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7637EF" w14:textId="3EE2C48F" w:rsidR="00B75914" w:rsidRDefault="00B75914" w:rsidP="00B75914">
      <w:pPr>
        <w:pStyle w:val="Heading1"/>
        <w:rPr>
          <w:iCs/>
          <w:sz w:val="36"/>
          <w:szCs w:val="28"/>
        </w:rPr>
      </w:pPr>
      <w:bookmarkStart w:id="0" w:name="_Toc360604568"/>
      <w:bookmarkStart w:id="1" w:name="_Toc360604569"/>
      <w:bookmarkStart w:id="2" w:name="_Toc360614273"/>
      <w:bookmarkStart w:id="3" w:name="_Toc367821901"/>
      <w:bookmarkStart w:id="4" w:name="_GoBack"/>
      <w:bookmarkEnd w:id="4"/>
      <w:r>
        <w:t xml:space="preserve">Appendix </w:t>
      </w:r>
      <w:r w:rsidR="00DE721D">
        <w:t>E</w:t>
      </w:r>
      <w:r>
        <w:t>: Post-Implementation Teacher Survey</w:t>
      </w:r>
      <w:bookmarkEnd w:id="0"/>
      <w:bookmarkEnd w:id="1"/>
      <w:bookmarkEnd w:id="2"/>
      <w:bookmarkEnd w:id="3"/>
      <w:r>
        <w:rPr>
          <w:iCs/>
          <w:sz w:val="36"/>
          <w:szCs w:val="28"/>
        </w:rPr>
        <w:t xml:space="preserve"> </w:t>
      </w:r>
    </w:p>
    <w:p w14:paraId="0A4C963B" w14:textId="77777777" w:rsidR="00B75914" w:rsidRPr="008E7528" w:rsidRDefault="00B75914" w:rsidP="00B75914">
      <w:pPr>
        <w:rPr>
          <w:b/>
          <w:color w:val="00B050"/>
          <w:sz w:val="26"/>
          <w:szCs w:val="26"/>
        </w:rPr>
      </w:pPr>
      <w:r w:rsidRPr="008E7528">
        <w:rPr>
          <w:b/>
          <w:color w:val="00B050"/>
          <w:sz w:val="26"/>
          <w:szCs w:val="26"/>
        </w:rPr>
        <w:t>Introduction</w:t>
      </w:r>
    </w:p>
    <w:p w14:paraId="372C1712" w14:textId="77777777" w:rsidR="00B75914" w:rsidRDefault="00B75914" w:rsidP="00B75914">
      <w:pPr>
        <w:spacing w:line="240" w:lineRule="auto"/>
        <w:rPr>
          <w:rFonts w:asciiTheme="minorHAnsi" w:hAnsiTheme="minorHAnsi"/>
        </w:rPr>
      </w:pPr>
      <w:r w:rsidRPr="008E7528">
        <w:rPr>
          <w:rFonts w:asciiTheme="minorHAnsi" w:hAnsiTheme="minorHAnsi"/>
        </w:rPr>
        <w:t>Thank you for taking the time to complete this survey</w:t>
      </w:r>
      <w:r>
        <w:rPr>
          <w:rFonts w:asciiTheme="minorHAnsi" w:hAnsiTheme="minorHAnsi"/>
        </w:rPr>
        <w:t>. The purpose of this research study is to d</w:t>
      </w:r>
      <w:r>
        <w:t>ocument the process of implementing professional learning communities (PLCs) in all schools in the District and to collect teachers and principals’ impression of the implementation. The purpose of this survey is to inquire about your personal experience with being a PLC team member and collaborating with colleagues to achieve the goals of the PLC program in the West Chester Area School District during the first year of implementation (</w:t>
      </w:r>
      <w:r>
        <w:rPr>
          <w:rFonts w:asciiTheme="minorHAnsi" w:hAnsiTheme="minorHAnsi"/>
        </w:rPr>
        <w:t xml:space="preserve">2013-14 school year). This research survey was specifically designed for this purpose by a research team at </w:t>
      </w:r>
      <w:r>
        <w:t xml:space="preserve">Rutgers University’s Center for Effective School Practices who is also responsible for collecting survey responses, analyzing the data, and producing reports for the district. We are asking all teachers in the district to complete this survey. </w:t>
      </w:r>
      <w:r>
        <w:rPr>
          <w:rFonts w:asciiTheme="minorHAnsi" w:hAnsiTheme="minorHAnsi"/>
        </w:rPr>
        <w:t xml:space="preserve">Your perspective is valuable and critical to the success of the program in your school and in all of the West Chester Area School District’s school, so we ask for your honest assessment and complete cooperation as we work together to further improve the educational and professional experience of all members of our community .  </w:t>
      </w:r>
    </w:p>
    <w:p w14:paraId="317DEBE0" w14:textId="77777777" w:rsidR="00B75914" w:rsidRPr="0023711B" w:rsidRDefault="00B75914" w:rsidP="00B75914">
      <w:pPr>
        <w:spacing w:line="240" w:lineRule="auto"/>
        <w:rPr>
          <w:rFonts w:asciiTheme="minorHAnsi" w:hAnsiTheme="minorHAnsi"/>
        </w:rPr>
      </w:pPr>
      <w:r w:rsidRPr="0023711B">
        <w:rPr>
          <w:rFonts w:asciiTheme="minorHAnsi" w:hAnsiTheme="minorHAnsi"/>
        </w:rPr>
        <w:t>Your participation in this research study is voluntary</w:t>
      </w:r>
      <w:r>
        <w:rPr>
          <w:rFonts w:asciiTheme="minorHAnsi" w:hAnsiTheme="minorHAnsi"/>
        </w:rPr>
        <w:t xml:space="preserve"> and free</w:t>
      </w:r>
      <w:r w:rsidRPr="0023711B">
        <w:rPr>
          <w:rFonts w:asciiTheme="minorHAnsi" w:hAnsiTheme="minorHAnsi"/>
        </w:rPr>
        <w:t>. You may choose not to participate. If you decide to participate in this research survey, you may withdraw at any time. If you decide not to participate in this study or if you withdrawal from participating at any time, you will not be penalized</w:t>
      </w:r>
      <w:r>
        <w:rPr>
          <w:rFonts w:asciiTheme="minorHAnsi" w:hAnsiTheme="minorHAnsi"/>
        </w:rPr>
        <w:t xml:space="preserve"> in any way</w:t>
      </w:r>
      <w:r w:rsidRPr="0023711B">
        <w:rPr>
          <w:rFonts w:asciiTheme="minorHAnsi" w:hAnsiTheme="minorHAnsi"/>
        </w:rPr>
        <w:t>.</w:t>
      </w:r>
    </w:p>
    <w:p w14:paraId="52E0BA0B" w14:textId="77777777" w:rsidR="00F07C08" w:rsidRDefault="00B75914" w:rsidP="00B75914">
      <w:pPr>
        <w:pStyle w:val="CaliberICFBullet1"/>
        <w:tabs>
          <w:tab w:val="clear" w:pos="720"/>
        </w:tabs>
        <w:spacing w:after="0" w:line="240" w:lineRule="auto"/>
        <w:ind w:left="0" w:firstLine="0"/>
        <w:rPr>
          <w:rFonts w:asciiTheme="minorHAnsi" w:hAnsiTheme="minorHAnsi"/>
        </w:rPr>
      </w:pPr>
      <w:r w:rsidRPr="0023711B">
        <w:rPr>
          <w:rFonts w:asciiTheme="minorHAnsi" w:hAnsiTheme="minorHAnsi"/>
        </w:rPr>
        <w:t xml:space="preserve">The procedure involves filling an online survey that will take approximately 30 minutes. </w:t>
      </w:r>
      <w:r>
        <w:rPr>
          <w:rFonts w:asciiTheme="minorHAnsi" w:hAnsiTheme="minorHAnsi"/>
        </w:rPr>
        <w:t xml:space="preserve">The survey questions are about your experience with professional learning communities in your school, your evaluation of this experience, and the impact this experience may had on you, your students, and your school. You will also have an opportunity to reflect on and share your most positive experience as well as your most negative experience, if any, working in your PLC this past school year. </w:t>
      </w:r>
    </w:p>
    <w:p w14:paraId="59178484" w14:textId="77777777" w:rsidR="00F07C08" w:rsidRDefault="00F07C08" w:rsidP="00B75914">
      <w:pPr>
        <w:pStyle w:val="CaliberICFBullet1"/>
        <w:tabs>
          <w:tab w:val="clear" w:pos="720"/>
        </w:tabs>
        <w:spacing w:after="0" w:line="240" w:lineRule="auto"/>
        <w:ind w:left="0" w:firstLine="0"/>
        <w:rPr>
          <w:rFonts w:asciiTheme="minorHAnsi" w:hAnsiTheme="minorHAnsi"/>
        </w:rPr>
      </w:pPr>
    </w:p>
    <w:p w14:paraId="46CEBE27" w14:textId="40CA243B" w:rsidR="00B75914" w:rsidRDefault="00B75914" w:rsidP="00B75914">
      <w:pPr>
        <w:pStyle w:val="CaliberICFBullet1"/>
        <w:tabs>
          <w:tab w:val="clear" w:pos="720"/>
        </w:tabs>
        <w:spacing w:after="0" w:line="240" w:lineRule="auto"/>
        <w:ind w:left="0" w:firstLine="0"/>
        <w:rPr>
          <w:i/>
        </w:rPr>
      </w:pPr>
      <w:r w:rsidRPr="0023711B">
        <w:rPr>
          <w:rFonts w:asciiTheme="minorHAnsi" w:hAnsiTheme="minorHAnsi"/>
        </w:rPr>
        <w:t xml:space="preserve">Your responses will be </w:t>
      </w:r>
      <w:r>
        <w:rPr>
          <w:rFonts w:asciiTheme="minorHAnsi" w:hAnsiTheme="minorHAnsi"/>
        </w:rPr>
        <w:t xml:space="preserve">kept </w:t>
      </w:r>
      <w:r w:rsidRPr="0023711B">
        <w:rPr>
          <w:rFonts w:asciiTheme="minorHAnsi" w:hAnsiTheme="minorHAnsi"/>
        </w:rPr>
        <w:t>confidential</w:t>
      </w:r>
      <w:r>
        <w:rPr>
          <w:rFonts w:asciiTheme="minorHAnsi" w:hAnsiTheme="minorHAnsi"/>
        </w:rPr>
        <w:t xml:space="preserve"> </w:t>
      </w:r>
      <w:r>
        <w:t xml:space="preserve">and the information collected from you </w:t>
      </w:r>
      <w:r w:rsidRPr="002E14BA">
        <w:t>will be used for research purposes</w:t>
      </w:r>
      <w:r w:rsidRPr="00221AD4">
        <w:t xml:space="preserve"> only</w:t>
      </w:r>
      <w:r w:rsidRPr="002E14BA">
        <w:t xml:space="preserve">. </w:t>
      </w:r>
      <w:r>
        <w:t>The data collected through this survey will be analyzed only by researchers at Rutgers University’s Center for Effective School Practices and s</w:t>
      </w:r>
      <w:r w:rsidRPr="00226261">
        <w:t xml:space="preserve">tudy reports will not provide information that identifies you or your </w:t>
      </w:r>
      <w:r w:rsidRPr="00792F97">
        <w:t>school</w:t>
      </w:r>
      <w:r w:rsidRPr="00226261">
        <w:t xml:space="preserve"> to anyone outside the study team</w:t>
      </w:r>
      <w:r>
        <w:t>. The study adheres to the highest standards for research and has received approvals from Rutgers University’s Institutional Review Board, the Institute for Educational Studies of the US Department of Education, and the federal Office of Management and Budget. T</w:t>
      </w:r>
      <w:r w:rsidRPr="002E14BA">
        <w:t xml:space="preserve">he </w:t>
      </w:r>
      <w:r>
        <w:t>contractor</w:t>
      </w:r>
      <w:r w:rsidRPr="002E14BA">
        <w:t xml:space="preserve"> </w:t>
      </w:r>
      <w:r>
        <w:t xml:space="preserve">will </w:t>
      </w:r>
      <w:r w:rsidRPr="002E14BA">
        <w:t xml:space="preserve">follow the confidentiality and data protection requirements of </w:t>
      </w:r>
      <w:r>
        <w:t xml:space="preserve">IES </w:t>
      </w:r>
      <w:r w:rsidRPr="002E14BA">
        <w:t>(The Education Sciences Reform Act of 2002, Title I, Part E, Section 183)</w:t>
      </w:r>
      <w:r>
        <w:t xml:space="preserve"> and </w:t>
      </w:r>
      <w:r w:rsidRPr="002E14BA">
        <w:t xml:space="preserve">will protect the confidentiality of all information collected for the study and will use it for research purposes only. </w:t>
      </w:r>
      <w:r w:rsidR="00F07C08" w:rsidRPr="00F07C08">
        <w:t>Information collected for this study comes under the confidentiality and data protection requirements of the Institute of Education Sciences (The Education Sciences Reform Act of 2002, Title I, Part E, Section 183). Responses to this data collection will be used only for statistical purposes. The reports prepared for the study will summarize findings across the sample and will not associate responses with a specific district, school,  or individual. We will not provide information that identifies you, your district or your school to anyone outside the study team, except as permitted by law.</w:t>
      </w:r>
    </w:p>
    <w:p w14:paraId="0461A67A" w14:textId="77777777" w:rsidR="00B75914" w:rsidRDefault="00B75914" w:rsidP="00B75914">
      <w:pPr>
        <w:spacing w:after="0" w:line="240" w:lineRule="auto"/>
        <w:rPr>
          <w:rFonts w:asciiTheme="minorHAnsi" w:hAnsiTheme="minorHAnsi"/>
        </w:rPr>
      </w:pPr>
    </w:p>
    <w:p w14:paraId="313C54A9" w14:textId="77777777" w:rsidR="00B75914" w:rsidRDefault="00B75914" w:rsidP="00B75914">
      <w:pPr>
        <w:spacing w:after="0" w:line="240" w:lineRule="auto"/>
        <w:rPr>
          <w:rFonts w:asciiTheme="minorHAnsi" w:hAnsiTheme="minorHAnsi"/>
        </w:rPr>
      </w:pPr>
      <w:r w:rsidRPr="0023711B">
        <w:rPr>
          <w:rFonts w:asciiTheme="minorHAnsi" w:hAnsiTheme="minorHAnsi"/>
        </w:rPr>
        <w:lastRenderedPageBreak/>
        <w:t>If you have any questions about th</w:t>
      </w:r>
      <w:r>
        <w:rPr>
          <w:rFonts w:asciiTheme="minorHAnsi" w:hAnsiTheme="minorHAnsi"/>
        </w:rPr>
        <w:t>is</w:t>
      </w:r>
      <w:r w:rsidRPr="0023711B">
        <w:rPr>
          <w:rFonts w:asciiTheme="minorHAnsi" w:hAnsiTheme="minorHAnsi"/>
        </w:rPr>
        <w:t xml:space="preserve"> research s</w:t>
      </w:r>
      <w:r>
        <w:rPr>
          <w:rFonts w:asciiTheme="minorHAnsi" w:hAnsiTheme="minorHAnsi"/>
        </w:rPr>
        <w:t>urvey</w:t>
      </w:r>
      <w:r w:rsidRPr="0023711B">
        <w:rPr>
          <w:rFonts w:asciiTheme="minorHAnsi" w:hAnsiTheme="minorHAnsi"/>
        </w:rPr>
        <w:t>, please contact</w:t>
      </w:r>
      <w:r>
        <w:rPr>
          <w:rFonts w:asciiTheme="minorHAnsi" w:hAnsiTheme="minorHAnsi"/>
        </w:rPr>
        <w:t xml:space="preserve"> the Director of the Center for Effective School Practices and Principal Investigator of this research study, Dr. Cynthia Blitz, at </w:t>
      </w:r>
      <w:r w:rsidRPr="00FE251D">
        <w:rPr>
          <w:rFonts w:asciiTheme="minorHAnsi" w:hAnsiTheme="minorHAnsi"/>
          <w:sz w:val="20"/>
          <w:szCs w:val="20"/>
        </w:rPr>
        <w:t>(732) 564-9100</w:t>
      </w:r>
      <w:r>
        <w:rPr>
          <w:rFonts w:asciiTheme="minorHAnsi" w:hAnsiTheme="minorHAnsi"/>
          <w:sz w:val="20"/>
          <w:szCs w:val="20"/>
        </w:rPr>
        <w:t xml:space="preserve"> or </w:t>
      </w:r>
      <w:hyperlink r:id="rId12" w:history="1">
        <w:r w:rsidRPr="00FE251D">
          <w:rPr>
            <w:rStyle w:val="Hyperlink"/>
            <w:rFonts w:asciiTheme="minorHAnsi" w:hAnsiTheme="minorHAnsi"/>
            <w:sz w:val="20"/>
            <w:szCs w:val="20"/>
          </w:rPr>
          <w:t>cindy.blitz@gse.rutgers.edu</w:t>
        </w:r>
      </w:hyperlink>
      <w:r>
        <w:t>.</w:t>
      </w:r>
      <w:r>
        <w:rPr>
          <w:rFonts w:asciiTheme="minorHAnsi" w:hAnsiTheme="minorHAnsi"/>
          <w:sz w:val="20"/>
          <w:szCs w:val="20"/>
        </w:rPr>
        <w:t xml:space="preserve"> </w:t>
      </w:r>
    </w:p>
    <w:p w14:paraId="7288B607" w14:textId="77777777" w:rsidR="00B75914" w:rsidRDefault="00B75914" w:rsidP="00B75914">
      <w:pPr>
        <w:spacing w:after="0" w:line="240" w:lineRule="auto"/>
        <w:rPr>
          <w:rFonts w:asciiTheme="minorHAnsi" w:hAnsiTheme="minorHAnsi"/>
        </w:rPr>
      </w:pPr>
    </w:p>
    <w:p w14:paraId="01BC1432" w14:textId="77777777" w:rsidR="00B75914" w:rsidRPr="008E7528" w:rsidRDefault="00B75914" w:rsidP="00B75914">
      <w:pPr>
        <w:spacing w:after="0" w:line="240" w:lineRule="auto"/>
        <w:rPr>
          <w:rFonts w:asciiTheme="minorHAnsi" w:hAnsiTheme="minorHAnsi"/>
        </w:rPr>
      </w:pPr>
      <w:r w:rsidRPr="008E7528">
        <w:rPr>
          <w:rFonts w:asciiTheme="minorHAnsi" w:hAnsiTheme="minorHAnsi"/>
        </w:rPr>
        <w:t>In order to progress through this survey, please use the following navigation buttons:</w:t>
      </w:r>
    </w:p>
    <w:p w14:paraId="275F7A23" w14:textId="77777777" w:rsidR="00B75914" w:rsidRPr="008E7528" w:rsidRDefault="00B75914" w:rsidP="00B75914">
      <w:pPr>
        <w:spacing w:after="0" w:line="240" w:lineRule="auto"/>
        <w:rPr>
          <w:rFonts w:asciiTheme="minorHAnsi" w:hAnsiTheme="minorHAnsi"/>
        </w:rPr>
      </w:pPr>
    </w:p>
    <w:p w14:paraId="14DD5E7F" w14:textId="77777777" w:rsidR="00B75914" w:rsidRPr="001549C5" w:rsidRDefault="00B75914" w:rsidP="0044410D">
      <w:pPr>
        <w:pStyle w:val="ListParagraph"/>
        <w:numPr>
          <w:ilvl w:val="0"/>
          <w:numId w:val="131"/>
        </w:numPr>
        <w:spacing w:after="0" w:line="240" w:lineRule="auto"/>
        <w:rPr>
          <w:rFonts w:asciiTheme="minorHAnsi" w:hAnsiTheme="minorHAnsi"/>
        </w:rPr>
      </w:pPr>
      <w:r w:rsidRPr="001549C5">
        <w:rPr>
          <w:rFonts w:asciiTheme="minorHAnsi" w:hAnsiTheme="minorHAnsi"/>
        </w:rPr>
        <w:t xml:space="preserve">Click the </w:t>
      </w:r>
      <w:r w:rsidRPr="001549C5">
        <w:rPr>
          <w:rFonts w:asciiTheme="minorHAnsi" w:hAnsiTheme="minorHAnsi"/>
          <w:b/>
        </w:rPr>
        <w:t>Next</w:t>
      </w:r>
      <w:r w:rsidRPr="001549C5">
        <w:rPr>
          <w:rFonts w:asciiTheme="minorHAnsi" w:hAnsiTheme="minorHAnsi"/>
        </w:rPr>
        <w:t xml:space="preserve"> button to continue to the next page.</w:t>
      </w:r>
    </w:p>
    <w:p w14:paraId="0B7EE716" w14:textId="77777777" w:rsidR="00B75914" w:rsidRPr="001549C5" w:rsidRDefault="00B75914" w:rsidP="0044410D">
      <w:pPr>
        <w:pStyle w:val="ListParagraph"/>
        <w:numPr>
          <w:ilvl w:val="0"/>
          <w:numId w:val="131"/>
        </w:numPr>
        <w:spacing w:after="0" w:line="240" w:lineRule="auto"/>
        <w:rPr>
          <w:rFonts w:asciiTheme="minorHAnsi" w:hAnsiTheme="minorHAnsi"/>
        </w:rPr>
      </w:pPr>
      <w:r w:rsidRPr="001549C5">
        <w:rPr>
          <w:rFonts w:asciiTheme="minorHAnsi" w:hAnsiTheme="minorHAnsi"/>
        </w:rPr>
        <w:t xml:space="preserve">Click the </w:t>
      </w:r>
      <w:r w:rsidRPr="001549C5">
        <w:rPr>
          <w:rFonts w:asciiTheme="minorHAnsi" w:hAnsiTheme="minorHAnsi"/>
          <w:b/>
        </w:rPr>
        <w:t>Previous</w:t>
      </w:r>
      <w:r w:rsidRPr="001549C5">
        <w:rPr>
          <w:rFonts w:asciiTheme="minorHAnsi" w:hAnsiTheme="minorHAnsi"/>
        </w:rPr>
        <w:t xml:space="preserve"> button to return to the previous page.</w:t>
      </w:r>
    </w:p>
    <w:p w14:paraId="1E73EC45" w14:textId="77777777" w:rsidR="00B75914" w:rsidRPr="001549C5" w:rsidRDefault="00B75914" w:rsidP="0044410D">
      <w:pPr>
        <w:pStyle w:val="ListParagraph"/>
        <w:numPr>
          <w:ilvl w:val="0"/>
          <w:numId w:val="131"/>
        </w:numPr>
        <w:spacing w:after="0" w:line="240" w:lineRule="auto"/>
        <w:rPr>
          <w:rFonts w:asciiTheme="minorHAnsi" w:hAnsiTheme="minorHAnsi"/>
        </w:rPr>
      </w:pPr>
      <w:r w:rsidRPr="001549C5">
        <w:rPr>
          <w:rFonts w:asciiTheme="minorHAnsi" w:hAnsiTheme="minorHAnsi"/>
        </w:rPr>
        <w:t xml:space="preserve">Click the </w:t>
      </w:r>
      <w:r w:rsidRPr="001549C5">
        <w:rPr>
          <w:rFonts w:asciiTheme="minorHAnsi" w:hAnsiTheme="minorHAnsi"/>
          <w:b/>
        </w:rPr>
        <w:t>Exit the Survey Early</w:t>
      </w:r>
      <w:r w:rsidRPr="001549C5">
        <w:rPr>
          <w:rFonts w:asciiTheme="minorHAnsi" w:hAnsiTheme="minorHAnsi"/>
        </w:rPr>
        <w:t xml:space="preserve"> button if you need to exit the survey.</w:t>
      </w:r>
    </w:p>
    <w:p w14:paraId="603BCC29" w14:textId="77777777" w:rsidR="00B75914" w:rsidRPr="001549C5" w:rsidRDefault="00B75914" w:rsidP="0044410D">
      <w:pPr>
        <w:pStyle w:val="ListParagraph"/>
        <w:numPr>
          <w:ilvl w:val="0"/>
          <w:numId w:val="131"/>
        </w:numPr>
        <w:spacing w:after="0" w:line="240" w:lineRule="auto"/>
        <w:rPr>
          <w:rFonts w:asciiTheme="minorHAnsi" w:hAnsiTheme="minorHAnsi"/>
        </w:rPr>
      </w:pPr>
      <w:r w:rsidRPr="001549C5">
        <w:rPr>
          <w:rFonts w:asciiTheme="minorHAnsi" w:hAnsiTheme="minorHAnsi"/>
        </w:rPr>
        <w:t xml:space="preserve">Click the </w:t>
      </w:r>
      <w:r w:rsidRPr="001549C5">
        <w:rPr>
          <w:rFonts w:asciiTheme="minorHAnsi" w:hAnsiTheme="minorHAnsi"/>
          <w:b/>
        </w:rPr>
        <w:t>Submit</w:t>
      </w:r>
      <w:r w:rsidRPr="001549C5">
        <w:rPr>
          <w:rFonts w:asciiTheme="minorHAnsi" w:hAnsiTheme="minorHAnsi"/>
        </w:rPr>
        <w:t xml:space="preserve"> button to submit your survey.</w:t>
      </w:r>
    </w:p>
    <w:p w14:paraId="71142A77" w14:textId="77777777" w:rsidR="00B75914" w:rsidRPr="001549C5" w:rsidRDefault="00B75914" w:rsidP="0044410D">
      <w:pPr>
        <w:pStyle w:val="ListParagraph"/>
        <w:numPr>
          <w:ilvl w:val="0"/>
          <w:numId w:val="131"/>
        </w:numPr>
        <w:spacing w:after="0" w:line="240" w:lineRule="auto"/>
        <w:rPr>
          <w:rFonts w:asciiTheme="minorHAnsi" w:hAnsiTheme="minorHAnsi"/>
        </w:rPr>
      </w:pPr>
      <w:r w:rsidRPr="001549C5">
        <w:rPr>
          <w:rFonts w:asciiTheme="minorHAnsi" w:hAnsiTheme="minorHAnsi"/>
        </w:rPr>
        <w:t>Any questions marked with an asterisk (*) require an answer in order to progress through the survey.</w:t>
      </w:r>
    </w:p>
    <w:p w14:paraId="48B2DF13" w14:textId="77777777" w:rsidR="000B6122" w:rsidRDefault="000B6122" w:rsidP="00981C30">
      <w:pPr>
        <w:rPr>
          <w:rFonts w:asciiTheme="minorHAnsi" w:hAnsiTheme="minorHAnsi"/>
        </w:rPr>
      </w:pPr>
    </w:p>
    <w:p w14:paraId="1B9221CB" w14:textId="77777777" w:rsidR="00981C30" w:rsidRPr="00981C30" w:rsidRDefault="00981C30" w:rsidP="00981C30">
      <w:pPr>
        <w:rPr>
          <w:rFonts w:asciiTheme="minorHAnsi" w:hAnsiTheme="minorHAnsi"/>
        </w:rPr>
      </w:pPr>
      <w:r w:rsidRPr="00981C30">
        <w:rPr>
          <w:rFonts w:asciiTheme="minorHAnsi" w:hAnsiTheme="minorHAnsi"/>
        </w:rPr>
        <w:t>Paperwork Burden Statement</w:t>
      </w:r>
    </w:p>
    <w:p w14:paraId="2DAE14D0" w14:textId="71AAE505" w:rsidR="00B75914" w:rsidRDefault="00981C30" w:rsidP="00981C30">
      <w:pPr>
        <w:rPr>
          <w:rFonts w:asciiTheme="minorHAnsi" w:hAnsiTheme="minorHAnsi"/>
        </w:rPr>
      </w:pPr>
      <w:r w:rsidRPr="00981C30">
        <w:rPr>
          <w:rFonts w:asciiTheme="minorHAnsi" w:hAnsiTheme="minorHAnsi"/>
        </w:rPr>
        <w:t xml:space="preserve">According to the Paperwork Reduction Act of 1995,no persons are required to respond to a collection of information unless such collection displays a valid OMB control number.  The valid OMB control number for this information collection is xxxx-xxxx.  Public reporting burden for this collection is estimated to average 30 minutes per </w:t>
      </w:r>
      <w:r w:rsidR="00D92767">
        <w:rPr>
          <w:rFonts w:asciiTheme="minorHAnsi" w:hAnsiTheme="minorHAnsi"/>
        </w:rPr>
        <w:t>survey</w:t>
      </w:r>
      <w:r w:rsidRPr="00981C30">
        <w:rPr>
          <w:rFonts w:asciiTheme="minorHAnsi" w:hAnsiTheme="minorHAnsi"/>
        </w:rPr>
        <w:t xml:space="preserve"> , including the time to review instructions, search existing data resources, gather the data needed, and complete and review the information collection.  The obligation to respond to this collection is voluntary.  Send comments regarding the burden estimate or any other aspect of this collection of information, including suggestions for reducing this burden to the U.S. Department of Education, 400 Maryland Avenue, S.W., LBJ, Room 2E117, Washington, DC 20210-4537 or send electronically through the Federal eRulemaking  Portal at http://www.regulations.gov by selecting the Docket ID number.</w:t>
      </w:r>
    </w:p>
    <w:p w14:paraId="0A613387" w14:textId="77777777" w:rsidR="00B75914" w:rsidRPr="008E7528" w:rsidRDefault="00B75914" w:rsidP="00B75914">
      <w:pPr>
        <w:rPr>
          <w:b/>
          <w:color w:val="00B050"/>
          <w:sz w:val="26"/>
          <w:szCs w:val="26"/>
        </w:rPr>
      </w:pPr>
      <w:r w:rsidRPr="008E7528">
        <w:rPr>
          <w:b/>
          <w:color w:val="00B050"/>
          <w:sz w:val="26"/>
          <w:szCs w:val="26"/>
        </w:rPr>
        <w:t>In</w:t>
      </w:r>
      <w:r>
        <w:rPr>
          <w:b/>
          <w:color w:val="00B050"/>
          <w:sz w:val="26"/>
          <w:szCs w:val="26"/>
        </w:rPr>
        <w:t>formed Consent</w:t>
      </w:r>
    </w:p>
    <w:p w14:paraId="4E026BDA" w14:textId="77777777" w:rsidR="00B75914" w:rsidRPr="00FE251D" w:rsidRDefault="00B75914" w:rsidP="00B75914">
      <w:pPr>
        <w:jc w:val="center"/>
        <w:rPr>
          <w:b/>
          <w:color w:val="000000"/>
          <w:sz w:val="20"/>
        </w:rPr>
      </w:pPr>
      <w:r w:rsidRPr="00FE251D">
        <w:rPr>
          <w:rStyle w:val="Strong"/>
          <w:b/>
          <w:color w:val="000000"/>
          <w:sz w:val="20"/>
        </w:rPr>
        <w:t>CONSENT TO BE A RESEARCH PARTICIPANT</w:t>
      </w:r>
    </w:p>
    <w:p w14:paraId="4DF071AC" w14:textId="42D9E082" w:rsidR="00B75914" w:rsidRDefault="00B75914" w:rsidP="00B75914">
      <w:pPr>
        <w:pStyle w:val="BodyText"/>
        <w:spacing w:after="283"/>
        <w:rPr>
          <w:color w:val="000000"/>
        </w:rPr>
      </w:pPr>
      <w:r>
        <w:rPr>
          <w:color w:val="000000"/>
        </w:rPr>
        <w:t xml:space="preserve">This survey is part of the </w:t>
      </w:r>
      <w:r w:rsidRPr="006F4F81">
        <w:rPr>
          <w:color w:val="000000"/>
        </w:rPr>
        <w:t xml:space="preserve">Evaluation of a District-Wide Implementation of a Professional Learning Community Initiative </w:t>
      </w:r>
      <w:r>
        <w:rPr>
          <w:color w:val="000000"/>
        </w:rPr>
        <w:t xml:space="preserve">in </w:t>
      </w:r>
      <w:r w:rsidRPr="006F4F81">
        <w:rPr>
          <w:color w:val="000000"/>
        </w:rPr>
        <w:t>West Chester Area School District (WCASD)</w:t>
      </w:r>
      <w:r>
        <w:rPr>
          <w:color w:val="000000"/>
        </w:rPr>
        <w:t xml:space="preserve">  in the 2013-2014 school year. This survey is being administered by the Rutgers University research team, funded by the </w:t>
      </w:r>
      <w:r w:rsidRPr="006F4F81">
        <w:rPr>
          <w:color w:val="000000"/>
        </w:rPr>
        <w:t>Regional Educational Laboratory Mid-Atlantic (REL MA)</w:t>
      </w:r>
      <w:r>
        <w:rPr>
          <w:color w:val="000000"/>
        </w:rPr>
        <w:t>. Participants' responses to this survey will help us learn about the successes and challenges involved in the</w:t>
      </w:r>
      <w:r w:rsidRPr="006F4F81">
        <w:t xml:space="preserve"> </w:t>
      </w:r>
      <w:r w:rsidRPr="006F4F81">
        <w:rPr>
          <w:color w:val="000000"/>
        </w:rPr>
        <w:t>implementation of PLCs in WCASD during the initial full roll-out period</w:t>
      </w:r>
      <w:r>
        <w:rPr>
          <w:color w:val="000000"/>
        </w:rPr>
        <w:t>.</w:t>
      </w:r>
    </w:p>
    <w:p w14:paraId="1C45A768" w14:textId="77777777" w:rsidR="00B75914" w:rsidRDefault="00B75914" w:rsidP="00B75914">
      <w:pPr>
        <w:pStyle w:val="BodyText"/>
        <w:spacing w:after="283"/>
        <w:rPr>
          <w:color w:val="000000"/>
        </w:rPr>
      </w:pPr>
      <w:r>
        <w:rPr>
          <w:color w:val="000000"/>
        </w:rPr>
        <w:t>With minor exceptions, each question on the survey asks you to choose from a set of answer options. We estimate that you should be able to complete the survey in approximately 20 minutes. Your responses to this survey will be kept strictly confidential and will only be reported at the aggregate. The results will never be reported in any way that would permit any response to be associated with a specific individual.</w:t>
      </w:r>
      <w:r w:rsidRPr="003E4DD4">
        <w:rPr>
          <w:color w:val="000000"/>
        </w:rPr>
        <w:t xml:space="preserve"> </w:t>
      </w:r>
      <w:r>
        <w:rPr>
          <w:color w:val="000000"/>
        </w:rPr>
        <w:t>The information you provide in this study will enhance our ability to understand the effectiveness of the</w:t>
      </w:r>
      <w:r w:rsidRPr="003E4DD4">
        <w:rPr>
          <w:color w:val="000000"/>
        </w:rPr>
        <w:t xml:space="preserve"> implementation of PLCs in WCASD</w:t>
      </w:r>
      <w:r>
        <w:rPr>
          <w:color w:val="000000"/>
        </w:rPr>
        <w:t xml:space="preserve">. </w:t>
      </w:r>
    </w:p>
    <w:p w14:paraId="3734050B" w14:textId="77777777" w:rsidR="00B75914" w:rsidRDefault="00B75914" w:rsidP="00B75914">
      <w:pPr>
        <w:pStyle w:val="BodyText"/>
        <w:rPr>
          <w:color w:val="000000"/>
        </w:rPr>
      </w:pPr>
      <w:r>
        <w:rPr>
          <w:color w:val="000000"/>
        </w:rPr>
        <w:t xml:space="preserve">The data gathered from the survey will be kept confidential and stored with limited identifiable information, </w:t>
      </w:r>
      <w:r w:rsidRPr="00985ED8">
        <w:rPr>
          <w:color w:val="000000"/>
        </w:rPr>
        <w:t>use</w:t>
      </w:r>
      <w:r>
        <w:rPr>
          <w:color w:val="000000"/>
        </w:rPr>
        <w:t>d</w:t>
      </w:r>
      <w:r w:rsidRPr="00985ED8">
        <w:rPr>
          <w:color w:val="000000"/>
        </w:rPr>
        <w:t xml:space="preserve"> for the sole purpose of issuing each participant a unique study identifier to link individuals across datasets used in </w:t>
      </w:r>
      <w:r w:rsidRPr="00985ED8">
        <w:rPr>
          <w:color w:val="000000"/>
        </w:rPr>
        <w:lastRenderedPageBreak/>
        <w:t>the analysis</w:t>
      </w:r>
      <w:r>
        <w:rPr>
          <w:color w:val="000000"/>
        </w:rPr>
        <w:t>. The data will be used only for the purpose of this project by the Rutgers University research team. Because the information you provide in this study is strictly confidential, there will be essentially no risk from your participation. All study data will be kept for 7 years after the completion of the study and then will be destroyed. Rutgers research</w:t>
      </w:r>
      <w:r w:rsidRPr="00B97D00">
        <w:rPr>
          <w:color w:val="000000"/>
        </w:rPr>
        <w:t xml:space="preserve"> staff responsible for all data analyses will follow National Center for Education Statistics protocol for restricted datasets</w:t>
      </w:r>
      <w:r>
        <w:rPr>
          <w:color w:val="000000"/>
        </w:rPr>
        <w:t>.</w:t>
      </w:r>
    </w:p>
    <w:p w14:paraId="61B23CAD" w14:textId="77777777" w:rsidR="00B75914" w:rsidRDefault="00B75914" w:rsidP="00B75914">
      <w:pPr>
        <w:pStyle w:val="BodyText"/>
        <w:rPr>
          <w:color w:val="000000"/>
        </w:rPr>
      </w:pPr>
      <w:r>
        <w:rPr>
          <w:color w:val="000000"/>
        </w:rPr>
        <w:t>If you have any questions concerning this project, please feel free to contact the Principal Investigator, Dr. Cynthia Blitz, or the Rutgers University’s Institutional Review Board using the following contact information:</w:t>
      </w:r>
    </w:p>
    <w:tbl>
      <w:tblPr>
        <w:tblW w:w="9994" w:type="dxa"/>
        <w:tblInd w:w="55" w:type="dxa"/>
        <w:tblLayout w:type="fixed"/>
        <w:tblCellMar>
          <w:top w:w="55" w:type="dxa"/>
          <w:left w:w="55" w:type="dxa"/>
          <w:bottom w:w="55" w:type="dxa"/>
          <w:right w:w="55" w:type="dxa"/>
        </w:tblCellMar>
        <w:tblLook w:val="0000" w:firstRow="0" w:lastRow="0" w:firstColumn="0" w:lastColumn="0" w:noHBand="0" w:noVBand="0"/>
      </w:tblPr>
      <w:tblGrid>
        <w:gridCol w:w="4993"/>
        <w:gridCol w:w="5001"/>
      </w:tblGrid>
      <w:tr w:rsidR="00B75914" w14:paraId="192D51F0" w14:textId="77777777" w:rsidTr="006B570F">
        <w:tc>
          <w:tcPr>
            <w:tcW w:w="4993" w:type="dxa"/>
            <w:tcBorders>
              <w:top w:val="single" w:sz="2" w:space="0" w:color="000000"/>
              <w:left w:val="single" w:sz="2" w:space="0" w:color="000000"/>
              <w:bottom w:val="single" w:sz="2" w:space="0" w:color="000000"/>
            </w:tcBorders>
          </w:tcPr>
          <w:p w14:paraId="0DCEB635" w14:textId="77777777" w:rsidR="00B75914" w:rsidRPr="00FE251D" w:rsidRDefault="00B75914" w:rsidP="006B570F">
            <w:pPr>
              <w:pStyle w:val="TableContents"/>
              <w:rPr>
                <w:rFonts w:asciiTheme="minorHAnsi" w:hAnsiTheme="minorHAnsi"/>
                <w:color w:val="000000"/>
                <w:sz w:val="20"/>
                <w:szCs w:val="20"/>
              </w:rPr>
            </w:pPr>
            <w:r w:rsidRPr="00FE251D">
              <w:rPr>
                <w:rFonts w:asciiTheme="minorHAnsi" w:hAnsiTheme="minorHAnsi"/>
                <w:color w:val="000000"/>
                <w:sz w:val="20"/>
                <w:szCs w:val="20"/>
              </w:rPr>
              <w:t xml:space="preserve">Dr. Cynthia Blitz, Principal Investigator </w:t>
            </w:r>
          </w:p>
          <w:p w14:paraId="4E30BE4F" w14:textId="77777777" w:rsidR="00B75914" w:rsidRPr="00FE251D" w:rsidRDefault="00B75914" w:rsidP="006B570F">
            <w:pPr>
              <w:pStyle w:val="NormalWeb"/>
              <w:spacing w:before="0" w:after="0"/>
              <w:rPr>
                <w:rFonts w:asciiTheme="minorHAnsi" w:hAnsiTheme="minorHAnsi" w:cs="Times New Roman"/>
                <w:sz w:val="20"/>
                <w:szCs w:val="20"/>
              </w:rPr>
            </w:pPr>
            <w:r w:rsidRPr="00FE251D">
              <w:rPr>
                <w:rFonts w:asciiTheme="minorHAnsi" w:hAnsiTheme="minorHAnsi" w:cs="Times New Roman"/>
                <w:sz w:val="20"/>
                <w:szCs w:val="20"/>
              </w:rPr>
              <w:t>Rutgers University, Center for Effective School Practices</w:t>
            </w:r>
          </w:p>
          <w:p w14:paraId="3F01B93C" w14:textId="77777777" w:rsidR="00B75914" w:rsidRPr="00FE251D" w:rsidRDefault="00B75914" w:rsidP="006B570F">
            <w:pPr>
              <w:pStyle w:val="NormalWeb"/>
              <w:spacing w:before="0" w:after="0"/>
              <w:rPr>
                <w:rFonts w:asciiTheme="minorHAnsi" w:hAnsiTheme="minorHAnsi" w:cs="Times New Roman"/>
                <w:sz w:val="20"/>
                <w:szCs w:val="20"/>
              </w:rPr>
            </w:pPr>
            <w:r w:rsidRPr="00FE251D">
              <w:rPr>
                <w:rFonts w:asciiTheme="minorHAnsi" w:hAnsiTheme="minorHAnsi" w:cs="Times New Roman"/>
                <w:sz w:val="20"/>
                <w:szCs w:val="20"/>
              </w:rPr>
              <w:t xml:space="preserve">80 Cottontail Ln, Somerset, NJ 08873 </w:t>
            </w:r>
          </w:p>
          <w:p w14:paraId="402C1926" w14:textId="77777777" w:rsidR="00B75914" w:rsidRPr="00FE251D" w:rsidRDefault="00B75914" w:rsidP="006B570F">
            <w:pPr>
              <w:pStyle w:val="NormalWeb"/>
              <w:spacing w:before="0" w:after="0"/>
              <w:rPr>
                <w:rFonts w:asciiTheme="minorHAnsi" w:hAnsiTheme="minorHAnsi" w:cs="Times New Roman"/>
                <w:sz w:val="20"/>
                <w:szCs w:val="20"/>
              </w:rPr>
            </w:pPr>
            <w:r w:rsidRPr="00FE251D">
              <w:rPr>
                <w:rFonts w:asciiTheme="minorHAnsi" w:hAnsiTheme="minorHAnsi" w:cs="Times New Roman"/>
                <w:sz w:val="20"/>
                <w:szCs w:val="20"/>
              </w:rPr>
              <w:t>Tel: (732) 564-9100</w:t>
            </w:r>
            <w:r w:rsidRPr="00FE251D">
              <w:rPr>
                <w:rFonts w:asciiTheme="minorHAnsi" w:hAnsiTheme="minorHAnsi" w:cs="Times New Roman"/>
                <w:sz w:val="20"/>
                <w:szCs w:val="20"/>
              </w:rPr>
              <w:tab/>
            </w:r>
          </w:p>
          <w:p w14:paraId="76CDA549" w14:textId="77777777" w:rsidR="00B75914" w:rsidRPr="00FE251D" w:rsidRDefault="00B75914" w:rsidP="006B570F">
            <w:pPr>
              <w:pStyle w:val="NormalWeb"/>
              <w:spacing w:before="0" w:after="0"/>
              <w:rPr>
                <w:rFonts w:asciiTheme="minorHAnsi" w:hAnsiTheme="minorHAnsi"/>
                <w:sz w:val="20"/>
                <w:szCs w:val="20"/>
              </w:rPr>
            </w:pPr>
            <w:r w:rsidRPr="00FE251D">
              <w:rPr>
                <w:rFonts w:asciiTheme="minorHAnsi" w:hAnsiTheme="minorHAnsi" w:cs="Times New Roman"/>
                <w:sz w:val="20"/>
                <w:szCs w:val="20"/>
              </w:rPr>
              <w:t xml:space="preserve">Email: </w:t>
            </w:r>
            <w:hyperlink r:id="rId13" w:history="1">
              <w:r w:rsidRPr="00FE251D">
                <w:rPr>
                  <w:rStyle w:val="Hyperlink"/>
                  <w:rFonts w:asciiTheme="minorHAnsi" w:hAnsiTheme="minorHAnsi"/>
                  <w:sz w:val="20"/>
                  <w:szCs w:val="20"/>
                </w:rPr>
                <w:t>cindy.blitz@gse.rutgers.edu</w:t>
              </w:r>
            </w:hyperlink>
            <w:r w:rsidRPr="00FE251D">
              <w:rPr>
                <w:rFonts w:asciiTheme="minorHAnsi" w:hAnsiTheme="minorHAnsi" w:cs="Times New Roman"/>
                <w:sz w:val="20"/>
                <w:szCs w:val="20"/>
              </w:rPr>
              <w:t xml:space="preserve">  </w:t>
            </w:r>
          </w:p>
        </w:tc>
        <w:tc>
          <w:tcPr>
            <w:tcW w:w="5001" w:type="dxa"/>
            <w:tcBorders>
              <w:top w:val="single" w:sz="2" w:space="0" w:color="000000"/>
              <w:left w:val="single" w:sz="2" w:space="0" w:color="000000"/>
              <w:bottom w:val="single" w:sz="2" w:space="0" w:color="000000"/>
              <w:right w:val="single" w:sz="2" w:space="0" w:color="000000"/>
            </w:tcBorders>
          </w:tcPr>
          <w:p w14:paraId="4A4AE398" w14:textId="77777777" w:rsidR="00B75914" w:rsidRPr="00FE251D" w:rsidRDefault="00B75914" w:rsidP="006B570F">
            <w:pPr>
              <w:spacing w:after="0" w:line="240" w:lineRule="auto"/>
              <w:rPr>
                <w:rFonts w:asciiTheme="minorHAnsi" w:hAnsiTheme="minorHAnsi"/>
                <w:color w:val="000000"/>
                <w:sz w:val="20"/>
                <w:szCs w:val="20"/>
              </w:rPr>
            </w:pPr>
            <w:r w:rsidRPr="00FE251D">
              <w:rPr>
                <w:rFonts w:asciiTheme="minorHAnsi" w:hAnsiTheme="minorHAnsi"/>
                <w:color w:val="000000"/>
                <w:sz w:val="20"/>
                <w:szCs w:val="20"/>
              </w:rPr>
              <w:t>Rutgers University Institutional Review Board for the Protection of Human Subjects</w:t>
            </w:r>
          </w:p>
          <w:p w14:paraId="360A24A6" w14:textId="77777777" w:rsidR="00B75914" w:rsidRPr="00FE251D" w:rsidRDefault="00B75914" w:rsidP="006B570F">
            <w:pPr>
              <w:spacing w:after="0" w:line="240" w:lineRule="auto"/>
              <w:rPr>
                <w:rFonts w:asciiTheme="minorHAnsi" w:hAnsiTheme="minorHAnsi"/>
                <w:color w:val="000000"/>
                <w:sz w:val="20"/>
                <w:szCs w:val="20"/>
              </w:rPr>
            </w:pPr>
            <w:r w:rsidRPr="00FE251D">
              <w:rPr>
                <w:rFonts w:asciiTheme="minorHAnsi" w:hAnsiTheme="minorHAnsi"/>
                <w:color w:val="000000"/>
                <w:sz w:val="20"/>
                <w:szCs w:val="20"/>
              </w:rPr>
              <w:t>Office of Research &amp; Sponsored Programs</w:t>
            </w:r>
          </w:p>
          <w:p w14:paraId="3E2CB365" w14:textId="77777777" w:rsidR="00B75914" w:rsidRPr="00FE251D" w:rsidRDefault="00B75914" w:rsidP="006B570F">
            <w:pPr>
              <w:spacing w:after="0" w:line="240" w:lineRule="auto"/>
              <w:rPr>
                <w:rFonts w:asciiTheme="minorHAnsi" w:hAnsiTheme="minorHAnsi"/>
                <w:color w:val="000000"/>
                <w:sz w:val="20"/>
                <w:szCs w:val="20"/>
              </w:rPr>
            </w:pPr>
            <w:r w:rsidRPr="00FE251D">
              <w:rPr>
                <w:rFonts w:asciiTheme="minorHAnsi" w:hAnsiTheme="minorHAnsi"/>
                <w:color w:val="000000"/>
                <w:sz w:val="20"/>
                <w:szCs w:val="20"/>
              </w:rPr>
              <w:t>3 Rutgers Plaza, New Brunswick, NJ 08901-8559</w:t>
            </w:r>
          </w:p>
          <w:p w14:paraId="53EB0148" w14:textId="77777777" w:rsidR="00B75914" w:rsidRPr="00FE251D" w:rsidRDefault="00B75914" w:rsidP="006B570F">
            <w:pPr>
              <w:spacing w:after="0" w:line="240" w:lineRule="auto"/>
              <w:rPr>
                <w:rFonts w:asciiTheme="minorHAnsi" w:hAnsiTheme="minorHAnsi"/>
                <w:color w:val="000000"/>
                <w:sz w:val="20"/>
                <w:szCs w:val="20"/>
              </w:rPr>
            </w:pPr>
            <w:r w:rsidRPr="00FE251D">
              <w:rPr>
                <w:rFonts w:asciiTheme="minorHAnsi" w:hAnsiTheme="minorHAnsi"/>
                <w:color w:val="000000"/>
                <w:sz w:val="20"/>
                <w:szCs w:val="20"/>
              </w:rPr>
              <w:t>Tel:  848-932-0150</w:t>
            </w:r>
          </w:p>
          <w:p w14:paraId="799D0DF4" w14:textId="77777777" w:rsidR="00B75914" w:rsidRPr="00FE251D" w:rsidRDefault="00B75914" w:rsidP="006B570F">
            <w:pPr>
              <w:spacing w:after="0" w:line="240" w:lineRule="auto"/>
              <w:rPr>
                <w:rFonts w:asciiTheme="minorHAnsi" w:hAnsiTheme="minorHAnsi"/>
                <w:color w:val="000000"/>
                <w:sz w:val="20"/>
                <w:szCs w:val="20"/>
              </w:rPr>
            </w:pPr>
            <w:r w:rsidRPr="00FE251D">
              <w:rPr>
                <w:rFonts w:asciiTheme="minorHAnsi" w:hAnsiTheme="minorHAnsi"/>
                <w:color w:val="000000"/>
                <w:sz w:val="20"/>
                <w:szCs w:val="20"/>
              </w:rPr>
              <w:t xml:space="preserve">Email: </w:t>
            </w:r>
            <w:hyperlink r:id="rId14" w:history="1">
              <w:r w:rsidRPr="00FE251D">
                <w:rPr>
                  <w:rStyle w:val="Hyperlink"/>
                  <w:rFonts w:asciiTheme="minorHAnsi" w:hAnsiTheme="minorHAnsi"/>
                  <w:sz w:val="20"/>
                  <w:szCs w:val="20"/>
                </w:rPr>
                <w:t>humansubjects@orsp.rutgers.edu</w:t>
              </w:r>
            </w:hyperlink>
          </w:p>
        </w:tc>
      </w:tr>
    </w:tbl>
    <w:p w14:paraId="7AAD273F" w14:textId="77777777" w:rsidR="00B75914" w:rsidRDefault="00B75914" w:rsidP="00B75914">
      <w:pPr>
        <w:rPr>
          <w:color w:val="000000"/>
        </w:rPr>
      </w:pPr>
    </w:p>
    <w:p w14:paraId="5FC78B87" w14:textId="77777777" w:rsidR="00B75914" w:rsidRDefault="00B75914" w:rsidP="00B75914">
      <w:pPr>
        <w:spacing w:after="0" w:line="240" w:lineRule="auto"/>
        <w:rPr>
          <w:rFonts w:asciiTheme="minorHAnsi" w:hAnsiTheme="minorHAnsi"/>
          <w:sz w:val="20"/>
        </w:rPr>
      </w:pPr>
      <w:r w:rsidRPr="00FE251D">
        <w:rPr>
          <w:color w:val="000000"/>
          <w:sz w:val="20"/>
        </w:rPr>
        <w:t xml:space="preserve">By selecting “Agree,” you will be agreeing to the conditions of the survey. </w:t>
      </w:r>
      <w:r w:rsidRPr="00FE251D">
        <w:rPr>
          <w:rFonts w:asciiTheme="minorHAnsi" w:hAnsiTheme="minorHAnsi"/>
          <w:sz w:val="20"/>
        </w:rPr>
        <w:t>If you do not wish to participate in the research study, please decline participation by clicking on the "disagree" button.</w:t>
      </w:r>
    </w:p>
    <w:p w14:paraId="02E855CB" w14:textId="77777777" w:rsidR="007120F1" w:rsidRPr="00FE251D" w:rsidRDefault="007120F1" w:rsidP="00B75914">
      <w:pPr>
        <w:spacing w:after="0" w:line="240" w:lineRule="auto"/>
        <w:rPr>
          <w:rFonts w:asciiTheme="minorHAnsi" w:hAnsiTheme="minorHAnsi"/>
          <w:sz w:val="20"/>
        </w:rPr>
      </w:pPr>
    </w:p>
    <w:p w14:paraId="0540ACC3" w14:textId="0EEB1847" w:rsidR="00B75914" w:rsidRDefault="00B75914" w:rsidP="00981C30">
      <w:pPr>
        <w:rPr>
          <w:color w:val="000000"/>
        </w:rPr>
      </w:pPr>
      <w:r>
        <w:rPr>
          <w:color w:val="000000"/>
        </w:rPr>
        <w:t xml:space="preserve"> </w:t>
      </w:r>
    </w:p>
    <w:p w14:paraId="1D306BD7" w14:textId="77777777" w:rsidR="00B75914" w:rsidRPr="008E7528" w:rsidRDefault="00B75914" w:rsidP="00B75914">
      <w:pPr>
        <w:rPr>
          <w:b/>
          <w:color w:val="00B050"/>
          <w:sz w:val="26"/>
          <w:szCs w:val="26"/>
        </w:rPr>
      </w:pPr>
      <w:r>
        <w:rPr>
          <w:b/>
          <w:color w:val="00B050"/>
          <w:sz w:val="26"/>
          <w:szCs w:val="26"/>
        </w:rPr>
        <w:t>Survey Items</w:t>
      </w:r>
    </w:p>
    <w:p w14:paraId="65A5D704" w14:textId="77777777" w:rsidR="00B75914" w:rsidRPr="00B33BF1" w:rsidRDefault="00B75914" w:rsidP="00B75914">
      <w:pPr>
        <w:jc w:val="center"/>
        <w:rPr>
          <w:b/>
          <w:sz w:val="24"/>
          <w:szCs w:val="24"/>
        </w:rPr>
      </w:pPr>
      <w:r w:rsidRPr="00B33BF1">
        <w:rPr>
          <w:b/>
          <w:sz w:val="24"/>
          <w:szCs w:val="24"/>
        </w:rPr>
        <w:t>Item/Construct Summary</w:t>
      </w:r>
    </w:p>
    <w:tbl>
      <w:tblPr>
        <w:tblW w:w="53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9"/>
        <w:gridCol w:w="1801"/>
        <w:gridCol w:w="4679"/>
      </w:tblGrid>
      <w:tr w:rsidR="00B75914" w:rsidRPr="00646DD4" w14:paraId="329C4C99" w14:textId="77777777" w:rsidTr="006B570F">
        <w:trPr>
          <w:tblHeader/>
        </w:trPr>
        <w:tc>
          <w:tcPr>
            <w:tcW w:w="1848" w:type="pct"/>
          </w:tcPr>
          <w:p w14:paraId="2636B256" w14:textId="77777777" w:rsidR="00B75914" w:rsidRPr="004175ED" w:rsidRDefault="00B75914" w:rsidP="006B570F">
            <w:pPr>
              <w:pStyle w:val="BodyText"/>
              <w:spacing w:after="0" w:line="240" w:lineRule="auto"/>
              <w:jc w:val="center"/>
              <w:rPr>
                <w:rFonts w:asciiTheme="minorHAnsi" w:hAnsiTheme="minorHAnsi"/>
                <w:b/>
                <w:i/>
              </w:rPr>
            </w:pPr>
            <w:r w:rsidRPr="004175ED">
              <w:rPr>
                <w:rFonts w:asciiTheme="minorHAnsi" w:hAnsiTheme="minorHAnsi"/>
                <w:b/>
                <w:i/>
              </w:rPr>
              <w:t>Constructs/Dimensions</w:t>
            </w:r>
          </w:p>
        </w:tc>
        <w:tc>
          <w:tcPr>
            <w:tcW w:w="876" w:type="pct"/>
          </w:tcPr>
          <w:p w14:paraId="1B6446B7" w14:textId="77777777" w:rsidR="00B75914" w:rsidRPr="004175ED" w:rsidRDefault="00B75914" w:rsidP="006B570F">
            <w:pPr>
              <w:pStyle w:val="BodyText"/>
              <w:spacing w:after="0" w:line="240" w:lineRule="auto"/>
              <w:jc w:val="center"/>
              <w:rPr>
                <w:rFonts w:asciiTheme="minorHAnsi" w:hAnsiTheme="minorHAnsi"/>
              </w:rPr>
            </w:pPr>
            <w:r w:rsidRPr="004175ED">
              <w:rPr>
                <w:rFonts w:asciiTheme="minorHAnsi" w:hAnsiTheme="minorHAnsi"/>
                <w:b/>
                <w:i/>
              </w:rPr>
              <w:t>Items</w:t>
            </w:r>
          </w:p>
        </w:tc>
        <w:tc>
          <w:tcPr>
            <w:tcW w:w="2276" w:type="pct"/>
          </w:tcPr>
          <w:p w14:paraId="70F99A2B" w14:textId="77777777" w:rsidR="00B75914" w:rsidRPr="004175ED" w:rsidRDefault="00B75914" w:rsidP="006B570F">
            <w:pPr>
              <w:pStyle w:val="BodyText"/>
              <w:spacing w:after="0" w:line="240" w:lineRule="auto"/>
              <w:jc w:val="center"/>
              <w:rPr>
                <w:rFonts w:asciiTheme="minorHAnsi" w:hAnsiTheme="minorHAnsi"/>
                <w:b/>
                <w:i/>
                <w:highlight w:val="magenta"/>
              </w:rPr>
            </w:pPr>
            <w:r w:rsidRPr="004175ED">
              <w:rPr>
                <w:rFonts w:asciiTheme="minorHAnsi" w:hAnsiTheme="minorHAnsi"/>
                <w:b/>
                <w:i/>
              </w:rPr>
              <w:t>Sources</w:t>
            </w:r>
          </w:p>
        </w:tc>
      </w:tr>
      <w:tr w:rsidR="00B75914" w:rsidRPr="00646DD4" w14:paraId="069336C7" w14:textId="77777777" w:rsidTr="006B570F">
        <w:tc>
          <w:tcPr>
            <w:tcW w:w="1848" w:type="pct"/>
          </w:tcPr>
          <w:p w14:paraId="31334F7E" w14:textId="77777777" w:rsidR="00B75914" w:rsidRPr="004175ED" w:rsidRDefault="00B75914" w:rsidP="006B570F">
            <w:pPr>
              <w:pStyle w:val="BodyText"/>
              <w:spacing w:after="0" w:line="240" w:lineRule="auto"/>
              <w:rPr>
                <w:rFonts w:asciiTheme="minorHAnsi" w:hAnsiTheme="minorHAnsi"/>
              </w:rPr>
            </w:pPr>
            <w:r w:rsidRPr="004175ED">
              <w:rPr>
                <w:rFonts w:asciiTheme="minorHAnsi" w:hAnsiTheme="minorHAnsi"/>
              </w:rPr>
              <w:t xml:space="preserve">Background information </w:t>
            </w:r>
          </w:p>
        </w:tc>
        <w:tc>
          <w:tcPr>
            <w:tcW w:w="876" w:type="pct"/>
          </w:tcPr>
          <w:p w14:paraId="187D5A4F" w14:textId="77777777" w:rsidR="00B75914" w:rsidRPr="004175ED" w:rsidRDefault="00B75914" w:rsidP="006B570F">
            <w:pPr>
              <w:pStyle w:val="BodyText"/>
              <w:spacing w:after="0" w:line="240" w:lineRule="auto"/>
              <w:rPr>
                <w:rFonts w:asciiTheme="minorHAnsi" w:hAnsiTheme="minorHAnsi"/>
                <w:i/>
              </w:rPr>
            </w:pPr>
            <w:r w:rsidRPr="004175ED">
              <w:rPr>
                <w:rFonts w:asciiTheme="minorHAnsi" w:hAnsiTheme="minorHAnsi"/>
                <w:i/>
              </w:rPr>
              <w:t>1-3</w:t>
            </w:r>
          </w:p>
        </w:tc>
        <w:tc>
          <w:tcPr>
            <w:tcW w:w="2276" w:type="pct"/>
          </w:tcPr>
          <w:p w14:paraId="1BFE51C2" w14:textId="77777777" w:rsidR="00B75914" w:rsidRPr="004175ED" w:rsidRDefault="00B75914" w:rsidP="006B570F">
            <w:pPr>
              <w:pStyle w:val="BodyText"/>
              <w:spacing w:after="0" w:line="240" w:lineRule="auto"/>
              <w:rPr>
                <w:rFonts w:asciiTheme="minorHAnsi" w:hAnsiTheme="minorHAnsi"/>
                <w:highlight w:val="magenta"/>
              </w:rPr>
            </w:pPr>
          </w:p>
        </w:tc>
      </w:tr>
      <w:tr w:rsidR="00B75914" w:rsidRPr="00B60A9A" w14:paraId="428BFBCB" w14:textId="77777777" w:rsidTr="006B570F">
        <w:tc>
          <w:tcPr>
            <w:tcW w:w="1848" w:type="pct"/>
          </w:tcPr>
          <w:p w14:paraId="58A925B7" w14:textId="77777777" w:rsidR="00B75914" w:rsidRPr="004175ED" w:rsidRDefault="00B75914" w:rsidP="006B570F">
            <w:pPr>
              <w:pStyle w:val="BodyText"/>
              <w:spacing w:after="0" w:line="240" w:lineRule="auto"/>
              <w:rPr>
                <w:rFonts w:asciiTheme="minorHAnsi" w:hAnsiTheme="minorHAnsi"/>
              </w:rPr>
            </w:pPr>
            <w:r w:rsidRPr="004175ED">
              <w:rPr>
                <w:rFonts w:asciiTheme="minorHAnsi" w:hAnsiTheme="minorHAnsi"/>
              </w:rPr>
              <w:t>Supportive conditions (school culture)</w:t>
            </w:r>
          </w:p>
        </w:tc>
        <w:tc>
          <w:tcPr>
            <w:tcW w:w="876" w:type="pct"/>
          </w:tcPr>
          <w:p w14:paraId="6C18CAE0" w14:textId="77777777" w:rsidR="00B75914" w:rsidRPr="004175ED" w:rsidRDefault="00B75914" w:rsidP="006B570F">
            <w:pPr>
              <w:pStyle w:val="BodyText"/>
              <w:spacing w:after="0" w:line="240" w:lineRule="auto"/>
              <w:rPr>
                <w:rFonts w:asciiTheme="minorHAnsi" w:hAnsiTheme="minorHAnsi"/>
                <w:i/>
              </w:rPr>
            </w:pPr>
            <w:r w:rsidRPr="004175ED">
              <w:rPr>
                <w:rFonts w:asciiTheme="minorHAnsi" w:hAnsiTheme="minorHAnsi"/>
                <w:i/>
              </w:rPr>
              <w:t>4</w:t>
            </w:r>
          </w:p>
        </w:tc>
        <w:tc>
          <w:tcPr>
            <w:tcW w:w="2276" w:type="pct"/>
          </w:tcPr>
          <w:p w14:paraId="0E2BD4B6" w14:textId="77777777" w:rsidR="00B75914" w:rsidRPr="004175ED" w:rsidRDefault="00B75914" w:rsidP="006B570F">
            <w:pPr>
              <w:pStyle w:val="BodyText"/>
              <w:spacing w:after="0" w:line="240" w:lineRule="auto"/>
              <w:rPr>
                <w:rFonts w:asciiTheme="minorHAnsi" w:hAnsiTheme="minorHAnsi"/>
              </w:rPr>
            </w:pPr>
            <w:r w:rsidRPr="004175ED">
              <w:rPr>
                <w:rFonts w:asciiTheme="minorHAnsi" w:hAnsiTheme="minorHAnsi"/>
              </w:rPr>
              <w:t>Delaware Department of Education (2012)</w:t>
            </w:r>
          </w:p>
        </w:tc>
      </w:tr>
      <w:tr w:rsidR="00B75914" w:rsidRPr="00646DD4" w14:paraId="1A818E3D" w14:textId="77777777" w:rsidTr="006B570F">
        <w:tc>
          <w:tcPr>
            <w:tcW w:w="1848" w:type="pct"/>
          </w:tcPr>
          <w:p w14:paraId="0F4784FF" w14:textId="77777777" w:rsidR="00B75914" w:rsidRPr="004175ED" w:rsidRDefault="00B75914" w:rsidP="006B570F">
            <w:pPr>
              <w:pStyle w:val="BodyText"/>
              <w:spacing w:after="0" w:line="240" w:lineRule="auto"/>
              <w:rPr>
                <w:rFonts w:asciiTheme="minorHAnsi" w:hAnsiTheme="minorHAnsi"/>
                <w:i/>
              </w:rPr>
            </w:pPr>
            <w:r w:rsidRPr="004175ED">
              <w:rPr>
                <w:rFonts w:asciiTheme="minorHAnsi" w:hAnsiTheme="minorHAnsi"/>
              </w:rPr>
              <w:t>Shared mission</w:t>
            </w:r>
            <w:r w:rsidRPr="004175ED">
              <w:rPr>
                <w:rFonts w:asciiTheme="minorHAnsi" w:hAnsiTheme="minorHAnsi"/>
              </w:rPr>
              <w:tab/>
            </w:r>
          </w:p>
          <w:p w14:paraId="45C5F3D7" w14:textId="77777777" w:rsidR="00B75914" w:rsidRPr="004175ED" w:rsidRDefault="00B75914" w:rsidP="006B570F">
            <w:pPr>
              <w:pStyle w:val="BodyText"/>
              <w:spacing w:after="0" w:line="240" w:lineRule="auto"/>
              <w:ind w:left="360"/>
              <w:rPr>
                <w:rFonts w:asciiTheme="minorHAnsi" w:hAnsiTheme="minorHAnsi"/>
                <w:i/>
              </w:rPr>
            </w:pPr>
            <w:r w:rsidRPr="004175ED">
              <w:rPr>
                <w:rFonts w:asciiTheme="minorHAnsi" w:hAnsiTheme="minorHAnsi"/>
                <w:i/>
              </w:rPr>
              <w:t>Collective purpose</w:t>
            </w:r>
          </w:p>
          <w:p w14:paraId="56286AB4" w14:textId="77777777" w:rsidR="00B75914" w:rsidRPr="004175ED" w:rsidRDefault="00B75914" w:rsidP="006B570F">
            <w:pPr>
              <w:pStyle w:val="BodyText"/>
              <w:spacing w:after="0" w:line="240" w:lineRule="auto"/>
              <w:ind w:left="360"/>
              <w:rPr>
                <w:rFonts w:asciiTheme="minorHAnsi" w:hAnsiTheme="minorHAnsi"/>
              </w:rPr>
            </w:pPr>
            <w:r w:rsidRPr="004175ED">
              <w:rPr>
                <w:rFonts w:asciiTheme="minorHAnsi" w:hAnsiTheme="minorHAnsi"/>
                <w:i/>
              </w:rPr>
              <w:t>Measurable goals</w:t>
            </w:r>
            <w:r w:rsidRPr="004175ED">
              <w:rPr>
                <w:rFonts w:asciiTheme="minorHAnsi" w:hAnsiTheme="minorHAnsi"/>
                <w:i/>
              </w:rPr>
              <w:tab/>
            </w:r>
          </w:p>
        </w:tc>
        <w:tc>
          <w:tcPr>
            <w:tcW w:w="876" w:type="pct"/>
          </w:tcPr>
          <w:p w14:paraId="67924EEF" w14:textId="77777777" w:rsidR="00B75914" w:rsidRPr="004175ED" w:rsidRDefault="00B75914" w:rsidP="006B570F">
            <w:pPr>
              <w:pStyle w:val="BodyText"/>
              <w:spacing w:after="0" w:line="240" w:lineRule="auto"/>
              <w:rPr>
                <w:rFonts w:asciiTheme="minorHAnsi" w:hAnsiTheme="minorHAnsi"/>
                <w:i/>
              </w:rPr>
            </w:pPr>
          </w:p>
          <w:p w14:paraId="72EB14F7" w14:textId="77777777" w:rsidR="00B75914" w:rsidRPr="004175ED" w:rsidRDefault="00B75914" w:rsidP="006B570F">
            <w:pPr>
              <w:pStyle w:val="BodyText"/>
              <w:spacing w:after="0" w:line="240" w:lineRule="auto"/>
              <w:rPr>
                <w:rFonts w:asciiTheme="minorHAnsi" w:hAnsiTheme="minorHAnsi"/>
                <w:i/>
              </w:rPr>
            </w:pPr>
            <w:r w:rsidRPr="004175ED">
              <w:rPr>
                <w:rFonts w:asciiTheme="minorHAnsi" w:hAnsiTheme="minorHAnsi"/>
                <w:i/>
              </w:rPr>
              <w:t>12-14</w:t>
            </w:r>
          </w:p>
          <w:p w14:paraId="3F904862" w14:textId="77777777" w:rsidR="00B75914" w:rsidRPr="004175ED" w:rsidRDefault="00B75914" w:rsidP="006B570F">
            <w:pPr>
              <w:pStyle w:val="BodyText"/>
              <w:spacing w:after="0" w:line="240" w:lineRule="auto"/>
              <w:rPr>
                <w:rFonts w:asciiTheme="minorHAnsi" w:hAnsiTheme="minorHAnsi"/>
                <w:i/>
              </w:rPr>
            </w:pPr>
            <w:r w:rsidRPr="004175ED">
              <w:rPr>
                <w:rFonts w:asciiTheme="minorHAnsi" w:hAnsiTheme="minorHAnsi"/>
                <w:i/>
              </w:rPr>
              <w:t>15-18</w:t>
            </w:r>
          </w:p>
        </w:tc>
        <w:tc>
          <w:tcPr>
            <w:tcW w:w="2276" w:type="pct"/>
          </w:tcPr>
          <w:p w14:paraId="1D35ACCC" w14:textId="77777777" w:rsidR="00B75914" w:rsidRPr="004175ED" w:rsidRDefault="00B75914" w:rsidP="006B570F">
            <w:pPr>
              <w:pStyle w:val="BodyText"/>
              <w:spacing w:after="0" w:line="240" w:lineRule="auto"/>
              <w:rPr>
                <w:rFonts w:asciiTheme="minorHAnsi" w:hAnsiTheme="minorHAnsi"/>
              </w:rPr>
            </w:pPr>
            <w:r w:rsidRPr="004175ED">
              <w:rPr>
                <w:rFonts w:asciiTheme="minorHAnsi" w:hAnsiTheme="minorHAnsi"/>
              </w:rPr>
              <w:t xml:space="preserve">12, 14: Killion (2006) and DuFour </w:t>
            </w:r>
            <w:r w:rsidRPr="004175ED">
              <w:rPr>
                <w:rFonts w:asciiTheme="minorHAnsi" w:hAnsiTheme="minorHAnsi"/>
                <w:i/>
              </w:rPr>
              <w:t>et al</w:t>
            </w:r>
            <w:r w:rsidRPr="004175ED">
              <w:rPr>
                <w:rFonts w:asciiTheme="minorHAnsi" w:hAnsiTheme="minorHAnsi"/>
              </w:rPr>
              <w:t>. (2010)</w:t>
            </w:r>
          </w:p>
          <w:p w14:paraId="2F32D5BE" w14:textId="77777777" w:rsidR="00B75914" w:rsidRPr="004175ED" w:rsidRDefault="00B75914" w:rsidP="006B570F">
            <w:pPr>
              <w:pStyle w:val="BodyText"/>
              <w:spacing w:after="0" w:line="240" w:lineRule="auto"/>
              <w:rPr>
                <w:rFonts w:asciiTheme="minorHAnsi" w:hAnsiTheme="minorHAnsi"/>
              </w:rPr>
            </w:pPr>
            <w:r w:rsidRPr="004175ED">
              <w:rPr>
                <w:rFonts w:asciiTheme="minorHAnsi" w:hAnsiTheme="minorHAnsi"/>
              </w:rPr>
              <w:t xml:space="preserve">13: Olivier </w:t>
            </w:r>
            <w:r w:rsidRPr="004175ED">
              <w:rPr>
                <w:rFonts w:asciiTheme="minorHAnsi" w:hAnsiTheme="minorHAnsi"/>
                <w:i/>
              </w:rPr>
              <w:t>et al</w:t>
            </w:r>
            <w:r w:rsidRPr="004175ED">
              <w:rPr>
                <w:rFonts w:asciiTheme="minorHAnsi" w:hAnsiTheme="minorHAnsi"/>
              </w:rPr>
              <w:t>. (2009)</w:t>
            </w:r>
          </w:p>
          <w:p w14:paraId="4C3EA660" w14:textId="77777777" w:rsidR="00B75914" w:rsidRPr="004175ED" w:rsidRDefault="00B75914" w:rsidP="006B570F">
            <w:pPr>
              <w:pStyle w:val="BodyText"/>
              <w:spacing w:after="0" w:line="240" w:lineRule="auto"/>
              <w:rPr>
                <w:rFonts w:asciiTheme="minorHAnsi" w:hAnsiTheme="minorHAnsi"/>
                <w:highlight w:val="magenta"/>
              </w:rPr>
            </w:pPr>
            <w:r w:rsidRPr="004175ED">
              <w:rPr>
                <w:rFonts w:asciiTheme="minorHAnsi" w:hAnsiTheme="minorHAnsi"/>
              </w:rPr>
              <w:t>15-18: Killion (2006)</w:t>
            </w:r>
          </w:p>
        </w:tc>
      </w:tr>
      <w:tr w:rsidR="00B75914" w:rsidRPr="00646DD4" w14:paraId="2C799192" w14:textId="77777777" w:rsidTr="006B570F">
        <w:tc>
          <w:tcPr>
            <w:tcW w:w="1848" w:type="pct"/>
          </w:tcPr>
          <w:p w14:paraId="773A7A12" w14:textId="77777777" w:rsidR="00B75914" w:rsidRPr="004175ED" w:rsidRDefault="00B75914" w:rsidP="006B570F">
            <w:pPr>
              <w:pStyle w:val="BodyText"/>
              <w:spacing w:after="0" w:line="240" w:lineRule="auto"/>
              <w:rPr>
                <w:rFonts w:asciiTheme="minorHAnsi" w:hAnsiTheme="minorHAnsi"/>
              </w:rPr>
            </w:pPr>
            <w:r w:rsidRPr="004175ED">
              <w:rPr>
                <w:rFonts w:asciiTheme="minorHAnsi" w:hAnsiTheme="minorHAnsi"/>
              </w:rPr>
              <w:t>Collaborative culture</w:t>
            </w:r>
          </w:p>
          <w:p w14:paraId="196A026C" w14:textId="77777777" w:rsidR="00B75914" w:rsidRPr="004175ED" w:rsidRDefault="00B75914" w:rsidP="006B570F">
            <w:pPr>
              <w:pStyle w:val="BodyText"/>
              <w:spacing w:after="0" w:line="240" w:lineRule="auto"/>
              <w:ind w:left="432"/>
              <w:rPr>
                <w:rFonts w:asciiTheme="minorHAnsi" w:hAnsiTheme="minorHAnsi"/>
                <w:i/>
              </w:rPr>
            </w:pPr>
            <w:r w:rsidRPr="004175ED">
              <w:rPr>
                <w:rFonts w:asciiTheme="minorHAnsi" w:hAnsiTheme="minorHAnsi"/>
                <w:i/>
              </w:rPr>
              <w:t>Team work routine</w:t>
            </w:r>
          </w:p>
          <w:p w14:paraId="12EBA2B5" w14:textId="77777777" w:rsidR="00B75914" w:rsidRPr="004175ED" w:rsidRDefault="00B75914" w:rsidP="006B570F">
            <w:pPr>
              <w:pStyle w:val="BodyText"/>
              <w:spacing w:after="0" w:line="240" w:lineRule="auto"/>
              <w:ind w:left="432"/>
              <w:rPr>
                <w:rFonts w:asciiTheme="minorHAnsi" w:hAnsiTheme="minorHAnsi"/>
                <w:i/>
              </w:rPr>
            </w:pPr>
            <w:r w:rsidRPr="004175ED">
              <w:rPr>
                <w:rFonts w:asciiTheme="minorHAnsi" w:hAnsiTheme="minorHAnsi"/>
                <w:i/>
              </w:rPr>
              <w:t>Shared norms</w:t>
            </w:r>
          </w:p>
          <w:p w14:paraId="74CDB971" w14:textId="77777777" w:rsidR="00B75914" w:rsidRPr="004175ED" w:rsidRDefault="00B75914" w:rsidP="006B570F">
            <w:pPr>
              <w:pStyle w:val="BodyText"/>
              <w:spacing w:after="0" w:line="240" w:lineRule="auto"/>
              <w:ind w:left="432"/>
              <w:rPr>
                <w:rFonts w:asciiTheme="minorHAnsi" w:hAnsiTheme="minorHAnsi"/>
                <w:i/>
              </w:rPr>
            </w:pPr>
            <w:r w:rsidRPr="004175ED">
              <w:rPr>
                <w:rFonts w:asciiTheme="minorHAnsi" w:hAnsiTheme="minorHAnsi"/>
                <w:i/>
              </w:rPr>
              <w:t>Shared leadership</w:t>
            </w:r>
          </w:p>
          <w:p w14:paraId="13500D07" w14:textId="77777777" w:rsidR="00B75914" w:rsidRPr="004175ED" w:rsidRDefault="00B75914" w:rsidP="006B570F">
            <w:pPr>
              <w:pStyle w:val="BodyText"/>
              <w:spacing w:after="0" w:line="240" w:lineRule="auto"/>
              <w:ind w:left="432"/>
              <w:rPr>
                <w:rFonts w:asciiTheme="minorHAnsi" w:hAnsiTheme="minorHAnsi"/>
                <w:i/>
              </w:rPr>
            </w:pPr>
            <w:r w:rsidRPr="004175ED">
              <w:rPr>
                <w:rFonts w:asciiTheme="minorHAnsi" w:hAnsiTheme="minorHAnsi"/>
                <w:i/>
              </w:rPr>
              <w:t>Trust</w:t>
            </w:r>
          </w:p>
          <w:p w14:paraId="01108B75" w14:textId="77777777" w:rsidR="00B75914" w:rsidRPr="004175ED" w:rsidRDefault="00B75914" w:rsidP="006B570F">
            <w:pPr>
              <w:pStyle w:val="BodyText"/>
              <w:spacing w:after="0" w:line="240" w:lineRule="auto"/>
              <w:ind w:left="432"/>
              <w:rPr>
                <w:rFonts w:asciiTheme="minorHAnsi" w:hAnsiTheme="minorHAnsi"/>
                <w:i/>
              </w:rPr>
            </w:pPr>
            <w:r w:rsidRPr="004175ED">
              <w:rPr>
                <w:rFonts w:asciiTheme="minorHAnsi" w:hAnsiTheme="minorHAnsi"/>
                <w:i/>
              </w:rPr>
              <w:t>Cohesion</w:t>
            </w:r>
          </w:p>
          <w:p w14:paraId="72C2A6AC" w14:textId="77777777" w:rsidR="00B75914" w:rsidRPr="004175ED" w:rsidRDefault="00B75914" w:rsidP="006B570F">
            <w:pPr>
              <w:pStyle w:val="BodyText"/>
              <w:spacing w:after="0" w:line="240" w:lineRule="auto"/>
              <w:ind w:left="432"/>
              <w:rPr>
                <w:rFonts w:asciiTheme="minorHAnsi" w:hAnsiTheme="minorHAnsi"/>
                <w:i/>
              </w:rPr>
            </w:pPr>
            <w:r w:rsidRPr="004175ED">
              <w:rPr>
                <w:rFonts w:asciiTheme="minorHAnsi" w:hAnsiTheme="minorHAnsi"/>
                <w:i/>
              </w:rPr>
              <w:t>Conflict resolution</w:t>
            </w:r>
          </w:p>
          <w:p w14:paraId="308103E8" w14:textId="77777777" w:rsidR="00B75914" w:rsidRPr="004175ED" w:rsidRDefault="00B75914" w:rsidP="006B570F">
            <w:pPr>
              <w:pStyle w:val="BodyText"/>
              <w:spacing w:after="0" w:line="240" w:lineRule="auto"/>
              <w:ind w:left="432"/>
              <w:rPr>
                <w:rFonts w:asciiTheme="minorHAnsi" w:hAnsiTheme="minorHAnsi"/>
              </w:rPr>
            </w:pPr>
            <w:r w:rsidRPr="004175ED">
              <w:rPr>
                <w:rFonts w:asciiTheme="minorHAnsi" w:hAnsiTheme="minorHAnsi"/>
                <w:i/>
              </w:rPr>
              <w:t>Mutual accountability</w:t>
            </w:r>
          </w:p>
        </w:tc>
        <w:tc>
          <w:tcPr>
            <w:tcW w:w="876" w:type="pct"/>
          </w:tcPr>
          <w:p w14:paraId="607F9E31" w14:textId="77777777" w:rsidR="00B75914" w:rsidRPr="004175ED" w:rsidRDefault="00B75914" w:rsidP="006B570F">
            <w:pPr>
              <w:pStyle w:val="BodyText"/>
              <w:spacing w:after="0" w:line="240" w:lineRule="auto"/>
              <w:rPr>
                <w:rFonts w:asciiTheme="minorHAnsi" w:hAnsiTheme="minorHAnsi"/>
              </w:rPr>
            </w:pPr>
          </w:p>
          <w:p w14:paraId="1AE49F83" w14:textId="77777777" w:rsidR="00B75914" w:rsidRPr="004175ED" w:rsidRDefault="00B75914" w:rsidP="006B570F">
            <w:pPr>
              <w:pStyle w:val="BodyText"/>
              <w:spacing w:after="0" w:line="240" w:lineRule="auto"/>
              <w:rPr>
                <w:rFonts w:asciiTheme="minorHAnsi" w:hAnsiTheme="minorHAnsi"/>
                <w:i/>
              </w:rPr>
            </w:pPr>
            <w:r w:rsidRPr="004175ED">
              <w:rPr>
                <w:rFonts w:asciiTheme="minorHAnsi" w:hAnsiTheme="minorHAnsi"/>
                <w:i/>
              </w:rPr>
              <w:t xml:space="preserve">5-11 </w:t>
            </w:r>
          </w:p>
          <w:p w14:paraId="4FC812AC" w14:textId="77777777" w:rsidR="00B75914" w:rsidRPr="004175ED" w:rsidRDefault="00B75914" w:rsidP="006B570F">
            <w:pPr>
              <w:pStyle w:val="BodyText"/>
              <w:spacing w:after="0" w:line="240" w:lineRule="auto"/>
              <w:rPr>
                <w:rFonts w:asciiTheme="minorHAnsi" w:hAnsiTheme="minorHAnsi"/>
                <w:i/>
              </w:rPr>
            </w:pPr>
            <w:r w:rsidRPr="004175ED">
              <w:rPr>
                <w:rFonts w:asciiTheme="minorHAnsi" w:hAnsiTheme="minorHAnsi"/>
                <w:i/>
              </w:rPr>
              <w:t>19-25</w:t>
            </w:r>
          </w:p>
          <w:p w14:paraId="49811F29" w14:textId="77777777" w:rsidR="00B75914" w:rsidRPr="004175ED" w:rsidRDefault="00B75914" w:rsidP="006B570F">
            <w:pPr>
              <w:pStyle w:val="BodyText"/>
              <w:spacing w:after="0" w:line="240" w:lineRule="auto"/>
              <w:rPr>
                <w:rFonts w:asciiTheme="minorHAnsi" w:hAnsiTheme="minorHAnsi"/>
                <w:i/>
              </w:rPr>
            </w:pPr>
            <w:r w:rsidRPr="004175ED">
              <w:rPr>
                <w:rFonts w:asciiTheme="minorHAnsi" w:hAnsiTheme="minorHAnsi"/>
                <w:i/>
              </w:rPr>
              <w:t>26-29</w:t>
            </w:r>
          </w:p>
          <w:p w14:paraId="79953717" w14:textId="77777777" w:rsidR="00B75914" w:rsidRPr="004175ED" w:rsidRDefault="00B75914" w:rsidP="006B570F">
            <w:pPr>
              <w:pStyle w:val="BodyText"/>
              <w:spacing w:after="0" w:line="240" w:lineRule="auto"/>
              <w:rPr>
                <w:rFonts w:asciiTheme="minorHAnsi" w:hAnsiTheme="minorHAnsi"/>
                <w:i/>
              </w:rPr>
            </w:pPr>
            <w:r w:rsidRPr="004175ED">
              <w:rPr>
                <w:rFonts w:asciiTheme="minorHAnsi" w:hAnsiTheme="minorHAnsi"/>
                <w:i/>
              </w:rPr>
              <w:t>30-31</w:t>
            </w:r>
          </w:p>
          <w:p w14:paraId="6C6F6D55" w14:textId="77777777" w:rsidR="00B75914" w:rsidRPr="004175ED" w:rsidRDefault="00B75914" w:rsidP="006B570F">
            <w:pPr>
              <w:pStyle w:val="BodyText"/>
              <w:spacing w:after="0" w:line="240" w:lineRule="auto"/>
              <w:rPr>
                <w:rFonts w:asciiTheme="minorHAnsi" w:hAnsiTheme="minorHAnsi"/>
                <w:i/>
              </w:rPr>
            </w:pPr>
            <w:r w:rsidRPr="004175ED">
              <w:rPr>
                <w:rFonts w:asciiTheme="minorHAnsi" w:hAnsiTheme="minorHAnsi"/>
                <w:i/>
              </w:rPr>
              <w:t>32-35</w:t>
            </w:r>
          </w:p>
          <w:p w14:paraId="09C23903" w14:textId="77777777" w:rsidR="00B75914" w:rsidRPr="004175ED" w:rsidRDefault="00B75914" w:rsidP="006B570F">
            <w:pPr>
              <w:pStyle w:val="BodyText"/>
              <w:spacing w:after="0" w:line="240" w:lineRule="auto"/>
              <w:rPr>
                <w:rFonts w:asciiTheme="minorHAnsi" w:hAnsiTheme="minorHAnsi"/>
                <w:i/>
              </w:rPr>
            </w:pPr>
            <w:r w:rsidRPr="004175ED">
              <w:rPr>
                <w:rFonts w:asciiTheme="minorHAnsi" w:hAnsiTheme="minorHAnsi"/>
                <w:i/>
              </w:rPr>
              <w:t>36-39</w:t>
            </w:r>
          </w:p>
          <w:p w14:paraId="7B11E78D" w14:textId="77777777" w:rsidR="00B75914" w:rsidRPr="004175ED" w:rsidRDefault="00B75914" w:rsidP="006B570F">
            <w:pPr>
              <w:pStyle w:val="BodyText"/>
              <w:spacing w:after="0" w:line="240" w:lineRule="auto"/>
              <w:rPr>
                <w:rFonts w:asciiTheme="minorHAnsi" w:hAnsiTheme="minorHAnsi"/>
              </w:rPr>
            </w:pPr>
            <w:r w:rsidRPr="004175ED">
              <w:rPr>
                <w:rFonts w:asciiTheme="minorHAnsi" w:hAnsiTheme="minorHAnsi"/>
                <w:i/>
              </w:rPr>
              <w:t>40-42</w:t>
            </w:r>
          </w:p>
        </w:tc>
        <w:tc>
          <w:tcPr>
            <w:tcW w:w="2276" w:type="pct"/>
          </w:tcPr>
          <w:p w14:paraId="78ED06A7" w14:textId="77777777" w:rsidR="00B75914" w:rsidRPr="004175ED" w:rsidRDefault="00B75914" w:rsidP="006B570F">
            <w:pPr>
              <w:pStyle w:val="BodyText"/>
              <w:spacing w:after="0" w:line="240" w:lineRule="auto"/>
              <w:rPr>
                <w:rFonts w:asciiTheme="minorHAnsi" w:hAnsiTheme="minorHAnsi"/>
              </w:rPr>
            </w:pPr>
            <w:r w:rsidRPr="004175ED">
              <w:rPr>
                <w:rFonts w:asciiTheme="minorHAnsi" w:hAnsiTheme="minorHAnsi"/>
              </w:rPr>
              <w:t xml:space="preserve">7, 21, 40: DuFour </w:t>
            </w:r>
            <w:r w:rsidRPr="004175ED">
              <w:rPr>
                <w:rFonts w:asciiTheme="minorHAnsi" w:hAnsiTheme="minorHAnsi"/>
                <w:i/>
              </w:rPr>
              <w:t>et al</w:t>
            </w:r>
            <w:r w:rsidRPr="004175ED">
              <w:rPr>
                <w:rFonts w:asciiTheme="minorHAnsi" w:hAnsiTheme="minorHAnsi"/>
              </w:rPr>
              <w:t>. (2010)</w:t>
            </w:r>
          </w:p>
          <w:p w14:paraId="38252D61" w14:textId="77777777" w:rsidR="00B75914" w:rsidRPr="004175ED" w:rsidRDefault="00B75914" w:rsidP="006B570F">
            <w:pPr>
              <w:pStyle w:val="BodyText"/>
              <w:spacing w:after="0" w:line="240" w:lineRule="auto"/>
              <w:rPr>
                <w:rFonts w:asciiTheme="minorHAnsi" w:hAnsiTheme="minorHAnsi"/>
              </w:rPr>
            </w:pPr>
            <w:r w:rsidRPr="004175ED">
              <w:rPr>
                <w:rFonts w:asciiTheme="minorHAnsi" w:hAnsiTheme="minorHAnsi"/>
              </w:rPr>
              <w:t>19-20, 22, 24, 28-29, 31-32, 34-35, 37-39, 41-44: Killion (2006)</w:t>
            </w:r>
          </w:p>
          <w:p w14:paraId="054AADB2" w14:textId="77777777" w:rsidR="00B75914" w:rsidRPr="004175ED" w:rsidRDefault="00B75914" w:rsidP="006B570F">
            <w:pPr>
              <w:pStyle w:val="BodyText"/>
              <w:spacing w:after="0" w:line="240" w:lineRule="auto"/>
              <w:rPr>
                <w:rFonts w:asciiTheme="minorHAnsi" w:hAnsiTheme="minorHAnsi"/>
              </w:rPr>
            </w:pPr>
            <w:r w:rsidRPr="004175ED">
              <w:rPr>
                <w:rFonts w:asciiTheme="minorHAnsi" w:hAnsiTheme="minorHAnsi"/>
              </w:rPr>
              <w:t xml:space="preserve">23, 25-26, 30, 33, 36: Olivier </w:t>
            </w:r>
            <w:r w:rsidRPr="004175ED">
              <w:rPr>
                <w:rFonts w:asciiTheme="minorHAnsi" w:hAnsiTheme="minorHAnsi"/>
                <w:i/>
              </w:rPr>
              <w:t>et al.</w:t>
            </w:r>
            <w:r w:rsidRPr="004175ED">
              <w:rPr>
                <w:rFonts w:asciiTheme="minorHAnsi" w:hAnsiTheme="minorHAnsi"/>
              </w:rPr>
              <w:t xml:space="preserve"> (2009)</w:t>
            </w:r>
          </w:p>
          <w:p w14:paraId="1CF635C5" w14:textId="77777777" w:rsidR="00B75914" w:rsidRPr="004175ED" w:rsidRDefault="00B75914" w:rsidP="006B570F">
            <w:pPr>
              <w:pStyle w:val="BodyText"/>
              <w:spacing w:after="0" w:line="240" w:lineRule="auto"/>
              <w:rPr>
                <w:rFonts w:asciiTheme="minorHAnsi" w:hAnsiTheme="minorHAnsi"/>
                <w:highlight w:val="magenta"/>
              </w:rPr>
            </w:pPr>
            <w:r w:rsidRPr="004175ED">
              <w:rPr>
                <w:rFonts w:asciiTheme="minorHAnsi" w:hAnsiTheme="minorHAnsi"/>
              </w:rPr>
              <w:t>27: Delaware Department of Education (2012)</w:t>
            </w:r>
          </w:p>
        </w:tc>
      </w:tr>
      <w:tr w:rsidR="00B75914" w:rsidRPr="00646DD4" w14:paraId="47FB7696" w14:textId="77777777" w:rsidTr="006B570F">
        <w:tc>
          <w:tcPr>
            <w:tcW w:w="1848" w:type="pct"/>
          </w:tcPr>
          <w:p w14:paraId="4ED2610F" w14:textId="77777777" w:rsidR="00B75914" w:rsidRPr="004175ED" w:rsidRDefault="00B75914" w:rsidP="006B570F">
            <w:pPr>
              <w:pStyle w:val="BodyText"/>
              <w:spacing w:after="0" w:line="240" w:lineRule="auto"/>
              <w:rPr>
                <w:rFonts w:asciiTheme="minorHAnsi" w:hAnsiTheme="minorHAnsi"/>
              </w:rPr>
            </w:pPr>
            <w:r w:rsidRPr="004175ED">
              <w:rPr>
                <w:rFonts w:asciiTheme="minorHAnsi" w:hAnsiTheme="minorHAnsi"/>
              </w:rPr>
              <w:t>Collective inquiry</w:t>
            </w:r>
          </w:p>
          <w:p w14:paraId="77E2602D" w14:textId="77777777" w:rsidR="00B75914" w:rsidRPr="004175ED" w:rsidRDefault="00B75914" w:rsidP="006B570F">
            <w:pPr>
              <w:pStyle w:val="BodyText"/>
              <w:spacing w:after="0" w:line="240" w:lineRule="auto"/>
              <w:ind w:left="432"/>
              <w:rPr>
                <w:rFonts w:asciiTheme="minorHAnsi" w:hAnsiTheme="minorHAnsi"/>
                <w:i/>
              </w:rPr>
            </w:pPr>
            <w:r w:rsidRPr="004175ED">
              <w:rPr>
                <w:rFonts w:asciiTheme="minorHAnsi" w:hAnsiTheme="minorHAnsi"/>
                <w:i/>
              </w:rPr>
              <w:t xml:space="preserve">Use of data </w:t>
            </w:r>
          </w:p>
          <w:p w14:paraId="4290957C" w14:textId="77777777" w:rsidR="00B75914" w:rsidRPr="004175ED" w:rsidRDefault="00B75914" w:rsidP="006B570F">
            <w:pPr>
              <w:pStyle w:val="BodyText"/>
              <w:spacing w:after="0" w:line="240" w:lineRule="auto"/>
              <w:ind w:left="432"/>
              <w:rPr>
                <w:rFonts w:asciiTheme="minorHAnsi" w:hAnsiTheme="minorHAnsi"/>
                <w:i/>
              </w:rPr>
            </w:pPr>
            <w:r w:rsidRPr="004175ED">
              <w:rPr>
                <w:rFonts w:asciiTheme="minorHAnsi" w:hAnsiTheme="minorHAnsi"/>
                <w:i/>
              </w:rPr>
              <w:t>Shared knowledge</w:t>
            </w:r>
          </w:p>
        </w:tc>
        <w:tc>
          <w:tcPr>
            <w:tcW w:w="876" w:type="pct"/>
          </w:tcPr>
          <w:p w14:paraId="3FC388B1" w14:textId="77777777" w:rsidR="00B75914" w:rsidRPr="004175ED" w:rsidRDefault="00B75914" w:rsidP="006B570F">
            <w:pPr>
              <w:pStyle w:val="BodyText"/>
              <w:spacing w:after="0" w:line="240" w:lineRule="auto"/>
              <w:rPr>
                <w:rFonts w:asciiTheme="minorHAnsi" w:hAnsiTheme="minorHAnsi"/>
              </w:rPr>
            </w:pPr>
            <w:r w:rsidRPr="004175ED">
              <w:rPr>
                <w:rFonts w:asciiTheme="minorHAnsi" w:hAnsiTheme="minorHAnsi"/>
              </w:rPr>
              <w:t xml:space="preserve"> </w:t>
            </w:r>
          </w:p>
          <w:p w14:paraId="4B5FD58D" w14:textId="77777777" w:rsidR="00B75914" w:rsidRPr="004175ED" w:rsidRDefault="00B75914" w:rsidP="006B570F">
            <w:pPr>
              <w:pStyle w:val="BodyText"/>
              <w:spacing w:after="0" w:line="240" w:lineRule="auto"/>
              <w:rPr>
                <w:rFonts w:asciiTheme="minorHAnsi" w:hAnsiTheme="minorHAnsi"/>
                <w:i/>
              </w:rPr>
            </w:pPr>
            <w:r w:rsidRPr="004175ED">
              <w:rPr>
                <w:rFonts w:asciiTheme="minorHAnsi" w:hAnsiTheme="minorHAnsi"/>
                <w:i/>
              </w:rPr>
              <w:t>45-46, 53</w:t>
            </w:r>
          </w:p>
          <w:p w14:paraId="3690679A" w14:textId="77777777" w:rsidR="00B75914" w:rsidRPr="004175ED" w:rsidRDefault="00B75914" w:rsidP="006B570F">
            <w:pPr>
              <w:pStyle w:val="BodyText"/>
              <w:spacing w:after="0" w:line="240" w:lineRule="auto"/>
              <w:rPr>
                <w:rFonts w:asciiTheme="minorHAnsi" w:hAnsiTheme="minorHAnsi"/>
                <w:i/>
              </w:rPr>
            </w:pPr>
            <w:r w:rsidRPr="004175ED">
              <w:rPr>
                <w:rFonts w:asciiTheme="minorHAnsi" w:hAnsiTheme="minorHAnsi"/>
                <w:i/>
              </w:rPr>
              <w:t>47-52, 54, 59-60</w:t>
            </w:r>
          </w:p>
        </w:tc>
        <w:tc>
          <w:tcPr>
            <w:tcW w:w="2276" w:type="pct"/>
          </w:tcPr>
          <w:p w14:paraId="5CE34F91" w14:textId="77777777" w:rsidR="00B75914" w:rsidRPr="004175ED" w:rsidRDefault="00B75914" w:rsidP="006B570F">
            <w:pPr>
              <w:pStyle w:val="BodyText"/>
              <w:spacing w:after="0" w:line="240" w:lineRule="auto"/>
              <w:rPr>
                <w:rFonts w:asciiTheme="minorHAnsi" w:hAnsiTheme="minorHAnsi"/>
              </w:rPr>
            </w:pPr>
            <w:r w:rsidRPr="004175ED">
              <w:rPr>
                <w:rFonts w:asciiTheme="minorHAnsi" w:hAnsiTheme="minorHAnsi"/>
              </w:rPr>
              <w:t>45, 48-49,51-54, 59-60 : Killion (2006)</w:t>
            </w:r>
          </w:p>
          <w:p w14:paraId="1770589A" w14:textId="77777777" w:rsidR="00B75914" w:rsidRPr="004175ED" w:rsidRDefault="00B75914" w:rsidP="006B570F">
            <w:pPr>
              <w:pStyle w:val="BodyText"/>
              <w:spacing w:after="0" w:line="240" w:lineRule="auto"/>
              <w:rPr>
                <w:rFonts w:asciiTheme="minorHAnsi" w:hAnsiTheme="minorHAnsi"/>
              </w:rPr>
            </w:pPr>
            <w:r w:rsidRPr="004175ED">
              <w:rPr>
                <w:rFonts w:asciiTheme="minorHAnsi" w:hAnsiTheme="minorHAnsi"/>
              </w:rPr>
              <w:t xml:space="preserve">46: Olivier </w:t>
            </w:r>
            <w:r w:rsidRPr="004175ED">
              <w:rPr>
                <w:rFonts w:asciiTheme="minorHAnsi" w:hAnsiTheme="minorHAnsi"/>
                <w:i/>
              </w:rPr>
              <w:t>et al</w:t>
            </w:r>
            <w:r w:rsidRPr="004175ED">
              <w:rPr>
                <w:rFonts w:asciiTheme="minorHAnsi" w:hAnsiTheme="minorHAnsi"/>
              </w:rPr>
              <w:t>. (2009)</w:t>
            </w:r>
          </w:p>
          <w:p w14:paraId="4C03C723" w14:textId="77777777" w:rsidR="00B75914" w:rsidRPr="004175ED" w:rsidRDefault="00B75914" w:rsidP="006B570F">
            <w:pPr>
              <w:pStyle w:val="BodyText"/>
              <w:spacing w:after="0" w:line="240" w:lineRule="auto"/>
              <w:rPr>
                <w:rFonts w:asciiTheme="minorHAnsi" w:hAnsiTheme="minorHAnsi"/>
              </w:rPr>
            </w:pPr>
            <w:r w:rsidRPr="004175ED">
              <w:rPr>
                <w:rFonts w:asciiTheme="minorHAnsi" w:hAnsiTheme="minorHAnsi"/>
              </w:rPr>
              <w:t>47, 50: Wake County (2010)</w:t>
            </w:r>
          </w:p>
        </w:tc>
      </w:tr>
      <w:tr w:rsidR="00B75914" w:rsidRPr="00646DD4" w14:paraId="25F4675B" w14:textId="77777777" w:rsidTr="006B570F">
        <w:tc>
          <w:tcPr>
            <w:tcW w:w="1848" w:type="pct"/>
          </w:tcPr>
          <w:p w14:paraId="15012F69" w14:textId="77777777" w:rsidR="00B75914" w:rsidRPr="004175ED" w:rsidRDefault="00B75914" w:rsidP="006B570F">
            <w:pPr>
              <w:pStyle w:val="BodyText"/>
              <w:spacing w:after="0" w:line="240" w:lineRule="auto"/>
              <w:rPr>
                <w:rFonts w:asciiTheme="minorHAnsi" w:hAnsiTheme="minorHAnsi"/>
                <w:i/>
              </w:rPr>
            </w:pPr>
            <w:r w:rsidRPr="004175ED">
              <w:rPr>
                <w:rFonts w:asciiTheme="minorHAnsi" w:hAnsiTheme="minorHAnsi"/>
              </w:rPr>
              <w:t>Action/results orientation</w:t>
            </w:r>
          </w:p>
        </w:tc>
        <w:tc>
          <w:tcPr>
            <w:tcW w:w="876" w:type="pct"/>
          </w:tcPr>
          <w:p w14:paraId="69849D98" w14:textId="77777777" w:rsidR="00B75914" w:rsidRPr="004175ED" w:rsidRDefault="00B75914" w:rsidP="006B570F">
            <w:pPr>
              <w:pStyle w:val="BodyText"/>
              <w:spacing w:after="0" w:line="240" w:lineRule="auto"/>
              <w:rPr>
                <w:rFonts w:asciiTheme="minorHAnsi" w:hAnsiTheme="minorHAnsi"/>
                <w:i/>
              </w:rPr>
            </w:pPr>
            <w:r w:rsidRPr="004175ED">
              <w:rPr>
                <w:rFonts w:asciiTheme="minorHAnsi" w:hAnsiTheme="minorHAnsi"/>
                <w:i/>
              </w:rPr>
              <w:t>55-58</w:t>
            </w:r>
          </w:p>
        </w:tc>
        <w:tc>
          <w:tcPr>
            <w:tcW w:w="2276" w:type="pct"/>
          </w:tcPr>
          <w:p w14:paraId="1F9EB0E1" w14:textId="77777777" w:rsidR="00B75914" w:rsidRPr="004175ED" w:rsidRDefault="00B75914" w:rsidP="006B570F">
            <w:pPr>
              <w:pStyle w:val="BodyText"/>
              <w:spacing w:after="0" w:line="240" w:lineRule="auto"/>
              <w:rPr>
                <w:rFonts w:asciiTheme="minorHAnsi" w:hAnsiTheme="minorHAnsi"/>
              </w:rPr>
            </w:pPr>
            <w:r w:rsidRPr="004175ED">
              <w:rPr>
                <w:rFonts w:asciiTheme="minorHAnsi" w:hAnsiTheme="minorHAnsi"/>
              </w:rPr>
              <w:t>55-58: Killion (2006)</w:t>
            </w:r>
          </w:p>
        </w:tc>
      </w:tr>
      <w:tr w:rsidR="00B75914" w:rsidRPr="00646DD4" w14:paraId="49AE3187" w14:textId="77777777" w:rsidTr="006B570F">
        <w:tc>
          <w:tcPr>
            <w:tcW w:w="1848" w:type="pct"/>
          </w:tcPr>
          <w:p w14:paraId="2C2DC9B4" w14:textId="77777777" w:rsidR="00B75914" w:rsidRPr="004175ED" w:rsidRDefault="00B75914" w:rsidP="006B570F">
            <w:pPr>
              <w:pStyle w:val="BodyText"/>
              <w:spacing w:after="0" w:line="240" w:lineRule="auto"/>
              <w:rPr>
                <w:rFonts w:asciiTheme="minorHAnsi" w:hAnsiTheme="minorHAnsi"/>
              </w:rPr>
            </w:pPr>
            <w:r w:rsidRPr="004175ED">
              <w:rPr>
                <w:rFonts w:asciiTheme="minorHAnsi" w:hAnsiTheme="minorHAnsi"/>
              </w:rPr>
              <w:t>Commitment to continuous improvement</w:t>
            </w:r>
          </w:p>
        </w:tc>
        <w:tc>
          <w:tcPr>
            <w:tcW w:w="876" w:type="pct"/>
          </w:tcPr>
          <w:p w14:paraId="739FC858" w14:textId="77777777" w:rsidR="00B75914" w:rsidRPr="004175ED" w:rsidRDefault="00B75914" w:rsidP="006B570F">
            <w:pPr>
              <w:pStyle w:val="BodyText"/>
              <w:spacing w:after="0" w:line="240" w:lineRule="auto"/>
              <w:rPr>
                <w:rFonts w:asciiTheme="minorHAnsi" w:hAnsiTheme="minorHAnsi"/>
                <w:i/>
              </w:rPr>
            </w:pPr>
            <w:r w:rsidRPr="004175ED">
              <w:rPr>
                <w:rFonts w:asciiTheme="minorHAnsi" w:hAnsiTheme="minorHAnsi"/>
                <w:i/>
              </w:rPr>
              <w:t>43-44</w:t>
            </w:r>
          </w:p>
        </w:tc>
        <w:tc>
          <w:tcPr>
            <w:tcW w:w="2276" w:type="pct"/>
          </w:tcPr>
          <w:p w14:paraId="53D5BC86" w14:textId="77777777" w:rsidR="00B75914" w:rsidRPr="004175ED" w:rsidRDefault="00B75914" w:rsidP="006B570F">
            <w:pPr>
              <w:pStyle w:val="BodyText"/>
              <w:spacing w:after="0" w:line="240" w:lineRule="auto"/>
              <w:rPr>
                <w:rFonts w:asciiTheme="minorHAnsi" w:hAnsiTheme="minorHAnsi"/>
              </w:rPr>
            </w:pPr>
            <w:r w:rsidRPr="004175ED">
              <w:rPr>
                <w:rFonts w:asciiTheme="minorHAnsi" w:hAnsiTheme="minorHAnsi"/>
              </w:rPr>
              <w:t xml:space="preserve">43-44: Killion (2006) </w:t>
            </w:r>
          </w:p>
        </w:tc>
      </w:tr>
      <w:tr w:rsidR="00B75914" w:rsidRPr="00646DD4" w14:paraId="50D8A400" w14:textId="77777777" w:rsidTr="006B570F">
        <w:tc>
          <w:tcPr>
            <w:tcW w:w="1848" w:type="pct"/>
          </w:tcPr>
          <w:p w14:paraId="3AAEE182" w14:textId="77777777" w:rsidR="00B75914" w:rsidRPr="004175ED" w:rsidRDefault="00B75914" w:rsidP="006B570F">
            <w:pPr>
              <w:pStyle w:val="BodyText"/>
              <w:spacing w:after="0" w:line="240" w:lineRule="auto"/>
              <w:rPr>
                <w:rFonts w:asciiTheme="minorHAnsi" w:hAnsiTheme="minorHAnsi"/>
              </w:rPr>
            </w:pPr>
            <w:r w:rsidRPr="004175ED">
              <w:rPr>
                <w:rFonts w:asciiTheme="minorHAnsi" w:hAnsiTheme="minorHAnsi"/>
              </w:rPr>
              <w:t>Progress on tasks</w:t>
            </w:r>
          </w:p>
        </w:tc>
        <w:tc>
          <w:tcPr>
            <w:tcW w:w="876" w:type="pct"/>
          </w:tcPr>
          <w:p w14:paraId="620E0D6B" w14:textId="77777777" w:rsidR="00B75914" w:rsidRPr="004175ED" w:rsidRDefault="00B75914" w:rsidP="006B570F">
            <w:pPr>
              <w:pStyle w:val="BodyText"/>
              <w:spacing w:after="0" w:line="240" w:lineRule="auto"/>
              <w:rPr>
                <w:rFonts w:asciiTheme="minorHAnsi" w:hAnsiTheme="minorHAnsi"/>
                <w:i/>
              </w:rPr>
            </w:pPr>
            <w:r w:rsidRPr="004175ED">
              <w:rPr>
                <w:rFonts w:asciiTheme="minorHAnsi" w:hAnsiTheme="minorHAnsi"/>
                <w:i/>
              </w:rPr>
              <w:t>61-72</w:t>
            </w:r>
          </w:p>
        </w:tc>
        <w:tc>
          <w:tcPr>
            <w:tcW w:w="2276" w:type="pct"/>
          </w:tcPr>
          <w:p w14:paraId="5025AFDD" w14:textId="77777777" w:rsidR="00B75914" w:rsidRPr="004175ED" w:rsidRDefault="00B75914" w:rsidP="006B570F">
            <w:pPr>
              <w:pStyle w:val="BodyText"/>
              <w:spacing w:after="0" w:line="240" w:lineRule="auto"/>
              <w:rPr>
                <w:rFonts w:asciiTheme="minorHAnsi" w:hAnsiTheme="minorHAnsi"/>
                <w:highlight w:val="magenta"/>
              </w:rPr>
            </w:pPr>
          </w:p>
        </w:tc>
      </w:tr>
      <w:tr w:rsidR="00B75914" w:rsidRPr="00646DD4" w14:paraId="688BD1A6" w14:textId="77777777" w:rsidTr="006B570F">
        <w:tc>
          <w:tcPr>
            <w:tcW w:w="1848" w:type="pct"/>
          </w:tcPr>
          <w:p w14:paraId="2218715D" w14:textId="77777777" w:rsidR="00B75914" w:rsidRPr="004175ED" w:rsidRDefault="00B75914" w:rsidP="006B570F">
            <w:pPr>
              <w:pStyle w:val="BodyText"/>
              <w:spacing w:after="0" w:line="240" w:lineRule="auto"/>
              <w:rPr>
                <w:rFonts w:asciiTheme="minorHAnsi" w:hAnsiTheme="minorHAnsi"/>
                <w:i/>
              </w:rPr>
            </w:pPr>
            <w:r w:rsidRPr="004175ED">
              <w:rPr>
                <w:rFonts w:asciiTheme="minorHAnsi" w:hAnsiTheme="minorHAnsi"/>
              </w:rPr>
              <w:t xml:space="preserve">Supportive conditions </w:t>
            </w:r>
          </w:p>
        </w:tc>
        <w:tc>
          <w:tcPr>
            <w:tcW w:w="876" w:type="pct"/>
          </w:tcPr>
          <w:p w14:paraId="1EC1BCB4" w14:textId="77777777" w:rsidR="00B75914" w:rsidRPr="004175ED" w:rsidRDefault="00B75914" w:rsidP="006B570F">
            <w:pPr>
              <w:pStyle w:val="BodyText"/>
              <w:spacing w:after="0" w:line="240" w:lineRule="auto"/>
              <w:rPr>
                <w:rFonts w:asciiTheme="minorHAnsi" w:hAnsiTheme="minorHAnsi"/>
                <w:i/>
              </w:rPr>
            </w:pPr>
            <w:r w:rsidRPr="004175ED">
              <w:rPr>
                <w:rFonts w:asciiTheme="minorHAnsi" w:hAnsiTheme="minorHAnsi"/>
                <w:i/>
              </w:rPr>
              <w:t>73-83</w:t>
            </w:r>
          </w:p>
        </w:tc>
        <w:tc>
          <w:tcPr>
            <w:tcW w:w="2276" w:type="pct"/>
          </w:tcPr>
          <w:p w14:paraId="0970F68C" w14:textId="77777777" w:rsidR="00B75914" w:rsidRPr="004175ED" w:rsidRDefault="00B75914" w:rsidP="006B570F">
            <w:pPr>
              <w:pStyle w:val="BodyText"/>
              <w:spacing w:after="0" w:line="240" w:lineRule="auto"/>
              <w:rPr>
                <w:rFonts w:asciiTheme="minorHAnsi" w:hAnsiTheme="minorHAnsi"/>
              </w:rPr>
            </w:pPr>
            <w:r w:rsidRPr="004175ED">
              <w:rPr>
                <w:rFonts w:asciiTheme="minorHAnsi" w:hAnsiTheme="minorHAnsi"/>
              </w:rPr>
              <w:t xml:space="preserve">73-77: Killion (2006) </w:t>
            </w:r>
          </w:p>
          <w:p w14:paraId="4DAF1254" w14:textId="77777777" w:rsidR="00B75914" w:rsidRPr="004175ED" w:rsidRDefault="00B75914" w:rsidP="006B570F">
            <w:pPr>
              <w:pStyle w:val="BodyText"/>
              <w:spacing w:after="0" w:line="240" w:lineRule="auto"/>
              <w:rPr>
                <w:rFonts w:asciiTheme="minorHAnsi" w:hAnsiTheme="minorHAnsi"/>
              </w:rPr>
            </w:pPr>
            <w:r w:rsidRPr="004175ED">
              <w:rPr>
                <w:rFonts w:asciiTheme="minorHAnsi" w:hAnsiTheme="minorHAnsi"/>
              </w:rPr>
              <w:t xml:space="preserve">78-80: DuFour </w:t>
            </w:r>
            <w:r w:rsidRPr="004175ED">
              <w:rPr>
                <w:rFonts w:asciiTheme="minorHAnsi" w:hAnsiTheme="minorHAnsi"/>
                <w:i/>
              </w:rPr>
              <w:t>et al</w:t>
            </w:r>
            <w:r w:rsidRPr="004175ED">
              <w:rPr>
                <w:rFonts w:asciiTheme="minorHAnsi" w:hAnsiTheme="minorHAnsi"/>
              </w:rPr>
              <w:t>. (2010)</w:t>
            </w:r>
          </w:p>
          <w:p w14:paraId="505F0691" w14:textId="77777777" w:rsidR="00B75914" w:rsidRPr="004175ED" w:rsidRDefault="00B75914" w:rsidP="006B570F">
            <w:pPr>
              <w:pStyle w:val="BodyText"/>
              <w:spacing w:after="0" w:line="240" w:lineRule="auto"/>
              <w:rPr>
                <w:rFonts w:asciiTheme="minorHAnsi" w:hAnsiTheme="minorHAnsi"/>
                <w:highlight w:val="magenta"/>
              </w:rPr>
            </w:pPr>
            <w:r w:rsidRPr="004175ED">
              <w:rPr>
                <w:rFonts w:asciiTheme="minorHAnsi" w:hAnsiTheme="minorHAnsi"/>
              </w:rPr>
              <w:t xml:space="preserve">81-83: Olivier </w:t>
            </w:r>
            <w:r w:rsidRPr="004175ED">
              <w:rPr>
                <w:rFonts w:asciiTheme="minorHAnsi" w:hAnsiTheme="minorHAnsi"/>
                <w:i/>
              </w:rPr>
              <w:t>et al</w:t>
            </w:r>
            <w:r w:rsidRPr="004175ED">
              <w:rPr>
                <w:rFonts w:asciiTheme="minorHAnsi" w:hAnsiTheme="minorHAnsi"/>
              </w:rPr>
              <w:t>. (2009)</w:t>
            </w:r>
          </w:p>
        </w:tc>
      </w:tr>
      <w:tr w:rsidR="00B75914" w:rsidRPr="000C0208" w14:paraId="2400C450" w14:textId="77777777" w:rsidTr="006B570F">
        <w:tc>
          <w:tcPr>
            <w:tcW w:w="1848" w:type="pct"/>
          </w:tcPr>
          <w:p w14:paraId="56F6B980" w14:textId="77777777" w:rsidR="00B75914" w:rsidRPr="004175ED" w:rsidRDefault="00B75914" w:rsidP="006B570F">
            <w:pPr>
              <w:pStyle w:val="BodyText"/>
              <w:spacing w:after="0" w:line="240" w:lineRule="auto"/>
              <w:rPr>
                <w:rFonts w:asciiTheme="minorHAnsi" w:hAnsiTheme="minorHAnsi"/>
              </w:rPr>
            </w:pPr>
            <w:r w:rsidRPr="004175ED">
              <w:rPr>
                <w:rFonts w:asciiTheme="minorHAnsi" w:hAnsiTheme="minorHAnsi"/>
              </w:rPr>
              <w:lastRenderedPageBreak/>
              <w:t>Personal expectancies and gains</w:t>
            </w:r>
          </w:p>
        </w:tc>
        <w:tc>
          <w:tcPr>
            <w:tcW w:w="876" w:type="pct"/>
          </w:tcPr>
          <w:p w14:paraId="5237486D" w14:textId="77777777" w:rsidR="00B75914" w:rsidRPr="004175ED" w:rsidRDefault="00B75914" w:rsidP="006B570F">
            <w:pPr>
              <w:pStyle w:val="BodyText"/>
              <w:spacing w:after="0" w:line="240" w:lineRule="auto"/>
              <w:rPr>
                <w:rFonts w:asciiTheme="minorHAnsi" w:hAnsiTheme="minorHAnsi"/>
              </w:rPr>
            </w:pPr>
            <w:r w:rsidRPr="004175ED">
              <w:rPr>
                <w:rFonts w:asciiTheme="minorHAnsi" w:hAnsiTheme="minorHAnsi"/>
                <w:i/>
              </w:rPr>
              <w:t>84-93</w:t>
            </w:r>
          </w:p>
        </w:tc>
        <w:tc>
          <w:tcPr>
            <w:tcW w:w="2276" w:type="pct"/>
          </w:tcPr>
          <w:p w14:paraId="2DE27123" w14:textId="77777777" w:rsidR="00B75914" w:rsidRPr="004175ED" w:rsidRDefault="00B75914" w:rsidP="006B570F">
            <w:pPr>
              <w:pStyle w:val="BodyText"/>
              <w:spacing w:after="0" w:line="240" w:lineRule="auto"/>
              <w:rPr>
                <w:rFonts w:asciiTheme="minorHAnsi" w:hAnsiTheme="minorHAnsi"/>
              </w:rPr>
            </w:pPr>
            <w:r w:rsidRPr="004175ED">
              <w:rPr>
                <w:rFonts w:asciiTheme="minorHAnsi" w:hAnsiTheme="minorHAnsi"/>
              </w:rPr>
              <w:t>84-90: Killion (2006)</w:t>
            </w:r>
          </w:p>
          <w:p w14:paraId="631B2900" w14:textId="77777777" w:rsidR="00B75914" w:rsidRPr="004175ED" w:rsidRDefault="00B75914" w:rsidP="006B570F">
            <w:pPr>
              <w:pStyle w:val="BodyText"/>
              <w:spacing w:after="0" w:line="240" w:lineRule="auto"/>
              <w:rPr>
                <w:rFonts w:asciiTheme="minorHAnsi" w:hAnsiTheme="minorHAnsi"/>
              </w:rPr>
            </w:pPr>
            <w:r w:rsidRPr="004175ED">
              <w:rPr>
                <w:rFonts w:asciiTheme="minorHAnsi" w:hAnsiTheme="minorHAnsi"/>
              </w:rPr>
              <w:t>91-93: Delaware Department of Education (2012)</w:t>
            </w:r>
          </w:p>
        </w:tc>
      </w:tr>
      <w:tr w:rsidR="00B75914" w:rsidRPr="00646DD4" w14:paraId="23F6072A" w14:textId="77777777" w:rsidTr="006B570F">
        <w:tc>
          <w:tcPr>
            <w:tcW w:w="1848" w:type="pct"/>
          </w:tcPr>
          <w:p w14:paraId="4C77E656" w14:textId="77777777" w:rsidR="00B75914" w:rsidRPr="004175ED" w:rsidRDefault="00B75914" w:rsidP="006B570F">
            <w:pPr>
              <w:pStyle w:val="BodyText"/>
              <w:spacing w:after="0" w:line="240" w:lineRule="auto"/>
              <w:rPr>
                <w:rFonts w:asciiTheme="minorHAnsi" w:hAnsiTheme="minorHAnsi"/>
                <w:i/>
              </w:rPr>
            </w:pPr>
            <w:r w:rsidRPr="004175ED">
              <w:rPr>
                <w:rFonts w:asciiTheme="minorHAnsi" w:hAnsiTheme="minorHAnsi"/>
              </w:rPr>
              <w:t>Reflective comments</w:t>
            </w:r>
          </w:p>
        </w:tc>
        <w:tc>
          <w:tcPr>
            <w:tcW w:w="876" w:type="pct"/>
          </w:tcPr>
          <w:p w14:paraId="2ECC50B4" w14:textId="77777777" w:rsidR="00B75914" w:rsidRPr="004175ED" w:rsidRDefault="00B75914" w:rsidP="006B570F">
            <w:pPr>
              <w:pStyle w:val="BodyText"/>
              <w:spacing w:after="0" w:line="240" w:lineRule="auto"/>
              <w:rPr>
                <w:rFonts w:asciiTheme="minorHAnsi" w:hAnsiTheme="minorHAnsi"/>
              </w:rPr>
            </w:pPr>
            <w:r w:rsidRPr="004175ED">
              <w:rPr>
                <w:rFonts w:asciiTheme="minorHAnsi" w:hAnsiTheme="minorHAnsi"/>
              </w:rPr>
              <w:t>94-96</w:t>
            </w:r>
          </w:p>
        </w:tc>
        <w:tc>
          <w:tcPr>
            <w:tcW w:w="2276" w:type="pct"/>
          </w:tcPr>
          <w:p w14:paraId="6F40CC99" w14:textId="77777777" w:rsidR="00B75914" w:rsidRPr="004175ED" w:rsidRDefault="00B75914" w:rsidP="006B570F">
            <w:pPr>
              <w:pStyle w:val="BodyText"/>
              <w:spacing w:after="0" w:line="240" w:lineRule="auto"/>
              <w:rPr>
                <w:rFonts w:asciiTheme="minorHAnsi" w:hAnsiTheme="minorHAnsi"/>
                <w:highlight w:val="magenta"/>
              </w:rPr>
            </w:pPr>
          </w:p>
        </w:tc>
      </w:tr>
    </w:tbl>
    <w:p w14:paraId="307D9A38" w14:textId="77777777" w:rsidR="00B75914" w:rsidRDefault="00B75914" w:rsidP="00B75914">
      <w:pPr>
        <w:pStyle w:val="BodyText"/>
        <w:ind w:left="720"/>
        <w:rPr>
          <w:rFonts w:ascii="Verdana" w:hAnsi="Verdana"/>
        </w:rPr>
      </w:pPr>
    </w:p>
    <w:p w14:paraId="5D922684" w14:textId="77777777" w:rsidR="00B75914" w:rsidRPr="00784EE2" w:rsidRDefault="00B75914" w:rsidP="00B75914">
      <w:pPr>
        <w:pStyle w:val="BodyText"/>
        <w:spacing w:after="0" w:line="240" w:lineRule="auto"/>
        <w:rPr>
          <w:rFonts w:asciiTheme="minorHAnsi" w:hAnsiTheme="minorHAnsi"/>
          <w:b/>
          <w:sz w:val="22"/>
          <w:szCs w:val="22"/>
        </w:rPr>
      </w:pPr>
      <w:r w:rsidRPr="00784EE2">
        <w:rPr>
          <w:rFonts w:asciiTheme="minorHAnsi" w:hAnsiTheme="minorHAnsi"/>
          <w:b/>
          <w:sz w:val="22"/>
          <w:szCs w:val="22"/>
        </w:rPr>
        <w:t>Teacher Name:</w:t>
      </w:r>
    </w:p>
    <w:p w14:paraId="4ADC7D6E" w14:textId="77777777" w:rsidR="00B75914" w:rsidRPr="00784EE2" w:rsidRDefault="00B75914" w:rsidP="00B75914">
      <w:pPr>
        <w:pStyle w:val="BodyText"/>
        <w:spacing w:after="0" w:line="240" w:lineRule="auto"/>
        <w:rPr>
          <w:rFonts w:asciiTheme="minorHAnsi" w:hAnsiTheme="minorHAnsi"/>
          <w:b/>
          <w:sz w:val="22"/>
          <w:szCs w:val="22"/>
        </w:rPr>
      </w:pPr>
      <w:r w:rsidRPr="00784EE2">
        <w:rPr>
          <w:rFonts w:asciiTheme="minorHAnsi" w:hAnsiTheme="minorHAnsi"/>
          <w:b/>
          <w:sz w:val="22"/>
          <w:szCs w:val="22"/>
        </w:rPr>
        <w:t>School:</w:t>
      </w:r>
    </w:p>
    <w:p w14:paraId="07C4B8E2" w14:textId="77777777" w:rsidR="00B75914" w:rsidRPr="00784EE2" w:rsidRDefault="00B75914" w:rsidP="00B75914">
      <w:pPr>
        <w:pStyle w:val="BodyText"/>
        <w:spacing w:after="0" w:line="240" w:lineRule="auto"/>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
        <w:gridCol w:w="433"/>
        <w:gridCol w:w="8714"/>
      </w:tblGrid>
      <w:tr w:rsidR="00B75914" w:rsidRPr="00784EE2" w14:paraId="0C7F5D97" w14:textId="77777777" w:rsidTr="006B570F">
        <w:tc>
          <w:tcPr>
            <w:tcW w:w="429" w:type="dxa"/>
            <w:tcBorders>
              <w:top w:val="nil"/>
              <w:left w:val="nil"/>
              <w:bottom w:val="nil"/>
              <w:right w:val="nil"/>
            </w:tcBorders>
          </w:tcPr>
          <w:p w14:paraId="20F57A5D" w14:textId="77777777" w:rsidR="00B75914" w:rsidRPr="00784EE2" w:rsidRDefault="00B75914" w:rsidP="006B570F">
            <w:pPr>
              <w:pStyle w:val="BodyText"/>
              <w:spacing w:after="0" w:line="240" w:lineRule="auto"/>
              <w:rPr>
                <w:rFonts w:asciiTheme="minorHAnsi" w:hAnsiTheme="minorHAnsi"/>
                <w:b/>
                <w:bCs/>
                <w:sz w:val="22"/>
                <w:szCs w:val="22"/>
              </w:rPr>
            </w:pPr>
            <w:r w:rsidRPr="00784EE2">
              <w:rPr>
                <w:rFonts w:asciiTheme="minorHAnsi" w:hAnsiTheme="minorHAnsi"/>
                <w:b/>
                <w:bCs/>
                <w:sz w:val="22"/>
                <w:szCs w:val="22"/>
              </w:rPr>
              <w:t>1.</w:t>
            </w:r>
          </w:p>
        </w:tc>
        <w:tc>
          <w:tcPr>
            <w:tcW w:w="9147" w:type="dxa"/>
            <w:gridSpan w:val="2"/>
            <w:tcBorders>
              <w:top w:val="nil"/>
              <w:left w:val="nil"/>
              <w:bottom w:val="nil"/>
              <w:right w:val="nil"/>
            </w:tcBorders>
          </w:tcPr>
          <w:p w14:paraId="04640779" w14:textId="77777777" w:rsidR="00B75914" w:rsidRPr="00784EE2" w:rsidRDefault="00B75914" w:rsidP="006B570F">
            <w:pPr>
              <w:pStyle w:val="BodyText"/>
              <w:spacing w:after="0" w:line="240" w:lineRule="auto"/>
              <w:rPr>
                <w:rFonts w:asciiTheme="minorHAnsi" w:hAnsiTheme="minorHAnsi"/>
                <w:b/>
                <w:bCs/>
                <w:sz w:val="22"/>
                <w:szCs w:val="22"/>
              </w:rPr>
            </w:pPr>
            <w:r w:rsidRPr="00784EE2">
              <w:rPr>
                <w:rFonts w:asciiTheme="minorHAnsi" w:hAnsiTheme="minorHAnsi"/>
                <w:b/>
                <w:bCs/>
                <w:sz w:val="22"/>
                <w:szCs w:val="22"/>
              </w:rPr>
              <w:t>At which grade levels do you teach this year? Please check all that apply.</w:t>
            </w:r>
          </w:p>
        </w:tc>
      </w:tr>
      <w:tr w:rsidR="00B75914" w:rsidRPr="00784EE2" w14:paraId="459EBA72" w14:textId="77777777" w:rsidTr="006B570F">
        <w:tc>
          <w:tcPr>
            <w:tcW w:w="429" w:type="dxa"/>
            <w:tcBorders>
              <w:top w:val="nil"/>
              <w:left w:val="nil"/>
              <w:bottom w:val="nil"/>
              <w:right w:val="nil"/>
            </w:tcBorders>
          </w:tcPr>
          <w:p w14:paraId="0D3618EA" w14:textId="77777777" w:rsidR="00B75914" w:rsidRPr="00784EE2" w:rsidRDefault="00B75914" w:rsidP="006B570F">
            <w:pPr>
              <w:pStyle w:val="BodyText"/>
              <w:spacing w:after="0" w:line="240" w:lineRule="auto"/>
              <w:rPr>
                <w:rFonts w:asciiTheme="minorHAnsi" w:hAnsiTheme="minorHAnsi"/>
                <w:b/>
                <w:bCs/>
                <w:sz w:val="22"/>
                <w:szCs w:val="22"/>
              </w:rPr>
            </w:pPr>
          </w:p>
        </w:tc>
        <w:tc>
          <w:tcPr>
            <w:tcW w:w="433" w:type="dxa"/>
            <w:tcBorders>
              <w:top w:val="nil"/>
              <w:left w:val="nil"/>
              <w:bottom w:val="nil"/>
              <w:right w:val="nil"/>
            </w:tcBorders>
          </w:tcPr>
          <w:p w14:paraId="6F667F2E"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a.</w:t>
            </w:r>
          </w:p>
        </w:tc>
        <w:tc>
          <w:tcPr>
            <w:tcW w:w="8714" w:type="dxa"/>
            <w:tcBorders>
              <w:top w:val="nil"/>
              <w:left w:val="nil"/>
              <w:bottom w:val="nil"/>
              <w:right w:val="nil"/>
            </w:tcBorders>
          </w:tcPr>
          <w:p w14:paraId="4A29EE10"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Elementary</w:t>
            </w:r>
          </w:p>
        </w:tc>
      </w:tr>
      <w:tr w:rsidR="00B75914" w:rsidRPr="00784EE2" w14:paraId="2A958487" w14:textId="77777777" w:rsidTr="006B570F">
        <w:tc>
          <w:tcPr>
            <w:tcW w:w="429" w:type="dxa"/>
            <w:tcBorders>
              <w:top w:val="nil"/>
              <w:left w:val="nil"/>
              <w:bottom w:val="nil"/>
              <w:right w:val="nil"/>
            </w:tcBorders>
          </w:tcPr>
          <w:p w14:paraId="7563910F" w14:textId="77777777" w:rsidR="00B75914" w:rsidRPr="00784EE2" w:rsidRDefault="00B75914" w:rsidP="006B570F">
            <w:pPr>
              <w:pStyle w:val="BodyText"/>
              <w:spacing w:after="0" w:line="240" w:lineRule="auto"/>
              <w:rPr>
                <w:rFonts w:asciiTheme="minorHAnsi" w:hAnsiTheme="minorHAnsi"/>
                <w:b/>
                <w:bCs/>
                <w:sz w:val="22"/>
                <w:szCs w:val="22"/>
              </w:rPr>
            </w:pPr>
          </w:p>
        </w:tc>
        <w:tc>
          <w:tcPr>
            <w:tcW w:w="433" w:type="dxa"/>
            <w:tcBorders>
              <w:top w:val="nil"/>
              <w:left w:val="nil"/>
              <w:bottom w:val="nil"/>
              <w:right w:val="nil"/>
            </w:tcBorders>
          </w:tcPr>
          <w:p w14:paraId="07C0F100"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b.</w:t>
            </w:r>
          </w:p>
        </w:tc>
        <w:tc>
          <w:tcPr>
            <w:tcW w:w="8714" w:type="dxa"/>
            <w:tcBorders>
              <w:top w:val="nil"/>
              <w:left w:val="nil"/>
              <w:bottom w:val="nil"/>
              <w:right w:val="nil"/>
            </w:tcBorders>
          </w:tcPr>
          <w:p w14:paraId="0FEA4CEB"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Middle</w:t>
            </w:r>
          </w:p>
        </w:tc>
      </w:tr>
      <w:tr w:rsidR="00B75914" w:rsidRPr="00784EE2" w14:paraId="5FCEA06B" w14:textId="77777777" w:rsidTr="006B570F">
        <w:tc>
          <w:tcPr>
            <w:tcW w:w="429" w:type="dxa"/>
            <w:tcBorders>
              <w:top w:val="nil"/>
              <w:left w:val="nil"/>
              <w:bottom w:val="nil"/>
              <w:right w:val="nil"/>
            </w:tcBorders>
          </w:tcPr>
          <w:p w14:paraId="4509E883" w14:textId="77777777" w:rsidR="00B75914" w:rsidRPr="00784EE2" w:rsidRDefault="00B75914" w:rsidP="006B570F">
            <w:pPr>
              <w:pStyle w:val="BodyText"/>
              <w:spacing w:after="0" w:line="240" w:lineRule="auto"/>
              <w:rPr>
                <w:rFonts w:asciiTheme="minorHAnsi" w:hAnsiTheme="minorHAnsi"/>
                <w:b/>
                <w:bCs/>
                <w:sz w:val="22"/>
                <w:szCs w:val="22"/>
              </w:rPr>
            </w:pPr>
          </w:p>
        </w:tc>
        <w:tc>
          <w:tcPr>
            <w:tcW w:w="433" w:type="dxa"/>
            <w:tcBorders>
              <w:top w:val="nil"/>
              <w:left w:val="nil"/>
              <w:bottom w:val="nil"/>
              <w:right w:val="nil"/>
            </w:tcBorders>
          </w:tcPr>
          <w:p w14:paraId="2829CFA5"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c.</w:t>
            </w:r>
          </w:p>
        </w:tc>
        <w:tc>
          <w:tcPr>
            <w:tcW w:w="8714" w:type="dxa"/>
            <w:tcBorders>
              <w:top w:val="nil"/>
              <w:left w:val="nil"/>
              <w:bottom w:val="nil"/>
              <w:right w:val="nil"/>
            </w:tcBorders>
          </w:tcPr>
          <w:p w14:paraId="670FAF8D"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High</w:t>
            </w:r>
          </w:p>
        </w:tc>
      </w:tr>
      <w:tr w:rsidR="00B75914" w:rsidRPr="00784EE2" w14:paraId="150CD72B" w14:textId="77777777" w:rsidTr="006B570F">
        <w:tc>
          <w:tcPr>
            <w:tcW w:w="429" w:type="dxa"/>
            <w:tcBorders>
              <w:top w:val="nil"/>
              <w:left w:val="nil"/>
              <w:bottom w:val="nil"/>
              <w:right w:val="nil"/>
            </w:tcBorders>
          </w:tcPr>
          <w:p w14:paraId="14ED0DCD" w14:textId="77777777" w:rsidR="00B75914" w:rsidRPr="00784EE2" w:rsidRDefault="00B75914" w:rsidP="006B570F">
            <w:pPr>
              <w:pStyle w:val="BodyText"/>
              <w:spacing w:after="0" w:line="240" w:lineRule="auto"/>
              <w:rPr>
                <w:rFonts w:asciiTheme="minorHAnsi" w:hAnsiTheme="minorHAnsi"/>
                <w:b/>
                <w:bCs/>
                <w:sz w:val="22"/>
                <w:szCs w:val="22"/>
              </w:rPr>
            </w:pPr>
          </w:p>
        </w:tc>
        <w:tc>
          <w:tcPr>
            <w:tcW w:w="433" w:type="dxa"/>
            <w:tcBorders>
              <w:top w:val="nil"/>
              <w:left w:val="nil"/>
              <w:bottom w:val="nil"/>
              <w:right w:val="nil"/>
            </w:tcBorders>
          </w:tcPr>
          <w:p w14:paraId="65373EA6"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d.</w:t>
            </w:r>
          </w:p>
        </w:tc>
        <w:tc>
          <w:tcPr>
            <w:tcW w:w="8714" w:type="dxa"/>
            <w:tcBorders>
              <w:top w:val="nil"/>
              <w:left w:val="nil"/>
              <w:bottom w:val="nil"/>
              <w:right w:val="nil"/>
            </w:tcBorders>
          </w:tcPr>
          <w:p w14:paraId="136B4398"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Other (Please specify):</w:t>
            </w:r>
          </w:p>
        </w:tc>
      </w:tr>
    </w:tbl>
    <w:p w14:paraId="28A741E6" w14:textId="77777777" w:rsidR="00B75914" w:rsidRPr="00784EE2" w:rsidRDefault="00B75914" w:rsidP="00B75914">
      <w:pPr>
        <w:pStyle w:val="BodyText"/>
        <w:spacing w:after="0" w:line="240" w:lineRule="auto"/>
        <w:rPr>
          <w:rFonts w:asciiTheme="minorHAnsi" w:hAnsi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
        <w:gridCol w:w="433"/>
        <w:gridCol w:w="8712"/>
      </w:tblGrid>
      <w:tr w:rsidR="00B75914" w:rsidRPr="00784EE2" w14:paraId="1B4788F5" w14:textId="77777777" w:rsidTr="006B570F">
        <w:tc>
          <w:tcPr>
            <w:tcW w:w="431" w:type="dxa"/>
            <w:tcBorders>
              <w:top w:val="nil"/>
              <w:left w:val="nil"/>
              <w:bottom w:val="nil"/>
              <w:right w:val="nil"/>
            </w:tcBorders>
          </w:tcPr>
          <w:p w14:paraId="3397CDA7" w14:textId="77777777" w:rsidR="00B75914" w:rsidRPr="00784EE2" w:rsidRDefault="00B75914" w:rsidP="006B570F">
            <w:pPr>
              <w:pStyle w:val="BodyText"/>
              <w:spacing w:after="0" w:line="240" w:lineRule="auto"/>
              <w:rPr>
                <w:rFonts w:asciiTheme="minorHAnsi" w:hAnsiTheme="minorHAnsi"/>
                <w:b/>
                <w:bCs/>
                <w:sz w:val="22"/>
                <w:szCs w:val="22"/>
              </w:rPr>
            </w:pPr>
            <w:r w:rsidRPr="00784EE2">
              <w:rPr>
                <w:rFonts w:asciiTheme="minorHAnsi" w:hAnsiTheme="minorHAnsi"/>
                <w:b/>
                <w:bCs/>
                <w:sz w:val="22"/>
                <w:szCs w:val="22"/>
              </w:rPr>
              <w:t>2.</w:t>
            </w:r>
          </w:p>
        </w:tc>
        <w:tc>
          <w:tcPr>
            <w:tcW w:w="9145" w:type="dxa"/>
            <w:gridSpan w:val="2"/>
            <w:tcBorders>
              <w:top w:val="nil"/>
              <w:left w:val="nil"/>
              <w:bottom w:val="nil"/>
              <w:right w:val="nil"/>
            </w:tcBorders>
          </w:tcPr>
          <w:p w14:paraId="61B942E0" w14:textId="77777777" w:rsidR="00B75914" w:rsidRPr="00784EE2" w:rsidRDefault="00B75914" w:rsidP="006B570F">
            <w:pPr>
              <w:pStyle w:val="BodyText"/>
              <w:spacing w:after="0" w:line="240" w:lineRule="auto"/>
              <w:rPr>
                <w:rFonts w:asciiTheme="minorHAnsi" w:hAnsiTheme="minorHAnsi"/>
                <w:b/>
                <w:bCs/>
                <w:sz w:val="22"/>
                <w:szCs w:val="22"/>
              </w:rPr>
            </w:pPr>
            <w:r w:rsidRPr="00784EE2">
              <w:rPr>
                <w:rFonts w:asciiTheme="minorHAnsi" w:hAnsiTheme="minorHAnsi"/>
                <w:b/>
                <w:bCs/>
                <w:sz w:val="22"/>
                <w:szCs w:val="22"/>
              </w:rPr>
              <w:t>If you specialize in teaching one or more individual subjects, which subjects do you teach?</w:t>
            </w:r>
          </w:p>
        </w:tc>
      </w:tr>
      <w:tr w:rsidR="00B75914" w:rsidRPr="00784EE2" w14:paraId="63685C9C" w14:textId="77777777" w:rsidTr="006B570F">
        <w:tc>
          <w:tcPr>
            <w:tcW w:w="431" w:type="dxa"/>
            <w:tcBorders>
              <w:top w:val="nil"/>
              <w:left w:val="nil"/>
              <w:bottom w:val="nil"/>
              <w:right w:val="nil"/>
            </w:tcBorders>
          </w:tcPr>
          <w:p w14:paraId="225DE2F7" w14:textId="77777777" w:rsidR="00B75914" w:rsidRPr="00784EE2" w:rsidRDefault="00B75914" w:rsidP="006B570F">
            <w:pPr>
              <w:pStyle w:val="BodyText"/>
              <w:spacing w:after="0" w:line="240" w:lineRule="auto"/>
              <w:rPr>
                <w:rFonts w:asciiTheme="minorHAnsi" w:hAnsiTheme="minorHAnsi"/>
                <w:b/>
                <w:bCs/>
                <w:sz w:val="22"/>
                <w:szCs w:val="22"/>
              </w:rPr>
            </w:pPr>
          </w:p>
        </w:tc>
        <w:tc>
          <w:tcPr>
            <w:tcW w:w="433" w:type="dxa"/>
            <w:tcBorders>
              <w:top w:val="nil"/>
              <w:left w:val="nil"/>
              <w:bottom w:val="nil"/>
              <w:right w:val="nil"/>
            </w:tcBorders>
          </w:tcPr>
          <w:p w14:paraId="06D8EDE8"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a.</w:t>
            </w:r>
          </w:p>
        </w:tc>
        <w:tc>
          <w:tcPr>
            <w:tcW w:w="8712" w:type="dxa"/>
            <w:tcBorders>
              <w:top w:val="nil"/>
              <w:left w:val="nil"/>
              <w:bottom w:val="nil"/>
              <w:right w:val="nil"/>
            </w:tcBorders>
          </w:tcPr>
          <w:p w14:paraId="4B2B9E65"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English Language Arts</w:t>
            </w:r>
          </w:p>
        </w:tc>
      </w:tr>
      <w:tr w:rsidR="00B75914" w:rsidRPr="00784EE2" w14:paraId="2ADC22A1" w14:textId="77777777" w:rsidTr="006B570F">
        <w:tc>
          <w:tcPr>
            <w:tcW w:w="431" w:type="dxa"/>
            <w:tcBorders>
              <w:top w:val="nil"/>
              <w:left w:val="nil"/>
              <w:bottom w:val="nil"/>
              <w:right w:val="nil"/>
            </w:tcBorders>
          </w:tcPr>
          <w:p w14:paraId="35B5B74C" w14:textId="77777777" w:rsidR="00B75914" w:rsidRPr="00784EE2" w:rsidRDefault="00B75914" w:rsidP="006B570F">
            <w:pPr>
              <w:pStyle w:val="BodyText"/>
              <w:spacing w:after="0" w:line="240" w:lineRule="auto"/>
              <w:rPr>
                <w:rFonts w:asciiTheme="minorHAnsi" w:hAnsiTheme="minorHAnsi"/>
                <w:b/>
                <w:bCs/>
                <w:sz w:val="22"/>
                <w:szCs w:val="22"/>
              </w:rPr>
            </w:pPr>
          </w:p>
        </w:tc>
        <w:tc>
          <w:tcPr>
            <w:tcW w:w="433" w:type="dxa"/>
            <w:tcBorders>
              <w:top w:val="nil"/>
              <w:left w:val="nil"/>
              <w:bottom w:val="nil"/>
              <w:right w:val="nil"/>
            </w:tcBorders>
          </w:tcPr>
          <w:p w14:paraId="1745A44C"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b.</w:t>
            </w:r>
          </w:p>
          <w:p w14:paraId="65BCA83C"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c.</w:t>
            </w:r>
          </w:p>
          <w:p w14:paraId="118F0195"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d.</w:t>
            </w:r>
          </w:p>
          <w:p w14:paraId="363C674E"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e.</w:t>
            </w:r>
          </w:p>
          <w:p w14:paraId="4653DB53"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f.</w:t>
            </w:r>
          </w:p>
        </w:tc>
        <w:tc>
          <w:tcPr>
            <w:tcW w:w="8712" w:type="dxa"/>
            <w:tcBorders>
              <w:top w:val="nil"/>
              <w:left w:val="nil"/>
              <w:bottom w:val="nil"/>
              <w:right w:val="nil"/>
            </w:tcBorders>
          </w:tcPr>
          <w:p w14:paraId="1A11DDA4"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Mathematics</w:t>
            </w:r>
          </w:p>
          <w:p w14:paraId="3A7091EE"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Science</w:t>
            </w:r>
          </w:p>
          <w:p w14:paraId="0B9B1787"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Social studies/History</w:t>
            </w:r>
          </w:p>
          <w:p w14:paraId="57E25522"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Special education</w:t>
            </w:r>
          </w:p>
          <w:p w14:paraId="20E8D0F2"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Other (Please specify):</w:t>
            </w:r>
          </w:p>
          <w:p w14:paraId="1EA4945B" w14:textId="77777777" w:rsidR="00B75914" w:rsidRPr="00784EE2" w:rsidRDefault="00B75914" w:rsidP="006B570F">
            <w:pPr>
              <w:pStyle w:val="BodyText"/>
              <w:spacing w:after="0" w:line="240" w:lineRule="auto"/>
              <w:rPr>
                <w:rFonts w:asciiTheme="minorHAnsi" w:hAnsiTheme="minorHAnsi"/>
                <w:bCs/>
                <w:sz w:val="22"/>
                <w:szCs w:val="22"/>
              </w:rPr>
            </w:pPr>
          </w:p>
        </w:tc>
      </w:tr>
      <w:tr w:rsidR="00B75914" w:rsidRPr="00784EE2" w14:paraId="50519E2D" w14:textId="77777777" w:rsidTr="006B570F">
        <w:tc>
          <w:tcPr>
            <w:tcW w:w="431" w:type="dxa"/>
            <w:tcBorders>
              <w:top w:val="nil"/>
              <w:left w:val="nil"/>
              <w:bottom w:val="nil"/>
              <w:right w:val="nil"/>
            </w:tcBorders>
          </w:tcPr>
          <w:p w14:paraId="5A293D79" w14:textId="77777777" w:rsidR="00B75914" w:rsidRPr="00784EE2" w:rsidRDefault="00B75914" w:rsidP="006B570F">
            <w:pPr>
              <w:pStyle w:val="BodyText"/>
              <w:spacing w:after="0" w:line="240" w:lineRule="auto"/>
              <w:rPr>
                <w:rFonts w:asciiTheme="minorHAnsi" w:hAnsiTheme="minorHAnsi"/>
                <w:b/>
                <w:bCs/>
                <w:sz w:val="22"/>
                <w:szCs w:val="22"/>
              </w:rPr>
            </w:pPr>
            <w:r w:rsidRPr="00784EE2">
              <w:rPr>
                <w:rFonts w:asciiTheme="minorHAnsi" w:hAnsiTheme="minorHAnsi"/>
                <w:b/>
                <w:bCs/>
                <w:sz w:val="22"/>
                <w:szCs w:val="22"/>
              </w:rPr>
              <w:t>3.</w:t>
            </w:r>
          </w:p>
        </w:tc>
        <w:tc>
          <w:tcPr>
            <w:tcW w:w="9145" w:type="dxa"/>
            <w:gridSpan w:val="2"/>
            <w:tcBorders>
              <w:top w:val="nil"/>
              <w:left w:val="nil"/>
              <w:bottom w:val="nil"/>
              <w:right w:val="nil"/>
            </w:tcBorders>
          </w:tcPr>
          <w:p w14:paraId="7B2833A1" w14:textId="77777777" w:rsidR="00B75914" w:rsidRPr="00784EE2" w:rsidRDefault="00B75914" w:rsidP="006B570F">
            <w:pPr>
              <w:pStyle w:val="BodyText"/>
              <w:spacing w:after="0" w:line="240" w:lineRule="auto"/>
              <w:rPr>
                <w:rFonts w:asciiTheme="minorHAnsi" w:hAnsiTheme="minorHAnsi"/>
                <w:b/>
                <w:bCs/>
                <w:sz w:val="22"/>
                <w:szCs w:val="22"/>
              </w:rPr>
            </w:pPr>
            <w:r w:rsidRPr="00784EE2">
              <w:rPr>
                <w:rFonts w:asciiTheme="minorHAnsi" w:hAnsiTheme="minorHAnsi"/>
                <w:b/>
                <w:bCs/>
                <w:sz w:val="22"/>
                <w:szCs w:val="22"/>
              </w:rPr>
              <w:t>How was membership in your PLC team determined?</w:t>
            </w:r>
          </w:p>
        </w:tc>
      </w:tr>
      <w:tr w:rsidR="00B75914" w:rsidRPr="00784EE2" w14:paraId="2A4B9557" w14:textId="77777777" w:rsidTr="006B570F">
        <w:tc>
          <w:tcPr>
            <w:tcW w:w="431" w:type="dxa"/>
            <w:tcBorders>
              <w:top w:val="nil"/>
              <w:left w:val="nil"/>
              <w:bottom w:val="nil"/>
              <w:right w:val="nil"/>
            </w:tcBorders>
          </w:tcPr>
          <w:p w14:paraId="662DF365" w14:textId="77777777" w:rsidR="00B75914" w:rsidRPr="00784EE2" w:rsidRDefault="00B75914" w:rsidP="006B570F">
            <w:pPr>
              <w:pStyle w:val="BodyText"/>
              <w:spacing w:after="0" w:line="240" w:lineRule="auto"/>
              <w:rPr>
                <w:rFonts w:asciiTheme="minorHAnsi" w:hAnsiTheme="minorHAnsi"/>
                <w:b/>
                <w:bCs/>
                <w:sz w:val="22"/>
                <w:szCs w:val="22"/>
              </w:rPr>
            </w:pPr>
          </w:p>
        </w:tc>
        <w:tc>
          <w:tcPr>
            <w:tcW w:w="433" w:type="dxa"/>
            <w:tcBorders>
              <w:top w:val="nil"/>
              <w:left w:val="nil"/>
              <w:bottom w:val="nil"/>
              <w:right w:val="nil"/>
            </w:tcBorders>
          </w:tcPr>
          <w:p w14:paraId="0BDF5BBC"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a.</w:t>
            </w:r>
          </w:p>
        </w:tc>
        <w:tc>
          <w:tcPr>
            <w:tcW w:w="8712" w:type="dxa"/>
            <w:tcBorders>
              <w:top w:val="nil"/>
              <w:left w:val="nil"/>
              <w:bottom w:val="nil"/>
              <w:right w:val="nil"/>
            </w:tcBorders>
          </w:tcPr>
          <w:p w14:paraId="12CF004F"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By subject</w:t>
            </w:r>
          </w:p>
        </w:tc>
      </w:tr>
      <w:tr w:rsidR="00B75914" w:rsidRPr="00784EE2" w14:paraId="5B553448" w14:textId="77777777" w:rsidTr="006B570F">
        <w:tc>
          <w:tcPr>
            <w:tcW w:w="431" w:type="dxa"/>
            <w:tcBorders>
              <w:top w:val="nil"/>
              <w:left w:val="nil"/>
              <w:bottom w:val="nil"/>
              <w:right w:val="nil"/>
            </w:tcBorders>
          </w:tcPr>
          <w:p w14:paraId="30ACFEC0" w14:textId="77777777" w:rsidR="00B75914" w:rsidRPr="00784EE2" w:rsidRDefault="00B75914" w:rsidP="006B570F">
            <w:pPr>
              <w:pStyle w:val="BodyText"/>
              <w:spacing w:after="0" w:line="240" w:lineRule="auto"/>
              <w:rPr>
                <w:rFonts w:asciiTheme="minorHAnsi" w:hAnsiTheme="minorHAnsi"/>
                <w:b/>
                <w:bCs/>
                <w:sz w:val="22"/>
                <w:szCs w:val="22"/>
              </w:rPr>
            </w:pPr>
          </w:p>
        </w:tc>
        <w:tc>
          <w:tcPr>
            <w:tcW w:w="433" w:type="dxa"/>
            <w:tcBorders>
              <w:top w:val="nil"/>
              <w:left w:val="nil"/>
              <w:bottom w:val="nil"/>
              <w:right w:val="nil"/>
            </w:tcBorders>
          </w:tcPr>
          <w:p w14:paraId="77B5E4E9"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b.</w:t>
            </w:r>
          </w:p>
          <w:p w14:paraId="181BC4B2"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c.</w:t>
            </w:r>
          </w:p>
          <w:p w14:paraId="7C55927D"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d.</w:t>
            </w:r>
          </w:p>
          <w:p w14:paraId="79E1BD98" w14:textId="77777777" w:rsidR="00B75914" w:rsidRPr="00784EE2" w:rsidRDefault="00B75914" w:rsidP="006B570F">
            <w:pPr>
              <w:pStyle w:val="BodyText"/>
              <w:spacing w:after="0" w:line="240" w:lineRule="auto"/>
              <w:rPr>
                <w:rFonts w:asciiTheme="minorHAnsi" w:hAnsiTheme="minorHAnsi"/>
                <w:bCs/>
                <w:sz w:val="22"/>
                <w:szCs w:val="22"/>
              </w:rPr>
            </w:pPr>
          </w:p>
        </w:tc>
        <w:tc>
          <w:tcPr>
            <w:tcW w:w="8712" w:type="dxa"/>
            <w:tcBorders>
              <w:top w:val="nil"/>
              <w:left w:val="nil"/>
              <w:bottom w:val="nil"/>
              <w:right w:val="nil"/>
            </w:tcBorders>
          </w:tcPr>
          <w:p w14:paraId="6433578B"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By grade level</w:t>
            </w:r>
          </w:p>
          <w:p w14:paraId="20B25BEB"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By subject and grade level</w:t>
            </w:r>
          </w:p>
          <w:p w14:paraId="757D19D7"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Other (Please specify):</w:t>
            </w:r>
          </w:p>
        </w:tc>
      </w:tr>
      <w:tr w:rsidR="00B75914" w:rsidRPr="00784EE2" w14:paraId="50103C4F" w14:textId="77777777" w:rsidTr="006B570F">
        <w:tc>
          <w:tcPr>
            <w:tcW w:w="431" w:type="dxa"/>
            <w:tcBorders>
              <w:top w:val="nil"/>
              <w:left w:val="nil"/>
              <w:bottom w:val="nil"/>
              <w:right w:val="nil"/>
            </w:tcBorders>
          </w:tcPr>
          <w:p w14:paraId="6EC38CA3" w14:textId="77777777" w:rsidR="00B75914" w:rsidRPr="00784EE2" w:rsidRDefault="00B75914" w:rsidP="006B570F">
            <w:pPr>
              <w:pStyle w:val="BodyText"/>
              <w:spacing w:after="0" w:line="240" w:lineRule="auto"/>
              <w:rPr>
                <w:rFonts w:asciiTheme="minorHAnsi" w:hAnsiTheme="minorHAnsi"/>
                <w:b/>
                <w:bCs/>
                <w:sz w:val="22"/>
                <w:szCs w:val="22"/>
              </w:rPr>
            </w:pPr>
            <w:r w:rsidRPr="00784EE2">
              <w:rPr>
                <w:rFonts w:asciiTheme="minorHAnsi" w:hAnsiTheme="minorHAnsi"/>
                <w:b/>
                <w:bCs/>
                <w:sz w:val="22"/>
                <w:szCs w:val="22"/>
              </w:rPr>
              <w:t>4.</w:t>
            </w:r>
          </w:p>
        </w:tc>
        <w:tc>
          <w:tcPr>
            <w:tcW w:w="9145" w:type="dxa"/>
            <w:gridSpan w:val="2"/>
            <w:tcBorders>
              <w:top w:val="nil"/>
              <w:left w:val="nil"/>
              <w:bottom w:val="nil"/>
              <w:right w:val="nil"/>
            </w:tcBorders>
          </w:tcPr>
          <w:p w14:paraId="5EF74B4A" w14:textId="77777777" w:rsidR="00B75914" w:rsidRPr="00784EE2" w:rsidRDefault="00B75914" w:rsidP="006B570F">
            <w:pPr>
              <w:pStyle w:val="BodyText"/>
              <w:spacing w:after="0" w:line="240" w:lineRule="auto"/>
              <w:rPr>
                <w:rFonts w:asciiTheme="minorHAnsi" w:hAnsiTheme="minorHAnsi"/>
                <w:b/>
                <w:bCs/>
                <w:sz w:val="22"/>
                <w:szCs w:val="22"/>
              </w:rPr>
            </w:pPr>
            <w:r w:rsidRPr="00784EE2">
              <w:rPr>
                <w:rFonts w:asciiTheme="minorHAnsi" w:hAnsiTheme="minorHAnsi"/>
                <w:b/>
                <w:bCs/>
                <w:sz w:val="22"/>
                <w:szCs w:val="22"/>
              </w:rPr>
              <w:t>Prior to the 2013-2014 school year, had you experienced collaborative planning time or PLCs in the same structured manner as WCASD has been implementing this school year?</w:t>
            </w:r>
          </w:p>
        </w:tc>
      </w:tr>
      <w:tr w:rsidR="00B75914" w:rsidRPr="00784EE2" w14:paraId="05EC09BA" w14:textId="77777777" w:rsidTr="006B570F">
        <w:tc>
          <w:tcPr>
            <w:tcW w:w="431" w:type="dxa"/>
            <w:tcBorders>
              <w:top w:val="nil"/>
              <w:left w:val="nil"/>
              <w:bottom w:val="nil"/>
              <w:right w:val="nil"/>
            </w:tcBorders>
          </w:tcPr>
          <w:p w14:paraId="19E68828" w14:textId="77777777" w:rsidR="00B75914" w:rsidRPr="00784EE2" w:rsidRDefault="00B75914" w:rsidP="006B570F">
            <w:pPr>
              <w:pStyle w:val="BodyText"/>
              <w:spacing w:after="0" w:line="240" w:lineRule="auto"/>
              <w:rPr>
                <w:rFonts w:asciiTheme="minorHAnsi" w:hAnsiTheme="minorHAnsi"/>
                <w:b/>
                <w:bCs/>
                <w:sz w:val="22"/>
                <w:szCs w:val="22"/>
              </w:rPr>
            </w:pPr>
          </w:p>
        </w:tc>
        <w:tc>
          <w:tcPr>
            <w:tcW w:w="433" w:type="dxa"/>
            <w:tcBorders>
              <w:top w:val="nil"/>
              <w:left w:val="nil"/>
              <w:bottom w:val="nil"/>
              <w:right w:val="nil"/>
            </w:tcBorders>
          </w:tcPr>
          <w:p w14:paraId="3C0217C2"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a.</w:t>
            </w:r>
          </w:p>
        </w:tc>
        <w:tc>
          <w:tcPr>
            <w:tcW w:w="8712" w:type="dxa"/>
            <w:tcBorders>
              <w:top w:val="nil"/>
              <w:left w:val="nil"/>
              <w:bottom w:val="nil"/>
              <w:right w:val="nil"/>
            </w:tcBorders>
          </w:tcPr>
          <w:p w14:paraId="37565447"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Not at all</w:t>
            </w:r>
          </w:p>
        </w:tc>
      </w:tr>
      <w:tr w:rsidR="00B75914" w:rsidRPr="00784EE2" w14:paraId="306447E3" w14:textId="77777777" w:rsidTr="006B570F">
        <w:tc>
          <w:tcPr>
            <w:tcW w:w="431" w:type="dxa"/>
            <w:tcBorders>
              <w:top w:val="nil"/>
              <w:left w:val="nil"/>
              <w:bottom w:val="nil"/>
              <w:right w:val="nil"/>
            </w:tcBorders>
          </w:tcPr>
          <w:p w14:paraId="4B3DE78E" w14:textId="77777777" w:rsidR="00B75914" w:rsidRPr="00784EE2" w:rsidRDefault="00B75914" w:rsidP="006B570F">
            <w:pPr>
              <w:pStyle w:val="BodyText"/>
              <w:spacing w:after="0" w:line="240" w:lineRule="auto"/>
              <w:rPr>
                <w:rFonts w:asciiTheme="minorHAnsi" w:hAnsiTheme="minorHAnsi"/>
                <w:b/>
                <w:bCs/>
                <w:sz w:val="22"/>
                <w:szCs w:val="22"/>
              </w:rPr>
            </w:pPr>
          </w:p>
        </w:tc>
        <w:tc>
          <w:tcPr>
            <w:tcW w:w="433" w:type="dxa"/>
            <w:tcBorders>
              <w:top w:val="nil"/>
              <w:left w:val="nil"/>
              <w:bottom w:val="nil"/>
              <w:right w:val="nil"/>
            </w:tcBorders>
          </w:tcPr>
          <w:p w14:paraId="20E91B43"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b.</w:t>
            </w:r>
          </w:p>
          <w:p w14:paraId="29C7A9AA"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c.</w:t>
            </w:r>
          </w:p>
          <w:p w14:paraId="6BC4ADCE"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d.</w:t>
            </w:r>
          </w:p>
          <w:p w14:paraId="734CA9E0"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e.</w:t>
            </w:r>
          </w:p>
        </w:tc>
        <w:tc>
          <w:tcPr>
            <w:tcW w:w="8712" w:type="dxa"/>
            <w:tcBorders>
              <w:top w:val="nil"/>
              <w:left w:val="nil"/>
              <w:bottom w:val="nil"/>
              <w:right w:val="nil"/>
            </w:tcBorders>
          </w:tcPr>
          <w:p w14:paraId="5F1DE1E5"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Rarely</w:t>
            </w:r>
          </w:p>
          <w:p w14:paraId="18700136"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Somewhat</w:t>
            </w:r>
          </w:p>
          <w:p w14:paraId="1BEB2121"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Often</w:t>
            </w:r>
          </w:p>
          <w:p w14:paraId="26629E6B"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A great deal</w:t>
            </w:r>
          </w:p>
        </w:tc>
      </w:tr>
      <w:tr w:rsidR="00B75914" w:rsidRPr="00784EE2" w14:paraId="344BA44D" w14:textId="77777777" w:rsidTr="006B570F">
        <w:tc>
          <w:tcPr>
            <w:tcW w:w="431" w:type="dxa"/>
            <w:tcBorders>
              <w:top w:val="nil"/>
              <w:left w:val="nil"/>
              <w:bottom w:val="nil"/>
              <w:right w:val="nil"/>
            </w:tcBorders>
          </w:tcPr>
          <w:p w14:paraId="1226A137" w14:textId="77777777" w:rsidR="00B75914" w:rsidRPr="00784EE2" w:rsidRDefault="00B75914" w:rsidP="006B570F">
            <w:pPr>
              <w:pStyle w:val="BodyText"/>
              <w:spacing w:after="0" w:line="240" w:lineRule="auto"/>
              <w:rPr>
                <w:rFonts w:asciiTheme="minorHAnsi" w:hAnsiTheme="minorHAnsi"/>
                <w:b/>
                <w:bCs/>
                <w:sz w:val="22"/>
                <w:szCs w:val="22"/>
              </w:rPr>
            </w:pPr>
          </w:p>
        </w:tc>
        <w:tc>
          <w:tcPr>
            <w:tcW w:w="433" w:type="dxa"/>
            <w:tcBorders>
              <w:top w:val="nil"/>
              <w:left w:val="nil"/>
              <w:bottom w:val="nil"/>
              <w:right w:val="nil"/>
            </w:tcBorders>
          </w:tcPr>
          <w:p w14:paraId="6F0374F9" w14:textId="77777777" w:rsidR="00B75914" w:rsidRPr="00784EE2" w:rsidRDefault="00B75914" w:rsidP="006B570F">
            <w:pPr>
              <w:pStyle w:val="BodyText"/>
              <w:spacing w:after="0" w:line="240" w:lineRule="auto"/>
              <w:rPr>
                <w:rFonts w:asciiTheme="minorHAnsi" w:hAnsiTheme="minorHAnsi"/>
                <w:bCs/>
                <w:sz w:val="22"/>
                <w:szCs w:val="22"/>
              </w:rPr>
            </w:pPr>
          </w:p>
        </w:tc>
        <w:tc>
          <w:tcPr>
            <w:tcW w:w="8712" w:type="dxa"/>
            <w:tcBorders>
              <w:top w:val="nil"/>
              <w:left w:val="nil"/>
              <w:bottom w:val="nil"/>
              <w:right w:val="nil"/>
            </w:tcBorders>
          </w:tcPr>
          <w:p w14:paraId="72AB64EC" w14:textId="77777777" w:rsidR="00B75914" w:rsidRPr="00784EE2" w:rsidRDefault="00B75914" w:rsidP="006B570F">
            <w:pPr>
              <w:pStyle w:val="BodyText"/>
              <w:spacing w:after="0" w:line="240" w:lineRule="auto"/>
              <w:rPr>
                <w:rFonts w:asciiTheme="minorHAnsi" w:hAnsiTheme="minorHAnsi"/>
                <w:bCs/>
                <w:sz w:val="22"/>
                <w:szCs w:val="22"/>
              </w:rPr>
            </w:pPr>
          </w:p>
        </w:tc>
      </w:tr>
      <w:tr w:rsidR="00B75914" w:rsidRPr="00784EE2" w14:paraId="7D809A45" w14:textId="77777777" w:rsidTr="006B570F">
        <w:tc>
          <w:tcPr>
            <w:tcW w:w="431" w:type="dxa"/>
            <w:tcBorders>
              <w:top w:val="nil"/>
              <w:left w:val="nil"/>
              <w:bottom w:val="nil"/>
              <w:right w:val="nil"/>
            </w:tcBorders>
          </w:tcPr>
          <w:p w14:paraId="54EAED78" w14:textId="77777777" w:rsidR="00B75914" w:rsidRPr="00784EE2" w:rsidRDefault="00B75914" w:rsidP="006B570F">
            <w:pPr>
              <w:pStyle w:val="BodyText"/>
              <w:spacing w:after="0" w:line="240" w:lineRule="auto"/>
              <w:rPr>
                <w:rFonts w:asciiTheme="minorHAnsi" w:hAnsiTheme="minorHAnsi"/>
                <w:b/>
                <w:bCs/>
                <w:sz w:val="22"/>
                <w:szCs w:val="22"/>
              </w:rPr>
            </w:pPr>
            <w:r w:rsidRPr="00784EE2">
              <w:rPr>
                <w:rFonts w:asciiTheme="minorHAnsi" w:hAnsiTheme="minorHAnsi"/>
                <w:b/>
                <w:bCs/>
                <w:sz w:val="22"/>
                <w:szCs w:val="22"/>
              </w:rPr>
              <w:t>5.</w:t>
            </w:r>
          </w:p>
        </w:tc>
        <w:tc>
          <w:tcPr>
            <w:tcW w:w="9145" w:type="dxa"/>
            <w:gridSpan w:val="2"/>
            <w:tcBorders>
              <w:top w:val="nil"/>
              <w:left w:val="nil"/>
              <w:bottom w:val="nil"/>
              <w:right w:val="nil"/>
            </w:tcBorders>
          </w:tcPr>
          <w:p w14:paraId="53A50A15" w14:textId="77777777" w:rsidR="00B75914" w:rsidRPr="00784EE2" w:rsidRDefault="00B75914" w:rsidP="006B570F">
            <w:pPr>
              <w:pStyle w:val="BodyText"/>
              <w:spacing w:after="0" w:line="240" w:lineRule="auto"/>
              <w:rPr>
                <w:rFonts w:asciiTheme="minorHAnsi" w:hAnsiTheme="minorHAnsi"/>
                <w:b/>
                <w:bCs/>
                <w:sz w:val="22"/>
                <w:szCs w:val="22"/>
              </w:rPr>
            </w:pPr>
            <w:r w:rsidRPr="00784EE2">
              <w:rPr>
                <w:rFonts w:asciiTheme="minorHAnsi" w:hAnsiTheme="minorHAnsi"/>
                <w:b/>
                <w:bCs/>
                <w:sz w:val="22"/>
                <w:szCs w:val="22"/>
              </w:rPr>
              <w:t>On average, how often did your PLC meet to do PLC work?</w:t>
            </w:r>
          </w:p>
        </w:tc>
      </w:tr>
      <w:tr w:rsidR="00B75914" w:rsidRPr="00784EE2" w14:paraId="628B7A06" w14:textId="77777777" w:rsidTr="006B570F">
        <w:tc>
          <w:tcPr>
            <w:tcW w:w="431" w:type="dxa"/>
            <w:tcBorders>
              <w:top w:val="nil"/>
              <w:left w:val="nil"/>
              <w:bottom w:val="nil"/>
              <w:right w:val="nil"/>
            </w:tcBorders>
          </w:tcPr>
          <w:p w14:paraId="49AB56AE" w14:textId="77777777" w:rsidR="00B75914" w:rsidRPr="00784EE2" w:rsidRDefault="00B75914" w:rsidP="006B570F">
            <w:pPr>
              <w:pStyle w:val="BodyText"/>
              <w:spacing w:after="0" w:line="240" w:lineRule="auto"/>
              <w:rPr>
                <w:rFonts w:asciiTheme="minorHAnsi" w:hAnsiTheme="minorHAnsi"/>
                <w:b/>
                <w:bCs/>
                <w:sz w:val="22"/>
                <w:szCs w:val="22"/>
              </w:rPr>
            </w:pPr>
          </w:p>
        </w:tc>
        <w:tc>
          <w:tcPr>
            <w:tcW w:w="433" w:type="dxa"/>
            <w:tcBorders>
              <w:top w:val="nil"/>
              <w:left w:val="nil"/>
              <w:bottom w:val="nil"/>
              <w:right w:val="nil"/>
            </w:tcBorders>
          </w:tcPr>
          <w:p w14:paraId="4D2936BD"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a.</w:t>
            </w:r>
          </w:p>
        </w:tc>
        <w:tc>
          <w:tcPr>
            <w:tcW w:w="8712" w:type="dxa"/>
            <w:tcBorders>
              <w:top w:val="nil"/>
              <w:left w:val="nil"/>
              <w:bottom w:val="nil"/>
              <w:right w:val="nil"/>
            </w:tcBorders>
          </w:tcPr>
          <w:p w14:paraId="4125CF38"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 xml:space="preserve">More than once a week </w:t>
            </w:r>
          </w:p>
        </w:tc>
      </w:tr>
      <w:tr w:rsidR="00B75914" w:rsidRPr="00784EE2" w14:paraId="6238E49C" w14:textId="77777777" w:rsidTr="006B570F">
        <w:tc>
          <w:tcPr>
            <w:tcW w:w="431" w:type="dxa"/>
            <w:tcBorders>
              <w:top w:val="nil"/>
              <w:left w:val="nil"/>
              <w:bottom w:val="nil"/>
              <w:right w:val="nil"/>
            </w:tcBorders>
          </w:tcPr>
          <w:p w14:paraId="1BD51A7D" w14:textId="77777777" w:rsidR="00B75914" w:rsidRPr="00784EE2" w:rsidRDefault="00B75914" w:rsidP="006B570F">
            <w:pPr>
              <w:pStyle w:val="BodyText"/>
              <w:spacing w:after="0" w:line="240" w:lineRule="auto"/>
              <w:rPr>
                <w:rFonts w:asciiTheme="minorHAnsi" w:hAnsiTheme="minorHAnsi"/>
                <w:b/>
                <w:bCs/>
                <w:sz w:val="22"/>
                <w:szCs w:val="22"/>
              </w:rPr>
            </w:pPr>
          </w:p>
        </w:tc>
        <w:tc>
          <w:tcPr>
            <w:tcW w:w="433" w:type="dxa"/>
            <w:tcBorders>
              <w:top w:val="nil"/>
              <w:left w:val="nil"/>
              <w:bottom w:val="nil"/>
              <w:right w:val="nil"/>
            </w:tcBorders>
          </w:tcPr>
          <w:p w14:paraId="5965ECE0"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b.</w:t>
            </w:r>
          </w:p>
        </w:tc>
        <w:tc>
          <w:tcPr>
            <w:tcW w:w="8712" w:type="dxa"/>
            <w:tcBorders>
              <w:top w:val="nil"/>
              <w:left w:val="nil"/>
              <w:bottom w:val="nil"/>
              <w:right w:val="nil"/>
            </w:tcBorders>
          </w:tcPr>
          <w:p w14:paraId="363D2172"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Once a week</w:t>
            </w:r>
          </w:p>
        </w:tc>
      </w:tr>
      <w:tr w:rsidR="00B75914" w:rsidRPr="00784EE2" w14:paraId="54658720" w14:textId="77777777" w:rsidTr="006B570F">
        <w:tc>
          <w:tcPr>
            <w:tcW w:w="431" w:type="dxa"/>
            <w:tcBorders>
              <w:top w:val="nil"/>
              <w:left w:val="nil"/>
              <w:bottom w:val="nil"/>
              <w:right w:val="nil"/>
            </w:tcBorders>
          </w:tcPr>
          <w:p w14:paraId="3BA7187A" w14:textId="77777777" w:rsidR="00B75914" w:rsidRPr="00784EE2" w:rsidRDefault="00B75914" w:rsidP="006B570F">
            <w:pPr>
              <w:pStyle w:val="BodyText"/>
              <w:spacing w:after="0" w:line="240" w:lineRule="auto"/>
              <w:rPr>
                <w:rFonts w:asciiTheme="minorHAnsi" w:hAnsiTheme="minorHAnsi"/>
                <w:b/>
                <w:bCs/>
                <w:sz w:val="22"/>
                <w:szCs w:val="22"/>
              </w:rPr>
            </w:pPr>
          </w:p>
        </w:tc>
        <w:tc>
          <w:tcPr>
            <w:tcW w:w="433" w:type="dxa"/>
            <w:tcBorders>
              <w:top w:val="nil"/>
              <w:left w:val="nil"/>
              <w:bottom w:val="nil"/>
              <w:right w:val="nil"/>
            </w:tcBorders>
          </w:tcPr>
          <w:p w14:paraId="1462D810"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c.</w:t>
            </w:r>
          </w:p>
        </w:tc>
        <w:tc>
          <w:tcPr>
            <w:tcW w:w="8712" w:type="dxa"/>
            <w:tcBorders>
              <w:top w:val="nil"/>
              <w:left w:val="nil"/>
              <w:bottom w:val="nil"/>
              <w:right w:val="nil"/>
            </w:tcBorders>
          </w:tcPr>
          <w:p w14:paraId="2F07AC30"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Several times a month</w:t>
            </w:r>
          </w:p>
        </w:tc>
      </w:tr>
      <w:tr w:rsidR="00B75914" w:rsidRPr="00784EE2" w14:paraId="07C3A1EE" w14:textId="77777777" w:rsidTr="006B570F">
        <w:tc>
          <w:tcPr>
            <w:tcW w:w="431" w:type="dxa"/>
            <w:tcBorders>
              <w:top w:val="nil"/>
              <w:left w:val="nil"/>
              <w:bottom w:val="nil"/>
              <w:right w:val="nil"/>
            </w:tcBorders>
          </w:tcPr>
          <w:p w14:paraId="55FDC0B9" w14:textId="77777777" w:rsidR="00B75914" w:rsidRPr="00784EE2" w:rsidRDefault="00B75914" w:rsidP="006B570F">
            <w:pPr>
              <w:pStyle w:val="BodyText"/>
              <w:spacing w:after="0" w:line="240" w:lineRule="auto"/>
              <w:rPr>
                <w:rFonts w:asciiTheme="minorHAnsi" w:hAnsiTheme="minorHAnsi"/>
                <w:b/>
                <w:bCs/>
                <w:sz w:val="22"/>
                <w:szCs w:val="22"/>
              </w:rPr>
            </w:pPr>
          </w:p>
        </w:tc>
        <w:tc>
          <w:tcPr>
            <w:tcW w:w="433" w:type="dxa"/>
            <w:tcBorders>
              <w:top w:val="nil"/>
              <w:left w:val="nil"/>
              <w:bottom w:val="nil"/>
              <w:right w:val="nil"/>
            </w:tcBorders>
          </w:tcPr>
          <w:p w14:paraId="02D75AD8"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d.</w:t>
            </w:r>
          </w:p>
        </w:tc>
        <w:tc>
          <w:tcPr>
            <w:tcW w:w="8712" w:type="dxa"/>
            <w:tcBorders>
              <w:top w:val="nil"/>
              <w:left w:val="nil"/>
              <w:bottom w:val="nil"/>
              <w:right w:val="nil"/>
            </w:tcBorders>
          </w:tcPr>
          <w:p w14:paraId="1AC4B795"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Once a month</w:t>
            </w:r>
          </w:p>
        </w:tc>
      </w:tr>
      <w:tr w:rsidR="00B75914" w:rsidRPr="00784EE2" w14:paraId="1087E27A" w14:textId="77777777" w:rsidTr="006B570F">
        <w:tc>
          <w:tcPr>
            <w:tcW w:w="431" w:type="dxa"/>
            <w:tcBorders>
              <w:top w:val="nil"/>
              <w:left w:val="nil"/>
              <w:bottom w:val="nil"/>
              <w:right w:val="nil"/>
            </w:tcBorders>
          </w:tcPr>
          <w:p w14:paraId="7727E6EC" w14:textId="77777777" w:rsidR="00B75914" w:rsidRPr="00784EE2" w:rsidRDefault="00B75914" w:rsidP="006B570F">
            <w:pPr>
              <w:pStyle w:val="BodyText"/>
              <w:spacing w:after="0" w:line="240" w:lineRule="auto"/>
              <w:rPr>
                <w:rFonts w:asciiTheme="minorHAnsi" w:hAnsiTheme="minorHAnsi"/>
                <w:b/>
                <w:bCs/>
                <w:sz w:val="22"/>
                <w:szCs w:val="22"/>
              </w:rPr>
            </w:pPr>
          </w:p>
        </w:tc>
        <w:tc>
          <w:tcPr>
            <w:tcW w:w="433" w:type="dxa"/>
            <w:tcBorders>
              <w:top w:val="nil"/>
              <w:left w:val="nil"/>
              <w:bottom w:val="nil"/>
              <w:right w:val="nil"/>
            </w:tcBorders>
          </w:tcPr>
          <w:p w14:paraId="50D2E62B"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e.</w:t>
            </w:r>
          </w:p>
        </w:tc>
        <w:tc>
          <w:tcPr>
            <w:tcW w:w="8712" w:type="dxa"/>
            <w:tcBorders>
              <w:top w:val="nil"/>
              <w:left w:val="nil"/>
              <w:bottom w:val="nil"/>
              <w:right w:val="nil"/>
            </w:tcBorders>
          </w:tcPr>
          <w:p w14:paraId="45D4D1F8"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Once a quarter</w:t>
            </w:r>
          </w:p>
        </w:tc>
      </w:tr>
      <w:tr w:rsidR="00B75914" w:rsidRPr="00784EE2" w14:paraId="4F5DCCAD" w14:textId="77777777" w:rsidTr="006B570F">
        <w:tc>
          <w:tcPr>
            <w:tcW w:w="431" w:type="dxa"/>
            <w:tcBorders>
              <w:top w:val="nil"/>
              <w:left w:val="nil"/>
              <w:bottom w:val="nil"/>
              <w:right w:val="nil"/>
            </w:tcBorders>
          </w:tcPr>
          <w:p w14:paraId="48080B75" w14:textId="77777777" w:rsidR="00B75914" w:rsidRPr="00784EE2" w:rsidRDefault="00B75914" w:rsidP="006B570F">
            <w:pPr>
              <w:pStyle w:val="BodyText"/>
              <w:spacing w:after="0" w:line="240" w:lineRule="auto"/>
              <w:rPr>
                <w:rFonts w:asciiTheme="minorHAnsi" w:hAnsiTheme="minorHAnsi"/>
                <w:b/>
                <w:bCs/>
                <w:sz w:val="22"/>
                <w:szCs w:val="22"/>
              </w:rPr>
            </w:pPr>
          </w:p>
        </w:tc>
        <w:tc>
          <w:tcPr>
            <w:tcW w:w="433" w:type="dxa"/>
            <w:tcBorders>
              <w:top w:val="nil"/>
              <w:left w:val="nil"/>
              <w:bottom w:val="nil"/>
              <w:right w:val="nil"/>
            </w:tcBorders>
          </w:tcPr>
          <w:p w14:paraId="77AC56A0"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 xml:space="preserve">f. </w:t>
            </w:r>
          </w:p>
        </w:tc>
        <w:tc>
          <w:tcPr>
            <w:tcW w:w="8712" w:type="dxa"/>
            <w:tcBorders>
              <w:top w:val="nil"/>
              <w:left w:val="nil"/>
              <w:bottom w:val="nil"/>
              <w:right w:val="nil"/>
            </w:tcBorders>
          </w:tcPr>
          <w:p w14:paraId="29843123"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Once or twice this year</w:t>
            </w:r>
          </w:p>
        </w:tc>
      </w:tr>
      <w:tr w:rsidR="00B75914" w:rsidRPr="00784EE2" w14:paraId="63818B1F" w14:textId="77777777" w:rsidTr="006B570F">
        <w:tc>
          <w:tcPr>
            <w:tcW w:w="431" w:type="dxa"/>
            <w:tcBorders>
              <w:top w:val="nil"/>
              <w:left w:val="nil"/>
              <w:bottom w:val="nil"/>
              <w:right w:val="nil"/>
            </w:tcBorders>
          </w:tcPr>
          <w:p w14:paraId="5C81F531" w14:textId="77777777" w:rsidR="00B75914" w:rsidRPr="00784EE2" w:rsidRDefault="00B75914" w:rsidP="006B570F">
            <w:pPr>
              <w:pStyle w:val="BodyText"/>
              <w:spacing w:after="0" w:line="240" w:lineRule="auto"/>
              <w:rPr>
                <w:rFonts w:asciiTheme="minorHAnsi" w:hAnsiTheme="minorHAnsi"/>
                <w:b/>
                <w:bCs/>
                <w:sz w:val="22"/>
                <w:szCs w:val="22"/>
              </w:rPr>
            </w:pPr>
          </w:p>
        </w:tc>
        <w:tc>
          <w:tcPr>
            <w:tcW w:w="433" w:type="dxa"/>
            <w:tcBorders>
              <w:top w:val="nil"/>
              <w:left w:val="nil"/>
              <w:bottom w:val="nil"/>
              <w:right w:val="nil"/>
            </w:tcBorders>
          </w:tcPr>
          <w:p w14:paraId="00A84BAC"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g.</w:t>
            </w:r>
          </w:p>
        </w:tc>
        <w:tc>
          <w:tcPr>
            <w:tcW w:w="8712" w:type="dxa"/>
            <w:tcBorders>
              <w:top w:val="nil"/>
              <w:left w:val="nil"/>
              <w:bottom w:val="nil"/>
              <w:right w:val="nil"/>
            </w:tcBorders>
          </w:tcPr>
          <w:p w14:paraId="536BA40E"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Never</w:t>
            </w:r>
          </w:p>
        </w:tc>
      </w:tr>
    </w:tbl>
    <w:p w14:paraId="7BC307FD" w14:textId="77777777" w:rsidR="00B75914" w:rsidRPr="00784EE2" w:rsidRDefault="00B75914" w:rsidP="00B75914">
      <w:pPr>
        <w:pStyle w:val="BodyText"/>
        <w:spacing w:after="0" w:line="240" w:lineRule="auto"/>
        <w:rPr>
          <w:rFonts w:asciiTheme="minorHAnsi" w:hAnsi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
        <w:gridCol w:w="433"/>
        <w:gridCol w:w="8712"/>
      </w:tblGrid>
      <w:tr w:rsidR="00B75914" w:rsidRPr="00784EE2" w14:paraId="724D9C9D" w14:textId="77777777" w:rsidTr="006B570F">
        <w:tc>
          <w:tcPr>
            <w:tcW w:w="438" w:type="dxa"/>
            <w:tcBorders>
              <w:top w:val="nil"/>
              <w:left w:val="nil"/>
              <w:bottom w:val="nil"/>
              <w:right w:val="nil"/>
            </w:tcBorders>
          </w:tcPr>
          <w:p w14:paraId="04166C0D" w14:textId="77777777" w:rsidR="00B75914" w:rsidRPr="00784EE2" w:rsidRDefault="00B75914" w:rsidP="006B570F">
            <w:pPr>
              <w:pStyle w:val="BodyText"/>
              <w:spacing w:after="0" w:line="240" w:lineRule="auto"/>
              <w:rPr>
                <w:rFonts w:asciiTheme="minorHAnsi" w:hAnsiTheme="minorHAnsi"/>
                <w:b/>
                <w:bCs/>
                <w:sz w:val="22"/>
                <w:szCs w:val="22"/>
              </w:rPr>
            </w:pPr>
            <w:r w:rsidRPr="00784EE2">
              <w:rPr>
                <w:rFonts w:asciiTheme="minorHAnsi" w:hAnsiTheme="minorHAnsi"/>
                <w:b/>
                <w:bCs/>
                <w:sz w:val="22"/>
                <w:szCs w:val="22"/>
              </w:rPr>
              <w:t>6.</w:t>
            </w:r>
          </w:p>
        </w:tc>
        <w:tc>
          <w:tcPr>
            <w:tcW w:w="10340" w:type="dxa"/>
            <w:gridSpan w:val="2"/>
            <w:tcBorders>
              <w:top w:val="nil"/>
              <w:left w:val="nil"/>
              <w:bottom w:val="nil"/>
              <w:right w:val="nil"/>
            </w:tcBorders>
          </w:tcPr>
          <w:p w14:paraId="6B3BDB01" w14:textId="77777777" w:rsidR="00B75914" w:rsidRPr="00784EE2" w:rsidRDefault="00B75914" w:rsidP="006B570F">
            <w:pPr>
              <w:pStyle w:val="BodyText"/>
              <w:spacing w:after="0" w:line="240" w:lineRule="auto"/>
              <w:rPr>
                <w:rFonts w:asciiTheme="minorHAnsi" w:hAnsiTheme="minorHAnsi"/>
                <w:b/>
                <w:bCs/>
                <w:sz w:val="22"/>
                <w:szCs w:val="22"/>
              </w:rPr>
            </w:pPr>
            <w:r w:rsidRPr="00784EE2">
              <w:rPr>
                <w:rFonts w:asciiTheme="minorHAnsi" w:hAnsiTheme="minorHAnsi"/>
                <w:b/>
                <w:bCs/>
                <w:sz w:val="22"/>
                <w:szCs w:val="22"/>
              </w:rPr>
              <w:t>When did your PLC meet?</w:t>
            </w:r>
          </w:p>
        </w:tc>
      </w:tr>
      <w:tr w:rsidR="00B75914" w:rsidRPr="00784EE2" w14:paraId="1E19C580" w14:textId="77777777" w:rsidTr="006B570F">
        <w:tc>
          <w:tcPr>
            <w:tcW w:w="438" w:type="dxa"/>
            <w:tcBorders>
              <w:top w:val="nil"/>
              <w:left w:val="nil"/>
              <w:bottom w:val="nil"/>
              <w:right w:val="nil"/>
            </w:tcBorders>
          </w:tcPr>
          <w:p w14:paraId="267E1891" w14:textId="77777777" w:rsidR="00B75914" w:rsidRPr="00784EE2" w:rsidRDefault="00B75914" w:rsidP="006B570F">
            <w:pPr>
              <w:pStyle w:val="BodyText"/>
              <w:spacing w:after="0" w:line="240" w:lineRule="auto"/>
              <w:rPr>
                <w:rFonts w:asciiTheme="minorHAnsi" w:hAnsiTheme="minorHAnsi"/>
                <w:b/>
                <w:bCs/>
                <w:sz w:val="22"/>
                <w:szCs w:val="22"/>
              </w:rPr>
            </w:pPr>
          </w:p>
        </w:tc>
        <w:tc>
          <w:tcPr>
            <w:tcW w:w="440" w:type="dxa"/>
            <w:tcBorders>
              <w:top w:val="nil"/>
              <w:left w:val="nil"/>
              <w:bottom w:val="nil"/>
              <w:right w:val="nil"/>
            </w:tcBorders>
          </w:tcPr>
          <w:p w14:paraId="4E812AF2"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a.</w:t>
            </w:r>
          </w:p>
        </w:tc>
        <w:tc>
          <w:tcPr>
            <w:tcW w:w="9900" w:type="dxa"/>
            <w:tcBorders>
              <w:top w:val="nil"/>
              <w:left w:val="nil"/>
              <w:bottom w:val="nil"/>
              <w:right w:val="nil"/>
            </w:tcBorders>
          </w:tcPr>
          <w:p w14:paraId="4C596F90"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sz w:val="22"/>
                <w:szCs w:val="22"/>
              </w:rPr>
              <w:t>Same day of the week each time</w:t>
            </w:r>
          </w:p>
        </w:tc>
      </w:tr>
      <w:tr w:rsidR="00B75914" w:rsidRPr="00784EE2" w14:paraId="70E27BF0" w14:textId="77777777" w:rsidTr="006B570F">
        <w:tc>
          <w:tcPr>
            <w:tcW w:w="438" w:type="dxa"/>
            <w:tcBorders>
              <w:top w:val="nil"/>
              <w:left w:val="nil"/>
              <w:bottom w:val="nil"/>
              <w:right w:val="nil"/>
            </w:tcBorders>
          </w:tcPr>
          <w:p w14:paraId="5DBA7F56" w14:textId="77777777" w:rsidR="00B75914" w:rsidRPr="00784EE2" w:rsidRDefault="00B75914" w:rsidP="006B570F">
            <w:pPr>
              <w:pStyle w:val="BodyText"/>
              <w:spacing w:after="0" w:line="240" w:lineRule="auto"/>
              <w:rPr>
                <w:rFonts w:asciiTheme="minorHAnsi" w:hAnsiTheme="minorHAnsi"/>
                <w:b/>
                <w:bCs/>
                <w:sz w:val="22"/>
                <w:szCs w:val="22"/>
              </w:rPr>
            </w:pPr>
          </w:p>
        </w:tc>
        <w:tc>
          <w:tcPr>
            <w:tcW w:w="440" w:type="dxa"/>
            <w:tcBorders>
              <w:top w:val="nil"/>
              <w:left w:val="nil"/>
              <w:bottom w:val="nil"/>
              <w:right w:val="nil"/>
            </w:tcBorders>
          </w:tcPr>
          <w:p w14:paraId="56B3FD27"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b.</w:t>
            </w:r>
          </w:p>
        </w:tc>
        <w:tc>
          <w:tcPr>
            <w:tcW w:w="9900" w:type="dxa"/>
            <w:tcBorders>
              <w:top w:val="nil"/>
              <w:left w:val="nil"/>
              <w:bottom w:val="nil"/>
              <w:right w:val="nil"/>
            </w:tcBorders>
          </w:tcPr>
          <w:p w14:paraId="5203A51F"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sz w:val="22"/>
                <w:szCs w:val="22"/>
              </w:rPr>
              <w:t>Rotated days of the week</w:t>
            </w:r>
          </w:p>
        </w:tc>
      </w:tr>
      <w:tr w:rsidR="00B75914" w:rsidRPr="00784EE2" w14:paraId="7BD13639" w14:textId="77777777" w:rsidTr="006B570F">
        <w:tc>
          <w:tcPr>
            <w:tcW w:w="438" w:type="dxa"/>
            <w:tcBorders>
              <w:top w:val="nil"/>
              <w:left w:val="nil"/>
              <w:bottom w:val="nil"/>
              <w:right w:val="nil"/>
            </w:tcBorders>
          </w:tcPr>
          <w:p w14:paraId="3BB992AF" w14:textId="77777777" w:rsidR="00B75914" w:rsidRPr="00784EE2" w:rsidRDefault="00B75914" w:rsidP="006B570F">
            <w:pPr>
              <w:pStyle w:val="BodyText"/>
              <w:spacing w:after="0" w:line="240" w:lineRule="auto"/>
              <w:rPr>
                <w:rFonts w:asciiTheme="minorHAnsi" w:hAnsiTheme="minorHAnsi"/>
                <w:b/>
                <w:bCs/>
                <w:sz w:val="22"/>
                <w:szCs w:val="22"/>
              </w:rPr>
            </w:pPr>
          </w:p>
        </w:tc>
        <w:tc>
          <w:tcPr>
            <w:tcW w:w="440" w:type="dxa"/>
            <w:tcBorders>
              <w:top w:val="nil"/>
              <w:left w:val="nil"/>
              <w:bottom w:val="nil"/>
              <w:right w:val="nil"/>
            </w:tcBorders>
          </w:tcPr>
          <w:p w14:paraId="593D1E03"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c.</w:t>
            </w:r>
          </w:p>
        </w:tc>
        <w:tc>
          <w:tcPr>
            <w:tcW w:w="9900" w:type="dxa"/>
            <w:tcBorders>
              <w:top w:val="nil"/>
              <w:left w:val="nil"/>
              <w:bottom w:val="nil"/>
              <w:right w:val="nil"/>
            </w:tcBorders>
          </w:tcPr>
          <w:p w14:paraId="18B53C26"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sz w:val="22"/>
                <w:szCs w:val="22"/>
              </w:rPr>
              <w:t>Whenever convenient</w:t>
            </w:r>
          </w:p>
        </w:tc>
      </w:tr>
      <w:tr w:rsidR="00B75914" w:rsidRPr="00784EE2" w14:paraId="236908D6" w14:textId="77777777" w:rsidTr="006B570F">
        <w:tc>
          <w:tcPr>
            <w:tcW w:w="438" w:type="dxa"/>
            <w:tcBorders>
              <w:top w:val="nil"/>
              <w:left w:val="nil"/>
              <w:bottom w:val="nil"/>
              <w:right w:val="nil"/>
            </w:tcBorders>
          </w:tcPr>
          <w:p w14:paraId="241A204B" w14:textId="77777777" w:rsidR="00B75914" w:rsidRPr="00784EE2" w:rsidRDefault="00B75914" w:rsidP="006B570F">
            <w:pPr>
              <w:pStyle w:val="BodyText"/>
              <w:spacing w:after="0" w:line="240" w:lineRule="auto"/>
              <w:rPr>
                <w:rFonts w:asciiTheme="minorHAnsi" w:hAnsiTheme="minorHAnsi"/>
                <w:b/>
                <w:bCs/>
                <w:sz w:val="22"/>
                <w:szCs w:val="22"/>
              </w:rPr>
            </w:pPr>
          </w:p>
        </w:tc>
        <w:tc>
          <w:tcPr>
            <w:tcW w:w="440" w:type="dxa"/>
            <w:tcBorders>
              <w:top w:val="nil"/>
              <w:left w:val="nil"/>
              <w:bottom w:val="nil"/>
              <w:right w:val="nil"/>
            </w:tcBorders>
          </w:tcPr>
          <w:p w14:paraId="1955B331"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d.</w:t>
            </w:r>
          </w:p>
        </w:tc>
        <w:tc>
          <w:tcPr>
            <w:tcW w:w="9900" w:type="dxa"/>
            <w:tcBorders>
              <w:top w:val="nil"/>
              <w:left w:val="nil"/>
              <w:bottom w:val="nil"/>
              <w:right w:val="nil"/>
            </w:tcBorders>
          </w:tcPr>
          <w:p w14:paraId="07C81F65"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sz w:val="22"/>
                <w:szCs w:val="22"/>
              </w:rPr>
              <w:t xml:space="preserve">Other </w:t>
            </w:r>
            <w:r w:rsidRPr="00784EE2">
              <w:rPr>
                <w:rFonts w:asciiTheme="minorHAnsi" w:hAnsiTheme="minorHAnsi"/>
                <w:bCs/>
                <w:sz w:val="22"/>
                <w:szCs w:val="22"/>
              </w:rPr>
              <w:t>(Please specify):</w:t>
            </w:r>
          </w:p>
        </w:tc>
      </w:tr>
    </w:tbl>
    <w:p w14:paraId="0F84B47D" w14:textId="77777777" w:rsidR="00B75914" w:rsidRPr="00784EE2" w:rsidRDefault="00B75914" w:rsidP="00B75914">
      <w:pPr>
        <w:pStyle w:val="BodyText"/>
        <w:spacing w:after="0" w:line="240" w:lineRule="auto"/>
        <w:rPr>
          <w:rFonts w:asciiTheme="minorHAnsi" w:hAnsi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
        <w:gridCol w:w="433"/>
        <w:gridCol w:w="8712"/>
      </w:tblGrid>
      <w:tr w:rsidR="00B75914" w:rsidRPr="00784EE2" w14:paraId="702AC182" w14:textId="77777777" w:rsidTr="006B570F">
        <w:tc>
          <w:tcPr>
            <w:tcW w:w="438" w:type="dxa"/>
            <w:tcBorders>
              <w:top w:val="nil"/>
              <w:left w:val="nil"/>
              <w:bottom w:val="nil"/>
              <w:right w:val="nil"/>
            </w:tcBorders>
          </w:tcPr>
          <w:p w14:paraId="710CE278" w14:textId="77777777" w:rsidR="00B75914" w:rsidRPr="00784EE2" w:rsidRDefault="00B75914" w:rsidP="006B570F">
            <w:pPr>
              <w:pStyle w:val="BodyText"/>
              <w:spacing w:after="0" w:line="240" w:lineRule="auto"/>
              <w:rPr>
                <w:rFonts w:asciiTheme="minorHAnsi" w:hAnsiTheme="minorHAnsi"/>
                <w:b/>
                <w:bCs/>
                <w:sz w:val="22"/>
                <w:szCs w:val="22"/>
              </w:rPr>
            </w:pPr>
            <w:r w:rsidRPr="00784EE2">
              <w:rPr>
                <w:rFonts w:asciiTheme="minorHAnsi" w:hAnsiTheme="minorHAnsi"/>
                <w:b/>
                <w:bCs/>
                <w:sz w:val="22"/>
                <w:szCs w:val="22"/>
              </w:rPr>
              <w:t>7.</w:t>
            </w:r>
          </w:p>
        </w:tc>
        <w:tc>
          <w:tcPr>
            <w:tcW w:w="10340" w:type="dxa"/>
            <w:gridSpan w:val="2"/>
            <w:tcBorders>
              <w:top w:val="nil"/>
              <w:left w:val="nil"/>
              <w:bottom w:val="nil"/>
              <w:right w:val="nil"/>
            </w:tcBorders>
          </w:tcPr>
          <w:p w14:paraId="1659053D" w14:textId="77777777" w:rsidR="00B75914" w:rsidRPr="00784EE2" w:rsidRDefault="00B75914" w:rsidP="006B570F">
            <w:pPr>
              <w:pStyle w:val="BodyText"/>
              <w:spacing w:after="0" w:line="240" w:lineRule="auto"/>
              <w:rPr>
                <w:rFonts w:asciiTheme="minorHAnsi" w:hAnsiTheme="minorHAnsi"/>
                <w:b/>
                <w:bCs/>
                <w:sz w:val="22"/>
                <w:szCs w:val="22"/>
              </w:rPr>
            </w:pPr>
            <w:r w:rsidRPr="00784EE2">
              <w:rPr>
                <w:rFonts w:asciiTheme="minorHAnsi" w:hAnsiTheme="minorHAnsi"/>
                <w:b/>
                <w:bCs/>
                <w:sz w:val="22"/>
                <w:szCs w:val="22"/>
              </w:rPr>
              <w:t>At what time of day did your PLC usually meet?</w:t>
            </w:r>
          </w:p>
        </w:tc>
      </w:tr>
      <w:tr w:rsidR="00B75914" w:rsidRPr="00784EE2" w14:paraId="0005B310" w14:textId="77777777" w:rsidTr="006B570F">
        <w:tc>
          <w:tcPr>
            <w:tcW w:w="438" w:type="dxa"/>
            <w:tcBorders>
              <w:top w:val="nil"/>
              <w:left w:val="nil"/>
              <w:bottom w:val="nil"/>
              <w:right w:val="nil"/>
            </w:tcBorders>
          </w:tcPr>
          <w:p w14:paraId="334E9BF4" w14:textId="77777777" w:rsidR="00B75914" w:rsidRPr="00784EE2" w:rsidRDefault="00B75914" w:rsidP="006B570F">
            <w:pPr>
              <w:pStyle w:val="BodyText"/>
              <w:spacing w:after="0" w:line="240" w:lineRule="auto"/>
              <w:rPr>
                <w:rFonts w:asciiTheme="minorHAnsi" w:hAnsiTheme="minorHAnsi"/>
                <w:b/>
                <w:bCs/>
                <w:sz w:val="22"/>
                <w:szCs w:val="22"/>
              </w:rPr>
            </w:pPr>
          </w:p>
        </w:tc>
        <w:tc>
          <w:tcPr>
            <w:tcW w:w="440" w:type="dxa"/>
            <w:tcBorders>
              <w:top w:val="nil"/>
              <w:left w:val="nil"/>
              <w:bottom w:val="nil"/>
              <w:right w:val="nil"/>
            </w:tcBorders>
          </w:tcPr>
          <w:p w14:paraId="69C19FB4"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a.</w:t>
            </w:r>
          </w:p>
        </w:tc>
        <w:tc>
          <w:tcPr>
            <w:tcW w:w="9900" w:type="dxa"/>
            <w:tcBorders>
              <w:top w:val="nil"/>
              <w:left w:val="nil"/>
              <w:bottom w:val="nil"/>
              <w:right w:val="nil"/>
            </w:tcBorders>
          </w:tcPr>
          <w:p w14:paraId="4418A1D8"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sz w:val="22"/>
                <w:szCs w:val="22"/>
              </w:rPr>
              <w:t>During the regular contractual school day</w:t>
            </w:r>
          </w:p>
        </w:tc>
      </w:tr>
      <w:tr w:rsidR="00B75914" w:rsidRPr="00784EE2" w14:paraId="658AA846" w14:textId="77777777" w:rsidTr="006B570F">
        <w:tc>
          <w:tcPr>
            <w:tcW w:w="438" w:type="dxa"/>
            <w:tcBorders>
              <w:top w:val="nil"/>
              <w:left w:val="nil"/>
              <w:bottom w:val="nil"/>
              <w:right w:val="nil"/>
            </w:tcBorders>
          </w:tcPr>
          <w:p w14:paraId="75B32D3F" w14:textId="77777777" w:rsidR="00B75914" w:rsidRPr="00784EE2" w:rsidRDefault="00B75914" w:rsidP="006B570F">
            <w:pPr>
              <w:pStyle w:val="BodyText"/>
              <w:spacing w:after="0" w:line="240" w:lineRule="auto"/>
              <w:rPr>
                <w:rFonts w:asciiTheme="minorHAnsi" w:hAnsiTheme="minorHAnsi"/>
                <w:b/>
                <w:bCs/>
                <w:sz w:val="22"/>
                <w:szCs w:val="22"/>
              </w:rPr>
            </w:pPr>
          </w:p>
        </w:tc>
        <w:tc>
          <w:tcPr>
            <w:tcW w:w="440" w:type="dxa"/>
            <w:tcBorders>
              <w:top w:val="nil"/>
              <w:left w:val="nil"/>
              <w:bottom w:val="nil"/>
              <w:right w:val="nil"/>
            </w:tcBorders>
          </w:tcPr>
          <w:p w14:paraId="75DBD22E"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b.</w:t>
            </w:r>
          </w:p>
        </w:tc>
        <w:tc>
          <w:tcPr>
            <w:tcW w:w="9900" w:type="dxa"/>
            <w:tcBorders>
              <w:top w:val="nil"/>
              <w:left w:val="nil"/>
              <w:bottom w:val="nil"/>
              <w:right w:val="nil"/>
            </w:tcBorders>
          </w:tcPr>
          <w:p w14:paraId="0D1B25ED"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sz w:val="22"/>
                <w:szCs w:val="22"/>
              </w:rPr>
              <w:t>Outside the regular contractual school day</w:t>
            </w:r>
          </w:p>
        </w:tc>
      </w:tr>
    </w:tbl>
    <w:p w14:paraId="13666198" w14:textId="77777777" w:rsidR="00B75914" w:rsidRPr="00784EE2" w:rsidRDefault="00B75914" w:rsidP="00B75914">
      <w:pPr>
        <w:pStyle w:val="BodyText"/>
        <w:spacing w:after="0" w:line="240" w:lineRule="auto"/>
        <w:rPr>
          <w:rFonts w:asciiTheme="minorHAnsi" w:hAnsi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
        <w:gridCol w:w="433"/>
        <w:gridCol w:w="8712"/>
      </w:tblGrid>
      <w:tr w:rsidR="00B75914" w:rsidRPr="00784EE2" w14:paraId="59B7B63B" w14:textId="77777777" w:rsidTr="006B570F">
        <w:tc>
          <w:tcPr>
            <w:tcW w:w="438" w:type="dxa"/>
            <w:tcBorders>
              <w:top w:val="nil"/>
              <w:left w:val="nil"/>
              <w:bottom w:val="nil"/>
              <w:right w:val="nil"/>
            </w:tcBorders>
          </w:tcPr>
          <w:p w14:paraId="59BAC7BA" w14:textId="77777777" w:rsidR="00B75914" w:rsidRPr="00784EE2" w:rsidRDefault="00B75914" w:rsidP="006B570F">
            <w:pPr>
              <w:pStyle w:val="BodyText"/>
              <w:spacing w:after="0" w:line="240" w:lineRule="auto"/>
              <w:rPr>
                <w:rFonts w:asciiTheme="minorHAnsi" w:hAnsiTheme="minorHAnsi"/>
                <w:b/>
                <w:bCs/>
                <w:sz w:val="22"/>
                <w:szCs w:val="22"/>
              </w:rPr>
            </w:pPr>
            <w:r w:rsidRPr="00784EE2">
              <w:rPr>
                <w:rFonts w:asciiTheme="minorHAnsi" w:hAnsiTheme="minorHAnsi"/>
                <w:b/>
                <w:bCs/>
                <w:sz w:val="22"/>
                <w:szCs w:val="22"/>
              </w:rPr>
              <w:t>8.</w:t>
            </w:r>
          </w:p>
        </w:tc>
        <w:tc>
          <w:tcPr>
            <w:tcW w:w="10340" w:type="dxa"/>
            <w:gridSpan w:val="2"/>
            <w:tcBorders>
              <w:top w:val="nil"/>
              <w:left w:val="nil"/>
              <w:bottom w:val="nil"/>
              <w:right w:val="nil"/>
            </w:tcBorders>
          </w:tcPr>
          <w:p w14:paraId="6D8D1DA8" w14:textId="77777777" w:rsidR="00B75914" w:rsidRPr="00784EE2" w:rsidRDefault="00B75914" w:rsidP="006B570F">
            <w:pPr>
              <w:pStyle w:val="BodyText"/>
              <w:spacing w:after="0" w:line="240" w:lineRule="auto"/>
              <w:rPr>
                <w:rFonts w:asciiTheme="minorHAnsi" w:hAnsiTheme="minorHAnsi"/>
                <w:b/>
                <w:bCs/>
                <w:sz w:val="22"/>
                <w:szCs w:val="22"/>
              </w:rPr>
            </w:pPr>
            <w:r w:rsidRPr="00784EE2">
              <w:rPr>
                <w:rFonts w:asciiTheme="minorHAnsi" w:hAnsiTheme="minorHAnsi"/>
                <w:b/>
                <w:bCs/>
                <w:sz w:val="22"/>
                <w:szCs w:val="22"/>
              </w:rPr>
              <w:t>Where did your PLC usually meet?</w:t>
            </w:r>
          </w:p>
        </w:tc>
      </w:tr>
      <w:tr w:rsidR="00B75914" w:rsidRPr="00784EE2" w14:paraId="527449A0" w14:textId="77777777" w:rsidTr="006B570F">
        <w:tc>
          <w:tcPr>
            <w:tcW w:w="438" w:type="dxa"/>
            <w:tcBorders>
              <w:top w:val="nil"/>
              <w:left w:val="nil"/>
              <w:bottom w:val="nil"/>
              <w:right w:val="nil"/>
            </w:tcBorders>
          </w:tcPr>
          <w:p w14:paraId="77D6ED8A" w14:textId="77777777" w:rsidR="00B75914" w:rsidRPr="00784EE2" w:rsidRDefault="00B75914" w:rsidP="006B570F">
            <w:pPr>
              <w:pStyle w:val="BodyText"/>
              <w:spacing w:after="0" w:line="240" w:lineRule="auto"/>
              <w:rPr>
                <w:rFonts w:asciiTheme="minorHAnsi" w:hAnsiTheme="minorHAnsi"/>
                <w:b/>
                <w:bCs/>
                <w:sz w:val="22"/>
                <w:szCs w:val="22"/>
              </w:rPr>
            </w:pPr>
          </w:p>
        </w:tc>
        <w:tc>
          <w:tcPr>
            <w:tcW w:w="440" w:type="dxa"/>
            <w:tcBorders>
              <w:top w:val="nil"/>
              <w:left w:val="nil"/>
              <w:bottom w:val="nil"/>
              <w:right w:val="nil"/>
            </w:tcBorders>
          </w:tcPr>
          <w:p w14:paraId="0B63CDDC"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a.</w:t>
            </w:r>
          </w:p>
        </w:tc>
        <w:tc>
          <w:tcPr>
            <w:tcW w:w="9900" w:type="dxa"/>
            <w:tcBorders>
              <w:top w:val="nil"/>
              <w:left w:val="nil"/>
              <w:bottom w:val="nil"/>
              <w:right w:val="nil"/>
            </w:tcBorders>
          </w:tcPr>
          <w:p w14:paraId="0EDD14D1"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On school or district property</w:t>
            </w:r>
          </w:p>
        </w:tc>
      </w:tr>
      <w:tr w:rsidR="00B75914" w:rsidRPr="00784EE2" w14:paraId="570F32F8" w14:textId="77777777" w:rsidTr="006B570F">
        <w:tc>
          <w:tcPr>
            <w:tcW w:w="438" w:type="dxa"/>
            <w:tcBorders>
              <w:top w:val="nil"/>
              <w:left w:val="nil"/>
              <w:bottom w:val="nil"/>
              <w:right w:val="nil"/>
            </w:tcBorders>
          </w:tcPr>
          <w:p w14:paraId="523965B3" w14:textId="77777777" w:rsidR="00B75914" w:rsidRPr="00784EE2" w:rsidRDefault="00B75914" w:rsidP="006B570F">
            <w:pPr>
              <w:pStyle w:val="BodyText"/>
              <w:spacing w:after="0" w:line="240" w:lineRule="auto"/>
              <w:rPr>
                <w:rFonts w:asciiTheme="minorHAnsi" w:hAnsiTheme="minorHAnsi"/>
                <w:b/>
                <w:bCs/>
                <w:sz w:val="22"/>
                <w:szCs w:val="22"/>
              </w:rPr>
            </w:pPr>
          </w:p>
        </w:tc>
        <w:tc>
          <w:tcPr>
            <w:tcW w:w="440" w:type="dxa"/>
            <w:tcBorders>
              <w:top w:val="nil"/>
              <w:left w:val="nil"/>
              <w:bottom w:val="nil"/>
              <w:right w:val="nil"/>
            </w:tcBorders>
          </w:tcPr>
          <w:p w14:paraId="7EFF776A"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b.</w:t>
            </w:r>
          </w:p>
        </w:tc>
        <w:tc>
          <w:tcPr>
            <w:tcW w:w="9900" w:type="dxa"/>
            <w:tcBorders>
              <w:top w:val="nil"/>
              <w:left w:val="nil"/>
              <w:bottom w:val="nil"/>
              <w:right w:val="nil"/>
            </w:tcBorders>
          </w:tcPr>
          <w:p w14:paraId="29951339"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Outside of school or district property</w:t>
            </w:r>
          </w:p>
        </w:tc>
      </w:tr>
    </w:tbl>
    <w:p w14:paraId="7D2335F2" w14:textId="77777777" w:rsidR="00B75914" w:rsidRPr="00784EE2" w:rsidRDefault="00B75914" w:rsidP="00B75914">
      <w:pPr>
        <w:pStyle w:val="BodyText"/>
        <w:spacing w:after="0" w:line="240" w:lineRule="auto"/>
        <w:rPr>
          <w:rFonts w:asciiTheme="minorHAnsi" w:hAnsi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
        <w:gridCol w:w="433"/>
        <w:gridCol w:w="8712"/>
      </w:tblGrid>
      <w:tr w:rsidR="00B75914" w:rsidRPr="00784EE2" w14:paraId="34A53ED6" w14:textId="77777777" w:rsidTr="006B570F">
        <w:tc>
          <w:tcPr>
            <w:tcW w:w="438" w:type="dxa"/>
            <w:tcBorders>
              <w:top w:val="nil"/>
              <w:left w:val="nil"/>
              <w:bottom w:val="nil"/>
              <w:right w:val="nil"/>
            </w:tcBorders>
          </w:tcPr>
          <w:p w14:paraId="4AD98DA8" w14:textId="77777777" w:rsidR="00B75914" w:rsidRPr="00784EE2" w:rsidRDefault="00B75914" w:rsidP="006B570F">
            <w:pPr>
              <w:pStyle w:val="BodyText"/>
              <w:spacing w:after="0" w:line="240" w:lineRule="auto"/>
              <w:rPr>
                <w:rFonts w:asciiTheme="minorHAnsi" w:hAnsiTheme="minorHAnsi"/>
                <w:b/>
                <w:bCs/>
                <w:sz w:val="22"/>
                <w:szCs w:val="22"/>
              </w:rPr>
            </w:pPr>
            <w:r w:rsidRPr="00784EE2">
              <w:rPr>
                <w:rFonts w:asciiTheme="minorHAnsi" w:hAnsiTheme="minorHAnsi"/>
                <w:b/>
                <w:bCs/>
                <w:sz w:val="22"/>
                <w:szCs w:val="22"/>
              </w:rPr>
              <w:t>9.</w:t>
            </w:r>
          </w:p>
        </w:tc>
        <w:tc>
          <w:tcPr>
            <w:tcW w:w="10340" w:type="dxa"/>
            <w:gridSpan w:val="2"/>
            <w:tcBorders>
              <w:top w:val="nil"/>
              <w:left w:val="nil"/>
              <w:bottom w:val="nil"/>
              <w:right w:val="nil"/>
            </w:tcBorders>
          </w:tcPr>
          <w:p w14:paraId="171C52E8" w14:textId="77777777" w:rsidR="00B75914" w:rsidRPr="00784EE2" w:rsidRDefault="00B75914" w:rsidP="006B570F">
            <w:pPr>
              <w:pStyle w:val="BodyText"/>
              <w:spacing w:after="0" w:line="240" w:lineRule="auto"/>
              <w:rPr>
                <w:rFonts w:asciiTheme="minorHAnsi" w:hAnsiTheme="minorHAnsi"/>
                <w:b/>
                <w:bCs/>
                <w:sz w:val="22"/>
                <w:szCs w:val="22"/>
              </w:rPr>
            </w:pPr>
            <w:r w:rsidRPr="00784EE2">
              <w:rPr>
                <w:rFonts w:asciiTheme="minorHAnsi" w:hAnsiTheme="minorHAnsi"/>
                <w:b/>
                <w:bCs/>
                <w:sz w:val="22"/>
                <w:szCs w:val="22"/>
              </w:rPr>
              <w:t>On average, how long did your PLC meet each time?</w:t>
            </w:r>
          </w:p>
        </w:tc>
      </w:tr>
      <w:tr w:rsidR="00B75914" w:rsidRPr="00784EE2" w14:paraId="5F733CB0" w14:textId="77777777" w:rsidTr="006B570F">
        <w:tc>
          <w:tcPr>
            <w:tcW w:w="438" w:type="dxa"/>
            <w:tcBorders>
              <w:top w:val="nil"/>
              <w:left w:val="nil"/>
              <w:bottom w:val="nil"/>
              <w:right w:val="nil"/>
            </w:tcBorders>
          </w:tcPr>
          <w:p w14:paraId="42686631" w14:textId="77777777" w:rsidR="00B75914" w:rsidRPr="00784EE2" w:rsidRDefault="00B75914" w:rsidP="006B570F">
            <w:pPr>
              <w:pStyle w:val="BodyText"/>
              <w:spacing w:after="0" w:line="240" w:lineRule="auto"/>
              <w:rPr>
                <w:rFonts w:asciiTheme="minorHAnsi" w:hAnsiTheme="minorHAnsi"/>
                <w:b/>
                <w:bCs/>
                <w:sz w:val="22"/>
                <w:szCs w:val="22"/>
              </w:rPr>
            </w:pPr>
          </w:p>
        </w:tc>
        <w:tc>
          <w:tcPr>
            <w:tcW w:w="440" w:type="dxa"/>
            <w:tcBorders>
              <w:top w:val="nil"/>
              <w:left w:val="nil"/>
              <w:bottom w:val="nil"/>
              <w:right w:val="nil"/>
            </w:tcBorders>
          </w:tcPr>
          <w:p w14:paraId="3A254675"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a.</w:t>
            </w:r>
          </w:p>
        </w:tc>
        <w:tc>
          <w:tcPr>
            <w:tcW w:w="9900" w:type="dxa"/>
            <w:tcBorders>
              <w:top w:val="nil"/>
              <w:left w:val="nil"/>
              <w:bottom w:val="nil"/>
              <w:right w:val="nil"/>
            </w:tcBorders>
          </w:tcPr>
          <w:p w14:paraId="430CDC7B"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Less than 30 minutes</w:t>
            </w:r>
          </w:p>
        </w:tc>
      </w:tr>
      <w:tr w:rsidR="00B75914" w:rsidRPr="00784EE2" w14:paraId="1DBFCD52" w14:textId="77777777" w:rsidTr="006B570F">
        <w:tc>
          <w:tcPr>
            <w:tcW w:w="438" w:type="dxa"/>
            <w:tcBorders>
              <w:top w:val="nil"/>
              <w:left w:val="nil"/>
              <w:bottom w:val="nil"/>
              <w:right w:val="nil"/>
            </w:tcBorders>
          </w:tcPr>
          <w:p w14:paraId="62EC1C41" w14:textId="77777777" w:rsidR="00B75914" w:rsidRPr="00784EE2" w:rsidRDefault="00B75914" w:rsidP="006B570F">
            <w:pPr>
              <w:pStyle w:val="BodyText"/>
              <w:spacing w:after="0" w:line="240" w:lineRule="auto"/>
              <w:rPr>
                <w:rFonts w:asciiTheme="minorHAnsi" w:hAnsiTheme="minorHAnsi"/>
                <w:b/>
                <w:bCs/>
                <w:sz w:val="22"/>
                <w:szCs w:val="22"/>
              </w:rPr>
            </w:pPr>
          </w:p>
        </w:tc>
        <w:tc>
          <w:tcPr>
            <w:tcW w:w="440" w:type="dxa"/>
            <w:tcBorders>
              <w:top w:val="nil"/>
              <w:left w:val="nil"/>
              <w:bottom w:val="nil"/>
              <w:right w:val="nil"/>
            </w:tcBorders>
          </w:tcPr>
          <w:p w14:paraId="1704CE2B"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b.</w:t>
            </w:r>
          </w:p>
        </w:tc>
        <w:tc>
          <w:tcPr>
            <w:tcW w:w="9900" w:type="dxa"/>
            <w:tcBorders>
              <w:top w:val="nil"/>
              <w:left w:val="nil"/>
              <w:bottom w:val="nil"/>
              <w:right w:val="nil"/>
            </w:tcBorders>
          </w:tcPr>
          <w:p w14:paraId="2E661852"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Between 30 and 45 minutes</w:t>
            </w:r>
          </w:p>
        </w:tc>
      </w:tr>
      <w:tr w:rsidR="00B75914" w:rsidRPr="00784EE2" w14:paraId="05F3B4AA" w14:textId="77777777" w:rsidTr="006B570F">
        <w:tc>
          <w:tcPr>
            <w:tcW w:w="438" w:type="dxa"/>
            <w:tcBorders>
              <w:top w:val="nil"/>
              <w:left w:val="nil"/>
              <w:bottom w:val="nil"/>
              <w:right w:val="nil"/>
            </w:tcBorders>
          </w:tcPr>
          <w:p w14:paraId="623479DC" w14:textId="77777777" w:rsidR="00B75914" w:rsidRPr="00784EE2" w:rsidRDefault="00B75914" w:rsidP="006B570F">
            <w:pPr>
              <w:pStyle w:val="BodyText"/>
              <w:spacing w:after="0" w:line="240" w:lineRule="auto"/>
              <w:rPr>
                <w:rFonts w:asciiTheme="minorHAnsi" w:hAnsiTheme="minorHAnsi"/>
                <w:b/>
                <w:bCs/>
                <w:sz w:val="22"/>
                <w:szCs w:val="22"/>
              </w:rPr>
            </w:pPr>
          </w:p>
        </w:tc>
        <w:tc>
          <w:tcPr>
            <w:tcW w:w="440" w:type="dxa"/>
            <w:tcBorders>
              <w:top w:val="nil"/>
              <w:left w:val="nil"/>
              <w:bottom w:val="nil"/>
              <w:right w:val="nil"/>
            </w:tcBorders>
          </w:tcPr>
          <w:p w14:paraId="1233DA2C"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c.</w:t>
            </w:r>
          </w:p>
        </w:tc>
        <w:tc>
          <w:tcPr>
            <w:tcW w:w="9900" w:type="dxa"/>
            <w:tcBorders>
              <w:top w:val="nil"/>
              <w:left w:val="nil"/>
              <w:bottom w:val="nil"/>
              <w:right w:val="nil"/>
            </w:tcBorders>
          </w:tcPr>
          <w:p w14:paraId="6A457704"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About 45 minutes</w:t>
            </w:r>
          </w:p>
        </w:tc>
      </w:tr>
      <w:tr w:rsidR="00B75914" w:rsidRPr="00784EE2" w14:paraId="31B30909" w14:textId="77777777" w:rsidTr="006B570F">
        <w:tc>
          <w:tcPr>
            <w:tcW w:w="438" w:type="dxa"/>
            <w:tcBorders>
              <w:top w:val="nil"/>
              <w:left w:val="nil"/>
              <w:bottom w:val="nil"/>
              <w:right w:val="nil"/>
            </w:tcBorders>
          </w:tcPr>
          <w:p w14:paraId="716699EC" w14:textId="77777777" w:rsidR="00B75914" w:rsidRPr="00784EE2" w:rsidRDefault="00B75914" w:rsidP="006B570F">
            <w:pPr>
              <w:pStyle w:val="BodyText"/>
              <w:spacing w:after="0" w:line="240" w:lineRule="auto"/>
              <w:rPr>
                <w:rFonts w:asciiTheme="minorHAnsi" w:hAnsiTheme="minorHAnsi"/>
                <w:b/>
                <w:bCs/>
                <w:sz w:val="22"/>
                <w:szCs w:val="22"/>
              </w:rPr>
            </w:pPr>
          </w:p>
        </w:tc>
        <w:tc>
          <w:tcPr>
            <w:tcW w:w="440" w:type="dxa"/>
            <w:tcBorders>
              <w:top w:val="nil"/>
              <w:left w:val="nil"/>
              <w:bottom w:val="nil"/>
              <w:right w:val="nil"/>
            </w:tcBorders>
          </w:tcPr>
          <w:p w14:paraId="082BED78"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d.</w:t>
            </w:r>
          </w:p>
        </w:tc>
        <w:tc>
          <w:tcPr>
            <w:tcW w:w="9900" w:type="dxa"/>
            <w:tcBorders>
              <w:top w:val="nil"/>
              <w:left w:val="nil"/>
              <w:bottom w:val="nil"/>
              <w:right w:val="nil"/>
            </w:tcBorders>
          </w:tcPr>
          <w:p w14:paraId="1841DC74"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More than 45 minutes</w:t>
            </w:r>
          </w:p>
        </w:tc>
      </w:tr>
    </w:tbl>
    <w:p w14:paraId="3C6E6F44" w14:textId="77777777" w:rsidR="00B75914" w:rsidRDefault="00B75914" w:rsidP="00B75914">
      <w:pPr>
        <w:pStyle w:val="BodyText"/>
        <w:spacing w:after="0" w:line="240" w:lineRule="auto"/>
        <w:rPr>
          <w:rFonts w:asciiTheme="minorHAnsi" w:hAnsiTheme="minorHAnsi"/>
          <w:b/>
          <w:bCs/>
          <w:sz w:val="22"/>
          <w:szCs w:val="22"/>
        </w:rPr>
      </w:pPr>
    </w:p>
    <w:p w14:paraId="73AF6B1A" w14:textId="77777777" w:rsidR="00B75914" w:rsidRDefault="00B75914" w:rsidP="00B75914">
      <w:pPr>
        <w:pStyle w:val="BodyText"/>
        <w:spacing w:after="0" w:line="240" w:lineRule="auto"/>
        <w:rPr>
          <w:rFonts w:asciiTheme="minorHAnsi" w:hAnsiTheme="minorHAnsi"/>
          <w:b/>
          <w:bCs/>
          <w:sz w:val="22"/>
          <w:szCs w:val="22"/>
        </w:rPr>
      </w:pPr>
    </w:p>
    <w:p w14:paraId="2BACB7C3" w14:textId="77777777" w:rsidR="00B75914" w:rsidRPr="00784EE2" w:rsidRDefault="00B75914" w:rsidP="00B75914">
      <w:pPr>
        <w:pStyle w:val="BodyText"/>
        <w:spacing w:after="0" w:line="240" w:lineRule="auto"/>
        <w:rPr>
          <w:rFonts w:asciiTheme="minorHAnsi" w:hAnsi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432"/>
        <w:gridCol w:w="8646"/>
      </w:tblGrid>
      <w:tr w:rsidR="00B75914" w:rsidRPr="00784EE2" w14:paraId="3E0149DC" w14:textId="77777777" w:rsidTr="006B570F">
        <w:tc>
          <w:tcPr>
            <w:tcW w:w="438" w:type="dxa"/>
            <w:tcBorders>
              <w:top w:val="nil"/>
              <w:left w:val="nil"/>
              <w:bottom w:val="nil"/>
              <w:right w:val="nil"/>
            </w:tcBorders>
          </w:tcPr>
          <w:p w14:paraId="1C127C4C" w14:textId="77777777" w:rsidR="00B75914" w:rsidRPr="00784EE2" w:rsidRDefault="00B75914" w:rsidP="006B570F">
            <w:pPr>
              <w:pStyle w:val="BodyText"/>
              <w:spacing w:after="0" w:line="240" w:lineRule="auto"/>
              <w:rPr>
                <w:rFonts w:asciiTheme="minorHAnsi" w:hAnsiTheme="minorHAnsi"/>
                <w:b/>
                <w:bCs/>
                <w:sz w:val="22"/>
                <w:szCs w:val="22"/>
              </w:rPr>
            </w:pPr>
            <w:r w:rsidRPr="00784EE2">
              <w:rPr>
                <w:rFonts w:asciiTheme="minorHAnsi" w:hAnsiTheme="minorHAnsi"/>
                <w:b/>
                <w:bCs/>
                <w:sz w:val="22"/>
                <w:szCs w:val="22"/>
              </w:rPr>
              <w:t>10.</w:t>
            </w:r>
          </w:p>
        </w:tc>
        <w:tc>
          <w:tcPr>
            <w:tcW w:w="10340" w:type="dxa"/>
            <w:gridSpan w:val="2"/>
            <w:tcBorders>
              <w:top w:val="nil"/>
              <w:left w:val="nil"/>
              <w:bottom w:val="nil"/>
              <w:right w:val="nil"/>
            </w:tcBorders>
          </w:tcPr>
          <w:p w14:paraId="0C373BE4" w14:textId="77777777" w:rsidR="00B75914" w:rsidRPr="00784EE2" w:rsidRDefault="00B75914" w:rsidP="006B570F">
            <w:pPr>
              <w:pStyle w:val="BodyText"/>
              <w:spacing w:after="0" w:line="240" w:lineRule="auto"/>
              <w:rPr>
                <w:rFonts w:asciiTheme="minorHAnsi" w:hAnsiTheme="minorHAnsi"/>
                <w:b/>
                <w:bCs/>
                <w:sz w:val="22"/>
                <w:szCs w:val="22"/>
              </w:rPr>
            </w:pPr>
            <w:r w:rsidRPr="00784EE2">
              <w:rPr>
                <w:rFonts w:asciiTheme="minorHAnsi" w:hAnsiTheme="minorHAnsi"/>
                <w:b/>
                <w:bCs/>
                <w:sz w:val="22"/>
                <w:szCs w:val="22"/>
              </w:rPr>
              <w:t>Who usually decided when your PLC met?</w:t>
            </w:r>
          </w:p>
        </w:tc>
      </w:tr>
      <w:tr w:rsidR="00B75914" w:rsidRPr="00784EE2" w14:paraId="35581A68" w14:textId="77777777" w:rsidTr="006B570F">
        <w:tc>
          <w:tcPr>
            <w:tcW w:w="438" w:type="dxa"/>
            <w:tcBorders>
              <w:top w:val="nil"/>
              <w:left w:val="nil"/>
              <w:bottom w:val="nil"/>
              <w:right w:val="nil"/>
            </w:tcBorders>
          </w:tcPr>
          <w:p w14:paraId="527B40F5" w14:textId="77777777" w:rsidR="00B75914" w:rsidRPr="00784EE2" w:rsidRDefault="00B75914" w:rsidP="006B570F">
            <w:pPr>
              <w:pStyle w:val="BodyText"/>
              <w:spacing w:after="0" w:line="240" w:lineRule="auto"/>
              <w:rPr>
                <w:rFonts w:asciiTheme="minorHAnsi" w:hAnsiTheme="minorHAnsi"/>
                <w:b/>
                <w:bCs/>
                <w:sz w:val="22"/>
                <w:szCs w:val="22"/>
              </w:rPr>
            </w:pPr>
          </w:p>
        </w:tc>
        <w:tc>
          <w:tcPr>
            <w:tcW w:w="440" w:type="dxa"/>
            <w:tcBorders>
              <w:top w:val="nil"/>
              <w:left w:val="nil"/>
              <w:bottom w:val="nil"/>
              <w:right w:val="nil"/>
            </w:tcBorders>
          </w:tcPr>
          <w:p w14:paraId="5D77CE25"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a.</w:t>
            </w:r>
          </w:p>
        </w:tc>
        <w:tc>
          <w:tcPr>
            <w:tcW w:w="9900" w:type="dxa"/>
            <w:tcBorders>
              <w:top w:val="nil"/>
              <w:left w:val="nil"/>
              <w:bottom w:val="nil"/>
              <w:right w:val="nil"/>
            </w:tcBorders>
          </w:tcPr>
          <w:p w14:paraId="582C44CC"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Principal or other administrator</w:t>
            </w:r>
          </w:p>
        </w:tc>
      </w:tr>
      <w:tr w:rsidR="00B75914" w:rsidRPr="00784EE2" w14:paraId="7782E7ED" w14:textId="77777777" w:rsidTr="006B570F">
        <w:tc>
          <w:tcPr>
            <w:tcW w:w="438" w:type="dxa"/>
            <w:tcBorders>
              <w:top w:val="nil"/>
              <w:left w:val="nil"/>
              <w:bottom w:val="nil"/>
              <w:right w:val="nil"/>
            </w:tcBorders>
          </w:tcPr>
          <w:p w14:paraId="0FF9C886" w14:textId="77777777" w:rsidR="00B75914" w:rsidRPr="00784EE2" w:rsidRDefault="00B75914" w:rsidP="006B570F">
            <w:pPr>
              <w:pStyle w:val="BodyText"/>
              <w:spacing w:after="0" w:line="240" w:lineRule="auto"/>
              <w:rPr>
                <w:rFonts w:asciiTheme="minorHAnsi" w:hAnsiTheme="minorHAnsi"/>
                <w:b/>
                <w:bCs/>
                <w:sz w:val="22"/>
                <w:szCs w:val="22"/>
              </w:rPr>
            </w:pPr>
          </w:p>
        </w:tc>
        <w:tc>
          <w:tcPr>
            <w:tcW w:w="440" w:type="dxa"/>
            <w:tcBorders>
              <w:top w:val="nil"/>
              <w:left w:val="nil"/>
              <w:bottom w:val="nil"/>
              <w:right w:val="nil"/>
            </w:tcBorders>
          </w:tcPr>
          <w:p w14:paraId="7C8E6DC1"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b.</w:t>
            </w:r>
          </w:p>
        </w:tc>
        <w:tc>
          <w:tcPr>
            <w:tcW w:w="9900" w:type="dxa"/>
            <w:tcBorders>
              <w:top w:val="nil"/>
              <w:left w:val="nil"/>
              <w:bottom w:val="nil"/>
              <w:right w:val="nil"/>
            </w:tcBorders>
          </w:tcPr>
          <w:p w14:paraId="7F158457"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A single designated PLC leader</w:t>
            </w:r>
          </w:p>
        </w:tc>
      </w:tr>
      <w:tr w:rsidR="00B75914" w:rsidRPr="00784EE2" w14:paraId="51E3BFE9" w14:textId="77777777" w:rsidTr="006B570F">
        <w:tc>
          <w:tcPr>
            <w:tcW w:w="438" w:type="dxa"/>
            <w:tcBorders>
              <w:top w:val="nil"/>
              <w:left w:val="nil"/>
              <w:bottom w:val="nil"/>
              <w:right w:val="nil"/>
            </w:tcBorders>
          </w:tcPr>
          <w:p w14:paraId="740865B5" w14:textId="77777777" w:rsidR="00B75914" w:rsidRPr="00784EE2" w:rsidRDefault="00B75914" w:rsidP="006B570F">
            <w:pPr>
              <w:pStyle w:val="BodyText"/>
              <w:spacing w:after="0" w:line="240" w:lineRule="auto"/>
              <w:rPr>
                <w:rFonts w:asciiTheme="minorHAnsi" w:hAnsiTheme="minorHAnsi"/>
                <w:b/>
                <w:bCs/>
                <w:sz w:val="22"/>
                <w:szCs w:val="22"/>
              </w:rPr>
            </w:pPr>
          </w:p>
        </w:tc>
        <w:tc>
          <w:tcPr>
            <w:tcW w:w="440" w:type="dxa"/>
            <w:tcBorders>
              <w:top w:val="nil"/>
              <w:left w:val="nil"/>
              <w:bottom w:val="nil"/>
              <w:right w:val="nil"/>
            </w:tcBorders>
          </w:tcPr>
          <w:p w14:paraId="0132BF47"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c.</w:t>
            </w:r>
          </w:p>
        </w:tc>
        <w:tc>
          <w:tcPr>
            <w:tcW w:w="9900" w:type="dxa"/>
            <w:tcBorders>
              <w:top w:val="nil"/>
              <w:left w:val="nil"/>
              <w:bottom w:val="nil"/>
              <w:right w:val="nil"/>
            </w:tcBorders>
          </w:tcPr>
          <w:p w14:paraId="12E0B746"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PLC as a whole</w:t>
            </w:r>
          </w:p>
        </w:tc>
      </w:tr>
      <w:tr w:rsidR="00B75914" w:rsidRPr="00784EE2" w14:paraId="2183EAB3" w14:textId="77777777" w:rsidTr="006B570F">
        <w:tc>
          <w:tcPr>
            <w:tcW w:w="438" w:type="dxa"/>
            <w:tcBorders>
              <w:top w:val="nil"/>
              <w:left w:val="nil"/>
              <w:bottom w:val="nil"/>
              <w:right w:val="nil"/>
            </w:tcBorders>
          </w:tcPr>
          <w:p w14:paraId="29463DED" w14:textId="77777777" w:rsidR="00B75914" w:rsidRPr="00784EE2" w:rsidRDefault="00B75914" w:rsidP="006B570F">
            <w:pPr>
              <w:pStyle w:val="BodyText"/>
              <w:spacing w:after="0" w:line="240" w:lineRule="auto"/>
              <w:rPr>
                <w:rFonts w:asciiTheme="minorHAnsi" w:hAnsiTheme="minorHAnsi"/>
                <w:b/>
                <w:bCs/>
                <w:sz w:val="22"/>
                <w:szCs w:val="22"/>
              </w:rPr>
            </w:pPr>
          </w:p>
        </w:tc>
        <w:tc>
          <w:tcPr>
            <w:tcW w:w="440" w:type="dxa"/>
            <w:tcBorders>
              <w:top w:val="nil"/>
              <w:left w:val="nil"/>
              <w:bottom w:val="nil"/>
              <w:right w:val="nil"/>
            </w:tcBorders>
          </w:tcPr>
          <w:p w14:paraId="06C27B07"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d.</w:t>
            </w:r>
          </w:p>
        </w:tc>
        <w:tc>
          <w:tcPr>
            <w:tcW w:w="9900" w:type="dxa"/>
            <w:tcBorders>
              <w:top w:val="nil"/>
              <w:left w:val="nil"/>
              <w:bottom w:val="nil"/>
              <w:right w:val="nil"/>
            </w:tcBorders>
          </w:tcPr>
          <w:p w14:paraId="6DF66B6B"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Whoever felt the need to call the meeting</w:t>
            </w:r>
          </w:p>
        </w:tc>
      </w:tr>
      <w:tr w:rsidR="00B75914" w:rsidRPr="00784EE2" w14:paraId="51DA7D87" w14:textId="77777777" w:rsidTr="006B570F">
        <w:tc>
          <w:tcPr>
            <w:tcW w:w="438" w:type="dxa"/>
            <w:tcBorders>
              <w:top w:val="nil"/>
              <w:left w:val="nil"/>
              <w:bottom w:val="nil"/>
              <w:right w:val="nil"/>
            </w:tcBorders>
          </w:tcPr>
          <w:p w14:paraId="5CCF8E32" w14:textId="77777777" w:rsidR="00B75914" w:rsidRPr="00784EE2" w:rsidRDefault="00B75914" w:rsidP="006B570F">
            <w:pPr>
              <w:pStyle w:val="BodyText"/>
              <w:spacing w:after="0" w:line="240" w:lineRule="auto"/>
              <w:rPr>
                <w:rFonts w:asciiTheme="minorHAnsi" w:hAnsiTheme="minorHAnsi"/>
                <w:b/>
                <w:bCs/>
                <w:sz w:val="22"/>
                <w:szCs w:val="22"/>
              </w:rPr>
            </w:pPr>
          </w:p>
        </w:tc>
        <w:tc>
          <w:tcPr>
            <w:tcW w:w="440" w:type="dxa"/>
            <w:tcBorders>
              <w:top w:val="nil"/>
              <w:left w:val="nil"/>
              <w:bottom w:val="nil"/>
              <w:right w:val="nil"/>
            </w:tcBorders>
          </w:tcPr>
          <w:p w14:paraId="218F04B5"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e.</w:t>
            </w:r>
          </w:p>
        </w:tc>
        <w:tc>
          <w:tcPr>
            <w:tcW w:w="9900" w:type="dxa"/>
            <w:tcBorders>
              <w:top w:val="nil"/>
              <w:left w:val="nil"/>
              <w:bottom w:val="nil"/>
              <w:right w:val="nil"/>
            </w:tcBorders>
          </w:tcPr>
          <w:p w14:paraId="06B466DA"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sz w:val="22"/>
                <w:szCs w:val="22"/>
              </w:rPr>
              <w:t xml:space="preserve">Other </w:t>
            </w:r>
            <w:r w:rsidRPr="00784EE2">
              <w:rPr>
                <w:rFonts w:asciiTheme="minorHAnsi" w:hAnsiTheme="minorHAnsi"/>
                <w:bCs/>
                <w:sz w:val="22"/>
                <w:szCs w:val="22"/>
              </w:rPr>
              <w:t>(Please specify):</w:t>
            </w:r>
          </w:p>
        </w:tc>
      </w:tr>
      <w:tr w:rsidR="00B75914" w:rsidRPr="00784EE2" w14:paraId="1C2E3896" w14:textId="77777777" w:rsidTr="006B570F">
        <w:tc>
          <w:tcPr>
            <w:tcW w:w="438" w:type="dxa"/>
            <w:tcBorders>
              <w:top w:val="nil"/>
              <w:left w:val="nil"/>
              <w:bottom w:val="nil"/>
              <w:right w:val="nil"/>
            </w:tcBorders>
          </w:tcPr>
          <w:p w14:paraId="460E970F" w14:textId="77777777" w:rsidR="00B75914" w:rsidRPr="00784EE2" w:rsidRDefault="00B75914" w:rsidP="006B570F">
            <w:pPr>
              <w:pStyle w:val="BodyText"/>
              <w:spacing w:after="0" w:line="240" w:lineRule="auto"/>
              <w:rPr>
                <w:rFonts w:asciiTheme="minorHAnsi" w:hAnsiTheme="minorHAnsi"/>
                <w:b/>
                <w:bCs/>
                <w:sz w:val="22"/>
                <w:szCs w:val="22"/>
              </w:rPr>
            </w:pPr>
          </w:p>
        </w:tc>
        <w:tc>
          <w:tcPr>
            <w:tcW w:w="10340" w:type="dxa"/>
            <w:gridSpan w:val="2"/>
            <w:tcBorders>
              <w:top w:val="nil"/>
              <w:left w:val="nil"/>
              <w:bottom w:val="nil"/>
              <w:right w:val="nil"/>
            </w:tcBorders>
          </w:tcPr>
          <w:p w14:paraId="38C5ED52" w14:textId="77777777" w:rsidR="00B75914" w:rsidRPr="00784EE2" w:rsidRDefault="00B75914" w:rsidP="006B570F">
            <w:pPr>
              <w:pStyle w:val="BodyText"/>
              <w:spacing w:after="0" w:line="240" w:lineRule="auto"/>
              <w:rPr>
                <w:rFonts w:asciiTheme="minorHAnsi" w:hAnsiTheme="minorHAnsi"/>
                <w:b/>
                <w:bCs/>
                <w:sz w:val="22"/>
                <w:szCs w:val="22"/>
              </w:rPr>
            </w:pPr>
          </w:p>
        </w:tc>
      </w:tr>
      <w:tr w:rsidR="00B75914" w:rsidRPr="00784EE2" w14:paraId="550C47CB" w14:textId="77777777" w:rsidTr="006B570F">
        <w:tc>
          <w:tcPr>
            <w:tcW w:w="438" w:type="dxa"/>
            <w:tcBorders>
              <w:top w:val="nil"/>
              <w:left w:val="nil"/>
              <w:bottom w:val="nil"/>
              <w:right w:val="nil"/>
            </w:tcBorders>
          </w:tcPr>
          <w:p w14:paraId="343D8525" w14:textId="77777777" w:rsidR="00B75914" w:rsidRPr="00784EE2" w:rsidRDefault="00B75914" w:rsidP="006B570F">
            <w:pPr>
              <w:pStyle w:val="BodyText"/>
              <w:spacing w:after="0" w:line="240" w:lineRule="auto"/>
              <w:rPr>
                <w:rFonts w:asciiTheme="minorHAnsi" w:hAnsiTheme="minorHAnsi"/>
                <w:b/>
                <w:bCs/>
                <w:sz w:val="22"/>
                <w:szCs w:val="22"/>
              </w:rPr>
            </w:pPr>
          </w:p>
        </w:tc>
        <w:tc>
          <w:tcPr>
            <w:tcW w:w="10340" w:type="dxa"/>
            <w:gridSpan w:val="2"/>
            <w:tcBorders>
              <w:top w:val="nil"/>
              <w:left w:val="nil"/>
              <w:bottom w:val="nil"/>
              <w:right w:val="nil"/>
            </w:tcBorders>
          </w:tcPr>
          <w:p w14:paraId="3729AE30" w14:textId="77777777" w:rsidR="00B75914" w:rsidRPr="00784EE2" w:rsidRDefault="00B75914" w:rsidP="006B570F">
            <w:pPr>
              <w:pStyle w:val="BodyText"/>
              <w:spacing w:after="0" w:line="240" w:lineRule="auto"/>
              <w:rPr>
                <w:rFonts w:asciiTheme="minorHAnsi" w:hAnsiTheme="minorHAnsi"/>
                <w:b/>
                <w:bCs/>
                <w:sz w:val="22"/>
                <w:szCs w:val="22"/>
              </w:rPr>
            </w:pPr>
          </w:p>
        </w:tc>
      </w:tr>
      <w:tr w:rsidR="00B75914" w:rsidRPr="00784EE2" w14:paraId="52DE3BA0" w14:textId="77777777" w:rsidTr="006B570F">
        <w:tc>
          <w:tcPr>
            <w:tcW w:w="438" w:type="dxa"/>
            <w:tcBorders>
              <w:top w:val="nil"/>
              <w:left w:val="nil"/>
              <w:bottom w:val="nil"/>
              <w:right w:val="nil"/>
            </w:tcBorders>
          </w:tcPr>
          <w:p w14:paraId="532B2736" w14:textId="77777777" w:rsidR="00B75914" w:rsidRPr="00784EE2" w:rsidRDefault="00B75914" w:rsidP="006B570F">
            <w:pPr>
              <w:pStyle w:val="BodyText"/>
              <w:spacing w:after="0" w:line="240" w:lineRule="auto"/>
              <w:rPr>
                <w:rFonts w:asciiTheme="minorHAnsi" w:hAnsiTheme="minorHAnsi"/>
                <w:b/>
                <w:bCs/>
                <w:sz w:val="22"/>
                <w:szCs w:val="22"/>
              </w:rPr>
            </w:pPr>
            <w:r w:rsidRPr="00784EE2">
              <w:rPr>
                <w:rFonts w:asciiTheme="minorHAnsi" w:hAnsiTheme="minorHAnsi"/>
                <w:b/>
                <w:bCs/>
                <w:sz w:val="22"/>
                <w:szCs w:val="22"/>
              </w:rPr>
              <w:t>11.</w:t>
            </w:r>
          </w:p>
        </w:tc>
        <w:tc>
          <w:tcPr>
            <w:tcW w:w="10340" w:type="dxa"/>
            <w:gridSpan w:val="2"/>
            <w:tcBorders>
              <w:top w:val="nil"/>
              <w:left w:val="nil"/>
              <w:bottom w:val="nil"/>
              <w:right w:val="nil"/>
            </w:tcBorders>
          </w:tcPr>
          <w:p w14:paraId="398C351C" w14:textId="77777777" w:rsidR="00B75914" w:rsidRPr="00784EE2" w:rsidRDefault="00B75914" w:rsidP="006B570F">
            <w:pPr>
              <w:pStyle w:val="BodyText"/>
              <w:spacing w:after="0" w:line="240" w:lineRule="auto"/>
              <w:rPr>
                <w:rFonts w:asciiTheme="minorHAnsi" w:hAnsiTheme="minorHAnsi"/>
                <w:b/>
                <w:bCs/>
                <w:sz w:val="22"/>
                <w:szCs w:val="22"/>
              </w:rPr>
            </w:pPr>
            <w:r w:rsidRPr="00784EE2">
              <w:rPr>
                <w:rFonts w:asciiTheme="minorHAnsi" w:hAnsiTheme="minorHAnsi"/>
                <w:b/>
                <w:bCs/>
                <w:sz w:val="22"/>
                <w:szCs w:val="22"/>
              </w:rPr>
              <w:t>Who usually ran your PLC meetings?</w:t>
            </w:r>
          </w:p>
        </w:tc>
      </w:tr>
      <w:tr w:rsidR="00B75914" w:rsidRPr="00784EE2" w14:paraId="20EA358B" w14:textId="77777777" w:rsidTr="006B570F">
        <w:tc>
          <w:tcPr>
            <w:tcW w:w="438" w:type="dxa"/>
            <w:tcBorders>
              <w:top w:val="nil"/>
              <w:left w:val="nil"/>
              <w:bottom w:val="nil"/>
              <w:right w:val="nil"/>
            </w:tcBorders>
          </w:tcPr>
          <w:p w14:paraId="32A25BC4" w14:textId="77777777" w:rsidR="00B75914" w:rsidRPr="00784EE2" w:rsidRDefault="00B75914" w:rsidP="006B570F">
            <w:pPr>
              <w:pStyle w:val="BodyText"/>
              <w:spacing w:after="0" w:line="240" w:lineRule="auto"/>
              <w:rPr>
                <w:rFonts w:asciiTheme="minorHAnsi" w:hAnsiTheme="minorHAnsi"/>
                <w:b/>
                <w:bCs/>
                <w:sz w:val="22"/>
                <w:szCs w:val="22"/>
              </w:rPr>
            </w:pPr>
          </w:p>
        </w:tc>
        <w:tc>
          <w:tcPr>
            <w:tcW w:w="440" w:type="dxa"/>
            <w:tcBorders>
              <w:top w:val="nil"/>
              <w:left w:val="nil"/>
              <w:bottom w:val="nil"/>
              <w:right w:val="nil"/>
            </w:tcBorders>
          </w:tcPr>
          <w:p w14:paraId="19A74499"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a.</w:t>
            </w:r>
          </w:p>
        </w:tc>
        <w:tc>
          <w:tcPr>
            <w:tcW w:w="9900" w:type="dxa"/>
            <w:tcBorders>
              <w:top w:val="nil"/>
              <w:left w:val="nil"/>
              <w:bottom w:val="nil"/>
              <w:right w:val="nil"/>
            </w:tcBorders>
          </w:tcPr>
          <w:p w14:paraId="40FF659E"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Principal or other administrator</w:t>
            </w:r>
          </w:p>
        </w:tc>
      </w:tr>
      <w:tr w:rsidR="00B75914" w:rsidRPr="00784EE2" w14:paraId="2BAE7A37" w14:textId="77777777" w:rsidTr="006B570F">
        <w:tc>
          <w:tcPr>
            <w:tcW w:w="438" w:type="dxa"/>
            <w:tcBorders>
              <w:top w:val="nil"/>
              <w:left w:val="nil"/>
              <w:bottom w:val="nil"/>
              <w:right w:val="nil"/>
            </w:tcBorders>
          </w:tcPr>
          <w:p w14:paraId="5414D27D" w14:textId="77777777" w:rsidR="00B75914" w:rsidRPr="00784EE2" w:rsidRDefault="00B75914" w:rsidP="006B570F">
            <w:pPr>
              <w:pStyle w:val="BodyText"/>
              <w:spacing w:after="0" w:line="240" w:lineRule="auto"/>
              <w:rPr>
                <w:rFonts w:asciiTheme="minorHAnsi" w:hAnsiTheme="minorHAnsi"/>
                <w:b/>
                <w:bCs/>
                <w:sz w:val="22"/>
                <w:szCs w:val="22"/>
              </w:rPr>
            </w:pPr>
          </w:p>
        </w:tc>
        <w:tc>
          <w:tcPr>
            <w:tcW w:w="440" w:type="dxa"/>
            <w:tcBorders>
              <w:top w:val="nil"/>
              <w:left w:val="nil"/>
              <w:bottom w:val="nil"/>
              <w:right w:val="nil"/>
            </w:tcBorders>
          </w:tcPr>
          <w:p w14:paraId="3DDBD9B4"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b.</w:t>
            </w:r>
          </w:p>
        </w:tc>
        <w:tc>
          <w:tcPr>
            <w:tcW w:w="9900" w:type="dxa"/>
            <w:tcBorders>
              <w:top w:val="nil"/>
              <w:left w:val="nil"/>
              <w:bottom w:val="nil"/>
              <w:right w:val="nil"/>
            </w:tcBorders>
          </w:tcPr>
          <w:p w14:paraId="363BB57E"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A single designated PLC leader</w:t>
            </w:r>
          </w:p>
        </w:tc>
      </w:tr>
      <w:tr w:rsidR="00B75914" w:rsidRPr="00784EE2" w14:paraId="43F04A11" w14:textId="77777777" w:rsidTr="006B570F">
        <w:tc>
          <w:tcPr>
            <w:tcW w:w="438" w:type="dxa"/>
            <w:tcBorders>
              <w:top w:val="nil"/>
              <w:left w:val="nil"/>
              <w:bottom w:val="nil"/>
              <w:right w:val="nil"/>
            </w:tcBorders>
          </w:tcPr>
          <w:p w14:paraId="5F9368D8" w14:textId="77777777" w:rsidR="00B75914" w:rsidRPr="00784EE2" w:rsidRDefault="00B75914" w:rsidP="006B570F">
            <w:pPr>
              <w:pStyle w:val="BodyText"/>
              <w:spacing w:after="0" w:line="240" w:lineRule="auto"/>
              <w:rPr>
                <w:rFonts w:asciiTheme="minorHAnsi" w:hAnsiTheme="minorHAnsi"/>
                <w:b/>
                <w:bCs/>
                <w:sz w:val="22"/>
                <w:szCs w:val="22"/>
              </w:rPr>
            </w:pPr>
          </w:p>
        </w:tc>
        <w:tc>
          <w:tcPr>
            <w:tcW w:w="440" w:type="dxa"/>
            <w:tcBorders>
              <w:top w:val="nil"/>
              <w:left w:val="nil"/>
              <w:bottom w:val="nil"/>
              <w:right w:val="nil"/>
            </w:tcBorders>
          </w:tcPr>
          <w:p w14:paraId="352A10A5"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c.</w:t>
            </w:r>
          </w:p>
        </w:tc>
        <w:tc>
          <w:tcPr>
            <w:tcW w:w="9900" w:type="dxa"/>
            <w:tcBorders>
              <w:top w:val="nil"/>
              <w:left w:val="nil"/>
              <w:bottom w:val="nil"/>
              <w:right w:val="nil"/>
            </w:tcBorders>
          </w:tcPr>
          <w:p w14:paraId="29CD4C2E"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PLC members in rotation</w:t>
            </w:r>
          </w:p>
        </w:tc>
      </w:tr>
      <w:tr w:rsidR="00B75914" w:rsidRPr="00784EE2" w14:paraId="69E6C180" w14:textId="77777777" w:rsidTr="006B570F">
        <w:tc>
          <w:tcPr>
            <w:tcW w:w="438" w:type="dxa"/>
            <w:tcBorders>
              <w:top w:val="nil"/>
              <w:left w:val="nil"/>
              <w:bottom w:val="nil"/>
              <w:right w:val="nil"/>
            </w:tcBorders>
          </w:tcPr>
          <w:p w14:paraId="74564158" w14:textId="77777777" w:rsidR="00B75914" w:rsidRPr="00784EE2" w:rsidRDefault="00B75914" w:rsidP="006B570F">
            <w:pPr>
              <w:pStyle w:val="BodyText"/>
              <w:spacing w:after="0" w:line="240" w:lineRule="auto"/>
              <w:rPr>
                <w:rFonts w:asciiTheme="minorHAnsi" w:hAnsiTheme="minorHAnsi"/>
                <w:b/>
                <w:bCs/>
                <w:sz w:val="22"/>
                <w:szCs w:val="22"/>
              </w:rPr>
            </w:pPr>
          </w:p>
        </w:tc>
        <w:tc>
          <w:tcPr>
            <w:tcW w:w="440" w:type="dxa"/>
            <w:tcBorders>
              <w:top w:val="nil"/>
              <w:left w:val="nil"/>
              <w:bottom w:val="nil"/>
              <w:right w:val="nil"/>
            </w:tcBorders>
          </w:tcPr>
          <w:p w14:paraId="2C15BEA3"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d.</w:t>
            </w:r>
          </w:p>
        </w:tc>
        <w:tc>
          <w:tcPr>
            <w:tcW w:w="9900" w:type="dxa"/>
            <w:tcBorders>
              <w:top w:val="nil"/>
              <w:left w:val="nil"/>
              <w:bottom w:val="nil"/>
              <w:right w:val="nil"/>
            </w:tcBorders>
          </w:tcPr>
          <w:p w14:paraId="593F3BD2"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PLC members who volunteered to run the meeting</w:t>
            </w:r>
          </w:p>
        </w:tc>
      </w:tr>
      <w:tr w:rsidR="00B75914" w:rsidRPr="00784EE2" w14:paraId="5B30767C" w14:textId="77777777" w:rsidTr="006B570F">
        <w:tc>
          <w:tcPr>
            <w:tcW w:w="438" w:type="dxa"/>
            <w:tcBorders>
              <w:top w:val="nil"/>
              <w:left w:val="nil"/>
              <w:bottom w:val="nil"/>
              <w:right w:val="nil"/>
            </w:tcBorders>
          </w:tcPr>
          <w:p w14:paraId="549A4003" w14:textId="77777777" w:rsidR="00B75914" w:rsidRPr="00784EE2" w:rsidRDefault="00B75914" w:rsidP="006B570F">
            <w:pPr>
              <w:pStyle w:val="BodyText"/>
              <w:spacing w:after="0" w:line="240" w:lineRule="auto"/>
              <w:rPr>
                <w:rFonts w:asciiTheme="minorHAnsi" w:hAnsiTheme="minorHAnsi"/>
                <w:b/>
                <w:bCs/>
                <w:sz w:val="22"/>
                <w:szCs w:val="22"/>
              </w:rPr>
            </w:pPr>
          </w:p>
        </w:tc>
        <w:tc>
          <w:tcPr>
            <w:tcW w:w="440" w:type="dxa"/>
            <w:tcBorders>
              <w:top w:val="nil"/>
              <w:left w:val="nil"/>
              <w:bottom w:val="nil"/>
              <w:right w:val="nil"/>
            </w:tcBorders>
          </w:tcPr>
          <w:p w14:paraId="3C969E3D"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e.</w:t>
            </w:r>
          </w:p>
        </w:tc>
        <w:tc>
          <w:tcPr>
            <w:tcW w:w="9900" w:type="dxa"/>
            <w:tcBorders>
              <w:top w:val="nil"/>
              <w:left w:val="nil"/>
              <w:bottom w:val="nil"/>
              <w:right w:val="nil"/>
            </w:tcBorders>
          </w:tcPr>
          <w:p w14:paraId="79415A41"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No one member in particular; we ran meetings collectively</w:t>
            </w:r>
          </w:p>
        </w:tc>
      </w:tr>
      <w:tr w:rsidR="00B75914" w:rsidRPr="00784EE2" w14:paraId="586D4EE8" w14:textId="77777777" w:rsidTr="006B570F">
        <w:tc>
          <w:tcPr>
            <w:tcW w:w="438" w:type="dxa"/>
            <w:tcBorders>
              <w:top w:val="nil"/>
              <w:left w:val="nil"/>
              <w:bottom w:val="nil"/>
              <w:right w:val="nil"/>
            </w:tcBorders>
          </w:tcPr>
          <w:p w14:paraId="6D3E4B16" w14:textId="77777777" w:rsidR="00B75914" w:rsidRPr="00784EE2" w:rsidRDefault="00B75914" w:rsidP="006B570F">
            <w:pPr>
              <w:pStyle w:val="BodyText"/>
              <w:spacing w:after="0" w:line="240" w:lineRule="auto"/>
              <w:rPr>
                <w:rFonts w:asciiTheme="minorHAnsi" w:hAnsiTheme="minorHAnsi"/>
                <w:b/>
                <w:bCs/>
                <w:sz w:val="22"/>
                <w:szCs w:val="22"/>
              </w:rPr>
            </w:pPr>
          </w:p>
        </w:tc>
        <w:tc>
          <w:tcPr>
            <w:tcW w:w="440" w:type="dxa"/>
            <w:tcBorders>
              <w:top w:val="nil"/>
              <w:left w:val="nil"/>
              <w:bottom w:val="nil"/>
              <w:right w:val="nil"/>
            </w:tcBorders>
          </w:tcPr>
          <w:p w14:paraId="09D3753F" w14:textId="77777777" w:rsidR="00B75914" w:rsidRPr="00784EE2" w:rsidRDefault="00B75914" w:rsidP="006B570F">
            <w:pPr>
              <w:pStyle w:val="BodyText"/>
              <w:spacing w:after="0" w:line="240" w:lineRule="auto"/>
              <w:rPr>
                <w:rFonts w:asciiTheme="minorHAnsi" w:hAnsiTheme="minorHAnsi"/>
                <w:bCs/>
                <w:sz w:val="22"/>
                <w:szCs w:val="22"/>
              </w:rPr>
            </w:pPr>
            <w:r w:rsidRPr="00784EE2">
              <w:rPr>
                <w:rFonts w:asciiTheme="minorHAnsi" w:hAnsiTheme="minorHAnsi"/>
                <w:bCs/>
                <w:sz w:val="22"/>
                <w:szCs w:val="22"/>
              </w:rPr>
              <w:t>f.</w:t>
            </w:r>
          </w:p>
        </w:tc>
        <w:tc>
          <w:tcPr>
            <w:tcW w:w="9900" w:type="dxa"/>
            <w:tcBorders>
              <w:top w:val="nil"/>
              <w:left w:val="nil"/>
              <w:bottom w:val="nil"/>
              <w:right w:val="nil"/>
            </w:tcBorders>
          </w:tcPr>
          <w:p w14:paraId="104594E2" w14:textId="77777777" w:rsidR="00B75914" w:rsidRPr="00784EE2" w:rsidRDefault="00B75914" w:rsidP="006B570F">
            <w:pPr>
              <w:pStyle w:val="BodyText"/>
              <w:spacing w:after="0" w:line="240" w:lineRule="auto"/>
              <w:rPr>
                <w:rFonts w:asciiTheme="minorHAnsi" w:hAnsiTheme="minorHAnsi"/>
                <w:sz w:val="22"/>
                <w:szCs w:val="22"/>
              </w:rPr>
            </w:pPr>
            <w:r w:rsidRPr="00784EE2">
              <w:rPr>
                <w:rFonts w:asciiTheme="minorHAnsi" w:hAnsiTheme="minorHAnsi"/>
                <w:sz w:val="22"/>
                <w:szCs w:val="22"/>
              </w:rPr>
              <w:t xml:space="preserve">Other </w:t>
            </w:r>
            <w:r w:rsidRPr="00784EE2">
              <w:rPr>
                <w:rFonts w:asciiTheme="minorHAnsi" w:hAnsiTheme="minorHAnsi"/>
                <w:bCs/>
                <w:sz w:val="22"/>
                <w:szCs w:val="22"/>
              </w:rPr>
              <w:t>(Please specify):</w:t>
            </w:r>
          </w:p>
        </w:tc>
      </w:tr>
    </w:tbl>
    <w:p w14:paraId="74790BF2" w14:textId="77777777" w:rsidR="00B75914" w:rsidRPr="00784EE2" w:rsidRDefault="00B75914" w:rsidP="00B75914">
      <w:pPr>
        <w:pStyle w:val="BodyText"/>
        <w:spacing w:after="0" w:line="240" w:lineRule="auto"/>
        <w:ind w:left="720"/>
        <w:rPr>
          <w:rFonts w:asciiTheme="minorHAnsi" w:hAnsiTheme="minorHAnsi"/>
          <w:sz w:val="22"/>
          <w:szCs w:val="22"/>
        </w:rPr>
      </w:pPr>
    </w:p>
    <w:p w14:paraId="62CC31CE" w14:textId="77777777" w:rsidR="00B75914" w:rsidRPr="00784EE2" w:rsidRDefault="00B75914" w:rsidP="00B75914">
      <w:pPr>
        <w:pStyle w:val="BodyText"/>
        <w:spacing w:after="0" w:line="240" w:lineRule="auto"/>
        <w:rPr>
          <w:rFonts w:asciiTheme="minorHAnsi" w:hAnsiTheme="minorHAnsi"/>
          <w:b/>
          <w:bCs/>
          <w:sz w:val="22"/>
          <w:szCs w:val="22"/>
        </w:rPr>
      </w:pPr>
      <w:r w:rsidRPr="00784EE2">
        <w:rPr>
          <w:rFonts w:asciiTheme="minorHAnsi" w:hAnsiTheme="minorHAnsi"/>
          <w:b/>
          <w:sz w:val="22"/>
          <w:szCs w:val="22"/>
        </w:rPr>
        <w:t xml:space="preserve">12. </w:t>
      </w:r>
      <w:r w:rsidRPr="00784EE2">
        <w:rPr>
          <w:rFonts w:asciiTheme="minorHAnsi" w:hAnsiTheme="minorHAnsi"/>
          <w:b/>
          <w:bCs/>
          <w:sz w:val="22"/>
          <w:szCs w:val="22"/>
        </w:rPr>
        <w:t>Our PLC has embraced the idea that the core purpose of schooling is learning for all.</w:t>
      </w:r>
    </w:p>
    <w:p w14:paraId="4E9FA572" w14:textId="77777777" w:rsidR="00B75914" w:rsidRPr="00784EE2" w:rsidRDefault="00B75914" w:rsidP="0044410D">
      <w:pPr>
        <w:pStyle w:val="BodyText"/>
        <w:numPr>
          <w:ilvl w:val="0"/>
          <w:numId w:val="56"/>
        </w:numPr>
        <w:spacing w:after="0" w:line="240" w:lineRule="auto"/>
        <w:rPr>
          <w:rFonts w:asciiTheme="minorHAnsi" w:hAnsiTheme="minorHAnsi"/>
          <w:sz w:val="22"/>
          <w:szCs w:val="22"/>
        </w:rPr>
      </w:pPr>
      <w:r w:rsidRPr="00784EE2">
        <w:rPr>
          <w:rFonts w:asciiTheme="minorHAnsi" w:hAnsiTheme="minorHAnsi"/>
          <w:sz w:val="22"/>
          <w:szCs w:val="22"/>
        </w:rPr>
        <w:t>Strongly Disagree</w:t>
      </w:r>
      <w:r w:rsidRPr="00784EE2">
        <w:rPr>
          <w:rFonts w:asciiTheme="minorHAnsi" w:hAnsiTheme="minorHAnsi"/>
          <w:sz w:val="22"/>
          <w:szCs w:val="22"/>
        </w:rPr>
        <w:tab/>
      </w:r>
    </w:p>
    <w:p w14:paraId="5D9AD8AF" w14:textId="77777777" w:rsidR="00B75914" w:rsidRPr="00784EE2" w:rsidRDefault="00B75914" w:rsidP="0044410D">
      <w:pPr>
        <w:pStyle w:val="BodyText"/>
        <w:numPr>
          <w:ilvl w:val="0"/>
          <w:numId w:val="56"/>
        </w:numPr>
        <w:spacing w:after="0" w:line="240" w:lineRule="auto"/>
        <w:rPr>
          <w:rFonts w:asciiTheme="minorHAnsi" w:hAnsiTheme="minorHAnsi"/>
          <w:sz w:val="22"/>
          <w:szCs w:val="22"/>
        </w:rPr>
      </w:pPr>
      <w:r w:rsidRPr="00784EE2">
        <w:rPr>
          <w:rFonts w:asciiTheme="minorHAnsi" w:hAnsiTheme="minorHAnsi"/>
          <w:sz w:val="22"/>
          <w:szCs w:val="22"/>
        </w:rPr>
        <w:t>Disagree</w:t>
      </w:r>
    </w:p>
    <w:p w14:paraId="18779C5A" w14:textId="77777777" w:rsidR="00B75914" w:rsidRPr="00784EE2" w:rsidRDefault="00B75914" w:rsidP="0044410D">
      <w:pPr>
        <w:pStyle w:val="BodyText"/>
        <w:numPr>
          <w:ilvl w:val="0"/>
          <w:numId w:val="56"/>
        </w:numPr>
        <w:spacing w:after="0" w:line="240" w:lineRule="auto"/>
        <w:rPr>
          <w:rFonts w:asciiTheme="minorHAnsi" w:hAnsiTheme="minorHAnsi"/>
          <w:sz w:val="22"/>
          <w:szCs w:val="22"/>
        </w:rPr>
      </w:pPr>
      <w:r w:rsidRPr="00784EE2">
        <w:rPr>
          <w:rFonts w:asciiTheme="minorHAnsi" w:hAnsiTheme="minorHAnsi"/>
          <w:sz w:val="22"/>
          <w:szCs w:val="22"/>
        </w:rPr>
        <w:t>Neither Agree nor Disagree</w:t>
      </w:r>
    </w:p>
    <w:p w14:paraId="3FB5D5F4" w14:textId="77777777" w:rsidR="00B75914" w:rsidRPr="00784EE2" w:rsidRDefault="00B75914" w:rsidP="0044410D">
      <w:pPr>
        <w:pStyle w:val="BodyText"/>
        <w:numPr>
          <w:ilvl w:val="0"/>
          <w:numId w:val="56"/>
        </w:numPr>
        <w:spacing w:after="0" w:line="240" w:lineRule="auto"/>
        <w:rPr>
          <w:rFonts w:asciiTheme="minorHAnsi" w:hAnsiTheme="minorHAnsi"/>
          <w:sz w:val="22"/>
          <w:szCs w:val="22"/>
        </w:rPr>
      </w:pPr>
      <w:r w:rsidRPr="00784EE2">
        <w:rPr>
          <w:rFonts w:asciiTheme="minorHAnsi" w:hAnsiTheme="minorHAnsi"/>
          <w:sz w:val="22"/>
          <w:szCs w:val="22"/>
        </w:rPr>
        <w:t>Agree</w:t>
      </w:r>
      <w:r w:rsidRPr="00784EE2">
        <w:rPr>
          <w:rFonts w:asciiTheme="minorHAnsi" w:hAnsiTheme="minorHAnsi"/>
          <w:sz w:val="22"/>
          <w:szCs w:val="22"/>
        </w:rPr>
        <w:tab/>
      </w:r>
    </w:p>
    <w:p w14:paraId="3DDDC064" w14:textId="77777777" w:rsidR="00B75914" w:rsidRPr="00784EE2" w:rsidRDefault="00B75914" w:rsidP="0044410D">
      <w:pPr>
        <w:pStyle w:val="BodyText"/>
        <w:numPr>
          <w:ilvl w:val="0"/>
          <w:numId w:val="56"/>
        </w:numPr>
        <w:spacing w:after="0" w:line="240" w:lineRule="auto"/>
        <w:rPr>
          <w:rFonts w:asciiTheme="minorHAnsi" w:hAnsiTheme="minorHAnsi"/>
          <w:sz w:val="22"/>
          <w:szCs w:val="22"/>
        </w:rPr>
      </w:pPr>
      <w:r w:rsidRPr="00784EE2">
        <w:rPr>
          <w:rFonts w:asciiTheme="minorHAnsi" w:hAnsiTheme="minorHAnsi"/>
          <w:sz w:val="22"/>
          <w:szCs w:val="22"/>
        </w:rPr>
        <w:t>Strongly Agree</w:t>
      </w:r>
    </w:p>
    <w:p w14:paraId="7F2A927E" w14:textId="77777777" w:rsidR="00B75914" w:rsidRPr="00784EE2" w:rsidRDefault="00B75914" w:rsidP="00B75914">
      <w:pPr>
        <w:pStyle w:val="BodyText"/>
        <w:spacing w:after="0" w:line="240" w:lineRule="auto"/>
        <w:rPr>
          <w:rFonts w:asciiTheme="minorHAnsi" w:hAnsiTheme="minorHAnsi"/>
          <w:b/>
          <w:sz w:val="22"/>
          <w:szCs w:val="22"/>
        </w:rPr>
      </w:pPr>
    </w:p>
    <w:p w14:paraId="1F42E7A2" w14:textId="77777777" w:rsidR="00B75914" w:rsidRPr="00784EE2" w:rsidRDefault="00B75914" w:rsidP="00B75914">
      <w:pPr>
        <w:pStyle w:val="BodyText"/>
        <w:spacing w:after="0" w:line="240" w:lineRule="auto"/>
        <w:rPr>
          <w:rFonts w:asciiTheme="minorHAnsi" w:hAnsiTheme="minorHAnsi"/>
          <w:b/>
          <w:bCs/>
          <w:sz w:val="22"/>
          <w:szCs w:val="22"/>
        </w:rPr>
      </w:pPr>
      <w:r w:rsidRPr="00784EE2">
        <w:rPr>
          <w:rFonts w:asciiTheme="minorHAnsi" w:hAnsiTheme="minorHAnsi"/>
          <w:b/>
          <w:sz w:val="22"/>
          <w:szCs w:val="22"/>
        </w:rPr>
        <w:t xml:space="preserve">13. </w:t>
      </w:r>
      <w:r w:rsidRPr="00784EE2">
        <w:rPr>
          <w:rFonts w:asciiTheme="minorHAnsi" w:hAnsiTheme="minorHAnsi"/>
          <w:b/>
          <w:bCs/>
          <w:sz w:val="22"/>
          <w:szCs w:val="22"/>
        </w:rPr>
        <w:t>Our PLC makes decisions in alignment with the school’s values and vision.</w:t>
      </w:r>
    </w:p>
    <w:p w14:paraId="64BCEF11" w14:textId="77777777" w:rsidR="00B75914" w:rsidRPr="00784EE2" w:rsidRDefault="00B75914" w:rsidP="0044410D">
      <w:pPr>
        <w:pStyle w:val="BodyText"/>
        <w:numPr>
          <w:ilvl w:val="0"/>
          <w:numId w:val="57"/>
        </w:numPr>
        <w:spacing w:after="0" w:line="240" w:lineRule="auto"/>
        <w:rPr>
          <w:rFonts w:asciiTheme="minorHAnsi" w:hAnsiTheme="minorHAnsi"/>
          <w:sz w:val="22"/>
          <w:szCs w:val="22"/>
        </w:rPr>
      </w:pPr>
      <w:r w:rsidRPr="00784EE2">
        <w:rPr>
          <w:rFonts w:asciiTheme="minorHAnsi" w:hAnsiTheme="minorHAnsi"/>
          <w:sz w:val="22"/>
          <w:szCs w:val="22"/>
        </w:rPr>
        <w:t>Strongly Disagree</w:t>
      </w:r>
      <w:r w:rsidRPr="00784EE2">
        <w:rPr>
          <w:rFonts w:asciiTheme="minorHAnsi" w:hAnsiTheme="minorHAnsi"/>
          <w:sz w:val="22"/>
          <w:szCs w:val="22"/>
        </w:rPr>
        <w:tab/>
      </w:r>
    </w:p>
    <w:p w14:paraId="3F2C4860" w14:textId="77777777" w:rsidR="00B75914" w:rsidRPr="00784EE2" w:rsidRDefault="00B75914" w:rsidP="0044410D">
      <w:pPr>
        <w:pStyle w:val="BodyText"/>
        <w:numPr>
          <w:ilvl w:val="0"/>
          <w:numId w:val="57"/>
        </w:numPr>
        <w:spacing w:after="0" w:line="240" w:lineRule="auto"/>
        <w:rPr>
          <w:rFonts w:asciiTheme="minorHAnsi" w:hAnsiTheme="minorHAnsi"/>
          <w:sz w:val="22"/>
          <w:szCs w:val="22"/>
        </w:rPr>
      </w:pPr>
      <w:r w:rsidRPr="00784EE2">
        <w:rPr>
          <w:rFonts w:asciiTheme="minorHAnsi" w:hAnsiTheme="minorHAnsi"/>
          <w:sz w:val="22"/>
          <w:szCs w:val="22"/>
        </w:rPr>
        <w:lastRenderedPageBreak/>
        <w:t>Disagree</w:t>
      </w:r>
    </w:p>
    <w:p w14:paraId="20E1659E" w14:textId="77777777" w:rsidR="00B75914" w:rsidRPr="00784EE2" w:rsidRDefault="00B75914" w:rsidP="0044410D">
      <w:pPr>
        <w:pStyle w:val="BodyText"/>
        <w:numPr>
          <w:ilvl w:val="0"/>
          <w:numId w:val="57"/>
        </w:numPr>
        <w:spacing w:after="0" w:line="240" w:lineRule="auto"/>
        <w:rPr>
          <w:rFonts w:asciiTheme="minorHAnsi" w:hAnsiTheme="minorHAnsi"/>
          <w:sz w:val="22"/>
          <w:szCs w:val="22"/>
        </w:rPr>
      </w:pPr>
      <w:r w:rsidRPr="00784EE2">
        <w:rPr>
          <w:rFonts w:asciiTheme="minorHAnsi" w:hAnsiTheme="minorHAnsi"/>
          <w:sz w:val="22"/>
          <w:szCs w:val="22"/>
        </w:rPr>
        <w:t>Neither Agree nor Disagree</w:t>
      </w:r>
    </w:p>
    <w:p w14:paraId="0204109B" w14:textId="77777777" w:rsidR="00B75914" w:rsidRPr="00784EE2" w:rsidRDefault="00B75914" w:rsidP="0044410D">
      <w:pPr>
        <w:pStyle w:val="BodyText"/>
        <w:numPr>
          <w:ilvl w:val="0"/>
          <w:numId w:val="57"/>
        </w:numPr>
        <w:spacing w:after="0" w:line="240" w:lineRule="auto"/>
        <w:rPr>
          <w:rFonts w:asciiTheme="minorHAnsi" w:hAnsiTheme="minorHAnsi"/>
          <w:sz w:val="22"/>
          <w:szCs w:val="22"/>
        </w:rPr>
      </w:pPr>
      <w:r w:rsidRPr="00784EE2">
        <w:rPr>
          <w:rFonts w:asciiTheme="minorHAnsi" w:hAnsiTheme="minorHAnsi"/>
          <w:sz w:val="22"/>
          <w:szCs w:val="22"/>
        </w:rPr>
        <w:t>Agree</w:t>
      </w:r>
      <w:r w:rsidRPr="00784EE2">
        <w:rPr>
          <w:rFonts w:asciiTheme="minorHAnsi" w:hAnsiTheme="minorHAnsi"/>
          <w:sz w:val="22"/>
          <w:szCs w:val="22"/>
        </w:rPr>
        <w:tab/>
      </w:r>
    </w:p>
    <w:p w14:paraId="70FDB23E" w14:textId="77777777" w:rsidR="00B75914" w:rsidRPr="00784EE2" w:rsidRDefault="00B75914" w:rsidP="0044410D">
      <w:pPr>
        <w:pStyle w:val="BodyText"/>
        <w:numPr>
          <w:ilvl w:val="0"/>
          <w:numId w:val="57"/>
        </w:numPr>
        <w:spacing w:after="0" w:line="240" w:lineRule="auto"/>
        <w:rPr>
          <w:rFonts w:asciiTheme="minorHAnsi" w:hAnsiTheme="minorHAnsi"/>
          <w:sz w:val="22"/>
          <w:szCs w:val="22"/>
        </w:rPr>
      </w:pPr>
      <w:r w:rsidRPr="00784EE2">
        <w:rPr>
          <w:rFonts w:asciiTheme="minorHAnsi" w:hAnsiTheme="minorHAnsi"/>
          <w:sz w:val="22"/>
          <w:szCs w:val="22"/>
        </w:rPr>
        <w:t>Strongly Agree</w:t>
      </w:r>
    </w:p>
    <w:p w14:paraId="4FABED9C" w14:textId="77777777" w:rsidR="00B75914" w:rsidRPr="00784EE2" w:rsidRDefault="00B75914" w:rsidP="00B75914">
      <w:pPr>
        <w:pStyle w:val="BodyText"/>
        <w:spacing w:after="0" w:line="240" w:lineRule="auto"/>
        <w:rPr>
          <w:rFonts w:asciiTheme="minorHAnsi" w:hAnsiTheme="minorHAnsi"/>
          <w:b/>
          <w:sz w:val="22"/>
          <w:szCs w:val="22"/>
        </w:rPr>
      </w:pPr>
    </w:p>
    <w:p w14:paraId="11C7589C" w14:textId="77777777" w:rsidR="00B75914" w:rsidRPr="00784EE2" w:rsidRDefault="00B75914" w:rsidP="00B75914">
      <w:pPr>
        <w:pStyle w:val="BodyText"/>
        <w:spacing w:after="0" w:line="240" w:lineRule="auto"/>
        <w:rPr>
          <w:rFonts w:asciiTheme="minorHAnsi" w:hAnsiTheme="minorHAnsi"/>
          <w:b/>
          <w:bCs/>
          <w:sz w:val="22"/>
          <w:szCs w:val="22"/>
        </w:rPr>
      </w:pPr>
      <w:r w:rsidRPr="00784EE2">
        <w:rPr>
          <w:rFonts w:asciiTheme="minorHAnsi" w:hAnsiTheme="minorHAnsi"/>
          <w:b/>
          <w:sz w:val="22"/>
          <w:szCs w:val="22"/>
        </w:rPr>
        <w:t xml:space="preserve">14. </w:t>
      </w:r>
      <w:r w:rsidRPr="00784EE2">
        <w:rPr>
          <w:rFonts w:asciiTheme="minorHAnsi" w:hAnsiTheme="minorHAnsi"/>
          <w:b/>
          <w:bCs/>
          <w:sz w:val="22"/>
          <w:szCs w:val="22"/>
        </w:rPr>
        <w:t>Our PLC has established SMART goals—that is, goals that are specific, measurable, attainable, results-oriented, and time-bound.</w:t>
      </w:r>
    </w:p>
    <w:p w14:paraId="279F1178" w14:textId="77777777" w:rsidR="00B75914" w:rsidRPr="00784EE2" w:rsidRDefault="00B75914" w:rsidP="0044410D">
      <w:pPr>
        <w:pStyle w:val="BodyText"/>
        <w:numPr>
          <w:ilvl w:val="0"/>
          <w:numId w:val="58"/>
        </w:numPr>
        <w:spacing w:after="0" w:line="240" w:lineRule="auto"/>
        <w:rPr>
          <w:rFonts w:asciiTheme="minorHAnsi" w:hAnsiTheme="minorHAnsi"/>
          <w:sz w:val="22"/>
          <w:szCs w:val="22"/>
        </w:rPr>
      </w:pPr>
      <w:r w:rsidRPr="00784EE2">
        <w:rPr>
          <w:rFonts w:asciiTheme="minorHAnsi" w:hAnsiTheme="minorHAnsi"/>
          <w:sz w:val="22"/>
          <w:szCs w:val="22"/>
        </w:rPr>
        <w:t>Strongly Disagree</w:t>
      </w:r>
      <w:r w:rsidRPr="00784EE2">
        <w:rPr>
          <w:rFonts w:asciiTheme="minorHAnsi" w:hAnsiTheme="minorHAnsi"/>
          <w:sz w:val="22"/>
          <w:szCs w:val="22"/>
        </w:rPr>
        <w:tab/>
      </w:r>
    </w:p>
    <w:p w14:paraId="1C6DF64C" w14:textId="77777777" w:rsidR="00B75914" w:rsidRPr="00784EE2" w:rsidRDefault="00B75914" w:rsidP="0044410D">
      <w:pPr>
        <w:pStyle w:val="BodyText"/>
        <w:numPr>
          <w:ilvl w:val="0"/>
          <w:numId w:val="58"/>
        </w:numPr>
        <w:spacing w:after="0" w:line="240" w:lineRule="auto"/>
        <w:rPr>
          <w:rFonts w:asciiTheme="minorHAnsi" w:hAnsiTheme="minorHAnsi"/>
          <w:sz w:val="22"/>
          <w:szCs w:val="22"/>
        </w:rPr>
      </w:pPr>
      <w:r w:rsidRPr="00784EE2">
        <w:rPr>
          <w:rFonts w:asciiTheme="minorHAnsi" w:hAnsiTheme="minorHAnsi"/>
          <w:sz w:val="22"/>
          <w:szCs w:val="22"/>
        </w:rPr>
        <w:t>Disagree</w:t>
      </w:r>
    </w:p>
    <w:p w14:paraId="418E82F2" w14:textId="77777777" w:rsidR="00B75914" w:rsidRPr="00784EE2" w:rsidRDefault="00B75914" w:rsidP="0044410D">
      <w:pPr>
        <w:pStyle w:val="BodyText"/>
        <w:numPr>
          <w:ilvl w:val="0"/>
          <w:numId w:val="58"/>
        </w:numPr>
        <w:spacing w:after="0" w:line="240" w:lineRule="auto"/>
        <w:rPr>
          <w:rFonts w:asciiTheme="minorHAnsi" w:hAnsiTheme="minorHAnsi"/>
          <w:sz w:val="22"/>
          <w:szCs w:val="22"/>
        </w:rPr>
      </w:pPr>
      <w:r w:rsidRPr="00784EE2">
        <w:rPr>
          <w:rFonts w:asciiTheme="minorHAnsi" w:hAnsiTheme="minorHAnsi"/>
          <w:sz w:val="22"/>
          <w:szCs w:val="22"/>
        </w:rPr>
        <w:t>Neither Agree nor Disagree</w:t>
      </w:r>
    </w:p>
    <w:p w14:paraId="134266BE" w14:textId="77777777" w:rsidR="00B75914" w:rsidRPr="00784EE2" w:rsidRDefault="00B75914" w:rsidP="0044410D">
      <w:pPr>
        <w:pStyle w:val="BodyText"/>
        <w:numPr>
          <w:ilvl w:val="0"/>
          <w:numId w:val="58"/>
        </w:numPr>
        <w:spacing w:after="0" w:line="240" w:lineRule="auto"/>
        <w:rPr>
          <w:rFonts w:asciiTheme="minorHAnsi" w:hAnsiTheme="minorHAnsi"/>
          <w:sz w:val="22"/>
          <w:szCs w:val="22"/>
        </w:rPr>
      </w:pPr>
      <w:r w:rsidRPr="00784EE2">
        <w:rPr>
          <w:rFonts w:asciiTheme="minorHAnsi" w:hAnsiTheme="minorHAnsi"/>
          <w:sz w:val="22"/>
          <w:szCs w:val="22"/>
        </w:rPr>
        <w:t>Agree</w:t>
      </w:r>
      <w:r w:rsidRPr="00784EE2">
        <w:rPr>
          <w:rFonts w:asciiTheme="minorHAnsi" w:hAnsiTheme="minorHAnsi"/>
          <w:sz w:val="22"/>
          <w:szCs w:val="22"/>
        </w:rPr>
        <w:tab/>
      </w:r>
    </w:p>
    <w:p w14:paraId="756C3EEB" w14:textId="77777777" w:rsidR="00B75914" w:rsidRPr="00784EE2" w:rsidRDefault="00B75914" w:rsidP="0044410D">
      <w:pPr>
        <w:pStyle w:val="BodyText"/>
        <w:numPr>
          <w:ilvl w:val="0"/>
          <w:numId w:val="58"/>
        </w:numPr>
        <w:spacing w:after="0" w:line="240" w:lineRule="auto"/>
        <w:rPr>
          <w:rFonts w:asciiTheme="minorHAnsi" w:hAnsiTheme="minorHAnsi"/>
          <w:sz w:val="22"/>
          <w:szCs w:val="22"/>
        </w:rPr>
      </w:pPr>
      <w:r w:rsidRPr="00784EE2">
        <w:rPr>
          <w:rFonts w:asciiTheme="minorHAnsi" w:hAnsiTheme="minorHAnsi"/>
          <w:sz w:val="22"/>
          <w:szCs w:val="22"/>
        </w:rPr>
        <w:t>Strongly Agree</w:t>
      </w:r>
    </w:p>
    <w:p w14:paraId="54B6AA8A" w14:textId="77777777" w:rsidR="00B75914" w:rsidRPr="00784EE2" w:rsidRDefault="00B75914" w:rsidP="00B75914">
      <w:pPr>
        <w:pStyle w:val="BodyText"/>
        <w:spacing w:after="0" w:line="240" w:lineRule="auto"/>
        <w:rPr>
          <w:rFonts w:asciiTheme="minorHAnsi" w:hAnsiTheme="minorHAnsi"/>
          <w:b/>
          <w:sz w:val="22"/>
          <w:szCs w:val="22"/>
        </w:rPr>
      </w:pPr>
    </w:p>
    <w:p w14:paraId="7EB962FF" w14:textId="77777777" w:rsidR="00B75914" w:rsidRPr="00784EE2" w:rsidRDefault="00B75914" w:rsidP="00B75914">
      <w:pPr>
        <w:pStyle w:val="BodyText"/>
        <w:spacing w:after="0" w:line="240" w:lineRule="auto"/>
        <w:rPr>
          <w:rFonts w:asciiTheme="minorHAnsi" w:hAnsiTheme="minorHAnsi"/>
          <w:b/>
          <w:bCs/>
          <w:sz w:val="22"/>
          <w:szCs w:val="22"/>
        </w:rPr>
      </w:pPr>
      <w:r w:rsidRPr="00784EE2">
        <w:rPr>
          <w:rFonts w:asciiTheme="minorHAnsi" w:hAnsiTheme="minorHAnsi"/>
          <w:b/>
          <w:sz w:val="22"/>
          <w:szCs w:val="22"/>
        </w:rPr>
        <w:t xml:space="preserve">15. </w:t>
      </w:r>
      <w:r w:rsidRPr="00784EE2">
        <w:rPr>
          <w:rFonts w:asciiTheme="minorHAnsi" w:hAnsiTheme="minorHAnsi"/>
          <w:b/>
          <w:bCs/>
          <w:sz w:val="22"/>
          <w:szCs w:val="22"/>
        </w:rPr>
        <w:t>Teachers in our PLC who share the same course content and/or students have worked together during this school year to clarify essential learning targets.</w:t>
      </w:r>
    </w:p>
    <w:p w14:paraId="2917BBF0" w14:textId="77777777" w:rsidR="00B75914" w:rsidRPr="00784EE2" w:rsidRDefault="00B75914" w:rsidP="0044410D">
      <w:pPr>
        <w:pStyle w:val="BodyText"/>
        <w:numPr>
          <w:ilvl w:val="0"/>
          <w:numId w:val="59"/>
        </w:numPr>
        <w:spacing w:after="0" w:line="240" w:lineRule="auto"/>
        <w:rPr>
          <w:rFonts w:asciiTheme="minorHAnsi" w:hAnsiTheme="minorHAnsi"/>
          <w:sz w:val="22"/>
          <w:szCs w:val="22"/>
        </w:rPr>
      </w:pPr>
      <w:r w:rsidRPr="00784EE2">
        <w:rPr>
          <w:rFonts w:asciiTheme="minorHAnsi" w:hAnsiTheme="minorHAnsi"/>
          <w:sz w:val="22"/>
          <w:szCs w:val="22"/>
        </w:rPr>
        <w:t>Strongly Disagree</w:t>
      </w:r>
      <w:r w:rsidRPr="00784EE2">
        <w:rPr>
          <w:rFonts w:asciiTheme="minorHAnsi" w:hAnsiTheme="minorHAnsi"/>
          <w:sz w:val="22"/>
          <w:szCs w:val="22"/>
        </w:rPr>
        <w:tab/>
      </w:r>
    </w:p>
    <w:p w14:paraId="0E919DDD" w14:textId="77777777" w:rsidR="00B75914" w:rsidRPr="00784EE2" w:rsidRDefault="00B75914" w:rsidP="0044410D">
      <w:pPr>
        <w:pStyle w:val="BodyText"/>
        <w:numPr>
          <w:ilvl w:val="0"/>
          <w:numId w:val="59"/>
        </w:numPr>
        <w:spacing w:after="0" w:line="240" w:lineRule="auto"/>
        <w:rPr>
          <w:rFonts w:asciiTheme="minorHAnsi" w:hAnsiTheme="minorHAnsi"/>
          <w:sz w:val="22"/>
          <w:szCs w:val="22"/>
        </w:rPr>
      </w:pPr>
      <w:r w:rsidRPr="00784EE2">
        <w:rPr>
          <w:rFonts w:asciiTheme="minorHAnsi" w:hAnsiTheme="minorHAnsi"/>
          <w:sz w:val="22"/>
          <w:szCs w:val="22"/>
        </w:rPr>
        <w:t>Disagree</w:t>
      </w:r>
    </w:p>
    <w:p w14:paraId="0361D931" w14:textId="77777777" w:rsidR="00B75914" w:rsidRPr="00784EE2" w:rsidRDefault="00B75914" w:rsidP="0044410D">
      <w:pPr>
        <w:pStyle w:val="BodyText"/>
        <w:numPr>
          <w:ilvl w:val="0"/>
          <w:numId w:val="59"/>
        </w:numPr>
        <w:spacing w:after="0" w:line="240" w:lineRule="auto"/>
        <w:rPr>
          <w:rFonts w:asciiTheme="minorHAnsi" w:hAnsiTheme="minorHAnsi"/>
          <w:sz w:val="22"/>
          <w:szCs w:val="22"/>
        </w:rPr>
      </w:pPr>
      <w:r w:rsidRPr="00784EE2">
        <w:rPr>
          <w:rFonts w:asciiTheme="minorHAnsi" w:hAnsiTheme="minorHAnsi"/>
          <w:sz w:val="22"/>
          <w:szCs w:val="22"/>
        </w:rPr>
        <w:t>Neither Agree nor Disagree</w:t>
      </w:r>
    </w:p>
    <w:p w14:paraId="5BD5DF3A" w14:textId="77777777" w:rsidR="00B75914" w:rsidRPr="00784EE2" w:rsidRDefault="00B75914" w:rsidP="0044410D">
      <w:pPr>
        <w:pStyle w:val="BodyText"/>
        <w:numPr>
          <w:ilvl w:val="0"/>
          <w:numId w:val="59"/>
        </w:numPr>
        <w:spacing w:after="0" w:line="240" w:lineRule="auto"/>
        <w:rPr>
          <w:rFonts w:asciiTheme="minorHAnsi" w:hAnsiTheme="minorHAnsi"/>
          <w:sz w:val="22"/>
          <w:szCs w:val="22"/>
        </w:rPr>
      </w:pPr>
      <w:r w:rsidRPr="00784EE2">
        <w:rPr>
          <w:rFonts w:asciiTheme="minorHAnsi" w:hAnsiTheme="minorHAnsi"/>
          <w:sz w:val="22"/>
          <w:szCs w:val="22"/>
        </w:rPr>
        <w:t>Agree</w:t>
      </w:r>
      <w:r w:rsidRPr="00784EE2">
        <w:rPr>
          <w:rFonts w:asciiTheme="minorHAnsi" w:hAnsiTheme="minorHAnsi"/>
          <w:sz w:val="22"/>
          <w:szCs w:val="22"/>
        </w:rPr>
        <w:tab/>
      </w:r>
    </w:p>
    <w:p w14:paraId="36E19747" w14:textId="77777777" w:rsidR="00B75914" w:rsidRPr="00784EE2" w:rsidRDefault="00B75914" w:rsidP="0044410D">
      <w:pPr>
        <w:pStyle w:val="BodyText"/>
        <w:numPr>
          <w:ilvl w:val="0"/>
          <w:numId w:val="59"/>
        </w:numPr>
        <w:spacing w:after="0" w:line="240" w:lineRule="auto"/>
        <w:rPr>
          <w:rFonts w:asciiTheme="minorHAnsi" w:hAnsiTheme="minorHAnsi"/>
          <w:sz w:val="22"/>
          <w:szCs w:val="22"/>
        </w:rPr>
      </w:pPr>
      <w:r w:rsidRPr="00784EE2">
        <w:rPr>
          <w:rFonts w:asciiTheme="minorHAnsi" w:hAnsiTheme="minorHAnsi"/>
          <w:sz w:val="22"/>
          <w:szCs w:val="22"/>
        </w:rPr>
        <w:t>Strongly Agree</w:t>
      </w:r>
    </w:p>
    <w:p w14:paraId="07754528" w14:textId="77777777" w:rsidR="00B75914" w:rsidRPr="00784EE2" w:rsidRDefault="00B75914" w:rsidP="00B75914">
      <w:pPr>
        <w:pStyle w:val="BodyText"/>
        <w:spacing w:after="0" w:line="240" w:lineRule="auto"/>
        <w:rPr>
          <w:rFonts w:asciiTheme="minorHAnsi" w:hAnsiTheme="minorHAnsi"/>
          <w:b/>
          <w:sz w:val="22"/>
          <w:szCs w:val="22"/>
        </w:rPr>
      </w:pPr>
    </w:p>
    <w:p w14:paraId="38EAB226" w14:textId="77777777" w:rsidR="00B75914" w:rsidRPr="00784EE2" w:rsidRDefault="00B75914" w:rsidP="00B75914">
      <w:pPr>
        <w:pStyle w:val="BodyText"/>
        <w:spacing w:after="0" w:line="240" w:lineRule="auto"/>
        <w:rPr>
          <w:rFonts w:asciiTheme="minorHAnsi" w:hAnsiTheme="minorHAnsi"/>
          <w:b/>
          <w:bCs/>
          <w:sz w:val="22"/>
          <w:szCs w:val="22"/>
        </w:rPr>
      </w:pPr>
      <w:r w:rsidRPr="00784EE2">
        <w:rPr>
          <w:rFonts w:asciiTheme="minorHAnsi" w:hAnsiTheme="minorHAnsi"/>
          <w:b/>
          <w:bCs/>
          <w:sz w:val="22"/>
          <w:szCs w:val="22"/>
        </w:rPr>
        <w:t xml:space="preserve">16. </w:t>
      </w:r>
      <w:r w:rsidRPr="00784EE2">
        <w:rPr>
          <w:rFonts w:asciiTheme="minorHAnsi" w:hAnsiTheme="minorHAnsi"/>
          <w:b/>
          <w:sz w:val="22"/>
          <w:szCs w:val="22"/>
        </w:rPr>
        <w:t>Our PLC has clarified expectations for the roles, responsibilities, and relationships of each team member in order to promote effective team practices.</w:t>
      </w:r>
    </w:p>
    <w:p w14:paraId="1EC13280" w14:textId="77777777" w:rsidR="00B75914" w:rsidRPr="00784EE2" w:rsidRDefault="00B75914" w:rsidP="0044410D">
      <w:pPr>
        <w:pStyle w:val="BodyText"/>
        <w:numPr>
          <w:ilvl w:val="0"/>
          <w:numId w:val="60"/>
        </w:numPr>
        <w:spacing w:after="0" w:line="240" w:lineRule="auto"/>
        <w:rPr>
          <w:rFonts w:asciiTheme="minorHAnsi" w:hAnsiTheme="minorHAnsi"/>
          <w:sz w:val="22"/>
          <w:szCs w:val="22"/>
        </w:rPr>
      </w:pPr>
      <w:r w:rsidRPr="00784EE2">
        <w:rPr>
          <w:rFonts w:asciiTheme="minorHAnsi" w:hAnsiTheme="minorHAnsi"/>
          <w:sz w:val="22"/>
          <w:szCs w:val="22"/>
        </w:rPr>
        <w:t>Strongly Disagree</w:t>
      </w:r>
      <w:r w:rsidRPr="00784EE2">
        <w:rPr>
          <w:rFonts w:asciiTheme="minorHAnsi" w:hAnsiTheme="minorHAnsi"/>
          <w:sz w:val="22"/>
          <w:szCs w:val="22"/>
        </w:rPr>
        <w:tab/>
      </w:r>
    </w:p>
    <w:p w14:paraId="74BB120B" w14:textId="77777777" w:rsidR="00B75914" w:rsidRPr="00784EE2" w:rsidRDefault="00B75914" w:rsidP="0044410D">
      <w:pPr>
        <w:pStyle w:val="BodyText"/>
        <w:numPr>
          <w:ilvl w:val="0"/>
          <w:numId w:val="60"/>
        </w:numPr>
        <w:spacing w:after="0" w:line="240" w:lineRule="auto"/>
        <w:rPr>
          <w:rFonts w:asciiTheme="minorHAnsi" w:hAnsiTheme="minorHAnsi"/>
          <w:sz w:val="22"/>
          <w:szCs w:val="22"/>
        </w:rPr>
      </w:pPr>
      <w:r w:rsidRPr="00784EE2">
        <w:rPr>
          <w:rFonts w:asciiTheme="minorHAnsi" w:hAnsiTheme="minorHAnsi"/>
          <w:sz w:val="22"/>
          <w:szCs w:val="22"/>
        </w:rPr>
        <w:t>Disagree</w:t>
      </w:r>
    </w:p>
    <w:p w14:paraId="47B01D04" w14:textId="77777777" w:rsidR="00B75914" w:rsidRPr="00784EE2" w:rsidRDefault="00B75914" w:rsidP="0044410D">
      <w:pPr>
        <w:pStyle w:val="BodyText"/>
        <w:numPr>
          <w:ilvl w:val="0"/>
          <w:numId w:val="60"/>
        </w:numPr>
        <w:spacing w:after="0" w:line="240" w:lineRule="auto"/>
        <w:rPr>
          <w:rFonts w:asciiTheme="minorHAnsi" w:hAnsiTheme="minorHAnsi"/>
          <w:sz w:val="22"/>
          <w:szCs w:val="22"/>
        </w:rPr>
      </w:pPr>
      <w:r w:rsidRPr="00784EE2">
        <w:rPr>
          <w:rFonts w:asciiTheme="minorHAnsi" w:hAnsiTheme="minorHAnsi"/>
          <w:sz w:val="22"/>
          <w:szCs w:val="22"/>
        </w:rPr>
        <w:t>Neither Agree nor Disagree</w:t>
      </w:r>
    </w:p>
    <w:p w14:paraId="4A560762" w14:textId="77777777" w:rsidR="00B75914" w:rsidRPr="00784EE2" w:rsidRDefault="00B75914" w:rsidP="0044410D">
      <w:pPr>
        <w:pStyle w:val="BodyText"/>
        <w:numPr>
          <w:ilvl w:val="0"/>
          <w:numId w:val="60"/>
        </w:numPr>
        <w:spacing w:after="0" w:line="240" w:lineRule="auto"/>
        <w:rPr>
          <w:rFonts w:asciiTheme="minorHAnsi" w:hAnsiTheme="minorHAnsi"/>
          <w:sz w:val="22"/>
          <w:szCs w:val="22"/>
        </w:rPr>
      </w:pPr>
      <w:r w:rsidRPr="00784EE2">
        <w:rPr>
          <w:rFonts w:asciiTheme="minorHAnsi" w:hAnsiTheme="minorHAnsi"/>
          <w:sz w:val="22"/>
          <w:szCs w:val="22"/>
        </w:rPr>
        <w:t>Agree</w:t>
      </w:r>
      <w:r w:rsidRPr="00784EE2">
        <w:rPr>
          <w:rFonts w:asciiTheme="minorHAnsi" w:hAnsiTheme="minorHAnsi"/>
          <w:sz w:val="22"/>
          <w:szCs w:val="22"/>
        </w:rPr>
        <w:tab/>
      </w:r>
    </w:p>
    <w:p w14:paraId="616607C7" w14:textId="77777777" w:rsidR="00B75914" w:rsidRPr="00784EE2" w:rsidRDefault="00B75914" w:rsidP="0044410D">
      <w:pPr>
        <w:pStyle w:val="BodyText"/>
        <w:numPr>
          <w:ilvl w:val="0"/>
          <w:numId w:val="60"/>
        </w:numPr>
        <w:spacing w:after="0" w:line="240" w:lineRule="auto"/>
        <w:rPr>
          <w:rFonts w:asciiTheme="minorHAnsi" w:hAnsiTheme="minorHAnsi"/>
          <w:sz w:val="22"/>
          <w:szCs w:val="22"/>
        </w:rPr>
      </w:pPr>
      <w:r w:rsidRPr="00784EE2">
        <w:rPr>
          <w:rFonts w:asciiTheme="minorHAnsi" w:hAnsiTheme="minorHAnsi"/>
          <w:sz w:val="22"/>
          <w:szCs w:val="22"/>
        </w:rPr>
        <w:t>Strongly Agree</w:t>
      </w:r>
    </w:p>
    <w:p w14:paraId="22453A95" w14:textId="77777777" w:rsidR="00B75914" w:rsidRPr="00784EE2" w:rsidRDefault="00B75914" w:rsidP="00B75914">
      <w:pPr>
        <w:pStyle w:val="BodyText"/>
        <w:spacing w:after="0" w:line="240" w:lineRule="auto"/>
        <w:rPr>
          <w:rFonts w:asciiTheme="minorHAnsi" w:hAnsiTheme="minorHAnsi"/>
          <w:sz w:val="22"/>
          <w:szCs w:val="22"/>
        </w:rPr>
      </w:pPr>
    </w:p>
    <w:p w14:paraId="54E51F13" w14:textId="77777777" w:rsidR="00B75914" w:rsidRPr="00784EE2" w:rsidRDefault="00B75914" w:rsidP="00B75914">
      <w:pPr>
        <w:spacing w:after="0" w:line="240" w:lineRule="auto"/>
        <w:rPr>
          <w:rFonts w:asciiTheme="minorHAnsi" w:hAnsiTheme="minorHAnsi"/>
          <w:b/>
        </w:rPr>
      </w:pPr>
      <w:r w:rsidRPr="00784EE2">
        <w:rPr>
          <w:rFonts w:asciiTheme="minorHAnsi" w:hAnsiTheme="minorHAnsi"/>
          <w:b/>
        </w:rPr>
        <w:t>17. It's OK to question or critique each other's ideas in our PLC.</w:t>
      </w:r>
    </w:p>
    <w:p w14:paraId="74E5F789" w14:textId="77777777" w:rsidR="00B75914" w:rsidRPr="00784EE2" w:rsidRDefault="00B75914" w:rsidP="0044410D">
      <w:pPr>
        <w:pStyle w:val="BodyText"/>
        <w:numPr>
          <w:ilvl w:val="0"/>
          <w:numId w:val="61"/>
        </w:numPr>
        <w:spacing w:after="0" w:line="240" w:lineRule="auto"/>
        <w:rPr>
          <w:rFonts w:asciiTheme="minorHAnsi" w:hAnsiTheme="minorHAnsi"/>
          <w:sz w:val="22"/>
          <w:szCs w:val="22"/>
        </w:rPr>
      </w:pPr>
      <w:r w:rsidRPr="00784EE2">
        <w:rPr>
          <w:rFonts w:asciiTheme="minorHAnsi" w:hAnsiTheme="minorHAnsi"/>
          <w:sz w:val="22"/>
          <w:szCs w:val="22"/>
        </w:rPr>
        <w:t>Strongly Disagree</w:t>
      </w:r>
      <w:r w:rsidRPr="00784EE2">
        <w:rPr>
          <w:rFonts w:asciiTheme="minorHAnsi" w:hAnsiTheme="minorHAnsi"/>
          <w:sz w:val="22"/>
          <w:szCs w:val="22"/>
        </w:rPr>
        <w:tab/>
      </w:r>
    </w:p>
    <w:p w14:paraId="35564898" w14:textId="77777777" w:rsidR="00B75914" w:rsidRPr="00784EE2" w:rsidRDefault="00B75914" w:rsidP="0044410D">
      <w:pPr>
        <w:pStyle w:val="BodyText"/>
        <w:numPr>
          <w:ilvl w:val="0"/>
          <w:numId w:val="61"/>
        </w:numPr>
        <w:spacing w:after="0" w:line="240" w:lineRule="auto"/>
        <w:rPr>
          <w:rFonts w:asciiTheme="minorHAnsi" w:hAnsiTheme="minorHAnsi"/>
          <w:sz w:val="22"/>
          <w:szCs w:val="22"/>
        </w:rPr>
      </w:pPr>
      <w:r w:rsidRPr="00784EE2">
        <w:rPr>
          <w:rFonts w:asciiTheme="minorHAnsi" w:hAnsiTheme="minorHAnsi"/>
          <w:sz w:val="22"/>
          <w:szCs w:val="22"/>
        </w:rPr>
        <w:t>Disagree</w:t>
      </w:r>
    </w:p>
    <w:p w14:paraId="4A2BB294" w14:textId="77777777" w:rsidR="00B75914" w:rsidRPr="00784EE2" w:rsidRDefault="00B75914" w:rsidP="0044410D">
      <w:pPr>
        <w:pStyle w:val="BodyText"/>
        <w:numPr>
          <w:ilvl w:val="0"/>
          <w:numId w:val="61"/>
        </w:numPr>
        <w:spacing w:after="0" w:line="240" w:lineRule="auto"/>
        <w:rPr>
          <w:rFonts w:asciiTheme="minorHAnsi" w:hAnsiTheme="minorHAnsi"/>
          <w:sz w:val="22"/>
          <w:szCs w:val="22"/>
        </w:rPr>
      </w:pPr>
      <w:r w:rsidRPr="00784EE2">
        <w:rPr>
          <w:rFonts w:asciiTheme="minorHAnsi" w:hAnsiTheme="minorHAnsi"/>
          <w:sz w:val="22"/>
          <w:szCs w:val="22"/>
        </w:rPr>
        <w:t>Neither Agree nor Disagree</w:t>
      </w:r>
    </w:p>
    <w:p w14:paraId="096EBCEC" w14:textId="77777777" w:rsidR="00B75914" w:rsidRPr="00784EE2" w:rsidRDefault="00B75914" w:rsidP="0044410D">
      <w:pPr>
        <w:pStyle w:val="BodyText"/>
        <w:numPr>
          <w:ilvl w:val="0"/>
          <w:numId w:val="61"/>
        </w:numPr>
        <w:spacing w:after="0" w:line="240" w:lineRule="auto"/>
        <w:rPr>
          <w:rFonts w:asciiTheme="minorHAnsi" w:hAnsiTheme="minorHAnsi"/>
          <w:sz w:val="22"/>
          <w:szCs w:val="22"/>
        </w:rPr>
      </w:pPr>
      <w:r w:rsidRPr="00784EE2">
        <w:rPr>
          <w:rFonts w:asciiTheme="minorHAnsi" w:hAnsiTheme="minorHAnsi"/>
          <w:sz w:val="22"/>
          <w:szCs w:val="22"/>
        </w:rPr>
        <w:t>Agree</w:t>
      </w:r>
      <w:r w:rsidRPr="00784EE2">
        <w:rPr>
          <w:rFonts w:asciiTheme="minorHAnsi" w:hAnsiTheme="minorHAnsi"/>
          <w:sz w:val="22"/>
          <w:szCs w:val="22"/>
        </w:rPr>
        <w:tab/>
      </w:r>
    </w:p>
    <w:p w14:paraId="78526573" w14:textId="77777777" w:rsidR="00B75914" w:rsidRPr="00784EE2" w:rsidRDefault="00B75914" w:rsidP="0044410D">
      <w:pPr>
        <w:pStyle w:val="BodyText"/>
        <w:numPr>
          <w:ilvl w:val="0"/>
          <w:numId w:val="61"/>
        </w:numPr>
        <w:spacing w:after="0" w:line="240" w:lineRule="auto"/>
        <w:rPr>
          <w:rFonts w:asciiTheme="minorHAnsi" w:hAnsiTheme="minorHAnsi"/>
          <w:sz w:val="22"/>
          <w:szCs w:val="22"/>
        </w:rPr>
      </w:pPr>
      <w:r w:rsidRPr="00784EE2">
        <w:rPr>
          <w:rFonts w:asciiTheme="minorHAnsi" w:hAnsiTheme="minorHAnsi"/>
          <w:sz w:val="22"/>
          <w:szCs w:val="22"/>
        </w:rPr>
        <w:t>Strongly Agree</w:t>
      </w:r>
    </w:p>
    <w:p w14:paraId="0C0AE411" w14:textId="77777777" w:rsidR="00B75914" w:rsidRPr="00784EE2" w:rsidRDefault="00B75914" w:rsidP="00B75914">
      <w:pPr>
        <w:pStyle w:val="BodyText"/>
        <w:spacing w:after="0" w:line="240" w:lineRule="auto"/>
        <w:rPr>
          <w:rFonts w:asciiTheme="minorHAnsi" w:hAnsiTheme="minorHAnsi"/>
          <w:b/>
          <w:sz w:val="22"/>
          <w:szCs w:val="22"/>
        </w:rPr>
      </w:pPr>
    </w:p>
    <w:p w14:paraId="18DC1A3F" w14:textId="77777777" w:rsidR="00B75914" w:rsidRPr="00784EE2" w:rsidRDefault="00B75914" w:rsidP="00B75914">
      <w:pPr>
        <w:pStyle w:val="BodyText"/>
        <w:spacing w:after="0" w:line="240" w:lineRule="auto"/>
        <w:rPr>
          <w:rFonts w:asciiTheme="minorHAnsi" w:hAnsiTheme="minorHAnsi"/>
          <w:b/>
          <w:sz w:val="22"/>
          <w:szCs w:val="22"/>
        </w:rPr>
      </w:pPr>
      <w:r w:rsidRPr="00784EE2">
        <w:rPr>
          <w:rFonts w:asciiTheme="minorHAnsi" w:hAnsiTheme="minorHAnsi"/>
          <w:b/>
          <w:sz w:val="22"/>
          <w:szCs w:val="22"/>
        </w:rPr>
        <w:t>18. Everyone in our PLC gets the opportunity to have a say.</w:t>
      </w:r>
    </w:p>
    <w:p w14:paraId="4EE7B3F5" w14:textId="77777777" w:rsidR="00B75914" w:rsidRPr="00784EE2" w:rsidRDefault="00B75914" w:rsidP="0044410D">
      <w:pPr>
        <w:pStyle w:val="BodyText"/>
        <w:numPr>
          <w:ilvl w:val="0"/>
          <w:numId w:val="62"/>
        </w:numPr>
        <w:spacing w:after="0" w:line="240" w:lineRule="auto"/>
        <w:rPr>
          <w:rFonts w:asciiTheme="minorHAnsi" w:hAnsiTheme="minorHAnsi"/>
          <w:sz w:val="22"/>
          <w:szCs w:val="22"/>
        </w:rPr>
      </w:pPr>
      <w:r w:rsidRPr="00784EE2">
        <w:rPr>
          <w:rFonts w:asciiTheme="minorHAnsi" w:hAnsiTheme="minorHAnsi"/>
          <w:sz w:val="22"/>
          <w:szCs w:val="22"/>
        </w:rPr>
        <w:t>Strongly Disagree</w:t>
      </w:r>
      <w:r w:rsidRPr="00784EE2">
        <w:rPr>
          <w:rFonts w:asciiTheme="minorHAnsi" w:hAnsiTheme="minorHAnsi"/>
          <w:sz w:val="22"/>
          <w:szCs w:val="22"/>
        </w:rPr>
        <w:tab/>
      </w:r>
    </w:p>
    <w:p w14:paraId="29EFAC60" w14:textId="77777777" w:rsidR="00B75914" w:rsidRPr="00784EE2" w:rsidRDefault="00B75914" w:rsidP="0044410D">
      <w:pPr>
        <w:pStyle w:val="BodyText"/>
        <w:numPr>
          <w:ilvl w:val="0"/>
          <w:numId w:val="62"/>
        </w:numPr>
        <w:spacing w:after="0" w:line="240" w:lineRule="auto"/>
        <w:rPr>
          <w:rFonts w:asciiTheme="minorHAnsi" w:hAnsiTheme="minorHAnsi"/>
          <w:sz w:val="22"/>
          <w:szCs w:val="22"/>
        </w:rPr>
      </w:pPr>
      <w:r w:rsidRPr="00784EE2">
        <w:rPr>
          <w:rFonts w:asciiTheme="minorHAnsi" w:hAnsiTheme="minorHAnsi"/>
          <w:sz w:val="22"/>
          <w:szCs w:val="22"/>
        </w:rPr>
        <w:t>Disagree</w:t>
      </w:r>
    </w:p>
    <w:p w14:paraId="6AB4A7B4" w14:textId="77777777" w:rsidR="00B75914" w:rsidRPr="00784EE2" w:rsidRDefault="00B75914" w:rsidP="0044410D">
      <w:pPr>
        <w:pStyle w:val="BodyText"/>
        <w:numPr>
          <w:ilvl w:val="0"/>
          <w:numId w:val="62"/>
        </w:numPr>
        <w:spacing w:after="0" w:line="240" w:lineRule="auto"/>
        <w:rPr>
          <w:rFonts w:asciiTheme="minorHAnsi" w:hAnsiTheme="minorHAnsi"/>
          <w:sz w:val="22"/>
          <w:szCs w:val="22"/>
        </w:rPr>
      </w:pPr>
      <w:r w:rsidRPr="00784EE2">
        <w:rPr>
          <w:rFonts w:asciiTheme="minorHAnsi" w:hAnsiTheme="minorHAnsi"/>
          <w:sz w:val="22"/>
          <w:szCs w:val="22"/>
        </w:rPr>
        <w:t>Neither Agree nor Disagree</w:t>
      </w:r>
    </w:p>
    <w:p w14:paraId="2F929383" w14:textId="77777777" w:rsidR="00B75914" w:rsidRPr="00784EE2" w:rsidRDefault="00B75914" w:rsidP="0044410D">
      <w:pPr>
        <w:pStyle w:val="BodyText"/>
        <w:numPr>
          <w:ilvl w:val="0"/>
          <w:numId w:val="62"/>
        </w:numPr>
        <w:spacing w:after="0" w:line="240" w:lineRule="auto"/>
        <w:rPr>
          <w:rFonts w:asciiTheme="minorHAnsi" w:hAnsiTheme="minorHAnsi"/>
          <w:sz w:val="22"/>
          <w:szCs w:val="22"/>
        </w:rPr>
      </w:pPr>
      <w:r w:rsidRPr="00784EE2">
        <w:rPr>
          <w:rFonts w:asciiTheme="minorHAnsi" w:hAnsiTheme="minorHAnsi"/>
          <w:sz w:val="22"/>
          <w:szCs w:val="22"/>
        </w:rPr>
        <w:t>Agree</w:t>
      </w:r>
      <w:r w:rsidRPr="00784EE2">
        <w:rPr>
          <w:rFonts w:asciiTheme="minorHAnsi" w:hAnsiTheme="minorHAnsi"/>
          <w:sz w:val="22"/>
          <w:szCs w:val="22"/>
        </w:rPr>
        <w:tab/>
      </w:r>
    </w:p>
    <w:p w14:paraId="2531CA61" w14:textId="77777777" w:rsidR="00B75914" w:rsidRPr="00784EE2" w:rsidRDefault="00B75914" w:rsidP="0044410D">
      <w:pPr>
        <w:pStyle w:val="BodyText"/>
        <w:numPr>
          <w:ilvl w:val="0"/>
          <w:numId w:val="62"/>
        </w:numPr>
        <w:spacing w:after="0" w:line="240" w:lineRule="auto"/>
        <w:rPr>
          <w:rFonts w:asciiTheme="minorHAnsi" w:hAnsiTheme="minorHAnsi"/>
          <w:sz w:val="22"/>
          <w:szCs w:val="22"/>
        </w:rPr>
      </w:pPr>
      <w:r w:rsidRPr="00784EE2">
        <w:rPr>
          <w:rFonts w:asciiTheme="minorHAnsi" w:hAnsiTheme="minorHAnsi"/>
          <w:sz w:val="22"/>
          <w:szCs w:val="22"/>
        </w:rPr>
        <w:t>Strongly Agree</w:t>
      </w:r>
    </w:p>
    <w:p w14:paraId="022DB127" w14:textId="77777777" w:rsidR="00B75914" w:rsidRPr="00784EE2" w:rsidRDefault="00B75914" w:rsidP="00B75914">
      <w:pPr>
        <w:pStyle w:val="BodyText"/>
        <w:spacing w:after="0" w:line="240" w:lineRule="auto"/>
        <w:rPr>
          <w:rFonts w:asciiTheme="minorHAnsi" w:hAnsiTheme="minorHAnsi"/>
          <w:b/>
          <w:sz w:val="22"/>
          <w:szCs w:val="22"/>
        </w:rPr>
      </w:pPr>
    </w:p>
    <w:p w14:paraId="2DF1C457" w14:textId="77777777" w:rsidR="00B75914" w:rsidRPr="00784EE2" w:rsidRDefault="00B75914" w:rsidP="00B75914">
      <w:pPr>
        <w:pStyle w:val="BodyText"/>
        <w:spacing w:after="0" w:line="240" w:lineRule="auto"/>
        <w:rPr>
          <w:rFonts w:asciiTheme="minorHAnsi" w:hAnsiTheme="minorHAnsi"/>
          <w:b/>
          <w:sz w:val="22"/>
          <w:szCs w:val="22"/>
        </w:rPr>
      </w:pPr>
      <w:r w:rsidRPr="00784EE2">
        <w:rPr>
          <w:rFonts w:asciiTheme="minorHAnsi" w:hAnsiTheme="minorHAnsi"/>
          <w:b/>
          <w:sz w:val="22"/>
          <w:szCs w:val="22"/>
        </w:rPr>
        <w:t>19. Only certain kinds of ideas can be expressed freely in our PLC.</w:t>
      </w:r>
    </w:p>
    <w:p w14:paraId="2F0606AA" w14:textId="77777777" w:rsidR="00B75914" w:rsidRPr="00784EE2" w:rsidRDefault="00B75914" w:rsidP="0044410D">
      <w:pPr>
        <w:pStyle w:val="BodyText"/>
        <w:numPr>
          <w:ilvl w:val="0"/>
          <w:numId w:val="63"/>
        </w:numPr>
        <w:spacing w:after="0" w:line="240" w:lineRule="auto"/>
        <w:rPr>
          <w:rFonts w:asciiTheme="minorHAnsi" w:hAnsiTheme="minorHAnsi"/>
          <w:sz w:val="22"/>
          <w:szCs w:val="22"/>
        </w:rPr>
      </w:pPr>
      <w:r w:rsidRPr="00784EE2">
        <w:rPr>
          <w:rFonts w:asciiTheme="minorHAnsi" w:hAnsiTheme="minorHAnsi"/>
          <w:sz w:val="22"/>
          <w:szCs w:val="22"/>
        </w:rPr>
        <w:t>Strongly Disagree</w:t>
      </w:r>
      <w:r w:rsidRPr="00784EE2">
        <w:rPr>
          <w:rFonts w:asciiTheme="minorHAnsi" w:hAnsiTheme="minorHAnsi"/>
          <w:sz w:val="22"/>
          <w:szCs w:val="22"/>
        </w:rPr>
        <w:tab/>
      </w:r>
    </w:p>
    <w:p w14:paraId="153A7610" w14:textId="77777777" w:rsidR="00B75914" w:rsidRPr="00784EE2" w:rsidRDefault="00B75914" w:rsidP="0044410D">
      <w:pPr>
        <w:pStyle w:val="BodyText"/>
        <w:numPr>
          <w:ilvl w:val="0"/>
          <w:numId w:val="63"/>
        </w:numPr>
        <w:spacing w:after="0" w:line="240" w:lineRule="auto"/>
        <w:rPr>
          <w:rFonts w:asciiTheme="minorHAnsi" w:hAnsiTheme="minorHAnsi"/>
          <w:sz w:val="22"/>
          <w:szCs w:val="22"/>
        </w:rPr>
      </w:pPr>
      <w:r w:rsidRPr="00784EE2">
        <w:rPr>
          <w:rFonts w:asciiTheme="minorHAnsi" w:hAnsiTheme="minorHAnsi"/>
          <w:sz w:val="22"/>
          <w:szCs w:val="22"/>
        </w:rPr>
        <w:t>Disagree</w:t>
      </w:r>
    </w:p>
    <w:p w14:paraId="7ECFF02B" w14:textId="77777777" w:rsidR="00B75914" w:rsidRPr="00784EE2" w:rsidRDefault="00B75914" w:rsidP="0044410D">
      <w:pPr>
        <w:pStyle w:val="BodyText"/>
        <w:numPr>
          <w:ilvl w:val="0"/>
          <w:numId w:val="63"/>
        </w:numPr>
        <w:spacing w:after="0" w:line="240" w:lineRule="auto"/>
        <w:rPr>
          <w:rFonts w:asciiTheme="minorHAnsi" w:hAnsiTheme="minorHAnsi"/>
          <w:sz w:val="22"/>
          <w:szCs w:val="22"/>
        </w:rPr>
      </w:pPr>
      <w:r w:rsidRPr="00784EE2">
        <w:rPr>
          <w:rFonts w:asciiTheme="minorHAnsi" w:hAnsiTheme="minorHAnsi"/>
          <w:sz w:val="22"/>
          <w:szCs w:val="22"/>
        </w:rPr>
        <w:lastRenderedPageBreak/>
        <w:t>Neither Agree nor Disagree</w:t>
      </w:r>
    </w:p>
    <w:p w14:paraId="0A3D8FD8" w14:textId="77777777" w:rsidR="00B75914" w:rsidRPr="00784EE2" w:rsidRDefault="00B75914" w:rsidP="0044410D">
      <w:pPr>
        <w:pStyle w:val="BodyText"/>
        <w:numPr>
          <w:ilvl w:val="0"/>
          <w:numId w:val="63"/>
        </w:numPr>
        <w:spacing w:after="0" w:line="240" w:lineRule="auto"/>
        <w:rPr>
          <w:rFonts w:asciiTheme="minorHAnsi" w:hAnsiTheme="minorHAnsi"/>
          <w:sz w:val="22"/>
          <w:szCs w:val="22"/>
        </w:rPr>
      </w:pPr>
      <w:r w:rsidRPr="00784EE2">
        <w:rPr>
          <w:rFonts w:asciiTheme="minorHAnsi" w:hAnsiTheme="minorHAnsi"/>
          <w:sz w:val="22"/>
          <w:szCs w:val="22"/>
        </w:rPr>
        <w:t>Agree</w:t>
      </w:r>
      <w:r w:rsidRPr="00784EE2">
        <w:rPr>
          <w:rFonts w:asciiTheme="minorHAnsi" w:hAnsiTheme="minorHAnsi"/>
          <w:sz w:val="22"/>
          <w:szCs w:val="22"/>
        </w:rPr>
        <w:tab/>
      </w:r>
    </w:p>
    <w:p w14:paraId="76C40C6F" w14:textId="77777777" w:rsidR="00B75914" w:rsidRPr="00784EE2" w:rsidRDefault="00B75914" w:rsidP="0044410D">
      <w:pPr>
        <w:pStyle w:val="BodyText"/>
        <w:numPr>
          <w:ilvl w:val="0"/>
          <w:numId w:val="63"/>
        </w:numPr>
        <w:spacing w:after="0" w:line="240" w:lineRule="auto"/>
        <w:rPr>
          <w:rFonts w:asciiTheme="minorHAnsi" w:hAnsiTheme="minorHAnsi"/>
          <w:sz w:val="22"/>
          <w:szCs w:val="22"/>
        </w:rPr>
      </w:pPr>
      <w:r w:rsidRPr="00784EE2">
        <w:rPr>
          <w:rFonts w:asciiTheme="minorHAnsi" w:hAnsiTheme="minorHAnsi"/>
          <w:sz w:val="22"/>
          <w:szCs w:val="22"/>
        </w:rPr>
        <w:t>Strongly Agree</w:t>
      </w:r>
    </w:p>
    <w:p w14:paraId="5A1DFCA7" w14:textId="77777777" w:rsidR="00B75914" w:rsidRPr="00784EE2" w:rsidRDefault="00B75914" w:rsidP="00B75914">
      <w:pPr>
        <w:pStyle w:val="BodyText"/>
        <w:spacing w:after="0" w:line="240" w:lineRule="auto"/>
        <w:rPr>
          <w:rFonts w:asciiTheme="minorHAnsi" w:hAnsiTheme="minorHAnsi"/>
          <w:b/>
          <w:sz w:val="22"/>
          <w:szCs w:val="22"/>
        </w:rPr>
      </w:pPr>
    </w:p>
    <w:p w14:paraId="4B727619" w14:textId="77777777" w:rsidR="00B75914" w:rsidRPr="00784EE2" w:rsidRDefault="00B75914" w:rsidP="00B75914">
      <w:pPr>
        <w:spacing w:after="0" w:line="240" w:lineRule="auto"/>
        <w:rPr>
          <w:rFonts w:asciiTheme="minorHAnsi" w:hAnsiTheme="minorHAnsi"/>
          <w:b/>
        </w:rPr>
      </w:pPr>
      <w:r w:rsidRPr="00784EE2">
        <w:rPr>
          <w:rFonts w:asciiTheme="minorHAnsi" w:hAnsiTheme="minorHAnsi"/>
          <w:b/>
        </w:rPr>
        <w:t>20. Members of our PLC minimize outside interruptions during our meetin</w:t>
      </w:r>
      <w:r w:rsidRPr="00784EE2">
        <w:rPr>
          <w:rStyle w:val="PageNumber"/>
          <w:rFonts w:asciiTheme="minorHAnsi" w:hAnsiTheme="minorHAnsi"/>
          <w:b/>
          <w:sz w:val="22"/>
        </w:rPr>
        <w:t xml:space="preserve">gs (e.g., turn off cell phones). </w:t>
      </w:r>
    </w:p>
    <w:p w14:paraId="01297859" w14:textId="77777777" w:rsidR="00B75914" w:rsidRPr="00784EE2" w:rsidRDefault="00B75914" w:rsidP="0044410D">
      <w:pPr>
        <w:pStyle w:val="BodyText"/>
        <w:numPr>
          <w:ilvl w:val="0"/>
          <w:numId w:val="64"/>
        </w:numPr>
        <w:spacing w:after="0" w:line="240" w:lineRule="auto"/>
        <w:rPr>
          <w:rFonts w:asciiTheme="minorHAnsi" w:hAnsiTheme="minorHAnsi"/>
          <w:sz w:val="22"/>
          <w:szCs w:val="22"/>
        </w:rPr>
      </w:pPr>
      <w:r w:rsidRPr="00784EE2">
        <w:rPr>
          <w:rFonts w:asciiTheme="minorHAnsi" w:hAnsiTheme="minorHAnsi"/>
          <w:sz w:val="22"/>
          <w:szCs w:val="22"/>
        </w:rPr>
        <w:t>Strongly Disagree</w:t>
      </w:r>
      <w:r w:rsidRPr="00784EE2">
        <w:rPr>
          <w:rFonts w:asciiTheme="minorHAnsi" w:hAnsiTheme="minorHAnsi"/>
          <w:sz w:val="22"/>
          <w:szCs w:val="22"/>
        </w:rPr>
        <w:tab/>
      </w:r>
    </w:p>
    <w:p w14:paraId="2EFAAAF3" w14:textId="77777777" w:rsidR="00B75914" w:rsidRPr="00784EE2" w:rsidRDefault="00B75914" w:rsidP="0044410D">
      <w:pPr>
        <w:pStyle w:val="BodyText"/>
        <w:numPr>
          <w:ilvl w:val="0"/>
          <w:numId w:val="64"/>
        </w:numPr>
        <w:spacing w:after="0" w:line="240" w:lineRule="auto"/>
        <w:rPr>
          <w:rFonts w:asciiTheme="minorHAnsi" w:hAnsiTheme="minorHAnsi"/>
          <w:sz w:val="22"/>
          <w:szCs w:val="22"/>
        </w:rPr>
      </w:pPr>
      <w:r w:rsidRPr="00784EE2">
        <w:rPr>
          <w:rFonts w:asciiTheme="minorHAnsi" w:hAnsiTheme="minorHAnsi"/>
          <w:sz w:val="22"/>
          <w:szCs w:val="22"/>
        </w:rPr>
        <w:t>Disagree</w:t>
      </w:r>
    </w:p>
    <w:p w14:paraId="617D0418" w14:textId="77777777" w:rsidR="00B75914" w:rsidRPr="00784EE2" w:rsidRDefault="00B75914" w:rsidP="0044410D">
      <w:pPr>
        <w:pStyle w:val="BodyText"/>
        <w:numPr>
          <w:ilvl w:val="0"/>
          <w:numId w:val="64"/>
        </w:numPr>
        <w:spacing w:after="0" w:line="240" w:lineRule="auto"/>
        <w:rPr>
          <w:rFonts w:asciiTheme="minorHAnsi" w:hAnsiTheme="minorHAnsi"/>
          <w:sz w:val="22"/>
          <w:szCs w:val="22"/>
        </w:rPr>
      </w:pPr>
      <w:r w:rsidRPr="00784EE2">
        <w:rPr>
          <w:rFonts w:asciiTheme="minorHAnsi" w:hAnsiTheme="minorHAnsi"/>
          <w:sz w:val="22"/>
          <w:szCs w:val="22"/>
        </w:rPr>
        <w:t>Neither Agree nor Disagree</w:t>
      </w:r>
    </w:p>
    <w:p w14:paraId="1412ED91" w14:textId="77777777" w:rsidR="00B75914" w:rsidRPr="00784EE2" w:rsidRDefault="00B75914" w:rsidP="0044410D">
      <w:pPr>
        <w:pStyle w:val="BodyText"/>
        <w:numPr>
          <w:ilvl w:val="0"/>
          <w:numId w:val="64"/>
        </w:numPr>
        <w:spacing w:after="0" w:line="240" w:lineRule="auto"/>
        <w:rPr>
          <w:rFonts w:asciiTheme="minorHAnsi" w:hAnsiTheme="minorHAnsi"/>
          <w:sz w:val="22"/>
          <w:szCs w:val="22"/>
        </w:rPr>
      </w:pPr>
      <w:r w:rsidRPr="00784EE2">
        <w:rPr>
          <w:rFonts w:asciiTheme="minorHAnsi" w:hAnsiTheme="minorHAnsi"/>
          <w:sz w:val="22"/>
          <w:szCs w:val="22"/>
        </w:rPr>
        <w:t>Agree</w:t>
      </w:r>
      <w:r w:rsidRPr="00784EE2">
        <w:rPr>
          <w:rFonts w:asciiTheme="minorHAnsi" w:hAnsiTheme="minorHAnsi"/>
          <w:sz w:val="22"/>
          <w:szCs w:val="22"/>
        </w:rPr>
        <w:tab/>
      </w:r>
    </w:p>
    <w:p w14:paraId="35309191" w14:textId="77777777" w:rsidR="00B75914" w:rsidRPr="00784EE2" w:rsidRDefault="00B75914" w:rsidP="0044410D">
      <w:pPr>
        <w:pStyle w:val="BodyText"/>
        <w:numPr>
          <w:ilvl w:val="0"/>
          <w:numId w:val="64"/>
        </w:numPr>
        <w:spacing w:after="0" w:line="240" w:lineRule="auto"/>
        <w:rPr>
          <w:rFonts w:asciiTheme="minorHAnsi" w:hAnsiTheme="minorHAnsi"/>
          <w:sz w:val="22"/>
          <w:szCs w:val="22"/>
        </w:rPr>
      </w:pPr>
      <w:r w:rsidRPr="00784EE2">
        <w:rPr>
          <w:rFonts w:asciiTheme="minorHAnsi" w:hAnsiTheme="minorHAnsi"/>
          <w:sz w:val="22"/>
          <w:szCs w:val="22"/>
        </w:rPr>
        <w:t>Strongly Agree</w:t>
      </w:r>
    </w:p>
    <w:p w14:paraId="234D42DE" w14:textId="77777777" w:rsidR="00B75914" w:rsidRPr="00784EE2" w:rsidRDefault="00B75914" w:rsidP="00B75914">
      <w:pPr>
        <w:pStyle w:val="BodyText"/>
        <w:spacing w:after="0" w:line="240" w:lineRule="auto"/>
        <w:rPr>
          <w:rFonts w:asciiTheme="minorHAnsi" w:hAnsiTheme="minorHAnsi"/>
          <w:b/>
          <w:sz w:val="22"/>
          <w:szCs w:val="22"/>
        </w:rPr>
      </w:pPr>
    </w:p>
    <w:p w14:paraId="660AF44C" w14:textId="77777777" w:rsidR="00B75914" w:rsidRPr="00784EE2" w:rsidRDefault="00B75914" w:rsidP="00B75914">
      <w:pPr>
        <w:spacing w:after="0" w:line="240" w:lineRule="auto"/>
        <w:rPr>
          <w:rFonts w:asciiTheme="minorHAnsi" w:hAnsiTheme="minorHAnsi"/>
          <w:b/>
        </w:rPr>
      </w:pPr>
      <w:r w:rsidRPr="00784EE2">
        <w:rPr>
          <w:rFonts w:asciiTheme="minorHAnsi" w:hAnsiTheme="minorHAnsi"/>
          <w:b/>
        </w:rPr>
        <w:t>21. Our PLC’s members strive to discover common ground and work toward consensus.</w:t>
      </w:r>
    </w:p>
    <w:p w14:paraId="4D4AE38C" w14:textId="77777777" w:rsidR="00B75914" w:rsidRPr="00784EE2" w:rsidRDefault="00B75914" w:rsidP="0044410D">
      <w:pPr>
        <w:pStyle w:val="BodyText"/>
        <w:numPr>
          <w:ilvl w:val="0"/>
          <w:numId w:val="65"/>
        </w:numPr>
        <w:spacing w:after="0" w:line="240" w:lineRule="auto"/>
        <w:rPr>
          <w:rFonts w:asciiTheme="minorHAnsi" w:hAnsiTheme="minorHAnsi"/>
          <w:sz w:val="22"/>
          <w:szCs w:val="22"/>
        </w:rPr>
      </w:pPr>
      <w:r w:rsidRPr="00784EE2">
        <w:rPr>
          <w:rFonts w:asciiTheme="minorHAnsi" w:hAnsiTheme="minorHAnsi"/>
          <w:sz w:val="22"/>
          <w:szCs w:val="22"/>
        </w:rPr>
        <w:t>Strongly Disagree</w:t>
      </w:r>
      <w:r w:rsidRPr="00784EE2">
        <w:rPr>
          <w:rFonts w:asciiTheme="minorHAnsi" w:hAnsiTheme="minorHAnsi"/>
          <w:sz w:val="22"/>
          <w:szCs w:val="22"/>
        </w:rPr>
        <w:tab/>
      </w:r>
    </w:p>
    <w:p w14:paraId="4D0846D4" w14:textId="77777777" w:rsidR="00B75914" w:rsidRPr="00784EE2" w:rsidRDefault="00B75914" w:rsidP="0044410D">
      <w:pPr>
        <w:pStyle w:val="BodyText"/>
        <w:numPr>
          <w:ilvl w:val="0"/>
          <w:numId w:val="65"/>
        </w:numPr>
        <w:spacing w:after="0" w:line="240" w:lineRule="auto"/>
        <w:rPr>
          <w:rFonts w:asciiTheme="minorHAnsi" w:hAnsiTheme="minorHAnsi"/>
          <w:sz w:val="22"/>
          <w:szCs w:val="22"/>
        </w:rPr>
      </w:pPr>
      <w:r w:rsidRPr="00784EE2">
        <w:rPr>
          <w:rFonts w:asciiTheme="minorHAnsi" w:hAnsiTheme="minorHAnsi"/>
          <w:sz w:val="22"/>
          <w:szCs w:val="22"/>
        </w:rPr>
        <w:t>Disagree</w:t>
      </w:r>
    </w:p>
    <w:p w14:paraId="51920C1B" w14:textId="77777777" w:rsidR="00B75914" w:rsidRPr="00784EE2" w:rsidRDefault="00B75914" w:rsidP="0044410D">
      <w:pPr>
        <w:pStyle w:val="BodyText"/>
        <w:numPr>
          <w:ilvl w:val="0"/>
          <w:numId w:val="65"/>
        </w:numPr>
        <w:spacing w:after="0" w:line="240" w:lineRule="auto"/>
        <w:rPr>
          <w:rFonts w:asciiTheme="minorHAnsi" w:hAnsiTheme="minorHAnsi"/>
          <w:sz w:val="22"/>
          <w:szCs w:val="22"/>
        </w:rPr>
      </w:pPr>
      <w:r w:rsidRPr="00784EE2">
        <w:rPr>
          <w:rFonts w:asciiTheme="minorHAnsi" w:hAnsiTheme="minorHAnsi"/>
          <w:sz w:val="22"/>
          <w:szCs w:val="22"/>
        </w:rPr>
        <w:t>Neither Agree nor Disagree</w:t>
      </w:r>
    </w:p>
    <w:p w14:paraId="6AE74085" w14:textId="77777777" w:rsidR="00B75914" w:rsidRPr="00784EE2" w:rsidRDefault="00B75914" w:rsidP="0044410D">
      <w:pPr>
        <w:pStyle w:val="BodyText"/>
        <w:numPr>
          <w:ilvl w:val="0"/>
          <w:numId w:val="65"/>
        </w:numPr>
        <w:spacing w:after="0" w:line="240" w:lineRule="auto"/>
        <w:rPr>
          <w:rFonts w:asciiTheme="minorHAnsi" w:hAnsiTheme="minorHAnsi"/>
          <w:sz w:val="22"/>
          <w:szCs w:val="22"/>
        </w:rPr>
      </w:pPr>
      <w:r w:rsidRPr="00784EE2">
        <w:rPr>
          <w:rFonts w:asciiTheme="minorHAnsi" w:hAnsiTheme="minorHAnsi"/>
          <w:sz w:val="22"/>
          <w:szCs w:val="22"/>
        </w:rPr>
        <w:t>Agree</w:t>
      </w:r>
      <w:r w:rsidRPr="00784EE2">
        <w:rPr>
          <w:rFonts w:asciiTheme="minorHAnsi" w:hAnsiTheme="minorHAnsi"/>
          <w:sz w:val="22"/>
          <w:szCs w:val="22"/>
        </w:rPr>
        <w:tab/>
      </w:r>
    </w:p>
    <w:p w14:paraId="44A330EB" w14:textId="77777777" w:rsidR="00B75914" w:rsidRPr="00784EE2" w:rsidRDefault="00B75914" w:rsidP="0044410D">
      <w:pPr>
        <w:pStyle w:val="BodyText"/>
        <w:numPr>
          <w:ilvl w:val="0"/>
          <w:numId w:val="65"/>
        </w:numPr>
        <w:spacing w:after="0" w:line="240" w:lineRule="auto"/>
        <w:rPr>
          <w:rFonts w:asciiTheme="minorHAnsi" w:hAnsiTheme="minorHAnsi"/>
          <w:sz w:val="22"/>
          <w:szCs w:val="22"/>
        </w:rPr>
      </w:pPr>
      <w:r w:rsidRPr="00784EE2">
        <w:rPr>
          <w:rFonts w:asciiTheme="minorHAnsi" w:hAnsiTheme="minorHAnsi"/>
          <w:sz w:val="22"/>
          <w:szCs w:val="22"/>
        </w:rPr>
        <w:t>Strongly Agree</w:t>
      </w:r>
    </w:p>
    <w:p w14:paraId="439871ED" w14:textId="77777777" w:rsidR="00B75914" w:rsidRDefault="00B75914" w:rsidP="00B75914">
      <w:pPr>
        <w:pStyle w:val="BodyText"/>
        <w:spacing w:after="0" w:line="240" w:lineRule="auto"/>
        <w:rPr>
          <w:rFonts w:asciiTheme="minorHAnsi" w:hAnsiTheme="minorHAnsi"/>
          <w:b/>
          <w:sz w:val="22"/>
          <w:szCs w:val="22"/>
        </w:rPr>
      </w:pPr>
    </w:p>
    <w:p w14:paraId="4A5760AC" w14:textId="77777777" w:rsidR="00B75914" w:rsidRDefault="00B75914" w:rsidP="00B75914">
      <w:pPr>
        <w:pStyle w:val="BodyText"/>
        <w:spacing w:after="0" w:line="240" w:lineRule="auto"/>
        <w:rPr>
          <w:rFonts w:asciiTheme="minorHAnsi" w:hAnsiTheme="minorHAnsi"/>
          <w:b/>
          <w:sz w:val="22"/>
          <w:szCs w:val="22"/>
        </w:rPr>
      </w:pPr>
    </w:p>
    <w:p w14:paraId="15247C94" w14:textId="77777777" w:rsidR="00B75914" w:rsidRPr="00784EE2" w:rsidRDefault="00B75914" w:rsidP="00B75914">
      <w:pPr>
        <w:pStyle w:val="BodyText"/>
        <w:spacing w:after="0" w:line="240" w:lineRule="auto"/>
        <w:rPr>
          <w:rFonts w:asciiTheme="minorHAnsi" w:hAnsiTheme="minorHAnsi"/>
          <w:b/>
          <w:sz w:val="22"/>
          <w:szCs w:val="22"/>
        </w:rPr>
      </w:pPr>
    </w:p>
    <w:p w14:paraId="33CC084B" w14:textId="77777777" w:rsidR="00B75914" w:rsidRPr="00784EE2" w:rsidRDefault="00B75914" w:rsidP="00B75914">
      <w:pPr>
        <w:spacing w:after="0" w:line="240" w:lineRule="auto"/>
        <w:rPr>
          <w:rFonts w:asciiTheme="minorHAnsi" w:hAnsiTheme="minorHAnsi"/>
          <w:b/>
        </w:rPr>
      </w:pPr>
      <w:r w:rsidRPr="00784EE2">
        <w:rPr>
          <w:rFonts w:asciiTheme="minorHAnsi" w:hAnsiTheme="minorHAnsi"/>
          <w:b/>
        </w:rPr>
        <w:t xml:space="preserve">22. Members of our PLC tend to go along with whatever the leader suggests. </w:t>
      </w:r>
    </w:p>
    <w:p w14:paraId="3566E682" w14:textId="77777777" w:rsidR="00B75914" w:rsidRPr="00784EE2" w:rsidRDefault="00B75914" w:rsidP="0044410D">
      <w:pPr>
        <w:pStyle w:val="BodyText"/>
        <w:numPr>
          <w:ilvl w:val="0"/>
          <w:numId w:val="66"/>
        </w:numPr>
        <w:spacing w:after="0" w:line="240" w:lineRule="auto"/>
        <w:rPr>
          <w:rFonts w:asciiTheme="minorHAnsi" w:hAnsiTheme="minorHAnsi"/>
          <w:sz w:val="22"/>
          <w:szCs w:val="22"/>
        </w:rPr>
      </w:pPr>
      <w:r w:rsidRPr="00784EE2">
        <w:rPr>
          <w:rFonts w:asciiTheme="minorHAnsi" w:hAnsiTheme="minorHAnsi"/>
          <w:sz w:val="22"/>
          <w:szCs w:val="22"/>
        </w:rPr>
        <w:t>Strongly Disagree</w:t>
      </w:r>
      <w:r w:rsidRPr="00784EE2">
        <w:rPr>
          <w:rFonts w:asciiTheme="minorHAnsi" w:hAnsiTheme="minorHAnsi"/>
          <w:sz w:val="22"/>
          <w:szCs w:val="22"/>
        </w:rPr>
        <w:tab/>
      </w:r>
    </w:p>
    <w:p w14:paraId="47A5EB15" w14:textId="77777777" w:rsidR="00B75914" w:rsidRPr="00784EE2" w:rsidRDefault="00B75914" w:rsidP="0044410D">
      <w:pPr>
        <w:pStyle w:val="BodyText"/>
        <w:numPr>
          <w:ilvl w:val="0"/>
          <w:numId w:val="66"/>
        </w:numPr>
        <w:spacing w:after="0" w:line="240" w:lineRule="auto"/>
        <w:rPr>
          <w:rFonts w:asciiTheme="minorHAnsi" w:hAnsiTheme="minorHAnsi"/>
          <w:sz w:val="22"/>
          <w:szCs w:val="22"/>
        </w:rPr>
      </w:pPr>
      <w:r w:rsidRPr="00784EE2">
        <w:rPr>
          <w:rFonts w:asciiTheme="minorHAnsi" w:hAnsiTheme="minorHAnsi"/>
          <w:sz w:val="22"/>
          <w:szCs w:val="22"/>
        </w:rPr>
        <w:t>Disagree</w:t>
      </w:r>
    </w:p>
    <w:p w14:paraId="43386703" w14:textId="77777777" w:rsidR="00B75914" w:rsidRPr="00784EE2" w:rsidRDefault="00B75914" w:rsidP="0044410D">
      <w:pPr>
        <w:pStyle w:val="BodyText"/>
        <w:numPr>
          <w:ilvl w:val="0"/>
          <w:numId w:val="66"/>
        </w:numPr>
        <w:spacing w:after="0" w:line="240" w:lineRule="auto"/>
        <w:rPr>
          <w:rFonts w:asciiTheme="minorHAnsi" w:hAnsiTheme="minorHAnsi"/>
          <w:sz w:val="22"/>
          <w:szCs w:val="22"/>
        </w:rPr>
      </w:pPr>
      <w:r w:rsidRPr="00784EE2">
        <w:rPr>
          <w:rFonts w:asciiTheme="minorHAnsi" w:hAnsiTheme="minorHAnsi"/>
          <w:sz w:val="22"/>
          <w:szCs w:val="22"/>
        </w:rPr>
        <w:t>Neither Agree nor Disagree</w:t>
      </w:r>
    </w:p>
    <w:p w14:paraId="65D4A485" w14:textId="77777777" w:rsidR="00B75914" w:rsidRPr="00784EE2" w:rsidRDefault="00B75914" w:rsidP="0044410D">
      <w:pPr>
        <w:pStyle w:val="BodyText"/>
        <w:numPr>
          <w:ilvl w:val="0"/>
          <w:numId w:val="66"/>
        </w:numPr>
        <w:spacing w:after="0" w:line="240" w:lineRule="auto"/>
        <w:rPr>
          <w:rFonts w:asciiTheme="minorHAnsi" w:hAnsiTheme="minorHAnsi"/>
          <w:sz w:val="22"/>
          <w:szCs w:val="22"/>
        </w:rPr>
      </w:pPr>
      <w:r w:rsidRPr="00784EE2">
        <w:rPr>
          <w:rFonts w:asciiTheme="minorHAnsi" w:hAnsiTheme="minorHAnsi"/>
          <w:sz w:val="22"/>
          <w:szCs w:val="22"/>
        </w:rPr>
        <w:t>Agree</w:t>
      </w:r>
      <w:r w:rsidRPr="00784EE2">
        <w:rPr>
          <w:rFonts w:asciiTheme="minorHAnsi" w:hAnsiTheme="minorHAnsi"/>
          <w:sz w:val="22"/>
          <w:szCs w:val="22"/>
        </w:rPr>
        <w:tab/>
      </w:r>
    </w:p>
    <w:p w14:paraId="29B878A1" w14:textId="77777777" w:rsidR="00B75914" w:rsidRPr="00784EE2" w:rsidRDefault="00B75914" w:rsidP="0044410D">
      <w:pPr>
        <w:pStyle w:val="BodyText"/>
        <w:numPr>
          <w:ilvl w:val="0"/>
          <w:numId w:val="66"/>
        </w:numPr>
        <w:spacing w:after="0" w:line="240" w:lineRule="auto"/>
        <w:rPr>
          <w:rFonts w:asciiTheme="minorHAnsi" w:hAnsiTheme="minorHAnsi"/>
          <w:sz w:val="22"/>
          <w:szCs w:val="22"/>
        </w:rPr>
      </w:pPr>
      <w:r w:rsidRPr="00784EE2">
        <w:rPr>
          <w:rFonts w:asciiTheme="minorHAnsi" w:hAnsiTheme="minorHAnsi"/>
          <w:sz w:val="22"/>
          <w:szCs w:val="22"/>
        </w:rPr>
        <w:t>Strongly Agree</w:t>
      </w:r>
    </w:p>
    <w:p w14:paraId="24F88B10" w14:textId="77777777" w:rsidR="00B75914" w:rsidRPr="00784EE2" w:rsidRDefault="00B75914" w:rsidP="00B75914">
      <w:pPr>
        <w:pStyle w:val="BodyText"/>
        <w:spacing w:after="0" w:line="240" w:lineRule="auto"/>
        <w:rPr>
          <w:rFonts w:asciiTheme="minorHAnsi" w:hAnsiTheme="minorHAnsi"/>
          <w:b/>
          <w:sz w:val="22"/>
          <w:szCs w:val="22"/>
        </w:rPr>
      </w:pPr>
    </w:p>
    <w:p w14:paraId="6DFB9EBB" w14:textId="77777777" w:rsidR="00B75914" w:rsidRPr="00784EE2" w:rsidRDefault="00B75914" w:rsidP="00B75914">
      <w:pPr>
        <w:pStyle w:val="BodyText"/>
        <w:spacing w:after="0" w:line="240" w:lineRule="auto"/>
        <w:rPr>
          <w:rFonts w:asciiTheme="minorHAnsi" w:hAnsiTheme="minorHAnsi"/>
          <w:b/>
          <w:sz w:val="22"/>
          <w:szCs w:val="22"/>
        </w:rPr>
      </w:pPr>
      <w:r w:rsidRPr="00784EE2">
        <w:rPr>
          <w:rFonts w:asciiTheme="minorHAnsi" w:hAnsiTheme="minorHAnsi"/>
          <w:b/>
          <w:sz w:val="22"/>
          <w:szCs w:val="22"/>
        </w:rPr>
        <w:t>23. Leadership is promoted and nurtured among our PLC’s members.</w:t>
      </w:r>
    </w:p>
    <w:p w14:paraId="6905556E" w14:textId="77777777" w:rsidR="00B75914" w:rsidRPr="00784EE2" w:rsidRDefault="00B75914" w:rsidP="0044410D">
      <w:pPr>
        <w:pStyle w:val="BodyText"/>
        <w:numPr>
          <w:ilvl w:val="0"/>
          <w:numId w:val="67"/>
        </w:numPr>
        <w:spacing w:after="0" w:line="240" w:lineRule="auto"/>
        <w:rPr>
          <w:rFonts w:asciiTheme="minorHAnsi" w:hAnsiTheme="minorHAnsi"/>
          <w:sz w:val="22"/>
          <w:szCs w:val="22"/>
        </w:rPr>
      </w:pPr>
      <w:r w:rsidRPr="00784EE2">
        <w:rPr>
          <w:rFonts w:asciiTheme="minorHAnsi" w:hAnsiTheme="minorHAnsi"/>
          <w:sz w:val="22"/>
          <w:szCs w:val="22"/>
        </w:rPr>
        <w:t>Strongly Disagree</w:t>
      </w:r>
      <w:r w:rsidRPr="00784EE2">
        <w:rPr>
          <w:rFonts w:asciiTheme="minorHAnsi" w:hAnsiTheme="minorHAnsi"/>
          <w:sz w:val="22"/>
          <w:szCs w:val="22"/>
        </w:rPr>
        <w:tab/>
      </w:r>
    </w:p>
    <w:p w14:paraId="0CAB5393" w14:textId="77777777" w:rsidR="00B75914" w:rsidRPr="00784EE2" w:rsidRDefault="00B75914" w:rsidP="0044410D">
      <w:pPr>
        <w:pStyle w:val="BodyText"/>
        <w:numPr>
          <w:ilvl w:val="0"/>
          <w:numId w:val="67"/>
        </w:numPr>
        <w:spacing w:after="0" w:line="240" w:lineRule="auto"/>
        <w:rPr>
          <w:rFonts w:asciiTheme="minorHAnsi" w:hAnsiTheme="minorHAnsi"/>
          <w:sz w:val="22"/>
          <w:szCs w:val="22"/>
        </w:rPr>
      </w:pPr>
      <w:r w:rsidRPr="00784EE2">
        <w:rPr>
          <w:rFonts w:asciiTheme="minorHAnsi" w:hAnsiTheme="minorHAnsi"/>
          <w:sz w:val="22"/>
          <w:szCs w:val="22"/>
        </w:rPr>
        <w:t>Disagree</w:t>
      </w:r>
    </w:p>
    <w:p w14:paraId="23B1F67C" w14:textId="77777777" w:rsidR="00B75914" w:rsidRPr="00784EE2" w:rsidRDefault="00B75914" w:rsidP="0044410D">
      <w:pPr>
        <w:pStyle w:val="BodyText"/>
        <w:numPr>
          <w:ilvl w:val="0"/>
          <w:numId w:val="67"/>
        </w:numPr>
        <w:spacing w:after="0" w:line="240" w:lineRule="auto"/>
        <w:rPr>
          <w:rFonts w:asciiTheme="minorHAnsi" w:hAnsiTheme="minorHAnsi"/>
          <w:sz w:val="22"/>
          <w:szCs w:val="22"/>
        </w:rPr>
      </w:pPr>
      <w:r w:rsidRPr="00784EE2">
        <w:rPr>
          <w:rFonts w:asciiTheme="minorHAnsi" w:hAnsiTheme="minorHAnsi"/>
          <w:sz w:val="22"/>
          <w:szCs w:val="22"/>
        </w:rPr>
        <w:t>Neither Agree nor Disagree</w:t>
      </w:r>
    </w:p>
    <w:p w14:paraId="7D49C2D8" w14:textId="77777777" w:rsidR="00B75914" w:rsidRPr="00784EE2" w:rsidRDefault="00B75914" w:rsidP="0044410D">
      <w:pPr>
        <w:pStyle w:val="BodyText"/>
        <w:numPr>
          <w:ilvl w:val="0"/>
          <w:numId w:val="67"/>
        </w:numPr>
        <w:spacing w:after="0" w:line="240" w:lineRule="auto"/>
        <w:rPr>
          <w:rFonts w:asciiTheme="minorHAnsi" w:hAnsiTheme="minorHAnsi"/>
          <w:sz w:val="22"/>
          <w:szCs w:val="22"/>
        </w:rPr>
      </w:pPr>
      <w:r w:rsidRPr="00784EE2">
        <w:rPr>
          <w:rFonts w:asciiTheme="minorHAnsi" w:hAnsiTheme="minorHAnsi"/>
          <w:sz w:val="22"/>
          <w:szCs w:val="22"/>
        </w:rPr>
        <w:t>Agree</w:t>
      </w:r>
      <w:r w:rsidRPr="00784EE2">
        <w:rPr>
          <w:rFonts w:asciiTheme="minorHAnsi" w:hAnsiTheme="minorHAnsi"/>
          <w:sz w:val="22"/>
          <w:szCs w:val="22"/>
        </w:rPr>
        <w:tab/>
      </w:r>
    </w:p>
    <w:p w14:paraId="11C4C378" w14:textId="77777777" w:rsidR="00B75914" w:rsidRPr="00784EE2" w:rsidRDefault="00B75914" w:rsidP="0044410D">
      <w:pPr>
        <w:pStyle w:val="BodyText"/>
        <w:numPr>
          <w:ilvl w:val="0"/>
          <w:numId w:val="67"/>
        </w:numPr>
        <w:spacing w:after="0" w:line="240" w:lineRule="auto"/>
        <w:rPr>
          <w:rFonts w:asciiTheme="minorHAnsi" w:hAnsiTheme="minorHAnsi"/>
          <w:sz w:val="22"/>
          <w:szCs w:val="22"/>
        </w:rPr>
      </w:pPr>
      <w:r w:rsidRPr="00784EE2">
        <w:rPr>
          <w:rFonts w:asciiTheme="minorHAnsi" w:hAnsiTheme="minorHAnsi"/>
          <w:sz w:val="22"/>
          <w:szCs w:val="22"/>
        </w:rPr>
        <w:t>Strongly Agree</w:t>
      </w:r>
    </w:p>
    <w:p w14:paraId="448B94C1" w14:textId="77777777" w:rsidR="00B75914" w:rsidRPr="00784EE2" w:rsidRDefault="00B75914" w:rsidP="00B75914">
      <w:pPr>
        <w:pStyle w:val="BodyText"/>
        <w:spacing w:after="0" w:line="240" w:lineRule="auto"/>
        <w:rPr>
          <w:rFonts w:asciiTheme="minorHAnsi" w:hAnsiTheme="minorHAnsi"/>
          <w:b/>
          <w:sz w:val="22"/>
          <w:szCs w:val="22"/>
        </w:rPr>
      </w:pPr>
    </w:p>
    <w:p w14:paraId="39D698DD" w14:textId="77777777" w:rsidR="00B75914" w:rsidRPr="00784EE2" w:rsidRDefault="00B75914" w:rsidP="00B75914">
      <w:pPr>
        <w:pStyle w:val="BodyText"/>
        <w:spacing w:after="0" w:line="240" w:lineRule="auto"/>
        <w:rPr>
          <w:rFonts w:asciiTheme="minorHAnsi" w:hAnsiTheme="minorHAnsi"/>
          <w:b/>
          <w:sz w:val="22"/>
          <w:szCs w:val="22"/>
        </w:rPr>
      </w:pPr>
      <w:r w:rsidRPr="00784EE2">
        <w:rPr>
          <w:rFonts w:asciiTheme="minorHAnsi" w:hAnsiTheme="minorHAnsi"/>
          <w:b/>
          <w:sz w:val="22"/>
          <w:szCs w:val="22"/>
        </w:rPr>
        <w:t>24. Our PLC is able to delegate work on some tasks to individual members or to a subgroup.</w:t>
      </w:r>
    </w:p>
    <w:p w14:paraId="78B32D93" w14:textId="77777777" w:rsidR="00B75914" w:rsidRPr="00784EE2" w:rsidRDefault="00B75914" w:rsidP="0044410D">
      <w:pPr>
        <w:pStyle w:val="BodyText"/>
        <w:numPr>
          <w:ilvl w:val="0"/>
          <w:numId w:val="68"/>
        </w:numPr>
        <w:spacing w:after="0" w:line="240" w:lineRule="auto"/>
        <w:rPr>
          <w:rFonts w:asciiTheme="minorHAnsi" w:hAnsiTheme="minorHAnsi"/>
          <w:sz w:val="22"/>
          <w:szCs w:val="22"/>
        </w:rPr>
      </w:pPr>
      <w:r w:rsidRPr="00784EE2">
        <w:rPr>
          <w:rFonts w:asciiTheme="minorHAnsi" w:hAnsiTheme="minorHAnsi"/>
          <w:sz w:val="22"/>
          <w:szCs w:val="22"/>
        </w:rPr>
        <w:t>Strongly Disagree</w:t>
      </w:r>
      <w:r w:rsidRPr="00784EE2">
        <w:rPr>
          <w:rFonts w:asciiTheme="minorHAnsi" w:hAnsiTheme="minorHAnsi"/>
          <w:sz w:val="22"/>
          <w:szCs w:val="22"/>
        </w:rPr>
        <w:tab/>
      </w:r>
    </w:p>
    <w:p w14:paraId="0CE851B3" w14:textId="77777777" w:rsidR="00B75914" w:rsidRPr="00784EE2" w:rsidRDefault="00B75914" w:rsidP="0044410D">
      <w:pPr>
        <w:pStyle w:val="BodyText"/>
        <w:numPr>
          <w:ilvl w:val="0"/>
          <w:numId w:val="68"/>
        </w:numPr>
        <w:spacing w:after="0" w:line="240" w:lineRule="auto"/>
        <w:rPr>
          <w:rFonts w:asciiTheme="minorHAnsi" w:hAnsiTheme="minorHAnsi"/>
          <w:sz w:val="22"/>
          <w:szCs w:val="22"/>
        </w:rPr>
      </w:pPr>
      <w:r w:rsidRPr="00784EE2">
        <w:rPr>
          <w:rFonts w:asciiTheme="minorHAnsi" w:hAnsiTheme="minorHAnsi"/>
          <w:sz w:val="22"/>
          <w:szCs w:val="22"/>
        </w:rPr>
        <w:t>Disagree</w:t>
      </w:r>
    </w:p>
    <w:p w14:paraId="4792E5B7" w14:textId="77777777" w:rsidR="00B75914" w:rsidRPr="00784EE2" w:rsidRDefault="00B75914" w:rsidP="0044410D">
      <w:pPr>
        <w:pStyle w:val="BodyText"/>
        <w:numPr>
          <w:ilvl w:val="0"/>
          <w:numId w:val="68"/>
        </w:numPr>
        <w:spacing w:after="0" w:line="240" w:lineRule="auto"/>
        <w:rPr>
          <w:rFonts w:asciiTheme="minorHAnsi" w:hAnsiTheme="minorHAnsi"/>
          <w:sz w:val="22"/>
          <w:szCs w:val="22"/>
        </w:rPr>
      </w:pPr>
      <w:r w:rsidRPr="00784EE2">
        <w:rPr>
          <w:rFonts w:asciiTheme="minorHAnsi" w:hAnsiTheme="minorHAnsi"/>
          <w:sz w:val="22"/>
          <w:szCs w:val="22"/>
        </w:rPr>
        <w:t>Neither Agree nor Disagree</w:t>
      </w:r>
    </w:p>
    <w:p w14:paraId="69838554" w14:textId="77777777" w:rsidR="00B75914" w:rsidRPr="00784EE2" w:rsidRDefault="00B75914" w:rsidP="0044410D">
      <w:pPr>
        <w:pStyle w:val="BodyText"/>
        <w:numPr>
          <w:ilvl w:val="0"/>
          <w:numId w:val="68"/>
        </w:numPr>
        <w:spacing w:after="0" w:line="240" w:lineRule="auto"/>
        <w:rPr>
          <w:rFonts w:asciiTheme="minorHAnsi" w:hAnsiTheme="minorHAnsi"/>
          <w:sz w:val="22"/>
          <w:szCs w:val="22"/>
        </w:rPr>
      </w:pPr>
      <w:r w:rsidRPr="00784EE2">
        <w:rPr>
          <w:rFonts w:asciiTheme="minorHAnsi" w:hAnsiTheme="minorHAnsi"/>
          <w:sz w:val="22"/>
          <w:szCs w:val="22"/>
        </w:rPr>
        <w:t>Agree</w:t>
      </w:r>
      <w:r w:rsidRPr="00784EE2">
        <w:rPr>
          <w:rFonts w:asciiTheme="minorHAnsi" w:hAnsiTheme="minorHAnsi"/>
          <w:sz w:val="22"/>
          <w:szCs w:val="22"/>
        </w:rPr>
        <w:tab/>
      </w:r>
    </w:p>
    <w:p w14:paraId="759EDE46" w14:textId="77777777" w:rsidR="00B75914" w:rsidRPr="00784EE2" w:rsidRDefault="00B75914" w:rsidP="0044410D">
      <w:pPr>
        <w:pStyle w:val="BodyText"/>
        <w:numPr>
          <w:ilvl w:val="0"/>
          <w:numId w:val="68"/>
        </w:numPr>
        <w:spacing w:after="0" w:line="240" w:lineRule="auto"/>
        <w:rPr>
          <w:rFonts w:asciiTheme="minorHAnsi" w:hAnsiTheme="minorHAnsi"/>
          <w:sz w:val="22"/>
          <w:szCs w:val="22"/>
        </w:rPr>
      </w:pPr>
      <w:r w:rsidRPr="00784EE2">
        <w:rPr>
          <w:rFonts w:asciiTheme="minorHAnsi" w:hAnsiTheme="minorHAnsi"/>
          <w:sz w:val="22"/>
          <w:szCs w:val="22"/>
        </w:rPr>
        <w:t>Strongly Agree</w:t>
      </w:r>
    </w:p>
    <w:p w14:paraId="6AC21FCF" w14:textId="77777777" w:rsidR="00B75914" w:rsidRPr="00784EE2" w:rsidRDefault="00B75914" w:rsidP="00B75914">
      <w:pPr>
        <w:pStyle w:val="BodyText"/>
        <w:spacing w:after="0" w:line="240" w:lineRule="auto"/>
        <w:rPr>
          <w:rFonts w:asciiTheme="minorHAnsi" w:hAnsiTheme="minorHAnsi"/>
          <w:b/>
          <w:sz w:val="22"/>
          <w:szCs w:val="22"/>
        </w:rPr>
      </w:pPr>
    </w:p>
    <w:p w14:paraId="344B361F" w14:textId="77777777" w:rsidR="00B75914" w:rsidRPr="00784EE2" w:rsidRDefault="00B75914" w:rsidP="00B75914">
      <w:pPr>
        <w:pStyle w:val="BodyText"/>
        <w:spacing w:after="0" w:line="240" w:lineRule="auto"/>
        <w:rPr>
          <w:rFonts w:asciiTheme="minorHAnsi" w:hAnsiTheme="minorHAnsi"/>
          <w:b/>
          <w:sz w:val="22"/>
          <w:szCs w:val="22"/>
        </w:rPr>
      </w:pPr>
      <w:r w:rsidRPr="00784EE2">
        <w:rPr>
          <w:rFonts w:asciiTheme="minorHAnsi" w:hAnsiTheme="minorHAnsi"/>
          <w:b/>
          <w:sz w:val="22"/>
          <w:szCs w:val="22"/>
        </w:rPr>
        <w:t>25. Our PLC as a whole takes responsibility for problem solving.</w:t>
      </w:r>
    </w:p>
    <w:p w14:paraId="446808A5" w14:textId="77777777" w:rsidR="00B75914" w:rsidRPr="00784EE2" w:rsidRDefault="00B75914" w:rsidP="0044410D">
      <w:pPr>
        <w:pStyle w:val="BodyText"/>
        <w:numPr>
          <w:ilvl w:val="0"/>
          <w:numId w:val="69"/>
        </w:numPr>
        <w:spacing w:after="0" w:line="240" w:lineRule="auto"/>
        <w:rPr>
          <w:rFonts w:asciiTheme="minorHAnsi" w:hAnsiTheme="minorHAnsi"/>
          <w:sz w:val="22"/>
          <w:szCs w:val="22"/>
        </w:rPr>
      </w:pPr>
      <w:r w:rsidRPr="00784EE2">
        <w:rPr>
          <w:rFonts w:asciiTheme="minorHAnsi" w:hAnsiTheme="minorHAnsi"/>
          <w:sz w:val="22"/>
          <w:szCs w:val="22"/>
        </w:rPr>
        <w:t>Strongly Disagree</w:t>
      </w:r>
      <w:r w:rsidRPr="00784EE2">
        <w:rPr>
          <w:rFonts w:asciiTheme="minorHAnsi" w:hAnsiTheme="minorHAnsi"/>
          <w:sz w:val="22"/>
          <w:szCs w:val="22"/>
        </w:rPr>
        <w:tab/>
      </w:r>
    </w:p>
    <w:p w14:paraId="6620836C" w14:textId="77777777" w:rsidR="00B75914" w:rsidRPr="00784EE2" w:rsidRDefault="00B75914" w:rsidP="0044410D">
      <w:pPr>
        <w:pStyle w:val="BodyText"/>
        <w:numPr>
          <w:ilvl w:val="0"/>
          <w:numId w:val="69"/>
        </w:numPr>
        <w:spacing w:after="0" w:line="240" w:lineRule="auto"/>
        <w:rPr>
          <w:rFonts w:asciiTheme="minorHAnsi" w:hAnsiTheme="minorHAnsi"/>
          <w:sz w:val="22"/>
          <w:szCs w:val="22"/>
        </w:rPr>
      </w:pPr>
      <w:r w:rsidRPr="00784EE2">
        <w:rPr>
          <w:rFonts w:asciiTheme="minorHAnsi" w:hAnsiTheme="minorHAnsi"/>
          <w:sz w:val="22"/>
          <w:szCs w:val="22"/>
        </w:rPr>
        <w:t>Disagree</w:t>
      </w:r>
    </w:p>
    <w:p w14:paraId="085EAC24" w14:textId="77777777" w:rsidR="00B75914" w:rsidRPr="00784EE2" w:rsidRDefault="00B75914" w:rsidP="0044410D">
      <w:pPr>
        <w:pStyle w:val="BodyText"/>
        <w:numPr>
          <w:ilvl w:val="0"/>
          <w:numId w:val="69"/>
        </w:numPr>
        <w:spacing w:after="0" w:line="240" w:lineRule="auto"/>
        <w:rPr>
          <w:rFonts w:asciiTheme="minorHAnsi" w:hAnsiTheme="minorHAnsi"/>
          <w:sz w:val="22"/>
          <w:szCs w:val="22"/>
        </w:rPr>
      </w:pPr>
      <w:r w:rsidRPr="00784EE2">
        <w:rPr>
          <w:rFonts w:asciiTheme="minorHAnsi" w:hAnsiTheme="minorHAnsi"/>
          <w:sz w:val="22"/>
          <w:szCs w:val="22"/>
        </w:rPr>
        <w:t>Neither Agree nor Disagree</w:t>
      </w:r>
    </w:p>
    <w:p w14:paraId="32FE95C1" w14:textId="77777777" w:rsidR="00B75914" w:rsidRPr="00784EE2" w:rsidRDefault="00B75914" w:rsidP="0044410D">
      <w:pPr>
        <w:pStyle w:val="BodyText"/>
        <w:numPr>
          <w:ilvl w:val="0"/>
          <w:numId w:val="69"/>
        </w:numPr>
        <w:spacing w:after="0" w:line="240" w:lineRule="auto"/>
        <w:rPr>
          <w:rFonts w:asciiTheme="minorHAnsi" w:hAnsiTheme="minorHAnsi"/>
          <w:sz w:val="22"/>
          <w:szCs w:val="22"/>
        </w:rPr>
      </w:pPr>
      <w:r w:rsidRPr="00784EE2">
        <w:rPr>
          <w:rFonts w:asciiTheme="minorHAnsi" w:hAnsiTheme="minorHAnsi"/>
          <w:sz w:val="22"/>
          <w:szCs w:val="22"/>
        </w:rPr>
        <w:lastRenderedPageBreak/>
        <w:t>Agree</w:t>
      </w:r>
      <w:r w:rsidRPr="00784EE2">
        <w:rPr>
          <w:rFonts w:asciiTheme="minorHAnsi" w:hAnsiTheme="minorHAnsi"/>
          <w:sz w:val="22"/>
          <w:szCs w:val="22"/>
        </w:rPr>
        <w:tab/>
      </w:r>
    </w:p>
    <w:p w14:paraId="6BC3DB30" w14:textId="77777777" w:rsidR="00B75914" w:rsidRPr="00784EE2" w:rsidRDefault="00B75914" w:rsidP="0044410D">
      <w:pPr>
        <w:pStyle w:val="BodyText"/>
        <w:numPr>
          <w:ilvl w:val="0"/>
          <w:numId w:val="69"/>
        </w:numPr>
        <w:spacing w:after="0" w:line="240" w:lineRule="auto"/>
        <w:rPr>
          <w:rFonts w:asciiTheme="minorHAnsi" w:hAnsiTheme="minorHAnsi"/>
          <w:sz w:val="22"/>
          <w:szCs w:val="22"/>
        </w:rPr>
      </w:pPr>
      <w:r w:rsidRPr="00784EE2">
        <w:rPr>
          <w:rFonts w:asciiTheme="minorHAnsi" w:hAnsiTheme="minorHAnsi"/>
          <w:sz w:val="22"/>
          <w:szCs w:val="22"/>
        </w:rPr>
        <w:t>Strongly Agree</w:t>
      </w:r>
    </w:p>
    <w:p w14:paraId="53BCA49E" w14:textId="77777777" w:rsidR="00B75914" w:rsidRPr="00784EE2" w:rsidRDefault="00B75914" w:rsidP="00B75914">
      <w:pPr>
        <w:pStyle w:val="BodyText"/>
        <w:spacing w:after="0" w:line="240" w:lineRule="auto"/>
        <w:rPr>
          <w:rFonts w:asciiTheme="minorHAnsi" w:hAnsiTheme="minorHAnsi"/>
          <w:sz w:val="22"/>
          <w:szCs w:val="22"/>
        </w:rPr>
      </w:pPr>
    </w:p>
    <w:p w14:paraId="070415B2" w14:textId="58128C24" w:rsidR="00B75914" w:rsidRPr="00784EE2" w:rsidRDefault="00B75914" w:rsidP="00B75914">
      <w:pPr>
        <w:spacing w:after="0" w:line="240" w:lineRule="auto"/>
        <w:rPr>
          <w:rFonts w:asciiTheme="minorHAnsi" w:hAnsiTheme="minorHAnsi"/>
          <w:b/>
        </w:rPr>
      </w:pPr>
      <w:r w:rsidRPr="00784EE2">
        <w:rPr>
          <w:rFonts w:asciiTheme="minorHAnsi" w:hAnsiTheme="minorHAnsi"/>
          <w:b/>
        </w:rPr>
        <w:t>26. A culture of trust for taking risks exists in our PLC.</w:t>
      </w:r>
    </w:p>
    <w:p w14:paraId="42C10E67" w14:textId="77777777" w:rsidR="00B75914" w:rsidRPr="00784EE2" w:rsidRDefault="00B75914" w:rsidP="0044410D">
      <w:pPr>
        <w:pStyle w:val="BodyText"/>
        <w:numPr>
          <w:ilvl w:val="0"/>
          <w:numId w:val="70"/>
        </w:numPr>
        <w:spacing w:after="0" w:line="240" w:lineRule="auto"/>
        <w:rPr>
          <w:rFonts w:asciiTheme="minorHAnsi" w:hAnsiTheme="minorHAnsi"/>
          <w:sz w:val="22"/>
          <w:szCs w:val="22"/>
        </w:rPr>
      </w:pPr>
      <w:r w:rsidRPr="00784EE2">
        <w:rPr>
          <w:rFonts w:asciiTheme="minorHAnsi" w:hAnsiTheme="minorHAnsi"/>
          <w:sz w:val="22"/>
          <w:szCs w:val="22"/>
        </w:rPr>
        <w:t>Strongly Disagree</w:t>
      </w:r>
      <w:r w:rsidRPr="00784EE2">
        <w:rPr>
          <w:rFonts w:asciiTheme="minorHAnsi" w:hAnsiTheme="minorHAnsi"/>
          <w:sz w:val="22"/>
          <w:szCs w:val="22"/>
        </w:rPr>
        <w:tab/>
      </w:r>
    </w:p>
    <w:p w14:paraId="03525CDD" w14:textId="77777777" w:rsidR="00B75914" w:rsidRPr="00784EE2" w:rsidRDefault="00B75914" w:rsidP="0044410D">
      <w:pPr>
        <w:pStyle w:val="BodyText"/>
        <w:numPr>
          <w:ilvl w:val="0"/>
          <w:numId w:val="70"/>
        </w:numPr>
        <w:spacing w:after="0" w:line="240" w:lineRule="auto"/>
        <w:rPr>
          <w:rFonts w:asciiTheme="minorHAnsi" w:hAnsiTheme="minorHAnsi"/>
          <w:sz w:val="22"/>
          <w:szCs w:val="22"/>
        </w:rPr>
      </w:pPr>
      <w:r w:rsidRPr="00784EE2">
        <w:rPr>
          <w:rFonts w:asciiTheme="minorHAnsi" w:hAnsiTheme="minorHAnsi"/>
          <w:sz w:val="22"/>
          <w:szCs w:val="22"/>
        </w:rPr>
        <w:t>Disagree</w:t>
      </w:r>
    </w:p>
    <w:p w14:paraId="09C13CCA" w14:textId="77777777" w:rsidR="00B75914" w:rsidRPr="00784EE2" w:rsidRDefault="00B75914" w:rsidP="0044410D">
      <w:pPr>
        <w:pStyle w:val="BodyText"/>
        <w:numPr>
          <w:ilvl w:val="0"/>
          <w:numId w:val="70"/>
        </w:numPr>
        <w:spacing w:after="0" w:line="240" w:lineRule="auto"/>
        <w:rPr>
          <w:rFonts w:asciiTheme="minorHAnsi" w:hAnsiTheme="minorHAnsi"/>
          <w:sz w:val="22"/>
          <w:szCs w:val="22"/>
        </w:rPr>
      </w:pPr>
      <w:r w:rsidRPr="00784EE2">
        <w:rPr>
          <w:rFonts w:asciiTheme="minorHAnsi" w:hAnsiTheme="minorHAnsi"/>
          <w:sz w:val="22"/>
          <w:szCs w:val="22"/>
        </w:rPr>
        <w:t>Neither Agree nor Disagree</w:t>
      </w:r>
    </w:p>
    <w:p w14:paraId="5545D532" w14:textId="77777777" w:rsidR="00B75914" w:rsidRPr="00784EE2" w:rsidRDefault="00B75914" w:rsidP="0044410D">
      <w:pPr>
        <w:pStyle w:val="BodyText"/>
        <w:numPr>
          <w:ilvl w:val="0"/>
          <w:numId w:val="70"/>
        </w:numPr>
        <w:spacing w:after="0" w:line="240" w:lineRule="auto"/>
        <w:rPr>
          <w:rFonts w:asciiTheme="minorHAnsi" w:hAnsiTheme="minorHAnsi"/>
          <w:sz w:val="22"/>
          <w:szCs w:val="22"/>
        </w:rPr>
      </w:pPr>
      <w:r w:rsidRPr="00784EE2">
        <w:rPr>
          <w:rFonts w:asciiTheme="minorHAnsi" w:hAnsiTheme="minorHAnsi"/>
          <w:sz w:val="22"/>
          <w:szCs w:val="22"/>
        </w:rPr>
        <w:t>Agree</w:t>
      </w:r>
      <w:r w:rsidRPr="00784EE2">
        <w:rPr>
          <w:rFonts w:asciiTheme="minorHAnsi" w:hAnsiTheme="minorHAnsi"/>
          <w:sz w:val="22"/>
          <w:szCs w:val="22"/>
        </w:rPr>
        <w:tab/>
      </w:r>
    </w:p>
    <w:p w14:paraId="7310B864" w14:textId="77777777" w:rsidR="00B75914" w:rsidRPr="00784EE2" w:rsidRDefault="00B75914" w:rsidP="0044410D">
      <w:pPr>
        <w:pStyle w:val="BodyText"/>
        <w:numPr>
          <w:ilvl w:val="0"/>
          <w:numId w:val="70"/>
        </w:numPr>
        <w:spacing w:after="0" w:line="240" w:lineRule="auto"/>
        <w:rPr>
          <w:rFonts w:asciiTheme="minorHAnsi" w:hAnsiTheme="minorHAnsi"/>
          <w:sz w:val="22"/>
          <w:szCs w:val="22"/>
        </w:rPr>
      </w:pPr>
      <w:r w:rsidRPr="00784EE2">
        <w:rPr>
          <w:rFonts w:asciiTheme="minorHAnsi" w:hAnsiTheme="minorHAnsi"/>
          <w:sz w:val="22"/>
          <w:szCs w:val="22"/>
        </w:rPr>
        <w:t>Strongly Agree</w:t>
      </w:r>
    </w:p>
    <w:p w14:paraId="637ED20E" w14:textId="77777777" w:rsidR="00B75914" w:rsidRPr="00784EE2" w:rsidRDefault="00B75914" w:rsidP="00B75914">
      <w:pPr>
        <w:pStyle w:val="BodyText"/>
        <w:spacing w:after="0" w:line="240" w:lineRule="auto"/>
        <w:rPr>
          <w:rFonts w:asciiTheme="minorHAnsi" w:hAnsiTheme="minorHAnsi"/>
          <w:sz w:val="22"/>
          <w:szCs w:val="22"/>
        </w:rPr>
      </w:pPr>
    </w:p>
    <w:p w14:paraId="134D5B80" w14:textId="77777777" w:rsidR="00B75914" w:rsidRPr="00784EE2" w:rsidRDefault="00B75914" w:rsidP="00B75914">
      <w:pPr>
        <w:pStyle w:val="BodyText"/>
        <w:spacing w:after="0" w:line="240" w:lineRule="auto"/>
        <w:rPr>
          <w:rFonts w:asciiTheme="minorHAnsi" w:hAnsiTheme="minorHAnsi"/>
          <w:b/>
          <w:sz w:val="22"/>
          <w:szCs w:val="22"/>
        </w:rPr>
      </w:pPr>
      <w:r w:rsidRPr="00784EE2">
        <w:rPr>
          <w:rFonts w:asciiTheme="minorHAnsi" w:hAnsiTheme="minorHAnsi"/>
          <w:b/>
          <w:sz w:val="22"/>
          <w:szCs w:val="22"/>
        </w:rPr>
        <w:t>27. I feel comfortable discussing my students' classroom data or state assessment data with my peers.</w:t>
      </w:r>
    </w:p>
    <w:p w14:paraId="19BBED02" w14:textId="77777777" w:rsidR="00B75914" w:rsidRPr="00784EE2" w:rsidRDefault="00B75914" w:rsidP="0044410D">
      <w:pPr>
        <w:pStyle w:val="BodyText"/>
        <w:numPr>
          <w:ilvl w:val="0"/>
          <w:numId w:val="71"/>
        </w:numPr>
        <w:spacing w:after="0" w:line="240" w:lineRule="auto"/>
        <w:rPr>
          <w:rFonts w:asciiTheme="minorHAnsi" w:hAnsiTheme="minorHAnsi"/>
          <w:sz w:val="22"/>
          <w:szCs w:val="22"/>
        </w:rPr>
      </w:pPr>
      <w:r w:rsidRPr="00784EE2">
        <w:rPr>
          <w:rFonts w:asciiTheme="minorHAnsi" w:hAnsiTheme="minorHAnsi"/>
          <w:sz w:val="22"/>
          <w:szCs w:val="22"/>
        </w:rPr>
        <w:t>Strongly Disagree</w:t>
      </w:r>
      <w:r w:rsidRPr="00784EE2">
        <w:rPr>
          <w:rFonts w:asciiTheme="minorHAnsi" w:hAnsiTheme="minorHAnsi"/>
          <w:sz w:val="22"/>
          <w:szCs w:val="22"/>
        </w:rPr>
        <w:tab/>
      </w:r>
    </w:p>
    <w:p w14:paraId="59801F58" w14:textId="77777777" w:rsidR="00B75914" w:rsidRPr="00784EE2" w:rsidRDefault="00B75914" w:rsidP="0044410D">
      <w:pPr>
        <w:pStyle w:val="BodyText"/>
        <w:numPr>
          <w:ilvl w:val="0"/>
          <w:numId w:val="71"/>
        </w:numPr>
        <w:spacing w:after="0" w:line="240" w:lineRule="auto"/>
        <w:rPr>
          <w:rFonts w:asciiTheme="minorHAnsi" w:hAnsiTheme="minorHAnsi"/>
          <w:sz w:val="22"/>
          <w:szCs w:val="22"/>
        </w:rPr>
      </w:pPr>
      <w:r w:rsidRPr="00784EE2">
        <w:rPr>
          <w:rFonts w:asciiTheme="minorHAnsi" w:hAnsiTheme="minorHAnsi"/>
          <w:sz w:val="22"/>
          <w:szCs w:val="22"/>
        </w:rPr>
        <w:t>Disagree</w:t>
      </w:r>
    </w:p>
    <w:p w14:paraId="233F66F6" w14:textId="77777777" w:rsidR="00B75914" w:rsidRPr="00784EE2" w:rsidRDefault="00B75914" w:rsidP="0044410D">
      <w:pPr>
        <w:pStyle w:val="BodyText"/>
        <w:numPr>
          <w:ilvl w:val="0"/>
          <w:numId w:val="71"/>
        </w:numPr>
        <w:spacing w:after="0" w:line="240" w:lineRule="auto"/>
        <w:rPr>
          <w:rFonts w:asciiTheme="minorHAnsi" w:hAnsiTheme="minorHAnsi"/>
          <w:sz w:val="22"/>
          <w:szCs w:val="22"/>
        </w:rPr>
      </w:pPr>
      <w:r w:rsidRPr="00784EE2">
        <w:rPr>
          <w:rFonts w:asciiTheme="minorHAnsi" w:hAnsiTheme="minorHAnsi"/>
          <w:sz w:val="22"/>
          <w:szCs w:val="22"/>
        </w:rPr>
        <w:t>Neither Agree nor Disagree</w:t>
      </w:r>
    </w:p>
    <w:p w14:paraId="525DA5BC" w14:textId="77777777" w:rsidR="00B75914" w:rsidRPr="00784EE2" w:rsidRDefault="00B75914" w:rsidP="0044410D">
      <w:pPr>
        <w:pStyle w:val="BodyText"/>
        <w:numPr>
          <w:ilvl w:val="0"/>
          <w:numId w:val="71"/>
        </w:numPr>
        <w:spacing w:after="0" w:line="240" w:lineRule="auto"/>
        <w:rPr>
          <w:rFonts w:asciiTheme="minorHAnsi" w:hAnsiTheme="minorHAnsi"/>
          <w:sz w:val="22"/>
          <w:szCs w:val="22"/>
        </w:rPr>
      </w:pPr>
      <w:r w:rsidRPr="00784EE2">
        <w:rPr>
          <w:rFonts w:asciiTheme="minorHAnsi" w:hAnsiTheme="minorHAnsi"/>
          <w:sz w:val="22"/>
          <w:szCs w:val="22"/>
        </w:rPr>
        <w:t>Agree</w:t>
      </w:r>
      <w:r w:rsidRPr="00784EE2">
        <w:rPr>
          <w:rFonts w:asciiTheme="minorHAnsi" w:hAnsiTheme="minorHAnsi"/>
          <w:sz w:val="22"/>
          <w:szCs w:val="22"/>
        </w:rPr>
        <w:tab/>
      </w:r>
    </w:p>
    <w:p w14:paraId="6DAC0A3D" w14:textId="77777777" w:rsidR="00B75914" w:rsidRPr="00784EE2" w:rsidRDefault="00B75914" w:rsidP="0044410D">
      <w:pPr>
        <w:pStyle w:val="BodyText"/>
        <w:numPr>
          <w:ilvl w:val="0"/>
          <w:numId w:val="71"/>
        </w:numPr>
        <w:spacing w:after="0" w:line="240" w:lineRule="auto"/>
        <w:rPr>
          <w:rFonts w:asciiTheme="minorHAnsi" w:hAnsiTheme="minorHAnsi"/>
          <w:sz w:val="22"/>
          <w:szCs w:val="22"/>
        </w:rPr>
      </w:pPr>
      <w:r w:rsidRPr="00784EE2">
        <w:rPr>
          <w:rFonts w:asciiTheme="minorHAnsi" w:hAnsiTheme="minorHAnsi"/>
          <w:sz w:val="22"/>
          <w:szCs w:val="22"/>
        </w:rPr>
        <w:t>Strongly Agree</w:t>
      </w:r>
    </w:p>
    <w:p w14:paraId="7C11CA68" w14:textId="77777777" w:rsidR="00B75914" w:rsidRDefault="00B75914" w:rsidP="00B75914">
      <w:pPr>
        <w:pStyle w:val="BodyText"/>
        <w:spacing w:after="0" w:line="240" w:lineRule="auto"/>
        <w:rPr>
          <w:rFonts w:asciiTheme="minorHAnsi" w:hAnsiTheme="minorHAnsi"/>
          <w:b/>
          <w:sz w:val="22"/>
          <w:szCs w:val="22"/>
        </w:rPr>
      </w:pPr>
    </w:p>
    <w:p w14:paraId="518EE88C" w14:textId="77777777" w:rsidR="00B75914" w:rsidRDefault="00B75914" w:rsidP="00B75914">
      <w:pPr>
        <w:pStyle w:val="BodyText"/>
        <w:spacing w:after="0" w:line="240" w:lineRule="auto"/>
        <w:rPr>
          <w:rFonts w:asciiTheme="minorHAnsi" w:hAnsiTheme="minorHAnsi"/>
          <w:b/>
          <w:sz w:val="22"/>
          <w:szCs w:val="22"/>
        </w:rPr>
      </w:pPr>
    </w:p>
    <w:p w14:paraId="727C2AEF" w14:textId="77777777" w:rsidR="00B75914" w:rsidRDefault="00B75914" w:rsidP="00B75914">
      <w:pPr>
        <w:pStyle w:val="BodyText"/>
        <w:spacing w:after="0" w:line="240" w:lineRule="auto"/>
        <w:rPr>
          <w:rFonts w:asciiTheme="minorHAnsi" w:hAnsiTheme="minorHAnsi"/>
          <w:b/>
          <w:sz w:val="22"/>
          <w:szCs w:val="22"/>
        </w:rPr>
      </w:pPr>
    </w:p>
    <w:p w14:paraId="2087F821" w14:textId="77777777" w:rsidR="00B75914" w:rsidRPr="00784EE2" w:rsidRDefault="00B75914" w:rsidP="00B75914">
      <w:pPr>
        <w:pStyle w:val="BodyText"/>
        <w:spacing w:after="0" w:line="240" w:lineRule="auto"/>
        <w:rPr>
          <w:rFonts w:asciiTheme="minorHAnsi" w:hAnsiTheme="minorHAnsi"/>
          <w:b/>
          <w:sz w:val="22"/>
          <w:szCs w:val="22"/>
        </w:rPr>
      </w:pPr>
    </w:p>
    <w:p w14:paraId="1B46D3A5" w14:textId="77777777" w:rsidR="00B75914" w:rsidRPr="00784EE2" w:rsidRDefault="00B75914" w:rsidP="00B75914">
      <w:pPr>
        <w:pStyle w:val="BodyText"/>
        <w:spacing w:after="0" w:line="240" w:lineRule="auto"/>
        <w:rPr>
          <w:rFonts w:asciiTheme="minorHAnsi" w:hAnsiTheme="minorHAnsi"/>
          <w:b/>
          <w:sz w:val="22"/>
          <w:szCs w:val="22"/>
        </w:rPr>
      </w:pPr>
      <w:r w:rsidRPr="00784EE2">
        <w:rPr>
          <w:rFonts w:asciiTheme="minorHAnsi" w:hAnsiTheme="minorHAnsi"/>
          <w:b/>
          <w:sz w:val="22"/>
          <w:szCs w:val="22"/>
        </w:rPr>
        <w:t>28. Many of the PLC members insert their personal agendas and want to insist on their own ideas about the process.</w:t>
      </w:r>
    </w:p>
    <w:p w14:paraId="073229A0" w14:textId="77777777" w:rsidR="00B75914" w:rsidRPr="00784EE2" w:rsidRDefault="00B75914" w:rsidP="0044410D">
      <w:pPr>
        <w:pStyle w:val="BodyText"/>
        <w:numPr>
          <w:ilvl w:val="0"/>
          <w:numId w:val="72"/>
        </w:numPr>
        <w:spacing w:after="0" w:line="240" w:lineRule="auto"/>
        <w:rPr>
          <w:rFonts w:asciiTheme="minorHAnsi" w:hAnsiTheme="minorHAnsi"/>
          <w:sz w:val="22"/>
          <w:szCs w:val="22"/>
        </w:rPr>
      </w:pPr>
      <w:r w:rsidRPr="00784EE2">
        <w:rPr>
          <w:rFonts w:asciiTheme="minorHAnsi" w:hAnsiTheme="minorHAnsi"/>
          <w:sz w:val="22"/>
          <w:szCs w:val="22"/>
        </w:rPr>
        <w:t>Strongly Disagree</w:t>
      </w:r>
      <w:r w:rsidRPr="00784EE2">
        <w:rPr>
          <w:rFonts w:asciiTheme="minorHAnsi" w:hAnsiTheme="minorHAnsi"/>
          <w:sz w:val="22"/>
          <w:szCs w:val="22"/>
        </w:rPr>
        <w:tab/>
      </w:r>
    </w:p>
    <w:p w14:paraId="2A7399F2" w14:textId="77777777" w:rsidR="00B75914" w:rsidRPr="00784EE2" w:rsidRDefault="00B75914" w:rsidP="0044410D">
      <w:pPr>
        <w:pStyle w:val="BodyText"/>
        <w:numPr>
          <w:ilvl w:val="0"/>
          <w:numId w:val="72"/>
        </w:numPr>
        <w:spacing w:after="0" w:line="240" w:lineRule="auto"/>
        <w:rPr>
          <w:rFonts w:asciiTheme="minorHAnsi" w:hAnsiTheme="minorHAnsi"/>
          <w:sz w:val="22"/>
          <w:szCs w:val="22"/>
        </w:rPr>
      </w:pPr>
      <w:r w:rsidRPr="00784EE2">
        <w:rPr>
          <w:rFonts w:asciiTheme="minorHAnsi" w:hAnsiTheme="minorHAnsi"/>
          <w:sz w:val="22"/>
          <w:szCs w:val="22"/>
        </w:rPr>
        <w:t>Disagree</w:t>
      </w:r>
    </w:p>
    <w:p w14:paraId="2FE5A2F2" w14:textId="77777777" w:rsidR="00B75914" w:rsidRPr="00784EE2" w:rsidRDefault="00B75914" w:rsidP="0044410D">
      <w:pPr>
        <w:pStyle w:val="BodyText"/>
        <w:numPr>
          <w:ilvl w:val="0"/>
          <w:numId w:val="72"/>
        </w:numPr>
        <w:spacing w:after="0" w:line="240" w:lineRule="auto"/>
        <w:rPr>
          <w:rFonts w:asciiTheme="minorHAnsi" w:hAnsiTheme="minorHAnsi"/>
          <w:sz w:val="22"/>
          <w:szCs w:val="22"/>
        </w:rPr>
      </w:pPr>
      <w:r w:rsidRPr="00784EE2">
        <w:rPr>
          <w:rFonts w:asciiTheme="minorHAnsi" w:hAnsiTheme="minorHAnsi"/>
          <w:sz w:val="22"/>
          <w:szCs w:val="22"/>
        </w:rPr>
        <w:t>Neither Agree nor Disagree</w:t>
      </w:r>
    </w:p>
    <w:p w14:paraId="17A8E313" w14:textId="77777777" w:rsidR="00B75914" w:rsidRPr="00784EE2" w:rsidRDefault="00B75914" w:rsidP="0044410D">
      <w:pPr>
        <w:pStyle w:val="BodyText"/>
        <w:numPr>
          <w:ilvl w:val="0"/>
          <w:numId w:val="72"/>
        </w:numPr>
        <w:spacing w:after="0" w:line="240" w:lineRule="auto"/>
        <w:rPr>
          <w:rFonts w:asciiTheme="minorHAnsi" w:hAnsiTheme="minorHAnsi"/>
          <w:sz w:val="22"/>
          <w:szCs w:val="22"/>
        </w:rPr>
      </w:pPr>
      <w:r w:rsidRPr="00784EE2">
        <w:rPr>
          <w:rFonts w:asciiTheme="minorHAnsi" w:hAnsiTheme="minorHAnsi"/>
          <w:sz w:val="22"/>
          <w:szCs w:val="22"/>
        </w:rPr>
        <w:t>Agree</w:t>
      </w:r>
      <w:r w:rsidRPr="00784EE2">
        <w:rPr>
          <w:rFonts w:asciiTheme="minorHAnsi" w:hAnsiTheme="minorHAnsi"/>
          <w:sz w:val="22"/>
          <w:szCs w:val="22"/>
        </w:rPr>
        <w:tab/>
      </w:r>
    </w:p>
    <w:p w14:paraId="451C1C7B" w14:textId="77777777" w:rsidR="00B75914" w:rsidRPr="00784EE2" w:rsidRDefault="00B75914" w:rsidP="0044410D">
      <w:pPr>
        <w:pStyle w:val="BodyText"/>
        <w:numPr>
          <w:ilvl w:val="0"/>
          <w:numId w:val="72"/>
        </w:numPr>
        <w:spacing w:after="0" w:line="240" w:lineRule="auto"/>
        <w:rPr>
          <w:rFonts w:asciiTheme="minorHAnsi" w:hAnsiTheme="minorHAnsi"/>
          <w:sz w:val="22"/>
          <w:szCs w:val="22"/>
        </w:rPr>
      </w:pPr>
      <w:r w:rsidRPr="00784EE2">
        <w:rPr>
          <w:rFonts w:asciiTheme="minorHAnsi" w:hAnsiTheme="minorHAnsi"/>
          <w:sz w:val="22"/>
          <w:szCs w:val="22"/>
        </w:rPr>
        <w:t>Strongly Agree</w:t>
      </w:r>
    </w:p>
    <w:p w14:paraId="627D6696" w14:textId="77777777" w:rsidR="00B75914" w:rsidRPr="00784EE2" w:rsidRDefault="00B75914" w:rsidP="00B75914">
      <w:pPr>
        <w:pStyle w:val="BodyText"/>
        <w:spacing w:after="0" w:line="240" w:lineRule="auto"/>
        <w:rPr>
          <w:rFonts w:asciiTheme="minorHAnsi" w:hAnsiTheme="minorHAnsi"/>
          <w:b/>
          <w:sz w:val="22"/>
          <w:szCs w:val="22"/>
        </w:rPr>
      </w:pPr>
    </w:p>
    <w:p w14:paraId="7FD56267" w14:textId="77777777" w:rsidR="00B75914" w:rsidRPr="00784EE2" w:rsidRDefault="00B75914" w:rsidP="00B75914">
      <w:pPr>
        <w:pStyle w:val="BodyText"/>
        <w:spacing w:after="0" w:line="240" w:lineRule="auto"/>
        <w:rPr>
          <w:rFonts w:asciiTheme="minorHAnsi" w:hAnsiTheme="minorHAnsi"/>
          <w:b/>
          <w:sz w:val="22"/>
          <w:szCs w:val="22"/>
        </w:rPr>
      </w:pPr>
      <w:r w:rsidRPr="00784EE2">
        <w:rPr>
          <w:rFonts w:asciiTheme="minorHAnsi" w:hAnsiTheme="minorHAnsi"/>
          <w:b/>
          <w:sz w:val="22"/>
          <w:szCs w:val="22"/>
        </w:rPr>
        <w:t>29. Our PLC members fully accept other members' strengths and weaknesses.</w:t>
      </w:r>
    </w:p>
    <w:p w14:paraId="382D086C" w14:textId="77777777" w:rsidR="00B75914" w:rsidRPr="00784EE2" w:rsidRDefault="00B75914" w:rsidP="0044410D">
      <w:pPr>
        <w:pStyle w:val="BodyText"/>
        <w:numPr>
          <w:ilvl w:val="0"/>
          <w:numId w:val="73"/>
        </w:numPr>
        <w:spacing w:after="0" w:line="240" w:lineRule="auto"/>
        <w:rPr>
          <w:rFonts w:asciiTheme="minorHAnsi" w:hAnsiTheme="minorHAnsi"/>
          <w:sz w:val="22"/>
          <w:szCs w:val="22"/>
        </w:rPr>
      </w:pPr>
      <w:r w:rsidRPr="00784EE2">
        <w:rPr>
          <w:rFonts w:asciiTheme="minorHAnsi" w:hAnsiTheme="minorHAnsi"/>
          <w:sz w:val="22"/>
          <w:szCs w:val="22"/>
        </w:rPr>
        <w:t>Strongly Disagree</w:t>
      </w:r>
      <w:r w:rsidRPr="00784EE2">
        <w:rPr>
          <w:rFonts w:asciiTheme="minorHAnsi" w:hAnsiTheme="minorHAnsi"/>
          <w:sz w:val="22"/>
          <w:szCs w:val="22"/>
        </w:rPr>
        <w:tab/>
      </w:r>
    </w:p>
    <w:p w14:paraId="32A8EC94" w14:textId="77777777" w:rsidR="00B75914" w:rsidRPr="00784EE2" w:rsidRDefault="00B75914" w:rsidP="0044410D">
      <w:pPr>
        <w:pStyle w:val="BodyText"/>
        <w:numPr>
          <w:ilvl w:val="0"/>
          <w:numId w:val="73"/>
        </w:numPr>
        <w:spacing w:after="0" w:line="240" w:lineRule="auto"/>
        <w:rPr>
          <w:rFonts w:asciiTheme="minorHAnsi" w:hAnsiTheme="minorHAnsi"/>
          <w:sz w:val="22"/>
          <w:szCs w:val="22"/>
        </w:rPr>
      </w:pPr>
      <w:r w:rsidRPr="00784EE2">
        <w:rPr>
          <w:rFonts w:asciiTheme="minorHAnsi" w:hAnsiTheme="minorHAnsi"/>
          <w:sz w:val="22"/>
          <w:szCs w:val="22"/>
        </w:rPr>
        <w:t>Disagree</w:t>
      </w:r>
    </w:p>
    <w:p w14:paraId="1588BF56" w14:textId="77777777" w:rsidR="00B75914" w:rsidRPr="00784EE2" w:rsidRDefault="00B75914" w:rsidP="0044410D">
      <w:pPr>
        <w:pStyle w:val="BodyText"/>
        <w:numPr>
          <w:ilvl w:val="0"/>
          <w:numId w:val="73"/>
        </w:numPr>
        <w:spacing w:after="0" w:line="240" w:lineRule="auto"/>
        <w:rPr>
          <w:rFonts w:asciiTheme="minorHAnsi" w:hAnsiTheme="minorHAnsi"/>
          <w:sz w:val="22"/>
          <w:szCs w:val="22"/>
        </w:rPr>
      </w:pPr>
      <w:r w:rsidRPr="00784EE2">
        <w:rPr>
          <w:rFonts w:asciiTheme="minorHAnsi" w:hAnsiTheme="minorHAnsi"/>
          <w:sz w:val="22"/>
          <w:szCs w:val="22"/>
        </w:rPr>
        <w:t>Neither Agree nor Disagree</w:t>
      </w:r>
    </w:p>
    <w:p w14:paraId="3A210A5A" w14:textId="77777777" w:rsidR="00B75914" w:rsidRPr="00784EE2" w:rsidRDefault="00B75914" w:rsidP="0044410D">
      <w:pPr>
        <w:pStyle w:val="BodyText"/>
        <w:numPr>
          <w:ilvl w:val="0"/>
          <w:numId w:val="73"/>
        </w:numPr>
        <w:spacing w:after="0" w:line="240" w:lineRule="auto"/>
        <w:rPr>
          <w:rFonts w:asciiTheme="minorHAnsi" w:hAnsiTheme="minorHAnsi"/>
          <w:sz w:val="22"/>
          <w:szCs w:val="22"/>
        </w:rPr>
      </w:pPr>
      <w:r w:rsidRPr="00784EE2">
        <w:rPr>
          <w:rFonts w:asciiTheme="minorHAnsi" w:hAnsiTheme="minorHAnsi"/>
          <w:sz w:val="22"/>
          <w:szCs w:val="22"/>
        </w:rPr>
        <w:t>Agree</w:t>
      </w:r>
      <w:r w:rsidRPr="00784EE2">
        <w:rPr>
          <w:rFonts w:asciiTheme="minorHAnsi" w:hAnsiTheme="minorHAnsi"/>
          <w:sz w:val="22"/>
          <w:szCs w:val="22"/>
        </w:rPr>
        <w:tab/>
      </w:r>
    </w:p>
    <w:p w14:paraId="2096FCCF" w14:textId="77777777" w:rsidR="00B75914" w:rsidRPr="00784EE2" w:rsidRDefault="00B75914" w:rsidP="0044410D">
      <w:pPr>
        <w:pStyle w:val="BodyText"/>
        <w:numPr>
          <w:ilvl w:val="0"/>
          <w:numId w:val="73"/>
        </w:numPr>
        <w:spacing w:after="0" w:line="240" w:lineRule="auto"/>
        <w:rPr>
          <w:rFonts w:asciiTheme="minorHAnsi" w:hAnsiTheme="minorHAnsi"/>
          <w:sz w:val="22"/>
          <w:szCs w:val="22"/>
        </w:rPr>
      </w:pPr>
      <w:r w:rsidRPr="00784EE2">
        <w:rPr>
          <w:rFonts w:asciiTheme="minorHAnsi" w:hAnsiTheme="minorHAnsi"/>
          <w:sz w:val="22"/>
          <w:szCs w:val="22"/>
        </w:rPr>
        <w:t>Strongly Agree</w:t>
      </w:r>
    </w:p>
    <w:p w14:paraId="5B6D4A12" w14:textId="77777777" w:rsidR="00B75914" w:rsidRPr="00784EE2" w:rsidRDefault="00B75914" w:rsidP="00B75914">
      <w:pPr>
        <w:pStyle w:val="BodyText"/>
        <w:spacing w:after="0" w:line="240" w:lineRule="auto"/>
        <w:rPr>
          <w:rFonts w:asciiTheme="minorHAnsi" w:hAnsiTheme="minorHAnsi"/>
          <w:b/>
          <w:sz w:val="22"/>
          <w:szCs w:val="22"/>
        </w:rPr>
      </w:pPr>
    </w:p>
    <w:p w14:paraId="0ABF6936" w14:textId="77777777" w:rsidR="00B75914" w:rsidRPr="00784EE2" w:rsidRDefault="00B75914" w:rsidP="00B75914">
      <w:pPr>
        <w:spacing w:after="0" w:line="240" w:lineRule="auto"/>
        <w:rPr>
          <w:rFonts w:asciiTheme="minorHAnsi" w:hAnsiTheme="minorHAnsi"/>
          <w:b/>
        </w:rPr>
      </w:pPr>
      <w:r w:rsidRPr="00784EE2">
        <w:rPr>
          <w:rFonts w:asciiTheme="minorHAnsi" w:hAnsiTheme="minorHAnsi"/>
          <w:b/>
        </w:rPr>
        <w:t>30. Our PLC members w</w:t>
      </w:r>
      <w:r w:rsidRPr="00784EE2">
        <w:rPr>
          <w:rStyle w:val="PageNumber"/>
          <w:rFonts w:asciiTheme="minorHAnsi" w:hAnsiTheme="minorHAnsi"/>
          <w:b/>
          <w:sz w:val="22"/>
        </w:rPr>
        <w:t xml:space="preserve">ork hard to motivate each other. </w:t>
      </w:r>
    </w:p>
    <w:p w14:paraId="6C33F9D5" w14:textId="77777777" w:rsidR="00B75914" w:rsidRPr="00784EE2" w:rsidRDefault="00B75914" w:rsidP="0044410D">
      <w:pPr>
        <w:pStyle w:val="BodyText"/>
        <w:numPr>
          <w:ilvl w:val="0"/>
          <w:numId w:val="74"/>
        </w:numPr>
        <w:spacing w:after="0" w:line="240" w:lineRule="auto"/>
        <w:rPr>
          <w:rFonts w:asciiTheme="minorHAnsi" w:hAnsiTheme="minorHAnsi"/>
          <w:sz w:val="22"/>
          <w:szCs w:val="22"/>
        </w:rPr>
      </w:pPr>
      <w:r w:rsidRPr="00784EE2">
        <w:rPr>
          <w:rFonts w:asciiTheme="minorHAnsi" w:hAnsiTheme="minorHAnsi"/>
          <w:sz w:val="22"/>
          <w:szCs w:val="22"/>
        </w:rPr>
        <w:t>Strongly Disagree</w:t>
      </w:r>
      <w:r w:rsidRPr="00784EE2">
        <w:rPr>
          <w:rFonts w:asciiTheme="minorHAnsi" w:hAnsiTheme="minorHAnsi"/>
          <w:sz w:val="22"/>
          <w:szCs w:val="22"/>
        </w:rPr>
        <w:tab/>
      </w:r>
    </w:p>
    <w:p w14:paraId="21044995" w14:textId="77777777" w:rsidR="00B75914" w:rsidRPr="00784EE2" w:rsidRDefault="00B75914" w:rsidP="0044410D">
      <w:pPr>
        <w:pStyle w:val="BodyText"/>
        <w:numPr>
          <w:ilvl w:val="0"/>
          <w:numId w:val="74"/>
        </w:numPr>
        <w:spacing w:after="0" w:line="240" w:lineRule="auto"/>
        <w:rPr>
          <w:rFonts w:asciiTheme="minorHAnsi" w:hAnsiTheme="minorHAnsi"/>
          <w:sz w:val="22"/>
          <w:szCs w:val="22"/>
        </w:rPr>
      </w:pPr>
      <w:r w:rsidRPr="00784EE2">
        <w:rPr>
          <w:rFonts w:asciiTheme="minorHAnsi" w:hAnsiTheme="minorHAnsi"/>
          <w:sz w:val="22"/>
          <w:szCs w:val="22"/>
        </w:rPr>
        <w:t>Disagree</w:t>
      </w:r>
    </w:p>
    <w:p w14:paraId="3C878D81" w14:textId="77777777" w:rsidR="00B75914" w:rsidRPr="00784EE2" w:rsidRDefault="00B75914" w:rsidP="0044410D">
      <w:pPr>
        <w:pStyle w:val="BodyText"/>
        <w:numPr>
          <w:ilvl w:val="0"/>
          <w:numId w:val="74"/>
        </w:numPr>
        <w:spacing w:after="0" w:line="240" w:lineRule="auto"/>
        <w:rPr>
          <w:rFonts w:asciiTheme="minorHAnsi" w:hAnsiTheme="minorHAnsi"/>
          <w:sz w:val="22"/>
          <w:szCs w:val="22"/>
        </w:rPr>
      </w:pPr>
      <w:r w:rsidRPr="00784EE2">
        <w:rPr>
          <w:rFonts w:asciiTheme="minorHAnsi" w:hAnsiTheme="minorHAnsi"/>
          <w:sz w:val="22"/>
          <w:szCs w:val="22"/>
        </w:rPr>
        <w:t>Neither Agree nor Disagree</w:t>
      </w:r>
    </w:p>
    <w:p w14:paraId="374C666E" w14:textId="77777777" w:rsidR="00B75914" w:rsidRPr="00784EE2" w:rsidRDefault="00B75914" w:rsidP="0044410D">
      <w:pPr>
        <w:pStyle w:val="BodyText"/>
        <w:numPr>
          <w:ilvl w:val="0"/>
          <w:numId w:val="74"/>
        </w:numPr>
        <w:spacing w:after="0" w:line="240" w:lineRule="auto"/>
        <w:rPr>
          <w:rFonts w:asciiTheme="minorHAnsi" w:hAnsiTheme="minorHAnsi"/>
          <w:sz w:val="22"/>
          <w:szCs w:val="22"/>
        </w:rPr>
      </w:pPr>
      <w:r w:rsidRPr="00784EE2">
        <w:rPr>
          <w:rFonts w:asciiTheme="minorHAnsi" w:hAnsiTheme="minorHAnsi"/>
          <w:sz w:val="22"/>
          <w:szCs w:val="22"/>
        </w:rPr>
        <w:t>Agree</w:t>
      </w:r>
      <w:r w:rsidRPr="00784EE2">
        <w:rPr>
          <w:rFonts w:asciiTheme="minorHAnsi" w:hAnsiTheme="minorHAnsi"/>
          <w:sz w:val="22"/>
          <w:szCs w:val="22"/>
        </w:rPr>
        <w:tab/>
      </w:r>
    </w:p>
    <w:p w14:paraId="09025844" w14:textId="77777777" w:rsidR="00B75914" w:rsidRPr="00784EE2" w:rsidRDefault="00B75914" w:rsidP="0044410D">
      <w:pPr>
        <w:pStyle w:val="BodyText"/>
        <w:numPr>
          <w:ilvl w:val="0"/>
          <w:numId w:val="74"/>
        </w:numPr>
        <w:spacing w:after="0" w:line="240" w:lineRule="auto"/>
        <w:rPr>
          <w:rFonts w:asciiTheme="minorHAnsi" w:hAnsiTheme="minorHAnsi"/>
          <w:sz w:val="22"/>
          <w:szCs w:val="22"/>
        </w:rPr>
      </w:pPr>
      <w:r w:rsidRPr="00784EE2">
        <w:rPr>
          <w:rFonts w:asciiTheme="minorHAnsi" w:hAnsiTheme="minorHAnsi"/>
          <w:sz w:val="22"/>
          <w:szCs w:val="22"/>
        </w:rPr>
        <w:t>Strongly Agree</w:t>
      </w:r>
    </w:p>
    <w:p w14:paraId="3A00D510" w14:textId="77777777" w:rsidR="00B75914" w:rsidRPr="00784EE2" w:rsidRDefault="00B75914" w:rsidP="00B75914">
      <w:pPr>
        <w:pStyle w:val="BodyText"/>
        <w:spacing w:after="0" w:line="240" w:lineRule="auto"/>
        <w:rPr>
          <w:rFonts w:asciiTheme="minorHAnsi" w:hAnsiTheme="minorHAnsi"/>
          <w:b/>
          <w:sz w:val="22"/>
          <w:szCs w:val="22"/>
        </w:rPr>
      </w:pPr>
    </w:p>
    <w:p w14:paraId="4CFA8EAB" w14:textId="77777777" w:rsidR="00B75914" w:rsidRPr="00784EE2" w:rsidRDefault="00B75914" w:rsidP="00B75914">
      <w:pPr>
        <w:pStyle w:val="BodyText"/>
        <w:spacing w:after="0" w:line="240" w:lineRule="auto"/>
        <w:rPr>
          <w:rFonts w:asciiTheme="minorHAnsi" w:hAnsiTheme="minorHAnsi"/>
          <w:b/>
          <w:sz w:val="22"/>
          <w:szCs w:val="22"/>
        </w:rPr>
      </w:pPr>
      <w:r w:rsidRPr="00784EE2">
        <w:rPr>
          <w:rFonts w:asciiTheme="minorHAnsi" w:hAnsiTheme="minorHAnsi"/>
          <w:b/>
          <w:sz w:val="22"/>
          <w:szCs w:val="22"/>
        </w:rPr>
        <w:t>31. We enjoy working together in our PLC.</w:t>
      </w:r>
    </w:p>
    <w:p w14:paraId="43401761" w14:textId="77777777" w:rsidR="00B75914" w:rsidRPr="00784EE2" w:rsidRDefault="00B75914" w:rsidP="0044410D">
      <w:pPr>
        <w:pStyle w:val="BodyText"/>
        <w:numPr>
          <w:ilvl w:val="0"/>
          <w:numId w:val="75"/>
        </w:numPr>
        <w:spacing w:after="0" w:line="240" w:lineRule="auto"/>
        <w:rPr>
          <w:rFonts w:asciiTheme="minorHAnsi" w:hAnsiTheme="minorHAnsi"/>
          <w:sz w:val="22"/>
          <w:szCs w:val="22"/>
        </w:rPr>
      </w:pPr>
      <w:r w:rsidRPr="00784EE2">
        <w:rPr>
          <w:rFonts w:asciiTheme="minorHAnsi" w:hAnsiTheme="minorHAnsi"/>
          <w:sz w:val="22"/>
          <w:szCs w:val="22"/>
        </w:rPr>
        <w:t>Strongly Disagree</w:t>
      </w:r>
      <w:r w:rsidRPr="00784EE2">
        <w:rPr>
          <w:rFonts w:asciiTheme="minorHAnsi" w:hAnsiTheme="minorHAnsi"/>
          <w:sz w:val="22"/>
          <w:szCs w:val="22"/>
        </w:rPr>
        <w:tab/>
      </w:r>
    </w:p>
    <w:p w14:paraId="0CCDB53D" w14:textId="77777777" w:rsidR="00B75914" w:rsidRPr="00784EE2" w:rsidRDefault="00B75914" w:rsidP="0044410D">
      <w:pPr>
        <w:pStyle w:val="BodyText"/>
        <w:numPr>
          <w:ilvl w:val="0"/>
          <w:numId w:val="75"/>
        </w:numPr>
        <w:spacing w:after="0" w:line="240" w:lineRule="auto"/>
        <w:rPr>
          <w:rFonts w:asciiTheme="minorHAnsi" w:hAnsiTheme="minorHAnsi"/>
          <w:sz w:val="22"/>
          <w:szCs w:val="22"/>
        </w:rPr>
      </w:pPr>
      <w:r w:rsidRPr="00784EE2">
        <w:rPr>
          <w:rFonts w:asciiTheme="minorHAnsi" w:hAnsiTheme="minorHAnsi"/>
          <w:sz w:val="22"/>
          <w:szCs w:val="22"/>
        </w:rPr>
        <w:t>Disagree</w:t>
      </w:r>
    </w:p>
    <w:p w14:paraId="4AAEA633" w14:textId="77777777" w:rsidR="00B75914" w:rsidRPr="00784EE2" w:rsidRDefault="00B75914" w:rsidP="0044410D">
      <w:pPr>
        <w:pStyle w:val="BodyText"/>
        <w:numPr>
          <w:ilvl w:val="0"/>
          <w:numId w:val="75"/>
        </w:numPr>
        <w:spacing w:after="0" w:line="240" w:lineRule="auto"/>
        <w:rPr>
          <w:rFonts w:asciiTheme="minorHAnsi" w:hAnsiTheme="minorHAnsi"/>
          <w:sz w:val="22"/>
          <w:szCs w:val="22"/>
        </w:rPr>
      </w:pPr>
      <w:r w:rsidRPr="00784EE2">
        <w:rPr>
          <w:rFonts w:asciiTheme="minorHAnsi" w:hAnsiTheme="minorHAnsi"/>
          <w:sz w:val="22"/>
          <w:szCs w:val="22"/>
        </w:rPr>
        <w:t>Neither Agree nor Disagree</w:t>
      </w:r>
    </w:p>
    <w:p w14:paraId="292ABF7B" w14:textId="77777777" w:rsidR="00B75914" w:rsidRPr="00784EE2" w:rsidRDefault="00B75914" w:rsidP="0044410D">
      <w:pPr>
        <w:pStyle w:val="BodyText"/>
        <w:numPr>
          <w:ilvl w:val="0"/>
          <w:numId w:val="75"/>
        </w:numPr>
        <w:spacing w:after="0" w:line="240" w:lineRule="auto"/>
        <w:rPr>
          <w:rFonts w:asciiTheme="minorHAnsi" w:hAnsiTheme="minorHAnsi"/>
          <w:sz w:val="22"/>
          <w:szCs w:val="22"/>
        </w:rPr>
      </w:pPr>
      <w:r w:rsidRPr="00784EE2">
        <w:rPr>
          <w:rFonts w:asciiTheme="minorHAnsi" w:hAnsiTheme="minorHAnsi"/>
          <w:sz w:val="22"/>
          <w:szCs w:val="22"/>
        </w:rPr>
        <w:lastRenderedPageBreak/>
        <w:t>Agree</w:t>
      </w:r>
      <w:r w:rsidRPr="00784EE2">
        <w:rPr>
          <w:rFonts w:asciiTheme="minorHAnsi" w:hAnsiTheme="minorHAnsi"/>
          <w:sz w:val="22"/>
          <w:szCs w:val="22"/>
        </w:rPr>
        <w:tab/>
      </w:r>
    </w:p>
    <w:p w14:paraId="68009A10" w14:textId="77777777" w:rsidR="00B75914" w:rsidRPr="00784EE2" w:rsidRDefault="00B75914" w:rsidP="0044410D">
      <w:pPr>
        <w:pStyle w:val="BodyText"/>
        <w:numPr>
          <w:ilvl w:val="0"/>
          <w:numId w:val="75"/>
        </w:numPr>
        <w:spacing w:after="0" w:line="240" w:lineRule="auto"/>
        <w:rPr>
          <w:rFonts w:asciiTheme="minorHAnsi" w:hAnsiTheme="minorHAnsi"/>
          <w:sz w:val="22"/>
          <w:szCs w:val="22"/>
        </w:rPr>
      </w:pPr>
      <w:r w:rsidRPr="00784EE2">
        <w:rPr>
          <w:rFonts w:asciiTheme="minorHAnsi" w:hAnsiTheme="minorHAnsi"/>
          <w:sz w:val="22"/>
          <w:szCs w:val="22"/>
        </w:rPr>
        <w:t>Strongly Agree</w:t>
      </w:r>
    </w:p>
    <w:p w14:paraId="7A23437B" w14:textId="77777777" w:rsidR="00B75914" w:rsidRPr="00784EE2" w:rsidRDefault="00B75914" w:rsidP="00B75914">
      <w:pPr>
        <w:pStyle w:val="BodyText"/>
        <w:spacing w:after="0" w:line="240" w:lineRule="auto"/>
        <w:rPr>
          <w:rFonts w:asciiTheme="minorHAnsi" w:hAnsiTheme="minorHAnsi"/>
          <w:b/>
          <w:sz w:val="22"/>
          <w:szCs w:val="22"/>
        </w:rPr>
      </w:pPr>
    </w:p>
    <w:p w14:paraId="35E0C690" w14:textId="77777777" w:rsidR="00B75914" w:rsidRPr="00784EE2" w:rsidRDefault="00B75914" w:rsidP="00B75914">
      <w:pPr>
        <w:pStyle w:val="BodyText"/>
        <w:spacing w:after="0" w:line="240" w:lineRule="auto"/>
        <w:rPr>
          <w:rFonts w:asciiTheme="minorHAnsi" w:hAnsiTheme="minorHAnsi"/>
          <w:b/>
          <w:sz w:val="22"/>
          <w:szCs w:val="22"/>
        </w:rPr>
      </w:pPr>
      <w:r w:rsidRPr="00784EE2">
        <w:rPr>
          <w:rFonts w:asciiTheme="minorHAnsi" w:hAnsiTheme="minorHAnsi"/>
          <w:b/>
          <w:sz w:val="22"/>
          <w:szCs w:val="22"/>
        </w:rPr>
        <w:t>32. Our PLC is productive.</w:t>
      </w:r>
    </w:p>
    <w:p w14:paraId="0B2E45FA" w14:textId="77777777" w:rsidR="00B75914" w:rsidRPr="00784EE2" w:rsidRDefault="00B75914" w:rsidP="0044410D">
      <w:pPr>
        <w:pStyle w:val="BodyText"/>
        <w:numPr>
          <w:ilvl w:val="0"/>
          <w:numId w:val="88"/>
        </w:numPr>
        <w:spacing w:after="0" w:line="240" w:lineRule="auto"/>
        <w:rPr>
          <w:rFonts w:asciiTheme="minorHAnsi" w:hAnsiTheme="minorHAnsi"/>
          <w:sz w:val="22"/>
          <w:szCs w:val="22"/>
        </w:rPr>
      </w:pPr>
      <w:r w:rsidRPr="00784EE2">
        <w:rPr>
          <w:rFonts w:asciiTheme="minorHAnsi" w:hAnsiTheme="minorHAnsi"/>
          <w:sz w:val="22"/>
          <w:szCs w:val="22"/>
        </w:rPr>
        <w:t>Strongly Disagree</w:t>
      </w:r>
      <w:r w:rsidRPr="00784EE2">
        <w:rPr>
          <w:rFonts w:asciiTheme="minorHAnsi" w:hAnsiTheme="minorHAnsi"/>
          <w:sz w:val="22"/>
          <w:szCs w:val="22"/>
        </w:rPr>
        <w:tab/>
      </w:r>
    </w:p>
    <w:p w14:paraId="093F3C20" w14:textId="77777777" w:rsidR="00B75914" w:rsidRPr="00784EE2" w:rsidRDefault="00B75914" w:rsidP="0044410D">
      <w:pPr>
        <w:pStyle w:val="BodyText"/>
        <w:numPr>
          <w:ilvl w:val="0"/>
          <w:numId w:val="88"/>
        </w:numPr>
        <w:spacing w:after="0" w:line="240" w:lineRule="auto"/>
        <w:rPr>
          <w:rFonts w:asciiTheme="minorHAnsi" w:hAnsiTheme="minorHAnsi"/>
          <w:sz w:val="22"/>
          <w:szCs w:val="22"/>
        </w:rPr>
      </w:pPr>
      <w:r w:rsidRPr="00784EE2">
        <w:rPr>
          <w:rFonts w:asciiTheme="minorHAnsi" w:hAnsiTheme="minorHAnsi"/>
          <w:sz w:val="22"/>
          <w:szCs w:val="22"/>
        </w:rPr>
        <w:t>Disagree</w:t>
      </w:r>
    </w:p>
    <w:p w14:paraId="59F242DB" w14:textId="77777777" w:rsidR="00B75914" w:rsidRPr="00784EE2" w:rsidRDefault="00B75914" w:rsidP="0044410D">
      <w:pPr>
        <w:pStyle w:val="BodyText"/>
        <w:numPr>
          <w:ilvl w:val="0"/>
          <w:numId w:val="88"/>
        </w:numPr>
        <w:spacing w:after="0" w:line="240" w:lineRule="auto"/>
        <w:rPr>
          <w:rFonts w:asciiTheme="minorHAnsi" w:hAnsiTheme="minorHAnsi"/>
          <w:sz w:val="22"/>
          <w:szCs w:val="22"/>
        </w:rPr>
      </w:pPr>
      <w:r w:rsidRPr="00784EE2">
        <w:rPr>
          <w:rFonts w:asciiTheme="minorHAnsi" w:hAnsiTheme="minorHAnsi"/>
          <w:sz w:val="22"/>
          <w:szCs w:val="22"/>
        </w:rPr>
        <w:t>Neither Agree nor Disagree</w:t>
      </w:r>
    </w:p>
    <w:p w14:paraId="3DFBC458" w14:textId="77777777" w:rsidR="00B75914" w:rsidRPr="00784EE2" w:rsidRDefault="00B75914" w:rsidP="0044410D">
      <w:pPr>
        <w:pStyle w:val="BodyText"/>
        <w:numPr>
          <w:ilvl w:val="0"/>
          <w:numId w:val="88"/>
        </w:numPr>
        <w:spacing w:after="0" w:line="240" w:lineRule="auto"/>
        <w:rPr>
          <w:rFonts w:asciiTheme="minorHAnsi" w:hAnsiTheme="minorHAnsi"/>
          <w:sz w:val="22"/>
          <w:szCs w:val="22"/>
        </w:rPr>
      </w:pPr>
      <w:r w:rsidRPr="00784EE2">
        <w:rPr>
          <w:rFonts w:asciiTheme="minorHAnsi" w:hAnsiTheme="minorHAnsi"/>
          <w:sz w:val="22"/>
          <w:szCs w:val="22"/>
        </w:rPr>
        <w:t>Agree</w:t>
      </w:r>
      <w:r w:rsidRPr="00784EE2">
        <w:rPr>
          <w:rFonts w:asciiTheme="minorHAnsi" w:hAnsiTheme="minorHAnsi"/>
          <w:sz w:val="22"/>
          <w:szCs w:val="22"/>
        </w:rPr>
        <w:tab/>
      </w:r>
    </w:p>
    <w:p w14:paraId="7EA83650" w14:textId="77777777" w:rsidR="00B75914" w:rsidRPr="00784EE2" w:rsidRDefault="00B75914" w:rsidP="0044410D">
      <w:pPr>
        <w:pStyle w:val="BodyText"/>
        <w:numPr>
          <w:ilvl w:val="0"/>
          <w:numId w:val="88"/>
        </w:numPr>
        <w:spacing w:after="0" w:line="240" w:lineRule="auto"/>
        <w:rPr>
          <w:rFonts w:asciiTheme="minorHAnsi" w:hAnsiTheme="minorHAnsi"/>
          <w:sz w:val="22"/>
          <w:szCs w:val="22"/>
        </w:rPr>
      </w:pPr>
      <w:r w:rsidRPr="00784EE2">
        <w:rPr>
          <w:rFonts w:asciiTheme="minorHAnsi" w:hAnsiTheme="minorHAnsi"/>
          <w:sz w:val="22"/>
          <w:szCs w:val="22"/>
        </w:rPr>
        <w:t>Strongly Agree</w:t>
      </w:r>
    </w:p>
    <w:p w14:paraId="16388CCE" w14:textId="77777777" w:rsidR="00B75914" w:rsidRPr="00784EE2" w:rsidRDefault="00B75914" w:rsidP="00B75914">
      <w:pPr>
        <w:pStyle w:val="BodyText"/>
        <w:spacing w:after="0" w:line="240" w:lineRule="auto"/>
        <w:rPr>
          <w:rFonts w:asciiTheme="minorHAnsi" w:hAnsiTheme="minorHAnsi"/>
          <w:b/>
          <w:sz w:val="22"/>
          <w:szCs w:val="22"/>
        </w:rPr>
      </w:pPr>
    </w:p>
    <w:p w14:paraId="127E8A7D" w14:textId="77777777" w:rsidR="00B75914" w:rsidRPr="00784EE2" w:rsidRDefault="00B75914" w:rsidP="00B75914">
      <w:pPr>
        <w:spacing w:after="0" w:line="240" w:lineRule="auto"/>
        <w:rPr>
          <w:rFonts w:asciiTheme="minorHAnsi" w:hAnsiTheme="minorHAnsi"/>
          <w:b/>
        </w:rPr>
      </w:pPr>
      <w:r w:rsidRPr="00784EE2">
        <w:rPr>
          <w:rFonts w:asciiTheme="minorHAnsi" w:hAnsiTheme="minorHAnsi"/>
          <w:b/>
        </w:rPr>
        <w:t xml:space="preserve">33. Conflicts within our PLC are resolved successfully. </w:t>
      </w:r>
    </w:p>
    <w:p w14:paraId="1B93941C" w14:textId="77777777" w:rsidR="00B75914" w:rsidRPr="00784EE2" w:rsidRDefault="00B75914" w:rsidP="0044410D">
      <w:pPr>
        <w:pStyle w:val="BodyText"/>
        <w:numPr>
          <w:ilvl w:val="0"/>
          <w:numId w:val="76"/>
        </w:numPr>
        <w:spacing w:after="0" w:line="240" w:lineRule="auto"/>
        <w:rPr>
          <w:rFonts w:asciiTheme="minorHAnsi" w:hAnsiTheme="minorHAnsi"/>
          <w:sz w:val="22"/>
          <w:szCs w:val="22"/>
        </w:rPr>
      </w:pPr>
      <w:r w:rsidRPr="00784EE2">
        <w:rPr>
          <w:rFonts w:asciiTheme="minorHAnsi" w:hAnsiTheme="minorHAnsi"/>
          <w:sz w:val="22"/>
          <w:szCs w:val="22"/>
        </w:rPr>
        <w:t>Strongly Disagree</w:t>
      </w:r>
      <w:r w:rsidRPr="00784EE2">
        <w:rPr>
          <w:rFonts w:asciiTheme="minorHAnsi" w:hAnsiTheme="minorHAnsi"/>
          <w:sz w:val="22"/>
          <w:szCs w:val="22"/>
        </w:rPr>
        <w:tab/>
      </w:r>
    </w:p>
    <w:p w14:paraId="07A5C094" w14:textId="77777777" w:rsidR="00B75914" w:rsidRPr="00784EE2" w:rsidRDefault="00B75914" w:rsidP="0044410D">
      <w:pPr>
        <w:pStyle w:val="BodyText"/>
        <w:numPr>
          <w:ilvl w:val="0"/>
          <w:numId w:val="76"/>
        </w:numPr>
        <w:spacing w:after="0" w:line="240" w:lineRule="auto"/>
        <w:rPr>
          <w:rFonts w:asciiTheme="minorHAnsi" w:hAnsiTheme="minorHAnsi"/>
          <w:sz w:val="22"/>
          <w:szCs w:val="22"/>
        </w:rPr>
      </w:pPr>
      <w:r w:rsidRPr="00784EE2">
        <w:rPr>
          <w:rFonts w:asciiTheme="minorHAnsi" w:hAnsiTheme="minorHAnsi"/>
          <w:sz w:val="22"/>
          <w:szCs w:val="22"/>
        </w:rPr>
        <w:t>Disagree</w:t>
      </w:r>
    </w:p>
    <w:p w14:paraId="7CD9AF66" w14:textId="77777777" w:rsidR="00B75914" w:rsidRPr="00784EE2" w:rsidRDefault="00B75914" w:rsidP="0044410D">
      <w:pPr>
        <w:pStyle w:val="BodyText"/>
        <w:numPr>
          <w:ilvl w:val="0"/>
          <w:numId w:val="76"/>
        </w:numPr>
        <w:spacing w:after="0" w:line="240" w:lineRule="auto"/>
        <w:rPr>
          <w:rFonts w:asciiTheme="minorHAnsi" w:hAnsiTheme="minorHAnsi"/>
          <w:sz w:val="22"/>
          <w:szCs w:val="22"/>
        </w:rPr>
      </w:pPr>
      <w:r w:rsidRPr="00784EE2">
        <w:rPr>
          <w:rFonts w:asciiTheme="minorHAnsi" w:hAnsiTheme="minorHAnsi"/>
          <w:sz w:val="22"/>
          <w:szCs w:val="22"/>
        </w:rPr>
        <w:t>Neither Agree nor Disagree</w:t>
      </w:r>
    </w:p>
    <w:p w14:paraId="462AE0C1" w14:textId="77777777" w:rsidR="00B75914" w:rsidRPr="00784EE2" w:rsidRDefault="00B75914" w:rsidP="0044410D">
      <w:pPr>
        <w:pStyle w:val="BodyText"/>
        <w:numPr>
          <w:ilvl w:val="0"/>
          <w:numId w:val="76"/>
        </w:numPr>
        <w:spacing w:after="0" w:line="240" w:lineRule="auto"/>
        <w:rPr>
          <w:rFonts w:asciiTheme="minorHAnsi" w:hAnsiTheme="minorHAnsi"/>
          <w:sz w:val="22"/>
          <w:szCs w:val="22"/>
        </w:rPr>
      </w:pPr>
      <w:r w:rsidRPr="00784EE2">
        <w:rPr>
          <w:rFonts w:asciiTheme="minorHAnsi" w:hAnsiTheme="minorHAnsi"/>
          <w:sz w:val="22"/>
          <w:szCs w:val="22"/>
        </w:rPr>
        <w:t>Agree</w:t>
      </w:r>
      <w:r w:rsidRPr="00784EE2">
        <w:rPr>
          <w:rFonts w:asciiTheme="minorHAnsi" w:hAnsiTheme="minorHAnsi"/>
          <w:sz w:val="22"/>
          <w:szCs w:val="22"/>
        </w:rPr>
        <w:tab/>
      </w:r>
    </w:p>
    <w:p w14:paraId="75FD19F6" w14:textId="77777777" w:rsidR="00B75914" w:rsidRPr="00784EE2" w:rsidRDefault="00B75914" w:rsidP="0044410D">
      <w:pPr>
        <w:pStyle w:val="BodyText"/>
        <w:numPr>
          <w:ilvl w:val="0"/>
          <w:numId w:val="76"/>
        </w:numPr>
        <w:spacing w:after="0" w:line="240" w:lineRule="auto"/>
        <w:rPr>
          <w:rFonts w:asciiTheme="minorHAnsi" w:hAnsiTheme="minorHAnsi"/>
          <w:sz w:val="22"/>
          <w:szCs w:val="22"/>
        </w:rPr>
      </w:pPr>
      <w:r w:rsidRPr="00784EE2">
        <w:rPr>
          <w:rFonts w:asciiTheme="minorHAnsi" w:hAnsiTheme="minorHAnsi"/>
          <w:sz w:val="22"/>
          <w:szCs w:val="22"/>
        </w:rPr>
        <w:t>Strongly Agree</w:t>
      </w:r>
    </w:p>
    <w:p w14:paraId="09D9E802" w14:textId="77777777" w:rsidR="00B75914" w:rsidRDefault="00B75914" w:rsidP="00B75914">
      <w:pPr>
        <w:pStyle w:val="BodyText"/>
        <w:spacing w:after="0" w:line="240" w:lineRule="auto"/>
        <w:rPr>
          <w:rFonts w:asciiTheme="minorHAnsi" w:hAnsiTheme="minorHAnsi"/>
          <w:b/>
          <w:sz w:val="22"/>
          <w:szCs w:val="22"/>
        </w:rPr>
      </w:pPr>
    </w:p>
    <w:p w14:paraId="07A64F19" w14:textId="77777777" w:rsidR="00B75914" w:rsidRDefault="00B75914" w:rsidP="00B75914">
      <w:pPr>
        <w:pStyle w:val="BodyText"/>
        <w:spacing w:after="0" w:line="240" w:lineRule="auto"/>
        <w:rPr>
          <w:rFonts w:asciiTheme="minorHAnsi" w:hAnsiTheme="minorHAnsi"/>
          <w:b/>
          <w:sz w:val="22"/>
          <w:szCs w:val="22"/>
        </w:rPr>
      </w:pPr>
    </w:p>
    <w:p w14:paraId="123538AB" w14:textId="77777777" w:rsidR="00B75914" w:rsidRDefault="00B75914" w:rsidP="00B75914">
      <w:pPr>
        <w:pStyle w:val="BodyText"/>
        <w:spacing w:after="0" w:line="240" w:lineRule="auto"/>
        <w:rPr>
          <w:rFonts w:asciiTheme="minorHAnsi" w:hAnsiTheme="minorHAnsi"/>
          <w:b/>
          <w:sz w:val="22"/>
          <w:szCs w:val="22"/>
        </w:rPr>
      </w:pPr>
    </w:p>
    <w:p w14:paraId="1ECBAFA5" w14:textId="77777777" w:rsidR="00B75914" w:rsidRPr="00784EE2" w:rsidRDefault="00B75914" w:rsidP="00B75914">
      <w:pPr>
        <w:pStyle w:val="BodyText"/>
        <w:spacing w:after="0" w:line="240" w:lineRule="auto"/>
        <w:rPr>
          <w:rFonts w:asciiTheme="minorHAnsi" w:hAnsiTheme="minorHAnsi"/>
          <w:b/>
          <w:sz w:val="22"/>
          <w:szCs w:val="22"/>
        </w:rPr>
      </w:pPr>
    </w:p>
    <w:p w14:paraId="071E1746" w14:textId="77777777" w:rsidR="00B75914" w:rsidRPr="00784EE2" w:rsidRDefault="00B75914" w:rsidP="00B75914">
      <w:pPr>
        <w:pStyle w:val="BodyText"/>
        <w:spacing w:after="0" w:line="240" w:lineRule="auto"/>
        <w:rPr>
          <w:rFonts w:asciiTheme="minorHAnsi" w:hAnsiTheme="minorHAnsi"/>
          <w:b/>
          <w:sz w:val="22"/>
          <w:szCs w:val="22"/>
        </w:rPr>
      </w:pPr>
      <w:r w:rsidRPr="00784EE2">
        <w:rPr>
          <w:rFonts w:asciiTheme="minorHAnsi" w:hAnsiTheme="minorHAnsi"/>
          <w:b/>
          <w:sz w:val="22"/>
          <w:szCs w:val="22"/>
        </w:rPr>
        <w:t>34. Our PLC is able to work through group problems.</w:t>
      </w:r>
    </w:p>
    <w:p w14:paraId="286F931A" w14:textId="77777777" w:rsidR="00B75914" w:rsidRPr="00784EE2" w:rsidRDefault="00B75914" w:rsidP="0044410D">
      <w:pPr>
        <w:pStyle w:val="BodyText"/>
        <w:numPr>
          <w:ilvl w:val="0"/>
          <w:numId w:val="77"/>
        </w:numPr>
        <w:spacing w:after="0" w:line="240" w:lineRule="auto"/>
        <w:rPr>
          <w:rFonts w:asciiTheme="minorHAnsi" w:hAnsiTheme="minorHAnsi"/>
          <w:sz w:val="22"/>
          <w:szCs w:val="22"/>
        </w:rPr>
      </w:pPr>
      <w:r w:rsidRPr="00784EE2">
        <w:rPr>
          <w:rFonts w:asciiTheme="minorHAnsi" w:hAnsiTheme="minorHAnsi"/>
          <w:sz w:val="22"/>
          <w:szCs w:val="22"/>
        </w:rPr>
        <w:t>Strongly Disagree</w:t>
      </w:r>
      <w:r w:rsidRPr="00784EE2">
        <w:rPr>
          <w:rFonts w:asciiTheme="minorHAnsi" w:hAnsiTheme="minorHAnsi"/>
          <w:sz w:val="22"/>
          <w:szCs w:val="22"/>
        </w:rPr>
        <w:tab/>
      </w:r>
    </w:p>
    <w:p w14:paraId="5B6B0889" w14:textId="77777777" w:rsidR="00B75914" w:rsidRPr="00784EE2" w:rsidRDefault="00B75914" w:rsidP="0044410D">
      <w:pPr>
        <w:pStyle w:val="BodyText"/>
        <w:numPr>
          <w:ilvl w:val="0"/>
          <w:numId w:val="77"/>
        </w:numPr>
        <w:spacing w:after="0" w:line="240" w:lineRule="auto"/>
        <w:rPr>
          <w:rFonts w:asciiTheme="minorHAnsi" w:hAnsiTheme="minorHAnsi"/>
          <w:sz w:val="22"/>
          <w:szCs w:val="22"/>
        </w:rPr>
      </w:pPr>
      <w:r w:rsidRPr="00784EE2">
        <w:rPr>
          <w:rFonts w:asciiTheme="minorHAnsi" w:hAnsiTheme="minorHAnsi"/>
          <w:sz w:val="22"/>
          <w:szCs w:val="22"/>
        </w:rPr>
        <w:t>Disagree</w:t>
      </w:r>
    </w:p>
    <w:p w14:paraId="34336389" w14:textId="77777777" w:rsidR="00B75914" w:rsidRPr="00784EE2" w:rsidRDefault="00B75914" w:rsidP="0044410D">
      <w:pPr>
        <w:pStyle w:val="BodyText"/>
        <w:numPr>
          <w:ilvl w:val="0"/>
          <w:numId w:val="77"/>
        </w:numPr>
        <w:spacing w:after="0" w:line="240" w:lineRule="auto"/>
        <w:rPr>
          <w:rFonts w:asciiTheme="minorHAnsi" w:hAnsiTheme="minorHAnsi"/>
          <w:sz w:val="22"/>
          <w:szCs w:val="22"/>
        </w:rPr>
      </w:pPr>
      <w:r w:rsidRPr="00784EE2">
        <w:rPr>
          <w:rFonts w:asciiTheme="minorHAnsi" w:hAnsiTheme="minorHAnsi"/>
          <w:sz w:val="22"/>
          <w:szCs w:val="22"/>
        </w:rPr>
        <w:t>Neither Agree nor Disagree</w:t>
      </w:r>
    </w:p>
    <w:p w14:paraId="327E4A99" w14:textId="77777777" w:rsidR="00B75914" w:rsidRPr="00784EE2" w:rsidRDefault="00B75914" w:rsidP="0044410D">
      <w:pPr>
        <w:pStyle w:val="BodyText"/>
        <w:numPr>
          <w:ilvl w:val="0"/>
          <w:numId w:val="77"/>
        </w:numPr>
        <w:spacing w:after="0" w:line="240" w:lineRule="auto"/>
        <w:rPr>
          <w:rFonts w:asciiTheme="minorHAnsi" w:hAnsiTheme="minorHAnsi"/>
          <w:sz w:val="22"/>
          <w:szCs w:val="22"/>
        </w:rPr>
      </w:pPr>
      <w:r w:rsidRPr="00784EE2">
        <w:rPr>
          <w:rFonts w:asciiTheme="minorHAnsi" w:hAnsiTheme="minorHAnsi"/>
          <w:sz w:val="22"/>
          <w:szCs w:val="22"/>
        </w:rPr>
        <w:t>Agree</w:t>
      </w:r>
      <w:r w:rsidRPr="00784EE2">
        <w:rPr>
          <w:rFonts w:asciiTheme="minorHAnsi" w:hAnsiTheme="minorHAnsi"/>
          <w:sz w:val="22"/>
          <w:szCs w:val="22"/>
        </w:rPr>
        <w:tab/>
      </w:r>
    </w:p>
    <w:p w14:paraId="3200A287" w14:textId="77777777" w:rsidR="00B75914" w:rsidRPr="00784EE2" w:rsidRDefault="00B75914" w:rsidP="0044410D">
      <w:pPr>
        <w:pStyle w:val="BodyText"/>
        <w:numPr>
          <w:ilvl w:val="0"/>
          <w:numId w:val="77"/>
        </w:numPr>
        <w:spacing w:after="0" w:line="240" w:lineRule="auto"/>
        <w:rPr>
          <w:rFonts w:asciiTheme="minorHAnsi" w:hAnsiTheme="minorHAnsi"/>
          <w:sz w:val="22"/>
          <w:szCs w:val="22"/>
        </w:rPr>
      </w:pPr>
      <w:r w:rsidRPr="00784EE2">
        <w:rPr>
          <w:rFonts w:asciiTheme="minorHAnsi" w:hAnsiTheme="minorHAnsi"/>
          <w:sz w:val="22"/>
          <w:szCs w:val="22"/>
        </w:rPr>
        <w:t>Strongly Agree</w:t>
      </w:r>
    </w:p>
    <w:p w14:paraId="5D67F1CD" w14:textId="77777777" w:rsidR="00B75914" w:rsidRPr="00784EE2" w:rsidRDefault="00B75914" w:rsidP="00B75914">
      <w:pPr>
        <w:pStyle w:val="BodyText"/>
        <w:spacing w:after="0" w:line="240" w:lineRule="auto"/>
        <w:rPr>
          <w:rFonts w:asciiTheme="minorHAnsi" w:hAnsiTheme="minorHAnsi"/>
          <w:b/>
          <w:sz w:val="22"/>
          <w:szCs w:val="22"/>
        </w:rPr>
      </w:pPr>
    </w:p>
    <w:p w14:paraId="77B440BA" w14:textId="77777777" w:rsidR="00B75914" w:rsidRPr="00784EE2" w:rsidRDefault="00B75914" w:rsidP="00B75914">
      <w:pPr>
        <w:pStyle w:val="BodyText"/>
        <w:spacing w:after="0" w:line="240" w:lineRule="auto"/>
        <w:rPr>
          <w:rFonts w:asciiTheme="minorHAnsi" w:hAnsiTheme="minorHAnsi"/>
          <w:b/>
          <w:sz w:val="22"/>
          <w:szCs w:val="22"/>
        </w:rPr>
      </w:pPr>
      <w:r w:rsidRPr="00784EE2">
        <w:rPr>
          <w:rFonts w:asciiTheme="minorHAnsi" w:hAnsiTheme="minorHAnsi"/>
          <w:b/>
          <w:sz w:val="22"/>
          <w:szCs w:val="22"/>
        </w:rPr>
        <w:t>35. Members of our PLC feel that we are all in it together and share responsibility for the team's success or failure.</w:t>
      </w:r>
    </w:p>
    <w:p w14:paraId="5924180E" w14:textId="77777777" w:rsidR="00B75914" w:rsidRPr="00784EE2" w:rsidRDefault="00B75914" w:rsidP="0044410D">
      <w:pPr>
        <w:pStyle w:val="BodyText"/>
        <w:numPr>
          <w:ilvl w:val="0"/>
          <w:numId w:val="78"/>
        </w:numPr>
        <w:spacing w:after="0" w:line="240" w:lineRule="auto"/>
        <w:rPr>
          <w:rFonts w:asciiTheme="minorHAnsi" w:hAnsiTheme="minorHAnsi"/>
          <w:sz w:val="22"/>
          <w:szCs w:val="22"/>
        </w:rPr>
      </w:pPr>
      <w:r w:rsidRPr="00784EE2">
        <w:rPr>
          <w:rFonts w:asciiTheme="minorHAnsi" w:hAnsiTheme="minorHAnsi"/>
          <w:sz w:val="22"/>
          <w:szCs w:val="22"/>
        </w:rPr>
        <w:t>Strongly Disagree</w:t>
      </w:r>
      <w:r w:rsidRPr="00784EE2">
        <w:rPr>
          <w:rFonts w:asciiTheme="minorHAnsi" w:hAnsiTheme="minorHAnsi"/>
          <w:sz w:val="22"/>
          <w:szCs w:val="22"/>
        </w:rPr>
        <w:tab/>
      </w:r>
    </w:p>
    <w:p w14:paraId="58BBADEC" w14:textId="77777777" w:rsidR="00B75914" w:rsidRPr="00784EE2" w:rsidRDefault="00B75914" w:rsidP="0044410D">
      <w:pPr>
        <w:pStyle w:val="BodyText"/>
        <w:numPr>
          <w:ilvl w:val="0"/>
          <w:numId w:val="78"/>
        </w:numPr>
        <w:spacing w:after="0" w:line="240" w:lineRule="auto"/>
        <w:rPr>
          <w:rFonts w:asciiTheme="minorHAnsi" w:hAnsiTheme="minorHAnsi"/>
          <w:sz w:val="22"/>
          <w:szCs w:val="22"/>
        </w:rPr>
      </w:pPr>
      <w:r w:rsidRPr="00784EE2">
        <w:rPr>
          <w:rFonts w:asciiTheme="minorHAnsi" w:hAnsiTheme="minorHAnsi"/>
          <w:sz w:val="22"/>
          <w:szCs w:val="22"/>
        </w:rPr>
        <w:t>Disagree</w:t>
      </w:r>
    </w:p>
    <w:p w14:paraId="330C1299" w14:textId="77777777" w:rsidR="00B75914" w:rsidRPr="00784EE2" w:rsidRDefault="00B75914" w:rsidP="0044410D">
      <w:pPr>
        <w:pStyle w:val="BodyText"/>
        <w:numPr>
          <w:ilvl w:val="0"/>
          <w:numId w:val="78"/>
        </w:numPr>
        <w:spacing w:after="0" w:line="240" w:lineRule="auto"/>
        <w:rPr>
          <w:rFonts w:asciiTheme="minorHAnsi" w:hAnsiTheme="minorHAnsi"/>
          <w:sz w:val="22"/>
          <w:szCs w:val="22"/>
        </w:rPr>
      </w:pPr>
      <w:r w:rsidRPr="00784EE2">
        <w:rPr>
          <w:rFonts w:asciiTheme="minorHAnsi" w:hAnsiTheme="minorHAnsi"/>
          <w:sz w:val="22"/>
          <w:szCs w:val="22"/>
        </w:rPr>
        <w:t>Neither Agree nor Disagree</w:t>
      </w:r>
    </w:p>
    <w:p w14:paraId="71324594" w14:textId="77777777" w:rsidR="00B75914" w:rsidRPr="00784EE2" w:rsidRDefault="00B75914" w:rsidP="0044410D">
      <w:pPr>
        <w:pStyle w:val="BodyText"/>
        <w:numPr>
          <w:ilvl w:val="0"/>
          <w:numId w:val="78"/>
        </w:numPr>
        <w:spacing w:after="0" w:line="240" w:lineRule="auto"/>
        <w:rPr>
          <w:rFonts w:asciiTheme="minorHAnsi" w:hAnsiTheme="minorHAnsi"/>
          <w:sz w:val="22"/>
          <w:szCs w:val="22"/>
        </w:rPr>
      </w:pPr>
      <w:r w:rsidRPr="00784EE2">
        <w:rPr>
          <w:rFonts w:asciiTheme="minorHAnsi" w:hAnsiTheme="minorHAnsi"/>
          <w:sz w:val="22"/>
          <w:szCs w:val="22"/>
        </w:rPr>
        <w:t>Agree</w:t>
      </w:r>
      <w:r w:rsidRPr="00784EE2">
        <w:rPr>
          <w:rFonts w:asciiTheme="minorHAnsi" w:hAnsiTheme="minorHAnsi"/>
          <w:sz w:val="22"/>
          <w:szCs w:val="22"/>
        </w:rPr>
        <w:tab/>
      </w:r>
    </w:p>
    <w:p w14:paraId="30A44257" w14:textId="77777777" w:rsidR="00B75914" w:rsidRPr="00784EE2" w:rsidRDefault="00B75914" w:rsidP="0044410D">
      <w:pPr>
        <w:pStyle w:val="BodyText"/>
        <w:numPr>
          <w:ilvl w:val="0"/>
          <w:numId w:val="78"/>
        </w:numPr>
        <w:spacing w:after="0" w:line="240" w:lineRule="auto"/>
        <w:rPr>
          <w:rFonts w:asciiTheme="minorHAnsi" w:hAnsiTheme="minorHAnsi"/>
          <w:sz w:val="22"/>
          <w:szCs w:val="22"/>
        </w:rPr>
      </w:pPr>
      <w:r w:rsidRPr="00784EE2">
        <w:rPr>
          <w:rFonts w:asciiTheme="minorHAnsi" w:hAnsiTheme="minorHAnsi"/>
          <w:sz w:val="22"/>
          <w:szCs w:val="22"/>
        </w:rPr>
        <w:t>Strongly Agree</w:t>
      </w:r>
    </w:p>
    <w:p w14:paraId="2891DBF3" w14:textId="77777777" w:rsidR="00B75914" w:rsidRPr="00784EE2" w:rsidRDefault="00B75914" w:rsidP="00B75914">
      <w:pPr>
        <w:pStyle w:val="BodyText"/>
        <w:spacing w:after="0" w:line="240" w:lineRule="auto"/>
        <w:rPr>
          <w:rFonts w:asciiTheme="minorHAnsi" w:hAnsiTheme="minorHAnsi"/>
          <w:b/>
          <w:sz w:val="22"/>
          <w:szCs w:val="22"/>
        </w:rPr>
      </w:pPr>
    </w:p>
    <w:p w14:paraId="7EAFB2AB" w14:textId="77777777" w:rsidR="00B75914" w:rsidRPr="00784EE2" w:rsidRDefault="00B75914" w:rsidP="00B75914">
      <w:pPr>
        <w:pStyle w:val="BodyText"/>
        <w:spacing w:after="0" w:line="240" w:lineRule="auto"/>
        <w:rPr>
          <w:rFonts w:asciiTheme="minorHAnsi" w:hAnsiTheme="minorHAnsi"/>
          <w:b/>
          <w:sz w:val="22"/>
          <w:szCs w:val="22"/>
        </w:rPr>
      </w:pPr>
      <w:r w:rsidRPr="00784EE2">
        <w:rPr>
          <w:rFonts w:asciiTheme="minorHAnsi" w:hAnsiTheme="minorHAnsi"/>
          <w:b/>
          <w:sz w:val="22"/>
          <w:szCs w:val="22"/>
        </w:rPr>
        <w:t>36. I am willing to be held accountable for our PLC’s results.</w:t>
      </w:r>
    </w:p>
    <w:p w14:paraId="35664F92" w14:textId="77777777" w:rsidR="00B75914" w:rsidRPr="00784EE2" w:rsidRDefault="00B75914" w:rsidP="0044410D">
      <w:pPr>
        <w:pStyle w:val="BodyText"/>
        <w:numPr>
          <w:ilvl w:val="0"/>
          <w:numId w:val="79"/>
        </w:numPr>
        <w:spacing w:after="0" w:line="240" w:lineRule="auto"/>
        <w:rPr>
          <w:rFonts w:asciiTheme="minorHAnsi" w:hAnsiTheme="minorHAnsi"/>
          <w:sz w:val="22"/>
          <w:szCs w:val="22"/>
        </w:rPr>
      </w:pPr>
      <w:r w:rsidRPr="00784EE2">
        <w:rPr>
          <w:rFonts w:asciiTheme="minorHAnsi" w:hAnsiTheme="minorHAnsi"/>
          <w:sz w:val="22"/>
          <w:szCs w:val="22"/>
        </w:rPr>
        <w:t>Strongly Disagree</w:t>
      </w:r>
      <w:r w:rsidRPr="00784EE2">
        <w:rPr>
          <w:rFonts w:asciiTheme="minorHAnsi" w:hAnsiTheme="minorHAnsi"/>
          <w:sz w:val="22"/>
          <w:szCs w:val="22"/>
        </w:rPr>
        <w:tab/>
      </w:r>
    </w:p>
    <w:p w14:paraId="31075AD9" w14:textId="77777777" w:rsidR="00B75914" w:rsidRPr="00784EE2" w:rsidRDefault="00B75914" w:rsidP="0044410D">
      <w:pPr>
        <w:pStyle w:val="BodyText"/>
        <w:numPr>
          <w:ilvl w:val="0"/>
          <w:numId w:val="79"/>
        </w:numPr>
        <w:spacing w:after="0" w:line="240" w:lineRule="auto"/>
        <w:rPr>
          <w:rFonts w:asciiTheme="minorHAnsi" w:hAnsiTheme="minorHAnsi"/>
          <w:sz w:val="22"/>
          <w:szCs w:val="22"/>
        </w:rPr>
      </w:pPr>
      <w:r w:rsidRPr="00784EE2">
        <w:rPr>
          <w:rFonts w:asciiTheme="minorHAnsi" w:hAnsiTheme="minorHAnsi"/>
          <w:sz w:val="22"/>
          <w:szCs w:val="22"/>
        </w:rPr>
        <w:t>Disagree</w:t>
      </w:r>
    </w:p>
    <w:p w14:paraId="02350343" w14:textId="77777777" w:rsidR="00B75914" w:rsidRPr="00784EE2" w:rsidRDefault="00B75914" w:rsidP="0044410D">
      <w:pPr>
        <w:pStyle w:val="BodyText"/>
        <w:numPr>
          <w:ilvl w:val="0"/>
          <w:numId w:val="79"/>
        </w:numPr>
        <w:spacing w:after="0" w:line="240" w:lineRule="auto"/>
        <w:rPr>
          <w:rFonts w:asciiTheme="minorHAnsi" w:hAnsiTheme="minorHAnsi"/>
          <w:sz w:val="22"/>
          <w:szCs w:val="22"/>
        </w:rPr>
      </w:pPr>
      <w:r w:rsidRPr="00784EE2">
        <w:rPr>
          <w:rFonts w:asciiTheme="minorHAnsi" w:hAnsiTheme="minorHAnsi"/>
          <w:sz w:val="22"/>
          <w:szCs w:val="22"/>
        </w:rPr>
        <w:t>Neither Agree nor Disagree</w:t>
      </w:r>
    </w:p>
    <w:p w14:paraId="46CADF4E" w14:textId="77777777" w:rsidR="00B75914" w:rsidRPr="00784EE2" w:rsidRDefault="00B75914" w:rsidP="0044410D">
      <w:pPr>
        <w:pStyle w:val="BodyText"/>
        <w:numPr>
          <w:ilvl w:val="0"/>
          <w:numId w:val="79"/>
        </w:numPr>
        <w:spacing w:after="0" w:line="240" w:lineRule="auto"/>
        <w:rPr>
          <w:rFonts w:asciiTheme="minorHAnsi" w:hAnsiTheme="minorHAnsi"/>
          <w:sz w:val="22"/>
          <w:szCs w:val="22"/>
        </w:rPr>
      </w:pPr>
      <w:r w:rsidRPr="00784EE2">
        <w:rPr>
          <w:rFonts w:asciiTheme="minorHAnsi" w:hAnsiTheme="minorHAnsi"/>
          <w:sz w:val="22"/>
          <w:szCs w:val="22"/>
        </w:rPr>
        <w:t>Agree</w:t>
      </w:r>
      <w:r w:rsidRPr="00784EE2">
        <w:rPr>
          <w:rFonts w:asciiTheme="minorHAnsi" w:hAnsiTheme="minorHAnsi"/>
          <w:sz w:val="22"/>
          <w:szCs w:val="22"/>
        </w:rPr>
        <w:tab/>
      </w:r>
    </w:p>
    <w:p w14:paraId="6FE5957E" w14:textId="77777777" w:rsidR="00B75914" w:rsidRPr="00784EE2" w:rsidRDefault="00B75914" w:rsidP="0044410D">
      <w:pPr>
        <w:pStyle w:val="BodyText"/>
        <w:numPr>
          <w:ilvl w:val="0"/>
          <w:numId w:val="79"/>
        </w:numPr>
        <w:spacing w:after="0" w:line="240" w:lineRule="auto"/>
        <w:rPr>
          <w:rFonts w:asciiTheme="minorHAnsi" w:hAnsiTheme="minorHAnsi"/>
          <w:sz w:val="22"/>
          <w:szCs w:val="22"/>
        </w:rPr>
      </w:pPr>
      <w:r w:rsidRPr="00784EE2">
        <w:rPr>
          <w:rFonts w:asciiTheme="minorHAnsi" w:hAnsiTheme="minorHAnsi"/>
          <w:sz w:val="22"/>
          <w:szCs w:val="22"/>
        </w:rPr>
        <w:t>Strongly Agree</w:t>
      </w:r>
    </w:p>
    <w:p w14:paraId="55A4F1AB" w14:textId="77777777" w:rsidR="00B75914" w:rsidRPr="00784EE2" w:rsidRDefault="00B75914" w:rsidP="00B75914">
      <w:pPr>
        <w:pStyle w:val="BodyText"/>
        <w:spacing w:after="0" w:line="240" w:lineRule="auto"/>
        <w:rPr>
          <w:rFonts w:asciiTheme="minorHAnsi" w:hAnsiTheme="minorHAnsi"/>
          <w:b/>
          <w:sz w:val="22"/>
          <w:szCs w:val="22"/>
        </w:rPr>
      </w:pPr>
    </w:p>
    <w:p w14:paraId="33D8005E" w14:textId="77777777" w:rsidR="00B75914" w:rsidRPr="00784EE2" w:rsidRDefault="00B75914" w:rsidP="00B75914">
      <w:pPr>
        <w:spacing w:after="0" w:line="240" w:lineRule="auto"/>
        <w:rPr>
          <w:rFonts w:asciiTheme="minorHAnsi" w:hAnsiTheme="minorHAnsi"/>
          <w:b/>
        </w:rPr>
      </w:pPr>
      <w:r w:rsidRPr="00784EE2">
        <w:rPr>
          <w:rFonts w:asciiTheme="minorHAnsi" w:hAnsiTheme="minorHAnsi"/>
          <w:b/>
        </w:rPr>
        <w:t>37. Teachers on our PLC tend to do their own thing in the classroom with little coordination.</w:t>
      </w:r>
    </w:p>
    <w:p w14:paraId="0092E86D" w14:textId="77777777" w:rsidR="00B75914" w:rsidRPr="00784EE2" w:rsidRDefault="00B75914" w:rsidP="0044410D">
      <w:pPr>
        <w:pStyle w:val="BodyText"/>
        <w:numPr>
          <w:ilvl w:val="0"/>
          <w:numId w:val="80"/>
        </w:numPr>
        <w:spacing w:after="0" w:line="240" w:lineRule="auto"/>
        <w:rPr>
          <w:rFonts w:asciiTheme="minorHAnsi" w:hAnsiTheme="minorHAnsi"/>
          <w:sz w:val="22"/>
          <w:szCs w:val="22"/>
        </w:rPr>
      </w:pPr>
      <w:r w:rsidRPr="00784EE2">
        <w:rPr>
          <w:rFonts w:asciiTheme="minorHAnsi" w:hAnsiTheme="minorHAnsi"/>
          <w:sz w:val="22"/>
          <w:szCs w:val="22"/>
        </w:rPr>
        <w:t>Strongly Disagree</w:t>
      </w:r>
      <w:r w:rsidRPr="00784EE2">
        <w:rPr>
          <w:rFonts w:asciiTheme="minorHAnsi" w:hAnsiTheme="minorHAnsi"/>
          <w:sz w:val="22"/>
          <w:szCs w:val="22"/>
        </w:rPr>
        <w:tab/>
      </w:r>
    </w:p>
    <w:p w14:paraId="1EEB3BA5" w14:textId="77777777" w:rsidR="00B75914" w:rsidRPr="00784EE2" w:rsidRDefault="00B75914" w:rsidP="0044410D">
      <w:pPr>
        <w:pStyle w:val="BodyText"/>
        <w:numPr>
          <w:ilvl w:val="0"/>
          <w:numId w:val="80"/>
        </w:numPr>
        <w:spacing w:after="0" w:line="240" w:lineRule="auto"/>
        <w:rPr>
          <w:rFonts w:asciiTheme="minorHAnsi" w:hAnsiTheme="minorHAnsi"/>
          <w:sz w:val="22"/>
          <w:szCs w:val="22"/>
        </w:rPr>
      </w:pPr>
      <w:r w:rsidRPr="00784EE2">
        <w:rPr>
          <w:rFonts w:asciiTheme="minorHAnsi" w:hAnsiTheme="minorHAnsi"/>
          <w:sz w:val="22"/>
          <w:szCs w:val="22"/>
        </w:rPr>
        <w:t>Disagree</w:t>
      </w:r>
    </w:p>
    <w:p w14:paraId="415BFC90" w14:textId="77777777" w:rsidR="00B75914" w:rsidRPr="00784EE2" w:rsidRDefault="00B75914" w:rsidP="0044410D">
      <w:pPr>
        <w:pStyle w:val="BodyText"/>
        <w:numPr>
          <w:ilvl w:val="0"/>
          <w:numId w:val="80"/>
        </w:numPr>
        <w:spacing w:after="0" w:line="240" w:lineRule="auto"/>
        <w:rPr>
          <w:rFonts w:asciiTheme="minorHAnsi" w:hAnsiTheme="minorHAnsi"/>
          <w:sz w:val="22"/>
          <w:szCs w:val="22"/>
        </w:rPr>
      </w:pPr>
      <w:r w:rsidRPr="00784EE2">
        <w:rPr>
          <w:rFonts w:asciiTheme="minorHAnsi" w:hAnsiTheme="minorHAnsi"/>
          <w:sz w:val="22"/>
          <w:szCs w:val="22"/>
        </w:rPr>
        <w:t>Neither Agree nor Disagree</w:t>
      </w:r>
    </w:p>
    <w:p w14:paraId="00F4FA91" w14:textId="77777777" w:rsidR="00B75914" w:rsidRPr="00784EE2" w:rsidRDefault="00B75914" w:rsidP="0044410D">
      <w:pPr>
        <w:pStyle w:val="BodyText"/>
        <w:numPr>
          <w:ilvl w:val="0"/>
          <w:numId w:val="80"/>
        </w:numPr>
        <w:spacing w:after="0" w:line="240" w:lineRule="auto"/>
        <w:rPr>
          <w:rFonts w:asciiTheme="minorHAnsi" w:hAnsiTheme="minorHAnsi"/>
          <w:sz w:val="22"/>
          <w:szCs w:val="22"/>
        </w:rPr>
      </w:pPr>
      <w:r w:rsidRPr="00784EE2">
        <w:rPr>
          <w:rFonts w:asciiTheme="minorHAnsi" w:hAnsiTheme="minorHAnsi"/>
          <w:sz w:val="22"/>
          <w:szCs w:val="22"/>
        </w:rPr>
        <w:lastRenderedPageBreak/>
        <w:t>Agree</w:t>
      </w:r>
      <w:r w:rsidRPr="00784EE2">
        <w:rPr>
          <w:rFonts w:asciiTheme="minorHAnsi" w:hAnsiTheme="minorHAnsi"/>
          <w:sz w:val="22"/>
          <w:szCs w:val="22"/>
        </w:rPr>
        <w:tab/>
      </w:r>
    </w:p>
    <w:p w14:paraId="513D4B2A" w14:textId="77777777" w:rsidR="00B75914" w:rsidRPr="00784EE2" w:rsidRDefault="00B75914" w:rsidP="0044410D">
      <w:pPr>
        <w:pStyle w:val="BodyText"/>
        <w:numPr>
          <w:ilvl w:val="0"/>
          <w:numId w:val="80"/>
        </w:numPr>
        <w:spacing w:after="0" w:line="240" w:lineRule="auto"/>
        <w:rPr>
          <w:rFonts w:asciiTheme="minorHAnsi" w:hAnsiTheme="minorHAnsi"/>
          <w:sz w:val="22"/>
          <w:szCs w:val="22"/>
        </w:rPr>
      </w:pPr>
      <w:r w:rsidRPr="00784EE2">
        <w:rPr>
          <w:rFonts w:asciiTheme="minorHAnsi" w:hAnsiTheme="minorHAnsi"/>
          <w:sz w:val="22"/>
          <w:szCs w:val="22"/>
        </w:rPr>
        <w:t>Strongly Agree</w:t>
      </w:r>
    </w:p>
    <w:p w14:paraId="377976D5" w14:textId="77777777" w:rsidR="00B75914" w:rsidRPr="00784EE2" w:rsidRDefault="00B75914" w:rsidP="00B75914">
      <w:pPr>
        <w:pStyle w:val="BodyText"/>
        <w:spacing w:after="0" w:line="240" w:lineRule="auto"/>
        <w:rPr>
          <w:rFonts w:asciiTheme="minorHAnsi" w:hAnsiTheme="minorHAnsi"/>
          <w:b/>
          <w:sz w:val="22"/>
          <w:szCs w:val="22"/>
        </w:rPr>
      </w:pPr>
    </w:p>
    <w:p w14:paraId="49D08FE3" w14:textId="77777777" w:rsidR="00B75914" w:rsidRPr="00784EE2" w:rsidRDefault="00B75914" w:rsidP="00B75914">
      <w:pPr>
        <w:spacing w:after="0" w:line="240" w:lineRule="auto"/>
        <w:rPr>
          <w:rFonts w:asciiTheme="minorHAnsi" w:hAnsiTheme="minorHAnsi"/>
          <w:b/>
        </w:rPr>
      </w:pPr>
      <w:r w:rsidRPr="00784EE2">
        <w:rPr>
          <w:rFonts w:asciiTheme="minorHAnsi" w:hAnsiTheme="minorHAnsi"/>
          <w:b/>
        </w:rPr>
        <w:t xml:space="preserve">38. Our PLC tries to use set team procedures or protocols when we work together </w:t>
      </w:r>
    </w:p>
    <w:p w14:paraId="612CCE61" w14:textId="77777777" w:rsidR="00B75914" w:rsidRPr="00784EE2" w:rsidRDefault="00B75914" w:rsidP="0044410D">
      <w:pPr>
        <w:pStyle w:val="BodyText"/>
        <w:numPr>
          <w:ilvl w:val="0"/>
          <w:numId w:val="81"/>
        </w:numPr>
        <w:spacing w:after="0" w:line="240" w:lineRule="auto"/>
        <w:rPr>
          <w:rFonts w:asciiTheme="minorHAnsi" w:hAnsiTheme="minorHAnsi"/>
          <w:sz w:val="22"/>
          <w:szCs w:val="22"/>
        </w:rPr>
      </w:pPr>
      <w:r w:rsidRPr="00784EE2">
        <w:rPr>
          <w:rFonts w:asciiTheme="minorHAnsi" w:hAnsiTheme="minorHAnsi"/>
          <w:sz w:val="22"/>
          <w:szCs w:val="22"/>
        </w:rPr>
        <w:t>Strongly Disagree</w:t>
      </w:r>
      <w:r w:rsidRPr="00784EE2">
        <w:rPr>
          <w:rFonts w:asciiTheme="minorHAnsi" w:hAnsiTheme="minorHAnsi"/>
          <w:sz w:val="22"/>
          <w:szCs w:val="22"/>
        </w:rPr>
        <w:tab/>
      </w:r>
    </w:p>
    <w:p w14:paraId="0EF6540E" w14:textId="77777777" w:rsidR="00B75914" w:rsidRPr="00784EE2" w:rsidRDefault="00B75914" w:rsidP="0044410D">
      <w:pPr>
        <w:pStyle w:val="BodyText"/>
        <w:numPr>
          <w:ilvl w:val="0"/>
          <w:numId w:val="81"/>
        </w:numPr>
        <w:spacing w:after="0" w:line="240" w:lineRule="auto"/>
        <w:rPr>
          <w:rFonts w:asciiTheme="minorHAnsi" w:hAnsiTheme="minorHAnsi"/>
          <w:sz w:val="22"/>
          <w:szCs w:val="22"/>
        </w:rPr>
      </w:pPr>
      <w:r w:rsidRPr="00784EE2">
        <w:rPr>
          <w:rFonts w:asciiTheme="minorHAnsi" w:hAnsiTheme="minorHAnsi"/>
          <w:sz w:val="22"/>
          <w:szCs w:val="22"/>
        </w:rPr>
        <w:t>Disagree</w:t>
      </w:r>
    </w:p>
    <w:p w14:paraId="1B035762" w14:textId="77777777" w:rsidR="00B75914" w:rsidRPr="00784EE2" w:rsidRDefault="00B75914" w:rsidP="0044410D">
      <w:pPr>
        <w:pStyle w:val="BodyText"/>
        <w:numPr>
          <w:ilvl w:val="0"/>
          <w:numId w:val="81"/>
        </w:numPr>
        <w:spacing w:after="0" w:line="240" w:lineRule="auto"/>
        <w:rPr>
          <w:rFonts w:asciiTheme="minorHAnsi" w:hAnsiTheme="minorHAnsi"/>
          <w:sz w:val="22"/>
          <w:szCs w:val="22"/>
        </w:rPr>
      </w:pPr>
      <w:r w:rsidRPr="00784EE2">
        <w:rPr>
          <w:rFonts w:asciiTheme="minorHAnsi" w:hAnsiTheme="minorHAnsi"/>
          <w:sz w:val="22"/>
          <w:szCs w:val="22"/>
        </w:rPr>
        <w:t>Neither Agree nor Disagree</w:t>
      </w:r>
    </w:p>
    <w:p w14:paraId="6A3C0A37" w14:textId="77777777" w:rsidR="00B75914" w:rsidRPr="00784EE2" w:rsidRDefault="00B75914" w:rsidP="0044410D">
      <w:pPr>
        <w:pStyle w:val="BodyText"/>
        <w:numPr>
          <w:ilvl w:val="0"/>
          <w:numId w:val="81"/>
        </w:numPr>
        <w:spacing w:after="0" w:line="240" w:lineRule="auto"/>
        <w:rPr>
          <w:rFonts w:asciiTheme="minorHAnsi" w:hAnsiTheme="minorHAnsi"/>
          <w:sz w:val="22"/>
          <w:szCs w:val="22"/>
        </w:rPr>
      </w:pPr>
      <w:r w:rsidRPr="00784EE2">
        <w:rPr>
          <w:rFonts w:asciiTheme="minorHAnsi" w:hAnsiTheme="minorHAnsi"/>
          <w:sz w:val="22"/>
          <w:szCs w:val="22"/>
        </w:rPr>
        <w:t>Agree</w:t>
      </w:r>
      <w:r w:rsidRPr="00784EE2">
        <w:rPr>
          <w:rFonts w:asciiTheme="minorHAnsi" w:hAnsiTheme="minorHAnsi"/>
          <w:sz w:val="22"/>
          <w:szCs w:val="22"/>
        </w:rPr>
        <w:tab/>
      </w:r>
    </w:p>
    <w:p w14:paraId="1C60C1FD" w14:textId="77777777" w:rsidR="00B75914" w:rsidRPr="00784EE2" w:rsidRDefault="00B75914" w:rsidP="0044410D">
      <w:pPr>
        <w:pStyle w:val="BodyText"/>
        <w:numPr>
          <w:ilvl w:val="0"/>
          <w:numId w:val="81"/>
        </w:numPr>
        <w:spacing w:after="0" w:line="240" w:lineRule="auto"/>
        <w:rPr>
          <w:rFonts w:asciiTheme="minorHAnsi" w:hAnsiTheme="minorHAnsi"/>
          <w:sz w:val="22"/>
          <w:szCs w:val="22"/>
        </w:rPr>
      </w:pPr>
      <w:r w:rsidRPr="00784EE2">
        <w:rPr>
          <w:rFonts w:asciiTheme="minorHAnsi" w:hAnsiTheme="minorHAnsi"/>
          <w:sz w:val="22"/>
          <w:szCs w:val="22"/>
        </w:rPr>
        <w:t>Strongly Agree</w:t>
      </w:r>
    </w:p>
    <w:p w14:paraId="46FED0DD" w14:textId="77777777" w:rsidR="00B75914" w:rsidRPr="00784EE2" w:rsidRDefault="00B75914" w:rsidP="00B75914">
      <w:pPr>
        <w:pStyle w:val="BodyText"/>
        <w:spacing w:after="0" w:line="240" w:lineRule="auto"/>
        <w:rPr>
          <w:rFonts w:asciiTheme="minorHAnsi" w:hAnsiTheme="minorHAnsi"/>
          <w:b/>
          <w:sz w:val="22"/>
          <w:szCs w:val="22"/>
        </w:rPr>
      </w:pPr>
    </w:p>
    <w:p w14:paraId="389F92D7" w14:textId="77777777" w:rsidR="00B75914" w:rsidRPr="00784EE2" w:rsidRDefault="00B75914" w:rsidP="00B75914">
      <w:pPr>
        <w:spacing w:after="0" w:line="240" w:lineRule="auto"/>
        <w:rPr>
          <w:rFonts w:asciiTheme="minorHAnsi" w:hAnsiTheme="minorHAnsi"/>
          <w:b/>
        </w:rPr>
      </w:pPr>
      <w:r w:rsidRPr="00784EE2">
        <w:rPr>
          <w:rFonts w:asciiTheme="minorHAnsi" w:hAnsiTheme="minorHAnsi"/>
          <w:b/>
        </w:rPr>
        <w:t xml:space="preserve">39. Our PLC does not have fixed team procedures; we make them up as the task or project progresses. </w:t>
      </w:r>
    </w:p>
    <w:p w14:paraId="5CD112CD" w14:textId="77777777" w:rsidR="00B75914" w:rsidRPr="00784EE2" w:rsidRDefault="00B75914" w:rsidP="0044410D">
      <w:pPr>
        <w:pStyle w:val="BodyText"/>
        <w:numPr>
          <w:ilvl w:val="0"/>
          <w:numId w:val="82"/>
        </w:numPr>
        <w:spacing w:after="0" w:line="240" w:lineRule="auto"/>
        <w:rPr>
          <w:rFonts w:asciiTheme="minorHAnsi" w:hAnsiTheme="minorHAnsi"/>
          <w:sz w:val="22"/>
          <w:szCs w:val="22"/>
        </w:rPr>
      </w:pPr>
      <w:r w:rsidRPr="00784EE2">
        <w:rPr>
          <w:rFonts w:asciiTheme="minorHAnsi" w:hAnsiTheme="minorHAnsi"/>
          <w:sz w:val="22"/>
          <w:szCs w:val="22"/>
        </w:rPr>
        <w:t>Strongly Disagree</w:t>
      </w:r>
      <w:r w:rsidRPr="00784EE2">
        <w:rPr>
          <w:rFonts w:asciiTheme="minorHAnsi" w:hAnsiTheme="minorHAnsi"/>
          <w:sz w:val="22"/>
          <w:szCs w:val="22"/>
        </w:rPr>
        <w:tab/>
      </w:r>
    </w:p>
    <w:p w14:paraId="5BCB345D" w14:textId="77777777" w:rsidR="00B75914" w:rsidRPr="00784EE2" w:rsidRDefault="00B75914" w:rsidP="0044410D">
      <w:pPr>
        <w:pStyle w:val="BodyText"/>
        <w:numPr>
          <w:ilvl w:val="0"/>
          <w:numId w:val="82"/>
        </w:numPr>
        <w:spacing w:after="0" w:line="240" w:lineRule="auto"/>
        <w:rPr>
          <w:rFonts w:asciiTheme="minorHAnsi" w:hAnsiTheme="minorHAnsi"/>
          <w:sz w:val="22"/>
          <w:szCs w:val="22"/>
        </w:rPr>
      </w:pPr>
      <w:r w:rsidRPr="00784EE2">
        <w:rPr>
          <w:rFonts w:asciiTheme="minorHAnsi" w:hAnsiTheme="minorHAnsi"/>
          <w:sz w:val="22"/>
          <w:szCs w:val="22"/>
        </w:rPr>
        <w:t>Disagree</w:t>
      </w:r>
    </w:p>
    <w:p w14:paraId="1DA4B139" w14:textId="77777777" w:rsidR="00B75914" w:rsidRPr="00784EE2" w:rsidRDefault="00B75914" w:rsidP="0044410D">
      <w:pPr>
        <w:pStyle w:val="BodyText"/>
        <w:numPr>
          <w:ilvl w:val="0"/>
          <w:numId w:val="82"/>
        </w:numPr>
        <w:spacing w:after="0" w:line="240" w:lineRule="auto"/>
        <w:rPr>
          <w:rFonts w:asciiTheme="minorHAnsi" w:hAnsiTheme="minorHAnsi"/>
          <w:sz w:val="22"/>
          <w:szCs w:val="22"/>
        </w:rPr>
      </w:pPr>
      <w:r w:rsidRPr="00784EE2">
        <w:rPr>
          <w:rFonts w:asciiTheme="minorHAnsi" w:hAnsiTheme="minorHAnsi"/>
          <w:sz w:val="22"/>
          <w:szCs w:val="22"/>
        </w:rPr>
        <w:t>Neither Agree nor Disagree</w:t>
      </w:r>
    </w:p>
    <w:p w14:paraId="522F9E97" w14:textId="77777777" w:rsidR="00B75914" w:rsidRPr="00784EE2" w:rsidRDefault="00B75914" w:rsidP="0044410D">
      <w:pPr>
        <w:pStyle w:val="BodyText"/>
        <w:numPr>
          <w:ilvl w:val="0"/>
          <w:numId w:val="82"/>
        </w:numPr>
        <w:spacing w:after="0" w:line="240" w:lineRule="auto"/>
        <w:rPr>
          <w:rFonts w:asciiTheme="minorHAnsi" w:hAnsiTheme="minorHAnsi"/>
          <w:sz w:val="22"/>
          <w:szCs w:val="22"/>
        </w:rPr>
      </w:pPr>
      <w:r w:rsidRPr="00784EE2">
        <w:rPr>
          <w:rFonts w:asciiTheme="minorHAnsi" w:hAnsiTheme="minorHAnsi"/>
          <w:sz w:val="22"/>
          <w:szCs w:val="22"/>
        </w:rPr>
        <w:t>Agree</w:t>
      </w:r>
      <w:r w:rsidRPr="00784EE2">
        <w:rPr>
          <w:rFonts w:asciiTheme="minorHAnsi" w:hAnsiTheme="minorHAnsi"/>
          <w:sz w:val="22"/>
          <w:szCs w:val="22"/>
        </w:rPr>
        <w:tab/>
      </w:r>
    </w:p>
    <w:p w14:paraId="07E3DA41" w14:textId="77777777" w:rsidR="00B75914" w:rsidRPr="00784EE2" w:rsidRDefault="00B75914" w:rsidP="0044410D">
      <w:pPr>
        <w:pStyle w:val="BodyText"/>
        <w:numPr>
          <w:ilvl w:val="0"/>
          <w:numId w:val="82"/>
        </w:numPr>
        <w:spacing w:after="0" w:line="240" w:lineRule="auto"/>
        <w:rPr>
          <w:rFonts w:asciiTheme="minorHAnsi" w:hAnsiTheme="minorHAnsi"/>
          <w:sz w:val="22"/>
          <w:szCs w:val="22"/>
        </w:rPr>
      </w:pPr>
      <w:r w:rsidRPr="00784EE2">
        <w:rPr>
          <w:rFonts w:asciiTheme="minorHAnsi" w:hAnsiTheme="minorHAnsi"/>
          <w:sz w:val="22"/>
          <w:szCs w:val="22"/>
        </w:rPr>
        <w:t>Strongly Agree</w:t>
      </w:r>
    </w:p>
    <w:p w14:paraId="4B38A975" w14:textId="77777777" w:rsidR="00B75914" w:rsidRDefault="00B75914" w:rsidP="00B75914">
      <w:pPr>
        <w:pStyle w:val="BodyText"/>
        <w:spacing w:after="0" w:line="240" w:lineRule="auto"/>
        <w:rPr>
          <w:rFonts w:asciiTheme="minorHAnsi" w:hAnsiTheme="minorHAnsi"/>
          <w:b/>
          <w:sz w:val="22"/>
          <w:szCs w:val="22"/>
        </w:rPr>
      </w:pPr>
    </w:p>
    <w:p w14:paraId="57C9D009" w14:textId="77777777" w:rsidR="00B75914" w:rsidRDefault="00B75914" w:rsidP="00B75914">
      <w:pPr>
        <w:pStyle w:val="BodyText"/>
        <w:spacing w:after="0" w:line="240" w:lineRule="auto"/>
        <w:rPr>
          <w:rFonts w:asciiTheme="minorHAnsi" w:hAnsiTheme="minorHAnsi"/>
          <w:b/>
          <w:sz w:val="22"/>
          <w:szCs w:val="22"/>
        </w:rPr>
      </w:pPr>
    </w:p>
    <w:p w14:paraId="743EBDA3" w14:textId="77777777" w:rsidR="00B75914" w:rsidRDefault="00B75914" w:rsidP="00B75914">
      <w:pPr>
        <w:pStyle w:val="BodyText"/>
        <w:spacing w:after="0" w:line="240" w:lineRule="auto"/>
        <w:rPr>
          <w:rFonts w:asciiTheme="minorHAnsi" w:hAnsiTheme="minorHAnsi"/>
          <w:b/>
          <w:sz w:val="22"/>
          <w:szCs w:val="22"/>
        </w:rPr>
      </w:pPr>
    </w:p>
    <w:p w14:paraId="25FE0449" w14:textId="77777777" w:rsidR="00B75914" w:rsidRPr="00784EE2" w:rsidRDefault="00B75914" w:rsidP="00B75914">
      <w:pPr>
        <w:pStyle w:val="BodyText"/>
        <w:spacing w:after="0" w:line="240" w:lineRule="auto"/>
        <w:rPr>
          <w:rFonts w:asciiTheme="minorHAnsi" w:hAnsiTheme="minorHAnsi"/>
          <w:b/>
          <w:sz w:val="22"/>
          <w:szCs w:val="22"/>
        </w:rPr>
      </w:pPr>
    </w:p>
    <w:p w14:paraId="1CF737EB" w14:textId="77777777" w:rsidR="00B75914" w:rsidRPr="00784EE2" w:rsidRDefault="00B75914" w:rsidP="00B75914">
      <w:pPr>
        <w:spacing w:after="0" w:line="240" w:lineRule="auto"/>
        <w:rPr>
          <w:rFonts w:asciiTheme="minorHAnsi" w:hAnsiTheme="minorHAnsi"/>
          <w:b/>
        </w:rPr>
      </w:pPr>
      <w:r w:rsidRPr="00784EE2">
        <w:rPr>
          <w:rFonts w:asciiTheme="minorHAnsi" w:hAnsiTheme="minorHAnsi"/>
          <w:b/>
        </w:rPr>
        <w:t xml:space="preserve">40. Our PLC uses specific strategies for exploring one another’s thinking. </w:t>
      </w:r>
    </w:p>
    <w:p w14:paraId="5328EC37" w14:textId="77777777" w:rsidR="00B75914" w:rsidRPr="00784EE2" w:rsidRDefault="00B75914" w:rsidP="0044410D">
      <w:pPr>
        <w:pStyle w:val="BodyText"/>
        <w:numPr>
          <w:ilvl w:val="0"/>
          <w:numId w:val="83"/>
        </w:numPr>
        <w:spacing w:after="0" w:line="240" w:lineRule="auto"/>
        <w:rPr>
          <w:rFonts w:asciiTheme="minorHAnsi" w:hAnsiTheme="minorHAnsi"/>
          <w:sz w:val="22"/>
          <w:szCs w:val="22"/>
        </w:rPr>
      </w:pPr>
      <w:r w:rsidRPr="00784EE2">
        <w:rPr>
          <w:rFonts w:asciiTheme="minorHAnsi" w:hAnsiTheme="minorHAnsi"/>
          <w:sz w:val="22"/>
          <w:szCs w:val="22"/>
        </w:rPr>
        <w:t>Strongly Disagree</w:t>
      </w:r>
      <w:r w:rsidRPr="00784EE2">
        <w:rPr>
          <w:rFonts w:asciiTheme="minorHAnsi" w:hAnsiTheme="minorHAnsi"/>
          <w:sz w:val="22"/>
          <w:szCs w:val="22"/>
        </w:rPr>
        <w:tab/>
      </w:r>
    </w:p>
    <w:p w14:paraId="63FADC82" w14:textId="77777777" w:rsidR="00B75914" w:rsidRPr="00784EE2" w:rsidRDefault="00B75914" w:rsidP="0044410D">
      <w:pPr>
        <w:pStyle w:val="BodyText"/>
        <w:numPr>
          <w:ilvl w:val="0"/>
          <w:numId w:val="83"/>
        </w:numPr>
        <w:spacing w:after="0" w:line="240" w:lineRule="auto"/>
        <w:rPr>
          <w:rFonts w:asciiTheme="minorHAnsi" w:hAnsiTheme="minorHAnsi"/>
          <w:sz w:val="22"/>
          <w:szCs w:val="22"/>
        </w:rPr>
      </w:pPr>
      <w:r w:rsidRPr="00784EE2">
        <w:rPr>
          <w:rFonts w:asciiTheme="minorHAnsi" w:hAnsiTheme="minorHAnsi"/>
          <w:sz w:val="22"/>
          <w:szCs w:val="22"/>
        </w:rPr>
        <w:t>Disagree</w:t>
      </w:r>
    </w:p>
    <w:p w14:paraId="29EA61F6" w14:textId="77777777" w:rsidR="00B75914" w:rsidRPr="00784EE2" w:rsidRDefault="00B75914" w:rsidP="0044410D">
      <w:pPr>
        <w:pStyle w:val="BodyText"/>
        <w:numPr>
          <w:ilvl w:val="0"/>
          <w:numId w:val="83"/>
        </w:numPr>
        <w:spacing w:after="0" w:line="240" w:lineRule="auto"/>
        <w:rPr>
          <w:rFonts w:asciiTheme="minorHAnsi" w:hAnsiTheme="minorHAnsi"/>
          <w:sz w:val="22"/>
          <w:szCs w:val="22"/>
        </w:rPr>
      </w:pPr>
      <w:r w:rsidRPr="00784EE2">
        <w:rPr>
          <w:rFonts w:asciiTheme="minorHAnsi" w:hAnsiTheme="minorHAnsi"/>
          <w:sz w:val="22"/>
          <w:szCs w:val="22"/>
        </w:rPr>
        <w:t>Neither Agree nor Disagree</w:t>
      </w:r>
    </w:p>
    <w:p w14:paraId="1FBCE213" w14:textId="77777777" w:rsidR="00B75914" w:rsidRPr="00784EE2" w:rsidRDefault="00B75914" w:rsidP="0044410D">
      <w:pPr>
        <w:pStyle w:val="BodyText"/>
        <w:numPr>
          <w:ilvl w:val="0"/>
          <w:numId w:val="83"/>
        </w:numPr>
        <w:spacing w:after="0" w:line="240" w:lineRule="auto"/>
        <w:rPr>
          <w:rFonts w:asciiTheme="minorHAnsi" w:hAnsiTheme="minorHAnsi"/>
          <w:sz w:val="22"/>
          <w:szCs w:val="22"/>
        </w:rPr>
      </w:pPr>
      <w:r w:rsidRPr="00784EE2">
        <w:rPr>
          <w:rFonts w:asciiTheme="minorHAnsi" w:hAnsiTheme="minorHAnsi"/>
          <w:sz w:val="22"/>
          <w:szCs w:val="22"/>
        </w:rPr>
        <w:t>Agree</w:t>
      </w:r>
      <w:r w:rsidRPr="00784EE2">
        <w:rPr>
          <w:rFonts w:asciiTheme="minorHAnsi" w:hAnsiTheme="minorHAnsi"/>
          <w:sz w:val="22"/>
          <w:szCs w:val="22"/>
        </w:rPr>
        <w:tab/>
      </w:r>
    </w:p>
    <w:p w14:paraId="2C39C639" w14:textId="77777777" w:rsidR="00B75914" w:rsidRPr="00784EE2" w:rsidRDefault="00B75914" w:rsidP="0044410D">
      <w:pPr>
        <w:pStyle w:val="BodyText"/>
        <w:numPr>
          <w:ilvl w:val="0"/>
          <w:numId w:val="83"/>
        </w:numPr>
        <w:spacing w:after="0" w:line="240" w:lineRule="auto"/>
        <w:rPr>
          <w:rFonts w:asciiTheme="minorHAnsi" w:hAnsiTheme="minorHAnsi"/>
          <w:sz w:val="22"/>
          <w:szCs w:val="22"/>
        </w:rPr>
      </w:pPr>
      <w:r w:rsidRPr="00784EE2">
        <w:rPr>
          <w:rFonts w:asciiTheme="minorHAnsi" w:hAnsiTheme="minorHAnsi"/>
          <w:sz w:val="22"/>
          <w:szCs w:val="22"/>
        </w:rPr>
        <w:t>Strongly Agree</w:t>
      </w:r>
    </w:p>
    <w:p w14:paraId="3F7651F2" w14:textId="77777777" w:rsidR="00B75914" w:rsidRPr="00784EE2" w:rsidRDefault="00B75914" w:rsidP="00B75914">
      <w:pPr>
        <w:pStyle w:val="BodyText"/>
        <w:spacing w:after="0" w:line="240" w:lineRule="auto"/>
        <w:rPr>
          <w:rFonts w:asciiTheme="minorHAnsi" w:hAnsiTheme="minorHAnsi"/>
          <w:sz w:val="22"/>
          <w:szCs w:val="22"/>
        </w:rPr>
      </w:pPr>
    </w:p>
    <w:p w14:paraId="39329791" w14:textId="77777777" w:rsidR="00B75914" w:rsidRPr="00784EE2" w:rsidRDefault="00B75914" w:rsidP="00B75914">
      <w:pPr>
        <w:pStyle w:val="BodyText"/>
        <w:spacing w:after="0" w:line="240" w:lineRule="auto"/>
        <w:rPr>
          <w:rFonts w:asciiTheme="minorHAnsi" w:hAnsiTheme="minorHAnsi"/>
          <w:b/>
          <w:sz w:val="22"/>
          <w:szCs w:val="22"/>
        </w:rPr>
      </w:pPr>
      <w:r w:rsidRPr="00784EE2">
        <w:rPr>
          <w:rFonts w:asciiTheme="minorHAnsi" w:hAnsiTheme="minorHAnsi"/>
          <w:b/>
          <w:sz w:val="22"/>
          <w:szCs w:val="22"/>
        </w:rPr>
        <w:t>41. We set time limits for PLC meetings.</w:t>
      </w:r>
    </w:p>
    <w:p w14:paraId="64ED69AB" w14:textId="77777777" w:rsidR="00B75914" w:rsidRPr="00784EE2" w:rsidRDefault="00B75914" w:rsidP="0044410D">
      <w:pPr>
        <w:pStyle w:val="BodyText"/>
        <w:numPr>
          <w:ilvl w:val="0"/>
          <w:numId w:val="84"/>
        </w:numPr>
        <w:spacing w:after="0" w:line="240" w:lineRule="auto"/>
        <w:rPr>
          <w:rFonts w:asciiTheme="minorHAnsi" w:hAnsiTheme="minorHAnsi"/>
          <w:sz w:val="22"/>
          <w:szCs w:val="22"/>
        </w:rPr>
      </w:pPr>
      <w:r w:rsidRPr="00784EE2">
        <w:rPr>
          <w:rFonts w:asciiTheme="minorHAnsi" w:hAnsiTheme="minorHAnsi"/>
          <w:sz w:val="22"/>
          <w:szCs w:val="22"/>
        </w:rPr>
        <w:t>Strongly Disagree</w:t>
      </w:r>
      <w:r w:rsidRPr="00784EE2">
        <w:rPr>
          <w:rFonts w:asciiTheme="minorHAnsi" w:hAnsiTheme="minorHAnsi"/>
          <w:sz w:val="22"/>
          <w:szCs w:val="22"/>
        </w:rPr>
        <w:tab/>
      </w:r>
    </w:p>
    <w:p w14:paraId="02FBB6B7" w14:textId="77777777" w:rsidR="00B75914" w:rsidRPr="00784EE2" w:rsidRDefault="00B75914" w:rsidP="0044410D">
      <w:pPr>
        <w:pStyle w:val="BodyText"/>
        <w:numPr>
          <w:ilvl w:val="0"/>
          <w:numId w:val="84"/>
        </w:numPr>
        <w:spacing w:after="0" w:line="240" w:lineRule="auto"/>
        <w:rPr>
          <w:rFonts w:asciiTheme="minorHAnsi" w:hAnsiTheme="minorHAnsi"/>
          <w:sz w:val="22"/>
          <w:szCs w:val="22"/>
        </w:rPr>
      </w:pPr>
      <w:r w:rsidRPr="00784EE2">
        <w:rPr>
          <w:rFonts w:asciiTheme="minorHAnsi" w:hAnsiTheme="minorHAnsi"/>
          <w:sz w:val="22"/>
          <w:szCs w:val="22"/>
        </w:rPr>
        <w:t>Disagree</w:t>
      </w:r>
    </w:p>
    <w:p w14:paraId="0D9D4C0C" w14:textId="77777777" w:rsidR="00B75914" w:rsidRPr="00784EE2" w:rsidRDefault="00B75914" w:rsidP="0044410D">
      <w:pPr>
        <w:pStyle w:val="BodyText"/>
        <w:numPr>
          <w:ilvl w:val="0"/>
          <w:numId w:val="84"/>
        </w:numPr>
        <w:spacing w:after="0" w:line="240" w:lineRule="auto"/>
        <w:rPr>
          <w:rFonts w:asciiTheme="minorHAnsi" w:hAnsiTheme="minorHAnsi"/>
          <w:sz w:val="22"/>
          <w:szCs w:val="22"/>
        </w:rPr>
      </w:pPr>
      <w:r w:rsidRPr="00784EE2">
        <w:rPr>
          <w:rFonts w:asciiTheme="minorHAnsi" w:hAnsiTheme="minorHAnsi"/>
          <w:sz w:val="22"/>
          <w:szCs w:val="22"/>
        </w:rPr>
        <w:t>Neither Agree nor Disagree</w:t>
      </w:r>
    </w:p>
    <w:p w14:paraId="667B195D" w14:textId="77777777" w:rsidR="00B75914" w:rsidRPr="00784EE2" w:rsidRDefault="00B75914" w:rsidP="0044410D">
      <w:pPr>
        <w:pStyle w:val="BodyText"/>
        <w:numPr>
          <w:ilvl w:val="0"/>
          <w:numId w:val="84"/>
        </w:numPr>
        <w:spacing w:after="0" w:line="240" w:lineRule="auto"/>
        <w:rPr>
          <w:rFonts w:asciiTheme="minorHAnsi" w:hAnsiTheme="minorHAnsi"/>
          <w:sz w:val="22"/>
          <w:szCs w:val="22"/>
        </w:rPr>
      </w:pPr>
      <w:r w:rsidRPr="00784EE2">
        <w:rPr>
          <w:rFonts w:asciiTheme="minorHAnsi" w:hAnsiTheme="minorHAnsi"/>
          <w:sz w:val="22"/>
          <w:szCs w:val="22"/>
        </w:rPr>
        <w:t>Agree</w:t>
      </w:r>
      <w:r w:rsidRPr="00784EE2">
        <w:rPr>
          <w:rFonts w:asciiTheme="minorHAnsi" w:hAnsiTheme="minorHAnsi"/>
          <w:sz w:val="22"/>
          <w:szCs w:val="22"/>
        </w:rPr>
        <w:tab/>
      </w:r>
    </w:p>
    <w:p w14:paraId="1B88EDB0" w14:textId="77777777" w:rsidR="00B75914" w:rsidRPr="00784EE2" w:rsidRDefault="00B75914" w:rsidP="0044410D">
      <w:pPr>
        <w:pStyle w:val="BodyText"/>
        <w:numPr>
          <w:ilvl w:val="0"/>
          <w:numId w:val="84"/>
        </w:numPr>
        <w:spacing w:after="0" w:line="240" w:lineRule="auto"/>
        <w:rPr>
          <w:rFonts w:asciiTheme="minorHAnsi" w:hAnsiTheme="minorHAnsi"/>
          <w:sz w:val="22"/>
          <w:szCs w:val="22"/>
        </w:rPr>
      </w:pPr>
      <w:r w:rsidRPr="00784EE2">
        <w:rPr>
          <w:rFonts w:asciiTheme="minorHAnsi" w:hAnsiTheme="minorHAnsi"/>
          <w:sz w:val="22"/>
          <w:szCs w:val="22"/>
        </w:rPr>
        <w:t>Strongly Agree</w:t>
      </w:r>
    </w:p>
    <w:p w14:paraId="6F1337CD" w14:textId="77777777" w:rsidR="00B75914" w:rsidRPr="00784EE2" w:rsidRDefault="00B75914" w:rsidP="00B75914">
      <w:pPr>
        <w:pStyle w:val="BodyText"/>
        <w:spacing w:after="0" w:line="240" w:lineRule="auto"/>
        <w:rPr>
          <w:rFonts w:asciiTheme="minorHAnsi" w:hAnsiTheme="minorHAnsi"/>
          <w:b/>
          <w:sz w:val="22"/>
          <w:szCs w:val="22"/>
        </w:rPr>
      </w:pPr>
    </w:p>
    <w:p w14:paraId="4F509C86" w14:textId="77777777" w:rsidR="00B75914" w:rsidRPr="00784EE2" w:rsidRDefault="00B75914" w:rsidP="00B75914">
      <w:pPr>
        <w:spacing w:after="0" w:line="240" w:lineRule="auto"/>
        <w:rPr>
          <w:rFonts w:asciiTheme="minorHAnsi" w:hAnsiTheme="minorHAnsi"/>
          <w:b/>
        </w:rPr>
      </w:pPr>
      <w:r w:rsidRPr="00784EE2">
        <w:rPr>
          <w:rFonts w:asciiTheme="minorHAnsi" w:hAnsiTheme="minorHAnsi"/>
          <w:b/>
        </w:rPr>
        <w:t>42. Our members review and agree on PLC meeting agendas before each meeting gets under way.</w:t>
      </w:r>
    </w:p>
    <w:p w14:paraId="62918DA1" w14:textId="77777777" w:rsidR="00B75914" w:rsidRPr="00784EE2" w:rsidRDefault="00B75914" w:rsidP="0044410D">
      <w:pPr>
        <w:pStyle w:val="BodyText"/>
        <w:numPr>
          <w:ilvl w:val="0"/>
          <w:numId w:val="85"/>
        </w:numPr>
        <w:spacing w:after="0" w:line="240" w:lineRule="auto"/>
        <w:rPr>
          <w:rFonts w:asciiTheme="minorHAnsi" w:hAnsiTheme="minorHAnsi"/>
          <w:sz w:val="22"/>
          <w:szCs w:val="22"/>
        </w:rPr>
      </w:pPr>
      <w:r w:rsidRPr="00784EE2">
        <w:rPr>
          <w:rFonts w:asciiTheme="minorHAnsi" w:hAnsiTheme="minorHAnsi"/>
          <w:sz w:val="22"/>
          <w:szCs w:val="22"/>
        </w:rPr>
        <w:t>Strongly Disagree</w:t>
      </w:r>
      <w:r w:rsidRPr="00784EE2">
        <w:rPr>
          <w:rFonts w:asciiTheme="minorHAnsi" w:hAnsiTheme="minorHAnsi"/>
          <w:sz w:val="22"/>
          <w:szCs w:val="22"/>
        </w:rPr>
        <w:tab/>
      </w:r>
    </w:p>
    <w:p w14:paraId="04F3483C" w14:textId="77777777" w:rsidR="00B75914" w:rsidRPr="00784EE2" w:rsidRDefault="00B75914" w:rsidP="0044410D">
      <w:pPr>
        <w:pStyle w:val="BodyText"/>
        <w:numPr>
          <w:ilvl w:val="0"/>
          <w:numId w:val="85"/>
        </w:numPr>
        <w:spacing w:after="0" w:line="240" w:lineRule="auto"/>
        <w:rPr>
          <w:rFonts w:asciiTheme="minorHAnsi" w:hAnsiTheme="minorHAnsi"/>
          <w:sz w:val="22"/>
          <w:szCs w:val="22"/>
        </w:rPr>
      </w:pPr>
      <w:r w:rsidRPr="00784EE2">
        <w:rPr>
          <w:rFonts w:asciiTheme="minorHAnsi" w:hAnsiTheme="minorHAnsi"/>
          <w:sz w:val="22"/>
          <w:szCs w:val="22"/>
        </w:rPr>
        <w:t>Disagree</w:t>
      </w:r>
    </w:p>
    <w:p w14:paraId="0426EB1C" w14:textId="77777777" w:rsidR="00B75914" w:rsidRPr="00784EE2" w:rsidRDefault="00B75914" w:rsidP="0044410D">
      <w:pPr>
        <w:pStyle w:val="BodyText"/>
        <w:numPr>
          <w:ilvl w:val="0"/>
          <w:numId w:val="85"/>
        </w:numPr>
        <w:spacing w:after="0" w:line="240" w:lineRule="auto"/>
        <w:rPr>
          <w:rFonts w:asciiTheme="minorHAnsi" w:hAnsiTheme="minorHAnsi"/>
          <w:sz w:val="22"/>
          <w:szCs w:val="22"/>
        </w:rPr>
      </w:pPr>
      <w:r w:rsidRPr="00784EE2">
        <w:rPr>
          <w:rFonts w:asciiTheme="minorHAnsi" w:hAnsiTheme="minorHAnsi"/>
          <w:sz w:val="22"/>
          <w:szCs w:val="22"/>
        </w:rPr>
        <w:t>Neither Agree nor Disagree</w:t>
      </w:r>
    </w:p>
    <w:p w14:paraId="64164552" w14:textId="77777777" w:rsidR="00B75914" w:rsidRPr="00784EE2" w:rsidRDefault="00B75914" w:rsidP="0044410D">
      <w:pPr>
        <w:pStyle w:val="BodyText"/>
        <w:numPr>
          <w:ilvl w:val="0"/>
          <w:numId w:val="85"/>
        </w:numPr>
        <w:spacing w:after="0" w:line="240" w:lineRule="auto"/>
        <w:rPr>
          <w:rFonts w:asciiTheme="minorHAnsi" w:hAnsiTheme="minorHAnsi"/>
          <w:sz w:val="22"/>
          <w:szCs w:val="22"/>
        </w:rPr>
      </w:pPr>
      <w:r w:rsidRPr="00784EE2">
        <w:rPr>
          <w:rFonts w:asciiTheme="minorHAnsi" w:hAnsiTheme="minorHAnsi"/>
          <w:sz w:val="22"/>
          <w:szCs w:val="22"/>
        </w:rPr>
        <w:t>Agree</w:t>
      </w:r>
      <w:r w:rsidRPr="00784EE2">
        <w:rPr>
          <w:rFonts w:asciiTheme="minorHAnsi" w:hAnsiTheme="minorHAnsi"/>
          <w:sz w:val="22"/>
          <w:szCs w:val="22"/>
        </w:rPr>
        <w:tab/>
      </w:r>
    </w:p>
    <w:p w14:paraId="456E44D0" w14:textId="77777777" w:rsidR="00B75914" w:rsidRPr="00784EE2" w:rsidRDefault="00B75914" w:rsidP="0044410D">
      <w:pPr>
        <w:pStyle w:val="BodyText"/>
        <w:numPr>
          <w:ilvl w:val="0"/>
          <w:numId w:val="85"/>
        </w:numPr>
        <w:spacing w:after="0" w:line="240" w:lineRule="auto"/>
        <w:rPr>
          <w:rFonts w:asciiTheme="minorHAnsi" w:hAnsiTheme="minorHAnsi"/>
          <w:sz w:val="22"/>
          <w:szCs w:val="22"/>
        </w:rPr>
      </w:pPr>
      <w:r w:rsidRPr="00784EE2">
        <w:rPr>
          <w:rFonts w:asciiTheme="minorHAnsi" w:hAnsiTheme="minorHAnsi"/>
          <w:sz w:val="22"/>
          <w:szCs w:val="22"/>
        </w:rPr>
        <w:t>Strongly Agree</w:t>
      </w:r>
    </w:p>
    <w:p w14:paraId="3252BA3A" w14:textId="77777777" w:rsidR="00B75914" w:rsidRPr="00784EE2" w:rsidRDefault="00B75914" w:rsidP="00B75914">
      <w:pPr>
        <w:pStyle w:val="BodyText"/>
        <w:spacing w:after="0" w:line="240" w:lineRule="auto"/>
        <w:rPr>
          <w:rFonts w:asciiTheme="minorHAnsi" w:hAnsiTheme="minorHAnsi"/>
          <w:b/>
          <w:sz w:val="22"/>
          <w:szCs w:val="22"/>
        </w:rPr>
      </w:pPr>
    </w:p>
    <w:p w14:paraId="2ABF14AB" w14:textId="77777777" w:rsidR="00B75914" w:rsidRPr="00784EE2" w:rsidRDefault="00B75914" w:rsidP="00B75914">
      <w:pPr>
        <w:spacing w:after="0" w:line="240" w:lineRule="auto"/>
        <w:rPr>
          <w:rFonts w:asciiTheme="minorHAnsi" w:hAnsiTheme="minorHAnsi"/>
          <w:b/>
        </w:rPr>
      </w:pPr>
      <w:r w:rsidRPr="00784EE2">
        <w:rPr>
          <w:rFonts w:asciiTheme="minorHAnsi" w:hAnsiTheme="minorHAnsi"/>
          <w:b/>
        </w:rPr>
        <w:t>43. We summarize what we have accomplished in the meeting and identify next steps before concluding each PLC meeting.</w:t>
      </w:r>
    </w:p>
    <w:p w14:paraId="7F88B68A" w14:textId="77777777" w:rsidR="00B75914" w:rsidRPr="00784EE2" w:rsidRDefault="00B75914" w:rsidP="0044410D">
      <w:pPr>
        <w:pStyle w:val="BodyText"/>
        <w:numPr>
          <w:ilvl w:val="0"/>
          <w:numId w:val="86"/>
        </w:numPr>
        <w:spacing w:after="0" w:line="240" w:lineRule="auto"/>
        <w:rPr>
          <w:rFonts w:asciiTheme="minorHAnsi" w:hAnsiTheme="minorHAnsi"/>
          <w:sz w:val="22"/>
          <w:szCs w:val="22"/>
        </w:rPr>
      </w:pPr>
      <w:r w:rsidRPr="00784EE2">
        <w:rPr>
          <w:rFonts w:asciiTheme="minorHAnsi" w:hAnsiTheme="minorHAnsi"/>
          <w:sz w:val="22"/>
          <w:szCs w:val="22"/>
        </w:rPr>
        <w:t>Strongly Disagree</w:t>
      </w:r>
      <w:r w:rsidRPr="00784EE2">
        <w:rPr>
          <w:rFonts w:asciiTheme="minorHAnsi" w:hAnsiTheme="minorHAnsi"/>
          <w:sz w:val="22"/>
          <w:szCs w:val="22"/>
        </w:rPr>
        <w:tab/>
      </w:r>
    </w:p>
    <w:p w14:paraId="3ACFC4D8" w14:textId="77777777" w:rsidR="00B75914" w:rsidRPr="00784EE2" w:rsidRDefault="00B75914" w:rsidP="0044410D">
      <w:pPr>
        <w:pStyle w:val="BodyText"/>
        <w:numPr>
          <w:ilvl w:val="0"/>
          <w:numId w:val="86"/>
        </w:numPr>
        <w:spacing w:after="0" w:line="240" w:lineRule="auto"/>
        <w:rPr>
          <w:rFonts w:asciiTheme="minorHAnsi" w:hAnsiTheme="minorHAnsi"/>
          <w:sz w:val="22"/>
          <w:szCs w:val="22"/>
        </w:rPr>
      </w:pPr>
      <w:r w:rsidRPr="00784EE2">
        <w:rPr>
          <w:rFonts w:asciiTheme="minorHAnsi" w:hAnsiTheme="minorHAnsi"/>
          <w:sz w:val="22"/>
          <w:szCs w:val="22"/>
        </w:rPr>
        <w:t>Disagree</w:t>
      </w:r>
    </w:p>
    <w:p w14:paraId="4FBF5DEC" w14:textId="77777777" w:rsidR="00B75914" w:rsidRPr="00784EE2" w:rsidRDefault="00B75914" w:rsidP="0044410D">
      <w:pPr>
        <w:pStyle w:val="BodyText"/>
        <w:numPr>
          <w:ilvl w:val="0"/>
          <w:numId w:val="86"/>
        </w:numPr>
        <w:spacing w:after="0" w:line="240" w:lineRule="auto"/>
        <w:rPr>
          <w:rFonts w:asciiTheme="minorHAnsi" w:hAnsiTheme="minorHAnsi"/>
          <w:sz w:val="22"/>
          <w:szCs w:val="22"/>
        </w:rPr>
      </w:pPr>
      <w:r w:rsidRPr="00784EE2">
        <w:rPr>
          <w:rFonts w:asciiTheme="minorHAnsi" w:hAnsiTheme="minorHAnsi"/>
          <w:sz w:val="22"/>
          <w:szCs w:val="22"/>
        </w:rPr>
        <w:t>Neither Agree nor Disagree</w:t>
      </w:r>
    </w:p>
    <w:p w14:paraId="7B82FD33" w14:textId="77777777" w:rsidR="00B75914" w:rsidRPr="00784EE2" w:rsidRDefault="00B75914" w:rsidP="0044410D">
      <w:pPr>
        <w:pStyle w:val="BodyText"/>
        <w:numPr>
          <w:ilvl w:val="0"/>
          <w:numId w:val="86"/>
        </w:numPr>
        <w:spacing w:after="0" w:line="240" w:lineRule="auto"/>
        <w:rPr>
          <w:rFonts w:asciiTheme="minorHAnsi" w:hAnsiTheme="minorHAnsi"/>
          <w:sz w:val="22"/>
          <w:szCs w:val="22"/>
        </w:rPr>
      </w:pPr>
      <w:r w:rsidRPr="00784EE2">
        <w:rPr>
          <w:rFonts w:asciiTheme="minorHAnsi" w:hAnsiTheme="minorHAnsi"/>
          <w:sz w:val="22"/>
          <w:szCs w:val="22"/>
        </w:rPr>
        <w:lastRenderedPageBreak/>
        <w:t>Agree</w:t>
      </w:r>
      <w:r w:rsidRPr="00784EE2">
        <w:rPr>
          <w:rFonts w:asciiTheme="minorHAnsi" w:hAnsiTheme="minorHAnsi"/>
          <w:sz w:val="22"/>
          <w:szCs w:val="22"/>
        </w:rPr>
        <w:tab/>
      </w:r>
    </w:p>
    <w:p w14:paraId="6B387EE4" w14:textId="77777777" w:rsidR="00B75914" w:rsidRPr="00784EE2" w:rsidRDefault="00B75914" w:rsidP="0044410D">
      <w:pPr>
        <w:pStyle w:val="BodyText"/>
        <w:numPr>
          <w:ilvl w:val="0"/>
          <w:numId w:val="86"/>
        </w:numPr>
        <w:spacing w:after="0" w:line="240" w:lineRule="auto"/>
        <w:rPr>
          <w:rFonts w:asciiTheme="minorHAnsi" w:hAnsiTheme="minorHAnsi"/>
          <w:sz w:val="22"/>
          <w:szCs w:val="22"/>
        </w:rPr>
      </w:pPr>
      <w:r w:rsidRPr="00784EE2">
        <w:rPr>
          <w:rFonts w:asciiTheme="minorHAnsi" w:hAnsiTheme="minorHAnsi"/>
          <w:sz w:val="22"/>
          <w:szCs w:val="22"/>
        </w:rPr>
        <w:t>Strongly Agree</w:t>
      </w:r>
    </w:p>
    <w:p w14:paraId="7168EA49" w14:textId="77777777" w:rsidR="00B75914" w:rsidRPr="00784EE2" w:rsidRDefault="00B75914" w:rsidP="00B75914">
      <w:pPr>
        <w:pStyle w:val="BodyText"/>
        <w:spacing w:after="0" w:line="240" w:lineRule="auto"/>
        <w:rPr>
          <w:rFonts w:asciiTheme="minorHAnsi" w:hAnsiTheme="minorHAnsi"/>
          <w:b/>
          <w:sz w:val="22"/>
          <w:szCs w:val="22"/>
        </w:rPr>
      </w:pPr>
    </w:p>
    <w:p w14:paraId="60F0DD4A" w14:textId="77777777" w:rsidR="00B75914" w:rsidRPr="00784EE2" w:rsidRDefault="00B75914" w:rsidP="00B75914">
      <w:pPr>
        <w:pStyle w:val="BodyText"/>
        <w:spacing w:after="0" w:line="240" w:lineRule="auto"/>
        <w:rPr>
          <w:rFonts w:asciiTheme="minorHAnsi" w:hAnsiTheme="minorHAnsi"/>
          <w:b/>
          <w:sz w:val="22"/>
          <w:szCs w:val="22"/>
        </w:rPr>
      </w:pPr>
      <w:r w:rsidRPr="00784EE2">
        <w:rPr>
          <w:rFonts w:asciiTheme="minorHAnsi" w:hAnsiTheme="minorHAnsi"/>
          <w:b/>
          <w:sz w:val="22"/>
          <w:szCs w:val="22"/>
        </w:rPr>
        <w:t>44. We continually evaluate each PLC meeting as to its efficiency, productivity, and adequacy of addressing members’ concerns.</w:t>
      </w:r>
    </w:p>
    <w:p w14:paraId="136659F2" w14:textId="77777777" w:rsidR="00B75914" w:rsidRPr="00784EE2" w:rsidRDefault="00B75914" w:rsidP="0044410D">
      <w:pPr>
        <w:pStyle w:val="BodyText"/>
        <w:numPr>
          <w:ilvl w:val="0"/>
          <w:numId w:val="87"/>
        </w:numPr>
        <w:spacing w:after="0" w:line="240" w:lineRule="auto"/>
        <w:rPr>
          <w:rFonts w:asciiTheme="minorHAnsi" w:hAnsiTheme="minorHAnsi"/>
          <w:sz w:val="22"/>
          <w:szCs w:val="22"/>
        </w:rPr>
      </w:pPr>
      <w:r w:rsidRPr="00784EE2">
        <w:rPr>
          <w:rFonts w:asciiTheme="minorHAnsi" w:hAnsiTheme="minorHAnsi"/>
          <w:sz w:val="22"/>
          <w:szCs w:val="22"/>
        </w:rPr>
        <w:t>Strongly Disagree</w:t>
      </w:r>
      <w:r w:rsidRPr="00784EE2">
        <w:rPr>
          <w:rFonts w:asciiTheme="minorHAnsi" w:hAnsiTheme="minorHAnsi"/>
          <w:sz w:val="22"/>
          <w:szCs w:val="22"/>
        </w:rPr>
        <w:tab/>
      </w:r>
    </w:p>
    <w:p w14:paraId="58954844" w14:textId="77777777" w:rsidR="00B75914" w:rsidRPr="00784EE2" w:rsidRDefault="00B75914" w:rsidP="0044410D">
      <w:pPr>
        <w:pStyle w:val="BodyText"/>
        <w:numPr>
          <w:ilvl w:val="0"/>
          <w:numId w:val="87"/>
        </w:numPr>
        <w:spacing w:after="0" w:line="240" w:lineRule="auto"/>
        <w:rPr>
          <w:rFonts w:asciiTheme="minorHAnsi" w:hAnsiTheme="minorHAnsi"/>
          <w:sz w:val="22"/>
          <w:szCs w:val="22"/>
        </w:rPr>
      </w:pPr>
      <w:r w:rsidRPr="00784EE2">
        <w:rPr>
          <w:rFonts w:asciiTheme="minorHAnsi" w:hAnsiTheme="minorHAnsi"/>
          <w:sz w:val="22"/>
          <w:szCs w:val="22"/>
        </w:rPr>
        <w:t>Disagree</w:t>
      </w:r>
    </w:p>
    <w:p w14:paraId="7202511C" w14:textId="77777777" w:rsidR="00B75914" w:rsidRPr="00784EE2" w:rsidRDefault="00B75914" w:rsidP="0044410D">
      <w:pPr>
        <w:pStyle w:val="BodyText"/>
        <w:numPr>
          <w:ilvl w:val="0"/>
          <w:numId w:val="87"/>
        </w:numPr>
        <w:spacing w:after="0" w:line="240" w:lineRule="auto"/>
        <w:rPr>
          <w:rFonts w:asciiTheme="minorHAnsi" w:hAnsiTheme="minorHAnsi"/>
          <w:sz w:val="22"/>
          <w:szCs w:val="22"/>
        </w:rPr>
      </w:pPr>
      <w:r w:rsidRPr="00784EE2">
        <w:rPr>
          <w:rFonts w:asciiTheme="minorHAnsi" w:hAnsiTheme="minorHAnsi"/>
          <w:sz w:val="22"/>
          <w:szCs w:val="22"/>
        </w:rPr>
        <w:t>Neither Agree nor Disagree</w:t>
      </w:r>
    </w:p>
    <w:p w14:paraId="5DEE9B67" w14:textId="77777777" w:rsidR="00B75914" w:rsidRPr="00784EE2" w:rsidRDefault="00B75914" w:rsidP="0044410D">
      <w:pPr>
        <w:pStyle w:val="BodyText"/>
        <w:numPr>
          <w:ilvl w:val="0"/>
          <w:numId w:val="87"/>
        </w:numPr>
        <w:spacing w:after="0" w:line="240" w:lineRule="auto"/>
        <w:rPr>
          <w:rFonts w:asciiTheme="minorHAnsi" w:hAnsiTheme="minorHAnsi"/>
          <w:sz w:val="22"/>
          <w:szCs w:val="22"/>
        </w:rPr>
      </w:pPr>
      <w:r w:rsidRPr="00784EE2">
        <w:rPr>
          <w:rFonts w:asciiTheme="minorHAnsi" w:hAnsiTheme="minorHAnsi"/>
          <w:sz w:val="22"/>
          <w:szCs w:val="22"/>
        </w:rPr>
        <w:t>Agree</w:t>
      </w:r>
      <w:r w:rsidRPr="00784EE2">
        <w:rPr>
          <w:rFonts w:asciiTheme="minorHAnsi" w:hAnsiTheme="minorHAnsi"/>
          <w:sz w:val="22"/>
          <w:szCs w:val="22"/>
        </w:rPr>
        <w:tab/>
      </w:r>
    </w:p>
    <w:p w14:paraId="25CC9E8E" w14:textId="77777777" w:rsidR="00B75914" w:rsidRPr="00784EE2" w:rsidRDefault="00B75914" w:rsidP="0044410D">
      <w:pPr>
        <w:pStyle w:val="BodyText"/>
        <w:numPr>
          <w:ilvl w:val="0"/>
          <w:numId w:val="87"/>
        </w:numPr>
        <w:spacing w:after="0" w:line="240" w:lineRule="auto"/>
        <w:rPr>
          <w:rFonts w:asciiTheme="minorHAnsi" w:hAnsiTheme="minorHAnsi"/>
          <w:sz w:val="22"/>
          <w:szCs w:val="22"/>
        </w:rPr>
      </w:pPr>
      <w:r w:rsidRPr="00784EE2">
        <w:rPr>
          <w:rFonts w:asciiTheme="minorHAnsi" w:hAnsiTheme="minorHAnsi"/>
          <w:sz w:val="22"/>
          <w:szCs w:val="22"/>
        </w:rPr>
        <w:t>Strongly Agree</w:t>
      </w:r>
    </w:p>
    <w:p w14:paraId="35EB62C9" w14:textId="77777777" w:rsidR="00B75914" w:rsidRPr="00784EE2" w:rsidRDefault="00B75914" w:rsidP="00B75914">
      <w:pPr>
        <w:pStyle w:val="BodyText"/>
        <w:spacing w:after="0" w:line="240" w:lineRule="auto"/>
        <w:rPr>
          <w:rFonts w:asciiTheme="minorHAnsi" w:hAnsiTheme="minorHAnsi"/>
          <w:b/>
          <w:sz w:val="22"/>
          <w:szCs w:val="22"/>
        </w:rPr>
      </w:pPr>
    </w:p>
    <w:tbl>
      <w:tblPr>
        <w:tblW w:w="0" w:type="auto"/>
        <w:tblLook w:val="0000" w:firstRow="0" w:lastRow="0" w:firstColumn="0" w:lastColumn="0" w:noHBand="0" w:noVBand="0"/>
      </w:tblPr>
      <w:tblGrid>
        <w:gridCol w:w="498"/>
        <w:gridCol w:w="9078"/>
      </w:tblGrid>
      <w:tr w:rsidR="00B75914" w:rsidRPr="00784EE2" w14:paraId="53A5D593" w14:textId="77777777" w:rsidTr="006B570F">
        <w:tc>
          <w:tcPr>
            <w:tcW w:w="0" w:type="auto"/>
          </w:tcPr>
          <w:p w14:paraId="22399183" w14:textId="77777777" w:rsidR="00B75914" w:rsidRPr="00784EE2" w:rsidRDefault="00B75914" w:rsidP="006B570F">
            <w:pPr>
              <w:pStyle w:val="BodyText"/>
              <w:spacing w:after="0" w:line="240" w:lineRule="auto"/>
              <w:jc w:val="right"/>
              <w:rPr>
                <w:rFonts w:asciiTheme="minorHAnsi" w:hAnsiTheme="minorHAnsi"/>
                <w:b/>
                <w:bCs/>
                <w:sz w:val="22"/>
                <w:szCs w:val="22"/>
              </w:rPr>
            </w:pPr>
            <w:r w:rsidRPr="00784EE2">
              <w:rPr>
                <w:rFonts w:asciiTheme="minorHAnsi" w:hAnsiTheme="minorHAnsi"/>
                <w:b/>
                <w:bCs/>
                <w:sz w:val="22"/>
                <w:szCs w:val="22"/>
              </w:rPr>
              <w:t>45.</w:t>
            </w:r>
          </w:p>
        </w:tc>
        <w:tc>
          <w:tcPr>
            <w:tcW w:w="10386" w:type="dxa"/>
          </w:tcPr>
          <w:p w14:paraId="159015ED" w14:textId="77777777" w:rsidR="00B75914" w:rsidRPr="00784EE2" w:rsidRDefault="00B75914" w:rsidP="006B570F">
            <w:pPr>
              <w:pStyle w:val="BodyText"/>
              <w:spacing w:after="0" w:line="240" w:lineRule="auto"/>
              <w:rPr>
                <w:rFonts w:asciiTheme="minorHAnsi" w:hAnsiTheme="minorHAnsi"/>
                <w:b/>
                <w:bCs/>
                <w:sz w:val="22"/>
                <w:szCs w:val="22"/>
              </w:rPr>
            </w:pPr>
            <w:r w:rsidRPr="00784EE2">
              <w:rPr>
                <w:rFonts w:asciiTheme="minorHAnsi" w:hAnsiTheme="minorHAnsi"/>
                <w:b/>
                <w:bCs/>
                <w:sz w:val="22"/>
                <w:szCs w:val="22"/>
              </w:rPr>
              <w:t>Our PLC generally makes decisions by seeking out best practices rather than by sharing opinions.</w:t>
            </w:r>
          </w:p>
        </w:tc>
      </w:tr>
    </w:tbl>
    <w:p w14:paraId="1BFF5640" w14:textId="77777777" w:rsidR="00B75914" w:rsidRPr="00784EE2" w:rsidRDefault="00B75914" w:rsidP="0044410D">
      <w:pPr>
        <w:pStyle w:val="BodyText"/>
        <w:numPr>
          <w:ilvl w:val="0"/>
          <w:numId w:val="13"/>
        </w:numPr>
        <w:spacing w:after="0" w:line="240" w:lineRule="auto"/>
        <w:rPr>
          <w:rFonts w:asciiTheme="minorHAnsi" w:hAnsiTheme="minorHAnsi"/>
          <w:sz w:val="22"/>
          <w:szCs w:val="22"/>
        </w:rPr>
      </w:pPr>
      <w:r w:rsidRPr="00784EE2">
        <w:rPr>
          <w:rFonts w:asciiTheme="minorHAnsi" w:hAnsiTheme="minorHAnsi"/>
          <w:sz w:val="22"/>
          <w:szCs w:val="22"/>
        </w:rPr>
        <w:t>Strongly Disagree</w:t>
      </w:r>
      <w:r w:rsidRPr="00784EE2">
        <w:rPr>
          <w:rFonts w:asciiTheme="minorHAnsi" w:hAnsiTheme="minorHAnsi"/>
          <w:sz w:val="22"/>
          <w:szCs w:val="22"/>
        </w:rPr>
        <w:tab/>
      </w:r>
    </w:p>
    <w:p w14:paraId="2D9C93AB" w14:textId="77777777" w:rsidR="00B75914" w:rsidRPr="00784EE2" w:rsidRDefault="00B75914" w:rsidP="0044410D">
      <w:pPr>
        <w:pStyle w:val="BodyText"/>
        <w:numPr>
          <w:ilvl w:val="0"/>
          <w:numId w:val="133"/>
        </w:numPr>
        <w:spacing w:after="0" w:line="240" w:lineRule="auto"/>
        <w:rPr>
          <w:rFonts w:asciiTheme="minorHAnsi" w:hAnsiTheme="minorHAnsi"/>
          <w:sz w:val="22"/>
          <w:szCs w:val="22"/>
        </w:rPr>
      </w:pPr>
      <w:r w:rsidRPr="00784EE2">
        <w:rPr>
          <w:rFonts w:asciiTheme="minorHAnsi" w:hAnsiTheme="minorHAnsi"/>
          <w:sz w:val="22"/>
          <w:szCs w:val="22"/>
        </w:rPr>
        <w:t>Disagree</w:t>
      </w:r>
    </w:p>
    <w:p w14:paraId="6AD9C65C" w14:textId="77777777" w:rsidR="00B75914" w:rsidRPr="00784EE2" w:rsidRDefault="00B75914" w:rsidP="0044410D">
      <w:pPr>
        <w:pStyle w:val="BodyText"/>
        <w:numPr>
          <w:ilvl w:val="0"/>
          <w:numId w:val="133"/>
        </w:numPr>
        <w:spacing w:after="0" w:line="240" w:lineRule="auto"/>
        <w:rPr>
          <w:rFonts w:asciiTheme="minorHAnsi" w:hAnsiTheme="minorHAnsi"/>
          <w:sz w:val="22"/>
          <w:szCs w:val="22"/>
        </w:rPr>
      </w:pPr>
      <w:r w:rsidRPr="00784EE2">
        <w:rPr>
          <w:rFonts w:asciiTheme="minorHAnsi" w:hAnsiTheme="minorHAnsi"/>
          <w:sz w:val="22"/>
          <w:szCs w:val="22"/>
        </w:rPr>
        <w:t>Neither Agree nor Disagree</w:t>
      </w:r>
    </w:p>
    <w:p w14:paraId="3F9B9CF3" w14:textId="77777777" w:rsidR="00B75914" w:rsidRPr="00784EE2" w:rsidRDefault="00B75914" w:rsidP="0044410D">
      <w:pPr>
        <w:pStyle w:val="BodyText"/>
        <w:numPr>
          <w:ilvl w:val="0"/>
          <w:numId w:val="133"/>
        </w:numPr>
        <w:spacing w:after="0" w:line="240" w:lineRule="auto"/>
        <w:rPr>
          <w:rFonts w:asciiTheme="minorHAnsi" w:hAnsiTheme="minorHAnsi"/>
          <w:sz w:val="22"/>
          <w:szCs w:val="22"/>
        </w:rPr>
      </w:pPr>
      <w:r w:rsidRPr="00784EE2">
        <w:rPr>
          <w:rFonts w:asciiTheme="minorHAnsi" w:hAnsiTheme="minorHAnsi"/>
          <w:sz w:val="22"/>
          <w:szCs w:val="22"/>
        </w:rPr>
        <w:t>Agree</w:t>
      </w:r>
      <w:r w:rsidRPr="00784EE2">
        <w:rPr>
          <w:rFonts w:asciiTheme="minorHAnsi" w:hAnsiTheme="minorHAnsi"/>
          <w:sz w:val="22"/>
          <w:szCs w:val="22"/>
        </w:rPr>
        <w:tab/>
      </w:r>
    </w:p>
    <w:p w14:paraId="4FE0F4E9" w14:textId="77777777" w:rsidR="00B75914" w:rsidRPr="00784EE2" w:rsidRDefault="00B75914" w:rsidP="0044410D">
      <w:pPr>
        <w:pStyle w:val="BodyText"/>
        <w:numPr>
          <w:ilvl w:val="0"/>
          <w:numId w:val="133"/>
        </w:numPr>
        <w:spacing w:after="0" w:line="240" w:lineRule="auto"/>
        <w:rPr>
          <w:rFonts w:asciiTheme="minorHAnsi" w:hAnsiTheme="minorHAnsi"/>
          <w:sz w:val="22"/>
          <w:szCs w:val="22"/>
        </w:rPr>
      </w:pPr>
      <w:r w:rsidRPr="00784EE2">
        <w:rPr>
          <w:rFonts w:asciiTheme="minorHAnsi" w:hAnsiTheme="minorHAnsi"/>
          <w:sz w:val="22"/>
          <w:szCs w:val="22"/>
        </w:rPr>
        <w:t>Strongly Agree</w:t>
      </w:r>
    </w:p>
    <w:p w14:paraId="0420784C" w14:textId="77777777" w:rsidR="00B75914" w:rsidRDefault="00B75914" w:rsidP="00B75914">
      <w:pPr>
        <w:pStyle w:val="BodyText"/>
        <w:spacing w:after="0" w:line="240" w:lineRule="auto"/>
        <w:rPr>
          <w:rFonts w:asciiTheme="minorHAnsi" w:hAnsiTheme="minorHAnsi"/>
          <w:b/>
          <w:bCs/>
          <w:sz w:val="22"/>
          <w:szCs w:val="22"/>
        </w:rPr>
      </w:pPr>
    </w:p>
    <w:p w14:paraId="6CB3B36E" w14:textId="77777777" w:rsidR="00B75914" w:rsidRDefault="00B75914" w:rsidP="00B75914">
      <w:pPr>
        <w:pStyle w:val="BodyText"/>
        <w:spacing w:after="0" w:line="240" w:lineRule="auto"/>
        <w:rPr>
          <w:rFonts w:asciiTheme="minorHAnsi" w:hAnsiTheme="minorHAnsi"/>
          <w:b/>
          <w:bCs/>
          <w:sz w:val="22"/>
          <w:szCs w:val="22"/>
        </w:rPr>
      </w:pPr>
    </w:p>
    <w:p w14:paraId="44F7692A" w14:textId="77777777" w:rsidR="00B75914" w:rsidRPr="00784EE2" w:rsidRDefault="00B75914" w:rsidP="00B75914">
      <w:pPr>
        <w:pStyle w:val="BodyText"/>
        <w:spacing w:after="0" w:line="240" w:lineRule="auto"/>
        <w:rPr>
          <w:rFonts w:asciiTheme="minorHAnsi" w:hAnsiTheme="minorHAnsi"/>
          <w:b/>
          <w:bCs/>
          <w:sz w:val="22"/>
          <w:szCs w:val="22"/>
        </w:rPr>
      </w:pPr>
    </w:p>
    <w:tbl>
      <w:tblPr>
        <w:tblW w:w="0" w:type="auto"/>
        <w:tblLook w:val="0000" w:firstRow="0" w:lastRow="0" w:firstColumn="0" w:lastColumn="0" w:noHBand="0" w:noVBand="0"/>
      </w:tblPr>
      <w:tblGrid>
        <w:gridCol w:w="498"/>
        <w:gridCol w:w="9078"/>
      </w:tblGrid>
      <w:tr w:rsidR="00B75914" w:rsidRPr="00784EE2" w14:paraId="28A8E510" w14:textId="77777777" w:rsidTr="006B570F">
        <w:tc>
          <w:tcPr>
            <w:tcW w:w="0" w:type="auto"/>
          </w:tcPr>
          <w:p w14:paraId="628A40CE" w14:textId="77777777" w:rsidR="00B75914" w:rsidRPr="00784EE2" w:rsidRDefault="00B75914" w:rsidP="006B570F">
            <w:pPr>
              <w:pStyle w:val="BodyText"/>
              <w:spacing w:after="0" w:line="240" w:lineRule="auto"/>
              <w:jc w:val="right"/>
              <w:rPr>
                <w:rFonts w:asciiTheme="minorHAnsi" w:hAnsiTheme="minorHAnsi"/>
                <w:b/>
                <w:bCs/>
                <w:sz w:val="22"/>
                <w:szCs w:val="22"/>
              </w:rPr>
            </w:pPr>
            <w:r w:rsidRPr="00784EE2">
              <w:rPr>
                <w:rFonts w:asciiTheme="minorHAnsi" w:hAnsiTheme="minorHAnsi"/>
                <w:b/>
                <w:bCs/>
                <w:sz w:val="22"/>
                <w:szCs w:val="22"/>
              </w:rPr>
              <w:t>46.</w:t>
            </w:r>
          </w:p>
        </w:tc>
        <w:tc>
          <w:tcPr>
            <w:tcW w:w="10386" w:type="dxa"/>
          </w:tcPr>
          <w:p w14:paraId="6CE502CA" w14:textId="77777777" w:rsidR="00B75914" w:rsidRPr="00784EE2" w:rsidRDefault="00B75914" w:rsidP="006B570F">
            <w:pPr>
              <w:pStyle w:val="BodyText"/>
              <w:spacing w:after="0" w:line="240" w:lineRule="auto"/>
              <w:rPr>
                <w:rFonts w:asciiTheme="minorHAnsi" w:hAnsiTheme="minorHAnsi"/>
                <w:b/>
                <w:bCs/>
                <w:sz w:val="22"/>
                <w:szCs w:val="22"/>
              </w:rPr>
            </w:pPr>
            <w:r w:rsidRPr="00784EE2">
              <w:rPr>
                <w:rFonts w:asciiTheme="minorHAnsi" w:hAnsiTheme="minorHAnsi"/>
                <w:b/>
                <w:bCs/>
                <w:sz w:val="22"/>
                <w:szCs w:val="22"/>
              </w:rPr>
              <w:t>Our PLC’s members collaboratively analyze student work to improve teaching and learning.</w:t>
            </w:r>
          </w:p>
        </w:tc>
      </w:tr>
    </w:tbl>
    <w:p w14:paraId="72685D04" w14:textId="77777777" w:rsidR="00B75914" w:rsidRPr="00784EE2" w:rsidRDefault="00B75914" w:rsidP="0044410D">
      <w:pPr>
        <w:pStyle w:val="BodyText"/>
        <w:numPr>
          <w:ilvl w:val="0"/>
          <w:numId w:val="51"/>
        </w:numPr>
        <w:spacing w:after="0" w:line="240" w:lineRule="auto"/>
        <w:rPr>
          <w:rFonts w:asciiTheme="minorHAnsi" w:hAnsiTheme="minorHAnsi"/>
          <w:sz w:val="22"/>
          <w:szCs w:val="22"/>
        </w:rPr>
      </w:pPr>
      <w:r w:rsidRPr="00784EE2">
        <w:rPr>
          <w:rFonts w:asciiTheme="minorHAnsi" w:hAnsiTheme="minorHAnsi"/>
          <w:sz w:val="22"/>
          <w:szCs w:val="22"/>
        </w:rPr>
        <w:t>Strongly Disagree</w:t>
      </w:r>
      <w:r w:rsidRPr="00784EE2">
        <w:rPr>
          <w:rFonts w:asciiTheme="minorHAnsi" w:hAnsiTheme="minorHAnsi"/>
          <w:sz w:val="22"/>
          <w:szCs w:val="22"/>
        </w:rPr>
        <w:tab/>
      </w:r>
    </w:p>
    <w:p w14:paraId="28C56A3A" w14:textId="77777777" w:rsidR="00B75914" w:rsidRPr="00784EE2" w:rsidRDefault="00B75914" w:rsidP="0044410D">
      <w:pPr>
        <w:pStyle w:val="BodyText"/>
        <w:numPr>
          <w:ilvl w:val="0"/>
          <w:numId w:val="51"/>
        </w:numPr>
        <w:spacing w:after="0" w:line="240" w:lineRule="auto"/>
        <w:rPr>
          <w:rFonts w:asciiTheme="minorHAnsi" w:hAnsiTheme="minorHAnsi"/>
          <w:sz w:val="22"/>
          <w:szCs w:val="22"/>
        </w:rPr>
      </w:pPr>
      <w:r w:rsidRPr="00784EE2">
        <w:rPr>
          <w:rFonts w:asciiTheme="minorHAnsi" w:hAnsiTheme="minorHAnsi"/>
          <w:sz w:val="22"/>
          <w:szCs w:val="22"/>
        </w:rPr>
        <w:t>Disagree</w:t>
      </w:r>
    </w:p>
    <w:p w14:paraId="3888EBA4" w14:textId="77777777" w:rsidR="00B75914" w:rsidRPr="00784EE2" w:rsidRDefault="00B75914" w:rsidP="0044410D">
      <w:pPr>
        <w:pStyle w:val="BodyText"/>
        <w:numPr>
          <w:ilvl w:val="0"/>
          <w:numId w:val="51"/>
        </w:numPr>
        <w:spacing w:after="0" w:line="240" w:lineRule="auto"/>
        <w:rPr>
          <w:rFonts w:asciiTheme="minorHAnsi" w:hAnsiTheme="minorHAnsi"/>
          <w:sz w:val="22"/>
          <w:szCs w:val="22"/>
        </w:rPr>
      </w:pPr>
      <w:r w:rsidRPr="00784EE2">
        <w:rPr>
          <w:rFonts w:asciiTheme="minorHAnsi" w:hAnsiTheme="minorHAnsi"/>
          <w:sz w:val="22"/>
          <w:szCs w:val="22"/>
        </w:rPr>
        <w:t>Neither Agree nor Disagree</w:t>
      </w:r>
    </w:p>
    <w:p w14:paraId="77C4D1BC" w14:textId="77777777" w:rsidR="00B75914" w:rsidRPr="00784EE2" w:rsidRDefault="00B75914" w:rsidP="0044410D">
      <w:pPr>
        <w:pStyle w:val="BodyText"/>
        <w:numPr>
          <w:ilvl w:val="0"/>
          <w:numId w:val="51"/>
        </w:numPr>
        <w:spacing w:after="0" w:line="240" w:lineRule="auto"/>
        <w:rPr>
          <w:rFonts w:asciiTheme="minorHAnsi" w:hAnsiTheme="minorHAnsi"/>
          <w:sz w:val="22"/>
          <w:szCs w:val="22"/>
        </w:rPr>
      </w:pPr>
      <w:r w:rsidRPr="00784EE2">
        <w:rPr>
          <w:rFonts w:asciiTheme="minorHAnsi" w:hAnsiTheme="minorHAnsi"/>
          <w:sz w:val="22"/>
          <w:szCs w:val="22"/>
        </w:rPr>
        <w:t>Agree</w:t>
      </w:r>
      <w:r w:rsidRPr="00784EE2">
        <w:rPr>
          <w:rFonts w:asciiTheme="minorHAnsi" w:hAnsiTheme="minorHAnsi"/>
          <w:sz w:val="22"/>
          <w:szCs w:val="22"/>
        </w:rPr>
        <w:tab/>
      </w:r>
    </w:p>
    <w:p w14:paraId="54AF0D5C" w14:textId="77777777" w:rsidR="00B75914" w:rsidRPr="00784EE2" w:rsidRDefault="00B75914" w:rsidP="0044410D">
      <w:pPr>
        <w:pStyle w:val="BodyText"/>
        <w:numPr>
          <w:ilvl w:val="0"/>
          <w:numId w:val="51"/>
        </w:numPr>
        <w:spacing w:after="0" w:line="240" w:lineRule="auto"/>
        <w:rPr>
          <w:rFonts w:asciiTheme="minorHAnsi" w:hAnsiTheme="minorHAnsi"/>
          <w:sz w:val="22"/>
          <w:szCs w:val="22"/>
        </w:rPr>
      </w:pPr>
      <w:r w:rsidRPr="00784EE2">
        <w:rPr>
          <w:rFonts w:asciiTheme="minorHAnsi" w:hAnsiTheme="minorHAnsi"/>
          <w:sz w:val="22"/>
          <w:szCs w:val="22"/>
        </w:rPr>
        <w:t>Strongly Agree</w:t>
      </w:r>
    </w:p>
    <w:p w14:paraId="5AA06A32" w14:textId="77777777" w:rsidR="00B75914" w:rsidRPr="00784EE2" w:rsidRDefault="00B75914" w:rsidP="00B75914">
      <w:pPr>
        <w:pStyle w:val="BodyText"/>
        <w:spacing w:after="0" w:line="240" w:lineRule="auto"/>
        <w:rPr>
          <w:rFonts w:asciiTheme="minorHAnsi" w:hAnsiTheme="minorHAnsi"/>
          <w:sz w:val="22"/>
          <w:szCs w:val="22"/>
        </w:rPr>
      </w:pPr>
    </w:p>
    <w:tbl>
      <w:tblPr>
        <w:tblW w:w="0" w:type="auto"/>
        <w:tblLook w:val="0000" w:firstRow="0" w:lastRow="0" w:firstColumn="0" w:lastColumn="0" w:noHBand="0" w:noVBand="0"/>
      </w:tblPr>
      <w:tblGrid>
        <w:gridCol w:w="498"/>
        <w:gridCol w:w="9078"/>
      </w:tblGrid>
      <w:tr w:rsidR="00B75914" w:rsidRPr="00784EE2" w14:paraId="780EA69F" w14:textId="77777777" w:rsidTr="006B570F">
        <w:tc>
          <w:tcPr>
            <w:tcW w:w="0" w:type="auto"/>
          </w:tcPr>
          <w:p w14:paraId="5716EFF5" w14:textId="77777777" w:rsidR="00B75914" w:rsidRPr="00784EE2" w:rsidRDefault="00B75914" w:rsidP="006B570F">
            <w:pPr>
              <w:pStyle w:val="BodyText"/>
              <w:spacing w:after="0" w:line="240" w:lineRule="auto"/>
              <w:jc w:val="right"/>
              <w:rPr>
                <w:rFonts w:asciiTheme="minorHAnsi" w:hAnsiTheme="minorHAnsi"/>
                <w:b/>
                <w:bCs/>
                <w:sz w:val="22"/>
                <w:szCs w:val="22"/>
              </w:rPr>
            </w:pPr>
            <w:r w:rsidRPr="00784EE2">
              <w:rPr>
                <w:rFonts w:asciiTheme="minorHAnsi" w:hAnsiTheme="minorHAnsi"/>
                <w:b/>
                <w:bCs/>
                <w:sz w:val="22"/>
                <w:szCs w:val="22"/>
              </w:rPr>
              <w:t>47.</w:t>
            </w:r>
          </w:p>
        </w:tc>
        <w:tc>
          <w:tcPr>
            <w:tcW w:w="10386" w:type="dxa"/>
          </w:tcPr>
          <w:p w14:paraId="26006425" w14:textId="77777777" w:rsidR="00B75914" w:rsidRPr="00784EE2" w:rsidRDefault="00B75914" w:rsidP="006B570F">
            <w:pPr>
              <w:pStyle w:val="BodyText"/>
              <w:spacing w:after="0" w:line="240" w:lineRule="auto"/>
              <w:rPr>
                <w:rFonts w:asciiTheme="minorHAnsi" w:hAnsiTheme="minorHAnsi"/>
                <w:b/>
                <w:bCs/>
                <w:sz w:val="22"/>
                <w:szCs w:val="22"/>
              </w:rPr>
            </w:pPr>
            <w:r w:rsidRPr="00784EE2">
              <w:rPr>
                <w:rFonts w:asciiTheme="minorHAnsi" w:hAnsiTheme="minorHAnsi"/>
                <w:b/>
                <w:bCs/>
                <w:sz w:val="22"/>
                <w:szCs w:val="22"/>
              </w:rPr>
              <w:t>My PLC teammates willingly share their knowledge and expertise in regular PLC meetings.</w:t>
            </w:r>
          </w:p>
        </w:tc>
      </w:tr>
    </w:tbl>
    <w:p w14:paraId="651B1107" w14:textId="77777777" w:rsidR="00B75914" w:rsidRPr="00784EE2" w:rsidRDefault="00B75914" w:rsidP="0044410D">
      <w:pPr>
        <w:pStyle w:val="BodyText"/>
        <w:numPr>
          <w:ilvl w:val="0"/>
          <w:numId w:val="52"/>
        </w:numPr>
        <w:spacing w:after="0" w:line="240" w:lineRule="auto"/>
        <w:rPr>
          <w:rFonts w:asciiTheme="minorHAnsi" w:hAnsiTheme="minorHAnsi"/>
          <w:sz w:val="22"/>
          <w:szCs w:val="22"/>
        </w:rPr>
      </w:pPr>
      <w:r w:rsidRPr="00784EE2">
        <w:rPr>
          <w:rFonts w:asciiTheme="minorHAnsi" w:hAnsiTheme="minorHAnsi"/>
          <w:sz w:val="22"/>
          <w:szCs w:val="22"/>
        </w:rPr>
        <w:t>Strongly Disagree</w:t>
      </w:r>
      <w:r w:rsidRPr="00784EE2">
        <w:rPr>
          <w:rFonts w:asciiTheme="minorHAnsi" w:hAnsiTheme="minorHAnsi"/>
          <w:sz w:val="22"/>
          <w:szCs w:val="22"/>
        </w:rPr>
        <w:tab/>
      </w:r>
    </w:p>
    <w:p w14:paraId="5A692FB4" w14:textId="77777777" w:rsidR="00B75914" w:rsidRPr="00784EE2" w:rsidRDefault="00B75914" w:rsidP="0044410D">
      <w:pPr>
        <w:pStyle w:val="BodyText"/>
        <w:numPr>
          <w:ilvl w:val="0"/>
          <w:numId w:val="52"/>
        </w:numPr>
        <w:spacing w:after="0" w:line="240" w:lineRule="auto"/>
        <w:rPr>
          <w:rFonts w:asciiTheme="minorHAnsi" w:hAnsiTheme="minorHAnsi"/>
          <w:sz w:val="22"/>
          <w:szCs w:val="22"/>
        </w:rPr>
      </w:pPr>
      <w:r w:rsidRPr="00784EE2">
        <w:rPr>
          <w:rFonts w:asciiTheme="minorHAnsi" w:hAnsiTheme="minorHAnsi"/>
          <w:sz w:val="22"/>
          <w:szCs w:val="22"/>
        </w:rPr>
        <w:t>Disagree</w:t>
      </w:r>
    </w:p>
    <w:p w14:paraId="1057F764" w14:textId="77777777" w:rsidR="00B75914" w:rsidRPr="00784EE2" w:rsidRDefault="00B75914" w:rsidP="0044410D">
      <w:pPr>
        <w:pStyle w:val="BodyText"/>
        <w:numPr>
          <w:ilvl w:val="0"/>
          <w:numId w:val="52"/>
        </w:numPr>
        <w:spacing w:after="0" w:line="240" w:lineRule="auto"/>
        <w:rPr>
          <w:rFonts w:asciiTheme="minorHAnsi" w:hAnsiTheme="minorHAnsi"/>
          <w:sz w:val="22"/>
          <w:szCs w:val="22"/>
        </w:rPr>
      </w:pPr>
      <w:r w:rsidRPr="00784EE2">
        <w:rPr>
          <w:rFonts w:asciiTheme="minorHAnsi" w:hAnsiTheme="minorHAnsi"/>
          <w:sz w:val="22"/>
          <w:szCs w:val="22"/>
        </w:rPr>
        <w:t>Neither Agree nor Disagree</w:t>
      </w:r>
    </w:p>
    <w:p w14:paraId="19BA797E" w14:textId="77777777" w:rsidR="00B75914" w:rsidRPr="00784EE2" w:rsidRDefault="00B75914" w:rsidP="0044410D">
      <w:pPr>
        <w:pStyle w:val="BodyText"/>
        <w:numPr>
          <w:ilvl w:val="0"/>
          <w:numId w:val="52"/>
        </w:numPr>
        <w:spacing w:after="0" w:line="240" w:lineRule="auto"/>
        <w:rPr>
          <w:rFonts w:asciiTheme="minorHAnsi" w:hAnsiTheme="minorHAnsi"/>
          <w:sz w:val="22"/>
          <w:szCs w:val="22"/>
        </w:rPr>
      </w:pPr>
      <w:r w:rsidRPr="00784EE2">
        <w:rPr>
          <w:rFonts w:asciiTheme="minorHAnsi" w:hAnsiTheme="minorHAnsi"/>
          <w:sz w:val="22"/>
          <w:szCs w:val="22"/>
        </w:rPr>
        <w:t>Agree</w:t>
      </w:r>
      <w:r w:rsidRPr="00784EE2">
        <w:rPr>
          <w:rFonts w:asciiTheme="minorHAnsi" w:hAnsiTheme="minorHAnsi"/>
          <w:sz w:val="22"/>
          <w:szCs w:val="22"/>
        </w:rPr>
        <w:tab/>
      </w:r>
    </w:p>
    <w:p w14:paraId="21D39929" w14:textId="77777777" w:rsidR="00B75914" w:rsidRPr="00784EE2" w:rsidRDefault="00B75914" w:rsidP="0044410D">
      <w:pPr>
        <w:pStyle w:val="BodyText"/>
        <w:numPr>
          <w:ilvl w:val="0"/>
          <w:numId w:val="52"/>
        </w:numPr>
        <w:spacing w:after="0" w:line="240" w:lineRule="auto"/>
        <w:rPr>
          <w:rFonts w:asciiTheme="minorHAnsi" w:hAnsiTheme="minorHAnsi"/>
          <w:sz w:val="22"/>
          <w:szCs w:val="22"/>
        </w:rPr>
      </w:pPr>
      <w:r w:rsidRPr="00784EE2">
        <w:rPr>
          <w:rFonts w:asciiTheme="minorHAnsi" w:hAnsiTheme="minorHAnsi"/>
          <w:sz w:val="22"/>
          <w:szCs w:val="22"/>
        </w:rPr>
        <w:t>Strongly Agree</w:t>
      </w:r>
    </w:p>
    <w:p w14:paraId="4DA7912F" w14:textId="77777777" w:rsidR="00B75914" w:rsidRPr="00784EE2" w:rsidRDefault="00B75914" w:rsidP="00B75914">
      <w:pPr>
        <w:pStyle w:val="BodyText"/>
        <w:spacing w:after="0" w:line="240" w:lineRule="auto"/>
        <w:rPr>
          <w:rFonts w:asciiTheme="minorHAnsi" w:hAnsiTheme="minorHAnsi"/>
          <w:b/>
          <w:bCs/>
          <w:sz w:val="22"/>
          <w:szCs w:val="22"/>
        </w:rPr>
      </w:pPr>
      <w:r w:rsidRPr="00784EE2">
        <w:rPr>
          <w:rFonts w:asciiTheme="minorHAnsi" w:hAnsiTheme="minorHAnsi"/>
          <w:b/>
          <w:bCs/>
          <w:sz w:val="22"/>
          <w:szCs w:val="22"/>
        </w:rPr>
        <w:t xml:space="preserve"> </w:t>
      </w:r>
    </w:p>
    <w:tbl>
      <w:tblPr>
        <w:tblW w:w="0" w:type="auto"/>
        <w:tblLook w:val="0000" w:firstRow="0" w:lastRow="0" w:firstColumn="0" w:lastColumn="0" w:noHBand="0" w:noVBand="0"/>
      </w:tblPr>
      <w:tblGrid>
        <w:gridCol w:w="498"/>
        <w:gridCol w:w="9078"/>
      </w:tblGrid>
      <w:tr w:rsidR="00B75914" w:rsidRPr="00784EE2" w14:paraId="69AF5760" w14:textId="77777777" w:rsidTr="006B570F">
        <w:tc>
          <w:tcPr>
            <w:tcW w:w="0" w:type="auto"/>
          </w:tcPr>
          <w:p w14:paraId="3079A95E" w14:textId="77777777" w:rsidR="00B75914" w:rsidRPr="00784EE2" w:rsidRDefault="00B75914" w:rsidP="006B570F">
            <w:pPr>
              <w:pStyle w:val="BodyText"/>
              <w:spacing w:after="0" w:line="240" w:lineRule="auto"/>
              <w:jc w:val="right"/>
              <w:rPr>
                <w:rFonts w:asciiTheme="minorHAnsi" w:hAnsiTheme="minorHAnsi"/>
                <w:b/>
                <w:bCs/>
                <w:sz w:val="22"/>
                <w:szCs w:val="22"/>
              </w:rPr>
            </w:pPr>
            <w:r w:rsidRPr="00784EE2">
              <w:rPr>
                <w:rFonts w:asciiTheme="minorHAnsi" w:hAnsiTheme="minorHAnsi"/>
                <w:b/>
                <w:bCs/>
                <w:sz w:val="22"/>
                <w:szCs w:val="22"/>
              </w:rPr>
              <w:t>48.</w:t>
            </w:r>
          </w:p>
        </w:tc>
        <w:tc>
          <w:tcPr>
            <w:tcW w:w="10386" w:type="dxa"/>
          </w:tcPr>
          <w:p w14:paraId="46634733" w14:textId="77777777" w:rsidR="00B75914" w:rsidRPr="00784EE2" w:rsidRDefault="00B75914" w:rsidP="006B570F">
            <w:pPr>
              <w:pStyle w:val="BodyText"/>
              <w:spacing w:after="0" w:line="240" w:lineRule="auto"/>
              <w:rPr>
                <w:rFonts w:asciiTheme="minorHAnsi" w:hAnsiTheme="minorHAnsi"/>
                <w:b/>
                <w:bCs/>
                <w:sz w:val="22"/>
                <w:szCs w:val="22"/>
              </w:rPr>
            </w:pPr>
            <w:r w:rsidRPr="00784EE2">
              <w:rPr>
                <w:rFonts w:asciiTheme="minorHAnsi" w:hAnsiTheme="minorHAnsi"/>
                <w:b/>
                <w:bCs/>
                <w:sz w:val="22"/>
                <w:szCs w:val="22"/>
              </w:rPr>
              <w:t>Teachers in our PLC who share the same course content and/or students have developed common formative assessments.</w:t>
            </w:r>
          </w:p>
        </w:tc>
      </w:tr>
    </w:tbl>
    <w:p w14:paraId="06B7F4A4" w14:textId="77777777" w:rsidR="00B75914" w:rsidRPr="00784EE2" w:rsidRDefault="00B75914" w:rsidP="0044410D">
      <w:pPr>
        <w:pStyle w:val="BodyText"/>
        <w:numPr>
          <w:ilvl w:val="0"/>
          <w:numId w:val="53"/>
        </w:numPr>
        <w:spacing w:after="0" w:line="240" w:lineRule="auto"/>
        <w:rPr>
          <w:rFonts w:asciiTheme="minorHAnsi" w:hAnsiTheme="minorHAnsi"/>
          <w:sz w:val="22"/>
          <w:szCs w:val="22"/>
        </w:rPr>
      </w:pPr>
      <w:r w:rsidRPr="00784EE2">
        <w:rPr>
          <w:rFonts w:asciiTheme="minorHAnsi" w:hAnsiTheme="minorHAnsi"/>
          <w:sz w:val="22"/>
          <w:szCs w:val="22"/>
        </w:rPr>
        <w:t>Strongly Disagree</w:t>
      </w:r>
      <w:r w:rsidRPr="00784EE2">
        <w:rPr>
          <w:rFonts w:asciiTheme="minorHAnsi" w:hAnsiTheme="minorHAnsi"/>
          <w:sz w:val="22"/>
          <w:szCs w:val="22"/>
        </w:rPr>
        <w:tab/>
      </w:r>
    </w:p>
    <w:p w14:paraId="5A30E73B" w14:textId="77777777" w:rsidR="00B75914" w:rsidRPr="00784EE2" w:rsidRDefault="00B75914" w:rsidP="0044410D">
      <w:pPr>
        <w:pStyle w:val="BodyText"/>
        <w:numPr>
          <w:ilvl w:val="0"/>
          <w:numId w:val="53"/>
        </w:numPr>
        <w:spacing w:after="0" w:line="240" w:lineRule="auto"/>
        <w:rPr>
          <w:rFonts w:asciiTheme="minorHAnsi" w:hAnsiTheme="minorHAnsi"/>
          <w:sz w:val="22"/>
          <w:szCs w:val="22"/>
        </w:rPr>
      </w:pPr>
      <w:r w:rsidRPr="00784EE2">
        <w:rPr>
          <w:rFonts w:asciiTheme="minorHAnsi" w:hAnsiTheme="minorHAnsi"/>
          <w:sz w:val="22"/>
          <w:szCs w:val="22"/>
        </w:rPr>
        <w:t>Disagree</w:t>
      </w:r>
    </w:p>
    <w:p w14:paraId="2123B05B" w14:textId="77777777" w:rsidR="00B75914" w:rsidRPr="00784EE2" w:rsidRDefault="00B75914" w:rsidP="0044410D">
      <w:pPr>
        <w:pStyle w:val="BodyText"/>
        <w:numPr>
          <w:ilvl w:val="0"/>
          <w:numId w:val="53"/>
        </w:numPr>
        <w:spacing w:after="0" w:line="240" w:lineRule="auto"/>
        <w:rPr>
          <w:rFonts w:asciiTheme="minorHAnsi" w:hAnsiTheme="minorHAnsi"/>
          <w:sz w:val="22"/>
          <w:szCs w:val="22"/>
        </w:rPr>
      </w:pPr>
      <w:r w:rsidRPr="00784EE2">
        <w:rPr>
          <w:rFonts w:asciiTheme="minorHAnsi" w:hAnsiTheme="minorHAnsi"/>
          <w:sz w:val="22"/>
          <w:szCs w:val="22"/>
        </w:rPr>
        <w:t>Neither Agree nor Disagree</w:t>
      </w:r>
    </w:p>
    <w:p w14:paraId="71315871" w14:textId="77777777" w:rsidR="00B75914" w:rsidRPr="00784EE2" w:rsidRDefault="00B75914" w:rsidP="0044410D">
      <w:pPr>
        <w:pStyle w:val="BodyText"/>
        <w:numPr>
          <w:ilvl w:val="0"/>
          <w:numId w:val="53"/>
        </w:numPr>
        <w:spacing w:after="0" w:line="240" w:lineRule="auto"/>
        <w:rPr>
          <w:rFonts w:asciiTheme="minorHAnsi" w:hAnsiTheme="minorHAnsi"/>
          <w:sz w:val="22"/>
          <w:szCs w:val="22"/>
        </w:rPr>
      </w:pPr>
      <w:r w:rsidRPr="00784EE2">
        <w:rPr>
          <w:rFonts w:asciiTheme="minorHAnsi" w:hAnsiTheme="minorHAnsi"/>
          <w:sz w:val="22"/>
          <w:szCs w:val="22"/>
        </w:rPr>
        <w:t>Agree</w:t>
      </w:r>
      <w:r w:rsidRPr="00784EE2">
        <w:rPr>
          <w:rFonts w:asciiTheme="minorHAnsi" w:hAnsiTheme="minorHAnsi"/>
          <w:sz w:val="22"/>
          <w:szCs w:val="22"/>
        </w:rPr>
        <w:tab/>
      </w:r>
    </w:p>
    <w:p w14:paraId="0D1AC889" w14:textId="77777777" w:rsidR="00B75914" w:rsidRPr="00784EE2" w:rsidRDefault="00B75914" w:rsidP="0044410D">
      <w:pPr>
        <w:pStyle w:val="BodyText"/>
        <w:numPr>
          <w:ilvl w:val="0"/>
          <w:numId w:val="53"/>
        </w:numPr>
        <w:spacing w:after="0" w:line="240" w:lineRule="auto"/>
        <w:rPr>
          <w:rFonts w:asciiTheme="minorHAnsi" w:hAnsiTheme="minorHAnsi"/>
          <w:sz w:val="22"/>
          <w:szCs w:val="22"/>
        </w:rPr>
      </w:pPr>
      <w:r w:rsidRPr="00784EE2">
        <w:rPr>
          <w:rFonts w:asciiTheme="minorHAnsi" w:hAnsiTheme="minorHAnsi"/>
          <w:sz w:val="22"/>
          <w:szCs w:val="22"/>
        </w:rPr>
        <w:t>Strongly Agree</w:t>
      </w:r>
    </w:p>
    <w:p w14:paraId="578BEF62" w14:textId="77777777" w:rsidR="00B75914" w:rsidRPr="00784EE2" w:rsidRDefault="00B75914" w:rsidP="00B75914">
      <w:pPr>
        <w:pStyle w:val="BodyText"/>
        <w:spacing w:after="0" w:line="240" w:lineRule="auto"/>
        <w:rPr>
          <w:rFonts w:asciiTheme="minorHAnsi" w:hAnsiTheme="minorHAnsi"/>
          <w:sz w:val="22"/>
          <w:szCs w:val="22"/>
        </w:rPr>
      </w:pPr>
    </w:p>
    <w:tbl>
      <w:tblPr>
        <w:tblW w:w="0" w:type="auto"/>
        <w:tblLook w:val="0000" w:firstRow="0" w:lastRow="0" w:firstColumn="0" w:lastColumn="0" w:noHBand="0" w:noVBand="0"/>
      </w:tblPr>
      <w:tblGrid>
        <w:gridCol w:w="498"/>
        <w:gridCol w:w="9078"/>
      </w:tblGrid>
      <w:tr w:rsidR="00B75914" w:rsidRPr="00784EE2" w14:paraId="2CA9A4AE" w14:textId="77777777" w:rsidTr="006B570F">
        <w:tc>
          <w:tcPr>
            <w:tcW w:w="0" w:type="auto"/>
          </w:tcPr>
          <w:p w14:paraId="2E6B649C" w14:textId="77777777" w:rsidR="00B75914" w:rsidRPr="00784EE2" w:rsidRDefault="00B75914" w:rsidP="006B570F">
            <w:pPr>
              <w:pStyle w:val="BodyText"/>
              <w:spacing w:after="0" w:line="240" w:lineRule="auto"/>
              <w:jc w:val="right"/>
              <w:rPr>
                <w:rFonts w:asciiTheme="minorHAnsi" w:hAnsiTheme="minorHAnsi"/>
                <w:b/>
                <w:bCs/>
                <w:sz w:val="22"/>
                <w:szCs w:val="22"/>
              </w:rPr>
            </w:pPr>
            <w:r w:rsidRPr="00784EE2">
              <w:rPr>
                <w:rFonts w:asciiTheme="minorHAnsi" w:hAnsiTheme="minorHAnsi"/>
                <w:b/>
                <w:bCs/>
                <w:sz w:val="22"/>
                <w:szCs w:val="22"/>
              </w:rPr>
              <w:t>49.</w:t>
            </w:r>
          </w:p>
        </w:tc>
        <w:tc>
          <w:tcPr>
            <w:tcW w:w="10386" w:type="dxa"/>
          </w:tcPr>
          <w:p w14:paraId="68FF7EA0" w14:textId="77777777" w:rsidR="00B75914" w:rsidRPr="00784EE2" w:rsidRDefault="00B75914" w:rsidP="006B570F">
            <w:pPr>
              <w:pStyle w:val="BodyText"/>
              <w:spacing w:after="0" w:line="240" w:lineRule="auto"/>
              <w:rPr>
                <w:rFonts w:asciiTheme="minorHAnsi" w:hAnsiTheme="minorHAnsi"/>
                <w:b/>
                <w:bCs/>
                <w:sz w:val="22"/>
                <w:szCs w:val="22"/>
              </w:rPr>
            </w:pPr>
            <w:r w:rsidRPr="00784EE2">
              <w:rPr>
                <w:rFonts w:asciiTheme="minorHAnsi" w:hAnsiTheme="minorHAnsi"/>
                <w:b/>
                <w:bCs/>
                <w:sz w:val="22"/>
                <w:szCs w:val="22"/>
              </w:rPr>
              <w:t>Teachers in our PLC who share the same course content and/or students agree on how to determine student proficiency as they assess the quality of student work.</w:t>
            </w:r>
          </w:p>
        </w:tc>
      </w:tr>
    </w:tbl>
    <w:p w14:paraId="031F77EA" w14:textId="77777777" w:rsidR="00B75914" w:rsidRPr="00784EE2" w:rsidRDefault="00B75914" w:rsidP="0044410D">
      <w:pPr>
        <w:pStyle w:val="BodyText"/>
        <w:numPr>
          <w:ilvl w:val="0"/>
          <w:numId w:val="54"/>
        </w:numPr>
        <w:spacing w:after="0" w:line="240" w:lineRule="auto"/>
        <w:rPr>
          <w:rFonts w:asciiTheme="minorHAnsi" w:hAnsiTheme="minorHAnsi"/>
          <w:sz w:val="22"/>
          <w:szCs w:val="22"/>
        </w:rPr>
      </w:pPr>
      <w:r w:rsidRPr="00784EE2">
        <w:rPr>
          <w:rFonts w:asciiTheme="minorHAnsi" w:hAnsiTheme="minorHAnsi"/>
          <w:sz w:val="22"/>
          <w:szCs w:val="22"/>
        </w:rPr>
        <w:t>Strongly Disagree</w:t>
      </w:r>
      <w:r w:rsidRPr="00784EE2">
        <w:rPr>
          <w:rFonts w:asciiTheme="minorHAnsi" w:hAnsiTheme="minorHAnsi"/>
          <w:sz w:val="22"/>
          <w:szCs w:val="22"/>
        </w:rPr>
        <w:tab/>
      </w:r>
    </w:p>
    <w:p w14:paraId="6947F12C" w14:textId="77777777" w:rsidR="00B75914" w:rsidRPr="00784EE2" w:rsidRDefault="00B75914" w:rsidP="0044410D">
      <w:pPr>
        <w:pStyle w:val="BodyText"/>
        <w:numPr>
          <w:ilvl w:val="0"/>
          <w:numId w:val="54"/>
        </w:numPr>
        <w:spacing w:after="0" w:line="240" w:lineRule="auto"/>
        <w:rPr>
          <w:rFonts w:asciiTheme="minorHAnsi" w:hAnsiTheme="minorHAnsi"/>
          <w:sz w:val="22"/>
          <w:szCs w:val="22"/>
        </w:rPr>
      </w:pPr>
      <w:r w:rsidRPr="00784EE2">
        <w:rPr>
          <w:rFonts w:asciiTheme="minorHAnsi" w:hAnsiTheme="minorHAnsi"/>
          <w:sz w:val="22"/>
          <w:szCs w:val="22"/>
        </w:rPr>
        <w:t>Disagree</w:t>
      </w:r>
    </w:p>
    <w:p w14:paraId="07FC026D" w14:textId="77777777" w:rsidR="00B75914" w:rsidRPr="00784EE2" w:rsidRDefault="00B75914" w:rsidP="0044410D">
      <w:pPr>
        <w:pStyle w:val="BodyText"/>
        <w:numPr>
          <w:ilvl w:val="0"/>
          <w:numId w:val="54"/>
        </w:numPr>
        <w:spacing w:after="0" w:line="240" w:lineRule="auto"/>
        <w:rPr>
          <w:rFonts w:asciiTheme="minorHAnsi" w:hAnsiTheme="minorHAnsi"/>
          <w:sz w:val="22"/>
          <w:szCs w:val="22"/>
        </w:rPr>
      </w:pPr>
      <w:r w:rsidRPr="00784EE2">
        <w:rPr>
          <w:rFonts w:asciiTheme="minorHAnsi" w:hAnsiTheme="minorHAnsi"/>
          <w:sz w:val="22"/>
          <w:szCs w:val="22"/>
        </w:rPr>
        <w:lastRenderedPageBreak/>
        <w:t>Neither Agree nor Disagree</w:t>
      </w:r>
    </w:p>
    <w:p w14:paraId="69F5C71E" w14:textId="77777777" w:rsidR="00B75914" w:rsidRPr="00784EE2" w:rsidRDefault="00B75914" w:rsidP="0044410D">
      <w:pPr>
        <w:pStyle w:val="BodyText"/>
        <w:numPr>
          <w:ilvl w:val="0"/>
          <w:numId w:val="54"/>
        </w:numPr>
        <w:spacing w:after="0" w:line="240" w:lineRule="auto"/>
        <w:rPr>
          <w:rFonts w:asciiTheme="minorHAnsi" w:hAnsiTheme="minorHAnsi"/>
          <w:sz w:val="22"/>
          <w:szCs w:val="22"/>
        </w:rPr>
      </w:pPr>
      <w:r w:rsidRPr="00784EE2">
        <w:rPr>
          <w:rFonts w:asciiTheme="minorHAnsi" w:hAnsiTheme="minorHAnsi"/>
          <w:sz w:val="22"/>
          <w:szCs w:val="22"/>
        </w:rPr>
        <w:t>Agree</w:t>
      </w:r>
      <w:r w:rsidRPr="00784EE2">
        <w:rPr>
          <w:rFonts w:asciiTheme="minorHAnsi" w:hAnsiTheme="minorHAnsi"/>
          <w:sz w:val="22"/>
          <w:szCs w:val="22"/>
        </w:rPr>
        <w:tab/>
      </w:r>
    </w:p>
    <w:p w14:paraId="14E4BA98" w14:textId="77777777" w:rsidR="00B75914" w:rsidRPr="00784EE2" w:rsidRDefault="00B75914" w:rsidP="0044410D">
      <w:pPr>
        <w:pStyle w:val="BodyText"/>
        <w:numPr>
          <w:ilvl w:val="0"/>
          <w:numId w:val="54"/>
        </w:numPr>
        <w:spacing w:after="0" w:line="240" w:lineRule="auto"/>
        <w:rPr>
          <w:rFonts w:asciiTheme="minorHAnsi" w:hAnsiTheme="minorHAnsi"/>
          <w:sz w:val="22"/>
          <w:szCs w:val="22"/>
        </w:rPr>
      </w:pPr>
      <w:r w:rsidRPr="00784EE2">
        <w:rPr>
          <w:rFonts w:asciiTheme="minorHAnsi" w:hAnsiTheme="minorHAnsi"/>
          <w:sz w:val="22"/>
          <w:szCs w:val="22"/>
        </w:rPr>
        <w:t>Strongly Agree</w:t>
      </w:r>
    </w:p>
    <w:p w14:paraId="25D713E4" w14:textId="77777777" w:rsidR="00B75914" w:rsidRPr="00784EE2" w:rsidRDefault="00B75914" w:rsidP="00B75914">
      <w:pPr>
        <w:pStyle w:val="BodyText"/>
        <w:spacing w:after="0" w:line="240" w:lineRule="auto"/>
        <w:rPr>
          <w:rFonts w:asciiTheme="minorHAnsi" w:hAnsiTheme="minorHAnsi"/>
          <w:sz w:val="22"/>
          <w:szCs w:val="22"/>
        </w:rPr>
      </w:pPr>
    </w:p>
    <w:tbl>
      <w:tblPr>
        <w:tblW w:w="0" w:type="auto"/>
        <w:tblLook w:val="0000" w:firstRow="0" w:lastRow="0" w:firstColumn="0" w:lastColumn="0" w:noHBand="0" w:noVBand="0"/>
      </w:tblPr>
      <w:tblGrid>
        <w:gridCol w:w="498"/>
        <w:gridCol w:w="9078"/>
      </w:tblGrid>
      <w:tr w:rsidR="00B75914" w:rsidRPr="00784EE2" w14:paraId="209F9E8B" w14:textId="77777777" w:rsidTr="006B570F">
        <w:tc>
          <w:tcPr>
            <w:tcW w:w="0" w:type="auto"/>
          </w:tcPr>
          <w:p w14:paraId="4722CDEC" w14:textId="77777777" w:rsidR="00B75914" w:rsidRPr="00784EE2" w:rsidRDefault="00B75914" w:rsidP="006B570F">
            <w:pPr>
              <w:pStyle w:val="BodyText"/>
              <w:spacing w:after="0" w:line="240" w:lineRule="auto"/>
              <w:jc w:val="right"/>
              <w:rPr>
                <w:rFonts w:asciiTheme="minorHAnsi" w:hAnsiTheme="minorHAnsi"/>
                <w:b/>
                <w:bCs/>
                <w:sz w:val="22"/>
                <w:szCs w:val="22"/>
              </w:rPr>
            </w:pPr>
            <w:r w:rsidRPr="00784EE2">
              <w:rPr>
                <w:rFonts w:asciiTheme="minorHAnsi" w:hAnsiTheme="minorHAnsi"/>
                <w:b/>
                <w:bCs/>
                <w:sz w:val="22"/>
                <w:szCs w:val="22"/>
              </w:rPr>
              <w:t>50.</w:t>
            </w:r>
          </w:p>
        </w:tc>
        <w:tc>
          <w:tcPr>
            <w:tcW w:w="10386" w:type="dxa"/>
          </w:tcPr>
          <w:p w14:paraId="1D42A423" w14:textId="77777777" w:rsidR="00B75914" w:rsidRPr="00784EE2" w:rsidRDefault="00B75914" w:rsidP="006B570F">
            <w:pPr>
              <w:pStyle w:val="BodyText"/>
              <w:spacing w:after="0" w:line="240" w:lineRule="auto"/>
              <w:rPr>
                <w:rFonts w:asciiTheme="minorHAnsi" w:hAnsiTheme="minorHAnsi"/>
                <w:b/>
                <w:bCs/>
                <w:sz w:val="22"/>
                <w:szCs w:val="22"/>
              </w:rPr>
            </w:pPr>
            <w:r w:rsidRPr="00784EE2">
              <w:rPr>
                <w:rFonts w:asciiTheme="minorHAnsi" w:hAnsiTheme="minorHAnsi"/>
                <w:b/>
                <w:bCs/>
                <w:sz w:val="22"/>
                <w:szCs w:val="22"/>
              </w:rPr>
              <w:t>My PLC teammates willingly share their instructional materials in regular PLC meetings.</w:t>
            </w:r>
          </w:p>
        </w:tc>
      </w:tr>
    </w:tbl>
    <w:p w14:paraId="26920D72" w14:textId="77777777" w:rsidR="00B75914" w:rsidRPr="00784EE2" w:rsidRDefault="00B75914" w:rsidP="0044410D">
      <w:pPr>
        <w:pStyle w:val="BodyText"/>
        <w:numPr>
          <w:ilvl w:val="0"/>
          <w:numId w:val="55"/>
        </w:numPr>
        <w:spacing w:after="0" w:line="240" w:lineRule="auto"/>
        <w:rPr>
          <w:rFonts w:asciiTheme="minorHAnsi" w:hAnsiTheme="minorHAnsi"/>
          <w:sz w:val="22"/>
          <w:szCs w:val="22"/>
        </w:rPr>
      </w:pPr>
      <w:r w:rsidRPr="00784EE2">
        <w:rPr>
          <w:rFonts w:asciiTheme="minorHAnsi" w:hAnsiTheme="minorHAnsi"/>
          <w:sz w:val="22"/>
          <w:szCs w:val="22"/>
        </w:rPr>
        <w:t>Strongly Disagree</w:t>
      </w:r>
      <w:r w:rsidRPr="00784EE2">
        <w:rPr>
          <w:rFonts w:asciiTheme="minorHAnsi" w:hAnsiTheme="minorHAnsi"/>
          <w:sz w:val="22"/>
          <w:szCs w:val="22"/>
        </w:rPr>
        <w:tab/>
      </w:r>
    </w:p>
    <w:p w14:paraId="4C1A84D0" w14:textId="77777777" w:rsidR="00B75914" w:rsidRPr="00784EE2" w:rsidRDefault="00B75914" w:rsidP="0044410D">
      <w:pPr>
        <w:pStyle w:val="BodyText"/>
        <w:numPr>
          <w:ilvl w:val="0"/>
          <w:numId w:val="55"/>
        </w:numPr>
        <w:spacing w:after="0" w:line="240" w:lineRule="auto"/>
        <w:rPr>
          <w:rFonts w:asciiTheme="minorHAnsi" w:hAnsiTheme="minorHAnsi"/>
          <w:sz w:val="22"/>
          <w:szCs w:val="22"/>
        </w:rPr>
      </w:pPr>
      <w:r w:rsidRPr="00784EE2">
        <w:rPr>
          <w:rFonts w:asciiTheme="minorHAnsi" w:hAnsiTheme="minorHAnsi"/>
          <w:sz w:val="22"/>
          <w:szCs w:val="22"/>
        </w:rPr>
        <w:t>Disagree</w:t>
      </w:r>
    </w:p>
    <w:p w14:paraId="3065F475" w14:textId="77777777" w:rsidR="00B75914" w:rsidRPr="00784EE2" w:rsidRDefault="00B75914" w:rsidP="0044410D">
      <w:pPr>
        <w:pStyle w:val="BodyText"/>
        <w:numPr>
          <w:ilvl w:val="0"/>
          <w:numId w:val="55"/>
        </w:numPr>
        <w:spacing w:after="0" w:line="240" w:lineRule="auto"/>
        <w:rPr>
          <w:rFonts w:asciiTheme="minorHAnsi" w:hAnsiTheme="minorHAnsi"/>
          <w:sz w:val="22"/>
          <w:szCs w:val="22"/>
        </w:rPr>
      </w:pPr>
      <w:r w:rsidRPr="00784EE2">
        <w:rPr>
          <w:rFonts w:asciiTheme="minorHAnsi" w:hAnsiTheme="minorHAnsi"/>
          <w:sz w:val="22"/>
          <w:szCs w:val="22"/>
        </w:rPr>
        <w:t>Neither Agree nor Disagree</w:t>
      </w:r>
    </w:p>
    <w:p w14:paraId="525FFEA0" w14:textId="77777777" w:rsidR="00B75914" w:rsidRPr="00784EE2" w:rsidRDefault="00B75914" w:rsidP="0044410D">
      <w:pPr>
        <w:pStyle w:val="BodyText"/>
        <w:numPr>
          <w:ilvl w:val="0"/>
          <w:numId w:val="55"/>
        </w:numPr>
        <w:spacing w:after="0" w:line="240" w:lineRule="auto"/>
        <w:rPr>
          <w:rFonts w:asciiTheme="minorHAnsi" w:hAnsiTheme="minorHAnsi"/>
          <w:sz w:val="22"/>
          <w:szCs w:val="22"/>
        </w:rPr>
      </w:pPr>
      <w:r w:rsidRPr="00784EE2">
        <w:rPr>
          <w:rFonts w:asciiTheme="minorHAnsi" w:hAnsiTheme="minorHAnsi"/>
          <w:sz w:val="22"/>
          <w:szCs w:val="22"/>
        </w:rPr>
        <w:t>Agree</w:t>
      </w:r>
      <w:r w:rsidRPr="00784EE2">
        <w:rPr>
          <w:rFonts w:asciiTheme="minorHAnsi" w:hAnsiTheme="minorHAnsi"/>
          <w:sz w:val="22"/>
          <w:szCs w:val="22"/>
        </w:rPr>
        <w:tab/>
      </w:r>
    </w:p>
    <w:p w14:paraId="47B81CF6" w14:textId="77777777" w:rsidR="00B75914" w:rsidRPr="00784EE2" w:rsidRDefault="00B75914" w:rsidP="0044410D">
      <w:pPr>
        <w:pStyle w:val="BodyText"/>
        <w:numPr>
          <w:ilvl w:val="0"/>
          <w:numId w:val="55"/>
        </w:numPr>
        <w:spacing w:after="0" w:line="240" w:lineRule="auto"/>
        <w:rPr>
          <w:rFonts w:asciiTheme="minorHAnsi" w:hAnsiTheme="minorHAnsi"/>
          <w:sz w:val="22"/>
          <w:szCs w:val="22"/>
        </w:rPr>
      </w:pPr>
      <w:r w:rsidRPr="00784EE2">
        <w:rPr>
          <w:rFonts w:asciiTheme="minorHAnsi" w:hAnsiTheme="minorHAnsi"/>
          <w:sz w:val="22"/>
          <w:szCs w:val="22"/>
        </w:rPr>
        <w:t>Strongly Agree</w:t>
      </w:r>
    </w:p>
    <w:p w14:paraId="7D3BE53A" w14:textId="77777777" w:rsidR="00B75914" w:rsidRPr="00784EE2" w:rsidRDefault="00B75914" w:rsidP="00B75914">
      <w:pPr>
        <w:pStyle w:val="BodyText"/>
        <w:spacing w:after="0" w:line="240" w:lineRule="auto"/>
        <w:rPr>
          <w:rFonts w:asciiTheme="minorHAnsi" w:hAnsiTheme="minorHAnsi"/>
          <w:sz w:val="22"/>
          <w:szCs w:val="22"/>
        </w:rPr>
      </w:pPr>
    </w:p>
    <w:tbl>
      <w:tblPr>
        <w:tblW w:w="0" w:type="auto"/>
        <w:tblLook w:val="0000" w:firstRow="0" w:lastRow="0" w:firstColumn="0" w:lastColumn="0" w:noHBand="0" w:noVBand="0"/>
      </w:tblPr>
      <w:tblGrid>
        <w:gridCol w:w="498"/>
        <w:gridCol w:w="9078"/>
      </w:tblGrid>
      <w:tr w:rsidR="00B75914" w:rsidRPr="00784EE2" w14:paraId="2B98690F" w14:textId="77777777" w:rsidTr="006B570F">
        <w:tc>
          <w:tcPr>
            <w:tcW w:w="0" w:type="auto"/>
          </w:tcPr>
          <w:p w14:paraId="7DD5D66E" w14:textId="77777777" w:rsidR="00B75914" w:rsidRPr="00784EE2" w:rsidRDefault="00B75914" w:rsidP="006B570F">
            <w:pPr>
              <w:pStyle w:val="BodyText"/>
              <w:spacing w:after="0" w:line="240" w:lineRule="auto"/>
              <w:jc w:val="right"/>
              <w:rPr>
                <w:rFonts w:asciiTheme="minorHAnsi" w:hAnsiTheme="minorHAnsi"/>
                <w:b/>
                <w:bCs/>
                <w:sz w:val="22"/>
                <w:szCs w:val="22"/>
              </w:rPr>
            </w:pPr>
            <w:r w:rsidRPr="00784EE2">
              <w:rPr>
                <w:rFonts w:asciiTheme="minorHAnsi" w:hAnsiTheme="minorHAnsi"/>
                <w:b/>
                <w:bCs/>
                <w:sz w:val="22"/>
                <w:szCs w:val="22"/>
              </w:rPr>
              <w:t>51.</w:t>
            </w:r>
          </w:p>
        </w:tc>
        <w:tc>
          <w:tcPr>
            <w:tcW w:w="10386" w:type="dxa"/>
          </w:tcPr>
          <w:p w14:paraId="0F903D9D" w14:textId="77777777" w:rsidR="00B75914" w:rsidRPr="00784EE2" w:rsidRDefault="00B75914" w:rsidP="006B570F">
            <w:pPr>
              <w:pStyle w:val="BodyText"/>
              <w:spacing w:after="0" w:line="240" w:lineRule="auto"/>
              <w:rPr>
                <w:rFonts w:asciiTheme="minorHAnsi" w:hAnsiTheme="minorHAnsi"/>
                <w:b/>
                <w:bCs/>
                <w:sz w:val="22"/>
                <w:szCs w:val="22"/>
              </w:rPr>
            </w:pPr>
            <w:r w:rsidRPr="00784EE2">
              <w:rPr>
                <w:rFonts w:asciiTheme="minorHAnsi" w:hAnsiTheme="minorHAnsi"/>
                <w:b/>
                <w:bCs/>
                <w:sz w:val="22"/>
                <w:szCs w:val="22"/>
              </w:rPr>
              <w:t>Our PLC has read and discussed research reports and other descriptions of evidence-based strategies for addressing student needs.</w:t>
            </w:r>
          </w:p>
        </w:tc>
      </w:tr>
    </w:tbl>
    <w:p w14:paraId="110320B2" w14:textId="77777777" w:rsidR="00B75914" w:rsidRPr="00784EE2" w:rsidRDefault="00B75914" w:rsidP="0044410D">
      <w:pPr>
        <w:pStyle w:val="BodyText"/>
        <w:numPr>
          <w:ilvl w:val="0"/>
          <w:numId w:val="89"/>
        </w:numPr>
        <w:spacing w:after="0" w:line="240" w:lineRule="auto"/>
        <w:rPr>
          <w:rFonts w:asciiTheme="minorHAnsi" w:hAnsiTheme="minorHAnsi"/>
          <w:sz w:val="22"/>
          <w:szCs w:val="22"/>
        </w:rPr>
      </w:pPr>
      <w:r w:rsidRPr="00784EE2">
        <w:rPr>
          <w:rFonts w:asciiTheme="minorHAnsi" w:hAnsiTheme="minorHAnsi"/>
          <w:sz w:val="22"/>
          <w:szCs w:val="22"/>
        </w:rPr>
        <w:t>Strongly Disagree</w:t>
      </w:r>
      <w:r w:rsidRPr="00784EE2">
        <w:rPr>
          <w:rFonts w:asciiTheme="minorHAnsi" w:hAnsiTheme="minorHAnsi"/>
          <w:sz w:val="22"/>
          <w:szCs w:val="22"/>
        </w:rPr>
        <w:tab/>
      </w:r>
    </w:p>
    <w:p w14:paraId="400A01A4" w14:textId="77777777" w:rsidR="00B75914" w:rsidRPr="00784EE2" w:rsidRDefault="00B75914" w:rsidP="0044410D">
      <w:pPr>
        <w:pStyle w:val="BodyText"/>
        <w:numPr>
          <w:ilvl w:val="0"/>
          <w:numId w:val="89"/>
        </w:numPr>
        <w:spacing w:after="0" w:line="240" w:lineRule="auto"/>
        <w:rPr>
          <w:rFonts w:asciiTheme="minorHAnsi" w:hAnsiTheme="minorHAnsi"/>
          <w:sz w:val="22"/>
          <w:szCs w:val="22"/>
        </w:rPr>
      </w:pPr>
      <w:r w:rsidRPr="00784EE2">
        <w:rPr>
          <w:rFonts w:asciiTheme="minorHAnsi" w:hAnsiTheme="minorHAnsi"/>
          <w:sz w:val="22"/>
          <w:szCs w:val="22"/>
        </w:rPr>
        <w:t>Disagree</w:t>
      </w:r>
    </w:p>
    <w:p w14:paraId="5AEDB42A" w14:textId="77777777" w:rsidR="00B75914" w:rsidRPr="00784EE2" w:rsidRDefault="00B75914" w:rsidP="0044410D">
      <w:pPr>
        <w:pStyle w:val="BodyText"/>
        <w:numPr>
          <w:ilvl w:val="0"/>
          <w:numId w:val="89"/>
        </w:numPr>
        <w:spacing w:after="0" w:line="240" w:lineRule="auto"/>
        <w:rPr>
          <w:rFonts w:asciiTheme="minorHAnsi" w:hAnsiTheme="minorHAnsi"/>
          <w:sz w:val="22"/>
          <w:szCs w:val="22"/>
        </w:rPr>
      </w:pPr>
      <w:r w:rsidRPr="00784EE2">
        <w:rPr>
          <w:rFonts w:asciiTheme="minorHAnsi" w:hAnsiTheme="minorHAnsi"/>
          <w:sz w:val="22"/>
          <w:szCs w:val="22"/>
        </w:rPr>
        <w:t>Neither Agree nor Disagree</w:t>
      </w:r>
    </w:p>
    <w:p w14:paraId="6C2582F3" w14:textId="77777777" w:rsidR="00B75914" w:rsidRPr="00784EE2" w:rsidRDefault="00B75914" w:rsidP="0044410D">
      <w:pPr>
        <w:pStyle w:val="BodyText"/>
        <w:numPr>
          <w:ilvl w:val="0"/>
          <w:numId w:val="89"/>
        </w:numPr>
        <w:spacing w:after="0" w:line="240" w:lineRule="auto"/>
        <w:rPr>
          <w:rFonts w:asciiTheme="minorHAnsi" w:hAnsiTheme="minorHAnsi"/>
          <w:sz w:val="22"/>
          <w:szCs w:val="22"/>
        </w:rPr>
      </w:pPr>
      <w:r w:rsidRPr="00784EE2">
        <w:rPr>
          <w:rFonts w:asciiTheme="minorHAnsi" w:hAnsiTheme="minorHAnsi"/>
          <w:sz w:val="22"/>
          <w:szCs w:val="22"/>
        </w:rPr>
        <w:t>Agree</w:t>
      </w:r>
      <w:r w:rsidRPr="00784EE2">
        <w:rPr>
          <w:rFonts w:asciiTheme="minorHAnsi" w:hAnsiTheme="minorHAnsi"/>
          <w:sz w:val="22"/>
          <w:szCs w:val="22"/>
        </w:rPr>
        <w:tab/>
      </w:r>
    </w:p>
    <w:p w14:paraId="761DA05B" w14:textId="77777777" w:rsidR="00B75914" w:rsidRPr="00784EE2" w:rsidRDefault="00B75914" w:rsidP="0044410D">
      <w:pPr>
        <w:pStyle w:val="BodyText"/>
        <w:numPr>
          <w:ilvl w:val="0"/>
          <w:numId w:val="89"/>
        </w:numPr>
        <w:spacing w:after="0" w:line="240" w:lineRule="auto"/>
        <w:rPr>
          <w:rFonts w:asciiTheme="minorHAnsi" w:hAnsiTheme="minorHAnsi"/>
          <w:sz w:val="22"/>
          <w:szCs w:val="22"/>
        </w:rPr>
      </w:pPr>
      <w:r w:rsidRPr="00784EE2">
        <w:rPr>
          <w:rFonts w:asciiTheme="minorHAnsi" w:hAnsiTheme="minorHAnsi"/>
          <w:sz w:val="22"/>
          <w:szCs w:val="22"/>
        </w:rPr>
        <w:t>Strongly Agree</w:t>
      </w:r>
    </w:p>
    <w:p w14:paraId="699DBB77" w14:textId="77777777" w:rsidR="00B75914" w:rsidRDefault="00B75914" w:rsidP="00B75914">
      <w:pPr>
        <w:pStyle w:val="BodyText"/>
        <w:spacing w:after="0" w:line="240" w:lineRule="auto"/>
        <w:rPr>
          <w:rFonts w:asciiTheme="minorHAnsi" w:hAnsiTheme="minorHAnsi"/>
          <w:b/>
          <w:bCs/>
          <w:sz w:val="22"/>
          <w:szCs w:val="22"/>
        </w:rPr>
      </w:pPr>
    </w:p>
    <w:p w14:paraId="632DC089" w14:textId="77777777" w:rsidR="00B75914" w:rsidRPr="00784EE2" w:rsidRDefault="00B75914" w:rsidP="00B75914">
      <w:pPr>
        <w:pStyle w:val="BodyText"/>
        <w:spacing w:after="0" w:line="240" w:lineRule="auto"/>
        <w:rPr>
          <w:rFonts w:asciiTheme="minorHAnsi" w:hAnsiTheme="minorHAnsi"/>
          <w:b/>
          <w:bCs/>
          <w:sz w:val="22"/>
          <w:szCs w:val="22"/>
        </w:rPr>
      </w:pPr>
    </w:p>
    <w:tbl>
      <w:tblPr>
        <w:tblW w:w="0" w:type="auto"/>
        <w:tblLook w:val="0000" w:firstRow="0" w:lastRow="0" w:firstColumn="0" w:lastColumn="0" w:noHBand="0" w:noVBand="0"/>
      </w:tblPr>
      <w:tblGrid>
        <w:gridCol w:w="498"/>
        <w:gridCol w:w="9078"/>
      </w:tblGrid>
      <w:tr w:rsidR="00B75914" w:rsidRPr="00784EE2" w14:paraId="77857F4C" w14:textId="77777777" w:rsidTr="006B570F">
        <w:tc>
          <w:tcPr>
            <w:tcW w:w="0" w:type="auto"/>
          </w:tcPr>
          <w:p w14:paraId="6D402EB8" w14:textId="77777777" w:rsidR="00B75914" w:rsidRPr="00784EE2" w:rsidRDefault="00B75914" w:rsidP="006B570F">
            <w:pPr>
              <w:pStyle w:val="BodyText"/>
              <w:spacing w:after="0" w:line="240" w:lineRule="auto"/>
              <w:jc w:val="right"/>
              <w:rPr>
                <w:rFonts w:asciiTheme="minorHAnsi" w:hAnsiTheme="minorHAnsi"/>
                <w:b/>
                <w:bCs/>
                <w:sz w:val="22"/>
                <w:szCs w:val="22"/>
              </w:rPr>
            </w:pPr>
            <w:r w:rsidRPr="00784EE2">
              <w:rPr>
                <w:rFonts w:asciiTheme="minorHAnsi" w:hAnsiTheme="minorHAnsi"/>
                <w:b/>
                <w:bCs/>
                <w:sz w:val="22"/>
                <w:szCs w:val="22"/>
              </w:rPr>
              <w:t>52.</w:t>
            </w:r>
          </w:p>
        </w:tc>
        <w:tc>
          <w:tcPr>
            <w:tcW w:w="10386" w:type="dxa"/>
          </w:tcPr>
          <w:p w14:paraId="524D38B6" w14:textId="77777777" w:rsidR="00B75914" w:rsidRPr="00784EE2" w:rsidRDefault="00B75914" w:rsidP="006B570F">
            <w:pPr>
              <w:pStyle w:val="BodyText"/>
              <w:spacing w:after="0" w:line="240" w:lineRule="auto"/>
              <w:rPr>
                <w:rFonts w:asciiTheme="minorHAnsi" w:hAnsiTheme="minorHAnsi"/>
                <w:b/>
                <w:bCs/>
                <w:sz w:val="22"/>
                <w:szCs w:val="22"/>
              </w:rPr>
            </w:pPr>
            <w:r w:rsidRPr="00784EE2">
              <w:rPr>
                <w:rFonts w:asciiTheme="minorHAnsi" w:hAnsiTheme="minorHAnsi"/>
                <w:b/>
                <w:bCs/>
                <w:sz w:val="22"/>
                <w:szCs w:val="22"/>
              </w:rPr>
              <w:t>Our PLC has been having candid, substantive discussions about similarities and differences in members’ beliefs about teaching and approaches to instruction.</w:t>
            </w:r>
          </w:p>
        </w:tc>
      </w:tr>
    </w:tbl>
    <w:p w14:paraId="57717700" w14:textId="77777777" w:rsidR="00B75914" w:rsidRPr="00784EE2" w:rsidRDefault="00B75914" w:rsidP="0044410D">
      <w:pPr>
        <w:pStyle w:val="BodyText"/>
        <w:numPr>
          <w:ilvl w:val="0"/>
          <w:numId w:val="90"/>
        </w:numPr>
        <w:spacing w:after="0" w:line="240" w:lineRule="auto"/>
        <w:rPr>
          <w:rFonts w:asciiTheme="minorHAnsi" w:hAnsiTheme="minorHAnsi"/>
          <w:sz w:val="22"/>
          <w:szCs w:val="22"/>
        </w:rPr>
      </w:pPr>
      <w:r w:rsidRPr="00784EE2">
        <w:rPr>
          <w:rFonts w:asciiTheme="minorHAnsi" w:hAnsiTheme="minorHAnsi"/>
          <w:sz w:val="22"/>
          <w:szCs w:val="22"/>
        </w:rPr>
        <w:t>Strongly Disagree</w:t>
      </w:r>
      <w:r w:rsidRPr="00784EE2">
        <w:rPr>
          <w:rFonts w:asciiTheme="minorHAnsi" w:hAnsiTheme="minorHAnsi"/>
          <w:sz w:val="22"/>
          <w:szCs w:val="22"/>
        </w:rPr>
        <w:tab/>
      </w:r>
    </w:p>
    <w:p w14:paraId="36EF2686" w14:textId="77777777" w:rsidR="00B75914" w:rsidRPr="00784EE2" w:rsidRDefault="00B75914" w:rsidP="0044410D">
      <w:pPr>
        <w:pStyle w:val="BodyText"/>
        <w:numPr>
          <w:ilvl w:val="0"/>
          <w:numId w:val="90"/>
        </w:numPr>
        <w:spacing w:after="0" w:line="240" w:lineRule="auto"/>
        <w:rPr>
          <w:rFonts w:asciiTheme="minorHAnsi" w:hAnsiTheme="minorHAnsi"/>
          <w:sz w:val="22"/>
          <w:szCs w:val="22"/>
        </w:rPr>
      </w:pPr>
      <w:r w:rsidRPr="00784EE2">
        <w:rPr>
          <w:rFonts w:asciiTheme="minorHAnsi" w:hAnsiTheme="minorHAnsi"/>
          <w:sz w:val="22"/>
          <w:szCs w:val="22"/>
        </w:rPr>
        <w:t>Disagree</w:t>
      </w:r>
    </w:p>
    <w:p w14:paraId="0FA5AF42" w14:textId="77777777" w:rsidR="00B75914" w:rsidRPr="00784EE2" w:rsidRDefault="00B75914" w:rsidP="0044410D">
      <w:pPr>
        <w:pStyle w:val="BodyText"/>
        <w:numPr>
          <w:ilvl w:val="0"/>
          <w:numId w:val="90"/>
        </w:numPr>
        <w:spacing w:after="0" w:line="240" w:lineRule="auto"/>
        <w:rPr>
          <w:rFonts w:asciiTheme="minorHAnsi" w:hAnsiTheme="minorHAnsi"/>
          <w:sz w:val="22"/>
          <w:szCs w:val="22"/>
        </w:rPr>
      </w:pPr>
      <w:r w:rsidRPr="00784EE2">
        <w:rPr>
          <w:rFonts w:asciiTheme="minorHAnsi" w:hAnsiTheme="minorHAnsi"/>
          <w:sz w:val="22"/>
          <w:szCs w:val="22"/>
        </w:rPr>
        <w:t>Neither Agree nor Disagree</w:t>
      </w:r>
    </w:p>
    <w:p w14:paraId="624142E1" w14:textId="77777777" w:rsidR="00B75914" w:rsidRPr="00784EE2" w:rsidRDefault="00B75914" w:rsidP="0044410D">
      <w:pPr>
        <w:pStyle w:val="BodyText"/>
        <w:numPr>
          <w:ilvl w:val="0"/>
          <w:numId w:val="90"/>
        </w:numPr>
        <w:spacing w:after="0" w:line="240" w:lineRule="auto"/>
        <w:rPr>
          <w:rFonts w:asciiTheme="minorHAnsi" w:hAnsiTheme="minorHAnsi"/>
          <w:sz w:val="22"/>
          <w:szCs w:val="22"/>
        </w:rPr>
      </w:pPr>
      <w:r w:rsidRPr="00784EE2">
        <w:rPr>
          <w:rFonts w:asciiTheme="minorHAnsi" w:hAnsiTheme="minorHAnsi"/>
          <w:sz w:val="22"/>
          <w:szCs w:val="22"/>
        </w:rPr>
        <w:t>Agree</w:t>
      </w:r>
      <w:r w:rsidRPr="00784EE2">
        <w:rPr>
          <w:rFonts w:asciiTheme="minorHAnsi" w:hAnsiTheme="minorHAnsi"/>
          <w:sz w:val="22"/>
          <w:szCs w:val="22"/>
        </w:rPr>
        <w:tab/>
      </w:r>
    </w:p>
    <w:p w14:paraId="7CAF8BA6" w14:textId="77777777" w:rsidR="00B75914" w:rsidRPr="00784EE2" w:rsidRDefault="00B75914" w:rsidP="0044410D">
      <w:pPr>
        <w:pStyle w:val="BodyText"/>
        <w:numPr>
          <w:ilvl w:val="0"/>
          <w:numId w:val="90"/>
        </w:numPr>
        <w:spacing w:after="0" w:line="240" w:lineRule="auto"/>
        <w:rPr>
          <w:rFonts w:asciiTheme="minorHAnsi" w:hAnsiTheme="minorHAnsi"/>
          <w:sz w:val="22"/>
          <w:szCs w:val="22"/>
        </w:rPr>
      </w:pPr>
      <w:r w:rsidRPr="00784EE2">
        <w:rPr>
          <w:rFonts w:asciiTheme="minorHAnsi" w:hAnsiTheme="minorHAnsi"/>
          <w:sz w:val="22"/>
          <w:szCs w:val="22"/>
        </w:rPr>
        <w:t>Strongly Agree</w:t>
      </w:r>
    </w:p>
    <w:p w14:paraId="758D5E4E" w14:textId="77777777" w:rsidR="00B75914" w:rsidRPr="00784EE2" w:rsidRDefault="00B75914" w:rsidP="00B75914">
      <w:pPr>
        <w:pStyle w:val="BodyText"/>
        <w:spacing w:after="0" w:line="240" w:lineRule="auto"/>
        <w:rPr>
          <w:rFonts w:asciiTheme="minorHAnsi" w:hAnsiTheme="minorHAnsi"/>
          <w:sz w:val="22"/>
          <w:szCs w:val="22"/>
        </w:rPr>
      </w:pPr>
    </w:p>
    <w:tbl>
      <w:tblPr>
        <w:tblW w:w="0" w:type="auto"/>
        <w:tblLook w:val="0000" w:firstRow="0" w:lastRow="0" w:firstColumn="0" w:lastColumn="0" w:noHBand="0" w:noVBand="0"/>
      </w:tblPr>
      <w:tblGrid>
        <w:gridCol w:w="498"/>
        <w:gridCol w:w="9078"/>
      </w:tblGrid>
      <w:tr w:rsidR="00B75914" w:rsidRPr="00784EE2" w14:paraId="1E37EFA9" w14:textId="77777777" w:rsidTr="006B570F">
        <w:tc>
          <w:tcPr>
            <w:tcW w:w="0" w:type="auto"/>
          </w:tcPr>
          <w:p w14:paraId="4B67D20B" w14:textId="77777777" w:rsidR="00B75914" w:rsidRPr="00784EE2" w:rsidRDefault="00B75914" w:rsidP="006B570F">
            <w:pPr>
              <w:pStyle w:val="BodyText"/>
              <w:spacing w:after="0" w:line="240" w:lineRule="auto"/>
              <w:jc w:val="right"/>
              <w:rPr>
                <w:rFonts w:asciiTheme="minorHAnsi" w:hAnsiTheme="minorHAnsi"/>
                <w:b/>
                <w:bCs/>
                <w:sz w:val="22"/>
                <w:szCs w:val="22"/>
              </w:rPr>
            </w:pPr>
            <w:r w:rsidRPr="00784EE2">
              <w:rPr>
                <w:rFonts w:asciiTheme="minorHAnsi" w:hAnsiTheme="minorHAnsi"/>
                <w:b/>
                <w:bCs/>
                <w:sz w:val="22"/>
                <w:szCs w:val="22"/>
              </w:rPr>
              <w:t>53.</w:t>
            </w:r>
          </w:p>
        </w:tc>
        <w:tc>
          <w:tcPr>
            <w:tcW w:w="10386" w:type="dxa"/>
          </w:tcPr>
          <w:p w14:paraId="68F1C5A3" w14:textId="77777777" w:rsidR="00B75914" w:rsidRPr="00784EE2" w:rsidRDefault="00B75914" w:rsidP="006B570F">
            <w:pPr>
              <w:pStyle w:val="BodyText"/>
              <w:spacing w:after="0" w:line="240" w:lineRule="auto"/>
              <w:rPr>
                <w:rFonts w:asciiTheme="minorHAnsi" w:hAnsiTheme="minorHAnsi"/>
                <w:b/>
                <w:bCs/>
                <w:sz w:val="22"/>
                <w:szCs w:val="22"/>
              </w:rPr>
            </w:pPr>
            <w:r w:rsidRPr="00784EE2">
              <w:rPr>
                <w:rFonts w:asciiTheme="minorHAnsi" w:hAnsiTheme="minorHAnsi"/>
                <w:b/>
                <w:bCs/>
                <w:sz w:val="22"/>
                <w:szCs w:val="22"/>
              </w:rPr>
              <w:t>PLC members have assessed and shared results of new instructional approaches they have tried out in their classrooms.</w:t>
            </w:r>
          </w:p>
        </w:tc>
      </w:tr>
    </w:tbl>
    <w:p w14:paraId="62F1DA05" w14:textId="77777777" w:rsidR="00B75914" w:rsidRPr="00784EE2" w:rsidRDefault="00B75914" w:rsidP="0044410D">
      <w:pPr>
        <w:pStyle w:val="BodyText"/>
        <w:numPr>
          <w:ilvl w:val="0"/>
          <w:numId w:val="91"/>
        </w:numPr>
        <w:spacing w:after="0" w:line="240" w:lineRule="auto"/>
        <w:rPr>
          <w:rFonts w:asciiTheme="minorHAnsi" w:hAnsiTheme="minorHAnsi"/>
          <w:sz w:val="22"/>
          <w:szCs w:val="22"/>
        </w:rPr>
      </w:pPr>
      <w:r w:rsidRPr="00784EE2">
        <w:rPr>
          <w:rFonts w:asciiTheme="minorHAnsi" w:hAnsiTheme="minorHAnsi"/>
          <w:sz w:val="22"/>
          <w:szCs w:val="22"/>
        </w:rPr>
        <w:t>Strongly Disagree</w:t>
      </w:r>
      <w:r w:rsidRPr="00784EE2">
        <w:rPr>
          <w:rFonts w:asciiTheme="minorHAnsi" w:hAnsiTheme="minorHAnsi"/>
          <w:sz w:val="22"/>
          <w:szCs w:val="22"/>
        </w:rPr>
        <w:tab/>
      </w:r>
    </w:p>
    <w:p w14:paraId="7345D16C" w14:textId="77777777" w:rsidR="00B75914" w:rsidRPr="00784EE2" w:rsidRDefault="00B75914" w:rsidP="0044410D">
      <w:pPr>
        <w:pStyle w:val="BodyText"/>
        <w:numPr>
          <w:ilvl w:val="0"/>
          <w:numId w:val="91"/>
        </w:numPr>
        <w:spacing w:after="0" w:line="240" w:lineRule="auto"/>
        <w:rPr>
          <w:rFonts w:asciiTheme="minorHAnsi" w:hAnsiTheme="minorHAnsi"/>
          <w:sz w:val="22"/>
          <w:szCs w:val="22"/>
        </w:rPr>
      </w:pPr>
      <w:r w:rsidRPr="00784EE2">
        <w:rPr>
          <w:rFonts w:asciiTheme="minorHAnsi" w:hAnsiTheme="minorHAnsi"/>
          <w:sz w:val="22"/>
          <w:szCs w:val="22"/>
        </w:rPr>
        <w:t>Disagree</w:t>
      </w:r>
    </w:p>
    <w:p w14:paraId="588013BE" w14:textId="77777777" w:rsidR="00B75914" w:rsidRPr="00784EE2" w:rsidRDefault="00B75914" w:rsidP="0044410D">
      <w:pPr>
        <w:pStyle w:val="BodyText"/>
        <w:numPr>
          <w:ilvl w:val="0"/>
          <w:numId w:val="91"/>
        </w:numPr>
        <w:spacing w:after="0" w:line="240" w:lineRule="auto"/>
        <w:rPr>
          <w:rFonts w:asciiTheme="minorHAnsi" w:hAnsiTheme="minorHAnsi"/>
          <w:sz w:val="22"/>
          <w:szCs w:val="22"/>
        </w:rPr>
      </w:pPr>
      <w:r w:rsidRPr="00784EE2">
        <w:rPr>
          <w:rFonts w:asciiTheme="minorHAnsi" w:hAnsiTheme="minorHAnsi"/>
          <w:sz w:val="22"/>
          <w:szCs w:val="22"/>
        </w:rPr>
        <w:t>Neither Agree nor Disagree</w:t>
      </w:r>
    </w:p>
    <w:p w14:paraId="44825570" w14:textId="77777777" w:rsidR="00B75914" w:rsidRPr="00784EE2" w:rsidRDefault="00B75914" w:rsidP="0044410D">
      <w:pPr>
        <w:pStyle w:val="BodyText"/>
        <w:numPr>
          <w:ilvl w:val="0"/>
          <w:numId w:val="91"/>
        </w:numPr>
        <w:spacing w:after="0" w:line="240" w:lineRule="auto"/>
        <w:rPr>
          <w:rFonts w:asciiTheme="minorHAnsi" w:hAnsiTheme="minorHAnsi"/>
          <w:sz w:val="22"/>
          <w:szCs w:val="22"/>
        </w:rPr>
      </w:pPr>
      <w:r w:rsidRPr="00784EE2">
        <w:rPr>
          <w:rFonts w:asciiTheme="minorHAnsi" w:hAnsiTheme="minorHAnsi"/>
          <w:sz w:val="22"/>
          <w:szCs w:val="22"/>
        </w:rPr>
        <w:t>Agree</w:t>
      </w:r>
      <w:r w:rsidRPr="00784EE2">
        <w:rPr>
          <w:rFonts w:asciiTheme="minorHAnsi" w:hAnsiTheme="minorHAnsi"/>
          <w:sz w:val="22"/>
          <w:szCs w:val="22"/>
        </w:rPr>
        <w:tab/>
      </w:r>
    </w:p>
    <w:p w14:paraId="5714755D" w14:textId="77777777" w:rsidR="00B75914" w:rsidRPr="00784EE2" w:rsidRDefault="00B75914" w:rsidP="0044410D">
      <w:pPr>
        <w:pStyle w:val="BodyText"/>
        <w:numPr>
          <w:ilvl w:val="0"/>
          <w:numId w:val="91"/>
        </w:numPr>
        <w:spacing w:after="0" w:line="240" w:lineRule="auto"/>
        <w:rPr>
          <w:rFonts w:asciiTheme="minorHAnsi" w:hAnsiTheme="minorHAnsi"/>
          <w:sz w:val="22"/>
          <w:szCs w:val="22"/>
        </w:rPr>
      </w:pPr>
      <w:r w:rsidRPr="00784EE2">
        <w:rPr>
          <w:rFonts w:asciiTheme="minorHAnsi" w:hAnsiTheme="minorHAnsi"/>
          <w:sz w:val="22"/>
          <w:szCs w:val="22"/>
        </w:rPr>
        <w:t>Strongly Agree</w:t>
      </w:r>
    </w:p>
    <w:p w14:paraId="46E75C28" w14:textId="77777777" w:rsidR="00B75914" w:rsidRPr="00784EE2" w:rsidRDefault="00B75914" w:rsidP="00B75914">
      <w:pPr>
        <w:pStyle w:val="BodyText"/>
        <w:spacing w:after="0" w:line="240" w:lineRule="auto"/>
        <w:rPr>
          <w:rFonts w:asciiTheme="minorHAnsi" w:hAnsiTheme="minorHAnsi"/>
          <w:sz w:val="22"/>
          <w:szCs w:val="22"/>
        </w:rPr>
      </w:pPr>
    </w:p>
    <w:tbl>
      <w:tblPr>
        <w:tblW w:w="0" w:type="auto"/>
        <w:tblLook w:val="0000" w:firstRow="0" w:lastRow="0" w:firstColumn="0" w:lastColumn="0" w:noHBand="0" w:noVBand="0"/>
      </w:tblPr>
      <w:tblGrid>
        <w:gridCol w:w="498"/>
        <w:gridCol w:w="9078"/>
      </w:tblGrid>
      <w:tr w:rsidR="00B75914" w:rsidRPr="00784EE2" w14:paraId="70A0002B" w14:textId="77777777" w:rsidTr="006B570F">
        <w:tc>
          <w:tcPr>
            <w:tcW w:w="0" w:type="auto"/>
          </w:tcPr>
          <w:p w14:paraId="34C74F89" w14:textId="77777777" w:rsidR="00B75914" w:rsidRPr="00784EE2" w:rsidRDefault="00B75914" w:rsidP="006B570F">
            <w:pPr>
              <w:pStyle w:val="BodyText"/>
              <w:spacing w:after="0" w:line="240" w:lineRule="auto"/>
              <w:jc w:val="right"/>
              <w:rPr>
                <w:rFonts w:asciiTheme="minorHAnsi" w:hAnsiTheme="minorHAnsi"/>
                <w:b/>
                <w:bCs/>
                <w:sz w:val="22"/>
                <w:szCs w:val="22"/>
              </w:rPr>
            </w:pPr>
            <w:r w:rsidRPr="00784EE2">
              <w:rPr>
                <w:rFonts w:asciiTheme="minorHAnsi" w:hAnsiTheme="minorHAnsi"/>
                <w:b/>
                <w:bCs/>
                <w:sz w:val="22"/>
                <w:szCs w:val="22"/>
              </w:rPr>
              <w:t>54.</w:t>
            </w:r>
          </w:p>
        </w:tc>
        <w:tc>
          <w:tcPr>
            <w:tcW w:w="10386" w:type="dxa"/>
          </w:tcPr>
          <w:p w14:paraId="5D430EEA" w14:textId="77777777" w:rsidR="00B75914" w:rsidRPr="00784EE2" w:rsidRDefault="00B75914" w:rsidP="006B570F">
            <w:pPr>
              <w:pStyle w:val="BodyText"/>
              <w:spacing w:after="0" w:line="240" w:lineRule="auto"/>
              <w:rPr>
                <w:rFonts w:asciiTheme="minorHAnsi" w:hAnsiTheme="minorHAnsi"/>
                <w:b/>
                <w:bCs/>
                <w:sz w:val="22"/>
                <w:szCs w:val="22"/>
              </w:rPr>
            </w:pPr>
            <w:r w:rsidRPr="00784EE2">
              <w:rPr>
                <w:rFonts w:asciiTheme="minorHAnsi" w:hAnsiTheme="minorHAnsi"/>
                <w:b/>
                <w:bCs/>
                <w:sz w:val="22"/>
                <w:szCs w:val="22"/>
              </w:rPr>
              <w:t>My PLC teammates give me feedback and recommendations for improving instruction.</w:t>
            </w:r>
          </w:p>
        </w:tc>
      </w:tr>
    </w:tbl>
    <w:p w14:paraId="453377AB" w14:textId="77777777" w:rsidR="00B75914" w:rsidRPr="00784EE2" w:rsidRDefault="00B75914" w:rsidP="0044410D">
      <w:pPr>
        <w:pStyle w:val="BodyText"/>
        <w:numPr>
          <w:ilvl w:val="0"/>
          <w:numId w:val="92"/>
        </w:numPr>
        <w:spacing w:after="0" w:line="240" w:lineRule="auto"/>
        <w:rPr>
          <w:rFonts w:asciiTheme="minorHAnsi" w:hAnsiTheme="minorHAnsi"/>
          <w:sz w:val="22"/>
          <w:szCs w:val="22"/>
        </w:rPr>
      </w:pPr>
      <w:r w:rsidRPr="00784EE2">
        <w:rPr>
          <w:rFonts w:asciiTheme="minorHAnsi" w:hAnsiTheme="minorHAnsi"/>
          <w:sz w:val="22"/>
          <w:szCs w:val="22"/>
        </w:rPr>
        <w:t>Strongly Disagree</w:t>
      </w:r>
      <w:r w:rsidRPr="00784EE2">
        <w:rPr>
          <w:rFonts w:asciiTheme="minorHAnsi" w:hAnsiTheme="minorHAnsi"/>
          <w:sz w:val="22"/>
          <w:szCs w:val="22"/>
        </w:rPr>
        <w:tab/>
      </w:r>
    </w:p>
    <w:p w14:paraId="6282B34F" w14:textId="77777777" w:rsidR="00B75914" w:rsidRPr="00784EE2" w:rsidRDefault="00B75914" w:rsidP="0044410D">
      <w:pPr>
        <w:pStyle w:val="BodyText"/>
        <w:numPr>
          <w:ilvl w:val="0"/>
          <w:numId w:val="92"/>
        </w:numPr>
        <w:spacing w:after="0" w:line="240" w:lineRule="auto"/>
        <w:rPr>
          <w:rFonts w:asciiTheme="minorHAnsi" w:hAnsiTheme="minorHAnsi"/>
          <w:sz w:val="22"/>
          <w:szCs w:val="22"/>
        </w:rPr>
      </w:pPr>
      <w:r w:rsidRPr="00784EE2">
        <w:rPr>
          <w:rFonts w:asciiTheme="minorHAnsi" w:hAnsiTheme="minorHAnsi"/>
          <w:sz w:val="22"/>
          <w:szCs w:val="22"/>
        </w:rPr>
        <w:t>Disagree</w:t>
      </w:r>
    </w:p>
    <w:p w14:paraId="4B25D5E2" w14:textId="77777777" w:rsidR="00B75914" w:rsidRPr="00784EE2" w:rsidRDefault="00B75914" w:rsidP="0044410D">
      <w:pPr>
        <w:pStyle w:val="BodyText"/>
        <w:numPr>
          <w:ilvl w:val="0"/>
          <w:numId w:val="92"/>
        </w:numPr>
        <w:spacing w:after="0" w:line="240" w:lineRule="auto"/>
        <w:rPr>
          <w:rFonts w:asciiTheme="minorHAnsi" w:hAnsiTheme="minorHAnsi"/>
          <w:sz w:val="22"/>
          <w:szCs w:val="22"/>
        </w:rPr>
      </w:pPr>
      <w:r w:rsidRPr="00784EE2">
        <w:rPr>
          <w:rFonts w:asciiTheme="minorHAnsi" w:hAnsiTheme="minorHAnsi"/>
          <w:sz w:val="22"/>
          <w:szCs w:val="22"/>
        </w:rPr>
        <w:t>Neither Agree nor Disagree</w:t>
      </w:r>
    </w:p>
    <w:p w14:paraId="058B266E" w14:textId="77777777" w:rsidR="00B75914" w:rsidRPr="00784EE2" w:rsidRDefault="00B75914" w:rsidP="0044410D">
      <w:pPr>
        <w:pStyle w:val="BodyText"/>
        <w:numPr>
          <w:ilvl w:val="0"/>
          <w:numId w:val="92"/>
        </w:numPr>
        <w:spacing w:after="0" w:line="240" w:lineRule="auto"/>
        <w:rPr>
          <w:rFonts w:asciiTheme="minorHAnsi" w:hAnsiTheme="minorHAnsi"/>
          <w:sz w:val="22"/>
          <w:szCs w:val="22"/>
        </w:rPr>
      </w:pPr>
      <w:r w:rsidRPr="00784EE2">
        <w:rPr>
          <w:rFonts w:asciiTheme="minorHAnsi" w:hAnsiTheme="minorHAnsi"/>
          <w:sz w:val="22"/>
          <w:szCs w:val="22"/>
        </w:rPr>
        <w:t>Agree</w:t>
      </w:r>
      <w:r w:rsidRPr="00784EE2">
        <w:rPr>
          <w:rFonts w:asciiTheme="minorHAnsi" w:hAnsiTheme="minorHAnsi"/>
          <w:sz w:val="22"/>
          <w:szCs w:val="22"/>
        </w:rPr>
        <w:tab/>
      </w:r>
    </w:p>
    <w:p w14:paraId="464E0FF2" w14:textId="77777777" w:rsidR="00B75914" w:rsidRPr="00784EE2" w:rsidRDefault="00B75914" w:rsidP="0044410D">
      <w:pPr>
        <w:pStyle w:val="BodyText"/>
        <w:numPr>
          <w:ilvl w:val="0"/>
          <w:numId w:val="92"/>
        </w:numPr>
        <w:spacing w:after="0" w:line="240" w:lineRule="auto"/>
        <w:rPr>
          <w:rFonts w:asciiTheme="minorHAnsi" w:hAnsiTheme="minorHAnsi"/>
          <w:sz w:val="22"/>
          <w:szCs w:val="22"/>
        </w:rPr>
      </w:pPr>
      <w:r w:rsidRPr="00784EE2">
        <w:rPr>
          <w:rFonts w:asciiTheme="minorHAnsi" w:hAnsiTheme="minorHAnsi"/>
          <w:sz w:val="22"/>
          <w:szCs w:val="22"/>
        </w:rPr>
        <w:t>Strongly Agree</w:t>
      </w:r>
    </w:p>
    <w:p w14:paraId="3BC6836B" w14:textId="77777777" w:rsidR="00B75914" w:rsidRPr="00784EE2" w:rsidRDefault="00B75914" w:rsidP="00B75914">
      <w:pPr>
        <w:pStyle w:val="BodyText"/>
        <w:spacing w:after="0" w:line="240" w:lineRule="auto"/>
        <w:rPr>
          <w:rFonts w:asciiTheme="minorHAnsi" w:hAnsiTheme="minorHAnsi"/>
          <w:b/>
          <w:bCs/>
          <w:sz w:val="22"/>
          <w:szCs w:val="22"/>
        </w:rPr>
      </w:pPr>
    </w:p>
    <w:tbl>
      <w:tblPr>
        <w:tblW w:w="0" w:type="auto"/>
        <w:tblLook w:val="0000" w:firstRow="0" w:lastRow="0" w:firstColumn="0" w:lastColumn="0" w:noHBand="0" w:noVBand="0"/>
      </w:tblPr>
      <w:tblGrid>
        <w:gridCol w:w="498"/>
        <w:gridCol w:w="9078"/>
      </w:tblGrid>
      <w:tr w:rsidR="00B75914" w:rsidRPr="00784EE2" w14:paraId="32281347" w14:textId="77777777" w:rsidTr="006B570F">
        <w:tc>
          <w:tcPr>
            <w:tcW w:w="0" w:type="auto"/>
          </w:tcPr>
          <w:p w14:paraId="49AC64CE" w14:textId="77777777" w:rsidR="00B75914" w:rsidRPr="00784EE2" w:rsidRDefault="00B75914" w:rsidP="006B570F">
            <w:pPr>
              <w:pStyle w:val="BodyText"/>
              <w:spacing w:after="0" w:line="240" w:lineRule="auto"/>
              <w:jc w:val="right"/>
              <w:rPr>
                <w:rFonts w:asciiTheme="minorHAnsi" w:hAnsiTheme="minorHAnsi"/>
                <w:b/>
                <w:bCs/>
                <w:sz w:val="22"/>
                <w:szCs w:val="22"/>
              </w:rPr>
            </w:pPr>
            <w:r w:rsidRPr="00784EE2">
              <w:rPr>
                <w:rFonts w:asciiTheme="minorHAnsi" w:hAnsiTheme="minorHAnsi"/>
                <w:b/>
                <w:bCs/>
                <w:sz w:val="22"/>
                <w:szCs w:val="22"/>
              </w:rPr>
              <w:t>55.</w:t>
            </w:r>
          </w:p>
        </w:tc>
        <w:tc>
          <w:tcPr>
            <w:tcW w:w="10386" w:type="dxa"/>
          </w:tcPr>
          <w:p w14:paraId="75A410DE" w14:textId="77777777" w:rsidR="00B75914" w:rsidRPr="00784EE2" w:rsidRDefault="00B75914" w:rsidP="006B570F">
            <w:pPr>
              <w:pStyle w:val="BodyText"/>
              <w:spacing w:after="0" w:line="240" w:lineRule="auto"/>
              <w:rPr>
                <w:rFonts w:asciiTheme="minorHAnsi" w:hAnsiTheme="minorHAnsi"/>
                <w:b/>
                <w:bCs/>
                <w:sz w:val="22"/>
                <w:szCs w:val="22"/>
              </w:rPr>
            </w:pPr>
            <w:r w:rsidRPr="00784EE2">
              <w:rPr>
                <w:rFonts w:asciiTheme="minorHAnsi" w:hAnsiTheme="minorHAnsi"/>
                <w:b/>
                <w:bCs/>
                <w:sz w:val="22"/>
                <w:szCs w:val="22"/>
              </w:rPr>
              <w:t>Our PLC is quick to get on with the task at hand without spending too much time in the planning stage.</w:t>
            </w:r>
          </w:p>
        </w:tc>
      </w:tr>
    </w:tbl>
    <w:p w14:paraId="467863BC" w14:textId="77777777" w:rsidR="00B75914" w:rsidRPr="00784EE2" w:rsidRDefault="00B75914" w:rsidP="0044410D">
      <w:pPr>
        <w:pStyle w:val="BodyText"/>
        <w:numPr>
          <w:ilvl w:val="0"/>
          <w:numId w:val="93"/>
        </w:numPr>
        <w:spacing w:after="0" w:line="240" w:lineRule="auto"/>
        <w:rPr>
          <w:rFonts w:asciiTheme="minorHAnsi" w:hAnsiTheme="minorHAnsi"/>
          <w:sz w:val="22"/>
          <w:szCs w:val="22"/>
        </w:rPr>
      </w:pPr>
      <w:r w:rsidRPr="00784EE2">
        <w:rPr>
          <w:rFonts w:asciiTheme="minorHAnsi" w:hAnsiTheme="minorHAnsi"/>
          <w:sz w:val="22"/>
          <w:szCs w:val="22"/>
        </w:rPr>
        <w:t>Strongly Disagree</w:t>
      </w:r>
      <w:r w:rsidRPr="00784EE2">
        <w:rPr>
          <w:rFonts w:asciiTheme="minorHAnsi" w:hAnsiTheme="minorHAnsi"/>
          <w:sz w:val="22"/>
          <w:szCs w:val="22"/>
        </w:rPr>
        <w:tab/>
      </w:r>
    </w:p>
    <w:p w14:paraId="1396EE14" w14:textId="77777777" w:rsidR="00B75914" w:rsidRPr="00784EE2" w:rsidRDefault="00B75914" w:rsidP="0044410D">
      <w:pPr>
        <w:pStyle w:val="BodyText"/>
        <w:numPr>
          <w:ilvl w:val="0"/>
          <w:numId w:val="93"/>
        </w:numPr>
        <w:spacing w:after="0" w:line="240" w:lineRule="auto"/>
        <w:rPr>
          <w:rFonts w:asciiTheme="minorHAnsi" w:hAnsiTheme="minorHAnsi"/>
          <w:sz w:val="22"/>
          <w:szCs w:val="22"/>
        </w:rPr>
      </w:pPr>
      <w:r w:rsidRPr="00784EE2">
        <w:rPr>
          <w:rFonts w:asciiTheme="minorHAnsi" w:hAnsiTheme="minorHAnsi"/>
          <w:sz w:val="22"/>
          <w:szCs w:val="22"/>
        </w:rPr>
        <w:lastRenderedPageBreak/>
        <w:t>Disagree</w:t>
      </w:r>
    </w:p>
    <w:p w14:paraId="20383362" w14:textId="77777777" w:rsidR="00B75914" w:rsidRPr="00784EE2" w:rsidRDefault="00B75914" w:rsidP="0044410D">
      <w:pPr>
        <w:pStyle w:val="BodyText"/>
        <w:numPr>
          <w:ilvl w:val="0"/>
          <w:numId w:val="93"/>
        </w:numPr>
        <w:spacing w:after="0" w:line="240" w:lineRule="auto"/>
        <w:rPr>
          <w:rFonts w:asciiTheme="minorHAnsi" w:hAnsiTheme="minorHAnsi"/>
          <w:sz w:val="22"/>
          <w:szCs w:val="22"/>
        </w:rPr>
      </w:pPr>
      <w:r w:rsidRPr="00784EE2">
        <w:rPr>
          <w:rFonts w:asciiTheme="minorHAnsi" w:hAnsiTheme="minorHAnsi"/>
          <w:sz w:val="22"/>
          <w:szCs w:val="22"/>
        </w:rPr>
        <w:t>Neither Agree nor Disagree</w:t>
      </w:r>
    </w:p>
    <w:p w14:paraId="27180055" w14:textId="77777777" w:rsidR="00B75914" w:rsidRPr="00784EE2" w:rsidRDefault="00B75914" w:rsidP="0044410D">
      <w:pPr>
        <w:pStyle w:val="BodyText"/>
        <w:numPr>
          <w:ilvl w:val="0"/>
          <w:numId w:val="93"/>
        </w:numPr>
        <w:spacing w:after="0" w:line="240" w:lineRule="auto"/>
        <w:rPr>
          <w:rFonts w:asciiTheme="minorHAnsi" w:hAnsiTheme="minorHAnsi"/>
          <w:sz w:val="22"/>
          <w:szCs w:val="22"/>
        </w:rPr>
      </w:pPr>
      <w:r w:rsidRPr="00784EE2">
        <w:rPr>
          <w:rFonts w:asciiTheme="minorHAnsi" w:hAnsiTheme="minorHAnsi"/>
          <w:sz w:val="22"/>
          <w:szCs w:val="22"/>
        </w:rPr>
        <w:t>Agree</w:t>
      </w:r>
      <w:r w:rsidRPr="00784EE2">
        <w:rPr>
          <w:rFonts w:asciiTheme="minorHAnsi" w:hAnsiTheme="minorHAnsi"/>
          <w:sz w:val="22"/>
          <w:szCs w:val="22"/>
        </w:rPr>
        <w:tab/>
      </w:r>
    </w:p>
    <w:p w14:paraId="5ED18C87" w14:textId="77777777" w:rsidR="00B75914" w:rsidRPr="00784EE2" w:rsidRDefault="00B75914" w:rsidP="0044410D">
      <w:pPr>
        <w:pStyle w:val="BodyText"/>
        <w:numPr>
          <w:ilvl w:val="0"/>
          <w:numId w:val="93"/>
        </w:numPr>
        <w:spacing w:after="0" w:line="240" w:lineRule="auto"/>
        <w:rPr>
          <w:rFonts w:asciiTheme="minorHAnsi" w:hAnsiTheme="minorHAnsi"/>
          <w:sz w:val="22"/>
          <w:szCs w:val="22"/>
        </w:rPr>
      </w:pPr>
      <w:r w:rsidRPr="00784EE2">
        <w:rPr>
          <w:rFonts w:asciiTheme="minorHAnsi" w:hAnsiTheme="minorHAnsi"/>
          <w:sz w:val="22"/>
          <w:szCs w:val="22"/>
        </w:rPr>
        <w:t>Strongly Agree</w:t>
      </w:r>
    </w:p>
    <w:p w14:paraId="2808F41B" w14:textId="77777777" w:rsidR="00B75914" w:rsidRPr="00784EE2" w:rsidRDefault="00B75914" w:rsidP="00B75914">
      <w:pPr>
        <w:pStyle w:val="BodyText"/>
        <w:spacing w:after="0" w:line="240" w:lineRule="auto"/>
        <w:rPr>
          <w:rFonts w:asciiTheme="minorHAnsi" w:hAnsiTheme="minorHAnsi"/>
          <w:b/>
          <w:bCs/>
          <w:sz w:val="22"/>
          <w:szCs w:val="22"/>
        </w:rPr>
      </w:pPr>
    </w:p>
    <w:tbl>
      <w:tblPr>
        <w:tblW w:w="0" w:type="auto"/>
        <w:tblLook w:val="0000" w:firstRow="0" w:lastRow="0" w:firstColumn="0" w:lastColumn="0" w:noHBand="0" w:noVBand="0"/>
      </w:tblPr>
      <w:tblGrid>
        <w:gridCol w:w="498"/>
        <w:gridCol w:w="9078"/>
      </w:tblGrid>
      <w:tr w:rsidR="00B75914" w:rsidRPr="00784EE2" w14:paraId="4AA1F8BC" w14:textId="77777777" w:rsidTr="006B570F">
        <w:tc>
          <w:tcPr>
            <w:tcW w:w="0" w:type="auto"/>
          </w:tcPr>
          <w:p w14:paraId="7A897A36" w14:textId="77777777" w:rsidR="00B75914" w:rsidRPr="00784EE2" w:rsidRDefault="00B75914" w:rsidP="006B570F">
            <w:pPr>
              <w:pStyle w:val="BodyText"/>
              <w:spacing w:after="0" w:line="240" w:lineRule="auto"/>
              <w:jc w:val="right"/>
              <w:rPr>
                <w:rFonts w:asciiTheme="minorHAnsi" w:hAnsiTheme="minorHAnsi"/>
                <w:b/>
                <w:bCs/>
                <w:sz w:val="22"/>
                <w:szCs w:val="22"/>
              </w:rPr>
            </w:pPr>
            <w:r w:rsidRPr="00784EE2">
              <w:rPr>
                <w:rFonts w:asciiTheme="minorHAnsi" w:hAnsiTheme="minorHAnsi"/>
                <w:b/>
                <w:bCs/>
                <w:sz w:val="22"/>
                <w:szCs w:val="22"/>
              </w:rPr>
              <w:t>56.</w:t>
            </w:r>
          </w:p>
        </w:tc>
        <w:tc>
          <w:tcPr>
            <w:tcW w:w="10386" w:type="dxa"/>
          </w:tcPr>
          <w:p w14:paraId="0722519F" w14:textId="77777777" w:rsidR="00B75914" w:rsidRPr="00784EE2" w:rsidRDefault="00B75914" w:rsidP="006B570F">
            <w:pPr>
              <w:pStyle w:val="BodyText"/>
              <w:spacing w:after="0" w:line="240" w:lineRule="auto"/>
              <w:rPr>
                <w:rFonts w:asciiTheme="minorHAnsi" w:hAnsiTheme="minorHAnsi"/>
                <w:b/>
                <w:bCs/>
                <w:sz w:val="22"/>
                <w:szCs w:val="22"/>
              </w:rPr>
            </w:pPr>
            <w:r w:rsidRPr="00784EE2">
              <w:rPr>
                <w:rFonts w:asciiTheme="minorHAnsi" w:hAnsiTheme="minorHAnsi"/>
                <w:b/>
                <w:bCs/>
                <w:sz w:val="22"/>
                <w:szCs w:val="22"/>
              </w:rPr>
              <w:t>Some team members are impatient with abstract discussions of the concepts and issues because they want to move on to decisions and action.</w:t>
            </w:r>
          </w:p>
        </w:tc>
      </w:tr>
    </w:tbl>
    <w:p w14:paraId="42D01213" w14:textId="77777777" w:rsidR="00B75914" w:rsidRPr="00784EE2" w:rsidRDefault="00B75914" w:rsidP="0044410D">
      <w:pPr>
        <w:pStyle w:val="BodyText"/>
        <w:numPr>
          <w:ilvl w:val="0"/>
          <w:numId w:val="94"/>
        </w:numPr>
        <w:spacing w:after="0" w:line="240" w:lineRule="auto"/>
        <w:rPr>
          <w:rFonts w:asciiTheme="minorHAnsi" w:hAnsiTheme="minorHAnsi"/>
          <w:sz w:val="22"/>
          <w:szCs w:val="22"/>
        </w:rPr>
      </w:pPr>
      <w:r w:rsidRPr="00784EE2">
        <w:rPr>
          <w:rFonts w:asciiTheme="minorHAnsi" w:hAnsiTheme="minorHAnsi"/>
          <w:sz w:val="22"/>
          <w:szCs w:val="22"/>
        </w:rPr>
        <w:t>Strongly Disagree</w:t>
      </w:r>
      <w:r w:rsidRPr="00784EE2">
        <w:rPr>
          <w:rFonts w:asciiTheme="minorHAnsi" w:hAnsiTheme="minorHAnsi"/>
          <w:sz w:val="22"/>
          <w:szCs w:val="22"/>
        </w:rPr>
        <w:tab/>
      </w:r>
    </w:p>
    <w:p w14:paraId="43522B35" w14:textId="77777777" w:rsidR="00B75914" w:rsidRPr="00784EE2" w:rsidRDefault="00B75914" w:rsidP="0044410D">
      <w:pPr>
        <w:pStyle w:val="BodyText"/>
        <w:numPr>
          <w:ilvl w:val="0"/>
          <w:numId w:val="94"/>
        </w:numPr>
        <w:spacing w:after="0" w:line="240" w:lineRule="auto"/>
        <w:rPr>
          <w:rFonts w:asciiTheme="minorHAnsi" w:hAnsiTheme="minorHAnsi"/>
          <w:sz w:val="22"/>
          <w:szCs w:val="22"/>
        </w:rPr>
      </w:pPr>
      <w:r w:rsidRPr="00784EE2">
        <w:rPr>
          <w:rFonts w:asciiTheme="minorHAnsi" w:hAnsiTheme="minorHAnsi"/>
          <w:sz w:val="22"/>
          <w:szCs w:val="22"/>
        </w:rPr>
        <w:t>Disagree</w:t>
      </w:r>
    </w:p>
    <w:p w14:paraId="425074F5" w14:textId="77777777" w:rsidR="00B75914" w:rsidRPr="00784EE2" w:rsidRDefault="00B75914" w:rsidP="0044410D">
      <w:pPr>
        <w:pStyle w:val="BodyText"/>
        <w:numPr>
          <w:ilvl w:val="0"/>
          <w:numId w:val="94"/>
        </w:numPr>
        <w:spacing w:after="0" w:line="240" w:lineRule="auto"/>
        <w:rPr>
          <w:rFonts w:asciiTheme="minorHAnsi" w:hAnsiTheme="minorHAnsi"/>
          <w:sz w:val="22"/>
          <w:szCs w:val="22"/>
        </w:rPr>
      </w:pPr>
      <w:r w:rsidRPr="00784EE2">
        <w:rPr>
          <w:rFonts w:asciiTheme="minorHAnsi" w:hAnsiTheme="minorHAnsi"/>
          <w:sz w:val="22"/>
          <w:szCs w:val="22"/>
        </w:rPr>
        <w:t>Neither Agree nor Disagree</w:t>
      </w:r>
    </w:p>
    <w:p w14:paraId="23A3B9A4" w14:textId="77777777" w:rsidR="00B75914" w:rsidRPr="00784EE2" w:rsidRDefault="00B75914" w:rsidP="0044410D">
      <w:pPr>
        <w:pStyle w:val="BodyText"/>
        <w:numPr>
          <w:ilvl w:val="0"/>
          <w:numId w:val="94"/>
        </w:numPr>
        <w:spacing w:after="0" w:line="240" w:lineRule="auto"/>
        <w:rPr>
          <w:rFonts w:asciiTheme="minorHAnsi" w:hAnsiTheme="minorHAnsi"/>
          <w:sz w:val="22"/>
          <w:szCs w:val="22"/>
        </w:rPr>
      </w:pPr>
      <w:r w:rsidRPr="00784EE2">
        <w:rPr>
          <w:rFonts w:asciiTheme="minorHAnsi" w:hAnsiTheme="minorHAnsi"/>
          <w:sz w:val="22"/>
          <w:szCs w:val="22"/>
        </w:rPr>
        <w:t>Agree</w:t>
      </w:r>
      <w:r w:rsidRPr="00784EE2">
        <w:rPr>
          <w:rFonts w:asciiTheme="minorHAnsi" w:hAnsiTheme="minorHAnsi"/>
          <w:sz w:val="22"/>
          <w:szCs w:val="22"/>
        </w:rPr>
        <w:tab/>
      </w:r>
    </w:p>
    <w:p w14:paraId="5B158BDD" w14:textId="77777777" w:rsidR="00B75914" w:rsidRPr="00784EE2" w:rsidRDefault="00B75914" w:rsidP="0044410D">
      <w:pPr>
        <w:pStyle w:val="BodyText"/>
        <w:numPr>
          <w:ilvl w:val="0"/>
          <w:numId w:val="94"/>
        </w:numPr>
        <w:spacing w:after="0" w:line="240" w:lineRule="auto"/>
        <w:rPr>
          <w:rFonts w:asciiTheme="minorHAnsi" w:hAnsiTheme="minorHAnsi"/>
          <w:sz w:val="22"/>
          <w:szCs w:val="22"/>
        </w:rPr>
      </w:pPr>
      <w:r w:rsidRPr="00784EE2">
        <w:rPr>
          <w:rFonts w:asciiTheme="minorHAnsi" w:hAnsiTheme="minorHAnsi"/>
          <w:sz w:val="22"/>
          <w:szCs w:val="22"/>
        </w:rPr>
        <w:t>Strongly Agree</w:t>
      </w:r>
    </w:p>
    <w:p w14:paraId="64A37B78" w14:textId="77777777" w:rsidR="00B75914" w:rsidRPr="00784EE2" w:rsidRDefault="00B75914" w:rsidP="00B75914">
      <w:pPr>
        <w:pStyle w:val="BodyText"/>
        <w:spacing w:after="0" w:line="240" w:lineRule="auto"/>
        <w:rPr>
          <w:rFonts w:asciiTheme="minorHAnsi" w:hAnsiTheme="minorHAnsi"/>
          <w:b/>
          <w:bCs/>
          <w:sz w:val="22"/>
          <w:szCs w:val="22"/>
        </w:rPr>
      </w:pPr>
    </w:p>
    <w:tbl>
      <w:tblPr>
        <w:tblW w:w="0" w:type="auto"/>
        <w:tblLook w:val="0000" w:firstRow="0" w:lastRow="0" w:firstColumn="0" w:lastColumn="0" w:noHBand="0" w:noVBand="0"/>
      </w:tblPr>
      <w:tblGrid>
        <w:gridCol w:w="498"/>
        <w:gridCol w:w="9078"/>
      </w:tblGrid>
      <w:tr w:rsidR="00B75914" w:rsidRPr="00784EE2" w14:paraId="7119BB0F" w14:textId="77777777" w:rsidTr="006B570F">
        <w:tc>
          <w:tcPr>
            <w:tcW w:w="0" w:type="auto"/>
          </w:tcPr>
          <w:p w14:paraId="6EC490CB" w14:textId="77777777" w:rsidR="00B75914" w:rsidRPr="00784EE2" w:rsidRDefault="00B75914" w:rsidP="006B570F">
            <w:pPr>
              <w:pStyle w:val="BodyText"/>
              <w:spacing w:after="0" w:line="240" w:lineRule="auto"/>
              <w:jc w:val="right"/>
              <w:rPr>
                <w:rFonts w:asciiTheme="minorHAnsi" w:hAnsiTheme="minorHAnsi"/>
                <w:b/>
                <w:bCs/>
                <w:sz w:val="22"/>
                <w:szCs w:val="22"/>
              </w:rPr>
            </w:pPr>
            <w:r w:rsidRPr="00784EE2">
              <w:rPr>
                <w:rFonts w:asciiTheme="minorHAnsi" w:hAnsiTheme="minorHAnsi"/>
                <w:b/>
                <w:bCs/>
                <w:sz w:val="22"/>
                <w:szCs w:val="22"/>
              </w:rPr>
              <w:t>57.</w:t>
            </w:r>
          </w:p>
        </w:tc>
        <w:tc>
          <w:tcPr>
            <w:tcW w:w="10351" w:type="dxa"/>
          </w:tcPr>
          <w:p w14:paraId="05F3B2A9" w14:textId="77777777" w:rsidR="00B75914" w:rsidRPr="00784EE2" w:rsidRDefault="00B75914" w:rsidP="006B570F">
            <w:pPr>
              <w:pStyle w:val="BodyText"/>
              <w:spacing w:after="0" w:line="240" w:lineRule="auto"/>
              <w:rPr>
                <w:rFonts w:asciiTheme="minorHAnsi" w:hAnsiTheme="minorHAnsi"/>
                <w:b/>
                <w:bCs/>
                <w:sz w:val="22"/>
                <w:szCs w:val="22"/>
              </w:rPr>
            </w:pPr>
            <w:r w:rsidRPr="00784EE2">
              <w:rPr>
                <w:rFonts w:asciiTheme="minorHAnsi" w:hAnsiTheme="minorHAnsi"/>
                <w:b/>
                <w:bCs/>
                <w:sz w:val="22"/>
                <w:szCs w:val="22"/>
              </w:rPr>
              <w:t>Although our PLC generates lots of ideas, it seems as if little is being accomplished relative to our goals.</w:t>
            </w:r>
          </w:p>
        </w:tc>
      </w:tr>
    </w:tbl>
    <w:p w14:paraId="032A1B19" w14:textId="77777777" w:rsidR="00B75914" w:rsidRPr="00784EE2" w:rsidRDefault="00B75914" w:rsidP="0044410D">
      <w:pPr>
        <w:pStyle w:val="BodyText"/>
        <w:numPr>
          <w:ilvl w:val="0"/>
          <w:numId w:val="95"/>
        </w:numPr>
        <w:spacing w:after="0" w:line="240" w:lineRule="auto"/>
        <w:rPr>
          <w:rFonts w:asciiTheme="minorHAnsi" w:hAnsiTheme="minorHAnsi"/>
          <w:sz w:val="22"/>
          <w:szCs w:val="22"/>
        </w:rPr>
      </w:pPr>
      <w:r w:rsidRPr="00784EE2">
        <w:rPr>
          <w:rFonts w:asciiTheme="minorHAnsi" w:hAnsiTheme="minorHAnsi"/>
          <w:sz w:val="22"/>
          <w:szCs w:val="22"/>
        </w:rPr>
        <w:t>Strongly Disagree</w:t>
      </w:r>
      <w:r w:rsidRPr="00784EE2">
        <w:rPr>
          <w:rFonts w:asciiTheme="minorHAnsi" w:hAnsiTheme="minorHAnsi"/>
          <w:sz w:val="22"/>
          <w:szCs w:val="22"/>
        </w:rPr>
        <w:tab/>
      </w:r>
    </w:p>
    <w:p w14:paraId="015E503F" w14:textId="77777777" w:rsidR="00B75914" w:rsidRPr="00784EE2" w:rsidRDefault="00B75914" w:rsidP="0044410D">
      <w:pPr>
        <w:pStyle w:val="BodyText"/>
        <w:numPr>
          <w:ilvl w:val="0"/>
          <w:numId w:val="95"/>
        </w:numPr>
        <w:spacing w:after="0" w:line="240" w:lineRule="auto"/>
        <w:rPr>
          <w:rFonts w:asciiTheme="minorHAnsi" w:hAnsiTheme="minorHAnsi"/>
          <w:sz w:val="22"/>
          <w:szCs w:val="22"/>
        </w:rPr>
      </w:pPr>
      <w:r w:rsidRPr="00784EE2">
        <w:rPr>
          <w:rFonts w:asciiTheme="minorHAnsi" w:hAnsiTheme="minorHAnsi"/>
          <w:sz w:val="22"/>
          <w:szCs w:val="22"/>
        </w:rPr>
        <w:t>Disagree</w:t>
      </w:r>
    </w:p>
    <w:p w14:paraId="1A394347" w14:textId="77777777" w:rsidR="00B75914" w:rsidRPr="00784EE2" w:rsidRDefault="00B75914" w:rsidP="0044410D">
      <w:pPr>
        <w:pStyle w:val="BodyText"/>
        <w:numPr>
          <w:ilvl w:val="0"/>
          <w:numId w:val="95"/>
        </w:numPr>
        <w:spacing w:after="0" w:line="240" w:lineRule="auto"/>
        <w:rPr>
          <w:rFonts w:asciiTheme="minorHAnsi" w:hAnsiTheme="minorHAnsi"/>
          <w:sz w:val="22"/>
          <w:szCs w:val="22"/>
        </w:rPr>
      </w:pPr>
      <w:r w:rsidRPr="00784EE2">
        <w:rPr>
          <w:rFonts w:asciiTheme="minorHAnsi" w:hAnsiTheme="minorHAnsi"/>
          <w:sz w:val="22"/>
          <w:szCs w:val="22"/>
        </w:rPr>
        <w:t>Neither Agree nor Disagree</w:t>
      </w:r>
    </w:p>
    <w:p w14:paraId="21D6C2B8" w14:textId="77777777" w:rsidR="00B75914" w:rsidRPr="00784EE2" w:rsidRDefault="00B75914" w:rsidP="0044410D">
      <w:pPr>
        <w:pStyle w:val="BodyText"/>
        <w:numPr>
          <w:ilvl w:val="0"/>
          <w:numId w:val="95"/>
        </w:numPr>
        <w:spacing w:after="0" w:line="240" w:lineRule="auto"/>
        <w:rPr>
          <w:rFonts w:asciiTheme="minorHAnsi" w:hAnsiTheme="minorHAnsi"/>
          <w:sz w:val="22"/>
          <w:szCs w:val="22"/>
        </w:rPr>
      </w:pPr>
      <w:r w:rsidRPr="00784EE2">
        <w:rPr>
          <w:rFonts w:asciiTheme="minorHAnsi" w:hAnsiTheme="minorHAnsi"/>
          <w:sz w:val="22"/>
          <w:szCs w:val="22"/>
        </w:rPr>
        <w:t>Agree</w:t>
      </w:r>
      <w:r w:rsidRPr="00784EE2">
        <w:rPr>
          <w:rFonts w:asciiTheme="minorHAnsi" w:hAnsiTheme="minorHAnsi"/>
          <w:sz w:val="22"/>
          <w:szCs w:val="22"/>
        </w:rPr>
        <w:tab/>
      </w:r>
    </w:p>
    <w:p w14:paraId="46F8E1F2" w14:textId="77777777" w:rsidR="00B75914" w:rsidRPr="00784EE2" w:rsidRDefault="00B75914" w:rsidP="0044410D">
      <w:pPr>
        <w:pStyle w:val="BodyText"/>
        <w:numPr>
          <w:ilvl w:val="0"/>
          <w:numId w:val="95"/>
        </w:numPr>
        <w:spacing w:after="0" w:line="240" w:lineRule="auto"/>
        <w:rPr>
          <w:rFonts w:asciiTheme="minorHAnsi" w:hAnsiTheme="minorHAnsi"/>
          <w:sz w:val="22"/>
          <w:szCs w:val="22"/>
        </w:rPr>
      </w:pPr>
      <w:r w:rsidRPr="00784EE2">
        <w:rPr>
          <w:rFonts w:asciiTheme="minorHAnsi" w:hAnsiTheme="minorHAnsi"/>
          <w:sz w:val="22"/>
          <w:szCs w:val="22"/>
        </w:rPr>
        <w:t>Strongly Agree</w:t>
      </w:r>
    </w:p>
    <w:p w14:paraId="5500C972" w14:textId="77777777" w:rsidR="00B75914" w:rsidRPr="00784EE2" w:rsidRDefault="00B75914" w:rsidP="00B75914">
      <w:pPr>
        <w:pStyle w:val="BodyText"/>
        <w:spacing w:after="0" w:line="240" w:lineRule="auto"/>
        <w:rPr>
          <w:rFonts w:asciiTheme="minorHAnsi" w:hAnsiTheme="minorHAnsi"/>
          <w:b/>
          <w:sz w:val="22"/>
          <w:szCs w:val="22"/>
        </w:rPr>
      </w:pPr>
    </w:p>
    <w:tbl>
      <w:tblPr>
        <w:tblW w:w="0" w:type="auto"/>
        <w:tblLook w:val="0000" w:firstRow="0" w:lastRow="0" w:firstColumn="0" w:lastColumn="0" w:noHBand="0" w:noVBand="0"/>
      </w:tblPr>
      <w:tblGrid>
        <w:gridCol w:w="498"/>
        <w:gridCol w:w="9078"/>
      </w:tblGrid>
      <w:tr w:rsidR="00B75914" w:rsidRPr="00784EE2" w14:paraId="094EEA89" w14:textId="77777777" w:rsidTr="006B570F">
        <w:tc>
          <w:tcPr>
            <w:tcW w:w="0" w:type="auto"/>
          </w:tcPr>
          <w:p w14:paraId="1A3CEDA9" w14:textId="77777777" w:rsidR="00B75914" w:rsidRPr="00784EE2" w:rsidRDefault="00B75914" w:rsidP="006B570F">
            <w:pPr>
              <w:pStyle w:val="BodyText"/>
              <w:spacing w:after="0" w:line="240" w:lineRule="auto"/>
              <w:jc w:val="right"/>
              <w:rPr>
                <w:rFonts w:asciiTheme="minorHAnsi" w:hAnsiTheme="minorHAnsi"/>
                <w:b/>
                <w:bCs/>
                <w:sz w:val="22"/>
                <w:szCs w:val="22"/>
              </w:rPr>
            </w:pPr>
            <w:r w:rsidRPr="00784EE2">
              <w:rPr>
                <w:rFonts w:asciiTheme="minorHAnsi" w:hAnsiTheme="minorHAnsi"/>
                <w:b/>
                <w:bCs/>
                <w:sz w:val="22"/>
                <w:szCs w:val="22"/>
              </w:rPr>
              <w:t>58.</w:t>
            </w:r>
          </w:p>
        </w:tc>
        <w:tc>
          <w:tcPr>
            <w:tcW w:w="10351" w:type="dxa"/>
          </w:tcPr>
          <w:p w14:paraId="2E763EAB" w14:textId="77777777" w:rsidR="00B75914" w:rsidRPr="00784EE2" w:rsidRDefault="00B75914" w:rsidP="006B570F">
            <w:pPr>
              <w:pStyle w:val="BodyText"/>
              <w:spacing w:after="0" w:line="240" w:lineRule="auto"/>
              <w:rPr>
                <w:rFonts w:asciiTheme="minorHAnsi" w:hAnsiTheme="minorHAnsi"/>
                <w:b/>
                <w:bCs/>
                <w:sz w:val="22"/>
                <w:szCs w:val="22"/>
              </w:rPr>
            </w:pPr>
            <w:r w:rsidRPr="00784EE2">
              <w:rPr>
                <w:rFonts w:asciiTheme="minorHAnsi" w:hAnsiTheme="minorHAnsi"/>
                <w:b/>
                <w:bCs/>
                <w:sz w:val="22"/>
                <w:szCs w:val="22"/>
              </w:rPr>
              <w:t>Our PLC has designed new materials, lessons, or assessments based on student needs.</w:t>
            </w:r>
          </w:p>
        </w:tc>
      </w:tr>
    </w:tbl>
    <w:p w14:paraId="33883707" w14:textId="77777777" w:rsidR="00B75914" w:rsidRPr="00784EE2" w:rsidRDefault="00B75914" w:rsidP="0044410D">
      <w:pPr>
        <w:pStyle w:val="BodyText"/>
        <w:numPr>
          <w:ilvl w:val="0"/>
          <w:numId w:val="96"/>
        </w:numPr>
        <w:spacing w:after="0" w:line="240" w:lineRule="auto"/>
        <w:rPr>
          <w:rFonts w:asciiTheme="minorHAnsi" w:hAnsiTheme="minorHAnsi"/>
          <w:sz w:val="22"/>
          <w:szCs w:val="22"/>
        </w:rPr>
      </w:pPr>
      <w:r w:rsidRPr="00784EE2">
        <w:rPr>
          <w:rFonts w:asciiTheme="minorHAnsi" w:hAnsiTheme="minorHAnsi"/>
          <w:sz w:val="22"/>
          <w:szCs w:val="22"/>
        </w:rPr>
        <w:t>Strongly Disagree</w:t>
      </w:r>
      <w:r w:rsidRPr="00784EE2">
        <w:rPr>
          <w:rFonts w:asciiTheme="minorHAnsi" w:hAnsiTheme="minorHAnsi"/>
          <w:sz w:val="22"/>
          <w:szCs w:val="22"/>
        </w:rPr>
        <w:tab/>
      </w:r>
    </w:p>
    <w:p w14:paraId="0BB3D64C" w14:textId="77777777" w:rsidR="00B75914" w:rsidRPr="00784EE2" w:rsidRDefault="00B75914" w:rsidP="0044410D">
      <w:pPr>
        <w:pStyle w:val="BodyText"/>
        <w:numPr>
          <w:ilvl w:val="0"/>
          <w:numId w:val="96"/>
        </w:numPr>
        <w:spacing w:after="0" w:line="240" w:lineRule="auto"/>
        <w:rPr>
          <w:rFonts w:asciiTheme="minorHAnsi" w:hAnsiTheme="minorHAnsi"/>
          <w:sz w:val="22"/>
          <w:szCs w:val="22"/>
        </w:rPr>
      </w:pPr>
      <w:r w:rsidRPr="00784EE2">
        <w:rPr>
          <w:rFonts w:asciiTheme="minorHAnsi" w:hAnsiTheme="minorHAnsi"/>
          <w:sz w:val="22"/>
          <w:szCs w:val="22"/>
        </w:rPr>
        <w:t>Disagree</w:t>
      </w:r>
    </w:p>
    <w:p w14:paraId="0D30D16B" w14:textId="77777777" w:rsidR="00B75914" w:rsidRPr="00784EE2" w:rsidRDefault="00B75914" w:rsidP="0044410D">
      <w:pPr>
        <w:pStyle w:val="BodyText"/>
        <w:numPr>
          <w:ilvl w:val="0"/>
          <w:numId w:val="96"/>
        </w:numPr>
        <w:spacing w:after="0" w:line="240" w:lineRule="auto"/>
        <w:rPr>
          <w:rFonts w:asciiTheme="minorHAnsi" w:hAnsiTheme="minorHAnsi"/>
          <w:sz w:val="22"/>
          <w:szCs w:val="22"/>
        </w:rPr>
      </w:pPr>
      <w:r w:rsidRPr="00784EE2">
        <w:rPr>
          <w:rFonts w:asciiTheme="minorHAnsi" w:hAnsiTheme="minorHAnsi"/>
          <w:sz w:val="22"/>
          <w:szCs w:val="22"/>
        </w:rPr>
        <w:t>Neither Agree nor Disagree</w:t>
      </w:r>
    </w:p>
    <w:p w14:paraId="24DEA501" w14:textId="77777777" w:rsidR="00B75914" w:rsidRPr="00784EE2" w:rsidRDefault="00B75914" w:rsidP="0044410D">
      <w:pPr>
        <w:pStyle w:val="BodyText"/>
        <w:numPr>
          <w:ilvl w:val="0"/>
          <w:numId w:val="96"/>
        </w:numPr>
        <w:spacing w:after="0" w:line="240" w:lineRule="auto"/>
        <w:rPr>
          <w:rFonts w:asciiTheme="minorHAnsi" w:hAnsiTheme="minorHAnsi"/>
          <w:sz w:val="22"/>
          <w:szCs w:val="22"/>
        </w:rPr>
      </w:pPr>
      <w:r w:rsidRPr="00784EE2">
        <w:rPr>
          <w:rFonts w:asciiTheme="minorHAnsi" w:hAnsiTheme="minorHAnsi"/>
          <w:sz w:val="22"/>
          <w:szCs w:val="22"/>
        </w:rPr>
        <w:t>Agree</w:t>
      </w:r>
      <w:r w:rsidRPr="00784EE2">
        <w:rPr>
          <w:rFonts w:asciiTheme="minorHAnsi" w:hAnsiTheme="minorHAnsi"/>
          <w:sz w:val="22"/>
          <w:szCs w:val="22"/>
        </w:rPr>
        <w:tab/>
      </w:r>
    </w:p>
    <w:p w14:paraId="0C6CD482" w14:textId="77777777" w:rsidR="00B75914" w:rsidRPr="00784EE2" w:rsidRDefault="00B75914" w:rsidP="0044410D">
      <w:pPr>
        <w:pStyle w:val="BodyText"/>
        <w:numPr>
          <w:ilvl w:val="0"/>
          <w:numId w:val="96"/>
        </w:numPr>
        <w:spacing w:after="0" w:line="240" w:lineRule="auto"/>
        <w:rPr>
          <w:rFonts w:asciiTheme="minorHAnsi" w:hAnsiTheme="minorHAnsi"/>
          <w:sz w:val="22"/>
          <w:szCs w:val="22"/>
        </w:rPr>
      </w:pPr>
      <w:r w:rsidRPr="00784EE2">
        <w:rPr>
          <w:rFonts w:asciiTheme="minorHAnsi" w:hAnsiTheme="minorHAnsi"/>
          <w:sz w:val="22"/>
          <w:szCs w:val="22"/>
        </w:rPr>
        <w:t>Strongly Agree</w:t>
      </w:r>
    </w:p>
    <w:p w14:paraId="46213B18" w14:textId="77777777" w:rsidR="00B75914" w:rsidRPr="00784EE2" w:rsidRDefault="00B75914" w:rsidP="00B75914">
      <w:pPr>
        <w:pStyle w:val="BodyText"/>
        <w:spacing w:after="0" w:line="240" w:lineRule="auto"/>
        <w:rPr>
          <w:rFonts w:asciiTheme="minorHAnsi" w:hAnsiTheme="minorHAnsi"/>
          <w:b/>
          <w:sz w:val="22"/>
          <w:szCs w:val="22"/>
        </w:rPr>
      </w:pPr>
    </w:p>
    <w:tbl>
      <w:tblPr>
        <w:tblW w:w="0" w:type="auto"/>
        <w:tblLook w:val="0000" w:firstRow="0" w:lastRow="0" w:firstColumn="0" w:lastColumn="0" w:noHBand="0" w:noVBand="0"/>
      </w:tblPr>
      <w:tblGrid>
        <w:gridCol w:w="498"/>
        <w:gridCol w:w="9078"/>
      </w:tblGrid>
      <w:tr w:rsidR="00B75914" w:rsidRPr="00784EE2" w14:paraId="502EEFD3" w14:textId="77777777" w:rsidTr="006B570F">
        <w:tc>
          <w:tcPr>
            <w:tcW w:w="0" w:type="auto"/>
          </w:tcPr>
          <w:p w14:paraId="03E4E695" w14:textId="77777777" w:rsidR="00B75914" w:rsidRPr="00784EE2" w:rsidRDefault="00B75914" w:rsidP="006B570F">
            <w:pPr>
              <w:pStyle w:val="BodyText"/>
              <w:spacing w:after="0" w:line="240" w:lineRule="auto"/>
              <w:jc w:val="right"/>
              <w:rPr>
                <w:rFonts w:asciiTheme="minorHAnsi" w:hAnsiTheme="minorHAnsi"/>
                <w:b/>
                <w:bCs/>
                <w:sz w:val="22"/>
                <w:szCs w:val="22"/>
              </w:rPr>
            </w:pPr>
            <w:r w:rsidRPr="00784EE2">
              <w:rPr>
                <w:rFonts w:asciiTheme="minorHAnsi" w:hAnsiTheme="minorHAnsi"/>
                <w:b/>
                <w:bCs/>
                <w:sz w:val="22"/>
                <w:szCs w:val="22"/>
              </w:rPr>
              <w:t>59.</w:t>
            </w:r>
          </w:p>
        </w:tc>
        <w:tc>
          <w:tcPr>
            <w:tcW w:w="10351" w:type="dxa"/>
          </w:tcPr>
          <w:p w14:paraId="7F6E93F4" w14:textId="77777777" w:rsidR="00B75914" w:rsidRPr="00784EE2" w:rsidRDefault="00B75914" w:rsidP="006B570F">
            <w:pPr>
              <w:pStyle w:val="BodyText"/>
              <w:spacing w:after="0" w:line="240" w:lineRule="auto"/>
              <w:rPr>
                <w:rFonts w:asciiTheme="minorHAnsi" w:hAnsiTheme="minorHAnsi"/>
                <w:b/>
                <w:bCs/>
                <w:sz w:val="22"/>
                <w:szCs w:val="22"/>
              </w:rPr>
            </w:pPr>
            <w:r w:rsidRPr="00784EE2">
              <w:rPr>
                <w:rFonts w:asciiTheme="minorHAnsi" w:hAnsiTheme="minorHAnsi"/>
                <w:b/>
                <w:bCs/>
                <w:sz w:val="22"/>
                <w:szCs w:val="22"/>
              </w:rPr>
              <w:t>Our PLC has created processes that engage our team in a continuous cycle of improvement.</w:t>
            </w:r>
          </w:p>
        </w:tc>
      </w:tr>
    </w:tbl>
    <w:p w14:paraId="33B358FB" w14:textId="77777777" w:rsidR="00B75914" w:rsidRPr="00784EE2" w:rsidRDefault="00B75914" w:rsidP="0044410D">
      <w:pPr>
        <w:pStyle w:val="BodyText"/>
        <w:numPr>
          <w:ilvl w:val="0"/>
          <w:numId w:val="97"/>
        </w:numPr>
        <w:spacing w:after="0" w:line="240" w:lineRule="auto"/>
        <w:rPr>
          <w:rFonts w:asciiTheme="minorHAnsi" w:hAnsiTheme="minorHAnsi"/>
          <w:sz w:val="22"/>
          <w:szCs w:val="22"/>
        </w:rPr>
      </w:pPr>
      <w:r w:rsidRPr="00784EE2">
        <w:rPr>
          <w:rFonts w:asciiTheme="minorHAnsi" w:hAnsiTheme="minorHAnsi"/>
          <w:sz w:val="22"/>
          <w:szCs w:val="22"/>
        </w:rPr>
        <w:t>Strongly Disagree</w:t>
      </w:r>
      <w:r w:rsidRPr="00784EE2">
        <w:rPr>
          <w:rFonts w:asciiTheme="minorHAnsi" w:hAnsiTheme="minorHAnsi"/>
          <w:sz w:val="22"/>
          <w:szCs w:val="22"/>
        </w:rPr>
        <w:tab/>
      </w:r>
    </w:p>
    <w:p w14:paraId="02695B2C" w14:textId="77777777" w:rsidR="00B75914" w:rsidRPr="00784EE2" w:rsidRDefault="00B75914" w:rsidP="0044410D">
      <w:pPr>
        <w:pStyle w:val="BodyText"/>
        <w:numPr>
          <w:ilvl w:val="0"/>
          <w:numId w:val="97"/>
        </w:numPr>
        <w:spacing w:after="0" w:line="240" w:lineRule="auto"/>
        <w:rPr>
          <w:rFonts w:asciiTheme="minorHAnsi" w:hAnsiTheme="minorHAnsi"/>
          <w:sz w:val="22"/>
          <w:szCs w:val="22"/>
        </w:rPr>
      </w:pPr>
      <w:r w:rsidRPr="00784EE2">
        <w:rPr>
          <w:rFonts w:asciiTheme="minorHAnsi" w:hAnsiTheme="minorHAnsi"/>
          <w:sz w:val="22"/>
          <w:szCs w:val="22"/>
        </w:rPr>
        <w:t>Disagree</w:t>
      </w:r>
    </w:p>
    <w:p w14:paraId="1EDB4D20" w14:textId="77777777" w:rsidR="00B75914" w:rsidRPr="00784EE2" w:rsidRDefault="00B75914" w:rsidP="0044410D">
      <w:pPr>
        <w:pStyle w:val="BodyText"/>
        <w:numPr>
          <w:ilvl w:val="0"/>
          <w:numId w:val="97"/>
        </w:numPr>
        <w:spacing w:after="0" w:line="240" w:lineRule="auto"/>
        <w:rPr>
          <w:rFonts w:asciiTheme="minorHAnsi" w:hAnsiTheme="minorHAnsi"/>
          <w:sz w:val="22"/>
          <w:szCs w:val="22"/>
        </w:rPr>
      </w:pPr>
      <w:r w:rsidRPr="00784EE2">
        <w:rPr>
          <w:rFonts w:asciiTheme="minorHAnsi" w:hAnsiTheme="minorHAnsi"/>
          <w:sz w:val="22"/>
          <w:szCs w:val="22"/>
        </w:rPr>
        <w:t>Neither Agree nor Disagree</w:t>
      </w:r>
    </w:p>
    <w:p w14:paraId="5E2A898F" w14:textId="77777777" w:rsidR="00B75914" w:rsidRPr="00784EE2" w:rsidRDefault="00B75914" w:rsidP="0044410D">
      <w:pPr>
        <w:pStyle w:val="BodyText"/>
        <w:numPr>
          <w:ilvl w:val="0"/>
          <w:numId w:val="97"/>
        </w:numPr>
        <w:spacing w:after="0" w:line="240" w:lineRule="auto"/>
        <w:rPr>
          <w:rFonts w:asciiTheme="minorHAnsi" w:hAnsiTheme="minorHAnsi"/>
          <w:sz w:val="22"/>
          <w:szCs w:val="22"/>
        </w:rPr>
      </w:pPr>
      <w:r w:rsidRPr="00784EE2">
        <w:rPr>
          <w:rFonts w:asciiTheme="minorHAnsi" w:hAnsiTheme="minorHAnsi"/>
          <w:sz w:val="22"/>
          <w:szCs w:val="22"/>
        </w:rPr>
        <w:t>Agree</w:t>
      </w:r>
      <w:r w:rsidRPr="00784EE2">
        <w:rPr>
          <w:rFonts w:asciiTheme="minorHAnsi" w:hAnsiTheme="minorHAnsi"/>
          <w:sz w:val="22"/>
          <w:szCs w:val="22"/>
        </w:rPr>
        <w:tab/>
      </w:r>
    </w:p>
    <w:p w14:paraId="20EC27FD" w14:textId="77777777" w:rsidR="00B75914" w:rsidRPr="00784EE2" w:rsidRDefault="00B75914" w:rsidP="0044410D">
      <w:pPr>
        <w:pStyle w:val="BodyText"/>
        <w:numPr>
          <w:ilvl w:val="0"/>
          <w:numId w:val="97"/>
        </w:numPr>
        <w:spacing w:after="0" w:line="240" w:lineRule="auto"/>
        <w:rPr>
          <w:rFonts w:asciiTheme="minorHAnsi" w:hAnsiTheme="minorHAnsi"/>
          <w:sz w:val="22"/>
          <w:szCs w:val="22"/>
        </w:rPr>
      </w:pPr>
      <w:r w:rsidRPr="00784EE2">
        <w:rPr>
          <w:rFonts w:asciiTheme="minorHAnsi" w:hAnsiTheme="minorHAnsi"/>
          <w:sz w:val="22"/>
          <w:szCs w:val="22"/>
        </w:rPr>
        <w:t>Strongly Agree</w:t>
      </w:r>
    </w:p>
    <w:p w14:paraId="1EC6E41D" w14:textId="77777777" w:rsidR="00B75914" w:rsidRPr="00784EE2" w:rsidRDefault="00B75914" w:rsidP="00B75914">
      <w:pPr>
        <w:pStyle w:val="BodyText"/>
        <w:spacing w:after="0" w:line="240" w:lineRule="auto"/>
        <w:rPr>
          <w:rFonts w:asciiTheme="minorHAnsi" w:hAnsiTheme="minorHAnsi"/>
          <w:b/>
          <w:sz w:val="22"/>
          <w:szCs w:val="22"/>
        </w:rPr>
      </w:pPr>
    </w:p>
    <w:tbl>
      <w:tblPr>
        <w:tblW w:w="0" w:type="auto"/>
        <w:tblLook w:val="0000" w:firstRow="0" w:lastRow="0" w:firstColumn="0" w:lastColumn="0" w:noHBand="0" w:noVBand="0"/>
      </w:tblPr>
      <w:tblGrid>
        <w:gridCol w:w="498"/>
        <w:gridCol w:w="9078"/>
      </w:tblGrid>
      <w:tr w:rsidR="00B75914" w:rsidRPr="00784EE2" w14:paraId="4E81688F" w14:textId="77777777" w:rsidTr="006B570F">
        <w:tc>
          <w:tcPr>
            <w:tcW w:w="0" w:type="auto"/>
          </w:tcPr>
          <w:p w14:paraId="4F29DFC9" w14:textId="77777777" w:rsidR="00B75914" w:rsidRPr="00784EE2" w:rsidRDefault="00B75914" w:rsidP="006B570F">
            <w:pPr>
              <w:pStyle w:val="BodyText"/>
              <w:spacing w:after="0" w:line="240" w:lineRule="auto"/>
              <w:jc w:val="right"/>
              <w:rPr>
                <w:rFonts w:asciiTheme="minorHAnsi" w:hAnsiTheme="minorHAnsi"/>
                <w:b/>
                <w:bCs/>
                <w:sz w:val="22"/>
                <w:szCs w:val="22"/>
              </w:rPr>
            </w:pPr>
            <w:r w:rsidRPr="00784EE2">
              <w:rPr>
                <w:rFonts w:asciiTheme="minorHAnsi" w:hAnsiTheme="minorHAnsi"/>
                <w:b/>
                <w:bCs/>
                <w:sz w:val="22"/>
                <w:szCs w:val="22"/>
              </w:rPr>
              <w:t>60.</w:t>
            </w:r>
          </w:p>
        </w:tc>
        <w:tc>
          <w:tcPr>
            <w:tcW w:w="10351" w:type="dxa"/>
          </w:tcPr>
          <w:p w14:paraId="147B0527" w14:textId="77777777" w:rsidR="00B75914" w:rsidRPr="00784EE2" w:rsidRDefault="00B75914" w:rsidP="006B570F">
            <w:pPr>
              <w:pStyle w:val="BodyText"/>
              <w:spacing w:after="0" w:line="240" w:lineRule="auto"/>
              <w:rPr>
                <w:rFonts w:asciiTheme="minorHAnsi" w:hAnsiTheme="minorHAnsi"/>
                <w:b/>
                <w:bCs/>
                <w:sz w:val="22"/>
                <w:szCs w:val="22"/>
              </w:rPr>
            </w:pPr>
            <w:r w:rsidRPr="00784EE2">
              <w:rPr>
                <w:rFonts w:asciiTheme="minorHAnsi" w:hAnsiTheme="minorHAnsi"/>
                <w:b/>
                <w:bCs/>
                <w:sz w:val="22"/>
                <w:szCs w:val="22"/>
              </w:rPr>
              <w:t>Our PLC collaborated with other PLCs in the District.</w:t>
            </w:r>
          </w:p>
        </w:tc>
      </w:tr>
    </w:tbl>
    <w:p w14:paraId="5595030D" w14:textId="77777777" w:rsidR="00B75914" w:rsidRPr="00784EE2" w:rsidRDefault="00B75914" w:rsidP="0044410D">
      <w:pPr>
        <w:pStyle w:val="BodyText"/>
        <w:numPr>
          <w:ilvl w:val="0"/>
          <w:numId w:val="98"/>
        </w:numPr>
        <w:spacing w:after="0" w:line="240" w:lineRule="auto"/>
        <w:rPr>
          <w:rFonts w:asciiTheme="minorHAnsi" w:hAnsiTheme="minorHAnsi"/>
          <w:sz w:val="22"/>
          <w:szCs w:val="22"/>
        </w:rPr>
      </w:pPr>
      <w:r w:rsidRPr="00784EE2">
        <w:rPr>
          <w:rFonts w:asciiTheme="minorHAnsi" w:hAnsiTheme="minorHAnsi"/>
          <w:sz w:val="22"/>
          <w:szCs w:val="22"/>
        </w:rPr>
        <w:t>Strongly Disagree</w:t>
      </w:r>
      <w:r w:rsidRPr="00784EE2">
        <w:rPr>
          <w:rFonts w:asciiTheme="minorHAnsi" w:hAnsiTheme="minorHAnsi"/>
          <w:sz w:val="22"/>
          <w:szCs w:val="22"/>
        </w:rPr>
        <w:tab/>
      </w:r>
    </w:p>
    <w:p w14:paraId="50A2E00A" w14:textId="77777777" w:rsidR="00B75914" w:rsidRPr="00784EE2" w:rsidRDefault="00B75914" w:rsidP="0044410D">
      <w:pPr>
        <w:pStyle w:val="BodyText"/>
        <w:numPr>
          <w:ilvl w:val="0"/>
          <w:numId w:val="98"/>
        </w:numPr>
        <w:spacing w:after="0" w:line="240" w:lineRule="auto"/>
        <w:rPr>
          <w:rFonts w:asciiTheme="minorHAnsi" w:hAnsiTheme="minorHAnsi"/>
          <w:sz w:val="22"/>
          <w:szCs w:val="22"/>
        </w:rPr>
      </w:pPr>
      <w:r w:rsidRPr="00784EE2">
        <w:rPr>
          <w:rFonts w:asciiTheme="minorHAnsi" w:hAnsiTheme="minorHAnsi"/>
          <w:sz w:val="22"/>
          <w:szCs w:val="22"/>
        </w:rPr>
        <w:t>Disagree</w:t>
      </w:r>
    </w:p>
    <w:p w14:paraId="1379C311" w14:textId="77777777" w:rsidR="00B75914" w:rsidRPr="00784EE2" w:rsidRDefault="00B75914" w:rsidP="0044410D">
      <w:pPr>
        <w:pStyle w:val="BodyText"/>
        <w:numPr>
          <w:ilvl w:val="0"/>
          <w:numId w:val="98"/>
        </w:numPr>
        <w:spacing w:after="0" w:line="240" w:lineRule="auto"/>
        <w:rPr>
          <w:rFonts w:asciiTheme="minorHAnsi" w:hAnsiTheme="minorHAnsi"/>
          <w:sz w:val="22"/>
          <w:szCs w:val="22"/>
        </w:rPr>
      </w:pPr>
      <w:r w:rsidRPr="00784EE2">
        <w:rPr>
          <w:rFonts w:asciiTheme="minorHAnsi" w:hAnsiTheme="minorHAnsi"/>
          <w:sz w:val="22"/>
          <w:szCs w:val="22"/>
        </w:rPr>
        <w:t>Neither Agree nor Disagree</w:t>
      </w:r>
    </w:p>
    <w:p w14:paraId="413D1813" w14:textId="77777777" w:rsidR="00B75914" w:rsidRPr="00784EE2" w:rsidRDefault="00B75914" w:rsidP="0044410D">
      <w:pPr>
        <w:pStyle w:val="BodyText"/>
        <w:numPr>
          <w:ilvl w:val="0"/>
          <w:numId w:val="98"/>
        </w:numPr>
        <w:spacing w:after="0" w:line="240" w:lineRule="auto"/>
        <w:rPr>
          <w:rFonts w:asciiTheme="minorHAnsi" w:hAnsiTheme="minorHAnsi"/>
          <w:sz w:val="22"/>
          <w:szCs w:val="22"/>
        </w:rPr>
      </w:pPr>
      <w:r w:rsidRPr="00784EE2">
        <w:rPr>
          <w:rFonts w:asciiTheme="minorHAnsi" w:hAnsiTheme="minorHAnsi"/>
          <w:sz w:val="22"/>
          <w:szCs w:val="22"/>
        </w:rPr>
        <w:t>Agree</w:t>
      </w:r>
      <w:r w:rsidRPr="00784EE2">
        <w:rPr>
          <w:rFonts w:asciiTheme="minorHAnsi" w:hAnsiTheme="minorHAnsi"/>
          <w:sz w:val="22"/>
          <w:szCs w:val="22"/>
        </w:rPr>
        <w:tab/>
      </w:r>
    </w:p>
    <w:p w14:paraId="5FD173E2" w14:textId="77777777" w:rsidR="00B75914" w:rsidRPr="00784EE2" w:rsidRDefault="00B75914" w:rsidP="0044410D">
      <w:pPr>
        <w:pStyle w:val="BodyText"/>
        <w:numPr>
          <w:ilvl w:val="0"/>
          <w:numId w:val="98"/>
        </w:numPr>
        <w:spacing w:after="0" w:line="240" w:lineRule="auto"/>
        <w:rPr>
          <w:rFonts w:asciiTheme="minorHAnsi" w:hAnsiTheme="minorHAnsi"/>
          <w:sz w:val="22"/>
          <w:szCs w:val="22"/>
        </w:rPr>
      </w:pPr>
      <w:r w:rsidRPr="00784EE2">
        <w:rPr>
          <w:rFonts w:asciiTheme="minorHAnsi" w:hAnsiTheme="minorHAnsi"/>
          <w:sz w:val="22"/>
          <w:szCs w:val="22"/>
        </w:rPr>
        <w:t>Strongly Agree</w:t>
      </w:r>
    </w:p>
    <w:p w14:paraId="01577CEC" w14:textId="77777777" w:rsidR="00B75914" w:rsidRPr="00784EE2" w:rsidRDefault="00B75914" w:rsidP="00B75914">
      <w:pPr>
        <w:pStyle w:val="BodyText"/>
        <w:spacing w:after="0" w:line="240" w:lineRule="auto"/>
        <w:rPr>
          <w:rFonts w:asciiTheme="minorHAnsi" w:hAnsiTheme="minorHAnsi"/>
          <w:b/>
          <w:sz w:val="22"/>
          <w:szCs w:val="22"/>
        </w:rPr>
      </w:pPr>
    </w:p>
    <w:tbl>
      <w:tblPr>
        <w:tblW w:w="0" w:type="auto"/>
        <w:tblLook w:val="0000" w:firstRow="0" w:lastRow="0" w:firstColumn="0" w:lastColumn="0" w:noHBand="0" w:noVBand="0"/>
      </w:tblPr>
      <w:tblGrid>
        <w:gridCol w:w="498"/>
        <w:gridCol w:w="9078"/>
      </w:tblGrid>
      <w:tr w:rsidR="00B75914" w:rsidRPr="00784EE2" w14:paraId="4BA59455" w14:textId="77777777" w:rsidTr="006B570F">
        <w:tc>
          <w:tcPr>
            <w:tcW w:w="0" w:type="auto"/>
          </w:tcPr>
          <w:p w14:paraId="146018B8" w14:textId="77777777" w:rsidR="00B75914" w:rsidRPr="00784EE2" w:rsidRDefault="00B75914" w:rsidP="006B570F">
            <w:pPr>
              <w:pStyle w:val="BodyText"/>
              <w:spacing w:after="0" w:line="240" w:lineRule="auto"/>
              <w:jc w:val="right"/>
              <w:rPr>
                <w:rFonts w:asciiTheme="minorHAnsi" w:hAnsiTheme="minorHAnsi"/>
                <w:b/>
                <w:bCs/>
                <w:sz w:val="22"/>
                <w:szCs w:val="22"/>
              </w:rPr>
            </w:pPr>
            <w:r w:rsidRPr="00784EE2">
              <w:rPr>
                <w:rFonts w:asciiTheme="minorHAnsi" w:hAnsiTheme="minorHAnsi"/>
                <w:b/>
                <w:bCs/>
                <w:sz w:val="22"/>
                <w:szCs w:val="22"/>
              </w:rPr>
              <w:t>61.</w:t>
            </w:r>
          </w:p>
        </w:tc>
        <w:tc>
          <w:tcPr>
            <w:tcW w:w="10351" w:type="dxa"/>
          </w:tcPr>
          <w:p w14:paraId="45A0FA0D" w14:textId="77777777" w:rsidR="00B75914" w:rsidRPr="00784EE2" w:rsidRDefault="00B75914" w:rsidP="006B570F">
            <w:pPr>
              <w:pStyle w:val="BodyText"/>
              <w:spacing w:after="0" w:line="240" w:lineRule="auto"/>
              <w:rPr>
                <w:rFonts w:asciiTheme="minorHAnsi" w:hAnsiTheme="minorHAnsi"/>
                <w:b/>
                <w:bCs/>
                <w:sz w:val="22"/>
                <w:szCs w:val="22"/>
              </w:rPr>
            </w:pPr>
            <w:r w:rsidRPr="00784EE2">
              <w:rPr>
                <w:rFonts w:asciiTheme="minorHAnsi" w:hAnsiTheme="minorHAnsi"/>
                <w:b/>
                <w:bCs/>
                <w:sz w:val="22"/>
                <w:szCs w:val="22"/>
              </w:rPr>
              <w:t>For approximately how many units was your PLC able to develop essential learning targets?</w:t>
            </w:r>
          </w:p>
        </w:tc>
      </w:tr>
    </w:tbl>
    <w:p w14:paraId="2A386DAD" w14:textId="77777777" w:rsidR="00B75914" w:rsidRPr="00784EE2" w:rsidRDefault="00B75914" w:rsidP="00B75914">
      <w:pPr>
        <w:pStyle w:val="BodyText"/>
        <w:spacing w:after="0" w:line="240" w:lineRule="auto"/>
        <w:rPr>
          <w:rFonts w:asciiTheme="minorHAnsi" w:hAnsiTheme="minorHAnsi"/>
          <w:b/>
          <w:sz w:val="22"/>
          <w:szCs w:val="22"/>
        </w:rPr>
      </w:pPr>
    </w:p>
    <w:tbl>
      <w:tblPr>
        <w:tblW w:w="0" w:type="auto"/>
        <w:tblLook w:val="0000" w:firstRow="0" w:lastRow="0" w:firstColumn="0" w:lastColumn="0" w:noHBand="0" w:noVBand="0"/>
      </w:tblPr>
      <w:tblGrid>
        <w:gridCol w:w="498"/>
        <w:gridCol w:w="9078"/>
      </w:tblGrid>
      <w:tr w:rsidR="00B75914" w:rsidRPr="00784EE2" w14:paraId="583A047E" w14:textId="77777777" w:rsidTr="006B570F">
        <w:tc>
          <w:tcPr>
            <w:tcW w:w="0" w:type="auto"/>
          </w:tcPr>
          <w:p w14:paraId="51D455CC" w14:textId="77777777" w:rsidR="00B75914" w:rsidRPr="00784EE2" w:rsidRDefault="00B75914" w:rsidP="006B570F">
            <w:pPr>
              <w:pStyle w:val="BodyText"/>
              <w:spacing w:after="0" w:line="240" w:lineRule="auto"/>
              <w:jc w:val="right"/>
              <w:rPr>
                <w:rFonts w:asciiTheme="minorHAnsi" w:hAnsiTheme="minorHAnsi"/>
                <w:b/>
                <w:bCs/>
                <w:sz w:val="22"/>
                <w:szCs w:val="22"/>
              </w:rPr>
            </w:pPr>
            <w:r w:rsidRPr="00784EE2">
              <w:rPr>
                <w:rFonts w:asciiTheme="minorHAnsi" w:hAnsiTheme="minorHAnsi"/>
                <w:b/>
                <w:bCs/>
                <w:sz w:val="22"/>
                <w:szCs w:val="22"/>
              </w:rPr>
              <w:t>62.</w:t>
            </w:r>
          </w:p>
        </w:tc>
        <w:tc>
          <w:tcPr>
            <w:tcW w:w="10351" w:type="dxa"/>
          </w:tcPr>
          <w:p w14:paraId="59EC45AE" w14:textId="77777777" w:rsidR="00B75914" w:rsidRPr="00784EE2" w:rsidRDefault="00B75914" w:rsidP="006B570F">
            <w:pPr>
              <w:pStyle w:val="BodyText"/>
              <w:spacing w:after="0" w:line="240" w:lineRule="auto"/>
              <w:rPr>
                <w:rFonts w:asciiTheme="minorHAnsi" w:hAnsiTheme="minorHAnsi"/>
                <w:b/>
                <w:bCs/>
                <w:sz w:val="22"/>
                <w:szCs w:val="22"/>
              </w:rPr>
            </w:pPr>
            <w:r w:rsidRPr="00784EE2">
              <w:rPr>
                <w:rFonts w:asciiTheme="minorHAnsi" w:hAnsiTheme="minorHAnsi"/>
                <w:b/>
                <w:bCs/>
                <w:sz w:val="22"/>
                <w:szCs w:val="22"/>
              </w:rPr>
              <w:t>For approximately how many units was your PLC able to design or adopt common formative assessments?</w:t>
            </w:r>
          </w:p>
        </w:tc>
      </w:tr>
    </w:tbl>
    <w:p w14:paraId="44CB3F46" w14:textId="77777777" w:rsidR="00B75914" w:rsidRPr="00784EE2" w:rsidRDefault="00B75914" w:rsidP="00B75914">
      <w:pPr>
        <w:pStyle w:val="BodyText"/>
        <w:spacing w:after="0" w:line="240" w:lineRule="auto"/>
        <w:rPr>
          <w:rFonts w:asciiTheme="minorHAnsi" w:hAnsiTheme="minorHAnsi"/>
          <w:b/>
          <w:sz w:val="22"/>
          <w:szCs w:val="22"/>
        </w:rPr>
      </w:pPr>
    </w:p>
    <w:tbl>
      <w:tblPr>
        <w:tblW w:w="0" w:type="auto"/>
        <w:tblLook w:val="0000" w:firstRow="0" w:lastRow="0" w:firstColumn="0" w:lastColumn="0" w:noHBand="0" w:noVBand="0"/>
      </w:tblPr>
      <w:tblGrid>
        <w:gridCol w:w="498"/>
        <w:gridCol w:w="9078"/>
      </w:tblGrid>
      <w:tr w:rsidR="00B75914" w:rsidRPr="00784EE2" w14:paraId="370C4C0C" w14:textId="77777777" w:rsidTr="006B570F">
        <w:tc>
          <w:tcPr>
            <w:tcW w:w="0" w:type="auto"/>
          </w:tcPr>
          <w:p w14:paraId="444730AE" w14:textId="77777777" w:rsidR="00B75914" w:rsidRPr="00784EE2" w:rsidRDefault="00B75914" w:rsidP="006B570F">
            <w:pPr>
              <w:pStyle w:val="BodyText"/>
              <w:spacing w:after="0" w:line="240" w:lineRule="auto"/>
              <w:jc w:val="right"/>
              <w:rPr>
                <w:rFonts w:asciiTheme="minorHAnsi" w:hAnsiTheme="minorHAnsi"/>
                <w:b/>
                <w:bCs/>
                <w:sz w:val="22"/>
                <w:szCs w:val="22"/>
              </w:rPr>
            </w:pPr>
            <w:r w:rsidRPr="00784EE2">
              <w:rPr>
                <w:rFonts w:asciiTheme="minorHAnsi" w:hAnsiTheme="minorHAnsi"/>
                <w:b/>
                <w:bCs/>
                <w:sz w:val="22"/>
                <w:szCs w:val="22"/>
              </w:rPr>
              <w:t>63.</w:t>
            </w:r>
          </w:p>
        </w:tc>
        <w:tc>
          <w:tcPr>
            <w:tcW w:w="10351" w:type="dxa"/>
          </w:tcPr>
          <w:p w14:paraId="7A234B4A" w14:textId="77777777" w:rsidR="00B75914" w:rsidRPr="00784EE2" w:rsidRDefault="00B75914" w:rsidP="006B570F">
            <w:pPr>
              <w:pStyle w:val="BodyText"/>
              <w:spacing w:after="0" w:line="240" w:lineRule="auto"/>
              <w:rPr>
                <w:rFonts w:asciiTheme="minorHAnsi" w:hAnsiTheme="minorHAnsi"/>
                <w:b/>
                <w:bCs/>
                <w:sz w:val="22"/>
                <w:szCs w:val="22"/>
              </w:rPr>
            </w:pPr>
            <w:r w:rsidRPr="00784EE2">
              <w:rPr>
                <w:rFonts w:asciiTheme="minorHAnsi" w:hAnsiTheme="minorHAnsi"/>
                <w:b/>
                <w:bCs/>
                <w:sz w:val="22"/>
                <w:szCs w:val="22"/>
              </w:rPr>
              <w:t>How many of these common formative assessments was your PLC able to administer?</w:t>
            </w:r>
          </w:p>
        </w:tc>
      </w:tr>
    </w:tbl>
    <w:p w14:paraId="6DCE2D11" w14:textId="77777777" w:rsidR="00B75914" w:rsidRPr="00784EE2" w:rsidRDefault="00B75914" w:rsidP="00B75914">
      <w:pPr>
        <w:pStyle w:val="BodyText"/>
        <w:spacing w:after="0" w:line="240" w:lineRule="auto"/>
        <w:rPr>
          <w:rFonts w:asciiTheme="minorHAnsi" w:hAnsiTheme="minorHAnsi"/>
          <w:b/>
          <w:sz w:val="22"/>
          <w:szCs w:val="22"/>
        </w:rPr>
      </w:pPr>
    </w:p>
    <w:tbl>
      <w:tblPr>
        <w:tblW w:w="0" w:type="auto"/>
        <w:tblLook w:val="0000" w:firstRow="0" w:lastRow="0" w:firstColumn="0" w:lastColumn="0" w:noHBand="0" w:noVBand="0"/>
      </w:tblPr>
      <w:tblGrid>
        <w:gridCol w:w="498"/>
        <w:gridCol w:w="9078"/>
      </w:tblGrid>
      <w:tr w:rsidR="00B75914" w:rsidRPr="00784EE2" w14:paraId="70E5056A" w14:textId="77777777" w:rsidTr="006B570F">
        <w:tc>
          <w:tcPr>
            <w:tcW w:w="0" w:type="auto"/>
          </w:tcPr>
          <w:p w14:paraId="19A3D4AC" w14:textId="77777777" w:rsidR="00B75914" w:rsidRPr="00784EE2" w:rsidRDefault="00B75914" w:rsidP="006B570F">
            <w:pPr>
              <w:pStyle w:val="BodyText"/>
              <w:spacing w:after="0" w:line="240" w:lineRule="auto"/>
              <w:jc w:val="right"/>
              <w:rPr>
                <w:rFonts w:asciiTheme="minorHAnsi" w:hAnsiTheme="minorHAnsi"/>
                <w:b/>
                <w:bCs/>
                <w:sz w:val="22"/>
                <w:szCs w:val="22"/>
              </w:rPr>
            </w:pPr>
            <w:r w:rsidRPr="00784EE2">
              <w:rPr>
                <w:rFonts w:asciiTheme="minorHAnsi" w:hAnsiTheme="minorHAnsi"/>
                <w:b/>
                <w:bCs/>
                <w:sz w:val="22"/>
                <w:szCs w:val="22"/>
              </w:rPr>
              <w:t>64.</w:t>
            </w:r>
          </w:p>
        </w:tc>
        <w:tc>
          <w:tcPr>
            <w:tcW w:w="10351" w:type="dxa"/>
          </w:tcPr>
          <w:p w14:paraId="3D2288C0" w14:textId="77777777" w:rsidR="00B75914" w:rsidRPr="00784EE2" w:rsidRDefault="00B75914" w:rsidP="006B570F">
            <w:pPr>
              <w:pStyle w:val="BodyText"/>
              <w:spacing w:after="0" w:line="240" w:lineRule="auto"/>
              <w:rPr>
                <w:rFonts w:asciiTheme="minorHAnsi" w:hAnsiTheme="minorHAnsi"/>
                <w:b/>
                <w:bCs/>
                <w:sz w:val="22"/>
                <w:szCs w:val="22"/>
              </w:rPr>
            </w:pPr>
            <w:r w:rsidRPr="00784EE2">
              <w:rPr>
                <w:rFonts w:asciiTheme="minorHAnsi" w:hAnsiTheme="minorHAnsi"/>
                <w:b/>
                <w:bCs/>
                <w:sz w:val="22"/>
                <w:szCs w:val="22"/>
              </w:rPr>
              <w:t>For how many of these common formative assessments was your PLC able to create or adopt rubrics?</w:t>
            </w:r>
          </w:p>
        </w:tc>
      </w:tr>
    </w:tbl>
    <w:p w14:paraId="1D0DA148" w14:textId="77777777" w:rsidR="00B75914" w:rsidRPr="00784EE2" w:rsidRDefault="00B75914" w:rsidP="00B75914">
      <w:pPr>
        <w:pStyle w:val="BodyText"/>
        <w:spacing w:after="0" w:line="240" w:lineRule="auto"/>
        <w:rPr>
          <w:rFonts w:asciiTheme="minorHAnsi" w:hAnsiTheme="minorHAnsi"/>
          <w:b/>
          <w:sz w:val="22"/>
          <w:szCs w:val="22"/>
        </w:rPr>
      </w:pPr>
    </w:p>
    <w:tbl>
      <w:tblPr>
        <w:tblW w:w="0" w:type="auto"/>
        <w:tblLook w:val="0000" w:firstRow="0" w:lastRow="0" w:firstColumn="0" w:lastColumn="0" w:noHBand="0" w:noVBand="0"/>
      </w:tblPr>
      <w:tblGrid>
        <w:gridCol w:w="498"/>
        <w:gridCol w:w="9078"/>
      </w:tblGrid>
      <w:tr w:rsidR="00B75914" w:rsidRPr="00784EE2" w14:paraId="05CB462B" w14:textId="77777777" w:rsidTr="006B570F">
        <w:tc>
          <w:tcPr>
            <w:tcW w:w="0" w:type="auto"/>
          </w:tcPr>
          <w:p w14:paraId="2EF0FEAE" w14:textId="77777777" w:rsidR="00B75914" w:rsidRPr="00784EE2" w:rsidRDefault="00B75914" w:rsidP="006B570F">
            <w:pPr>
              <w:pStyle w:val="BodyText"/>
              <w:spacing w:after="0" w:line="240" w:lineRule="auto"/>
              <w:jc w:val="right"/>
              <w:rPr>
                <w:rFonts w:asciiTheme="minorHAnsi" w:hAnsiTheme="minorHAnsi"/>
                <w:b/>
                <w:bCs/>
                <w:sz w:val="22"/>
                <w:szCs w:val="22"/>
              </w:rPr>
            </w:pPr>
            <w:r w:rsidRPr="00784EE2">
              <w:rPr>
                <w:rFonts w:asciiTheme="minorHAnsi" w:hAnsiTheme="minorHAnsi"/>
                <w:b/>
                <w:bCs/>
                <w:sz w:val="22"/>
                <w:szCs w:val="22"/>
              </w:rPr>
              <w:t>65.</w:t>
            </w:r>
          </w:p>
        </w:tc>
        <w:tc>
          <w:tcPr>
            <w:tcW w:w="10351" w:type="dxa"/>
          </w:tcPr>
          <w:p w14:paraId="6E67238A" w14:textId="77777777" w:rsidR="00B75914" w:rsidRPr="00784EE2" w:rsidRDefault="00B75914" w:rsidP="006B570F">
            <w:pPr>
              <w:pStyle w:val="BodyText"/>
              <w:spacing w:after="0" w:line="240" w:lineRule="auto"/>
              <w:rPr>
                <w:rFonts w:asciiTheme="minorHAnsi" w:hAnsiTheme="minorHAnsi"/>
                <w:b/>
                <w:bCs/>
                <w:sz w:val="22"/>
                <w:szCs w:val="22"/>
              </w:rPr>
            </w:pPr>
            <w:r w:rsidRPr="00784EE2">
              <w:rPr>
                <w:rFonts w:asciiTheme="minorHAnsi" w:hAnsiTheme="minorHAnsi"/>
                <w:b/>
                <w:bCs/>
                <w:sz w:val="22"/>
                <w:szCs w:val="22"/>
              </w:rPr>
              <w:t>Did you or your PLC share essential learning targets with students?</w:t>
            </w:r>
          </w:p>
        </w:tc>
      </w:tr>
    </w:tbl>
    <w:p w14:paraId="624F9BC9" w14:textId="77777777" w:rsidR="00B75914" w:rsidRPr="00784EE2" w:rsidRDefault="00B75914" w:rsidP="0044410D">
      <w:pPr>
        <w:pStyle w:val="BodyText"/>
        <w:numPr>
          <w:ilvl w:val="0"/>
          <w:numId w:val="99"/>
        </w:numPr>
        <w:spacing w:after="0" w:line="240" w:lineRule="auto"/>
        <w:rPr>
          <w:rFonts w:asciiTheme="minorHAnsi" w:hAnsiTheme="minorHAnsi"/>
          <w:sz w:val="22"/>
          <w:szCs w:val="22"/>
        </w:rPr>
      </w:pPr>
      <w:r w:rsidRPr="00784EE2">
        <w:rPr>
          <w:rFonts w:asciiTheme="minorHAnsi" w:hAnsiTheme="minorHAnsi"/>
          <w:sz w:val="22"/>
          <w:szCs w:val="22"/>
        </w:rPr>
        <w:t>Yes</w:t>
      </w:r>
    </w:p>
    <w:p w14:paraId="231868C1" w14:textId="77777777" w:rsidR="00B75914" w:rsidRPr="00784EE2" w:rsidRDefault="00B75914" w:rsidP="0044410D">
      <w:pPr>
        <w:pStyle w:val="BodyText"/>
        <w:numPr>
          <w:ilvl w:val="0"/>
          <w:numId w:val="99"/>
        </w:numPr>
        <w:spacing w:after="0" w:line="240" w:lineRule="auto"/>
        <w:rPr>
          <w:rFonts w:asciiTheme="minorHAnsi" w:hAnsiTheme="minorHAnsi"/>
          <w:sz w:val="22"/>
          <w:szCs w:val="22"/>
        </w:rPr>
      </w:pPr>
      <w:r w:rsidRPr="00784EE2">
        <w:rPr>
          <w:rFonts w:asciiTheme="minorHAnsi" w:hAnsiTheme="minorHAnsi"/>
          <w:sz w:val="22"/>
          <w:szCs w:val="22"/>
        </w:rPr>
        <w:t>No</w:t>
      </w:r>
    </w:p>
    <w:p w14:paraId="7A777BD1" w14:textId="77777777" w:rsidR="00B75914" w:rsidRPr="00784EE2" w:rsidRDefault="00B75914" w:rsidP="00B75914">
      <w:pPr>
        <w:pStyle w:val="BodyText"/>
        <w:spacing w:after="0" w:line="240" w:lineRule="auto"/>
        <w:rPr>
          <w:rFonts w:asciiTheme="minorHAnsi" w:hAnsiTheme="minorHAnsi"/>
          <w:b/>
          <w:sz w:val="22"/>
          <w:szCs w:val="22"/>
        </w:rPr>
      </w:pPr>
    </w:p>
    <w:tbl>
      <w:tblPr>
        <w:tblW w:w="0" w:type="auto"/>
        <w:tblLook w:val="0000" w:firstRow="0" w:lastRow="0" w:firstColumn="0" w:lastColumn="0" w:noHBand="0" w:noVBand="0"/>
      </w:tblPr>
      <w:tblGrid>
        <w:gridCol w:w="498"/>
        <w:gridCol w:w="9078"/>
      </w:tblGrid>
      <w:tr w:rsidR="00B75914" w:rsidRPr="00784EE2" w14:paraId="7361D04B" w14:textId="77777777" w:rsidTr="006B570F">
        <w:tc>
          <w:tcPr>
            <w:tcW w:w="0" w:type="auto"/>
          </w:tcPr>
          <w:p w14:paraId="54D5FA9C" w14:textId="77777777" w:rsidR="00B75914" w:rsidRPr="00784EE2" w:rsidRDefault="00B75914" w:rsidP="006B570F">
            <w:pPr>
              <w:pStyle w:val="BodyText"/>
              <w:spacing w:after="0" w:line="240" w:lineRule="auto"/>
              <w:jc w:val="right"/>
              <w:rPr>
                <w:rFonts w:asciiTheme="minorHAnsi" w:hAnsiTheme="minorHAnsi"/>
                <w:b/>
                <w:bCs/>
                <w:sz w:val="22"/>
                <w:szCs w:val="22"/>
              </w:rPr>
            </w:pPr>
            <w:r w:rsidRPr="00784EE2">
              <w:rPr>
                <w:rFonts w:asciiTheme="minorHAnsi" w:hAnsiTheme="minorHAnsi"/>
                <w:b/>
                <w:bCs/>
                <w:sz w:val="22"/>
                <w:szCs w:val="22"/>
              </w:rPr>
              <w:t>66.</w:t>
            </w:r>
          </w:p>
        </w:tc>
        <w:tc>
          <w:tcPr>
            <w:tcW w:w="10351" w:type="dxa"/>
          </w:tcPr>
          <w:p w14:paraId="2FFC0BEA" w14:textId="77777777" w:rsidR="00B75914" w:rsidRPr="00784EE2" w:rsidRDefault="00B75914" w:rsidP="006B570F">
            <w:pPr>
              <w:pStyle w:val="BodyText"/>
              <w:spacing w:after="0" w:line="240" w:lineRule="auto"/>
              <w:rPr>
                <w:rFonts w:asciiTheme="minorHAnsi" w:hAnsiTheme="minorHAnsi"/>
                <w:b/>
                <w:bCs/>
                <w:sz w:val="22"/>
                <w:szCs w:val="22"/>
              </w:rPr>
            </w:pPr>
            <w:r w:rsidRPr="00784EE2">
              <w:rPr>
                <w:rFonts w:asciiTheme="minorHAnsi" w:hAnsiTheme="minorHAnsi"/>
                <w:b/>
                <w:bCs/>
                <w:sz w:val="22"/>
                <w:szCs w:val="22"/>
              </w:rPr>
              <w:t>Did you or your PLC obtain input from students on the design and analysis of common formative assessments?</w:t>
            </w:r>
          </w:p>
        </w:tc>
      </w:tr>
    </w:tbl>
    <w:p w14:paraId="0A80C79C" w14:textId="77777777" w:rsidR="00B75914" w:rsidRPr="00784EE2" w:rsidRDefault="00B75914" w:rsidP="0044410D">
      <w:pPr>
        <w:pStyle w:val="BodyText"/>
        <w:numPr>
          <w:ilvl w:val="0"/>
          <w:numId w:val="100"/>
        </w:numPr>
        <w:spacing w:after="0" w:line="240" w:lineRule="auto"/>
        <w:rPr>
          <w:rFonts w:asciiTheme="minorHAnsi" w:hAnsiTheme="minorHAnsi"/>
          <w:sz w:val="22"/>
          <w:szCs w:val="22"/>
        </w:rPr>
      </w:pPr>
      <w:r w:rsidRPr="00784EE2">
        <w:rPr>
          <w:rFonts w:asciiTheme="minorHAnsi" w:hAnsiTheme="minorHAnsi"/>
          <w:sz w:val="22"/>
          <w:szCs w:val="22"/>
        </w:rPr>
        <w:t>Yes</w:t>
      </w:r>
    </w:p>
    <w:p w14:paraId="0976509D" w14:textId="77777777" w:rsidR="00B75914" w:rsidRPr="00784EE2" w:rsidRDefault="00B75914" w:rsidP="0044410D">
      <w:pPr>
        <w:pStyle w:val="BodyText"/>
        <w:numPr>
          <w:ilvl w:val="0"/>
          <w:numId w:val="100"/>
        </w:numPr>
        <w:spacing w:after="0" w:line="240" w:lineRule="auto"/>
        <w:rPr>
          <w:rFonts w:asciiTheme="minorHAnsi" w:hAnsiTheme="minorHAnsi"/>
          <w:sz w:val="22"/>
          <w:szCs w:val="22"/>
        </w:rPr>
      </w:pPr>
      <w:r w:rsidRPr="00784EE2">
        <w:rPr>
          <w:rFonts w:asciiTheme="minorHAnsi" w:hAnsiTheme="minorHAnsi"/>
          <w:sz w:val="22"/>
          <w:szCs w:val="22"/>
        </w:rPr>
        <w:t>No</w:t>
      </w:r>
    </w:p>
    <w:p w14:paraId="1AFF5F91" w14:textId="77777777" w:rsidR="00B75914" w:rsidRPr="00784EE2" w:rsidRDefault="00B75914" w:rsidP="00B75914">
      <w:pPr>
        <w:pStyle w:val="BodyText"/>
        <w:spacing w:after="0" w:line="240" w:lineRule="auto"/>
        <w:ind w:left="720"/>
        <w:rPr>
          <w:rFonts w:asciiTheme="minorHAnsi" w:hAnsiTheme="minorHAnsi"/>
          <w:sz w:val="22"/>
          <w:szCs w:val="22"/>
        </w:rPr>
      </w:pPr>
    </w:p>
    <w:tbl>
      <w:tblPr>
        <w:tblW w:w="0" w:type="auto"/>
        <w:tblLook w:val="0000" w:firstRow="0" w:lastRow="0" w:firstColumn="0" w:lastColumn="0" w:noHBand="0" w:noVBand="0"/>
      </w:tblPr>
      <w:tblGrid>
        <w:gridCol w:w="498"/>
        <w:gridCol w:w="9078"/>
      </w:tblGrid>
      <w:tr w:rsidR="00B75914" w:rsidRPr="00784EE2" w14:paraId="7C1D1122" w14:textId="77777777" w:rsidTr="006B570F">
        <w:tc>
          <w:tcPr>
            <w:tcW w:w="0" w:type="auto"/>
          </w:tcPr>
          <w:p w14:paraId="520210EC" w14:textId="77777777" w:rsidR="00B75914" w:rsidRPr="00784EE2" w:rsidRDefault="00B75914" w:rsidP="006B570F">
            <w:pPr>
              <w:pStyle w:val="BodyText"/>
              <w:spacing w:after="0" w:line="240" w:lineRule="auto"/>
              <w:jc w:val="right"/>
              <w:rPr>
                <w:rFonts w:asciiTheme="minorHAnsi" w:hAnsiTheme="minorHAnsi"/>
                <w:b/>
                <w:bCs/>
                <w:sz w:val="22"/>
                <w:szCs w:val="22"/>
              </w:rPr>
            </w:pPr>
            <w:r w:rsidRPr="00784EE2">
              <w:rPr>
                <w:rFonts w:asciiTheme="minorHAnsi" w:hAnsiTheme="minorHAnsi"/>
                <w:b/>
                <w:bCs/>
                <w:sz w:val="22"/>
                <w:szCs w:val="22"/>
              </w:rPr>
              <w:t>67.</w:t>
            </w:r>
          </w:p>
        </w:tc>
        <w:tc>
          <w:tcPr>
            <w:tcW w:w="10351" w:type="dxa"/>
          </w:tcPr>
          <w:p w14:paraId="34500002" w14:textId="77777777" w:rsidR="00B75914" w:rsidRPr="00784EE2" w:rsidRDefault="00B75914" w:rsidP="006B570F">
            <w:pPr>
              <w:pStyle w:val="BodyText"/>
              <w:spacing w:after="0" w:line="240" w:lineRule="auto"/>
              <w:rPr>
                <w:rFonts w:asciiTheme="minorHAnsi" w:hAnsiTheme="minorHAnsi"/>
                <w:b/>
                <w:bCs/>
                <w:sz w:val="22"/>
                <w:szCs w:val="22"/>
              </w:rPr>
            </w:pPr>
            <w:r w:rsidRPr="00784EE2">
              <w:rPr>
                <w:rFonts w:asciiTheme="minorHAnsi" w:hAnsiTheme="minorHAnsi"/>
                <w:b/>
                <w:bCs/>
                <w:sz w:val="22"/>
                <w:szCs w:val="22"/>
              </w:rPr>
              <w:t>Did you or your PLC share essential learning targets with parents?</w:t>
            </w:r>
          </w:p>
        </w:tc>
      </w:tr>
    </w:tbl>
    <w:p w14:paraId="02273F57" w14:textId="77777777" w:rsidR="00B75914" w:rsidRPr="00784EE2" w:rsidRDefault="00B75914" w:rsidP="0044410D">
      <w:pPr>
        <w:pStyle w:val="BodyText"/>
        <w:numPr>
          <w:ilvl w:val="0"/>
          <w:numId w:val="101"/>
        </w:numPr>
        <w:spacing w:after="0" w:line="240" w:lineRule="auto"/>
        <w:rPr>
          <w:rFonts w:asciiTheme="minorHAnsi" w:hAnsiTheme="minorHAnsi"/>
          <w:sz w:val="22"/>
          <w:szCs w:val="22"/>
        </w:rPr>
      </w:pPr>
      <w:r w:rsidRPr="00784EE2">
        <w:rPr>
          <w:rFonts w:asciiTheme="minorHAnsi" w:hAnsiTheme="minorHAnsi"/>
          <w:sz w:val="22"/>
          <w:szCs w:val="22"/>
        </w:rPr>
        <w:t>Yes</w:t>
      </w:r>
    </w:p>
    <w:p w14:paraId="36B594FE" w14:textId="77777777" w:rsidR="00B75914" w:rsidRPr="00784EE2" w:rsidRDefault="00B75914" w:rsidP="0044410D">
      <w:pPr>
        <w:pStyle w:val="BodyText"/>
        <w:numPr>
          <w:ilvl w:val="0"/>
          <w:numId w:val="101"/>
        </w:numPr>
        <w:spacing w:after="0" w:line="240" w:lineRule="auto"/>
        <w:rPr>
          <w:rFonts w:asciiTheme="minorHAnsi" w:hAnsiTheme="minorHAnsi"/>
          <w:sz w:val="22"/>
          <w:szCs w:val="22"/>
        </w:rPr>
      </w:pPr>
      <w:r w:rsidRPr="00784EE2">
        <w:rPr>
          <w:rFonts w:asciiTheme="minorHAnsi" w:hAnsiTheme="minorHAnsi"/>
          <w:sz w:val="22"/>
          <w:szCs w:val="22"/>
        </w:rPr>
        <w:t>No</w:t>
      </w:r>
    </w:p>
    <w:p w14:paraId="6F21AA71" w14:textId="77777777" w:rsidR="00B75914" w:rsidRDefault="00B75914" w:rsidP="00B75914">
      <w:pPr>
        <w:pStyle w:val="BodyText"/>
        <w:spacing w:after="0" w:line="240" w:lineRule="auto"/>
        <w:ind w:left="720"/>
        <w:rPr>
          <w:rFonts w:asciiTheme="minorHAnsi" w:hAnsiTheme="minorHAnsi"/>
          <w:sz w:val="22"/>
          <w:szCs w:val="22"/>
        </w:rPr>
      </w:pPr>
    </w:p>
    <w:p w14:paraId="79949D8B" w14:textId="77777777" w:rsidR="00B75914" w:rsidRPr="00784EE2" w:rsidRDefault="00B75914" w:rsidP="00B75914">
      <w:pPr>
        <w:pStyle w:val="BodyText"/>
        <w:spacing w:after="0" w:line="240" w:lineRule="auto"/>
        <w:ind w:left="720"/>
        <w:rPr>
          <w:rFonts w:asciiTheme="minorHAnsi" w:hAnsiTheme="minorHAnsi"/>
          <w:sz w:val="22"/>
          <w:szCs w:val="22"/>
        </w:rPr>
      </w:pPr>
    </w:p>
    <w:tbl>
      <w:tblPr>
        <w:tblW w:w="0" w:type="auto"/>
        <w:tblLook w:val="0000" w:firstRow="0" w:lastRow="0" w:firstColumn="0" w:lastColumn="0" w:noHBand="0" w:noVBand="0"/>
      </w:tblPr>
      <w:tblGrid>
        <w:gridCol w:w="498"/>
        <w:gridCol w:w="9072"/>
      </w:tblGrid>
      <w:tr w:rsidR="00B75914" w:rsidRPr="00784EE2" w14:paraId="21BEF46A" w14:textId="77777777" w:rsidTr="006B570F">
        <w:tc>
          <w:tcPr>
            <w:tcW w:w="0" w:type="auto"/>
          </w:tcPr>
          <w:p w14:paraId="556CDE4C" w14:textId="77777777" w:rsidR="00B75914" w:rsidRPr="00784EE2" w:rsidRDefault="00B75914" w:rsidP="006B570F">
            <w:pPr>
              <w:pStyle w:val="BodyText"/>
              <w:spacing w:after="0" w:line="240" w:lineRule="auto"/>
              <w:jc w:val="right"/>
              <w:rPr>
                <w:rFonts w:asciiTheme="minorHAnsi" w:hAnsiTheme="minorHAnsi"/>
                <w:b/>
                <w:bCs/>
                <w:sz w:val="22"/>
                <w:szCs w:val="22"/>
              </w:rPr>
            </w:pPr>
            <w:r w:rsidRPr="00784EE2">
              <w:rPr>
                <w:rFonts w:asciiTheme="minorHAnsi" w:hAnsiTheme="minorHAnsi"/>
                <w:b/>
                <w:bCs/>
                <w:sz w:val="22"/>
                <w:szCs w:val="22"/>
              </w:rPr>
              <w:t>68.</w:t>
            </w:r>
          </w:p>
        </w:tc>
        <w:tc>
          <w:tcPr>
            <w:tcW w:w="9072" w:type="dxa"/>
          </w:tcPr>
          <w:p w14:paraId="4C98ECBD" w14:textId="77777777" w:rsidR="00B75914" w:rsidRPr="00784EE2" w:rsidRDefault="00B75914" w:rsidP="006B570F">
            <w:pPr>
              <w:pStyle w:val="BodyText"/>
              <w:spacing w:after="0" w:line="240" w:lineRule="auto"/>
              <w:rPr>
                <w:rFonts w:asciiTheme="minorHAnsi" w:hAnsiTheme="minorHAnsi"/>
                <w:b/>
                <w:bCs/>
                <w:sz w:val="22"/>
                <w:szCs w:val="22"/>
              </w:rPr>
            </w:pPr>
            <w:r w:rsidRPr="00784EE2">
              <w:rPr>
                <w:rFonts w:asciiTheme="minorHAnsi" w:hAnsiTheme="minorHAnsi"/>
                <w:b/>
                <w:bCs/>
                <w:sz w:val="22"/>
                <w:szCs w:val="22"/>
              </w:rPr>
              <w:t>Did you or your PLC share essential learning targets with a principal or a supervisor?</w:t>
            </w:r>
          </w:p>
        </w:tc>
      </w:tr>
    </w:tbl>
    <w:p w14:paraId="35B3539C" w14:textId="77777777" w:rsidR="00B75914" w:rsidRPr="00784EE2" w:rsidRDefault="00B75914" w:rsidP="0044410D">
      <w:pPr>
        <w:pStyle w:val="BodyText"/>
        <w:numPr>
          <w:ilvl w:val="0"/>
          <w:numId w:val="124"/>
        </w:numPr>
        <w:spacing w:after="0" w:line="240" w:lineRule="auto"/>
        <w:rPr>
          <w:rFonts w:asciiTheme="minorHAnsi" w:hAnsiTheme="minorHAnsi"/>
          <w:sz w:val="22"/>
          <w:szCs w:val="22"/>
        </w:rPr>
      </w:pPr>
      <w:r w:rsidRPr="00784EE2">
        <w:rPr>
          <w:rFonts w:asciiTheme="minorHAnsi" w:hAnsiTheme="minorHAnsi"/>
          <w:sz w:val="22"/>
          <w:szCs w:val="22"/>
        </w:rPr>
        <w:t>Yes</w:t>
      </w:r>
    </w:p>
    <w:p w14:paraId="3B9B5DFD" w14:textId="77777777" w:rsidR="00B75914" w:rsidRPr="00784EE2" w:rsidRDefault="00B75914" w:rsidP="0044410D">
      <w:pPr>
        <w:pStyle w:val="BodyText"/>
        <w:numPr>
          <w:ilvl w:val="0"/>
          <w:numId w:val="124"/>
        </w:numPr>
        <w:spacing w:after="0" w:line="240" w:lineRule="auto"/>
        <w:rPr>
          <w:rFonts w:asciiTheme="minorHAnsi" w:hAnsiTheme="minorHAnsi"/>
          <w:sz w:val="22"/>
          <w:szCs w:val="22"/>
        </w:rPr>
      </w:pPr>
      <w:r w:rsidRPr="00784EE2">
        <w:rPr>
          <w:rFonts w:asciiTheme="minorHAnsi" w:hAnsiTheme="minorHAnsi"/>
          <w:sz w:val="22"/>
          <w:szCs w:val="22"/>
        </w:rPr>
        <w:t>No</w:t>
      </w:r>
    </w:p>
    <w:p w14:paraId="52719657" w14:textId="77777777" w:rsidR="00B75914" w:rsidRPr="00784EE2" w:rsidRDefault="00B75914" w:rsidP="00B75914">
      <w:pPr>
        <w:pStyle w:val="BodyText"/>
        <w:spacing w:after="0" w:line="240" w:lineRule="auto"/>
        <w:rPr>
          <w:rFonts w:asciiTheme="minorHAnsi" w:hAnsiTheme="minorHAnsi"/>
          <w:b/>
          <w:sz w:val="22"/>
          <w:szCs w:val="22"/>
        </w:rPr>
      </w:pPr>
    </w:p>
    <w:tbl>
      <w:tblPr>
        <w:tblW w:w="0" w:type="auto"/>
        <w:tblLook w:val="0000" w:firstRow="0" w:lastRow="0" w:firstColumn="0" w:lastColumn="0" w:noHBand="0" w:noVBand="0"/>
      </w:tblPr>
      <w:tblGrid>
        <w:gridCol w:w="498"/>
        <w:gridCol w:w="9078"/>
      </w:tblGrid>
      <w:tr w:rsidR="00B75914" w:rsidRPr="00784EE2" w14:paraId="50C3154E" w14:textId="77777777" w:rsidTr="006B570F">
        <w:tc>
          <w:tcPr>
            <w:tcW w:w="0" w:type="auto"/>
          </w:tcPr>
          <w:p w14:paraId="6AA162DE" w14:textId="77777777" w:rsidR="00B75914" w:rsidRPr="00784EE2" w:rsidRDefault="00B75914" w:rsidP="006B570F">
            <w:pPr>
              <w:pStyle w:val="BodyText"/>
              <w:spacing w:after="0" w:line="240" w:lineRule="auto"/>
              <w:jc w:val="right"/>
              <w:rPr>
                <w:rFonts w:asciiTheme="minorHAnsi" w:hAnsiTheme="minorHAnsi"/>
                <w:b/>
                <w:bCs/>
                <w:sz w:val="22"/>
                <w:szCs w:val="22"/>
              </w:rPr>
            </w:pPr>
            <w:r w:rsidRPr="00784EE2">
              <w:rPr>
                <w:rFonts w:asciiTheme="minorHAnsi" w:hAnsiTheme="minorHAnsi"/>
                <w:b/>
                <w:bCs/>
                <w:sz w:val="22"/>
                <w:szCs w:val="22"/>
              </w:rPr>
              <w:t>69.</w:t>
            </w:r>
          </w:p>
        </w:tc>
        <w:tc>
          <w:tcPr>
            <w:tcW w:w="10351" w:type="dxa"/>
          </w:tcPr>
          <w:p w14:paraId="4C5AC1A1" w14:textId="77777777" w:rsidR="00B75914" w:rsidRPr="00784EE2" w:rsidRDefault="00B75914" w:rsidP="006B570F">
            <w:pPr>
              <w:pStyle w:val="BodyText"/>
              <w:spacing w:after="0" w:line="240" w:lineRule="auto"/>
              <w:rPr>
                <w:rFonts w:asciiTheme="minorHAnsi" w:hAnsiTheme="minorHAnsi"/>
                <w:b/>
                <w:bCs/>
                <w:sz w:val="22"/>
                <w:szCs w:val="22"/>
              </w:rPr>
            </w:pPr>
            <w:r w:rsidRPr="00784EE2">
              <w:rPr>
                <w:rFonts w:asciiTheme="minorHAnsi" w:hAnsiTheme="minorHAnsi"/>
                <w:b/>
                <w:bCs/>
                <w:sz w:val="22"/>
                <w:szCs w:val="22"/>
              </w:rPr>
              <w:t>Did you or your PLC obtain input from a principal or a supervisor on the design and analysis of common formative assessments?</w:t>
            </w:r>
          </w:p>
        </w:tc>
      </w:tr>
    </w:tbl>
    <w:p w14:paraId="671526AD" w14:textId="77777777" w:rsidR="00B75914" w:rsidRPr="00784EE2" w:rsidRDefault="00B75914" w:rsidP="0044410D">
      <w:pPr>
        <w:pStyle w:val="BodyText"/>
        <w:numPr>
          <w:ilvl w:val="0"/>
          <w:numId w:val="125"/>
        </w:numPr>
        <w:spacing w:after="0" w:line="240" w:lineRule="auto"/>
        <w:rPr>
          <w:rFonts w:asciiTheme="minorHAnsi" w:hAnsiTheme="minorHAnsi"/>
          <w:sz w:val="22"/>
          <w:szCs w:val="22"/>
        </w:rPr>
      </w:pPr>
      <w:r w:rsidRPr="00784EE2">
        <w:rPr>
          <w:rFonts w:asciiTheme="minorHAnsi" w:hAnsiTheme="minorHAnsi"/>
          <w:sz w:val="22"/>
          <w:szCs w:val="22"/>
        </w:rPr>
        <w:t>Yes</w:t>
      </w:r>
    </w:p>
    <w:p w14:paraId="3179B6C8" w14:textId="77777777" w:rsidR="00B75914" w:rsidRPr="00784EE2" w:rsidRDefault="00B75914" w:rsidP="0044410D">
      <w:pPr>
        <w:pStyle w:val="BodyText"/>
        <w:numPr>
          <w:ilvl w:val="0"/>
          <w:numId w:val="125"/>
        </w:numPr>
        <w:spacing w:after="0" w:line="240" w:lineRule="auto"/>
        <w:rPr>
          <w:rFonts w:asciiTheme="minorHAnsi" w:hAnsiTheme="minorHAnsi"/>
          <w:sz w:val="22"/>
          <w:szCs w:val="22"/>
        </w:rPr>
      </w:pPr>
      <w:r w:rsidRPr="00784EE2">
        <w:rPr>
          <w:rFonts w:asciiTheme="minorHAnsi" w:hAnsiTheme="minorHAnsi"/>
          <w:sz w:val="22"/>
          <w:szCs w:val="22"/>
        </w:rPr>
        <w:t>No</w:t>
      </w:r>
    </w:p>
    <w:p w14:paraId="2565DAC5" w14:textId="77777777" w:rsidR="00B75914" w:rsidRPr="00784EE2" w:rsidRDefault="00B75914" w:rsidP="00B75914">
      <w:pPr>
        <w:pStyle w:val="BodyText"/>
        <w:spacing w:after="0" w:line="240" w:lineRule="auto"/>
        <w:ind w:left="720"/>
        <w:rPr>
          <w:rFonts w:asciiTheme="minorHAnsi" w:hAnsiTheme="minorHAnsi"/>
          <w:sz w:val="22"/>
          <w:szCs w:val="22"/>
        </w:rPr>
      </w:pPr>
    </w:p>
    <w:tbl>
      <w:tblPr>
        <w:tblW w:w="0" w:type="auto"/>
        <w:tblLook w:val="0000" w:firstRow="0" w:lastRow="0" w:firstColumn="0" w:lastColumn="0" w:noHBand="0" w:noVBand="0"/>
      </w:tblPr>
      <w:tblGrid>
        <w:gridCol w:w="498"/>
        <w:gridCol w:w="9078"/>
      </w:tblGrid>
      <w:tr w:rsidR="00B75914" w:rsidRPr="00784EE2" w14:paraId="25484B48" w14:textId="77777777" w:rsidTr="006B570F">
        <w:tc>
          <w:tcPr>
            <w:tcW w:w="0" w:type="auto"/>
          </w:tcPr>
          <w:p w14:paraId="4F866F50" w14:textId="77777777" w:rsidR="00B75914" w:rsidRPr="00784EE2" w:rsidRDefault="00B75914" w:rsidP="006B570F">
            <w:pPr>
              <w:pStyle w:val="BodyText"/>
              <w:spacing w:after="0" w:line="240" w:lineRule="auto"/>
              <w:jc w:val="right"/>
              <w:rPr>
                <w:rFonts w:asciiTheme="minorHAnsi" w:hAnsiTheme="minorHAnsi"/>
                <w:b/>
                <w:bCs/>
                <w:sz w:val="22"/>
                <w:szCs w:val="22"/>
              </w:rPr>
            </w:pPr>
            <w:r w:rsidRPr="00784EE2">
              <w:rPr>
                <w:rFonts w:asciiTheme="minorHAnsi" w:hAnsiTheme="minorHAnsi"/>
                <w:b/>
                <w:bCs/>
                <w:sz w:val="22"/>
                <w:szCs w:val="22"/>
              </w:rPr>
              <w:t>70.</w:t>
            </w:r>
          </w:p>
        </w:tc>
        <w:tc>
          <w:tcPr>
            <w:tcW w:w="10351" w:type="dxa"/>
          </w:tcPr>
          <w:p w14:paraId="73692F4B" w14:textId="77777777" w:rsidR="00B75914" w:rsidRPr="00784EE2" w:rsidRDefault="00B75914" w:rsidP="006B570F">
            <w:pPr>
              <w:pStyle w:val="BodyText"/>
              <w:spacing w:after="0" w:line="240" w:lineRule="auto"/>
              <w:rPr>
                <w:rFonts w:asciiTheme="minorHAnsi" w:hAnsiTheme="minorHAnsi"/>
                <w:b/>
                <w:bCs/>
                <w:sz w:val="22"/>
                <w:szCs w:val="22"/>
              </w:rPr>
            </w:pPr>
            <w:r w:rsidRPr="00784EE2">
              <w:rPr>
                <w:rFonts w:asciiTheme="minorHAnsi" w:hAnsiTheme="minorHAnsi"/>
                <w:b/>
                <w:bCs/>
                <w:sz w:val="22"/>
                <w:szCs w:val="22"/>
              </w:rPr>
              <w:t>Did your PLC identify specific students who were not proficient on each essential learning target? If so, how many?</w:t>
            </w:r>
          </w:p>
        </w:tc>
      </w:tr>
    </w:tbl>
    <w:p w14:paraId="617CC685" w14:textId="77777777" w:rsidR="00B75914" w:rsidRPr="00784EE2" w:rsidRDefault="00B75914" w:rsidP="00B75914">
      <w:pPr>
        <w:pStyle w:val="BodyText"/>
        <w:spacing w:after="0" w:line="240" w:lineRule="auto"/>
        <w:rPr>
          <w:rFonts w:asciiTheme="minorHAnsi" w:hAnsiTheme="minorHAnsi"/>
          <w:b/>
          <w:sz w:val="22"/>
          <w:szCs w:val="22"/>
        </w:rPr>
      </w:pPr>
    </w:p>
    <w:tbl>
      <w:tblPr>
        <w:tblW w:w="0" w:type="auto"/>
        <w:tblLook w:val="0000" w:firstRow="0" w:lastRow="0" w:firstColumn="0" w:lastColumn="0" w:noHBand="0" w:noVBand="0"/>
      </w:tblPr>
      <w:tblGrid>
        <w:gridCol w:w="498"/>
        <w:gridCol w:w="9078"/>
      </w:tblGrid>
      <w:tr w:rsidR="00B75914" w:rsidRPr="00784EE2" w14:paraId="75DAD587" w14:textId="77777777" w:rsidTr="006B570F">
        <w:tc>
          <w:tcPr>
            <w:tcW w:w="0" w:type="auto"/>
          </w:tcPr>
          <w:p w14:paraId="0AD8D375" w14:textId="77777777" w:rsidR="00B75914" w:rsidRPr="00784EE2" w:rsidRDefault="00B75914" w:rsidP="006B570F">
            <w:pPr>
              <w:pStyle w:val="BodyText"/>
              <w:spacing w:after="0" w:line="240" w:lineRule="auto"/>
              <w:jc w:val="right"/>
              <w:rPr>
                <w:rFonts w:asciiTheme="minorHAnsi" w:hAnsiTheme="minorHAnsi"/>
                <w:b/>
                <w:bCs/>
                <w:sz w:val="22"/>
                <w:szCs w:val="22"/>
              </w:rPr>
            </w:pPr>
            <w:r w:rsidRPr="00784EE2">
              <w:rPr>
                <w:rFonts w:asciiTheme="minorHAnsi" w:hAnsiTheme="minorHAnsi"/>
                <w:b/>
                <w:bCs/>
                <w:sz w:val="22"/>
                <w:szCs w:val="22"/>
              </w:rPr>
              <w:t>71.</w:t>
            </w:r>
          </w:p>
        </w:tc>
        <w:tc>
          <w:tcPr>
            <w:tcW w:w="9090" w:type="dxa"/>
          </w:tcPr>
          <w:p w14:paraId="3B34DBA3" w14:textId="77777777" w:rsidR="00B75914" w:rsidRPr="00784EE2" w:rsidRDefault="00B75914" w:rsidP="006B570F">
            <w:pPr>
              <w:pStyle w:val="BodyText"/>
              <w:spacing w:after="0" w:line="240" w:lineRule="auto"/>
              <w:rPr>
                <w:rFonts w:asciiTheme="minorHAnsi" w:hAnsiTheme="minorHAnsi"/>
                <w:b/>
                <w:bCs/>
                <w:sz w:val="22"/>
                <w:szCs w:val="22"/>
              </w:rPr>
            </w:pPr>
            <w:r w:rsidRPr="00784EE2">
              <w:rPr>
                <w:rFonts w:asciiTheme="minorHAnsi" w:hAnsiTheme="minorHAnsi"/>
                <w:b/>
                <w:bCs/>
                <w:sz w:val="22"/>
                <w:szCs w:val="22"/>
              </w:rPr>
              <w:t>Did your PLC collaboratively determine if individual students’ lack of proficiency on common formative assessments was due to “skill” or “will”? If so, about how many?</w:t>
            </w:r>
          </w:p>
        </w:tc>
      </w:tr>
    </w:tbl>
    <w:p w14:paraId="673E89A9" w14:textId="77777777" w:rsidR="00B75914" w:rsidRPr="00784EE2" w:rsidRDefault="00B75914" w:rsidP="00B75914">
      <w:pPr>
        <w:pStyle w:val="BodyText"/>
        <w:spacing w:after="0" w:line="240" w:lineRule="auto"/>
        <w:ind w:left="720"/>
        <w:rPr>
          <w:rFonts w:asciiTheme="minorHAnsi" w:hAnsiTheme="minorHAnsi"/>
          <w:sz w:val="22"/>
          <w:szCs w:val="22"/>
        </w:rPr>
      </w:pPr>
    </w:p>
    <w:tbl>
      <w:tblPr>
        <w:tblW w:w="0" w:type="auto"/>
        <w:tblLook w:val="0000" w:firstRow="0" w:lastRow="0" w:firstColumn="0" w:lastColumn="0" w:noHBand="0" w:noVBand="0"/>
      </w:tblPr>
      <w:tblGrid>
        <w:gridCol w:w="498"/>
        <w:gridCol w:w="9072"/>
      </w:tblGrid>
      <w:tr w:rsidR="00B75914" w:rsidRPr="00784EE2" w14:paraId="3CBD3870" w14:textId="77777777" w:rsidTr="006B570F">
        <w:tc>
          <w:tcPr>
            <w:tcW w:w="0" w:type="auto"/>
          </w:tcPr>
          <w:p w14:paraId="65340EB4" w14:textId="77777777" w:rsidR="00B75914" w:rsidRPr="00784EE2" w:rsidRDefault="00B75914" w:rsidP="006B570F">
            <w:pPr>
              <w:pStyle w:val="BodyText"/>
              <w:spacing w:after="0" w:line="240" w:lineRule="auto"/>
              <w:jc w:val="right"/>
              <w:rPr>
                <w:rFonts w:asciiTheme="minorHAnsi" w:hAnsiTheme="minorHAnsi"/>
                <w:b/>
                <w:bCs/>
                <w:sz w:val="22"/>
                <w:szCs w:val="22"/>
              </w:rPr>
            </w:pPr>
            <w:r w:rsidRPr="00784EE2">
              <w:rPr>
                <w:rFonts w:asciiTheme="minorHAnsi" w:hAnsiTheme="minorHAnsi"/>
                <w:b/>
                <w:bCs/>
                <w:sz w:val="22"/>
                <w:szCs w:val="22"/>
              </w:rPr>
              <w:t>72.</w:t>
            </w:r>
          </w:p>
        </w:tc>
        <w:tc>
          <w:tcPr>
            <w:tcW w:w="9072" w:type="dxa"/>
          </w:tcPr>
          <w:p w14:paraId="19250854" w14:textId="77777777" w:rsidR="00B75914" w:rsidRPr="00784EE2" w:rsidRDefault="00B75914" w:rsidP="006B570F">
            <w:pPr>
              <w:pStyle w:val="BodyText"/>
              <w:spacing w:after="0" w:line="240" w:lineRule="auto"/>
              <w:rPr>
                <w:rFonts w:asciiTheme="minorHAnsi" w:hAnsiTheme="minorHAnsi"/>
                <w:b/>
                <w:bCs/>
                <w:sz w:val="22"/>
                <w:szCs w:val="22"/>
              </w:rPr>
            </w:pPr>
            <w:r w:rsidRPr="00784EE2">
              <w:rPr>
                <w:rFonts w:asciiTheme="minorHAnsi" w:hAnsiTheme="minorHAnsi"/>
                <w:b/>
                <w:bCs/>
                <w:sz w:val="22"/>
                <w:szCs w:val="22"/>
              </w:rPr>
              <w:t>Did your PLC have an opportunity to reflect on both highly effective and not-so-highly effective practices that PLC members use?</w:t>
            </w:r>
          </w:p>
        </w:tc>
      </w:tr>
    </w:tbl>
    <w:p w14:paraId="422AE3D3" w14:textId="77777777" w:rsidR="00B75914" w:rsidRPr="00784EE2" w:rsidRDefault="00B75914" w:rsidP="0044410D">
      <w:pPr>
        <w:pStyle w:val="BodyText"/>
        <w:numPr>
          <w:ilvl w:val="0"/>
          <w:numId w:val="102"/>
        </w:numPr>
        <w:spacing w:after="0" w:line="240" w:lineRule="auto"/>
        <w:rPr>
          <w:rFonts w:asciiTheme="minorHAnsi" w:hAnsiTheme="minorHAnsi"/>
          <w:sz w:val="22"/>
          <w:szCs w:val="22"/>
        </w:rPr>
      </w:pPr>
      <w:r w:rsidRPr="00784EE2">
        <w:rPr>
          <w:rFonts w:asciiTheme="minorHAnsi" w:hAnsiTheme="minorHAnsi"/>
          <w:sz w:val="22"/>
          <w:szCs w:val="22"/>
        </w:rPr>
        <w:t>Yes</w:t>
      </w:r>
    </w:p>
    <w:p w14:paraId="0272E5E8" w14:textId="77777777" w:rsidR="00B75914" w:rsidRPr="00784EE2" w:rsidRDefault="00B75914" w:rsidP="0044410D">
      <w:pPr>
        <w:pStyle w:val="BodyText"/>
        <w:numPr>
          <w:ilvl w:val="0"/>
          <w:numId w:val="102"/>
        </w:numPr>
        <w:spacing w:after="0" w:line="240" w:lineRule="auto"/>
        <w:rPr>
          <w:rFonts w:asciiTheme="minorHAnsi" w:hAnsiTheme="minorHAnsi"/>
          <w:sz w:val="22"/>
          <w:szCs w:val="22"/>
        </w:rPr>
      </w:pPr>
      <w:r w:rsidRPr="00784EE2">
        <w:rPr>
          <w:rFonts w:asciiTheme="minorHAnsi" w:hAnsiTheme="minorHAnsi"/>
          <w:sz w:val="22"/>
          <w:szCs w:val="22"/>
        </w:rPr>
        <w:t>No</w:t>
      </w:r>
    </w:p>
    <w:p w14:paraId="0CEA9701" w14:textId="77777777" w:rsidR="00B75914" w:rsidRPr="00784EE2" w:rsidRDefault="00B75914" w:rsidP="00B75914">
      <w:pPr>
        <w:pStyle w:val="BodyText"/>
        <w:spacing w:after="0" w:line="240" w:lineRule="auto"/>
        <w:rPr>
          <w:rFonts w:asciiTheme="minorHAnsi" w:hAnsiTheme="minorHAnsi"/>
          <w:b/>
          <w:bCs/>
          <w:sz w:val="22"/>
          <w:szCs w:val="22"/>
        </w:rPr>
      </w:pPr>
    </w:p>
    <w:tbl>
      <w:tblPr>
        <w:tblW w:w="0" w:type="auto"/>
        <w:tblLook w:val="0000" w:firstRow="0" w:lastRow="0" w:firstColumn="0" w:lastColumn="0" w:noHBand="0" w:noVBand="0"/>
      </w:tblPr>
      <w:tblGrid>
        <w:gridCol w:w="498"/>
        <w:gridCol w:w="9078"/>
      </w:tblGrid>
      <w:tr w:rsidR="00B75914" w:rsidRPr="00784EE2" w14:paraId="104BF3A9" w14:textId="77777777" w:rsidTr="006B570F">
        <w:tc>
          <w:tcPr>
            <w:tcW w:w="0" w:type="auto"/>
          </w:tcPr>
          <w:p w14:paraId="1EAFAACE" w14:textId="77777777" w:rsidR="00B75914" w:rsidRPr="00784EE2" w:rsidRDefault="00B75914" w:rsidP="006B570F">
            <w:pPr>
              <w:pStyle w:val="BodyText"/>
              <w:spacing w:after="0" w:line="240" w:lineRule="auto"/>
              <w:jc w:val="right"/>
              <w:rPr>
                <w:rFonts w:asciiTheme="minorHAnsi" w:hAnsiTheme="minorHAnsi"/>
                <w:b/>
                <w:bCs/>
                <w:sz w:val="22"/>
                <w:szCs w:val="22"/>
              </w:rPr>
            </w:pPr>
            <w:r w:rsidRPr="00784EE2">
              <w:rPr>
                <w:rFonts w:asciiTheme="minorHAnsi" w:hAnsiTheme="minorHAnsi"/>
                <w:b/>
                <w:bCs/>
                <w:sz w:val="22"/>
                <w:szCs w:val="22"/>
              </w:rPr>
              <w:t>73.</w:t>
            </w:r>
          </w:p>
        </w:tc>
        <w:tc>
          <w:tcPr>
            <w:tcW w:w="10386" w:type="dxa"/>
          </w:tcPr>
          <w:p w14:paraId="5438561A" w14:textId="77777777" w:rsidR="00B75914" w:rsidRPr="00784EE2" w:rsidRDefault="00B75914" w:rsidP="006B570F">
            <w:pPr>
              <w:pStyle w:val="BodyText"/>
              <w:spacing w:after="0" w:line="240" w:lineRule="auto"/>
              <w:rPr>
                <w:rFonts w:asciiTheme="minorHAnsi" w:hAnsiTheme="minorHAnsi"/>
                <w:b/>
                <w:bCs/>
                <w:sz w:val="22"/>
                <w:szCs w:val="22"/>
              </w:rPr>
            </w:pPr>
            <w:r w:rsidRPr="00784EE2">
              <w:rPr>
                <w:rFonts w:asciiTheme="minorHAnsi" w:hAnsiTheme="minorHAnsi"/>
                <w:b/>
                <w:bCs/>
                <w:sz w:val="22"/>
                <w:szCs w:val="22"/>
              </w:rPr>
              <w:t>Our PLC can access additional time and support for students when they experience initial difficulty learning.</w:t>
            </w:r>
          </w:p>
        </w:tc>
      </w:tr>
    </w:tbl>
    <w:p w14:paraId="4CCF4BD9" w14:textId="77777777" w:rsidR="00B75914" w:rsidRPr="00784EE2" w:rsidRDefault="00B75914" w:rsidP="0044410D">
      <w:pPr>
        <w:pStyle w:val="BodyText"/>
        <w:numPr>
          <w:ilvl w:val="0"/>
          <w:numId w:val="103"/>
        </w:numPr>
        <w:spacing w:after="0" w:line="240" w:lineRule="auto"/>
        <w:rPr>
          <w:rFonts w:asciiTheme="minorHAnsi" w:hAnsiTheme="minorHAnsi"/>
          <w:sz w:val="22"/>
          <w:szCs w:val="22"/>
        </w:rPr>
      </w:pPr>
      <w:r w:rsidRPr="00784EE2">
        <w:rPr>
          <w:rFonts w:asciiTheme="minorHAnsi" w:hAnsiTheme="minorHAnsi"/>
          <w:sz w:val="22"/>
          <w:szCs w:val="22"/>
        </w:rPr>
        <w:t>Strongly Disagree</w:t>
      </w:r>
      <w:r w:rsidRPr="00784EE2">
        <w:rPr>
          <w:rFonts w:asciiTheme="minorHAnsi" w:hAnsiTheme="minorHAnsi"/>
          <w:sz w:val="22"/>
          <w:szCs w:val="22"/>
        </w:rPr>
        <w:tab/>
      </w:r>
    </w:p>
    <w:p w14:paraId="479D992D" w14:textId="77777777" w:rsidR="00B75914" w:rsidRPr="00784EE2" w:rsidRDefault="00B75914" w:rsidP="0044410D">
      <w:pPr>
        <w:pStyle w:val="BodyText"/>
        <w:numPr>
          <w:ilvl w:val="0"/>
          <w:numId w:val="103"/>
        </w:numPr>
        <w:spacing w:after="0" w:line="240" w:lineRule="auto"/>
        <w:rPr>
          <w:rFonts w:asciiTheme="minorHAnsi" w:hAnsiTheme="minorHAnsi"/>
          <w:sz w:val="22"/>
          <w:szCs w:val="22"/>
        </w:rPr>
      </w:pPr>
      <w:r w:rsidRPr="00784EE2">
        <w:rPr>
          <w:rFonts w:asciiTheme="minorHAnsi" w:hAnsiTheme="minorHAnsi"/>
          <w:sz w:val="22"/>
          <w:szCs w:val="22"/>
        </w:rPr>
        <w:t>Disagree</w:t>
      </w:r>
    </w:p>
    <w:p w14:paraId="040A28EB" w14:textId="77777777" w:rsidR="00B75914" w:rsidRPr="00784EE2" w:rsidRDefault="00B75914" w:rsidP="0044410D">
      <w:pPr>
        <w:pStyle w:val="BodyText"/>
        <w:numPr>
          <w:ilvl w:val="0"/>
          <w:numId w:val="103"/>
        </w:numPr>
        <w:spacing w:after="0" w:line="240" w:lineRule="auto"/>
        <w:rPr>
          <w:rFonts w:asciiTheme="minorHAnsi" w:hAnsiTheme="minorHAnsi"/>
          <w:sz w:val="22"/>
          <w:szCs w:val="22"/>
        </w:rPr>
      </w:pPr>
      <w:r w:rsidRPr="00784EE2">
        <w:rPr>
          <w:rFonts w:asciiTheme="minorHAnsi" w:hAnsiTheme="minorHAnsi"/>
          <w:sz w:val="22"/>
          <w:szCs w:val="22"/>
        </w:rPr>
        <w:t>Neither Agree nor Disagree</w:t>
      </w:r>
    </w:p>
    <w:p w14:paraId="14D0837C" w14:textId="77777777" w:rsidR="00B75914" w:rsidRPr="00784EE2" w:rsidRDefault="00B75914" w:rsidP="0044410D">
      <w:pPr>
        <w:pStyle w:val="BodyText"/>
        <w:numPr>
          <w:ilvl w:val="0"/>
          <w:numId w:val="103"/>
        </w:numPr>
        <w:spacing w:after="0" w:line="240" w:lineRule="auto"/>
        <w:rPr>
          <w:rFonts w:asciiTheme="minorHAnsi" w:hAnsiTheme="minorHAnsi"/>
          <w:sz w:val="22"/>
          <w:szCs w:val="22"/>
        </w:rPr>
      </w:pPr>
      <w:r w:rsidRPr="00784EE2">
        <w:rPr>
          <w:rFonts w:asciiTheme="minorHAnsi" w:hAnsiTheme="minorHAnsi"/>
          <w:sz w:val="22"/>
          <w:szCs w:val="22"/>
        </w:rPr>
        <w:t>Agree</w:t>
      </w:r>
      <w:r w:rsidRPr="00784EE2">
        <w:rPr>
          <w:rFonts w:asciiTheme="minorHAnsi" w:hAnsiTheme="minorHAnsi"/>
          <w:sz w:val="22"/>
          <w:szCs w:val="22"/>
        </w:rPr>
        <w:tab/>
      </w:r>
    </w:p>
    <w:p w14:paraId="1E50E3CC" w14:textId="77777777" w:rsidR="00B75914" w:rsidRPr="00784EE2" w:rsidRDefault="00B75914" w:rsidP="0044410D">
      <w:pPr>
        <w:pStyle w:val="BodyText"/>
        <w:numPr>
          <w:ilvl w:val="0"/>
          <w:numId w:val="103"/>
        </w:numPr>
        <w:spacing w:after="0" w:line="240" w:lineRule="auto"/>
        <w:rPr>
          <w:rFonts w:asciiTheme="minorHAnsi" w:hAnsiTheme="minorHAnsi"/>
          <w:sz w:val="22"/>
          <w:szCs w:val="22"/>
        </w:rPr>
      </w:pPr>
      <w:r w:rsidRPr="00784EE2">
        <w:rPr>
          <w:rFonts w:asciiTheme="minorHAnsi" w:hAnsiTheme="minorHAnsi"/>
          <w:sz w:val="22"/>
          <w:szCs w:val="22"/>
        </w:rPr>
        <w:lastRenderedPageBreak/>
        <w:t>Strongly Agree</w:t>
      </w:r>
    </w:p>
    <w:p w14:paraId="203FC1FB" w14:textId="77777777" w:rsidR="00B75914" w:rsidRPr="00784EE2" w:rsidRDefault="00B75914" w:rsidP="00B75914">
      <w:pPr>
        <w:pStyle w:val="BodyText"/>
        <w:spacing w:after="0" w:line="240" w:lineRule="auto"/>
        <w:ind w:left="720"/>
        <w:rPr>
          <w:rFonts w:asciiTheme="minorHAnsi" w:hAnsiTheme="minorHAnsi"/>
          <w:sz w:val="22"/>
          <w:szCs w:val="22"/>
        </w:rPr>
      </w:pPr>
    </w:p>
    <w:tbl>
      <w:tblPr>
        <w:tblW w:w="0" w:type="auto"/>
        <w:tblLook w:val="0000" w:firstRow="0" w:lastRow="0" w:firstColumn="0" w:lastColumn="0" w:noHBand="0" w:noVBand="0"/>
      </w:tblPr>
      <w:tblGrid>
        <w:gridCol w:w="498"/>
        <w:gridCol w:w="9078"/>
      </w:tblGrid>
      <w:tr w:rsidR="00B75914" w:rsidRPr="00784EE2" w14:paraId="27D9A921" w14:textId="77777777" w:rsidTr="006B570F">
        <w:tc>
          <w:tcPr>
            <w:tcW w:w="0" w:type="auto"/>
          </w:tcPr>
          <w:p w14:paraId="49018EDA" w14:textId="77777777" w:rsidR="00B75914" w:rsidRPr="00784EE2" w:rsidRDefault="00B75914" w:rsidP="006B570F">
            <w:pPr>
              <w:pStyle w:val="BodyText"/>
              <w:spacing w:after="0" w:line="240" w:lineRule="auto"/>
              <w:jc w:val="right"/>
              <w:rPr>
                <w:rFonts w:asciiTheme="minorHAnsi" w:hAnsiTheme="minorHAnsi"/>
                <w:b/>
                <w:bCs/>
                <w:sz w:val="22"/>
                <w:szCs w:val="22"/>
              </w:rPr>
            </w:pPr>
            <w:r w:rsidRPr="00784EE2">
              <w:rPr>
                <w:rFonts w:asciiTheme="minorHAnsi" w:hAnsiTheme="minorHAnsi"/>
                <w:b/>
                <w:bCs/>
                <w:sz w:val="22"/>
                <w:szCs w:val="22"/>
              </w:rPr>
              <w:t>74.</w:t>
            </w:r>
          </w:p>
        </w:tc>
        <w:tc>
          <w:tcPr>
            <w:tcW w:w="10386" w:type="dxa"/>
          </w:tcPr>
          <w:p w14:paraId="5BD224C6" w14:textId="77777777" w:rsidR="00B75914" w:rsidRPr="00784EE2" w:rsidRDefault="00B75914" w:rsidP="006B570F">
            <w:pPr>
              <w:pStyle w:val="BodyText"/>
              <w:spacing w:after="0" w:line="240" w:lineRule="auto"/>
              <w:rPr>
                <w:rFonts w:asciiTheme="minorHAnsi" w:hAnsiTheme="minorHAnsi"/>
                <w:b/>
                <w:bCs/>
                <w:sz w:val="22"/>
                <w:szCs w:val="22"/>
              </w:rPr>
            </w:pPr>
            <w:r w:rsidRPr="00784EE2">
              <w:rPr>
                <w:rFonts w:asciiTheme="minorHAnsi" w:hAnsiTheme="minorHAnsi"/>
                <w:b/>
                <w:bCs/>
                <w:sz w:val="22"/>
                <w:szCs w:val="22"/>
              </w:rPr>
              <w:t>Our PLC can access timely enrichment for students when they have met all essential learning targets.</w:t>
            </w:r>
          </w:p>
        </w:tc>
      </w:tr>
    </w:tbl>
    <w:p w14:paraId="643A31B9" w14:textId="77777777" w:rsidR="00B75914" w:rsidRPr="00784EE2" w:rsidRDefault="00B75914" w:rsidP="0044410D">
      <w:pPr>
        <w:pStyle w:val="BodyText"/>
        <w:numPr>
          <w:ilvl w:val="0"/>
          <w:numId w:val="104"/>
        </w:numPr>
        <w:spacing w:after="0" w:line="240" w:lineRule="auto"/>
        <w:rPr>
          <w:rFonts w:asciiTheme="minorHAnsi" w:hAnsiTheme="minorHAnsi"/>
          <w:sz w:val="22"/>
          <w:szCs w:val="22"/>
        </w:rPr>
      </w:pPr>
      <w:r w:rsidRPr="00784EE2">
        <w:rPr>
          <w:rFonts w:asciiTheme="minorHAnsi" w:hAnsiTheme="minorHAnsi"/>
          <w:sz w:val="22"/>
          <w:szCs w:val="22"/>
        </w:rPr>
        <w:t>Strongly Disagree</w:t>
      </w:r>
      <w:r w:rsidRPr="00784EE2">
        <w:rPr>
          <w:rFonts w:asciiTheme="minorHAnsi" w:hAnsiTheme="minorHAnsi"/>
          <w:sz w:val="22"/>
          <w:szCs w:val="22"/>
        </w:rPr>
        <w:tab/>
      </w:r>
    </w:p>
    <w:p w14:paraId="27928523" w14:textId="77777777" w:rsidR="00B75914" w:rsidRPr="00784EE2" w:rsidRDefault="00B75914" w:rsidP="0044410D">
      <w:pPr>
        <w:pStyle w:val="BodyText"/>
        <w:numPr>
          <w:ilvl w:val="0"/>
          <w:numId w:val="104"/>
        </w:numPr>
        <w:spacing w:after="0" w:line="240" w:lineRule="auto"/>
        <w:rPr>
          <w:rFonts w:asciiTheme="minorHAnsi" w:hAnsiTheme="minorHAnsi"/>
          <w:sz w:val="22"/>
          <w:szCs w:val="22"/>
        </w:rPr>
      </w:pPr>
      <w:r w:rsidRPr="00784EE2">
        <w:rPr>
          <w:rFonts w:asciiTheme="minorHAnsi" w:hAnsiTheme="minorHAnsi"/>
          <w:sz w:val="22"/>
          <w:szCs w:val="22"/>
        </w:rPr>
        <w:t>Disagree</w:t>
      </w:r>
    </w:p>
    <w:p w14:paraId="3B0A5E04" w14:textId="77777777" w:rsidR="00B75914" w:rsidRPr="00784EE2" w:rsidRDefault="00B75914" w:rsidP="0044410D">
      <w:pPr>
        <w:pStyle w:val="BodyText"/>
        <w:numPr>
          <w:ilvl w:val="0"/>
          <w:numId w:val="104"/>
        </w:numPr>
        <w:spacing w:after="0" w:line="240" w:lineRule="auto"/>
        <w:rPr>
          <w:rFonts w:asciiTheme="minorHAnsi" w:hAnsiTheme="minorHAnsi"/>
          <w:sz w:val="22"/>
          <w:szCs w:val="22"/>
        </w:rPr>
      </w:pPr>
      <w:r w:rsidRPr="00784EE2">
        <w:rPr>
          <w:rFonts w:asciiTheme="minorHAnsi" w:hAnsiTheme="minorHAnsi"/>
          <w:sz w:val="22"/>
          <w:szCs w:val="22"/>
        </w:rPr>
        <w:t>Neither Agree nor Disagree</w:t>
      </w:r>
    </w:p>
    <w:p w14:paraId="17C5922D" w14:textId="77777777" w:rsidR="00B75914" w:rsidRPr="00784EE2" w:rsidRDefault="00B75914" w:rsidP="0044410D">
      <w:pPr>
        <w:pStyle w:val="BodyText"/>
        <w:numPr>
          <w:ilvl w:val="0"/>
          <w:numId w:val="104"/>
        </w:numPr>
        <w:spacing w:after="0" w:line="240" w:lineRule="auto"/>
        <w:rPr>
          <w:rFonts w:asciiTheme="minorHAnsi" w:hAnsiTheme="minorHAnsi"/>
          <w:sz w:val="22"/>
          <w:szCs w:val="22"/>
        </w:rPr>
      </w:pPr>
      <w:r w:rsidRPr="00784EE2">
        <w:rPr>
          <w:rFonts w:asciiTheme="minorHAnsi" w:hAnsiTheme="minorHAnsi"/>
          <w:sz w:val="22"/>
          <w:szCs w:val="22"/>
        </w:rPr>
        <w:t>Agree</w:t>
      </w:r>
      <w:r w:rsidRPr="00784EE2">
        <w:rPr>
          <w:rFonts w:asciiTheme="minorHAnsi" w:hAnsiTheme="minorHAnsi"/>
          <w:sz w:val="22"/>
          <w:szCs w:val="22"/>
        </w:rPr>
        <w:tab/>
      </w:r>
    </w:p>
    <w:p w14:paraId="11859035" w14:textId="77777777" w:rsidR="00B75914" w:rsidRPr="00784EE2" w:rsidRDefault="00B75914" w:rsidP="0044410D">
      <w:pPr>
        <w:pStyle w:val="BodyText"/>
        <w:numPr>
          <w:ilvl w:val="0"/>
          <w:numId w:val="104"/>
        </w:numPr>
        <w:spacing w:after="0" w:line="240" w:lineRule="auto"/>
        <w:rPr>
          <w:rFonts w:asciiTheme="minorHAnsi" w:hAnsiTheme="minorHAnsi"/>
          <w:sz w:val="22"/>
          <w:szCs w:val="22"/>
        </w:rPr>
      </w:pPr>
      <w:r w:rsidRPr="00784EE2">
        <w:rPr>
          <w:rFonts w:asciiTheme="minorHAnsi" w:hAnsiTheme="minorHAnsi"/>
          <w:sz w:val="22"/>
          <w:szCs w:val="22"/>
        </w:rPr>
        <w:t>Strongly Agree</w:t>
      </w:r>
    </w:p>
    <w:p w14:paraId="4BF9FC26" w14:textId="77777777" w:rsidR="00B75914" w:rsidRPr="00784EE2" w:rsidRDefault="00B75914" w:rsidP="00B75914">
      <w:pPr>
        <w:pStyle w:val="BodyText"/>
        <w:spacing w:after="0" w:line="240" w:lineRule="auto"/>
        <w:ind w:left="360"/>
        <w:rPr>
          <w:rFonts w:asciiTheme="minorHAnsi" w:hAnsiTheme="minorHAnsi"/>
          <w:sz w:val="22"/>
          <w:szCs w:val="22"/>
        </w:rPr>
      </w:pPr>
    </w:p>
    <w:tbl>
      <w:tblPr>
        <w:tblW w:w="0" w:type="auto"/>
        <w:tblLook w:val="0000" w:firstRow="0" w:lastRow="0" w:firstColumn="0" w:lastColumn="0" w:noHBand="0" w:noVBand="0"/>
      </w:tblPr>
      <w:tblGrid>
        <w:gridCol w:w="498"/>
        <w:gridCol w:w="9078"/>
      </w:tblGrid>
      <w:tr w:rsidR="00B75914" w:rsidRPr="00784EE2" w14:paraId="59E51F53" w14:textId="77777777" w:rsidTr="006B570F">
        <w:tc>
          <w:tcPr>
            <w:tcW w:w="0" w:type="auto"/>
          </w:tcPr>
          <w:p w14:paraId="504B0ECD" w14:textId="77777777" w:rsidR="00B75914" w:rsidRPr="00784EE2" w:rsidRDefault="00B75914" w:rsidP="006B570F">
            <w:pPr>
              <w:pStyle w:val="BodyText"/>
              <w:spacing w:after="0" w:line="240" w:lineRule="auto"/>
              <w:jc w:val="right"/>
              <w:rPr>
                <w:rFonts w:asciiTheme="minorHAnsi" w:hAnsiTheme="minorHAnsi"/>
                <w:b/>
                <w:bCs/>
                <w:sz w:val="22"/>
                <w:szCs w:val="22"/>
              </w:rPr>
            </w:pPr>
            <w:r w:rsidRPr="00784EE2">
              <w:rPr>
                <w:rFonts w:asciiTheme="minorHAnsi" w:hAnsiTheme="minorHAnsi"/>
                <w:b/>
                <w:bCs/>
                <w:sz w:val="22"/>
                <w:szCs w:val="22"/>
              </w:rPr>
              <w:t>75.</w:t>
            </w:r>
          </w:p>
        </w:tc>
        <w:tc>
          <w:tcPr>
            <w:tcW w:w="10386" w:type="dxa"/>
          </w:tcPr>
          <w:p w14:paraId="6A83B5DF" w14:textId="77777777" w:rsidR="00B75914" w:rsidRPr="00784EE2" w:rsidRDefault="00B75914" w:rsidP="006B570F">
            <w:pPr>
              <w:pStyle w:val="BodyText"/>
              <w:spacing w:after="0" w:line="240" w:lineRule="auto"/>
              <w:rPr>
                <w:rFonts w:asciiTheme="minorHAnsi" w:hAnsiTheme="minorHAnsi"/>
                <w:b/>
                <w:bCs/>
                <w:sz w:val="22"/>
                <w:szCs w:val="22"/>
              </w:rPr>
            </w:pPr>
            <w:r w:rsidRPr="00784EE2">
              <w:rPr>
                <w:rFonts w:asciiTheme="minorHAnsi" w:hAnsiTheme="minorHAnsi"/>
                <w:b/>
                <w:bCs/>
                <w:sz w:val="22"/>
                <w:szCs w:val="22"/>
              </w:rPr>
              <w:t>One or more members of our PLC have received professional development related to PLC tasks (e.g., developing essential learning targets, common assessments, rubrics, best practices, etc.).</w:t>
            </w:r>
          </w:p>
        </w:tc>
      </w:tr>
    </w:tbl>
    <w:p w14:paraId="45EFA1E5" w14:textId="77777777" w:rsidR="00B75914" w:rsidRPr="00784EE2" w:rsidRDefault="00B75914" w:rsidP="0044410D">
      <w:pPr>
        <w:pStyle w:val="BodyText"/>
        <w:numPr>
          <w:ilvl w:val="0"/>
          <w:numId w:val="105"/>
        </w:numPr>
        <w:spacing w:after="0" w:line="240" w:lineRule="auto"/>
        <w:rPr>
          <w:rFonts w:asciiTheme="minorHAnsi" w:hAnsiTheme="minorHAnsi"/>
          <w:sz w:val="22"/>
          <w:szCs w:val="22"/>
        </w:rPr>
      </w:pPr>
      <w:r w:rsidRPr="00784EE2">
        <w:rPr>
          <w:rFonts w:asciiTheme="minorHAnsi" w:hAnsiTheme="minorHAnsi"/>
          <w:sz w:val="22"/>
          <w:szCs w:val="22"/>
        </w:rPr>
        <w:t>Strongly Disagree</w:t>
      </w:r>
      <w:r w:rsidRPr="00784EE2">
        <w:rPr>
          <w:rFonts w:asciiTheme="minorHAnsi" w:hAnsiTheme="minorHAnsi"/>
          <w:sz w:val="22"/>
          <w:szCs w:val="22"/>
        </w:rPr>
        <w:tab/>
      </w:r>
    </w:p>
    <w:p w14:paraId="1522B9DE" w14:textId="77777777" w:rsidR="00B75914" w:rsidRPr="00784EE2" w:rsidRDefault="00B75914" w:rsidP="0044410D">
      <w:pPr>
        <w:pStyle w:val="BodyText"/>
        <w:numPr>
          <w:ilvl w:val="0"/>
          <w:numId w:val="105"/>
        </w:numPr>
        <w:spacing w:after="0" w:line="240" w:lineRule="auto"/>
        <w:rPr>
          <w:rFonts w:asciiTheme="minorHAnsi" w:hAnsiTheme="minorHAnsi"/>
          <w:sz w:val="22"/>
          <w:szCs w:val="22"/>
        </w:rPr>
      </w:pPr>
      <w:r w:rsidRPr="00784EE2">
        <w:rPr>
          <w:rFonts w:asciiTheme="minorHAnsi" w:hAnsiTheme="minorHAnsi"/>
          <w:sz w:val="22"/>
          <w:szCs w:val="22"/>
        </w:rPr>
        <w:t>Disagree</w:t>
      </w:r>
    </w:p>
    <w:p w14:paraId="70412DCC" w14:textId="77777777" w:rsidR="00B75914" w:rsidRPr="00784EE2" w:rsidRDefault="00B75914" w:rsidP="0044410D">
      <w:pPr>
        <w:pStyle w:val="BodyText"/>
        <w:numPr>
          <w:ilvl w:val="0"/>
          <w:numId w:val="105"/>
        </w:numPr>
        <w:spacing w:after="0" w:line="240" w:lineRule="auto"/>
        <w:rPr>
          <w:rFonts w:asciiTheme="minorHAnsi" w:hAnsiTheme="minorHAnsi"/>
          <w:sz w:val="22"/>
          <w:szCs w:val="22"/>
        </w:rPr>
      </w:pPr>
      <w:r w:rsidRPr="00784EE2">
        <w:rPr>
          <w:rFonts w:asciiTheme="minorHAnsi" w:hAnsiTheme="minorHAnsi"/>
          <w:sz w:val="22"/>
          <w:szCs w:val="22"/>
        </w:rPr>
        <w:t>Neither Agree nor Disagree</w:t>
      </w:r>
    </w:p>
    <w:p w14:paraId="0F86D523" w14:textId="77777777" w:rsidR="00B75914" w:rsidRPr="00784EE2" w:rsidRDefault="00B75914" w:rsidP="0044410D">
      <w:pPr>
        <w:pStyle w:val="BodyText"/>
        <w:numPr>
          <w:ilvl w:val="0"/>
          <w:numId w:val="105"/>
        </w:numPr>
        <w:spacing w:after="0" w:line="240" w:lineRule="auto"/>
        <w:rPr>
          <w:rFonts w:asciiTheme="minorHAnsi" w:hAnsiTheme="minorHAnsi"/>
          <w:sz w:val="22"/>
          <w:szCs w:val="22"/>
        </w:rPr>
      </w:pPr>
      <w:r w:rsidRPr="00784EE2">
        <w:rPr>
          <w:rFonts w:asciiTheme="minorHAnsi" w:hAnsiTheme="minorHAnsi"/>
          <w:sz w:val="22"/>
          <w:szCs w:val="22"/>
        </w:rPr>
        <w:t>Agree</w:t>
      </w:r>
      <w:r w:rsidRPr="00784EE2">
        <w:rPr>
          <w:rFonts w:asciiTheme="minorHAnsi" w:hAnsiTheme="minorHAnsi"/>
          <w:sz w:val="22"/>
          <w:szCs w:val="22"/>
        </w:rPr>
        <w:tab/>
      </w:r>
    </w:p>
    <w:p w14:paraId="42AB5417" w14:textId="77777777" w:rsidR="00B75914" w:rsidRPr="00784EE2" w:rsidRDefault="00B75914" w:rsidP="0044410D">
      <w:pPr>
        <w:pStyle w:val="BodyText"/>
        <w:numPr>
          <w:ilvl w:val="0"/>
          <w:numId w:val="105"/>
        </w:numPr>
        <w:spacing w:after="0" w:line="240" w:lineRule="auto"/>
        <w:rPr>
          <w:rFonts w:asciiTheme="minorHAnsi" w:hAnsiTheme="minorHAnsi"/>
          <w:sz w:val="22"/>
          <w:szCs w:val="22"/>
        </w:rPr>
      </w:pPr>
      <w:r w:rsidRPr="00784EE2">
        <w:rPr>
          <w:rFonts w:asciiTheme="minorHAnsi" w:hAnsiTheme="minorHAnsi"/>
          <w:sz w:val="22"/>
          <w:szCs w:val="22"/>
        </w:rPr>
        <w:t>Strongly Agree</w:t>
      </w:r>
    </w:p>
    <w:p w14:paraId="41C5CEEC" w14:textId="77777777" w:rsidR="00B75914" w:rsidRDefault="00B75914" w:rsidP="00B75914">
      <w:pPr>
        <w:pStyle w:val="BodyText"/>
        <w:spacing w:after="0" w:line="240" w:lineRule="auto"/>
        <w:ind w:left="720"/>
        <w:rPr>
          <w:rFonts w:asciiTheme="minorHAnsi" w:hAnsiTheme="minorHAnsi"/>
          <w:sz w:val="22"/>
          <w:szCs w:val="22"/>
        </w:rPr>
      </w:pPr>
    </w:p>
    <w:p w14:paraId="5CA00208" w14:textId="77777777" w:rsidR="00B75914" w:rsidRDefault="00B75914" w:rsidP="00B75914">
      <w:pPr>
        <w:pStyle w:val="BodyText"/>
        <w:spacing w:after="0" w:line="240" w:lineRule="auto"/>
        <w:ind w:left="720"/>
        <w:rPr>
          <w:rFonts w:asciiTheme="minorHAnsi" w:hAnsiTheme="minorHAnsi"/>
          <w:sz w:val="22"/>
          <w:szCs w:val="22"/>
        </w:rPr>
      </w:pPr>
    </w:p>
    <w:p w14:paraId="017AE5FF" w14:textId="77777777" w:rsidR="00B75914" w:rsidRPr="00784EE2" w:rsidRDefault="00B75914" w:rsidP="00B75914">
      <w:pPr>
        <w:pStyle w:val="BodyText"/>
        <w:spacing w:after="0" w:line="240" w:lineRule="auto"/>
        <w:ind w:left="720"/>
        <w:rPr>
          <w:rFonts w:asciiTheme="minorHAnsi" w:hAnsiTheme="minorHAnsi"/>
          <w:sz w:val="22"/>
          <w:szCs w:val="22"/>
        </w:rPr>
      </w:pPr>
    </w:p>
    <w:tbl>
      <w:tblPr>
        <w:tblW w:w="0" w:type="auto"/>
        <w:tblLook w:val="0000" w:firstRow="0" w:lastRow="0" w:firstColumn="0" w:lastColumn="0" w:noHBand="0" w:noVBand="0"/>
      </w:tblPr>
      <w:tblGrid>
        <w:gridCol w:w="498"/>
        <w:gridCol w:w="9078"/>
      </w:tblGrid>
      <w:tr w:rsidR="00B75914" w:rsidRPr="00784EE2" w14:paraId="6B940559" w14:textId="77777777" w:rsidTr="006B570F">
        <w:tc>
          <w:tcPr>
            <w:tcW w:w="0" w:type="auto"/>
          </w:tcPr>
          <w:p w14:paraId="62D60921" w14:textId="77777777" w:rsidR="00B75914" w:rsidRPr="00784EE2" w:rsidRDefault="00B75914" w:rsidP="006B570F">
            <w:pPr>
              <w:pStyle w:val="BodyText"/>
              <w:spacing w:after="0" w:line="240" w:lineRule="auto"/>
              <w:jc w:val="right"/>
              <w:rPr>
                <w:rFonts w:asciiTheme="minorHAnsi" w:hAnsiTheme="minorHAnsi"/>
                <w:b/>
                <w:bCs/>
                <w:sz w:val="22"/>
                <w:szCs w:val="22"/>
              </w:rPr>
            </w:pPr>
            <w:r w:rsidRPr="00784EE2">
              <w:rPr>
                <w:rFonts w:asciiTheme="minorHAnsi" w:hAnsiTheme="minorHAnsi"/>
                <w:b/>
                <w:bCs/>
                <w:sz w:val="22"/>
                <w:szCs w:val="22"/>
              </w:rPr>
              <w:t>76.</w:t>
            </w:r>
          </w:p>
        </w:tc>
        <w:tc>
          <w:tcPr>
            <w:tcW w:w="10386" w:type="dxa"/>
          </w:tcPr>
          <w:p w14:paraId="4829183F" w14:textId="77777777" w:rsidR="00B75914" w:rsidRPr="00784EE2" w:rsidRDefault="00B75914" w:rsidP="006B570F">
            <w:pPr>
              <w:pStyle w:val="BodyText"/>
              <w:spacing w:after="0" w:line="240" w:lineRule="auto"/>
              <w:rPr>
                <w:rFonts w:asciiTheme="minorHAnsi" w:hAnsiTheme="minorHAnsi"/>
                <w:b/>
                <w:bCs/>
                <w:sz w:val="22"/>
                <w:szCs w:val="22"/>
              </w:rPr>
            </w:pPr>
            <w:r w:rsidRPr="00784EE2">
              <w:rPr>
                <w:rFonts w:asciiTheme="minorHAnsi" w:hAnsiTheme="minorHAnsi"/>
                <w:b/>
                <w:bCs/>
                <w:sz w:val="22"/>
                <w:szCs w:val="22"/>
              </w:rPr>
              <w:t>One or more members of our PLC have received professional development on team-based collaboration skills.</w:t>
            </w:r>
          </w:p>
        </w:tc>
      </w:tr>
    </w:tbl>
    <w:p w14:paraId="289E06B8" w14:textId="77777777" w:rsidR="00B75914" w:rsidRPr="00784EE2" w:rsidRDefault="00B75914" w:rsidP="0044410D">
      <w:pPr>
        <w:pStyle w:val="BodyText"/>
        <w:numPr>
          <w:ilvl w:val="0"/>
          <w:numId w:val="106"/>
        </w:numPr>
        <w:spacing w:after="0" w:line="240" w:lineRule="auto"/>
        <w:rPr>
          <w:rFonts w:asciiTheme="minorHAnsi" w:hAnsiTheme="minorHAnsi"/>
          <w:sz w:val="22"/>
          <w:szCs w:val="22"/>
        </w:rPr>
      </w:pPr>
      <w:r w:rsidRPr="00784EE2">
        <w:rPr>
          <w:rFonts w:asciiTheme="minorHAnsi" w:hAnsiTheme="minorHAnsi"/>
          <w:sz w:val="22"/>
          <w:szCs w:val="22"/>
        </w:rPr>
        <w:t>Strongly Disagree</w:t>
      </w:r>
      <w:r w:rsidRPr="00784EE2">
        <w:rPr>
          <w:rFonts w:asciiTheme="minorHAnsi" w:hAnsiTheme="minorHAnsi"/>
          <w:sz w:val="22"/>
          <w:szCs w:val="22"/>
        </w:rPr>
        <w:tab/>
      </w:r>
    </w:p>
    <w:p w14:paraId="51747D29" w14:textId="77777777" w:rsidR="00B75914" w:rsidRPr="00784EE2" w:rsidRDefault="00B75914" w:rsidP="0044410D">
      <w:pPr>
        <w:pStyle w:val="BodyText"/>
        <w:numPr>
          <w:ilvl w:val="0"/>
          <w:numId w:val="106"/>
        </w:numPr>
        <w:spacing w:after="0" w:line="240" w:lineRule="auto"/>
        <w:rPr>
          <w:rFonts w:asciiTheme="minorHAnsi" w:hAnsiTheme="minorHAnsi"/>
          <w:sz w:val="22"/>
          <w:szCs w:val="22"/>
        </w:rPr>
      </w:pPr>
      <w:r w:rsidRPr="00784EE2">
        <w:rPr>
          <w:rFonts w:asciiTheme="minorHAnsi" w:hAnsiTheme="minorHAnsi"/>
          <w:sz w:val="22"/>
          <w:szCs w:val="22"/>
        </w:rPr>
        <w:t>Disagree</w:t>
      </w:r>
    </w:p>
    <w:p w14:paraId="7CF27032" w14:textId="77777777" w:rsidR="00B75914" w:rsidRPr="00784EE2" w:rsidRDefault="00B75914" w:rsidP="0044410D">
      <w:pPr>
        <w:pStyle w:val="BodyText"/>
        <w:numPr>
          <w:ilvl w:val="0"/>
          <w:numId w:val="106"/>
        </w:numPr>
        <w:spacing w:after="0" w:line="240" w:lineRule="auto"/>
        <w:rPr>
          <w:rFonts w:asciiTheme="minorHAnsi" w:hAnsiTheme="minorHAnsi"/>
          <w:sz w:val="22"/>
          <w:szCs w:val="22"/>
        </w:rPr>
      </w:pPr>
      <w:r w:rsidRPr="00784EE2">
        <w:rPr>
          <w:rFonts w:asciiTheme="minorHAnsi" w:hAnsiTheme="minorHAnsi"/>
          <w:sz w:val="22"/>
          <w:szCs w:val="22"/>
        </w:rPr>
        <w:t>Neither Agree nor Disagree</w:t>
      </w:r>
    </w:p>
    <w:p w14:paraId="7BC73A5A" w14:textId="77777777" w:rsidR="00B75914" w:rsidRPr="00784EE2" w:rsidRDefault="00B75914" w:rsidP="0044410D">
      <w:pPr>
        <w:pStyle w:val="BodyText"/>
        <w:numPr>
          <w:ilvl w:val="0"/>
          <w:numId w:val="106"/>
        </w:numPr>
        <w:spacing w:after="0" w:line="240" w:lineRule="auto"/>
        <w:rPr>
          <w:rFonts w:asciiTheme="minorHAnsi" w:hAnsiTheme="minorHAnsi"/>
          <w:sz w:val="22"/>
          <w:szCs w:val="22"/>
        </w:rPr>
      </w:pPr>
      <w:r w:rsidRPr="00784EE2">
        <w:rPr>
          <w:rFonts w:asciiTheme="minorHAnsi" w:hAnsiTheme="minorHAnsi"/>
          <w:sz w:val="22"/>
          <w:szCs w:val="22"/>
        </w:rPr>
        <w:t>Agree</w:t>
      </w:r>
      <w:r w:rsidRPr="00784EE2">
        <w:rPr>
          <w:rFonts w:asciiTheme="minorHAnsi" w:hAnsiTheme="minorHAnsi"/>
          <w:sz w:val="22"/>
          <w:szCs w:val="22"/>
        </w:rPr>
        <w:tab/>
      </w:r>
    </w:p>
    <w:p w14:paraId="25168934" w14:textId="77777777" w:rsidR="00B75914" w:rsidRPr="00784EE2" w:rsidRDefault="00B75914" w:rsidP="0044410D">
      <w:pPr>
        <w:pStyle w:val="BodyText"/>
        <w:numPr>
          <w:ilvl w:val="0"/>
          <w:numId w:val="106"/>
        </w:numPr>
        <w:spacing w:after="0" w:line="240" w:lineRule="auto"/>
        <w:rPr>
          <w:rFonts w:asciiTheme="minorHAnsi" w:hAnsiTheme="minorHAnsi"/>
          <w:sz w:val="22"/>
          <w:szCs w:val="22"/>
        </w:rPr>
      </w:pPr>
      <w:r w:rsidRPr="00784EE2">
        <w:rPr>
          <w:rFonts w:asciiTheme="minorHAnsi" w:hAnsiTheme="minorHAnsi"/>
          <w:sz w:val="22"/>
          <w:szCs w:val="22"/>
        </w:rPr>
        <w:t>Strongly Agree</w:t>
      </w:r>
    </w:p>
    <w:p w14:paraId="6C9A6921" w14:textId="77777777" w:rsidR="00B75914" w:rsidRPr="00784EE2" w:rsidRDefault="00B75914" w:rsidP="00B75914">
      <w:pPr>
        <w:pStyle w:val="BodyText"/>
        <w:spacing w:after="0" w:line="240" w:lineRule="auto"/>
        <w:jc w:val="center"/>
        <w:rPr>
          <w:rFonts w:asciiTheme="minorHAnsi" w:hAnsiTheme="minorHAnsi"/>
          <w:b/>
          <w:sz w:val="22"/>
          <w:szCs w:val="22"/>
        </w:rPr>
      </w:pPr>
    </w:p>
    <w:tbl>
      <w:tblPr>
        <w:tblW w:w="0" w:type="auto"/>
        <w:tblLook w:val="0000" w:firstRow="0" w:lastRow="0" w:firstColumn="0" w:lastColumn="0" w:noHBand="0" w:noVBand="0"/>
      </w:tblPr>
      <w:tblGrid>
        <w:gridCol w:w="498"/>
        <w:gridCol w:w="9078"/>
      </w:tblGrid>
      <w:tr w:rsidR="00B75914" w:rsidRPr="00784EE2" w14:paraId="668FA272" w14:textId="77777777" w:rsidTr="006B570F">
        <w:tc>
          <w:tcPr>
            <w:tcW w:w="0" w:type="auto"/>
          </w:tcPr>
          <w:p w14:paraId="7ABFFDA3" w14:textId="77777777" w:rsidR="00B75914" w:rsidRPr="00784EE2" w:rsidRDefault="00B75914" w:rsidP="006B570F">
            <w:pPr>
              <w:pStyle w:val="BodyText"/>
              <w:spacing w:after="0" w:line="240" w:lineRule="auto"/>
              <w:jc w:val="right"/>
              <w:rPr>
                <w:rFonts w:asciiTheme="minorHAnsi" w:hAnsiTheme="minorHAnsi"/>
                <w:b/>
                <w:bCs/>
                <w:sz w:val="22"/>
                <w:szCs w:val="22"/>
              </w:rPr>
            </w:pPr>
            <w:r w:rsidRPr="00784EE2">
              <w:rPr>
                <w:rFonts w:asciiTheme="minorHAnsi" w:hAnsiTheme="minorHAnsi"/>
                <w:b/>
                <w:bCs/>
                <w:sz w:val="22"/>
                <w:szCs w:val="22"/>
              </w:rPr>
              <w:t>77.</w:t>
            </w:r>
          </w:p>
        </w:tc>
        <w:tc>
          <w:tcPr>
            <w:tcW w:w="10386" w:type="dxa"/>
          </w:tcPr>
          <w:p w14:paraId="327250B9" w14:textId="77777777" w:rsidR="00B75914" w:rsidRPr="00784EE2" w:rsidRDefault="00B75914" w:rsidP="006B570F">
            <w:pPr>
              <w:pStyle w:val="BodyText"/>
              <w:spacing w:after="0" w:line="240" w:lineRule="auto"/>
              <w:rPr>
                <w:rFonts w:asciiTheme="minorHAnsi" w:hAnsiTheme="minorHAnsi"/>
                <w:b/>
                <w:bCs/>
                <w:sz w:val="22"/>
                <w:szCs w:val="22"/>
              </w:rPr>
            </w:pPr>
            <w:r w:rsidRPr="00784EE2">
              <w:rPr>
                <w:rFonts w:asciiTheme="minorHAnsi" w:hAnsiTheme="minorHAnsi"/>
                <w:b/>
                <w:bCs/>
                <w:sz w:val="22"/>
                <w:szCs w:val="22"/>
              </w:rPr>
              <w:t>Professional development in our school and District focuses on teaching and learning related to our students’ learning needs.</w:t>
            </w:r>
          </w:p>
        </w:tc>
      </w:tr>
    </w:tbl>
    <w:p w14:paraId="2F57D611" w14:textId="77777777" w:rsidR="00B75914" w:rsidRPr="00784EE2" w:rsidRDefault="00B75914" w:rsidP="0044410D">
      <w:pPr>
        <w:pStyle w:val="BodyText"/>
        <w:numPr>
          <w:ilvl w:val="0"/>
          <w:numId w:val="107"/>
        </w:numPr>
        <w:spacing w:after="0" w:line="240" w:lineRule="auto"/>
        <w:rPr>
          <w:rFonts w:asciiTheme="minorHAnsi" w:hAnsiTheme="minorHAnsi"/>
          <w:sz w:val="22"/>
          <w:szCs w:val="22"/>
        </w:rPr>
      </w:pPr>
      <w:r w:rsidRPr="00784EE2">
        <w:rPr>
          <w:rFonts w:asciiTheme="minorHAnsi" w:hAnsiTheme="minorHAnsi"/>
          <w:sz w:val="22"/>
          <w:szCs w:val="22"/>
        </w:rPr>
        <w:t>Strongly Disagree</w:t>
      </w:r>
      <w:r w:rsidRPr="00784EE2">
        <w:rPr>
          <w:rFonts w:asciiTheme="minorHAnsi" w:hAnsiTheme="minorHAnsi"/>
          <w:sz w:val="22"/>
          <w:szCs w:val="22"/>
        </w:rPr>
        <w:tab/>
      </w:r>
    </w:p>
    <w:p w14:paraId="57BC1E2B" w14:textId="77777777" w:rsidR="00B75914" w:rsidRPr="00784EE2" w:rsidRDefault="00B75914" w:rsidP="0044410D">
      <w:pPr>
        <w:pStyle w:val="BodyText"/>
        <w:numPr>
          <w:ilvl w:val="0"/>
          <w:numId w:val="107"/>
        </w:numPr>
        <w:spacing w:after="0" w:line="240" w:lineRule="auto"/>
        <w:rPr>
          <w:rFonts w:asciiTheme="minorHAnsi" w:hAnsiTheme="minorHAnsi"/>
          <w:sz w:val="22"/>
          <w:szCs w:val="22"/>
        </w:rPr>
      </w:pPr>
      <w:r w:rsidRPr="00784EE2">
        <w:rPr>
          <w:rFonts w:asciiTheme="minorHAnsi" w:hAnsiTheme="minorHAnsi"/>
          <w:sz w:val="22"/>
          <w:szCs w:val="22"/>
        </w:rPr>
        <w:t>Disagree</w:t>
      </w:r>
    </w:p>
    <w:p w14:paraId="66DE4936" w14:textId="77777777" w:rsidR="00B75914" w:rsidRPr="00784EE2" w:rsidRDefault="00B75914" w:rsidP="0044410D">
      <w:pPr>
        <w:pStyle w:val="BodyText"/>
        <w:numPr>
          <w:ilvl w:val="0"/>
          <w:numId w:val="107"/>
        </w:numPr>
        <w:spacing w:after="0" w:line="240" w:lineRule="auto"/>
        <w:rPr>
          <w:rFonts w:asciiTheme="minorHAnsi" w:hAnsiTheme="minorHAnsi"/>
          <w:sz w:val="22"/>
          <w:szCs w:val="22"/>
        </w:rPr>
      </w:pPr>
      <w:r w:rsidRPr="00784EE2">
        <w:rPr>
          <w:rFonts w:asciiTheme="minorHAnsi" w:hAnsiTheme="minorHAnsi"/>
          <w:sz w:val="22"/>
          <w:szCs w:val="22"/>
        </w:rPr>
        <w:t>Neither Agree nor Disagree</w:t>
      </w:r>
    </w:p>
    <w:p w14:paraId="78AB848A" w14:textId="77777777" w:rsidR="00B75914" w:rsidRPr="00784EE2" w:rsidRDefault="00B75914" w:rsidP="0044410D">
      <w:pPr>
        <w:pStyle w:val="BodyText"/>
        <w:numPr>
          <w:ilvl w:val="0"/>
          <w:numId w:val="107"/>
        </w:numPr>
        <w:spacing w:after="0" w:line="240" w:lineRule="auto"/>
        <w:rPr>
          <w:rFonts w:asciiTheme="minorHAnsi" w:hAnsiTheme="minorHAnsi"/>
          <w:sz w:val="22"/>
          <w:szCs w:val="22"/>
        </w:rPr>
      </w:pPr>
      <w:r w:rsidRPr="00784EE2">
        <w:rPr>
          <w:rFonts w:asciiTheme="minorHAnsi" w:hAnsiTheme="minorHAnsi"/>
          <w:sz w:val="22"/>
          <w:szCs w:val="22"/>
        </w:rPr>
        <w:t>Agree</w:t>
      </w:r>
      <w:r w:rsidRPr="00784EE2">
        <w:rPr>
          <w:rFonts w:asciiTheme="minorHAnsi" w:hAnsiTheme="minorHAnsi"/>
          <w:sz w:val="22"/>
          <w:szCs w:val="22"/>
        </w:rPr>
        <w:tab/>
      </w:r>
    </w:p>
    <w:p w14:paraId="67089FDC" w14:textId="77777777" w:rsidR="00B75914" w:rsidRPr="00784EE2" w:rsidRDefault="00B75914" w:rsidP="0044410D">
      <w:pPr>
        <w:pStyle w:val="BodyText"/>
        <w:numPr>
          <w:ilvl w:val="0"/>
          <w:numId w:val="107"/>
        </w:numPr>
        <w:spacing w:after="0" w:line="240" w:lineRule="auto"/>
        <w:rPr>
          <w:rFonts w:asciiTheme="minorHAnsi" w:hAnsiTheme="minorHAnsi"/>
          <w:sz w:val="22"/>
          <w:szCs w:val="22"/>
        </w:rPr>
      </w:pPr>
      <w:r w:rsidRPr="00784EE2">
        <w:rPr>
          <w:rFonts w:asciiTheme="minorHAnsi" w:hAnsiTheme="minorHAnsi"/>
          <w:sz w:val="22"/>
          <w:szCs w:val="22"/>
        </w:rPr>
        <w:t>Strongly Agree</w:t>
      </w:r>
    </w:p>
    <w:p w14:paraId="50E9B355" w14:textId="77777777" w:rsidR="00B75914" w:rsidRPr="00784EE2" w:rsidRDefault="00B75914" w:rsidP="00B75914">
      <w:pPr>
        <w:pStyle w:val="BodyText"/>
        <w:spacing w:after="0" w:line="240" w:lineRule="auto"/>
        <w:ind w:left="720"/>
        <w:rPr>
          <w:rFonts w:asciiTheme="minorHAnsi" w:hAnsiTheme="minorHAnsi"/>
          <w:sz w:val="22"/>
          <w:szCs w:val="22"/>
        </w:rPr>
      </w:pPr>
    </w:p>
    <w:tbl>
      <w:tblPr>
        <w:tblW w:w="0" w:type="auto"/>
        <w:tblLook w:val="0000" w:firstRow="0" w:lastRow="0" w:firstColumn="0" w:lastColumn="0" w:noHBand="0" w:noVBand="0"/>
      </w:tblPr>
      <w:tblGrid>
        <w:gridCol w:w="498"/>
        <w:gridCol w:w="9078"/>
      </w:tblGrid>
      <w:tr w:rsidR="00B75914" w:rsidRPr="00784EE2" w14:paraId="694E4E23" w14:textId="77777777" w:rsidTr="006B570F">
        <w:tc>
          <w:tcPr>
            <w:tcW w:w="0" w:type="auto"/>
          </w:tcPr>
          <w:p w14:paraId="309199BF" w14:textId="77777777" w:rsidR="00B75914" w:rsidRPr="00784EE2" w:rsidRDefault="00B75914" w:rsidP="006B570F">
            <w:pPr>
              <w:pStyle w:val="BodyText"/>
              <w:spacing w:after="0" w:line="240" w:lineRule="auto"/>
              <w:jc w:val="right"/>
              <w:rPr>
                <w:rFonts w:asciiTheme="minorHAnsi" w:hAnsiTheme="minorHAnsi"/>
                <w:b/>
                <w:bCs/>
                <w:sz w:val="22"/>
                <w:szCs w:val="22"/>
              </w:rPr>
            </w:pPr>
            <w:r w:rsidRPr="00784EE2">
              <w:rPr>
                <w:rFonts w:asciiTheme="minorHAnsi" w:hAnsiTheme="minorHAnsi"/>
                <w:b/>
                <w:bCs/>
                <w:sz w:val="22"/>
                <w:szCs w:val="22"/>
              </w:rPr>
              <w:t>78.</w:t>
            </w:r>
          </w:p>
        </w:tc>
        <w:tc>
          <w:tcPr>
            <w:tcW w:w="10386" w:type="dxa"/>
          </w:tcPr>
          <w:p w14:paraId="5CC4145E" w14:textId="77777777" w:rsidR="00B75914" w:rsidRPr="00784EE2" w:rsidRDefault="00B75914" w:rsidP="006B570F">
            <w:pPr>
              <w:pStyle w:val="BodyText"/>
              <w:spacing w:after="0" w:line="240" w:lineRule="auto"/>
              <w:rPr>
                <w:rFonts w:asciiTheme="minorHAnsi" w:hAnsiTheme="minorHAnsi"/>
                <w:b/>
                <w:bCs/>
                <w:sz w:val="22"/>
                <w:szCs w:val="22"/>
              </w:rPr>
            </w:pPr>
            <w:r w:rsidRPr="00784EE2">
              <w:rPr>
                <w:rFonts w:asciiTheme="minorHAnsi" w:hAnsiTheme="minorHAnsi"/>
                <w:b/>
                <w:bCs/>
                <w:sz w:val="22"/>
                <w:szCs w:val="22"/>
              </w:rPr>
              <w:t>Our PLC has received clear instructions, guidelines, or models that have helped us to do our work.</w:t>
            </w:r>
          </w:p>
        </w:tc>
      </w:tr>
    </w:tbl>
    <w:p w14:paraId="7C187572" w14:textId="77777777" w:rsidR="00B75914" w:rsidRPr="00784EE2" w:rsidRDefault="00B75914" w:rsidP="0044410D">
      <w:pPr>
        <w:pStyle w:val="BodyText"/>
        <w:numPr>
          <w:ilvl w:val="0"/>
          <w:numId w:val="108"/>
        </w:numPr>
        <w:spacing w:after="0" w:line="240" w:lineRule="auto"/>
        <w:rPr>
          <w:rFonts w:asciiTheme="minorHAnsi" w:hAnsiTheme="minorHAnsi"/>
          <w:sz w:val="22"/>
          <w:szCs w:val="22"/>
        </w:rPr>
      </w:pPr>
      <w:r w:rsidRPr="00784EE2">
        <w:rPr>
          <w:rFonts w:asciiTheme="minorHAnsi" w:hAnsiTheme="minorHAnsi"/>
          <w:sz w:val="22"/>
          <w:szCs w:val="22"/>
        </w:rPr>
        <w:t>Strongly Disagree</w:t>
      </w:r>
      <w:r w:rsidRPr="00784EE2">
        <w:rPr>
          <w:rFonts w:asciiTheme="minorHAnsi" w:hAnsiTheme="minorHAnsi"/>
          <w:sz w:val="22"/>
          <w:szCs w:val="22"/>
        </w:rPr>
        <w:tab/>
      </w:r>
    </w:p>
    <w:p w14:paraId="515E835C" w14:textId="77777777" w:rsidR="00B75914" w:rsidRPr="00784EE2" w:rsidRDefault="00B75914" w:rsidP="0044410D">
      <w:pPr>
        <w:pStyle w:val="BodyText"/>
        <w:numPr>
          <w:ilvl w:val="0"/>
          <w:numId w:val="108"/>
        </w:numPr>
        <w:spacing w:after="0" w:line="240" w:lineRule="auto"/>
        <w:rPr>
          <w:rFonts w:asciiTheme="minorHAnsi" w:hAnsiTheme="minorHAnsi"/>
          <w:sz w:val="22"/>
          <w:szCs w:val="22"/>
        </w:rPr>
      </w:pPr>
      <w:r w:rsidRPr="00784EE2">
        <w:rPr>
          <w:rFonts w:asciiTheme="minorHAnsi" w:hAnsiTheme="minorHAnsi"/>
          <w:sz w:val="22"/>
          <w:szCs w:val="22"/>
        </w:rPr>
        <w:t>Disagree</w:t>
      </w:r>
    </w:p>
    <w:p w14:paraId="31E23E75" w14:textId="77777777" w:rsidR="00B75914" w:rsidRPr="00784EE2" w:rsidRDefault="00B75914" w:rsidP="0044410D">
      <w:pPr>
        <w:pStyle w:val="BodyText"/>
        <w:numPr>
          <w:ilvl w:val="0"/>
          <w:numId w:val="108"/>
        </w:numPr>
        <w:spacing w:after="0" w:line="240" w:lineRule="auto"/>
        <w:rPr>
          <w:rFonts w:asciiTheme="minorHAnsi" w:hAnsiTheme="minorHAnsi"/>
          <w:sz w:val="22"/>
          <w:szCs w:val="22"/>
        </w:rPr>
      </w:pPr>
      <w:r w:rsidRPr="00784EE2">
        <w:rPr>
          <w:rFonts w:asciiTheme="minorHAnsi" w:hAnsiTheme="minorHAnsi"/>
          <w:sz w:val="22"/>
          <w:szCs w:val="22"/>
        </w:rPr>
        <w:t>Neither Agree nor Disagree</w:t>
      </w:r>
    </w:p>
    <w:p w14:paraId="4F82E6C5" w14:textId="77777777" w:rsidR="00B75914" w:rsidRPr="00784EE2" w:rsidRDefault="00B75914" w:rsidP="0044410D">
      <w:pPr>
        <w:pStyle w:val="BodyText"/>
        <w:numPr>
          <w:ilvl w:val="0"/>
          <w:numId w:val="108"/>
        </w:numPr>
        <w:spacing w:after="0" w:line="240" w:lineRule="auto"/>
        <w:rPr>
          <w:rFonts w:asciiTheme="minorHAnsi" w:hAnsiTheme="minorHAnsi"/>
          <w:sz w:val="22"/>
          <w:szCs w:val="22"/>
        </w:rPr>
      </w:pPr>
      <w:r w:rsidRPr="00784EE2">
        <w:rPr>
          <w:rFonts w:asciiTheme="minorHAnsi" w:hAnsiTheme="minorHAnsi"/>
          <w:sz w:val="22"/>
          <w:szCs w:val="22"/>
        </w:rPr>
        <w:t>Agree</w:t>
      </w:r>
      <w:r w:rsidRPr="00784EE2">
        <w:rPr>
          <w:rFonts w:asciiTheme="minorHAnsi" w:hAnsiTheme="minorHAnsi"/>
          <w:sz w:val="22"/>
          <w:szCs w:val="22"/>
        </w:rPr>
        <w:tab/>
      </w:r>
    </w:p>
    <w:p w14:paraId="6BDBEC5B" w14:textId="77777777" w:rsidR="00B75914" w:rsidRPr="00784EE2" w:rsidRDefault="00B75914" w:rsidP="0044410D">
      <w:pPr>
        <w:pStyle w:val="BodyText"/>
        <w:numPr>
          <w:ilvl w:val="0"/>
          <w:numId w:val="108"/>
        </w:numPr>
        <w:spacing w:after="0" w:line="240" w:lineRule="auto"/>
        <w:rPr>
          <w:rFonts w:asciiTheme="minorHAnsi" w:hAnsiTheme="minorHAnsi"/>
          <w:sz w:val="22"/>
          <w:szCs w:val="22"/>
        </w:rPr>
      </w:pPr>
      <w:r w:rsidRPr="00784EE2">
        <w:rPr>
          <w:rFonts w:asciiTheme="minorHAnsi" w:hAnsiTheme="minorHAnsi"/>
          <w:sz w:val="22"/>
          <w:szCs w:val="22"/>
        </w:rPr>
        <w:t>Strongly Agree</w:t>
      </w:r>
    </w:p>
    <w:p w14:paraId="6F074243" w14:textId="77777777" w:rsidR="00B75914" w:rsidRPr="00784EE2" w:rsidRDefault="00B75914" w:rsidP="00B75914">
      <w:pPr>
        <w:pStyle w:val="BodyText"/>
        <w:spacing w:after="0" w:line="240" w:lineRule="auto"/>
        <w:rPr>
          <w:rFonts w:asciiTheme="minorHAnsi" w:hAnsiTheme="minorHAnsi"/>
          <w:sz w:val="22"/>
          <w:szCs w:val="22"/>
        </w:rPr>
      </w:pPr>
    </w:p>
    <w:tbl>
      <w:tblPr>
        <w:tblW w:w="0" w:type="auto"/>
        <w:tblLook w:val="0000" w:firstRow="0" w:lastRow="0" w:firstColumn="0" w:lastColumn="0" w:noHBand="0" w:noVBand="0"/>
      </w:tblPr>
      <w:tblGrid>
        <w:gridCol w:w="498"/>
        <w:gridCol w:w="9078"/>
      </w:tblGrid>
      <w:tr w:rsidR="00B75914" w:rsidRPr="00784EE2" w14:paraId="6F9D114E" w14:textId="77777777" w:rsidTr="006B570F">
        <w:tc>
          <w:tcPr>
            <w:tcW w:w="0" w:type="auto"/>
          </w:tcPr>
          <w:p w14:paraId="0485F111" w14:textId="77777777" w:rsidR="00B75914" w:rsidRPr="00784EE2" w:rsidRDefault="00B75914" w:rsidP="006B570F">
            <w:pPr>
              <w:pStyle w:val="BodyText"/>
              <w:spacing w:after="0" w:line="240" w:lineRule="auto"/>
              <w:jc w:val="right"/>
              <w:rPr>
                <w:rFonts w:asciiTheme="minorHAnsi" w:hAnsiTheme="minorHAnsi"/>
                <w:b/>
                <w:bCs/>
                <w:sz w:val="22"/>
                <w:szCs w:val="22"/>
              </w:rPr>
            </w:pPr>
            <w:r w:rsidRPr="00784EE2">
              <w:rPr>
                <w:rFonts w:asciiTheme="minorHAnsi" w:hAnsiTheme="minorHAnsi"/>
                <w:b/>
                <w:bCs/>
                <w:sz w:val="22"/>
                <w:szCs w:val="22"/>
              </w:rPr>
              <w:t>79.</w:t>
            </w:r>
          </w:p>
        </w:tc>
        <w:tc>
          <w:tcPr>
            <w:tcW w:w="10386" w:type="dxa"/>
          </w:tcPr>
          <w:p w14:paraId="217DBBDF" w14:textId="77777777" w:rsidR="00B75914" w:rsidRPr="00784EE2" w:rsidRDefault="00B75914" w:rsidP="006B570F">
            <w:pPr>
              <w:pStyle w:val="BodyText"/>
              <w:spacing w:after="0" w:line="240" w:lineRule="auto"/>
              <w:rPr>
                <w:rFonts w:asciiTheme="minorHAnsi" w:hAnsiTheme="minorHAnsi"/>
                <w:b/>
                <w:bCs/>
                <w:sz w:val="22"/>
                <w:szCs w:val="22"/>
              </w:rPr>
            </w:pPr>
            <w:r w:rsidRPr="00784EE2">
              <w:rPr>
                <w:rFonts w:asciiTheme="minorHAnsi" w:hAnsiTheme="minorHAnsi"/>
                <w:b/>
                <w:bCs/>
                <w:sz w:val="22"/>
                <w:szCs w:val="22"/>
              </w:rPr>
              <w:t>Our PLC has received support or assistance from the principal, other administrators, or others that has helped us do our work.</w:t>
            </w:r>
          </w:p>
        </w:tc>
      </w:tr>
    </w:tbl>
    <w:p w14:paraId="77ADDF7C" w14:textId="77777777" w:rsidR="00B75914" w:rsidRPr="00784EE2" w:rsidRDefault="00B75914" w:rsidP="0044410D">
      <w:pPr>
        <w:pStyle w:val="BodyText"/>
        <w:numPr>
          <w:ilvl w:val="0"/>
          <w:numId w:val="109"/>
        </w:numPr>
        <w:spacing w:after="0" w:line="240" w:lineRule="auto"/>
        <w:rPr>
          <w:rFonts w:asciiTheme="minorHAnsi" w:hAnsiTheme="minorHAnsi"/>
          <w:sz w:val="22"/>
          <w:szCs w:val="22"/>
        </w:rPr>
      </w:pPr>
      <w:r w:rsidRPr="00784EE2">
        <w:rPr>
          <w:rFonts w:asciiTheme="minorHAnsi" w:hAnsiTheme="minorHAnsi"/>
          <w:sz w:val="22"/>
          <w:szCs w:val="22"/>
        </w:rPr>
        <w:lastRenderedPageBreak/>
        <w:t>Strongly Disagree</w:t>
      </w:r>
      <w:r w:rsidRPr="00784EE2">
        <w:rPr>
          <w:rFonts w:asciiTheme="minorHAnsi" w:hAnsiTheme="minorHAnsi"/>
          <w:sz w:val="22"/>
          <w:szCs w:val="22"/>
        </w:rPr>
        <w:tab/>
      </w:r>
    </w:p>
    <w:p w14:paraId="64638584" w14:textId="77777777" w:rsidR="00B75914" w:rsidRPr="00784EE2" w:rsidRDefault="00B75914" w:rsidP="0044410D">
      <w:pPr>
        <w:pStyle w:val="BodyText"/>
        <w:numPr>
          <w:ilvl w:val="0"/>
          <w:numId w:val="109"/>
        </w:numPr>
        <w:spacing w:after="0" w:line="240" w:lineRule="auto"/>
        <w:rPr>
          <w:rFonts w:asciiTheme="minorHAnsi" w:hAnsiTheme="minorHAnsi"/>
          <w:sz w:val="22"/>
          <w:szCs w:val="22"/>
        </w:rPr>
      </w:pPr>
      <w:r w:rsidRPr="00784EE2">
        <w:rPr>
          <w:rFonts w:asciiTheme="minorHAnsi" w:hAnsiTheme="minorHAnsi"/>
          <w:sz w:val="22"/>
          <w:szCs w:val="22"/>
        </w:rPr>
        <w:t>Disagree</w:t>
      </w:r>
    </w:p>
    <w:p w14:paraId="59060154" w14:textId="77777777" w:rsidR="00B75914" w:rsidRPr="00784EE2" w:rsidRDefault="00B75914" w:rsidP="0044410D">
      <w:pPr>
        <w:pStyle w:val="BodyText"/>
        <w:numPr>
          <w:ilvl w:val="0"/>
          <w:numId w:val="109"/>
        </w:numPr>
        <w:spacing w:after="0" w:line="240" w:lineRule="auto"/>
        <w:rPr>
          <w:rFonts w:asciiTheme="minorHAnsi" w:hAnsiTheme="minorHAnsi"/>
          <w:sz w:val="22"/>
          <w:szCs w:val="22"/>
        </w:rPr>
      </w:pPr>
      <w:r w:rsidRPr="00784EE2">
        <w:rPr>
          <w:rFonts w:asciiTheme="minorHAnsi" w:hAnsiTheme="minorHAnsi"/>
          <w:sz w:val="22"/>
          <w:szCs w:val="22"/>
        </w:rPr>
        <w:t>Neither Agree nor Disagree</w:t>
      </w:r>
    </w:p>
    <w:p w14:paraId="566DCE54" w14:textId="77777777" w:rsidR="00B75914" w:rsidRPr="00784EE2" w:rsidRDefault="00B75914" w:rsidP="0044410D">
      <w:pPr>
        <w:pStyle w:val="BodyText"/>
        <w:numPr>
          <w:ilvl w:val="0"/>
          <w:numId w:val="109"/>
        </w:numPr>
        <w:spacing w:after="0" w:line="240" w:lineRule="auto"/>
        <w:rPr>
          <w:rFonts w:asciiTheme="minorHAnsi" w:hAnsiTheme="minorHAnsi"/>
          <w:sz w:val="22"/>
          <w:szCs w:val="22"/>
        </w:rPr>
      </w:pPr>
      <w:r w:rsidRPr="00784EE2">
        <w:rPr>
          <w:rFonts w:asciiTheme="minorHAnsi" w:hAnsiTheme="minorHAnsi"/>
          <w:sz w:val="22"/>
          <w:szCs w:val="22"/>
        </w:rPr>
        <w:t>Agree</w:t>
      </w:r>
      <w:r w:rsidRPr="00784EE2">
        <w:rPr>
          <w:rFonts w:asciiTheme="minorHAnsi" w:hAnsiTheme="minorHAnsi"/>
          <w:sz w:val="22"/>
          <w:szCs w:val="22"/>
        </w:rPr>
        <w:tab/>
      </w:r>
    </w:p>
    <w:p w14:paraId="4D914C0C" w14:textId="77777777" w:rsidR="00B75914" w:rsidRPr="00784EE2" w:rsidRDefault="00B75914" w:rsidP="0044410D">
      <w:pPr>
        <w:pStyle w:val="BodyText"/>
        <w:numPr>
          <w:ilvl w:val="0"/>
          <w:numId w:val="109"/>
        </w:numPr>
        <w:spacing w:after="0" w:line="240" w:lineRule="auto"/>
        <w:rPr>
          <w:rFonts w:asciiTheme="minorHAnsi" w:hAnsiTheme="minorHAnsi"/>
          <w:sz w:val="22"/>
          <w:szCs w:val="22"/>
        </w:rPr>
      </w:pPr>
      <w:r w:rsidRPr="00784EE2">
        <w:rPr>
          <w:rFonts w:asciiTheme="minorHAnsi" w:hAnsiTheme="minorHAnsi"/>
          <w:sz w:val="22"/>
          <w:szCs w:val="22"/>
        </w:rPr>
        <w:t>Strongly Agree</w:t>
      </w:r>
    </w:p>
    <w:p w14:paraId="5A1F58E7" w14:textId="77777777" w:rsidR="00B75914" w:rsidRPr="00784EE2" w:rsidRDefault="00B75914" w:rsidP="00B75914">
      <w:pPr>
        <w:pStyle w:val="BodyText"/>
        <w:spacing w:after="0" w:line="240" w:lineRule="auto"/>
        <w:ind w:left="720"/>
        <w:rPr>
          <w:rFonts w:asciiTheme="minorHAnsi" w:hAnsiTheme="minorHAnsi"/>
          <w:sz w:val="22"/>
          <w:szCs w:val="22"/>
        </w:rPr>
      </w:pPr>
    </w:p>
    <w:tbl>
      <w:tblPr>
        <w:tblW w:w="0" w:type="auto"/>
        <w:tblLook w:val="0000" w:firstRow="0" w:lastRow="0" w:firstColumn="0" w:lastColumn="0" w:noHBand="0" w:noVBand="0"/>
      </w:tblPr>
      <w:tblGrid>
        <w:gridCol w:w="498"/>
        <w:gridCol w:w="9078"/>
      </w:tblGrid>
      <w:tr w:rsidR="00B75914" w:rsidRPr="00784EE2" w14:paraId="5FDD4C08" w14:textId="77777777" w:rsidTr="006B570F">
        <w:tc>
          <w:tcPr>
            <w:tcW w:w="0" w:type="auto"/>
          </w:tcPr>
          <w:p w14:paraId="7FA26903" w14:textId="77777777" w:rsidR="00B75914" w:rsidRPr="00784EE2" w:rsidRDefault="00B75914" w:rsidP="006B570F">
            <w:pPr>
              <w:pStyle w:val="BodyText"/>
              <w:spacing w:after="0" w:line="240" w:lineRule="auto"/>
              <w:jc w:val="right"/>
              <w:rPr>
                <w:rFonts w:asciiTheme="minorHAnsi" w:hAnsiTheme="minorHAnsi"/>
                <w:b/>
                <w:bCs/>
                <w:sz w:val="22"/>
                <w:szCs w:val="22"/>
              </w:rPr>
            </w:pPr>
            <w:r w:rsidRPr="00784EE2">
              <w:rPr>
                <w:rFonts w:asciiTheme="minorHAnsi" w:hAnsiTheme="minorHAnsi"/>
                <w:b/>
                <w:bCs/>
                <w:sz w:val="22"/>
                <w:szCs w:val="22"/>
              </w:rPr>
              <w:t>80.</w:t>
            </w:r>
          </w:p>
        </w:tc>
        <w:tc>
          <w:tcPr>
            <w:tcW w:w="10386" w:type="dxa"/>
          </w:tcPr>
          <w:p w14:paraId="14A382CA" w14:textId="77777777" w:rsidR="00B75914" w:rsidRPr="00784EE2" w:rsidRDefault="00B75914" w:rsidP="006B570F">
            <w:pPr>
              <w:pStyle w:val="BodyText"/>
              <w:spacing w:after="0" w:line="240" w:lineRule="auto"/>
              <w:rPr>
                <w:rFonts w:asciiTheme="minorHAnsi" w:hAnsiTheme="minorHAnsi"/>
                <w:b/>
                <w:bCs/>
                <w:sz w:val="22"/>
                <w:szCs w:val="22"/>
              </w:rPr>
            </w:pPr>
            <w:r w:rsidRPr="00784EE2">
              <w:rPr>
                <w:rFonts w:asciiTheme="minorHAnsi" w:hAnsiTheme="minorHAnsi"/>
                <w:b/>
                <w:bCs/>
                <w:sz w:val="22"/>
                <w:szCs w:val="22"/>
              </w:rPr>
              <w:t>The school’s communications systems promote smooth flow of information among PLC members.</w:t>
            </w:r>
          </w:p>
        </w:tc>
      </w:tr>
    </w:tbl>
    <w:p w14:paraId="47BAC824" w14:textId="77777777" w:rsidR="00B75914" w:rsidRPr="00784EE2" w:rsidRDefault="00B75914" w:rsidP="0044410D">
      <w:pPr>
        <w:pStyle w:val="BodyText"/>
        <w:numPr>
          <w:ilvl w:val="0"/>
          <w:numId w:val="110"/>
        </w:numPr>
        <w:spacing w:after="0" w:line="240" w:lineRule="auto"/>
        <w:rPr>
          <w:rFonts w:asciiTheme="minorHAnsi" w:hAnsiTheme="minorHAnsi"/>
          <w:sz w:val="22"/>
          <w:szCs w:val="22"/>
        </w:rPr>
      </w:pPr>
      <w:r w:rsidRPr="00784EE2">
        <w:rPr>
          <w:rFonts w:asciiTheme="minorHAnsi" w:hAnsiTheme="minorHAnsi"/>
          <w:sz w:val="22"/>
          <w:szCs w:val="22"/>
        </w:rPr>
        <w:t>Strongly Disagree</w:t>
      </w:r>
      <w:r w:rsidRPr="00784EE2">
        <w:rPr>
          <w:rFonts w:asciiTheme="minorHAnsi" w:hAnsiTheme="minorHAnsi"/>
          <w:sz w:val="22"/>
          <w:szCs w:val="22"/>
        </w:rPr>
        <w:tab/>
      </w:r>
    </w:p>
    <w:p w14:paraId="639CE2DF" w14:textId="77777777" w:rsidR="00B75914" w:rsidRPr="00784EE2" w:rsidRDefault="00B75914" w:rsidP="0044410D">
      <w:pPr>
        <w:pStyle w:val="BodyText"/>
        <w:numPr>
          <w:ilvl w:val="0"/>
          <w:numId w:val="110"/>
        </w:numPr>
        <w:spacing w:after="0" w:line="240" w:lineRule="auto"/>
        <w:rPr>
          <w:rFonts w:asciiTheme="minorHAnsi" w:hAnsiTheme="minorHAnsi"/>
          <w:sz w:val="22"/>
          <w:szCs w:val="22"/>
        </w:rPr>
      </w:pPr>
      <w:r w:rsidRPr="00784EE2">
        <w:rPr>
          <w:rFonts w:asciiTheme="minorHAnsi" w:hAnsiTheme="minorHAnsi"/>
          <w:sz w:val="22"/>
          <w:szCs w:val="22"/>
        </w:rPr>
        <w:t>Disagree</w:t>
      </w:r>
    </w:p>
    <w:p w14:paraId="14B85E08" w14:textId="77777777" w:rsidR="00B75914" w:rsidRPr="00784EE2" w:rsidRDefault="00B75914" w:rsidP="0044410D">
      <w:pPr>
        <w:pStyle w:val="BodyText"/>
        <w:numPr>
          <w:ilvl w:val="0"/>
          <w:numId w:val="110"/>
        </w:numPr>
        <w:spacing w:after="0" w:line="240" w:lineRule="auto"/>
        <w:rPr>
          <w:rFonts w:asciiTheme="minorHAnsi" w:hAnsiTheme="minorHAnsi"/>
          <w:sz w:val="22"/>
          <w:szCs w:val="22"/>
        </w:rPr>
      </w:pPr>
      <w:r w:rsidRPr="00784EE2">
        <w:rPr>
          <w:rFonts w:asciiTheme="minorHAnsi" w:hAnsiTheme="minorHAnsi"/>
          <w:sz w:val="22"/>
          <w:szCs w:val="22"/>
        </w:rPr>
        <w:t>Neither Agree nor Disagree</w:t>
      </w:r>
    </w:p>
    <w:p w14:paraId="7FFC0449" w14:textId="77777777" w:rsidR="00B75914" w:rsidRPr="00784EE2" w:rsidRDefault="00B75914" w:rsidP="0044410D">
      <w:pPr>
        <w:pStyle w:val="BodyText"/>
        <w:numPr>
          <w:ilvl w:val="0"/>
          <w:numId w:val="110"/>
        </w:numPr>
        <w:spacing w:after="0" w:line="240" w:lineRule="auto"/>
        <w:rPr>
          <w:rFonts w:asciiTheme="minorHAnsi" w:hAnsiTheme="minorHAnsi"/>
          <w:sz w:val="22"/>
          <w:szCs w:val="22"/>
        </w:rPr>
      </w:pPr>
      <w:r w:rsidRPr="00784EE2">
        <w:rPr>
          <w:rFonts w:asciiTheme="minorHAnsi" w:hAnsiTheme="minorHAnsi"/>
          <w:sz w:val="22"/>
          <w:szCs w:val="22"/>
        </w:rPr>
        <w:t>Agree</w:t>
      </w:r>
      <w:r w:rsidRPr="00784EE2">
        <w:rPr>
          <w:rFonts w:asciiTheme="minorHAnsi" w:hAnsiTheme="minorHAnsi"/>
          <w:sz w:val="22"/>
          <w:szCs w:val="22"/>
        </w:rPr>
        <w:tab/>
      </w:r>
    </w:p>
    <w:p w14:paraId="023D6B3F" w14:textId="77777777" w:rsidR="00B75914" w:rsidRPr="00784EE2" w:rsidRDefault="00B75914" w:rsidP="0044410D">
      <w:pPr>
        <w:pStyle w:val="BodyText"/>
        <w:numPr>
          <w:ilvl w:val="0"/>
          <w:numId w:val="110"/>
        </w:numPr>
        <w:spacing w:after="0" w:line="240" w:lineRule="auto"/>
        <w:rPr>
          <w:rFonts w:asciiTheme="minorHAnsi" w:hAnsiTheme="minorHAnsi"/>
          <w:sz w:val="22"/>
          <w:szCs w:val="22"/>
        </w:rPr>
      </w:pPr>
      <w:r w:rsidRPr="00784EE2">
        <w:rPr>
          <w:rFonts w:asciiTheme="minorHAnsi" w:hAnsiTheme="minorHAnsi"/>
          <w:sz w:val="22"/>
          <w:szCs w:val="22"/>
        </w:rPr>
        <w:t>Strongly Agree</w:t>
      </w:r>
    </w:p>
    <w:p w14:paraId="0947F3C8" w14:textId="77777777" w:rsidR="00B75914" w:rsidRPr="00784EE2" w:rsidRDefault="00B75914" w:rsidP="00B75914">
      <w:pPr>
        <w:pStyle w:val="BodyText"/>
        <w:spacing w:after="0" w:line="240" w:lineRule="auto"/>
        <w:jc w:val="center"/>
        <w:rPr>
          <w:rFonts w:asciiTheme="minorHAnsi" w:hAnsiTheme="minorHAnsi"/>
          <w:b/>
          <w:sz w:val="22"/>
          <w:szCs w:val="22"/>
        </w:rPr>
      </w:pPr>
    </w:p>
    <w:tbl>
      <w:tblPr>
        <w:tblW w:w="0" w:type="auto"/>
        <w:tblLook w:val="0000" w:firstRow="0" w:lastRow="0" w:firstColumn="0" w:lastColumn="0" w:noHBand="0" w:noVBand="0"/>
      </w:tblPr>
      <w:tblGrid>
        <w:gridCol w:w="498"/>
        <w:gridCol w:w="9078"/>
      </w:tblGrid>
      <w:tr w:rsidR="00B75914" w:rsidRPr="00784EE2" w14:paraId="3E4DE690" w14:textId="77777777" w:rsidTr="006B570F">
        <w:tc>
          <w:tcPr>
            <w:tcW w:w="0" w:type="auto"/>
          </w:tcPr>
          <w:p w14:paraId="285FF35C" w14:textId="77777777" w:rsidR="00B75914" w:rsidRPr="00784EE2" w:rsidRDefault="00B75914" w:rsidP="006B570F">
            <w:pPr>
              <w:pStyle w:val="BodyText"/>
              <w:spacing w:after="0" w:line="240" w:lineRule="auto"/>
              <w:jc w:val="right"/>
              <w:rPr>
                <w:rFonts w:asciiTheme="minorHAnsi" w:hAnsiTheme="minorHAnsi"/>
                <w:b/>
                <w:bCs/>
                <w:sz w:val="22"/>
                <w:szCs w:val="22"/>
              </w:rPr>
            </w:pPr>
            <w:r w:rsidRPr="00784EE2">
              <w:rPr>
                <w:rFonts w:asciiTheme="minorHAnsi" w:hAnsiTheme="minorHAnsi"/>
                <w:b/>
                <w:bCs/>
                <w:sz w:val="22"/>
                <w:szCs w:val="22"/>
              </w:rPr>
              <w:t>81.</w:t>
            </w:r>
          </w:p>
        </w:tc>
        <w:tc>
          <w:tcPr>
            <w:tcW w:w="10386" w:type="dxa"/>
          </w:tcPr>
          <w:p w14:paraId="0407E7A2" w14:textId="77777777" w:rsidR="00B75914" w:rsidRPr="00784EE2" w:rsidRDefault="00B75914" w:rsidP="006B570F">
            <w:pPr>
              <w:pStyle w:val="BodyText"/>
              <w:spacing w:after="0" w:line="240" w:lineRule="auto"/>
              <w:rPr>
                <w:rFonts w:asciiTheme="minorHAnsi" w:hAnsiTheme="minorHAnsi"/>
                <w:b/>
                <w:bCs/>
                <w:sz w:val="22"/>
                <w:szCs w:val="22"/>
              </w:rPr>
            </w:pPr>
            <w:r w:rsidRPr="00784EE2">
              <w:rPr>
                <w:rFonts w:asciiTheme="minorHAnsi" w:hAnsiTheme="minorHAnsi"/>
                <w:b/>
                <w:bCs/>
                <w:sz w:val="22"/>
                <w:szCs w:val="22"/>
              </w:rPr>
              <w:t>Student data are organized and made available to provide easy access for our PLC members.</w:t>
            </w:r>
          </w:p>
        </w:tc>
      </w:tr>
    </w:tbl>
    <w:p w14:paraId="4D93070E" w14:textId="77777777" w:rsidR="00B75914" w:rsidRPr="00784EE2" w:rsidRDefault="00B75914" w:rsidP="0044410D">
      <w:pPr>
        <w:pStyle w:val="BodyText"/>
        <w:numPr>
          <w:ilvl w:val="0"/>
          <w:numId w:val="111"/>
        </w:numPr>
        <w:spacing w:after="0" w:line="240" w:lineRule="auto"/>
        <w:rPr>
          <w:rFonts w:asciiTheme="minorHAnsi" w:hAnsiTheme="minorHAnsi"/>
          <w:sz w:val="22"/>
          <w:szCs w:val="22"/>
        </w:rPr>
      </w:pPr>
      <w:r w:rsidRPr="00784EE2">
        <w:rPr>
          <w:rFonts w:asciiTheme="minorHAnsi" w:hAnsiTheme="minorHAnsi"/>
          <w:sz w:val="22"/>
          <w:szCs w:val="22"/>
        </w:rPr>
        <w:t>Strongly Disagree</w:t>
      </w:r>
      <w:r w:rsidRPr="00784EE2">
        <w:rPr>
          <w:rFonts w:asciiTheme="minorHAnsi" w:hAnsiTheme="minorHAnsi"/>
          <w:sz w:val="22"/>
          <w:szCs w:val="22"/>
        </w:rPr>
        <w:tab/>
      </w:r>
    </w:p>
    <w:p w14:paraId="1C827310" w14:textId="77777777" w:rsidR="00B75914" w:rsidRPr="00784EE2" w:rsidRDefault="00B75914" w:rsidP="0044410D">
      <w:pPr>
        <w:pStyle w:val="BodyText"/>
        <w:numPr>
          <w:ilvl w:val="0"/>
          <w:numId w:val="111"/>
        </w:numPr>
        <w:spacing w:after="0" w:line="240" w:lineRule="auto"/>
        <w:rPr>
          <w:rFonts w:asciiTheme="minorHAnsi" w:hAnsiTheme="minorHAnsi"/>
          <w:sz w:val="22"/>
          <w:szCs w:val="22"/>
        </w:rPr>
      </w:pPr>
      <w:r w:rsidRPr="00784EE2">
        <w:rPr>
          <w:rFonts w:asciiTheme="minorHAnsi" w:hAnsiTheme="minorHAnsi"/>
          <w:sz w:val="22"/>
          <w:szCs w:val="22"/>
        </w:rPr>
        <w:t>Disagree</w:t>
      </w:r>
    </w:p>
    <w:p w14:paraId="5384F185" w14:textId="77777777" w:rsidR="00B75914" w:rsidRPr="00784EE2" w:rsidRDefault="00B75914" w:rsidP="0044410D">
      <w:pPr>
        <w:pStyle w:val="BodyText"/>
        <w:numPr>
          <w:ilvl w:val="0"/>
          <w:numId w:val="111"/>
        </w:numPr>
        <w:spacing w:after="0" w:line="240" w:lineRule="auto"/>
        <w:rPr>
          <w:rFonts w:asciiTheme="minorHAnsi" w:hAnsiTheme="minorHAnsi"/>
          <w:sz w:val="22"/>
          <w:szCs w:val="22"/>
        </w:rPr>
      </w:pPr>
      <w:r w:rsidRPr="00784EE2">
        <w:rPr>
          <w:rFonts w:asciiTheme="minorHAnsi" w:hAnsiTheme="minorHAnsi"/>
          <w:sz w:val="22"/>
          <w:szCs w:val="22"/>
        </w:rPr>
        <w:t>Neither Agree nor Disagree</w:t>
      </w:r>
    </w:p>
    <w:p w14:paraId="2E326AD0" w14:textId="77777777" w:rsidR="00B75914" w:rsidRPr="00784EE2" w:rsidRDefault="00B75914" w:rsidP="0044410D">
      <w:pPr>
        <w:pStyle w:val="BodyText"/>
        <w:numPr>
          <w:ilvl w:val="0"/>
          <w:numId w:val="111"/>
        </w:numPr>
        <w:spacing w:after="0" w:line="240" w:lineRule="auto"/>
        <w:rPr>
          <w:rFonts w:asciiTheme="minorHAnsi" w:hAnsiTheme="minorHAnsi"/>
          <w:sz w:val="22"/>
          <w:szCs w:val="22"/>
        </w:rPr>
      </w:pPr>
      <w:r w:rsidRPr="00784EE2">
        <w:rPr>
          <w:rFonts w:asciiTheme="minorHAnsi" w:hAnsiTheme="minorHAnsi"/>
          <w:sz w:val="22"/>
          <w:szCs w:val="22"/>
        </w:rPr>
        <w:t>Agree</w:t>
      </w:r>
      <w:r w:rsidRPr="00784EE2">
        <w:rPr>
          <w:rFonts w:asciiTheme="minorHAnsi" w:hAnsiTheme="minorHAnsi"/>
          <w:sz w:val="22"/>
          <w:szCs w:val="22"/>
        </w:rPr>
        <w:tab/>
      </w:r>
    </w:p>
    <w:p w14:paraId="5F386BD4" w14:textId="77777777" w:rsidR="00B75914" w:rsidRPr="00784EE2" w:rsidRDefault="00B75914" w:rsidP="0044410D">
      <w:pPr>
        <w:pStyle w:val="BodyText"/>
        <w:numPr>
          <w:ilvl w:val="0"/>
          <w:numId w:val="111"/>
        </w:numPr>
        <w:spacing w:after="0" w:line="240" w:lineRule="auto"/>
        <w:rPr>
          <w:rFonts w:asciiTheme="minorHAnsi" w:hAnsiTheme="minorHAnsi"/>
          <w:sz w:val="22"/>
          <w:szCs w:val="22"/>
        </w:rPr>
      </w:pPr>
      <w:r w:rsidRPr="00784EE2">
        <w:rPr>
          <w:rFonts w:asciiTheme="minorHAnsi" w:hAnsiTheme="minorHAnsi"/>
          <w:sz w:val="22"/>
          <w:szCs w:val="22"/>
        </w:rPr>
        <w:t>Strongly Agree</w:t>
      </w:r>
    </w:p>
    <w:p w14:paraId="128D7BAF" w14:textId="77777777" w:rsidR="00B75914" w:rsidRPr="00784EE2" w:rsidRDefault="00B75914" w:rsidP="00B75914">
      <w:pPr>
        <w:pStyle w:val="BodyText"/>
        <w:spacing w:after="0" w:line="240" w:lineRule="auto"/>
        <w:rPr>
          <w:rFonts w:asciiTheme="minorHAnsi" w:hAnsiTheme="minorHAnsi"/>
          <w:sz w:val="22"/>
          <w:szCs w:val="22"/>
        </w:rPr>
      </w:pPr>
    </w:p>
    <w:tbl>
      <w:tblPr>
        <w:tblW w:w="0" w:type="auto"/>
        <w:tblLook w:val="0000" w:firstRow="0" w:lastRow="0" w:firstColumn="0" w:lastColumn="0" w:noHBand="0" w:noVBand="0"/>
      </w:tblPr>
      <w:tblGrid>
        <w:gridCol w:w="498"/>
        <w:gridCol w:w="9078"/>
      </w:tblGrid>
      <w:tr w:rsidR="00B75914" w:rsidRPr="00784EE2" w14:paraId="5D1FB2FF" w14:textId="77777777" w:rsidTr="006B570F">
        <w:tc>
          <w:tcPr>
            <w:tcW w:w="0" w:type="auto"/>
          </w:tcPr>
          <w:p w14:paraId="58CEAFFB" w14:textId="77777777" w:rsidR="00B75914" w:rsidRPr="00784EE2" w:rsidRDefault="00B75914" w:rsidP="006B570F">
            <w:pPr>
              <w:pStyle w:val="BodyText"/>
              <w:spacing w:after="0" w:line="240" w:lineRule="auto"/>
              <w:jc w:val="right"/>
              <w:rPr>
                <w:rFonts w:asciiTheme="minorHAnsi" w:hAnsiTheme="minorHAnsi"/>
                <w:b/>
                <w:bCs/>
                <w:sz w:val="22"/>
                <w:szCs w:val="22"/>
              </w:rPr>
            </w:pPr>
            <w:r w:rsidRPr="00784EE2">
              <w:rPr>
                <w:rFonts w:asciiTheme="minorHAnsi" w:hAnsiTheme="minorHAnsi"/>
                <w:b/>
                <w:bCs/>
                <w:sz w:val="22"/>
                <w:szCs w:val="22"/>
              </w:rPr>
              <w:t>82.</w:t>
            </w:r>
          </w:p>
        </w:tc>
        <w:tc>
          <w:tcPr>
            <w:tcW w:w="10386" w:type="dxa"/>
          </w:tcPr>
          <w:p w14:paraId="0C420DFF" w14:textId="77777777" w:rsidR="00B75914" w:rsidRPr="00784EE2" w:rsidRDefault="00B75914" w:rsidP="006B570F">
            <w:pPr>
              <w:pStyle w:val="BodyText"/>
              <w:spacing w:after="0" w:line="240" w:lineRule="auto"/>
              <w:rPr>
                <w:rFonts w:asciiTheme="minorHAnsi" w:hAnsiTheme="minorHAnsi"/>
                <w:b/>
                <w:bCs/>
                <w:sz w:val="22"/>
                <w:szCs w:val="22"/>
              </w:rPr>
            </w:pPr>
            <w:r w:rsidRPr="00784EE2">
              <w:rPr>
                <w:rFonts w:asciiTheme="minorHAnsi" w:hAnsiTheme="minorHAnsi"/>
                <w:b/>
                <w:bCs/>
                <w:sz w:val="22"/>
                <w:szCs w:val="22"/>
              </w:rPr>
              <w:t>Opportunities exist for PLC members to observe each other in the classroom.</w:t>
            </w:r>
          </w:p>
        </w:tc>
      </w:tr>
    </w:tbl>
    <w:p w14:paraId="2422C5CB" w14:textId="77777777" w:rsidR="00B75914" w:rsidRPr="00784EE2" w:rsidRDefault="00B75914" w:rsidP="0044410D">
      <w:pPr>
        <w:pStyle w:val="BodyText"/>
        <w:numPr>
          <w:ilvl w:val="0"/>
          <w:numId w:val="112"/>
        </w:numPr>
        <w:spacing w:after="0" w:line="240" w:lineRule="auto"/>
        <w:rPr>
          <w:rFonts w:asciiTheme="minorHAnsi" w:hAnsiTheme="minorHAnsi"/>
          <w:sz w:val="22"/>
          <w:szCs w:val="22"/>
        </w:rPr>
      </w:pPr>
      <w:r w:rsidRPr="00784EE2">
        <w:rPr>
          <w:rFonts w:asciiTheme="minorHAnsi" w:hAnsiTheme="minorHAnsi"/>
          <w:sz w:val="22"/>
          <w:szCs w:val="22"/>
        </w:rPr>
        <w:t>Strongly Disagree</w:t>
      </w:r>
      <w:r w:rsidRPr="00784EE2">
        <w:rPr>
          <w:rFonts w:asciiTheme="minorHAnsi" w:hAnsiTheme="minorHAnsi"/>
          <w:sz w:val="22"/>
          <w:szCs w:val="22"/>
        </w:rPr>
        <w:tab/>
      </w:r>
    </w:p>
    <w:p w14:paraId="650AB876" w14:textId="77777777" w:rsidR="00B75914" w:rsidRPr="00784EE2" w:rsidRDefault="00B75914" w:rsidP="0044410D">
      <w:pPr>
        <w:pStyle w:val="BodyText"/>
        <w:numPr>
          <w:ilvl w:val="0"/>
          <w:numId w:val="112"/>
        </w:numPr>
        <w:spacing w:after="0" w:line="240" w:lineRule="auto"/>
        <w:rPr>
          <w:rFonts w:asciiTheme="minorHAnsi" w:hAnsiTheme="minorHAnsi"/>
          <w:sz w:val="22"/>
          <w:szCs w:val="22"/>
        </w:rPr>
      </w:pPr>
      <w:r w:rsidRPr="00784EE2">
        <w:rPr>
          <w:rFonts w:asciiTheme="minorHAnsi" w:hAnsiTheme="minorHAnsi"/>
          <w:sz w:val="22"/>
          <w:szCs w:val="22"/>
        </w:rPr>
        <w:t>Disagree</w:t>
      </w:r>
    </w:p>
    <w:p w14:paraId="67537E27" w14:textId="77777777" w:rsidR="00B75914" w:rsidRPr="00784EE2" w:rsidRDefault="00B75914" w:rsidP="0044410D">
      <w:pPr>
        <w:pStyle w:val="BodyText"/>
        <w:numPr>
          <w:ilvl w:val="0"/>
          <w:numId w:val="112"/>
        </w:numPr>
        <w:spacing w:after="0" w:line="240" w:lineRule="auto"/>
        <w:rPr>
          <w:rFonts w:asciiTheme="minorHAnsi" w:hAnsiTheme="minorHAnsi"/>
          <w:sz w:val="22"/>
          <w:szCs w:val="22"/>
        </w:rPr>
      </w:pPr>
      <w:r w:rsidRPr="00784EE2">
        <w:rPr>
          <w:rFonts w:asciiTheme="minorHAnsi" w:hAnsiTheme="minorHAnsi"/>
          <w:sz w:val="22"/>
          <w:szCs w:val="22"/>
        </w:rPr>
        <w:t>Neither Agree nor Disagree</w:t>
      </w:r>
    </w:p>
    <w:p w14:paraId="091B7E9B" w14:textId="77777777" w:rsidR="00B75914" w:rsidRPr="00784EE2" w:rsidRDefault="00B75914" w:rsidP="0044410D">
      <w:pPr>
        <w:pStyle w:val="BodyText"/>
        <w:numPr>
          <w:ilvl w:val="0"/>
          <w:numId w:val="112"/>
        </w:numPr>
        <w:spacing w:after="0" w:line="240" w:lineRule="auto"/>
        <w:rPr>
          <w:rFonts w:asciiTheme="minorHAnsi" w:hAnsiTheme="minorHAnsi"/>
          <w:sz w:val="22"/>
          <w:szCs w:val="22"/>
        </w:rPr>
      </w:pPr>
      <w:r w:rsidRPr="00784EE2">
        <w:rPr>
          <w:rFonts w:asciiTheme="minorHAnsi" w:hAnsiTheme="minorHAnsi"/>
          <w:sz w:val="22"/>
          <w:szCs w:val="22"/>
        </w:rPr>
        <w:t>Agree</w:t>
      </w:r>
      <w:r w:rsidRPr="00784EE2">
        <w:rPr>
          <w:rFonts w:asciiTheme="minorHAnsi" w:hAnsiTheme="minorHAnsi"/>
          <w:sz w:val="22"/>
          <w:szCs w:val="22"/>
        </w:rPr>
        <w:tab/>
      </w:r>
    </w:p>
    <w:p w14:paraId="7ED4AB04" w14:textId="77777777" w:rsidR="00B75914" w:rsidRPr="00784EE2" w:rsidRDefault="00B75914" w:rsidP="0044410D">
      <w:pPr>
        <w:pStyle w:val="BodyText"/>
        <w:numPr>
          <w:ilvl w:val="0"/>
          <w:numId w:val="112"/>
        </w:numPr>
        <w:spacing w:after="0" w:line="240" w:lineRule="auto"/>
        <w:rPr>
          <w:rFonts w:asciiTheme="minorHAnsi" w:hAnsiTheme="minorHAnsi"/>
          <w:sz w:val="22"/>
          <w:szCs w:val="22"/>
        </w:rPr>
      </w:pPr>
      <w:r w:rsidRPr="00784EE2">
        <w:rPr>
          <w:rFonts w:asciiTheme="minorHAnsi" w:hAnsiTheme="minorHAnsi"/>
          <w:sz w:val="22"/>
          <w:szCs w:val="22"/>
        </w:rPr>
        <w:t>Strongly Agree</w:t>
      </w:r>
    </w:p>
    <w:p w14:paraId="3FB1A6D3" w14:textId="77777777" w:rsidR="00B75914" w:rsidRPr="00784EE2" w:rsidRDefault="00B75914" w:rsidP="00B75914">
      <w:pPr>
        <w:pStyle w:val="BodyText"/>
        <w:spacing w:after="0" w:line="240" w:lineRule="auto"/>
        <w:ind w:left="720"/>
        <w:rPr>
          <w:rFonts w:asciiTheme="minorHAnsi" w:hAnsiTheme="minorHAnsi"/>
          <w:sz w:val="22"/>
          <w:szCs w:val="22"/>
        </w:rPr>
      </w:pPr>
    </w:p>
    <w:tbl>
      <w:tblPr>
        <w:tblW w:w="0" w:type="auto"/>
        <w:tblLook w:val="0000" w:firstRow="0" w:lastRow="0" w:firstColumn="0" w:lastColumn="0" w:noHBand="0" w:noVBand="0"/>
      </w:tblPr>
      <w:tblGrid>
        <w:gridCol w:w="498"/>
        <w:gridCol w:w="9078"/>
      </w:tblGrid>
      <w:tr w:rsidR="00B75914" w:rsidRPr="00784EE2" w14:paraId="5CB4F083" w14:textId="77777777" w:rsidTr="006B570F">
        <w:tc>
          <w:tcPr>
            <w:tcW w:w="0" w:type="auto"/>
          </w:tcPr>
          <w:p w14:paraId="1D59B58F" w14:textId="77777777" w:rsidR="00B75914" w:rsidRPr="00784EE2" w:rsidRDefault="00B75914" w:rsidP="006B570F">
            <w:pPr>
              <w:pStyle w:val="BodyText"/>
              <w:spacing w:after="0" w:line="240" w:lineRule="auto"/>
              <w:jc w:val="right"/>
              <w:rPr>
                <w:rFonts w:asciiTheme="minorHAnsi" w:hAnsiTheme="minorHAnsi"/>
                <w:b/>
                <w:bCs/>
                <w:sz w:val="22"/>
                <w:szCs w:val="22"/>
              </w:rPr>
            </w:pPr>
            <w:r w:rsidRPr="00784EE2">
              <w:rPr>
                <w:rFonts w:asciiTheme="minorHAnsi" w:hAnsiTheme="minorHAnsi"/>
                <w:b/>
                <w:bCs/>
                <w:sz w:val="22"/>
                <w:szCs w:val="22"/>
              </w:rPr>
              <w:t>83.</w:t>
            </w:r>
          </w:p>
        </w:tc>
        <w:tc>
          <w:tcPr>
            <w:tcW w:w="10386" w:type="dxa"/>
          </w:tcPr>
          <w:p w14:paraId="1596FEAD" w14:textId="77777777" w:rsidR="00B75914" w:rsidRPr="00784EE2" w:rsidRDefault="00B75914" w:rsidP="006B570F">
            <w:pPr>
              <w:pStyle w:val="BodyText"/>
              <w:spacing w:after="0" w:line="240" w:lineRule="auto"/>
              <w:rPr>
                <w:rFonts w:asciiTheme="minorHAnsi" w:hAnsiTheme="minorHAnsi"/>
                <w:b/>
                <w:bCs/>
                <w:sz w:val="22"/>
                <w:szCs w:val="22"/>
              </w:rPr>
            </w:pPr>
            <w:r w:rsidRPr="00784EE2">
              <w:rPr>
                <w:rFonts w:asciiTheme="minorHAnsi" w:hAnsiTheme="minorHAnsi"/>
                <w:b/>
                <w:bCs/>
                <w:sz w:val="22"/>
                <w:szCs w:val="22"/>
              </w:rPr>
              <w:t>The school schedule promotes collective learning and shared practice among PLC members.</w:t>
            </w:r>
          </w:p>
        </w:tc>
      </w:tr>
    </w:tbl>
    <w:p w14:paraId="247BBE3D" w14:textId="77777777" w:rsidR="00B75914" w:rsidRPr="00784EE2" w:rsidRDefault="00B75914" w:rsidP="0044410D">
      <w:pPr>
        <w:pStyle w:val="BodyText"/>
        <w:numPr>
          <w:ilvl w:val="0"/>
          <w:numId w:val="113"/>
        </w:numPr>
        <w:spacing w:after="0" w:line="240" w:lineRule="auto"/>
        <w:rPr>
          <w:rFonts w:asciiTheme="minorHAnsi" w:hAnsiTheme="minorHAnsi"/>
          <w:sz w:val="22"/>
          <w:szCs w:val="22"/>
        </w:rPr>
      </w:pPr>
      <w:r w:rsidRPr="00784EE2">
        <w:rPr>
          <w:rFonts w:asciiTheme="minorHAnsi" w:hAnsiTheme="minorHAnsi"/>
          <w:sz w:val="22"/>
          <w:szCs w:val="22"/>
        </w:rPr>
        <w:t>Strongly Disagree</w:t>
      </w:r>
      <w:r w:rsidRPr="00784EE2">
        <w:rPr>
          <w:rFonts w:asciiTheme="minorHAnsi" w:hAnsiTheme="minorHAnsi"/>
          <w:sz w:val="22"/>
          <w:szCs w:val="22"/>
        </w:rPr>
        <w:tab/>
      </w:r>
    </w:p>
    <w:p w14:paraId="3A3DEC2C" w14:textId="77777777" w:rsidR="00B75914" w:rsidRPr="00784EE2" w:rsidRDefault="00B75914" w:rsidP="0044410D">
      <w:pPr>
        <w:pStyle w:val="BodyText"/>
        <w:numPr>
          <w:ilvl w:val="0"/>
          <w:numId w:val="113"/>
        </w:numPr>
        <w:spacing w:after="0" w:line="240" w:lineRule="auto"/>
        <w:rPr>
          <w:rFonts w:asciiTheme="minorHAnsi" w:hAnsiTheme="minorHAnsi"/>
          <w:sz w:val="22"/>
          <w:szCs w:val="22"/>
        </w:rPr>
      </w:pPr>
      <w:r w:rsidRPr="00784EE2">
        <w:rPr>
          <w:rFonts w:asciiTheme="minorHAnsi" w:hAnsiTheme="minorHAnsi"/>
          <w:sz w:val="22"/>
          <w:szCs w:val="22"/>
        </w:rPr>
        <w:t>Disagree</w:t>
      </w:r>
    </w:p>
    <w:p w14:paraId="749A2ECB" w14:textId="77777777" w:rsidR="00B75914" w:rsidRPr="00784EE2" w:rsidRDefault="00B75914" w:rsidP="0044410D">
      <w:pPr>
        <w:pStyle w:val="BodyText"/>
        <w:numPr>
          <w:ilvl w:val="0"/>
          <w:numId w:val="113"/>
        </w:numPr>
        <w:spacing w:after="0" w:line="240" w:lineRule="auto"/>
        <w:rPr>
          <w:rFonts w:asciiTheme="minorHAnsi" w:hAnsiTheme="minorHAnsi"/>
          <w:sz w:val="22"/>
          <w:szCs w:val="22"/>
        </w:rPr>
      </w:pPr>
      <w:r w:rsidRPr="00784EE2">
        <w:rPr>
          <w:rFonts w:asciiTheme="minorHAnsi" w:hAnsiTheme="minorHAnsi"/>
          <w:sz w:val="22"/>
          <w:szCs w:val="22"/>
        </w:rPr>
        <w:t>Neither Agree nor Disagree</w:t>
      </w:r>
    </w:p>
    <w:p w14:paraId="5A0227A4" w14:textId="77777777" w:rsidR="00B75914" w:rsidRPr="00784EE2" w:rsidRDefault="00B75914" w:rsidP="0044410D">
      <w:pPr>
        <w:pStyle w:val="BodyText"/>
        <w:numPr>
          <w:ilvl w:val="0"/>
          <w:numId w:val="113"/>
        </w:numPr>
        <w:spacing w:after="0" w:line="240" w:lineRule="auto"/>
        <w:rPr>
          <w:rFonts w:asciiTheme="minorHAnsi" w:hAnsiTheme="minorHAnsi"/>
          <w:sz w:val="22"/>
          <w:szCs w:val="22"/>
        </w:rPr>
      </w:pPr>
      <w:r w:rsidRPr="00784EE2">
        <w:rPr>
          <w:rFonts w:asciiTheme="minorHAnsi" w:hAnsiTheme="minorHAnsi"/>
          <w:sz w:val="22"/>
          <w:szCs w:val="22"/>
        </w:rPr>
        <w:t>Agree</w:t>
      </w:r>
      <w:r w:rsidRPr="00784EE2">
        <w:rPr>
          <w:rFonts w:asciiTheme="minorHAnsi" w:hAnsiTheme="minorHAnsi"/>
          <w:sz w:val="22"/>
          <w:szCs w:val="22"/>
        </w:rPr>
        <w:tab/>
      </w:r>
    </w:p>
    <w:p w14:paraId="1FB7AF33" w14:textId="77777777" w:rsidR="00B75914" w:rsidRPr="00784EE2" w:rsidRDefault="00B75914" w:rsidP="0044410D">
      <w:pPr>
        <w:pStyle w:val="BodyText"/>
        <w:numPr>
          <w:ilvl w:val="0"/>
          <w:numId w:val="113"/>
        </w:numPr>
        <w:spacing w:after="0" w:line="240" w:lineRule="auto"/>
        <w:rPr>
          <w:rFonts w:asciiTheme="minorHAnsi" w:hAnsiTheme="minorHAnsi"/>
          <w:sz w:val="22"/>
          <w:szCs w:val="22"/>
        </w:rPr>
      </w:pPr>
      <w:r w:rsidRPr="00784EE2">
        <w:rPr>
          <w:rFonts w:asciiTheme="minorHAnsi" w:hAnsiTheme="minorHAnsi"/>
          <w:sz w:val="22"/>
          <w:szCs w:val="22"/>
        </w:rPr>
        <w:t>Strongly Agree</w:t>
      </w:r>
    </w:p>
    <w:p w14:paraId="64C8EB3A" w14:textId="77777777" w:rsidR="00B75914" w:rsidRPr="00784EE2" w:rsidRDefault="00B75914" w:rsidP="00B75914">
      <w:pPr>
        <w:pStyle w:val="BodyText"/>
        <w:spacing w:after="0" w:line="240" w:lineRule="auto"/>
        <w:ind w:left="360"/>
        <w:rPr>
          <w:rFonts w:asciiTheme="minorHAnsi" w:hAnsiTheme="minorHAnsi"/>
          <w:sz w:val="22"/>
          <w:szCs w:val="22"/>
        </w:rPr>
      </w:pPr>
    </w:p>
    <w:tbl>
      <w:tblPr>
        <w:tblW w:w="0" w:type="auto"/>
        <w:tblLook w:val="0000" w:firstRow="0" w:lastRow="0" w:firstColumn="0" w:lastColumn="0" w:noHBand="0" w:noVBand="0"/>
      </w:tblPr>
      <w:tblGrid>
        <w:gridCol w:w="498"/>
        <w:gridCol w:w="9078"/>
      </w:tblGrid>
      <w:tr w:rsidR="00B75914" w:rsidRPr="00784EE2" w14:paraId="0D6A8B3B" w14:textId="77777777" w:rsidTr="006B570F">
        <w:tc>
          <w:tcPr>
            <w:tcW w:w="0" w:type="auto"/>
          </w:tcPr>
          <w:p w14:paraId="0AF4F6A7" w14:textId="77777777" w:rsidR="00B75914" w:rsidRPr="00784EE2" w:rsidRDefault="00B75914" w:rsidP="006B570F">
            <w:pPr>
              <w:pStyle w:val="BodyText"/>
              <w:spacing w:after="0" w:line="240" w:lineRule="auto"/>
              <w:jc w:val="right"/>
              <w:rPr>
                <w:rFonts w:asciiTheme="minorHAnsi" w:hAnsiTheme="minorHAnsi"/>
                <w:b/>
                <w:bCs/>
                <w:sz w:val="22"/>
                <w:szCs w:val="22"/>
              </w:rPr>
            </w:pPr>
            <w:r w:rsidRPr="00784EE2">
              <w:rPr>
                <w:rFonts w:asciiTheme="minorHAnsi" w:hAnsiTheme="minorHAnsi"/>
                <w:b/>
                <w:bCs/>
                <w:sz w:val="22"/>
                <w:szCs w:val="22"/>
              </w:rPr>
              <w:t>84.</w:t>
            </w:r>
          </w:p>
        </w:tc>
        <w:tc>
          <w:tcPr>
            <w:tcW w:w="10386" w:type="dxa"/>
          </w:tcPr>
          <w:p w14:paraId="72A70B54" w14:textId="77777777" w:rsidR="00B75914" w:rsidRPr="00784EE2" w:rsidRDefault="00B75914" w:rsidP="006B570F">
            <w:pPr>
              <w:pStyle w:val="BodyText"/>
              <w:spacing w:after="0" w:line="240" w:lineRule="auto"/>
              <w:rPr>
                <w:rFonts w:asciiTheme="minorHAnsi" w:hAnsiTheme="minorHAnsi"/>
                <w:b/>
                <w:bCs/>
                <w:sz w:val="22"/>
                <w:szCs w:val="22"/>
              </w:rPr>
            </w:pPr>
            <w:r w:rsidRPr="00784EE2">
              <w:rPr>
                <w:rFonts w:asciiTheme="minorHAnsi" w:hAnsiTheme="minorHAnsi"/>
                <w:b/>
                <w:bCs/>
                <w:sz w:val="22"/>
                <w:szCs w:val="22"/>
              </w:rPr>
              <w:t>My participation in the PLC has significantly changed how I work with other teachers.</w:t>
            </w:r>
          </w:p>
        </w:tc>
      </w:tr>
    </w:tbl>
    <w:p w14:paraId="4B6C17B2" w14:textId="77777777" w:rsidR="00B75914" w:rsidRPr="00784EE2" w:rsidRDefault="00B75914" w:rsidP="0044410D">
      <w:pPr>
        <w:pStyle w:val="BodyText"/>
        <w:numPr>
          <w:ilvl w:val="0"/>
          <w:numId w:val="123"/>
        </w:numPr>
        <w:spacing w:after="0" w:line="240" w:lineRule="auto"/>
        <w:rPr>
          <w:rFonts w:asciiTheme="minorHAnsi" w:hAnsiTheme="minorHAnsi"/>
          <w:sz w:val="22"/>
          <w:szCs w:val="22"/>
        </w:rPr>
      </w:pPr>
      <w:r w:rsidRPr="00784EE2">
        <w:rPr>
          <w:rFonts w:asciiTheme="minorHAnsi" w:hAnsiTheme="minorHAnsi"/>
          <w:sz w:val="22"/>
          <w:szCs w:val="22"/>
        </w:rPr>
        <w:t>Not at all</w:t>
      </w:r>
    </w:p>
    <w:p w14:paraId="0CD5E986" w14:textId="77777777" w:rsidR="00B75914" w:rsidRPr="00784EE2" w:rsidRDefault="00B75914" w:rsidP="0044410D">
      <w:pPr>
        <w:pStyle w:val="BodyText"/>
        <w:numPr>
          <w:ilvl w:val="0"/>
          <w:numId w:val="123"/>
        </w:numPr>
        <w:spacing w:after="0" w:line="240" w:lineRule="auto"/>
        <w:rPr>
          <w:rFonts w:asciiTheme="minorHAnsi" w:hAnsiTheme="minorHAnsi"/>
          <w:sz w:val="22"/>
          <w:szCs w:val="22"/>
        </w:rPr>
      </w:pPr>
      <w:r w:rsidRPr="00784EE2">
        <w:rPr>
          <w:rFonts w:asciiTheme="minorHAnsi" w:hAnsiTheme="minorHAnsi"/>
          <w:sz w:val="22"/>
          <w:szCs w:val="22"/>
        </w:rPr>
        <w:t>A little</w:t>
      </w:r>
    </w:p>
    <w:p w14:paraId="056C75B3" w14:textId="77777777" w:rsidR="00B75914" w:rsidRPr="00784EE2" w:rsidRDefault="00B75914" w:rsidP="0044410D">
      <w:pPr>
        <w:pStyle w:val="BodyText"/>
        <w:numPr>
          <w:ilvl w:val="0"/>
          <w:numId w:val="123"/>
        </w:numPr>
        <w:spacing w:after="0" w:line="240" w:lineRule="auto"/>
        <w:rPr>
          <w:rFonts w:asciiTheme="minorHAnsi" w:hAnsiTheme="minorHAnsi"/>
          <w:sz w:val="22"/>
          <w:szCs w:val="22"/>
        </w:rPr>
      </w:pPr>
      <w:r w:rsidRPr="00784EE2">
        <w:rPr>
          <w:rFonts w:asciiTheme="minorHAnsi" w:hAnsiTheme="minorHAnsi"/>
          <w:sz w:val="22"/>
          <w:szCs w:val="22"/>
        </w:rPr>
        <w:t>Somewhat</w:t>
      </w:r>
    </w:p>
    <w:p w14:paraId="2CEC1A76" w14:textId="77777777" w:rsidR="00B75914" w:rsidRPr="00784EE2" w:rsidRDefault="00B75914" w:rsidP="0044410D">
      <w:pPr>
        <w:pStyle w:val="BodyText"/>
        <w:numPr>
          <w:ilvl w:val="0"/>
          <w:numId w:val="123"/>
        </w:numPr>
        <w:spacing w:after="0" w:line="240" w:lineRule="auto"/>
        <w:rPr>
          <w:rFonts w:asciiTheme="minorHAnsi" w:hAnsiTheme="minorHAnsi"/>
          <w:sz w:val="22"/>
          <w:szCs w:val="22"/>
        </w:rPr>
      </w:pPr>
      <w:r w:rsidRPr="00784EE2">
        <w:rPr>
          <w:rFonts w:asciiTheme="minorHAnsi" w:hAnsiTheme="minorHAnsi"/>
          <w:sz w:val="22"/>
          <w:szCs w:val="22"/>
        </w:rPr>
        <w:t>A lot</w:t>
      </w:r>
    </w:p>
    <w:p w14:paraId="78BFF0D0" w14:textId="77777777" w:rsidR="00B75914" w:rsidRPr="00784EE2" w:rsidRDefault="00B75914" w:rsidP="0044410D">
      <w:pPr>
        <w:pStyle w:val="BodyText"/>
        <w:numPr>
          <w:ilvl w:val="0"/>
          <w:numId w:val="123"/>
        </w:numPr>
        <w:spacing w:after="0" w:line="240" w:lineRule="auto"/>
        <w:rPr>
          <w:rFonts w:asciiTheme="minorHAnsi" w:hAnsiTheme="minorHAnsi"/>
          <w:sz w:val="22"/>
          <w:szCs w:val="22"/>
        </w:rPr>
      </w:pPr>
      <w:r w:rsidRPr="00784EE2">
        <w:rPr>
          <w:rFonts w:asciiTheme="minorHAnsi" w:hAnsiTheme="minorHAnsi"/>
          <w:sz w:val="22"/>
          <w:szCs w:val="22"/>
        </w:rPr>
        <w:t>A great deal</w:t>
      </w:r>
    </w:p>
    <w:p w14:paraId="7686547E" w14:textId="77777777" w:rsidR="00B75914" w:rsidRPr="00784EE2" w:rsidRDefault="00B75914" w:rsidP="00B75914">
      <w:pPr>
        <w:pStyle w:val="BodyText"/>
        <w:spacing w:after="0" w:line="240" w:lineRule="auto"/>
        <w:ind w:left="720"/>
        <w:rPr>
          <w:rFonts w:asciiTheme="minorHAnsi" w:hAnsiTheme="minorHAnsi"/>
          <w:sz w:val="22"/>
          <w:szCs w:val="22"/>
        </w:rPr>
      </w:pPr>
    </w:p>
    <w:tbl>
      <w:tblPr>
        <w:tblW w:w="0" w:type="auto"/>
        <w:tblLook w:val="0000" w:firstRow="0" w:lastRow="0" w:firstColumn="0" w:lastColumn="0" w:noHBand="0" w:noVBand="0"/>
      </w:tblPr>
      <w:tblGrid>
        <w:gridCol w:w="498"/>
        <w:gridCol w:w="9078"/>
      </w:tblGrid>
      <w:tr w:rsidR="00B75914" w:rsidRPr="00784EE2" w14:paraId="0DAF766A" w14:textId="77777777" w:rsidTr="006B570F">
        <w:tc>
          <w:tcPr>
            <w:tcW w:w="0" w:type="auto"/>
          </w:tcPr>
          <w:p w14:paraId="1A646C92" w14:textId="77777777" w:rsidR="00B75914" w:rsidRPr="00784EE2" w:rsidRDefault="00B75914" w:rsidP="006B570F">
            <w:pPr>
              <w:pStyle w:val="BodyText"/>
              <w:spacing w:after="0" w:line="240" w:lineRule="auto"/>
              <w:jc w:val="right"/>
              <w:rPr>
                <w:rFonts w:asciiTheme="minorHAnsi" w:hAnsiTheme="minorHAnsi"/>
                <w:b/>
                <w:bCs/>
                <w:sz w:val="22"/>
                <w:szCs w:val="22"/>
              </w:rPr>
            </w:pPr>
            <w:r w:rsidRPr="00784EE2">
              <w:rPr>
                <w:rFonts w:asciiTheme="minorHAnsi" w:hAnsiTheme="minorHAnsi"/>
                <w:b/>
                <w:bCs/>
                <w:sz w:val="22"/>
                <w:szCs w:val="22"/>
              </w:rPr>
              <w:t>85.</w:t>
            </w:r>
          </w:p>
        </w:tc>
        <w:tc>
          <w:tcPr>
            <w:tcW w:w="10386" w:type="dxa"/>
          </w:tcPr>
          <w:p w14:paraId="19A5EE30" w14:textId="77777777" w:rsidR="00B75914" w:rsidRPr="00784EE2" w:rsidRDefault="00B75914" w:rsidP="006B570F">
            <w:pPr>
              <w:pStyle w:val="BodyText"/>
              <w:spacing w:after="0" w:line="240" w:lineRule="auto"/>
              <w:rPr>
                <w:rFonts w:asciiTheme="minorHAnsi" w:hAnsiTheme="minorHAnsi"/>
                <w:b/>
                <w:bCs/>
                <w:sz w:val="22"/>
                <w:szCs w:val="22"/>
              </w:rPr>
            </w:pPr>
            <w:r w:rsidRPr="00784EE2">
              <w:rPr>
                <w:rFonts w:asciiTheme="minorHAnsi" w:hAnsiTheme="minorHAnsi"/>
                <w:b/>
                <w:bCs/>
                <w:sz w:val="22"/>
                <w:szCs w:val="22"/>
              </w:rPr>
              <w:t>My participation in the PLC has changed my perceptions about some students’ learning abilities.</w:t>
            </w:r>
          </w:p>
        </w:tc>
      </w:tr>
    </w:tbl>
    <w:p w14:paraId="1F5E8538" w14:textId="77777777" w:rsidR="00B75914" w:rsidRPr="00784EE2" w:rsidRDefault="00B75914" w:rsidP="0044410D">
      <w:pPr>
        <w:pStyle w:val="BodyText"/>
        <w:numPr>
          <w:ilvl w:val="0"/>
          <w:numId w:val="115"/>
        </w:numPr>
        <w:spacing w:after="0" w:line="240" w:lineRule="auto"/>
        <w:rPr>
          <w:rFonts w:asciiTheme="minorHAnsi" w:hAnsiTheme="minorHAnsi"/>
          <w:sz w:val="22"/>
          <w:szCs w:val="22"/>
        </w:rPr>
      </w:pPr>
      <w:r w:rsidRPr="00784EE2">
        <w:rPr>
          <w:rFonts w:asciiTheme="minorHAnsi" w:hAnsiTheme="minorHAnsi"/>
          <w:sz w:val="22"/>
          <w:szCs w:val="22"/>
        </w:rPr>
        <w:t>Not at all</w:t>
      </w:r>
    </w:p>
    <w:p w14:paraId="08297E7A" w14:textId="77777777" w:rsidR="00B75914" w:rsidRPr="00784EE2" w:rsidRDefault="00B75914" w:rsidP="0044410D">
      <w:pPr>
        <w:pStyle w:val="BodyText"/>
        <w:numPr>
          <w:ilvl w:val="0"/>
          <w:numId w:val="115"/>
        </w:numPr>
        <w:spacing w:after="0" w:line="240" w:lineRule="auto"/>
        <w:rPr>
          <w:rFonts w:asciiTheme="minorHAnsi" w:hAnsiTheme="minorHAnsi"/>
          <w:sz w:val="22"/>
          <w:szCs w:val="22"/>
        </w:rPr>
      </w:pPr>
      <w:r w:rsidRPr="00784EE2">
        <w:rPr>
          <w:rFonts w:asciiTheme="minorHAnsi" w:hAnsiTheme="minorHAnsi"/>
          <w:sz w:val="22"/>
          <w:szCs w:val="22"/>
        </w:rPr>
        <w:t>A little</w:t>
      </w:r>
    </w:p>
    <w:p w14:paraId="3AE5CC96" w14:textId="77777777" w:rsidR="00B75914" w:rsidRPr="00784EE2" w:rsidRDefault="00B75914" w:rsidP="0044410D">
      <w:pPr>
        <w:pStyle w:val="BodyText"/>
        <w:numPr>
          <w:ilvl w:val="0"/>
          <w:numId w:val="115"/>
        </w:numPr>
        <w:spacing w:after="0" w:line="240" w:lineRule="auto"/>
        <w:rPr>
          <w:rFonts w:asciiTheme="minorHAnsi" w:hAnsiTheme="minorHAnsi"/>
          <w:sz w:val="22"/>
          <w:szCs w:val="22"/>
        </w:rPr>
      </w:pPr>
      <w:r w:rsidRPr="00784EE2">
        <w:rPr>
          <w:rFonts w:asciiTheme="minorHAnsi" w:hAnsiTheme="minorHAnsi"/>
          <w:sz w:val="22"/>
          <w:szCs w:val="22"/>
        </w:rPr>
        <w:t>Somewhat</w:t>
      </w:r>
    </w:p>
    <w:p w14:paraId="1CE66E29" w14:textId="77777777" w:rsidR="00B75914" w:rsidRPr="00784EE2" w:rsidRDefault="00B75914" w:rsidP="0044410D">
      <w:pPr>
        <w:pStyle w:val="BodyText"/>
        <w:numPr>
          <w:ilvl w:val="0"/>
          <w:numId w:val="115"/>
        </w:numPr>
        <w:spacing w:after="0" w:line="240" w:lineRule="auto"/>
        <w:rPr>
          <w:rFonts w:asciiTheme="minorHAnsi" w:hAnsiTheme="minorHAnsi"/>
          <w:sz w:val="22"/>
          <w:szCs w:val="22"/>
        </w:rPr>
      </w:pPr>
      <w:r w:rsidRPr="00784EE2">
        <w:rPr>
          <w:rFonts w:asciiTheme="minorHAnsi" w:hAnsiTheme="minorHAnsi"/>
          <w:sz w:val="22"/>
          <w:szCs w:val="22"/>
        </w:rPr>
        <w:lastRenderedPageBreak/>
        <w:t>A lot</w:t>
      </w:r>
    </w:p>
    <w:p w14:paraId="4F1CE24D" w14:textId="77777777" w:rsidR="00B75914" w:rsidRPr="00784EE2" w:rsidRDefault="00B75914" w:rsidP="0044410D">
      <w:pPr>
        <w:pStyle w:val="BodyText"/>
        <w:numPr>
          <w:ilvl w:val="0"/>
          <w:numId w:val="115"/>
        </w:numPr>
        <w:spacing w:after="0" w:line="240" w:lineRule="auto"/>
        <w:rPr>
          <w:rFonts w:asciiTheme="minorHAnsi" w:hAnsiTheme="minorHAnsi"/>
          <w:sz w:val="22"/>
          <w:szCs w:val="22"/>
        </w:rPr>
      </w:pPr>
      <w:r w:rsidRPr="00784EE2">
        <w:rPr>
          <w:rFonts w:asciiTheme="minorHAnsi" w:hAnsiTheme="minorHAnsi"/>
          <w:sz w:val="22"/>
          <w:szCs w:val="22"/>
        </w:rPr>
        <w:t>A great deal</w:t>
      </w:r>
    </w:p>
    <w:p w14:paraId="222281C9" w14:textId="77777777" w:rsidR="00B75914" w:rsidRPr="00784EE2" w:rsidRDefault="00B75914" w:rsidP="00B75914">
      <w:pPr>
        <w:pStyle w:val="BodyText"/>
        <w:spacing w:after="0" w:line="240" w:lineRule="auto"/>
        <w:jc w:val="center"/>
        <w:rPr>
          <w:rFonts w:asciiTheme="minorHAnsi" w:hAnsiTheme="minorHAnsi"/>
          <w:b/>
          <w:sz w:val="22"/>
          <w:szCs w:val="22"/>
        </w:rPr>
      </w:pPr>
    </w:p>
    <w:tbl>
      <w:tblPr>
        <w:tblW w:w="0" w:type="auto"/>
        <w:tblLook w:val="0000" w:firstRow="0" w:lastRow="0" w:firstColumn="0" w:lastColumn="0" w:noHBand="0" w:noVBand="0"/>
      </w:tblPr>
      <w:tblGrid>
        <w:gridCol w:w="498"/>
        <w:gridCol w:w="9078"/>
      </w:tblGrid>
      <w:tr w:rsidR="00B75914" w:rsidRPr="00784EE2" w14:paraId="1460CB6A" w14:textId="77777777" w:rsidTr="006B570F">
        <w:tc>
          <w:tcPr>
            <w:tcW w:w="0" w:type="auto"/>
          </w:tcPr>
          <w:p w14:paraId="20D9BF62" w14:textId="77777777" w:rsidR="00B75914" w:rsidRPr="00784EE2" w:rsidRDefault="00B75914" w:rsidP="006B570F">
            <w:pPr>
              <w:pStyle w:val="BodyText"/>
              <w:spacing w:after="0" w:line="240" w:lineRule="auto"/>
              <w:jc w:val="right"/>
              <w:rPr>
                <w:rFonts w:asciiTheme="minorHAnsi" w:hAnsiTheme="minorHAnsi"/>
                <w:b/>
                <w:bCs/>
                <w:sz w:val="22"/>
                <w:szCs w:val="22"/>
              </w:rPr>
            </w:pPr>
            <w:r w:rsidRPr="00784EE2">
              <w:rPr>
                <w:rFonts w:asciiTheme="minorHAnsi" w:hAnsiTheme="minorHAnsi"/>
                <w:b/>
                <w:bCs/>
                <w:sz w:val="22"/>
                <w:szCs w:val="22"/>
              </w:rPr>
              <w:t>86.</w:t>
            </w:r>
          </w:p>
        </w:tc>
        <w:tc>
          <w:tcPr>
            <w:tcW w:w="10386" w:type="dxa"/>
          </w:tcPr>
          <w:p w14:paraId="5C8FD164" w14:textId="77777777" w:rsidR="00B75914" w:rsidRPr="00784EE2" w:rsidRDefault="00B75914" w:rsidP="006B570F">
            <w:pPr>
              <w:pStyle w:val="BodyText"/>
              <w:spacing w:after="0" w:line="240" w:lineRule="auto"/>
              <w:rPr>
                <w:rFonts w:asciiTheme="minorHAnsi" w:hAnsiTheme="minorHAnsi"/>
                <w:b/>
                <w:bCs/>
                <w:sz w:val="22"/>
                <w:szCs w:val="22"/>
              </w:rPr>
            </w:pPr>
            <w:r w:rsidRPr="00784EE2">
              <w:rPr>
                <w:rFonts w:asciiTheme="minorHAnsi" w:hAnsiTheme="minorHAnsi"/>
                <w:b/>
                <w:bCs/>
                <w:sz w:val="22"/>
                <w:szCs w:val="22"/>
              </w:rPr>
              <w:t>My participation in the PLC has increased my understanding of how to motivate students to work harder.</w:t>
            </w:r>
          </w:p>
        </w:tc>
      </w:tr>
    </w:tbl>
    <w:p w14:paraId="60684C11" w14:textId="77777777" w:rsidR="00B75914" w:rsidRPr="00784EE2" w:rsidRDefault="00B75914" w:rsidP="0044410D">
      <w:pPr>
        <w:pStyle w:val="BodyText"/>
        <w:numPr>
          <w:ilvl w:val="0"/>
          <w:numId w:val="116"/>
        </w:numPr>
        <w:spacing w:after="0" w:line="240" w:lineRule="auto"/>
        <w:rPr>
          <w:rFonts w:asciiTheme="minorHAnsi" w:hAnsiTheme="minorHAnsi"/>
          <w:sz w:val="22"/>
          <w:szCs w:val="22"/>
        </w:rPr>
      </w:pPr>
      <w:r w:rsidRPr="00784EE2">
        <w:rPr>
          <w:rFonts w:asciiTheme="minorHAnsi" w:hAnsiTheme="minorHAnsi"/>
          <w:sz w:val="22"/>
          <w:szCs w:val="22"/>
        </w:rPr>
        <w:t>Not at all</w:t>
      </w:r>
    </w:p>
    <w:p w14:paraId="1C3B089C" w14:textId="77777777" w:rsidR="00B75914" w:rsidRPr="00784EE2" w:rsidRDefault="00B75914" w:rsidP="0044410D">
      <w:pPr>
        <w:pStyle w:val="BodyText"/>
        <w:numPr>
          <w:ilvl w:val="0"/>
          <w:numId w:val="116"/>
        </w:numPr>
        <w:spacing w:after="0" w:line="240" w:lineRule="auto"/>
        <w:rPr>
          <w:rFonts w:asciiTheme="minorHAnsi" w:hAnsiTheme="minorHAnsi"/>
          <w:sz w:val="22"/>
          <w:szCs w:val="22"/>
        </w:rPr>
      </w:pPr>
      <w:r w:rsidRPr="00784EE2">
        <w:rPr>
          <w:rFonts w:asciiTheme="minorHAnsi" w:hAnsiTheme="minorHAnsi"/>
          <w:sz w:val="22"/>
          <w:szCs w:val="22"/>
        </w:rPr>
        <w:t>A little</w:t>
      </w:r>
    </w:p>
    <w:p w14:paraId="1FC619BF" w14:textId="77777777" w:rsidR="00B75914" w:rsidRPr="00784EE2" w:rsidRDefault="00B75914" w:rsidP="0044410D">
      <w:pPr>
        <w:pStyle w:val="BodyText"/>
        <w:numPr>
          <w:ilvl w:val="0"/>
          <w:numId w:val="116"/>
        </w:numPr>
        <w:spacing w:after="0" w:line="240" w:lineRule="auto"/>
        <w:rPr>
          <w:rFonts w:asciiTheme="minorHAnsi" w:hAnsiTheme="minorHAnsi"/>
          <w:sz w:val="22"/>
          <w:szCs w:val="22"/>
        </w:rPr>
      </w:pPr>
      <w:r w:rsidRPr="00784EE2">
        <w:rPr>
          <w:rFonts w:asciiTheme="minorHAnsi" w:hAnsiTheme="minorHAnsi"/>
          <w:sz w:val="22"/>
          <w:szCs w:val="22"/>
        </w:rPr>
        <w:t>Somewhat</w:t>
      </w:r>
    </w:p>
    <w:p w14:paraId="0DD67C65" w14:textId="77777777" w:rsidR="00B75914" w:rsidRPr="00784EE2" w:rsidRDefault="00B75914" w:rsidP="0044410D">
      <w:pPr>
        <w:pStyle w:val="BodyText"/>
        <w:numPr>
          <w:ilvl w:val="0"/>
          <w:numId w:val="116"/>
        </w:numPr>
        <w:spacing w:after="0" w:line="240" w:lineRule="auto"/>
        <w:rPr>
          <w:rFonts w:asciiTheme="minorHAnsi" w:hAnsiTheme="minorHAnsi"/>
          <w:sz w:val="22"/>
          <w:szCs w:val="22"/>
        </w:rPr>
      </w:pPr>
      <w:r w:rsidRPr="00784EE2">
        <w:rPr>
          <w:rFonts w:asciiTheme="minorHAnsi" w:hAnsiTheme="minorHAnsi"/>
          <w:sz w:val="22"/>
          <w:szCs w:val="22"/>
        </w:rPr>
        <w:t>A lot</w:t>
      </w:r>
    </w:p>
    <w:p w14:paraId="786EF785" w14:textId="77777777" w:rsidR="00B75914" w:rsidRPr="00784EE2" w:rsidRDefault="00B75914" w:rsidP="0044410D">
      <w:pPr>
        <w:pStyle w:val="BodyText"/>
        <w:numPr>
          <w:ilvl w:val="0"/>
          <w:numId w:val="116"/>
        </w:numPr>
        <w:spacing w:after="0" w:line="240" w:lineRule="auto"/>
        <w:rPr>
          <w:rFonts w:asciiTheme="minorHAnsi" w:hAnsiTheme="minorHAnsi"/>
          <w:sz w:val="22"/>
          <w:szCs w:val="22"/>
        </w:rPr>
      </w:pPr>
      <w:r w:rsidRPr="00784EE2">
        <w:rPr>
          <w:rFonts w:asciiTheme="minorHAnsi" w:hAnsiTheme="minorHAnsi"/>
          <w:sz w:val="22"/>
          <w:szCs w:val="22"/>
        </w:rPr>
        <w:t>A great deal</w:t>
      </w:r>
    </w:p>
    <w:p w14:paraId="541A986F" w14:textId="77777777" w:rsidR="00B75914" w:rsidRPr="00784EE2" w:rsidRDefault="00B75914" w:rsidP="00B75914">
      <w:pPr>
        <w:pStyle w:val="BodyText"/>
        <w:spacing w:after="0" w:line="240" w:lineRule="auto"/>
        <w:ind w:left="720"/>
        <w:rPr>
          <w:rFonts w:asciiTheme="minorHAnsi" w:hAnsiTheme="minorHAnsi"/>
          <w:sz w:val="22"/>
          <w:szCs w:val="22"/>
        </w:rPr>
      </w:pPr>
    </w:p>
    <w:tbl>
      <w:tblPr>
        <w:tblW w:w="0" w:type="auto"/>
        <w:tblLook w:val="0000" w:firstRow="0" w:lastRow="0" w:firstColumn="0" w:lastColumn="0" w:noHBand="0" w:noVBand="0"/>
      </w:tblPr>
      <w:tblGrid>
        <w:gridCol w:w="498"/>
        <w:gridCol w:w="9078"/>
      </w:tblGrid>
      <w:tr w:rsidR="00B75914" w:rsidRPr="00784EE2" w14:paraId="42106EDC" w14:textId="77777777" w:rsidTr="006B570F">
        <w:tc>
          <w:tcPr>
            <w:tcW w:w="0" w:type="auto"/>
          </w:tcPr>
          <w:p w14:paraId="1B56C28D" w14:textId="77777777" w:rsidR="00B75914" w:rsidRPr="00784EE2" w:rsidRDefault="00B75914" w:rsidP="006B570F">
            <w:pPr>
              <w:pStyle w:val="BodyText"/>
              <w:spacing w:after="0" w:line="240" w:lineRule="auto"/>
              <w:jc w:val="right"/>
              <w:rPr>
                <w:rFonts w:asciiTheme="minorHAnsi" w:hAnsiTheme="minorHAnsi"/>
                <w:b/>
                <w:bCs/>
                <w:sz w:val="22"/>
                <w:szCs w:val="22"/>
              </w:rPr>
            </w:pPr>
            <w:r w:rsidRPr="00784EE2">
              <w:rPr>
                <w:rFonts w:asciiTheme="minorHAnsi" w:hAnsiTheme="minorHAnsi"/>
                <w:b/>
                <w:bCs/>
                <w:sz w:val="22"/>
                <w:szCs w:val="22"/>
              </w:rPr>
              <w:t>87.</w:t>
            </w:r>
          </w:p>
        </w:tc>
        <w:tc>
          <w:tcPr>
            <w:tcW w:w="10386" w:type="dxa"/>
          </w:tcPr>
          <w:p w14:paraId="6A726819" w14:textId="77777777" w:rsidR="00B75914" w:rsidRPr="00784EE2" w:rsidRDefault="00B75914" w:rsidP="006B570F">
            <w:pPr>
              <w:pStyle w:val="BodyText"/>
              <w:spacing w:after="0" w:line="240" w:lineRule="auto"/>
              <w:rPr>
                <w:rFonts w:asciiTheme="minorHAnsi" w:hAnsiTheme="minorHAnsi"/>
                <w:b/>
                <w:bCs/>
                <w:sz w:val="22"/>
                <w:szCs w:val="22"/>
              </w:rPr>
            </w:pPr>
            <w:r w:rsidRPr="00784EE2">
              <w:rPr>
                <w:rFonts w:asciiTheme="minorHAnsi" w:hAnsiTheme="minorHAnsi"/>
                <w:b/>
                <w:bCs/>
                <w:sz w:val="22"/>
                <w:szCs w:val="22"/>
              </w:rPr>
              <w:t>My participation in the PLC has significantly changed how I teach.</w:t>
            </w:r>
          </w:p>
        </w:tc>
      </w:tr>
    </w:tbl>
    <w:p w14:paraId="0B79B75B" w14:textId="77777777" w:rsidR="00B75914" w:rsidRPr="00784EE2" w:rsidRDefault="00B75914" w:rsidP="0044410D">
      <w:pPr>
        <w:pStyle w:val="BodyText"/>
        <w:numPr>
          <w:ilvl w:val="0"/>
          <w:numId w:val="117"/>
        </w:numPr>
        <w:spacing w:after="0" w:line="240" w:lineRule="auto"/>
        <w:rPr>
          <w:rFonts w:asciiTheme="minorHAnsi" w:hAnsiTheme="minorHAnsi"/>
          <w:sz w:val="22"/>
          <w:szCs w:val="22"/>
        </w:rPr>
      </w:pPr>
      <w:r w:rsidRPr="00784EE2">
        <w:rPr>
          <w:rFonts w:asciiTheme="minorHAnsi" w:hAnsiTheme="minorHAnsi"/>
          <w:sz w:val="22"/>
          <w:szCs w:val="22"/>
        </w:rPr>
        <w:t>Not at all</w:t>
      </w:r>
    </w:p>
    <w:p w14:paraId="577BD1D5" w14:textId="77777777" w:rsidR="00B75914" w:rsidRPr="00784EE2" w:rsidRDefault="00B75914" w:rsidP="0044410D">
      <w:pPr>
        <w:pStyle w:val="BodyText"/>
        <w:numPr>
          <w:ilvl w:val="0"/>
          <w:numId w:val="117"/>
        </w:numPr>
        <w:spacing w:after="0" w:line="240" w:lineRule="auto"/>
        <w:rPr>
          <w:rFonts w:asciiTheme="minorHAnsi" w:hAnsiTheme="minorHAnsi"/>
          <w:sz w:val="22"/>
          <w:szCs w:val="22"/>
        </w:rPr>
      </w:pPr>
      <w:r w:rsidRPr="00784EE2">
        <w:rPr>
          <w:rFonts w:asciiTheme="minorHAnsi" w:hAnsiTheme="minorHAnsi"/>
          <w:sz w:val="22"/>
          <w:szCs w:val="22"/>
        </w:rPr>
        <w:t>A little</w:t>
      </w:r>
    </w:p>
    <w:p w14:paraId="442DC5ED" w14:textId="77777777" w:rsidR="00B75914" w:rsidRPr="00784EE2" w:rsidRDefault="00B75914" w:rsidP="0044410D">
      <w:pPr>
        <w:pStyle w:val="BodyText"/>
        <w:numPr>
          <w:ilvl w:val="0"/>
          <w:numId w:val="117"/>
        </w:numPr>
        <w:spacing w:after="0" w:line="240" w:lineRule="auto"/>
        <w:rPr>
          <w:rFonts w:asciiTheme="minorHAnsi" w:hAnsiTheme="minorHAnsi"/>
          <w:sz w:val="22"/>
          <w:szCs w:val="22"/>
        </w:rPr>
      </w:pPr>
      <w:r w:rsidRPr="00784EE2">
        <w:rPr>
          <w:rFonts w:asciiTheme="minorHAnsi" w:hAnsiTheme="minorHAnsi"/>
          <w:sz w:val="22"/>
          <w:szCs w:val="22"/>
        </w:rPr>
        <w:t>Somewhat</w:t>
      </w:r>
    </w:p>
    <w:p w14:paraId="2B0EDE01" w14:textId="77777777" w:rsidR="00B75914" w:rsidRPr="00784EE2" w:rsidRDefault="00B75914" w:rsidP="0044410D">
      <w:pPr>
        <w:pStyle w:val="BodyText"/>
        <w:numPr>
          <w:ilvl w:val="0"/>
          <w:numId w:val="117"/>
        </w:numPr>
        <w:spacing w:after="0" w:line="240" w:lineRule="auto"/>
        <w:rPr>
          <w:rFonts w:asciiTheme="minorHAnsi" w:hAnsiTheme="minorHAnsi"/>
          <w:sz w:val="22"/>
          <w:szCs w:val="22"/>
        </w:rPr>
      </w:pPr>
      <w:r w:rsidRPr="00784EE2">
        <w:rPr>
          <w:rFonts w:asciiTheme="minorHAnsi" w:hAnsiTheme="minorHAnsi"/>
          <w:sz w:val="22"/>
          <w:szCs w:val="22"/>
        </w:rPr>
        <w:t>A lot</w:t>
      </w:r>
    </w:p>
    <w:p w14:paraId="74679C16" w14:textId="77777777" w:rsidR="00B75914" w:rsidRPr="00784EE2" w:rsidRDefault="00B75914" w:rsidP="0044410D">
      <w:pPr>
        <w:pStyle w:val="BodyText"/>
        <w:numPr>
          <w:ilvl w:val="0"/>
          <w:numId w:val="117"/>
        </w:numPr>
        <w:spacing w:after="0" w:line="240" w:lineRule="auto"/>
        <w:rPr>
          <w:rFonts w:asciiTheme="minorHAnsi" w:hAnsiTheme="minorHAnsi"/>
          <w:sz w:val="22"/>
          <w:szCs w:val="22"/>
        </w:rPr>
      </w:pPr>
      <w:r w:rsidRPr="00784EE2">
        <w:rPr>
          <w:rFonts w:asciiTheme="minorHAnsi" w:hAnsiTheme="minorHAnsi"/>
          <w:sz w:val="22"/>
          <w:szCs w:val="22"/>
        </w:rPr>
        <w:t>A great deal</w:t>
      </w:r>
    </w:p>
    <w:p w14:paraId="45DBDC05" w14:textId="77777777" w:rsidR="00B75914" w:rsidRDefault="00B75914" w:rsidP="00B75914">
      <w:pPr>
        <w:pStyle w:val="BodyText"/>
        <w:spacing w:after="0" w:line="240" w:lineRule="auto"/>
        <w:jc w:val="center"/>
        <w:rPr>
          <w:rFonts w:asciiTheme="minorHAnsi" w:hAnsiTheme="minorHAnsi"/>
          <w:b/>
          <w:sz w:val="22"/>
          <w:szCs w:val="22"/>
        </w:rPr>
      </w:pPr>
    </w:p>
    <w:p w14:paraId="1E94988A" w14:textId="77777777" w:rsidR="00B75914" w:rsidRDefault="00B75914" w:rsidP="00B75914">
      <w:pPr>
        <w:pStyle w:val="BodyText"/>
        <w:spacing w:after="0" w:line="240" w:lineRule="auto"/>
        <w:jc w:val="center"/>
        <w:rPr>
          <w:rFonts w:asciiTheme="minorHAnsi" w:hAnsiTheme="minorHAnsi"/>
          <w:b/>
          <w:sz w:val="22"/>
          <w:szCs w:val="22"/>
        </w:rPr>
      </w:pPr>
    </w:p>
    <w:p w14:paraId="45ACAF1D" w14:textId="77777777" w:rsidR="00B75914" w:rsidRPr="00784EE2" w:rsidRDefault="00B75914" w:rsidP="00B75914">
      <w:pPr>
        <w:pStyle w:val="BodyText"/>
        <w:spacing w:after="0" w:line="240" w:lineRule="auto"/>
        <w:jc w:val="center"/>
        <w:rPr>
          <w:rFonts w:asciiTheme="minorHAnsi" w:hAnsiTheme="minorHAnsi"/>
          <w:b/>
          <w:sz w:val="22"/>
          <w:szCs w:val="22"/>
        </w:rPr>
      </w:pPr>
    </w:p>
    <w:tbl>
      <w:tblPr>
        <w:tblW w:w="0" w:type="auto"/>
        <w:tblLook w:val="0000" w:firstRow="0" w:lastRow="0" w:firstColumn="0" w:lastColumn="0" w:noHBand="0" w:noVBand="0"/>
      </w:tblPr>
      <w:tblGrid>
        <w:gridCol w:w="498"/>
        <w:gridCol w:w="9078"/>
      </w:tblGrid>
      <w:tr w:rsidR="00B75914" w:rsidRPr="00784EE2" w14:paraId="28B005D8" w14:textId="77777777" w:rsidTr="006B570F">
        <w:tc>
          <w:tcPr>
            <w:tcW w:w="0" w:type="auto"/>
          </w:tcPr>
          <w:p w14:paraId="0CC6C23B" w14:textId="77777777" w:rsidR="00B75914" w:rsidRPr="00784EE2" w:rsidRDefault="00B75914" w:rsidP="006B570F">
            <w:pPr>
              <w:pStyle w:val="BodyText"/>
              <w:spacing w:after="0" w:line="240" w:lineRule="auto"/>
              <w:jc w:val="right"/>
              <w:rPr>
                <w:rFonts w:asciiTheme="minorHAnsi" w:hAnsiTheme="minorHAnsi"/>
                <w:b/>
                <w:bCs/>
                <w:sz w:val="22"/>
                <w:szCs w:val="22"/>
              </w:rPr>
            </w:pPr>
            <w:r w:rsidRPr="00784EE2">
              <w:rPr>
                <w:rFonts w:asciiTheme="minorHAnsi" w:hAnsiTheme="minorHAnsi"/>
                <w:b/>
                <w:bCs/>
                <w:sz w:val="22"/>
                <w:szCs w:val="22"/>
              </w:rPr>
              <w:t>88.</w:t>
            </w:r>
          </w:p>
        </w:tc>
        <w:tc>
          <w:tcPr>
            <w:tcW w:w="10386" w:type="dxa"/>
          </w:tcPr>
          <w:p w14:paraId="40160AFB" w14:textId="77777777" w:rsidR="00B75914" w:rsidRPr="00784EE2" w:rsidRDefault="00B75914" w:rsidP="006B570F">
            <w:pPr>
              <w:pStyle w:val="BodyText"/>
              <w:spacing w:after="0" w:line="240" w:lineRule="auto"/>
              <w:rPr>
                <w:rFonts w:asciiTheme="minorHAnsi" w:hAnsiTheme="minorHAnsi"/>
                <w:b/>
                <w:bCs/>
                <w:sz w:val="22"/>
                <w:szCs w:val="22"/>
              </w:rPr>
            </w:pPr>
            <w:r w:rsidRPr="00784EE2">
              <w:rPr>
                <w:rFonts w:asciiTheme="minorHAnsi" w:hAnsiTheme="minorHAnsi"/>
                <w:b/>
                <w:bCs/>
                <w:sz w:val="22"/>
                <w:szCs w:val="22"/>
              </w:rPr>
              <w:t>Looking at student data has helped me to determine where I need to differentiate my instruction.</w:t>
            </w:r>
          </w:p>
        </w:tc>
      </w:tr>
    </w:tbl>
    <w:p w14:paraId="03DCEDF7" w14:textId="77777777" w:rsidR="00B75914" w:rsidRPr="00784EE2" w:rsidRDefault="00B75914" w:rsidP="0044410D">
      <w:pPr>
        <w:pStyle w:val="BodyText"/>
        <w:numPr>
          <w:ilvl w:val="0"/>
          <w:numId w:val="118"/>
        </w:numPr>
        <w:spacing w:after="0" w:line="240" w:lineRule="auto"/>
        <w:rPr>
          <w:rFonts w:asciiTheme="minorHAnsi" w:hAnsiTheme="minorHAnsi"/>
          <w:sz w:val="22"/>
          <w:szCs w:val="22"/>
        </w:rPr>
      </w:pPr>
      <w:r w:rsidRPr="00784EE2">
        <w:rPr>
          <w:rFonts w:asciiTheme="minorHAnsi" w:hAnsiTheme="minorHAnsi"/>
          <w:sz w:val="22"/>
          <w:szCs w:val="22"/>
        </w:rPr>
        <w:t>Not at all</w:t>
      </w:r>
    </w:p>
    <w:p w14:paraId="4DA1BC93" w14:textId="77777777" w:rsidR="00B75914" w:rsidRPr="00784EE2" w:rsidRDefault="00B75914" w:rsidP="0044410D">
      <w:pPr>
        <w:pStyle w:val="BodyText"/>
        <w:numPr>
          <w:ilvl w:val="0"/>
          <w:numId w:val="118"/>
        </w:numPr>
        <w:spacing w:after="0" w:line="240" w:lineRule="auto"/>
        <w:rPr>
          <w:rFonts w:asciiTheme="minorHAnsi" w:hAnsiTheme="minorHAnsi"/>
          <w:sz w:val="22"/>
          <w:szCs w:val="22"/>
        </w:rPr>
      </w:pPr>
      <w:r w:rsidRPr="00784EE2">
        <w:rPr>
          <w:rFonts w:asciiTheme="minorHAnsi" w:hAnsiTheme="minorHAnsi"/>
          <w:sz w:val="22"/>
          <w:szCs w:val="22"/>
        </w:rPr>
        <w:t>A little</w:t>
      </w:r>
    </w:p>
    <w:p w14:paraId="50CC34CF" w14:textId="77777777" w:rsidR="00B75914" w:rsidRPr="00784EE2" w:rsidRDefault="00B75914" w:rsidP="0044410D">
      <w:pPr>
        <w:pStyle w:val="BodyText"/>
        <w:numPr>
          <w:ilvl w:val="0"/>
          <w:numId w:val="118"/>
        </w:numPr>
        <w:spacing w:after="0" w:line="240" w:lineRule="auto"/>
        <w:rPr>
          <w:rFonts w:asciiTheme="minorHAnsi" w:hAnsiTheme="minorHAnsi"/>
          <w:sz w:val="22"/>
          <w:szCs w:val="22"/>
        </w:rPr>
      </w:pPr>
      <w:r w:rsidRPr="00784EE2">
        <w:rPr>
          <w:rFonts w:asciiTheme="minorHAnsi" w:hAnsiTheme="minorHAnsi"/>
          <w:sz w:val="22"/>
          <w:szCs w:val="22"/>
        </w:rPr>
        <w:t>Somewhat</w:t>
      </w:r>
    </w:p>
    <w:p w14:paraId="4512C822" w14:textId="77777777" w:rsidR="00B75914" w:rsidRPr="00784EE2" w:rsidRDefault="00B75914" w:rsidP="0044410D">
      <w:pPr>
        <w:pStyle w:val="BodyText"/>
        <w:numPr>
          <w:ilvl w:val="0"/>
          <w:numId w:val="118"/>
        </w:numPr>
        <w:spacing w:after="0" w:line="240" w:lineRule="auto"/>
        <w:rPr>
          <w:rFonts w:asciiTheme="minorHAnsi" w:hAnsiTheme="minorHAnsi"/>
          <w:sz w:val="22"/>
          <w:szCs w:val="22"/>
        </w:rPr>
      </w:pPr>
      <w:r w:rsidRPr="00784EE2">
        <w:rPr>
          <w:rFonts w:asciiTheme="minorHAnsi" w:hAnsiTheme="minorHAnsi"/>
          <w:sz w:val="22"/>
          <w:szCs w:val="22"/>
        </w:rPr>
        <w:t>A lot</w:t>
      </w:r>
    </w:p>
    <w:p w14:paraId="7C949F82" w14:textId="77777777" w:rsidR="00B75914" w:rsidRPr="00784EE2" w:rsidRDefault="00B75914" w:rsidP="0044410D">
      <w:pPr>
        <w:pStyle w:val="BodyText"/>
        <w:numPr>
          <w:ilvl w:val="0"/>
          <w:numId w:val="118"/>
        </w:numPr>
        <w:spacing w:after="0" w:line="240" w:lineRule="auto"/>
        <w:rPr>
          <w:rFonts w:asciiTheme="minorHAnsi" w:hAnsiTheme="minorHAnsi"/>
          <w:sz w:val="22"/>
          <w:szCs w:val="22"/>
        </w:rPr>
      </w:pPr>
      <w:r w:rsidRPr="00784EE2">
        <w:rPr>
          <w:rFonts w:asciiTheme="minorHAnsi" w:hAnsiTheme="minorHAnsi"/>
          <w:sz w:val="22"/>
          <w:szCs w:val="22"/>
        </w:rPr>
        <w:t>A great deal</w:t>
      </w:r>
    </w:p>
    <w:p w14:paraId="6CB8324A" w14:textId="77777777" w:rsidR="00B75914" w:rsidRPr="00784EE2" w:rsidRDefault="00B75914" w:rsidP="00B75914">
      <w:pPr>
        <w:pStyle w:val="BodyText"/>
        <w:spacing w:after="0" w:line="240" w:lineRule="auto"/>
        <w:jc w:val="center"/>
        <w:rPr>
          <w:rFonts w:asciiTheme="minorHAnsi" w:hAnsiTheme="minorHAnsi"/>
          <w:b/>
          <w:sz w:val="22"/>
          <w:szCs w:val="22"/>
        </w:rPr>
      </w:pPr>
    </w:p>
    <w:tbl>
      <w:tblPr>
        <w:tblW w:w="0" w:type="auto"/>
        <w:tblLook w:val="0000" w:firstRow="0" w:lastRow="0" w:firstColumn="0" w:lastColumn="0" w:noHBand="0" w:noVBand="0"/>
      </w:tblPr>
      <w:tblGrid>
        <w:gridCol w:w="498"/>
        <w:gridCol w:w="9078"/>
      </w:tblGrid>
      <w:tr w:rsidR="00B75914" w:rsidRPr="00784EE2" w14:paraId="5B34ECBC" w14:textId="77777777" w:rsidTr="006B570F">
        <w:tc>
          <w:tcPr>
            <w:tcW w:w="0" w:type="auto"/>
          </w:tcPr>
          <w:p w14:paraId="716E28A8" w14:textId="77777777" w:rsidR="00B75914" w:rsidRPr="00784EE2" w:rsidRDefault="00B75914" w:rsidP="006B570F">
            <w:pPr>
              <w:pStyle w:val="BodyText"/>
              <w:spacing w:after="0" w:line="240" w:lineRule="auto"/>
              <w:jc w:val="right"/>
              <w:rPr>
                <w:rFonts w:asciiTheme="minorHAnsi" w:hAnsiTheme="minorHAnsi"/>
                <w:b/>
                <w:bCs/>
                <w:sz w:val="22"/>
                <w:szCs w:val="22"/>
              </w:rPr>
            </w:pPr>
            <w:r w:rsidRPr="00784EE2">
              <w:rPr>
                <w:rFonts w:asciiTheme="minorHAnsi" w:hAnsiTheme="minorHAnsi"/>
                <w:b/>
                <w:bCs/>
                <w:sz w:val="22"/>
                <w:szCs w:val="22"/>
              </w:rPr>
              <w:t>89.</w:t>
            </w:r>
          </w:p>
        </w:tc>
        <w:tc>
          <w:tcPr>
            <w:tcW w:w="10386" w:type="dxa"/>
          </w:tcPr>
          <w:p w14:paraId="2A1AA4E7" w14:textId="77777777" w:rsidR="00B75914" w:rsidRPr="00784EE2" w:rsidRDefault="00B75914" w:rsidP="006B570F">
            <w:pPr>
              <w:pStyle w:val="BodyText"/>
              <w:spacing w:after="0" w:line="240" w:lineRule="auto"/>
              <w:rPr>
                <w:rFonts w:asciiTheme="minorHAnsi" w:hAnsiTheme="minorHAnsi"/>
                <w:b/>
                <w:bCs/>
                <w:sz w:val="22"/>
                <w:szCs w:val="22"/>
              </w:rPr>
            </w:pPr>
            <w:r w:rsidRPr="00784EE2">
              <w:rPr>
                <w:rFonts w:asciiTheme="minorHAnsi" w:hAnsiTheme="minorHAnsi"/>
                <w:b/>
                <w:bCs/>
                <w:sz w:val="22"/>
                <w:szCs w:val="22"/>
              </w:rPr>
              <w:t>My participation in the PLC has helped me feel comfortable using data to identify patterns of need in my whole class.</w:t>
            </w:r>
          </w:p>
        </w:tc>
      </w:tr>
    </w:tbl>
    <w:p w14:paraId="186AD8B1" w14:textId="77777777" w:rsidR="00B75914" w:rsidRPr="00784EE2" w:rsidRDefault="00B75914" w:rsidP="0044410D">
      <w:pPr>
        <w:pStyle w:val="BodyText"/>
        <w:numPr>
          <w:ilvl w:val="0"/>
          <w:numId w:val="119"/>
        </w:numPr>
        <w:spacing w:after="0" w:line="240" w:lineRule="auto"/>
        <w:rPr>
          <w:rFonts w:asciiTheme="minorHAnsi" w:hAnsiTheme="minorHAnsi"/>
          <w:sz w:val="22"/>
          <w:szCs w:val="22"/>
        </w:rPr>
      </w:pPr>
      <w:r w:rsidRPr="00784EE2">
        <w:rPr>
          <w:rFonts w:asciiTheme="minorHAnsi" w:hAnsiTheme="minorHAnsi"/>
          <w:sz w:val="22"/>
          <w:szCs w:val="22"/>
        </w:rPr>
        <w:t>Not at all</w:t>
      </w:r>
    </w:p>
    <w:p w14:paraId="5607C375" w14:textId="77777777" w:rsidR="00B75914" w:rsidRPr="00784EE2" w:rsidRDefault="00B75914" w:rsidP="0044410D">
      <w:pPr>
        <w:pStyle w:val="BodyText"/>
        <w:numPr>
          <w:ilvl w:val="0"/>
          <w:numId w:val="119"/>
        </w:numPr>
        <w:spacing w:after="0" w:line="240" w:lineRule="auto"/>
        <w:rPr>
          <w:rFonts w:asciiTheme="minorHAnsi" w:hAnsiTheme="minorHAnsi"/>
          <w:sz w:val="22"/>
          <w:szCs w:val="22"/>
        </w:rPr>
      </w:pPr>
      <w:r w:rsidRPr="00784EE2">
        <w:rPr>
          <w:rFonts w:asciiTheme="minorHAnsi" w:hAnsiTheme="minorHAnsi"/>
          <w:sz w:val="22"/>
          <w:szCs w:val="22"/>
        </w:rPr>
        <w:t>A little</w:t>
      </w:r>
    </w:p>
    <w:p w14:paraId="02E25273" w14:textId="77777777" w:rsidR="00B75914" w:rsidRPr="00784EE2" w:rsidRDefault="00B75914" w:rsidP="0044410D">
      <w:pPr>
        <w:pStyle w:val="BodyText"/>
        <w:numPr>
          <w:ilvl w:val="0"/>
          <w:numId w:val="119"/>
        </w:numPr>
        <w:spacing w:after="0" w:line="240" w:lineRule="auto"/>
        <w:rPr>
          <w:rFonts w:asciiTheme="minorHAnsi" w:hAnsiTheme="minorHAnsi"/>
          <w:sz w:val="22"/>
          <w:szCs w:val="22"/>
        </w:rPr>
      </w:pPr>
      <w:r w:rsidRPr="00784EE2">
        <w:rPr>
          <w:rFonts w:asciiTheme="minorHAnsi" w:hAnsiTheme="minorHAnsi"/>
          <w:sz w:val="22"/>
          <w:szCs w:val="22"/>
        </w:rPr>
        <w:t>Somewhat</w:t>
      </w:r>
    </w:p>
    <w:p w14:paraId="3F81AB51" w14:textId="77777777" w:rsidR="00B75914" w:rsidRPr="00784EE2" w:rsidRDefault="00B75914" w:rsidP="0044410D">
      <w:pPr>
        <w:pStyle w:val="BodyText"/>
        <w:numPr>
          <w:ilvl w:val="0"/>
          <w:numId w:val="119"/>
        </w:numPr>
        <w:spacing w:after="0" w:line="240" w:lineRule="auto"/>
        <w:rPr>
          <w:rFonts w:asciiTheme="minorHAnsi" w:hAnsiTheme="minorHAnsi"/>
          <w:sz w:val="22"/>
          <w:szCs w:val="22"/>
        </w:rPr>
      </w:pPr>
      <w:r w:rsidRPr="00784EE2">
        <w:rPr>
          <w:rFonts w:asciiTheme="minorHAnsi" w:hAnsiTheme="minorHAnsi"/>
          <w:sz w:val="22"/>
          <w:szCs w:val="22"/>
        </w:rPr>
        <w:t>A lot</w:t>
      </w:r>
    </w:p>
    <w:p w14:paraId="6C961C57" w14:textId="77777777" w:rsidR="00B75914" w:rsidRPr="00784EE2" w:rsidRDefault="00B75914" w:rsidP="0044410D">
      <w:pPr>
        <w:pStyle w:val="BodyText"/>
        <w:numPr>
          <w:ilvl w:val="0"/>
          <w:numId w:val="119"/>
        </w:numPr>
        <w:spacing w:after="0" w:line="240" w:lineRule="auto"/>
        <w:rPr>
          <w:rFonts w:asciiTheme="minorHAnsi" w:hAnsiTheme="minorHAnsi"/>
          <w:sz w:val="22"/>
          <w:szCs w:val="22"/>
        </w:rPr>
      </w:pPr>
      <w:r w:rsidRPr="00784EE2">
        <w:rPr>
          <w:rFonts w:asciiTheme="minorHAnsi" w:hAnsiTheme="minorHAnsi"/>
          <w:sz w:val="22"/>
          <w:szCs w:val="22"/>
        </w:rPr>
        <w:t>A great deal</w:t>
      </w:r>
    </w:p>
    <w:p w14:paraId="55CA253F" w14:textId="77777777" w:rsidR="00B75914" w:rsidRPr="00784EE2" w:rsidRDefault="00B75914" w:rsidP="00B75914">
      <w:pPr>
        <w:pStyle w:val="BodyText"/>
        <w:spacing w:after="0" w:line="240" w:lineRule="auto"/>
        <w:rPr>
          <w:rFonts w:asciiTheme="minorHAnsi" w:hAnsiTheme="minorHAnsi"/>
          <w:sz w:val="22"/>
          <w:szCs w:val="22"/>
        </w:rPr>
      </w:pPr>
    </w:p>
    <w:tbl>
      <w:tblPr>
        <w:tblW w:w="0" w:type="auto"/>
        <w:tblLook w:val="0000" w:firstRow="0" w:lastRow="0" w:firstColumn="0" w:lastColumn="0" w:noHBand="0" w:noVBand="0"/>
      </w:tblPr>
      <w:tblGrid>
        <w:gridCol w:w="498"/>
        <w:gridCol w:w="9078"/>
      </w:tblGrid>
      <w:tr w:rsidR="00B75914" w:rsidRPr="00784EE2" w14:paraId="0E72979E" w14:textId="77777777" w:rsidTr="006B570F">
        <w:tc>
          <w:tcPr>
            <w:tcW w:w="0" w:type="auto"/>
          </w:tcPr>
          <w:p w14:paraId="4703D49A" w14:textId="77777777" w:rsidR="00B75914" w:rsidRPr="00784EE2" w:rsidRDefault="00B75914" w:rsidP="006B570F">
            <w:pPr>
              <w:pStyle w:val="BodyText"/>
              <w:spacing w:after="0" w:line="240" w:lineRule="auto"/>
              <w:jc w:val="right"/>
              <w:rPr>
                <w:rFonts w:asciiTheme="minorHAnsi" w:hAnsiTheme="minorHAnsi"/>
                <w:b/>
                <w:bCs/>
                <w:sz w:val="22"/>
                <w:szCs w:val="22"/>
              </w:rPr>
            </w:pPr>
            <w:r w:rsidRPr="00784EE2">
              <w:rPr>
                <w:rFonts w:asciiTheme="minorHAnsi" w:hAnsiTheme="minorHAnsi"/>
                <w:b/>
                <w:bCs/>
                <w:sz w:val="22"/>
                <w:szCs w:val="22"/>
              </w:rPr>
              <w:t>90.</w:t>
            </w:r>
          </w:p>
        </w:tc>
        <w:tc>
          <w:tcPr>
            <w:tcW w:w="10386" w:type="dxa"/>
          </w:tcPr>
          <w:p w14:paraId="78FFF54E" w14:textId="77777777" w:rsidR="00B75914" w:rsidRPr="00784EE2" w:rsidRDefault="00B75914" w:rsidP="006B570F">
            <w:pPr>
              <w:pStyle w:val="BodyText"/>
              <w:spacing w:after="0" w:line="240" w:lineRule="auto"/>
              <w:rPr>
                <w:rFonts w:asciiTheme="minorHAnsi" w:hAnsiTheme="minorHAnsi"/>
                <w:b/>
                <w:bCs/>
                <w:sz w:val="22"/>
                <w:szCs w:val="22"/>
              </w:rPr>
            </w:pPr>
            <w:r w:rsidRPr="00784EE2">
              <w:rPr>
                <w:rFonts w:asciiTheme="minorHAnsi" w:hAnsiTheme="minorHAnsi"/>
                <w:b/>
                <w:bCs/>
                <w:sz w:val="22"/>
                <w:szCs w:val="22"/>
              </w:rPr>
              <w:t>My participation in the PLC has helped me to develop useful skills around the collection and use of data.</w:t>
            </w:r>
          </w:p>
        </w:tc>
      </w:tr>
    </w:tbl>
    <w:p w14:paraId="5D2F39A0" w14:textId="77777777" w:rsidR="00B75914" w:rsidRPr="00784EE2" w:rsidRDefault="00B75914" w:rsidP="0044410D">
      <w:pPr>
        <w:pStyle w:val="BodyText"/>
        <w:numPr>
          <w:ilvl w:val="0"/>
          <w:numId w:val="114"/>
        </w:numPr>
        <w:spacing w:after="0" w:line="240" w:lineRule="auto"/>
        <w:rPr>
          <w:rFonts w:asciiTheme="minorHAnsi" w:hAnsiTheme="minorHAnsi"/>
          <w:sz w:val="22"/>
          <w:szCs w:val="22"/>
        </w:rPr>
      </w:pPr>
      <w:r w:rsidRPr="00784EE2">
        <w:rPr>
          <w:rFonts w:asciiTheme="minorHAnsi" w:hAnsiTheme="minorHAnsi"/>
          <w:sz w:val="22"/>
          <w:szCs w:val="22"/>
        </w:rPr>
        <w:t>Not at all</w:t>
      </w:r>
    </w:p>
    <w:p w14:paraId="77C295EC" w14:textId="77777777" w:rsidR="00B75914" w:rsidRPr="00784EE2" w:rsidRDefault="00B75914" w:rsidP="0044410D">
      <w:pPr>
        <w:pStyle w:val="BodyText"/>
        <w:numPr>
          <w:ilvl w:val="0"/>
          <w:numId w:val="114"/>
        </w:numPr>
        <w:spacing w:after="0" w:line="240" w:lineRule="auto"/>
        <w:rPr>
          <w:rFonts w:asciiTheme="minorHAnsi" w:hAnsiTheme="minorHAnsi"/>
          <w:sz w:val="22"/>
          <w:szCs w:val="22"/>
        </w:rPr>
      </w:pPr>
      <w:r w:rsidRPr="00784EE2">
        <w:rPr>
          <w:rFonts w:asciiTheme="minorHAnsi" w:hAnsiTheme="minorHAnsi"/>
          <w:sz w:val="22"/>
          <w:szCs w:val="22"/>
        </w:rPr>
        <w:t>A little</w:t>
      </w:r>
    </w:p>
    <w:p w14:paraId="7EFE8707" w14:textId="77777777" w:rsidR="00B75914" w:rsidRPr="00784EE2" w:rsidRDefault="00B75914" w:rsidP="0044410D">
      <w:pPr>
        <w:pStyle w:val="BodyText"/>
        <w:numPr>
          <w:ilvl w:val="0"/>
          <w:numId w:val="114"/>
        </w:numPr>
        <w:spacing w:after="0" w:line="240" w:lineRule="auto"/>
        <w:rPr>
          <w:rFonts w:asciiTheme="minorHAnsi" w:hAnsiTheme="minorHAnsi"/>
          <w:sz w:val="22"/>
          <w:szCs w:val="22"/>
        </w:rPr>
      </w:pPr>
      <w:r w:rsidRPr="00784EE2">
        <w:rPr>
          <w:rFonts w:asciiTheme="minorHAnsi" w:hAnsiTheme="minorHAnsi"/>
          <w:sz w:val="22"/>
          <w:szCs w:val="22"/>
        </w:rPr>
        <w:t>Somewhat</w:t>
      </w:r>
    </w:p>
    <w:p w14:paraId="058F00F9" w14:textId="77777777" w:rsidR="00B75914" w:rsidRPr="00784EE2" w:rsidRDefault="00B75914" w:rsidP="0044410D">
      <w:pPr>
        <w:pStyle w:val="BodyText"/>
        <w:numPr>
          <w:ilvl w:val="0"/>
          <w:numId w:val="114"/>
        </w:numPr>
        <w:spacing w:after="0" w:line="240" w:lineRule="auto"/>
        <w:rPr>
          <w:rFonts w:asciiTheme="minorHAnsi" w:hAnsiTheme="minorHAnsi"/>
          <w:sz w:val="22"/>
          <w:szCs w:val="22"/>
        </w:rPr>
      </w:pPr>
      <w:r w:rsidRPr="00784EE2">
        <w:rPr>
          <w:rFonts w:asciiTheme="minorHAnsi" w:hAnsiTheme="minorHAnsi"/>
          <w:sz w:val="22"/>
          <w:szCs w:val="22"/>
        </w:rPr>
        <w:t>A lot</w:t>
      </w:r>
    </w:p>
    <w:p w14:paraId="5A24F373" w14:textId="77777777" w:rsidR="00B75914" w:rsidRPr="00784EE2" w:rsidRDefault="00B75914" w:rsidP="0044410D">
      <w:pPr>
        <w:pStyle w:val="BodyText"/>
        <w:numPr>
          <w:ilvl w:val="0"/>
          <w:numId w:val="114"/>
        </w:numPr>
        <w:spacing w:after="0" w:line="240" w:lineRule="auto"/>
        <w:rPr>
          <w:rFonts w:asciiTheme="minorHAnsi" w:hAnsiTheme="minorHAnsi"/>
          <w:sz w:val="22"/>
          <w:szCs w:val="22"/>
        </w:rPr>
      </w:pPr>
      <w:r w:rsidRPr="00784EE2">
        <w:rPr>
          <w:rFonts w:asciiTheme="minorHAnsi" w:hAnsiTheme="minorHAnsi"/>
          <w:sz w:val="22"/>
          <w:szCs w:val="22"/>
        </w:rPr>
        <w:t>A great deal</w:t>
      </w:r>
    </w:p>
    <w:p w14:paraId="569C55F2" w14:textId="77777777" w:rsidR="00B75914" w:rsidRPr="00784EE2" w:rsidRDefault="00B75914" w:rsidP="00B75914">
      <w:pPr>
        <w:pStyle w:val="BodyText"/>
        <w:spacing w:after="0" w:line="240" w:lineRule="auto"/>
        <w:jc w:val="center"/>
        <w:rPr>
          <w:rFonts w:asciiTheme="minorHAnsi" w:hAnsiTheme="minorHAnsi"/>
          <w:b/>
          <w:sz w:val="22"/>
          <w:szCs w:val="22"/>
        </w:rPr>
      </w:pPr>
    </w:p>
    <w:tbl>
      <w:tblPr>
        <w:tblW w:w="0" w:type="auto"/>
        <w:tblLook w:val="0000" w:firstRow="0" w:lastRow="0" w:firstColumn="0" w:lastColumn="0" w:noHBand="0" w:noVBand="0"/>
      </w:tblPr>
      <w:tblGrid>
        <w:gridCol w:w="498"/>
        <w:gridCol w:w="9078"/>
      </w:tblGrid>
      <w:tr w:rsidR="00B75914" w:rsidRPr="00784EE2" w14:paraId="484898A4" w14:textId="77777777" w:rsidTr="006B570F">
        <w:tc>
          <w:tcPr>
            <w:tcW w:w="0" w:type="auto"/>
          </w:tcPr>
          <w:p w14:paraId="469A1695" w14:textId="77777777" w:rsidR="00B75914" w:rsidRPr="00784EE2" w:rsidRDefault="00B75914" w:rsidP="006B570F">
            <w:pPr>
              <w:pStyle w:val="BodyText"/>
              <w:spacing w:after="0" w:line="240" w:lineRule="auto"/>
              <w:jc w:val="right"/>
              <w:rPr>
                <w:rFonts w:asciiTheme="minorHAnsi" w:hAnsiTheme="minorHAnsi"/>
                <w:b/>
                <w:bCs/>
                <w:sz w:val="22"/>
                <w:szCs w:val="22"/>
              </w:rPr>
            </w:pPr>
            <w:r w:rsidRPr="00784EE2">
              <w:rPr>
                <w:rFonts w:asciiTheme="minorHAnsi" w:hAnsiTheme="minorHAnsi"/>
                <w:b/>
                <w:bCs/>
                <w:sz w:val="22"/>
                <w:szCs w:val="22"/>
              </w:rPr>
              <w:t>91.</w:t>
            </w:r>
          </w:p>
        </w:tc>
        <w:tc>
          <w:tcPr>
            <w:tcW w:w="10386" w:type="dxa"/>
          </w:tcPr>
          <w:p w14:paraId="20611AA9" w14:textId="77777777" w:rsidR="00B75914" w:rsidRPr="00784EE2" w:rsidRDefault="00B75914" w:rsidP="006B570F">
            <w:pPr>
              <w:pStyle w:val="BodyText"/>
              <w:spacing w:after="0" w:line="240" w:lineRule="auto"/>
              <w:rPr>
                <w:rFonts w:asciiTheme="minorHAnsi" w:hAnsiTheme="minorHAnsi"/>
                <w:b/>
                <w:bCs/>
                <w:sz w:val="22"/>
                <w:szCs w:val="22"/>
              </w:rPr>
            </w:pPr>
            <w:r w:rsidRPr="00784EE2">
              <w:rPr>
                <w:rFonts w:asciiTheme="minorHAnsi" w:hAnsiTheme="minorHAnsi"/>
                <w:b/>
                <w:bCs/>
                <w:sz w:val="22"/>
                <w:szCs w:val="22"/>
              </w:rPr>
              <w:t>I feel more confident in making instructional decisions based on data as a result of participating in the PLC.</w:t>
            </w:r>
          </w:p>
        </w:tc>
      </w:tr>
    </w:tbl>
    <w:p w14:paraId="24149DDA" w14:textId="77777777" w:rsidR="00B75914" w:rsidRPr="00784EE2" w:rsidRDefault="00B75914" w:rsidP="0044410D">
      <w:pPr>
        <w:pStyle w:val="BodyText"/>
        <w:numPr>
          <w:ilvl w:val="0"/>
          <w:numId w:val="120"/>
        </w:numPr>
        <w:spacing w:after="0" w:line="240" w:lineRule="auto"/>
        <w:rPr>
          <w:rFonts w:asciiTheme="minorHAnsi" w:hAnsiTheme="minorHAnsi"/>
          <w:sz w:val="22"/>
          <w:szCs w:val="22"/>
        </w:rPr>
      </w:pPr>
      <w:r w:rsidRPr="00784EE2">
        <w:rPr>
          <w:rFonts w:asciiTheme="minorHAnsi" w:hAnsiTheme="minorHAnsi"/>
          <w:sz w:val="22"/>
          <w:szCs w:val="22"/>
        </w:rPr>
        <w:lastRenderedPageBreak/>
        <w:t>Not at all</w:t>
      </w:r>
    </w:p>
    <w:p w14:paraId="45F8789B" w14:textId="77777777" w:rsidR="00B75914" w:rsidRPr="00784EE2" w:rsidRDefault="00B75914" w:rsidP="0044410D">
      <w:pPr>
        <w:pStyle w:val="BodyText"/>
        <w:numPr>
          <w:ilvl w:val="0"/>
          <w:numId w:val="120"/>
        </w:numPr>
        <w:spacing w:after="0" w:line="240" w:lineRule="auto"/>
        <w:rPr>
          <w:rFonts w:asciiTheme="minorHAnsi" w:hAnsiTheme="minorHAnsi"/>
          <w:sz w:val="22"/>
          <w:szCs w:val="22"/>
        </w:rPr>
      </w:pPr>
      <w:r w:rsidRPr="00784EE2">
        <w:rPr>
          <w:rFonts w:asciiTheme="minorHAnsi" w:hAnsiTheme="minorHAnsi"/>
          <w:sz w:val="22"/>
          <w:szCs w:val="22"/>
        </w:rPr>
        <w:t>A little</w:t>
      </w:r>
    </w:p>
    <w:p w14:paraId="6837A5ED" w14:textId="77777777" w:rsidR="00B75914" w:rsidRPr="00784EE2" w:rsidRDefault="00B75914" w:rsidP="0044410D">
      <w:pPr>
        <w:pStyle w:val="BodyText"/>
        <w:numPr>
          <w:ilvl w:val="0"/>
          <w:numId w:val="120"/>
        </w:numPr>
        <w:spacing w:after="0" w:line="240" w:lineRule="auto"/>
        <w:rPr>
          <w:rFonts w:asciiTheme="minorHAnsi" w:hAnsiTheme="minorHAnsi"/>
          <w:sz w:val="22"/>
          <w:szCs w:val="22"/>
        </w:rPr>
      </w:pPr>
      <w:r w:rsidRPr="00784EE2">
        <w:rPr>
          <w:rFonts w:asciiTheme="minorHAnsi" w:hAnsiTheme="minorHAnsi"/>
          <w:sz w:val="22"/>
          <w:szCs w:val="22"/>
        </w:rPr>
        <w:t>Somewhat</w:t>
      </w:r>
    </w:p>
    <w:p w14:paraId="39E56A36" w14:textId="77777777" w:rsidR="00B75914" w:rsidRPr="00784EE2" w:rsidRDefault="00B75914" w:rsidP="0044410D">
      <w:pPr>
        <w:pStyle w:val="BodyText"/>
        <w:numPr>
          <w:ilvl w:val="0"/>
          <w:numId w:val="120"/>
        </w:numPr>
        <w:spacing w:after="0" w:line="240" w:lineRule="auto"/>
        <w:rPr>
          <w:rFonts w:asciiTheme="minorHAnsi" w:hAnsiTheme="minorHAnsi"/>
          <w:sz w:val="22"/>
          <w:szCs w:val="22"/>
        </w:rPr>
      </w:pPr>
      <w:r w:rsidRPr="00784EE2">
        <w:rPr>
          <w:rFonts w:asciiTheme="minorHAnsi" w:hAnsiTheme="minorHAnsi"/>
          <w:sz w:val="22"/>
          <w:szCs w:val="22"/>
        </w:rPr>
        <w:t>A lot</w:t>
      </w:r>
    </w:p>
    <w:p w14:paraId="31286FC9" w14:textId="77777777" w:rsidR="00B75914" w:rsidRPr="00784EE2" w:rsidRDefault="00B75914" w:rsidP="0044410D">
      <w:pPr>
        <w:pStyle w:val="BodyText"/>
        <w:numPr>
          <w:ilvl w:val="0"/>
          <w:numId w:val="120"/>
        </w:numPr>
        <w:spacing w:after="0" w:line="240" w:lineRule="auto"/>
        <w:rPr>
          <w:rFonts w:asciiTheme="minorHAnsi" w:hAnsiTheme="minorHAnsi"/>
          <w:sz w:val="22"/>
          <w:szCs w:val="22"/>
        </w:rPr>
      </w:pPr>
      <w:r w:rsidRPr="00784EE2">
        <w:rPr>
          <w:rFonts w:asciiTheme="minorHAnsi" w:hAnsiTheme="minorHAnsi"/>
          <w:sz w:val="22"/>
          <w:szCs w:val="22"/>
        </w:rPr>
        <w:t>A great deal</w:t>
      </w:r>
    </w:p>
    <w:p w14:paraId="77554782" w14:textId="77777777" w:rsidR="00B75914" w:rsidRPr="00784EE2" w:rsidRDefault="00B75914" w:rsidP="00B75914">
      <w:pPr>
        <w:pStyle w:val="BodyText"/>
        <w:spacing w:after="0" w:line="240" w:lineRule="auto"/>
        <w:ind w:left="720"/>
        <w:rPr>
          <w:rFonts w:asciiTheme="minorHAnsi" w:hAnsiTheme="minorHAnsi"/>
          <w:sz w:val="22"/>
          <w:szCs w:val="22"/>
        </w:rPr>
      </w:pPr>
    </w:p>
    <w:tbl>
      <w:tblPr>
        <w:tblW w:w="0" w:type="auto"/>
        <w:tblLook w:val="0000" w:firstRow="0" w:lastRow="0" w:firstColumn="0" w:lastColumn="0" w:noHBand="0" w:noVBand="0"/>
      </w:tblPr>
      <w:tblGrid>
        <w:gridCol w:w="498"/>
        <w:gridCol w:w="9078"/>
      </w:tblGrid>
      <w:tr w:rsidR="00B75914" w:rsidRPr="00784EE2" w14:paraId="65256B22" w14:textId="77777777" w:rsidTr="006B570F">
        <w:tc>
          <w:tcPr>
            <w:tcW w:w="0" w:type="auto"/>
          </w:tcPr>
          <w:p w14:paraId="1DA55019" w14:textId="77777777" w:rsidR="00B75914" w:rsidRPr="00784EE2" w:rsidRDefault="00B75914" w:rsidP="006B570F">
            <w:pPr>
              <w:pStyle w:val="BodyText"/>
              <w:spacing w:after="0" w:line="240" w:lineRule="auto"/>
              <w:jc w:val="right"/>
              <w:rPr>
                <w:rFonts w:asciiTheme="minorHAnsi" w:hAnsiTheme="minorHAnsi"/>
                <w:b/>
                <w:bCs/>
                <w:sz w:val="22"/>
                <w:szCs w:val="22"/>
              </w:rPr>
            </w:pPr>
            <w:r w:rsidRPr="00784EE2">
              <w:rPr>
                <w:rFonts w:asciiTheme="minorHAnsi" w:hAnsiTheme="minorHAnsi"/>
                <w:b/>
                <w:bCs/>
                <w:sz w:val="22"/>
                <w:szCs w:val="22"/>
              </w:rPr>
              <w:t>92.</w:t>
            </w:r>
          </w:p>
        </w:tc>
        <w:tc>
          <w:tcPr>
            <w:tcW w:w="10386" w:type="dxa"/>
          </w:tcPr>
          <w:p w14:paraId="69FE8AF3" w14:textId="77777777" w:rsidR="00B75914" w:rsidRPr="00784EE2" w:rsidRDefault="00B75914" w:rsidP="006B570F">
            <w:pPr>
              <w:pStyle w:val="BodyText"/>
              <w:spacing w:after="0" w:line="240" w:lineRule="auto"/>
              <w:rPr>
                <w:rFonts w:asciiTheme="minorHAnsi" w:hAnsiTheme="minorHAnsi"/>
                <w:b/>
                <w:bCs/>
                <w:sz w:val="22"/>
                <w:szCs w:val="22"/>
              </w:rPr>
            </w:pPr>
            <w:r w:rsidRPr="00784EE2">
              <w:rPr>
                <w:rFonts w:asciiTheme="minorHAnsi" w:hAnsiTheme="minorHAnsi"/>
                <w:b/>
                <w:bCs/>
                <w:sz w:val="22"/>
                <w:szCs w:val="22"/>
              </w:rPr>
              <w:t>My participation in the PLC has improved my skills in helping students learn.</w:t>
            </w:r>
          </w:p>
        </w:tc>
      </w:tr>
    </w:tbl>
    <w:p w14:paraId="678BF5E7" w14:textId="77777777" w:rsidR="00B75914" w:rsidRPr="00784EE2" w:rsidRDefault="00B75914" w:rsidP="0044410D">
      <w:pPr>
        <w:pStyle w:val="BodyText"/>
        <w:numPr>
          <w:ilvl w:val="0"/>
          <w:numId w:val="121"/>
        </w:numPr>
        <w:spacing w:after="0" w:line="240" w:lineRule="auto"/>
        <w:rPr>
          <w:rFonts w:asciiTheme="minorHAnsi" w:hAnsiTheme="minorHAnsi"/>
          <w:sz w:val="22"/>
          <w:szCs w:val="22"/>
        </w:rPr>
      </w:pPr>
      <w:r w:rsidRPr="00784EE2">
        <w:rPr>
          <w:rFonts w:asciiTheme="minorHAnsi" w:hAnsiTheme="minorHAnsi"/>
          <w:sz w:val="22"/>
          <w:szCs w:val="22"/>
        </w:rPr>
        <w:t>Not at all</w:t>
      </w:r>
    </w:p>
    <w:p w14:paraId="7F659719" w14:textId="77777777" w:rsidR="00B75914" w:rsidRPr="00784EE2" w:rsidRDefault="00B75914" w:rsidP="0044410D">
      <w:pPr>
        <w:pStyle w:val="BodyText"/>
        <w:numPr>
          <w:ilvl w:val="0"/>
          <w:numId w:val="121"/>
        </w:numPr>
        <w:spacing w:after="0" w:line="240" w:lineRule="auto"/>
        <w:rPr>
          <w:rFonts w:asciiTheme="minorHAnsi" w:hAnsiTheme="minorHAnsi"/>
          <w:sz w:val="22"/>
          <w:szCs w:val="22"/>
        </w:rPr>
      </w:pPr>
      <w:r w:rsidRPr="00784EE2">
        <w:rPr>
          <w:rFonts w:asciiTheme="minorHAnsi" w:hAnsiTheme="minorHAnsi"/>
          <w:sz w:val="22"/>
          <w:szCs w:val="22"/>
        </w:rPr>
        <w:t>A little</w:t>
      </w:r>
    </w:p>
    <w:p w14:paraId="7762A7C5" w14:textId="77777777" w:rsidR="00B75914" w:rsidRPr="00784EE2" w:rsidRDefault="00B75914" w:rsidP="0044410D">
      <w:pPr>
        <w:pStyle w:val="BodyText"/>
        <w:numPr>
          <w:ilvl w:val="0"/>
          <w:numId w:val="121"/>
        </w:numPr>
        <w:spacing w:after="0" w:line="240" w:lineRule="auto"/>
        <w:rPr>
          <w:rFonts w:asciiTheme="minorHAnsi" w:hAnsiTheme="minorHAnsi"/>
          <w:sz w:val="22"/>
          <w:szCs w:val="22"/>
        </w:rPr>
      </w:pPr>
      <w:r w:rsidRPr="00784EE2">
        <w:rPr>
          <w:rFonts w:asciiTheme="minorHAnsi" w:hAnsiTheme="minorHAnsi"/>
          <w:sz w:val="22"/>
          <w:szCs w:val="22"/>
        </w:rPr>
        <w:t>Somewhat</w:t>
      </w:r>
    </w:p>
    <w:p w14:paraId="1ECB1CFD" w14:textId="77777777" w:rsidR="00B75914" w:rsidRPr="00784EE2" w:rsidRDefault="00B75914" w:rsidP="0044410D">
      <w:pPr>
        <w:pStyle w:val="BodyText"/>
        <w:numPr>
          <w:ilvl w:val="0"/>
          <w:numId w:val="121"/>
        </w:numPr>
        <w:spacing w:after="0" w:line="240" w:lineRule="auto"/>
        <w:rPr>
          <w:rFonts w:asciiTheme="minorHAnsi" w:hAnsiTheme="minorHAnsi"/>
          <w:sz w:val="22"/>
          <w:szCs w:val="22"/>
        </w:rPr>
      </w:pPr>
      <w:r w:rsidRPr="00784EE2">
        <w:rPr>
          <w:rFonts w:asciiTheme="minorHAnsi" w:hAnsiTheme="minorHAnsi"/>
          <w:sz w:val="22"/>
          <w:szCs w:val="22"/>
        </w:rPr>
        <w:t>A lot</w:t>
      </w:r>
    </w:p>
    <w:p w14:paraId="7123E974" w14:textId="77777777" w:rsidR="00B75914" w:rsidRPr="00784EE2" w:rsidRDefault="00B75914" w:rsidP="0044410D">
      <w:pPr>
        <w:pStyle w:val="BodyText"/>
        <w:numPr>
          <w:ilvl w:val="0"/>
          <w:numId w:val="121"/>
        </w:numPr>
        <w:spacing w:after="0" w:line="240" w:lineRule="auto"/>
        <w:rPr>
          <w:rFonts w:asciiTheme="minorHAnsi" w:hAnsiTheme="minorHAnsi"/>
          <w:sz w:val="22"/>
          <w:szCs w:val="22"/>
        </w:rPr>
      </w:pPr>
      <w:r w:rsidRPr="00784EE2">
        <w:rPr>
          <w:rFonts w:asciiTheme="minorHAnsi" w:hAnsiTheme="minorHAnsi"/>
          <w:sz w:val="22"/>
          <w:szCs w:val="22"/>
        </w:rPr>
        <w:t>A great deal</w:t>
      </w:r>
    </w:p>
    <w:p w14:paraId="09BFF54A" w14:textId="77777777" w:rsidR="00B75914" w:rsidRPr="00784EE2" w:rsidRDefault="00B75914" w:rsidP="00B75914">
      <w:pPr>
        <w:pStyle w:val="BodyText"/>
        <w:spacing w:after="0" w:line="240" w:lineRule="auto"/>
        <w:ind w:left="720"/>
        <w:rPr>
          <w:rFonts w:asciiTheme="minorHAnsi" w:hAnsiTheme="minorHAnsi"/>
          <w:sz w:val="22"/>
          <w:szCs w:val="22"/>
        </w:rPr>
      </w:pPr>
    </w:p>
    <w:tbl>
      <w:tblPr>
        <w:tblW w:w="0" w:type="auto"/>
        <w:tblLook w:val="0000" w:firstRow="0" w:lastRow="0" w:firstColumn="0" w:lastColumn="0" w:noHBand="0" w:noVBand="0"/>
      </w:tblPr>
      <w:tblGrid>
        <w:gridCol w:w="498"/>
        <w:gridCol w:w="9078"/>
      </w:tblGrid>
      <w:tr w:rsidR="00B75914" w:rsidRPr="00784EE2" w14:paraId="7BE7733B" w14:textId="77777777" w:rsidTr="006B570F">
        <w:tc>
          <w:tcPr>
            <w:tcW w:w="0" w:type="auto"/>
          </w:tcPr>
          <w:p w14:paraId="2431CBF6" w14:textId="77777777" w:rsidR="00B75914" w:rsidRPr="00784EE2" w:rsidRDefault="00B75914" w:rsidP="006B570F">
            <w:pPr>
              <w:pStyle w:val="BodyText"/>
              <w:spacing w:after="0" w:line="240" w:lineRule="auto"/>
              <w:jc w:val="right"/>
              <w:rPr>
                <w:rFonts w:asciiTheme="minorHAnsi" w:hAnsiTheme="minorHAnsi"/>
                <w:b/>
                <w:bCs/>
                <w:sz w:val="22"/>
                <w:szCs w:val="22"/>
              </w:rPr>
            </w:pPr>
            <w:r w:rsidRPr="00784EE2">
              <w:rPr>
                <w:rFonts w:asciiTheme="minorHAnsi" w:hAnsiTheme="minorHAnsi"/>
                <w:b/>
                <w:bCs/>
                <w:sz w:val="22"/>
                <w:szCs w:val="22"/>
              </w:rPr>
              <w:t>93.</w:t>
            </w:r>
          </w:p>
        </w:tc>
        <w:tc>
          <w:tcPr>
            <w:tcW w:w="10386" w:type="dxa"/>
          </w:tcPr>
          <w:p w14:paraId="256A5910" w14:textId="77777777" w:rsidR="00B75914" w:rsidRPr="00784EE2" w:rsidRDefault="00B75914" w:rsidP="006B570F">
            <w:pPr>
              <w:pStyle w:val="BodyText"/>
              <w:spacing w:after="0" w:line="240" w:lineRule="auto"/>
              <w:rPr>
                <w:rFonts w:asciiTheme="minorHAnsi" w:hAnsiTheme="minorHAnsi"/>
                <w:b/>
                <w:bCs/>
                <w:sz w:val="22"/>
                <w:szCs w:val="22"/>
              </w:rPr>
            </w:pPr>
            <w:r w:rsidRPr="00784EE2">
              <w:rPr>
                <w:rFonts w:asciiTheme="minorHAnsi" w:hAnsiTheme="minorHAnsi"/>
                <w:b/>
                <w:bCs/>
                <w:sz w:val="22"/>
                <w:szCs w:val="22"/>
              </w:rPr>
              <w:t>My participation in the PLC has improved my overall teaching effectiveness.</w:t>
            </w:r>
          </w:p>
        </w:tc>
      </w:tr>
    </w:tbl>
    <w:p w14:paraId="793C9604" w14:textId="77777777" w:rsidR="00B75914" w:rsidRPr="00784EE2" w:rsidRDefault="00B75914" w:rsidP="0044410D">
      <w:pPr>
        <w:pStyle w:val="BodyText"/>
        <w:numPr>
          <w:ilvl w:val="0"/>
          <w:numId w:val="122"/>
        </w:numPr>
        <w:spacing w:after="0" w:line="240" w:lineRule="auto"/>
        <w:rPr>
          <w:rFonts w:asciiTheme="minorHAnsi" w:hAnsiTheme="minorHAnsi"/>
          <w:sz w:val="22"/>
          <w:szCs w:val="22"/>
        </w:rPr>
      </w:pPr>
      <w:r w:rsidRPr="00784EE2">
        <w:rPr>
          <w:rFonts w:asciiTheme="minorHAnsi" w:hAnsiTheme="minorHAnsi"/>
          <w:sz w:val="22"/>
          <w:szCs w:val="22"/>
        </w:rPr>
        <w:t>Not at all</w:t>
      </w:r>
    </w:p>
    <w:p w14:paraId="245413C3" w14:textId="77777777" w:rsidR="00B75914" w:rsidRPr="00784EE2" w:rsidRDefault="00B75914" w:rsidP="0044410D">
      <w:pPr>
        <w:pStyle w:val="BodyText"/>
        <w:numPr>
          <w:ilvl w:val="0"/>
          <w:numId w:val="122"/>
        </w:numPr>
        <w:spacing w:after="0" w:line="240" w:lineRule="auto"/>
        <w:rPr>
          <w:rFonts w:asciiTheme="minorHAnsi" w:hAnsiTheme="minorHAnsi"/>
          <w:sz w:val="22"/>
          <w:szCs w:val="22"/>
        </w:rPr>
      </w:pPr>
      <w:r w:rsidRPr="00784EE2">
        <w:rPr>
          <w:rFonts w:asciiTheme="minorHAnsi" w:hAnsiTheme="minorHAnsi"/>
          <w:sz w:val="22"/>
          <w:szCs w:val="22"/>
        </w:rPr>
        <w:t>A little</w:t>
      </w:r>
    </w:p>
    <w:p w14:paraId="4886E081" w14:textId="77777777" w:rsidR="00B75914" w:rsidRPr="00784EE2" w:rsidRDefault="00B75914" w:rsidP="0044410D">
      <w:pPr>
        <w:pStyle w:val="BodyText"/>
        <w:numPr>
          <w:ilvl w:val="0"/>
          <w:numId w:val="122"/>
        </w:numPr>
        <w:spacing w:after="0" w:line="240" w:lineRule="auto"/>
        <w:rPr>
          <w:rFonts w:asciiTheme="minorHAnsi" w:hAnsiTheme="minorHAnsi"/>
          <w:sz w:val="22"/>
          <w:szCs w:val="22"/>
        </w:rPr>
      </w:pPr>
      <w:r w:rsidRPr="00784EE2">
        <w:rPr>
          <w:rFonts w:asciiTheme="minorHAnsi" w:hAnsiTheme="minorHAnsi"/>
          <w:sz w:val="22"/>
          <w:szCs w:val="22"/>
        </w:rPr>
        <w:t>Somewhat</w:t>
      </w:r>
    </w:p>
    <w:p w14:paraId="795F8555" w14:textId="77777777" w:rsidR="00B75914" w:rsidRPr="00784EE2" w:rsidRDefault="00B75914" w:rsidP="0044410D">
      <w:pPr>
        <w:pStyle w:val="BodyText"/>
        <w:numPr>
          <w:ilvl w:val="0"/>
          <w:numId w:val="122"/>
        </w:numPr>
        <w:spacing w:after="0" w:line="240" w:lineRule="auto"/>
        <w:rPr>
          <w:rFonts w:asciiTheme="minorHAnsi" w:hAnsiTheme="minorHAnsi"/>
          <w:sz w:val="22"/>
          <w:szCs w:val="22"/>
        </w:rPr>
      </w:pPr>
      <w:r w:rsidRPr="00784EE2">
        <w:rPr>
          <w:rFonts w:asciiTheme="minorHAnsi" w:hAnsiTheme="minorHAnsi"/>
          <w:sz w:val="22"/>
          <w:szCs w:val="22"/>
        </w:rPr>
        <w:t>A lot</w:t>
      </w:r>
    </w:p>
    <w:p w14:paraId="608B113A" w14:textId="77777777" w:rsidR="00B75914" w:rsidRPr="00784EE2" w:rsidRDefault="00B75914" w:rsidP="0044410D">
      <w:pPr>
        <w:pStyle w:val="BodyText"/>
        <w:numPr>
          <w:ilvl w:val="0"/>
          <w:numId w:val="122"/>
        </w:numPr>
        <w:spacing w:after="0" w:line="240" w:lineRule="auto"/>
        <w:rPr>
          <w:rFonts w:asciiTheme="minorHAnsi" w:hAnsiTheme="minorHAnsi"/>
          <w:sz w:val="22"/>
          <w:szCs w:val="22"/>
        </w:rPr>
      </w:pPr>
      <w:r w:rsidRPr="00784EE2">
        <w:rPr>
          <w:rFonts w:asciiTheme="minorHAnsi" w:hAnsiTheme="minorHAnsi"/>
          <w:sz w:val="22"/>
          <w:szCs w:val="22"/>
        </w:rPr>
        <w:t>A great deal</w:t>
      </w:r>
    </w:p>
    <w:p w14:paraId="5220C7F1" w14:textId="77777777" w:rsidR="00B75914" w:rsidRPr="00784EE2" w:rsidRDefault="00B75914" w:rsidP="00B75914">
      <w:pPr>
        <w:pStyle w:val="BodyText"/>
        <w:spacing w:after="0" w:line="240" w:lineRule="auto"/>
        <w:rPr>
          <w:rFonts w:asciiTheme="minorHAnsi" w:hAnsiTheme="minorHAnsi"/>
          <w:sz w:val="22"/>
          <w:szCs w:val="22"/>
        </w:rPr>
      </w:pPr>
    </w:p>
    <w:tbl>
      <w:tblPr>
        <w:tblW w:w="0" w:type="auto"/>
        <w:tblLook w:val="0000" w:firstRow="0" w:lastRow="0" w:firstColumn="0" w:lastColumn="0" w:noHBand="0" w:noVBand="0"/>
      </w:tblPr>
      <w:tblGrid>
        <w:gridCol w:w="498"/>
        <w:gridCol w:w="9078"/>
      </w:tblGrid>
      <w:tr w:rsidR="00B75914" w:rsidRPr="00784EE2" w14:paraId="4354E68B" w14:textId="77777777" w:rsidTr="006B570F">
        <w:tc>
          <w:tcPr>
            <w:tcW w:w="0" w:type="auto"/>
          </w:tcPr>
          <w:p w14:paraId="4EA35BA4" w14:textId="77777777" w:rsidR="00B75914" w:rsidRPr="00784EE2" w:rsidRDefault="00B75914" w:rsidP="006B570F">
            <w:pPr>
              <w:pStyle w:val="BodyText"/>
              <w:spacing w:after="0" w:line="240" w:lineRule="auto"/>
              <w:jc w:val="right"/>
              <w:rPr>
                <w:rFonts w:asciiTheme="minorHAnsi" w:hAnsiTheme="minorHAnsi"/>
                <w:b/>
                <w:bCs/>
                <w:sz w:val="22"/>
                <w:szCs w:val="22"/>
              </w:rPr>
            </w:pPr>
            <w:r w:rsidRPr="00784EE2">
              <w:rPr>
                <w:rFonts w:asciiTheme="minorHAnsi" w:hAnsiTheme="minorHAnsi"/>
                <w:b/>
                <w:bCs/>
                <w:sz w:val="22"/>
                <w:szCs w:val="22"/>
              </w:rPr>
              <w:t>94.</w:t>
            </w:r>
          </w:p>
        </w:tc>
        <w:tc>
          <w:tcPr>
            <w:tcW w:w="10351" w:type="dxa"/>
          </w:tcPr>
          <w:p w14:paraId="6BFF7C6A" w14:textId="77777777" w:rsidR="00B75914" w:rsidRPr="00784EE2" w:rsidRDefault="00B75914" w:rsidP="006B570F">
            <w:pPr>
              <w:pStyle w:val="BodyText"/>
              <w:spacing w:after="0" w:line="240" w:lineRule="auto"/>
              <w:rPr>
                <w:rFonts w:asciiTheme="minorHAnsi" w:hAnsiTheme="minorHAnsi"/>
                <w:b/>
                <w:bCs/>
                <w:sz w:val="22"/>
                <w:szCs w:val="22"/>
              </w:rPr>
            </w:pPr>
            <w:r w:rsidRPr="00784EE2">
              <w:rPr>
                <w:rFonts w:asciiTheme="minorHAnsi" w:hAnsiTheme="minorHAnsi"/>
                <w:b/>
                <w:bCs/>
                <w:sz w:val="22"/>
                <w:szCs w:val="22"/>
              </w:rPr>
              <w:t xml:space="preserve">As you reflect back on the PLC experience you had this year, what would you say was the </w:t>
            </w:r>
            <w:r w:rsidRPr="00784EE2">
              <w:rPr>
                <w:rFonts w:asciiTheme="minorHAnsi" w:hAnsiTheme="minorHAnsi"/>
                <w:b/>
                <w:bCs/>
                <w:sz w:val="22"/>
                <w:szCs w:val="22"/>
                <w:u w:val="single"/>
              </w:rPr>
              <w:t>most</w:t>
            </w:r>
            <w:r w:rsidRPr="00784EE2">
              <w:rPr>
                <w:rFonts w:asciiTheme="minorHAnsi" w:hAnsiTheme="minorHAnsi"/>
                <w:b/>
                <w:bCs/>
                <w:sz w:val="22"/>
                <w:szCs w:val="22"/>
              </w:rPr>
              <w:t xml:space="preserve"> positive experience you had? </w:t>
            </w:r>
          </w:p>
        </w:tc>
      </w:tr>
    </w:tbl>
    <w:p w14:paraId="2B1D3C09" w14:textId="77777777" w:rsidR="00B75914" w:rsidRPr="00784EE2" w:rsidRDefault="00B75914" w:rsidP="00B75914">
      <w:pPr>
        <w:pStyle w:val="BodyText"/>
        <w:spacing w:after="0" w:line="240" w:lineRule="auto"/>
        <w:rPr>
          <w:rFonts w:asciiTheme="minorHAnsi" w:hAnsiTheme="minorHAnsi"/>
          <w:sz w:val="22"/>
          <w:szCs w:val="22"/>
        </w:rPr>
      </w:pPr>
    </w:p>
    <w:tbl>
      <w:tblPr>
        <w:tblW w:w="0" w:type="auto"/>
        <w:tblLook w:val="0000" w:firstRow="0" w:lastRow="0" w:firstColumn="0" w:lastColumn="0" w:noHBand="0" w:noVBand="0"/>
      </w:tblPr>
      <w:tblGrid>
        <w:gridCol w:w="498"/>
        <w:gridCol w:w="9078"/>
      </w:tblGrid>
      <w:tr w:rsidR="00B75914" w:rsidRPr="00784EE2" w14:paraId="3A935878" w14:textId="77777777" w:rsidTr="006B570F">
        <w:tc>
          <w:tcPr>
            <w:tcW w:w="0" w:type="auto"/>
          </w:tcPr>
          <w:p w14:paraId="1B95016F" w14:textId="77777777" w:rsidR="00B75914" w:rsidRPr="00784EE2" w:rsidRDefault="00B75914" w:rsidP="006B570F">
            <w:pPr>
              <w:pStyle w:val="BodyText"/>
              <w:spacing w:after="0" w:line="240" w:lineRule="auto"/>
              <w:jc w:val="right"/>
              <w:rPr>
                <w:rFonts w:asciiTheme="minorHAnsi" w:hAnsiTheme="minorHAnsi"/>
                <w:b/>
                <w:bCs/>
                <w:sz w:val="22"/>
                <w:szCs w:val="22"/>
              </w:rPr>
            </w:pPr>
            <w:r w:rsidRPr="00784EE2">
              <w:rPr>
                <w:rFonts w:asciiTheme="minorHAnsi" w:hAnsiTheme="minorHAnsi"/>
                <w:b/>
                <w:bCs/>
                <w:sz w:val="22"/>
                <w:szCs w:val="22"/>
              </w:rPr>
              <w:t>95.</w:t>
            </w:r>
          </w:p>
        </w:tc>
        <w:tc>
          <w:tcPr>
            <w:tcW w:w="10351" w:type="dxa"/>
          </w:tcPr>
          <w:p w14:paraId="3E64C2D6" w14:textId="77777777" w:rsidR="00B75914" w:rsidRPr="00784EE2" w:rsidRDefault="00B75914" w:rsidP="006B570F">
            <w:pPr>
              <w:pStyle w:val="BodyText"/>
              <w:spacing w:after="0" w:line="240" w:lineRule="auto"/>
              <w:rPr>
                <w:rFonts w:asciiTheme="minorHAnsi" w:hAnsiTheme="minorHAnsi"/>
                <w:b/>
                <w:bCs/>
                <w:sz w:val="22"/>
                <w:szCs w:val="22"/>
              </w:rPr>
            </w:pPr>
            <w:r w:rsidRPr="00784EE2">
              <w:rPr>
                <w:rFonts w:asciiTheme="minorHAnsi" w:hAnsiTheme="minorHAnsi"/>
                <w:b/>
                <w:bCs/>
                <w:sz w:val="22"/>
                <w:szCs w:val="22"/>
              </w:rPr>
              <w:t xml:space="preserve">Reflecting on the PLC experience you had this year, what would you say was the </w:t>
            </w:r>
            <w:r w:rsidRPr="00784EE2">
              <w:rPr>
                <w:rFonts w:asciiTheme="minorHAnsi" w:hAnsiTheme="minorHAnsi"/>
                <w:b/>
                <w:bCs/>
                <w:sz w:val="22"/>
                <w:szCs w:val="22"/>
                <w:u w:val="single"/>
              </w:rPr>
              <w:t>least</w:t>
            </w:r>
            <w:r w:rsidRPr="00784EE2">
              <w:rPr>
                <w:rFonts w:asciiTheme="minorHAnsi" w:hAnsiTheme="minorHAnsi"/>
                <w:b/>
                <w:bCs/>
                <w:sz w:val="22"/>
                <w:szCs w:val="22"/>
              </w:rPr>
              <w:t xml:space="preserve"> positive experience you had? </w:t>
            </w:r>
          </w:p>
        </w:tc>
      </w:tr>
    </w:tbl>
    <w:p w14:paraId="41B5CD6F" w14:textId="77777777" w:rsidR="00B75914" w:rsidRPr="00784EE2" w:rsidRDefault="00B75914" w:rsidP="00B75914">
      <w:pPr>
        <w:pStyle w:val="BodyText"/>
        <w:spacing w:after="0" w:line="240" w:lineRule="auto"/>
        <w:rPr>
          <w:rFonts w:asciiTheme="minorHAnsi" w:hAnsiTheme="minorHAnsi"/>
          <w:sz w:val="22"/>
          <w:szCs w:val="22"/>
        </w:rPr>
      </w:pPr>
    </w:p>
    <w:tbl>
      <w:tblPr>
        <w:tblW w:w="0" w:type="auto"/>
        <w:tblLook w:val="0000" w:firstRow="0" w:lastRow="0" w:firstColumn="0" w:lastColumn="0" w:noHBand="0" w:noVBand="0"/>
      </w:tblPr>
      <w:tblGrid>
        <w:gridCol w:w="498"/>
        <w:gridCol w:w="9072"/>
      </w:tblGrid>
      <w:tr w:rsidR="00B75914" w:rsidRPr="00784EE2" w14:paraId="4BB9A1F5" w14:textId="77777777" w:rsidTr="006B570F">
        <w:tc>
          <w:tcPr>
            <w:tcW w:w="0" w:type="auto"/>
          </w:tcPr>
          <w:p w14:paraId="7696ECFE" w14:textId="77777777" w:rsidR="00B75914" w:rsidRPr="00784EE2" w:rsidRDefault="00B75914" w:rsidP="006B570F">
            <w:pPr>
              <w:pStyle w:val="BodyText"/>
              <w:spacing w:after="0" w:line="240" w:lineRule="auto"/>
              <w:jc w:val="right"/>
              <w:rPr>
                <w:rFonts w:asciiTheme="minorHAnsi" w:hAnsiTheme="minorHAnsi"/>
                <w:b/>
                <w:bCs/>
                <w:sz w:val="22"/>
                <w:szCs w:val="22"/>
              </w:rPr>
            </w:pPr>
            <w:r w:rsidRPr="00784EE2">
              <w:rPr>
                <w:rFonts w:asciiTheme="minorHAnsi" w:hAnsiTheme="minorHAnsi"/>
                <w:b/>
                <w:bCs/>
                <w:sz w:val="22"/>
                <w:szCs w:val="22"/>
              </w:rPr>
              <w:t>96.</w:t>
            </w:r>
          </w:p>
        </w:tc>
        <w:tc>
          <w:tcPr>
            <w:tcW w:w="9072" w:type="dxa"/>
          </w:tcPr>
          <w:p w14:paraId="170ECC07" w14:textId="77777777" w:rsidR="00B75914" w:rsidRPr="00784EE2" w:rsidRDefault="00B75914" w:rsidP="006B570F">
            <w:pPr>
              <w:pStyle w:val="BodyText"/>
              <w:spacing w:after="0" w:line="240" w:lineRule="auto"/>
              <w:ind w:left="138"/>
              <w:rPr>
                <w:rFonts w:asciiTheme="minorHAnsi" w:hAnsiTheme="minorHAnsi"/>
                <w:b/>
                <w:bCs/>
                <w:sz w:val="22"/>
                <w:szCs w:val="22"/>
              </w:rPr>
            </w:pPr>
            <w:r w:rsidRPr="00784EE2">
              <w:rPr>
                <w:rFonts w:asciiTheme="minorHAnsi" w:hAnsiTheme="minorHAnsi"/>
                <w:b/>
                <w:bCs/>
                <w:sz w:val="22"/>
                <w:szCs w:val="22"/>
              </w:rPr>
              <w:t xml:space="preserve">What recommendations, if any, can you offer regarding the continued implementation of the PLC program in your school and/or District? What needs to be done or can be done better?  </w:t>
            </w:r>
          </w:p>
          <w:p w14:paraId="2DB5F6D8" w14:textId="77777777" w:rsidR="00B75914" w:rsidRPr="00784EE2" w:rsidRDefault="00B75914" w:rsidP="006B570F">
            <w:pPr>
              <w:pStyle w:val="BodyText"/>
              <w:spacing w:after="0" w:line="240" w:lineRule="auto"/>
              <w:ind w:left="138"/>
              <w:rPr>
                <w:rFonts w:asciiTheme="minorHAnsi" w:hAnsiTheme="minorHAnsi"/>
                <w:b/>
                <w:bCs/>
                <w:sz w:val="22"/>
                <w:szCs w:val="22"/>
              </w:rPr>
            </w:pPr>
          </w:p>
          <w:p w14:paraId="38CB8F31" w14:textId="77777777" w:rsidR="00B75914" w:rsidRPr="00784EE2" w:rsidRDefault="00B75914" w:rsidP="006B570F">
            <w:pPr>
              <w:pStyle w:val="BodyText"/>
              <w:spacing w:after="0" w:line="240" w:lineRule="auto"/>
              <w:ind w:left="138"/>
              <w:rPr>
                <w:rFonts w:asciiTheme="minorHAnsi" w:hAnsiTheme="minorHAnsi"/>
                <w:b/>
                <w:bCs/>
                <w:sz w:val="22"/>
                <w:szCs w:val="22"/>
              </w:rPr>
            </w:pPr>
          </w:p>
          <w:p w14:paraId="744112A7" w14:textId="77777777" w:rsidR="00B75914" w:rsidRPr="00784EE2" w:rsidRDefault="00B75914" w:rsidP="006B570F">
            <w:pPr>
              <w:pStyle w:val="BodyText"/>
              <w:spacing w:after="0" w:line="240" w:lineRule="auto"/>
              <w:ind w:left="138"/>
              <w:rPr>
                <w:rFonts w:asciiTheme="minorHAnsi" w:hAnsiTheme="minorHAnsi"/>
                <w:b/>
                <w:bCs/>
                <w:sz w:val="22"/>
                <w:szCs w:val="22"/>
              </w:rPr>
            </w:pPr>
          </w:p>
          <w:p w14:paraId="7F759849" w14:textId="77777777" w:rsidR="00B75914" w:rsidRDefault="00B75914" w:rsidP="006B570F">
            <w:pPr>
              <w:pStyle w:val="BodyText"/>
              <w:spacing w:after="0" w:line="240" w:lineRule="auto"/>
              <w:ind w:left="138"/>
              <w:rPr>
                <w:rFonts w:asciiTheme="minorHAnsi" w:hAnsiTheme="minorHAnsi"/>
                <w:b/>
                <w:bCs/>
                <w:sz w:val="22"/>
                <w:szCs w:val="22"/>
              </w:rPr>
            </w:pPr>
            <w:r w:rsidRPr="00784EE2">
              <w:rPr>
                <w:rFonts w:asciiTheme="minorHAnsi" w:hAnsiTheme="minorHAnsi"/>
                <w:b/>
                <w:bCs/>
                <w:sz w:val="22"/>
                <w:szCs w:val="22"/>
              </w:rPr>
              <w:t>This completes our survey. Thank you very much for your time and consideration.</w:t>
            </w:r>
          </w:p>
          <w:p w14:paraId="5D602007" w14:textId="77777777" w:rsidR="007F7B90" w:rsidRPr="00784EE2" w:rsidRDefault="007F7B90" w:rsidP="006B570F">
            <w:pPr>
              <w:pStyle w:val="BodyText"/>
              <w:spacing w:after="0" w:line="240" w:lineRule="auto"/>
              <w:ind w:left="138"/>
              <w:rPr>
                <w:rFonts w:asciiTheme="minorHAnsi" w:hAnsiTheme="minorHAnsi"/>
                <w:b/>
                <w:bCs/>
                <w:sz w:val="22"/>
                <w:szCs w:val="22"/>
              </w:rPr>
            </w:pPr>
          </w:p>
        </w:tc>
      </w:tr>
    </w:tbl>
    <w:p w14:paraId="750BA195" w14:textId="08B86157" w:rsidR="00B75914" w:rsidRDefault="00B75914" w:rsidP="00B75914"/>
    <w:sectPr w:rsidR="00B75914" w:rsidSect="00277798">
      <w:footerReference w:type="default" r:id="rId15"/>
      <w:pgSz w:w="12240" w:h="15840" w:code="1"/>
      <w:pgMar w:top="1872"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6B41EE" w14:textId="77777777" w:rsidR="005E77C3" w:rsidRDefault="005E77C3">
      <w:r>
        <w:separator/>
      </w:r>
    </w:p>
    <w:p w14:paraId="22CD46EB" w14:textId="77777777" w:rsidR="005E77C3" w:rsidRDefault="005E77C3"/>
    <w:p w14:paraId="382657CC" w14:textId="77777777" w:rsidR="005E77C3" w:rsidRDefault="005E77C3"/>
  </w:endnote>
  <w:endnote w:type="continuationSeparator" w:id="0">
    <w:p w14:paraId="3A95B9C9" w14:textId="77777777" w:rsidR="005E77C3" w:rsidRDefault="005E77C3">
      <w:r>
        <w:continuationSeparator/>
      </w:r>
    </w:p>
    <w:p w14:paraId="1D051D01" w14:textId="77777777" w:rsidR="005E77C3" w:rsidRDefault="005E77C3"/>
    <w:p w14:paraId="68365FB1" w14:textId="77777777" w:rsidR="005E77C3" w:rsidRDefault="005E77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Futura Std Heavy">
    <w:altName w:val="Lucida Sans Unicode"/>
    <w:panose1 w:val="00000000000000000000"/>
    <w:charset w:val="00"/>
    <w:family w:val="auto"/>
    <w:notTrueType/>
    <w:pitch w:val="variable"/>
    <w:sig w:usb0="00000003" w:usb1="00000000" w:usb2="00000000" w:usb3="00000000" w:csb0="00000001" w:csb1="00000000"/>
  </w:font>
  <w:font w:name="Futura Std Heavy Oblique">
    <w:altName w:val="Lucida Sans Unicode"/>
    <w:panose1 w:val="00000000000000000000"/>
    <w:charset w:val="00"/>
    <w:family w:val="auto"/>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utura Std Medium Oblique">
    <w:altName w:val="Cambria"/>
    <w:panose1 w:val="00000000000000000000"/>
    <w:charset w:val="00"/>
    <w:family w:val="auto"/>
    <w:notTrueType/>
    <w:pitch w:val="variable"/>
    <w:sig w:usb0="00000003" w:usb1="00000000" w:usb2="00000000" w:usb3="00000000" w:csb0="00000001" w:csb1="00000000"/>
  </w:font>
  <w:font w:name="Futura Std Book">
    <w:altName w:val="Didot"/>
    <w:charset w:val="00"/>
    <w:family w:val="auto"/>
    <w:pitch w:val="variable"/>
    <w:sig w:usb0="800000AF" w:usb1="4000204A" w:usb2="00000000" w:usb3="00000000" w:csb0="00000001" w:csb1="00000000"/>
  </w:font>
  <w:font w:name="Futura Std Bold">
    <w:altName w:val="Cambria"/>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Futura Std Medium">
    <w:altName w:val="Vrinda"/>
    <w:panose1 w:val="00000000000000000000"/>
    <w:charset w:val="00"/>
    <w:family w:val="auto"/>
    <w:notTrueType/>
    <w:pitch w:val="variable"/>
    <w:sig w:usb0="00000003" w:usb1="00000000" w:usb2="00000000" w:usb3="00000000" w:csb0="00000001" w:csb1="00000000"/>
  </w:font>
  <w:font w:name="Futura">
    <w:altName w:val="Times New Roman"/>
    <w:charset w:val="00"/>
    <w:family w:val="auto"/>
    <w:pitch w:val="variable"/>
    <w:sig w:usb0="00000000" w:usb1="00000000" w:usb2="00000000" w:usb3="00000000" w:csb0="000001FB" w:csb1="00000000"/>
  </w:font>
  <w:font w:name="Lucida Grande">
    <w:altName w:val="Arial"/>
    <w:charset w:val="00"/>
    <w:family w:val="auto"/>
    <w:pitch w:val="variable"/>
    <w:sig w:usb0="00000000" w:usb1="5000A1FF" w:usb2="00000000" w:usb3="00000000" w:csb0="000001B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1A2BA" w14:textId="77777777" w:rsidR="006E005F" w:rsidRPr="001D33CA" w:rsidRDefault="006E005F" w:rsidP="001D33CA">
    <w:pPr>
      <w:pStyle w:val="CaliberICFFooter"/>
      <w:pBdr>
        <w:top w:val="dotted" w:sz="6" w:space="1" w:color="1F497D"/>
      </w:pBdr>
      <w:tabs>
        <w:tab w:val="clear" w:pos="1440"/>
        <w:tab w:val="clear" w:pos="9360"/>
        <w:tab w:val="left" w:pos="9090"/>
        <w:tab w:val="right" w:pos="12510"/>
      </w:tabs>
      <w:rPr>
        <w:color w:val="009C3C"/>
      </w:rPr>
    </w:pPr>
    <w:r w:rsidRPr="00E15089">
      <w:rPr>
        <w:i/>
        <w:color w:val="009C3C"/>
      </w:rPr>
      <w:t xml:space="preserve">OMB Package: </w:t>
    </w:r>
    <w:r>
      <w:rPr>
        <w:i/>
        <w:color w:val="009C3C"/>
      </w:rPr>
      <w:t>Evaluation of a District-Wide Implementation of a Professional Learning Community Initiative</w:t>
    </w:r>
    <w:r w:rsidRPr="001D33CA">
      <w:rPr>
        <w:color w:val="009C3C"/>
      </w:rPr>
      <w:tab/>
    </w:r>
    <w:r w:rsidRPr="001D33CA">
      <w:rPr>
        <w:color w:val="009C3C"/>
      </w:rPr>
      <w:fldChar w:fldCharType="begin"/>
    </w:r>
    <w:r w:rsidRPr="001D33CA">
      <w:rPr>
        <w:color w:val="009C3C"/>
      </w:rPr>
      <w:instrText xml:space="preserve"> PAGE </w:instrText>
    </w:r>
    <w:r w:rsidRPr="001D33CA">
      <w:rPr>
        <w:color w:val="009C3C"/>
      </w:rPr>
      <w:fldChar w:fldCharType="separate"/>
    </w:r>
    <w:r w:rsidR="00660311">
      <w:rPr>
        <w:noProof/>
        <w:color w:val="009C3C"/>
      </w:rPr>
      <w:t>1</w:t>
    </w:r>
    <w:r w:rsidRPr="001D33CA">
      <w:rPr>
        <w:color w:val="009C3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CAF7E3" w14:textId="77777777" w:rsidR="005E77C3" w:rsidRDefault="005E77C3">
      <w:r>
        <w:separator/>
      </w:r>
    </w:p>
  </w:footnote>
  <w:footnote w:type="continuationSeparator" w:id="0">
    <w:p w14:paraId="11E72CBD" w14:textId="77777777" w:rsidR="005E77C3" w:rsidRDefault="005E77C3">
      <w:r>
        <w:continuationSeparator/>
      </w:r>
    </w:p>
  </w:footnote>
  <w:footnote w:type="continuationNotice" w:id="1">
    <w:p w14:paraId="1E0E8810" w14:textId="77777777" w:rsidR="005E77C3" w:rsidRDefault="005E77C3">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F1AFF18"/>
    <w:lvl w:ilvl="0">
      <w:start w:val="1"/>
      <w:numFmt w:val="bullet"/>
      <w:lvlText w:val=""/>
      <w:lvlJc w:val="left"/>
      <w:pPr>
        <w:tabs>
          <w:tab w:val="num" w:pos="0"/>
        </w:tabs>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3"/>
    <w:multiLevelType w:val="singleLevel"/>
    <w:tmpl w:val="36E6770E"/>
    <w:lvl w:ilvl="0">
      <w:start w:val="1"/>
      <w:numFmt w:val="bullet"/>
      <w:lvlText w:val=""/>
      <w:lvlJc w:val="left"/>
      <w:pPr>
        <w:tabs>
          <w:tab w:val="num" w:pos="720"/>
        </w:tabs>
        <w:ind w:left="720" w:hanging="360"/>
      </w:pPr>
      <w:rPr>
        <w:rFonts w:ascii="Wingdings" w:hAnsi="Wingdings" w:hint="default"/>
        <w:b w:val="0"/>
        <w:i w:val="0"/>
        <w:color w:val="auto"/>
        <w:sz w:val="22"/>
      </w:rPr>
    </w:lvl>
  </w:abstractNum>
  <w:abstractNum w:abstractNumId="2">
    <w:nsid w:val="FFFFFF89"/>
    <w:multiLevelType w:val="singleLevel"/>
    <w:tmpl w:val="225ECFEE"/>
    <w:lvl w:ilvl="0">
      <w:start w:val="1"/>
      <w:numFmt w:val="bullet"/>
      <w:pStyle w:val="Heading2"/>
      <w:lvlText w:val=""/>
      <w:lvlJc w:val="left"/>
      <w:pPr>
        <w:tabs>
          <w:tab w:val="num" w:pos="360"/>
        </w:tabs>
        <w:ind w:left="360" w:hanging="360"/>
      </w:pPr>
      <w:rPr>
        <w:rFonts w:ascii="Wingdings" w:hAnsi="Wingdings" w:hint="default"/>
        <w:b w:val="0"/>
        <w:i w:val="0"/>
        <w:color w:val="0068C6"/>
        <w:sz w:val="22"/>
      </w:rPr>
    </w:lvl>
  </w:abstractNum>
  <w:abstractNum w:abstractNumId="3">
    <w:nsid w:val="00810F0E"/>
    <w:multiLevelType w:val="hybridMultilevel"/>
    <w:tmpl w:val="CD34F9D2"/>
    <w:lvl w:ilvl="0" w:tplc="548CF4B0">
      <w:start w:val="1"/>
      <w:numFmt w:val="decimal"/>
      <w:lvlText w:val="%1."/>
      <w:lvlJc w:val="left"/>
      <w:pPr>
        <w:ind w:left="720" w:hanging="360"/>
      </w:pPr>
      <w:rPr>
        <w:rFonts w:cs="Times New Roman"/>
        <w:b/>
      </w:rPr>
    </w:lvl>
    <w:lvl w:ilvl="1" w:tplc="B75AA4F6">
      <w:start w:val="1"/>
      <w:numFmt w:val="lowerLetter"/>
      <w:lvlText w:val="%2."/>
      <w:lvlJc w:val="left"/>
      <w:pPr>
        <w:ind w:left="1440" w:hanging="360"/>
      </w:pPr>
      <w:rPr>
        <w:rFonts w:cs="Times New Roman"/>
        <w:b/>
      </w:rPr>
    </w:lvl>
    <w:lvl w:ilvl="2" w:tplc="9E885274">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1B103D5"/>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036C6297"/>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05374C65"/>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05E1268C"/>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074518A6"/>
    <w:multiLevelType w:val="hybridMultilevel"/>
    <w:tmpl w:val="5B6480C0"/>
    <w:lvl w:ilvl="0" w:tplc="502E8D2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98B41A1"/>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0A0D4F8F"/>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0A563103"/>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0D146DA9"/>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110B0BBB"/>
    <w:multiLevelType w:val="hybridMultilevel"/>
    <w:tmpl w:val="9230D540"/>
    <w:lvl w:ilvl="0" w:tplc="23BAF89A">
      <w:start w:val="1"/>
      <w:numFmt w:val="bullet"/>
      <w:lvlText w:val=""/>
      <w:lvlJc w:val="left"/>
      <w:pPr>
        <w:ind w:left="1080" w:hanging="360"/>
      </w:pPr>
      <w:rPr>
        <w:rFonts w:ascii="Wingdings" w:hAnsi="Wingdings"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1B75158"/>
    <w:multiLevelType w:val="hybridMultilevel"/>
    <w:tmpl w:val="ADEE2EDE"/>
    <w:lvl w:ilvl="0" w:tplc="23BAF89A">
      <w:start w:val="1"/>
      <w:numFmt w:val="bullet"/>
      <w:lvlText w:val=""/>
      <w:lvlJc w:val="left"/>
      <w:pPr>
        <w:tabs>
          <w:tab w:val="num" w:pos="720"/>
        </w:tabs>
        <w:ind w:left="720" w:hanging="360"/>
      </w:pPr>
      <w:rPr>
        <w:rFonts w:ascii="Wingdings" w:hAnsi="Wingdings" w:hint="default"/>
        <w:color w:val="0070C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2034116"/>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nsid w:val="126A1E41"/>
    <w:multiLevelType w:val="hybridMultilevel"/>
    <w:tmpl w:val="5B6480C0"/>
    <w:lvl w:ilvl="0" w:tplc="502E8D2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12E87BE6"/>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9">
    <w:nsid w:val="13FC684D"/>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nsid w:val="144C4DC5"/>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nsid w:val="1496780D"/>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
    <w:nsid w:val="15075EE2"/>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nsid w:val="15E51AEF"/>
    <w:multiLevelType w:val="hybridMultilevel"/>
    <w:tmpl w:val="E626D948"/>
    <w:lvl w:ilvl="0" w:tplc="23BAF89A">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9D40242"/>
    <w:multiLevelType w:val="hybridMultilevel"/>
    <w:tmpl w:val="66428076"/>
    <w:lvl w:ilvl="0" w:tplc="9A46070C">
      <w:start w:val="1"/>
      <w:numFmt w:val="decimal"/>
      <w:lvlText w:val="%1."/>
      <w:lvlJc w:val="left"/>
      <w:pPr>
        <w:ind w:left="450" w:hanging="360"/>
      </w:pPr>
      <w:rPr>
        <w:rFonts w:ascii="Garamond" w:eastAsia="Times New Roman" w:hAnsi="Garamond" w:cs="Calibri"/>
        <w:b/>
      </w:rPr>
    </w:lvl>
    <w:lvl w:ilvl="1" w:tplc="C24446C2">
      <w:start w:val="1"/>
      <w:numFmt w:val="lowerLetter"/>
      <w:lvlText w:val="%2."/>
      <w:lvlJc w:val="left"/>
      <w:pPr>
        <w:ind w:left="1170" w:hanging="360"/>
      </w:pPr>
      <w:rPr>
        <w:rFonts w:cs="Times New Roman"/>
        <w:b/>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25">
    <w:nsid w:val="1B54238B"/>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
    <w:nsid w:val="1B856D93"/>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nsid w:val="1B8E5E16"/>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8">
    <w:nsid w:val="1BE3097D"/>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9">
    <w:nsid w:val="1C56345C"/>
    <w:multiLevelType w:val="hybridMultilevel"/>
    <w:tmpl w:val="C5D62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CF64F3C"/>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nsid w:val="1E7F2FC7"/>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2">
    <w:nsid w:val="203E1451"/>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3">
    <w:nsid w:val="20702656"/>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4">
    <w:nsid w:val="22BC4FCB"/>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5">
    <w:nsid w:val="237210A5"/>
    <w:multiLevelType w:val="hybridMultilevel"/>
    <w:tmpl w:val="5B6480C0"/>
    <w:lvl w:ilvl="0" w:tplc="502E8D2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7">
    <w:nsid w:val="24DE10BB"/>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8">
    <w:nsid w:val="25A432A7"/>
    <w:multiLevelType w:val="hybridMultilevel"/>
    <w:tmpl w:val="5B6480C0"/>
    <w:lvl w:ilvl="0" w:tplc="502E8D26">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9">
    <w:nsid w:val="27814692"/>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0">
    <w:nsid w:val="28840678"/>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1">
    <w:nsid w:val="28BC7603"/>
    <w:multiLevelType w:val="hybridMultilevel"/>
    <w:tmpl w:val="6860AC16"/>
    <w:lvl w:ilvl="0" w:tplc="F0B2829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9381095"/>
    <w:multiLevelType w:val="hybridMultilevel"/>
    <w:tmpl w:val="5B6480C0"/>
    <w:lvl w:ilvl="0" w:tplc="502E8D2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29387634"/>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4">
    <w:nsid w:val="294D3417"/>
    <w:multiLevelType w:val="hybridMultilevel"/>
    <w:tmpl w:val="AE6A9B86"/>
    <w:lvl w:ilvl="0" w:tplc="502E8D26">
      <w:start w:val="1"/>
      <w:numFmt w:val="lowerLetter"/>
      <w:lvlText w:val="%1."/>
      <w:lvlJc w:val="left"/>
      <w:pPr>
        <w:tabs>
          <w:tab w:val="num" w:pos="360"/>
        </w:tabs>
        <w:ind w:left="360" w:hanging="360"/>
      </w:pPr>
      <w:rPr>
        <w:rFonts w:cs="Times New Roman" w:hint="default"/>
      </w:rPr>
    </w:lvl>
    <w:lvl w:ilvl="1" w:tplc="31620956">
      <w:start w:val="24"/>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29AC561B"/>
    <w:multiLevelType w:val="hybridMultilevel"/>
    <w:tmpl w:val="8D383ED2"/>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6">
    <w:nsid w:val="29F13B48"/>
    <w:multiLevelType w:val="hybridMultilevel"/>
    <w:tmpl w:val="8D383ED2"/>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7">
    <w:nsid w:val="2A4B310B"/>
    <w:multiLevelType w:val="hybridMultilevel"/>
    <w:tmpl w:val="AE6A9B86"/>
    <w:lvl w:ilvl="0" w:tplc="502E8D26">
      <w:start w:val="1"/>
      <w:numFmt w:val="lowerLetter"/>
      <w:lvlText w:val="%1."/>
      <w:lvlJc w:val="left"/>
      <w:pPr>
        <w:tabs>
          <w:tab w:val="num" w:pos="360"/>
        </w:tabs>
        <w:ind w:left="360" w:hanging="360"/>
      </w:pPr>
      <w:rPr>
        <w:rFonts w:cs="Times New Roman" w:hint="default"/>
      </w:rPr>
    </w:lvl>
    <w:lvl w:ilvl="1" w:tplc="31620956">
      <w:start w:val="24"/>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2AF65F48"/>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9">
    <w:nsid w:val="2B71393A"/>
    <w:multiLevelType w:val="hybridMultilevel"/>
    <w:tmpl w:val="29C02ADA"/>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nsid w:val="30DA631F"/>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1">
    <w:nsid w:val="30E74334"/>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2">
    <w:nsid w:val="314969E2"/>
    <w:multiLevelType w:val="hybridMultilevel"/>
    <w:tmpl w:val="5B6480C0"/>
    <w:lvl w:ilvl="0" w:tplc="502E8D26">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3">
    <w:nsid w:val="341C52CE"/>
    <w:multiLevelType w:val="hybridMultilevel"/>
    <w:tmpl w:val="5B6480C0"/>
    <w:lvl w:ilvl="0" w:tplc="502E8D2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nsid w:val="342C3234"/>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5">
    <w:nsid w:val="34712000"/>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6">
    <w:nsid w:val="34E86E5B"/>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7">
    <w:nsid w:val="36883818"/>
    <w:multiLevelType w:val="hybridMultilevel"/>
    <w:tmpl w:val="5B6480C0"/>
    <w:lvl w:ilvl="0" w:tplc="502E8D2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nsid w:val="370625A0"/>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9">
    <w:nsid w:val="383B5D4F"/>
    <w:multiLevelType w:val="hybridMultilevel"/>
    <w:tmpl w:val="D11A4828"/>
    <w:lvl w:ilvl="0" w:tplc="BB901D06">
      <w:start w:val="1"/>
      <w:numFmt w:val="decimal"/>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0">
    <w:nsid w:val="38EA38E3"/>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1">
    <w:nsid w:val="38F140F6"/>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2">
    <w:nsid w:val="39687C4E"/>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3">
    <w:nsid w:val="39761570"/>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4">
    <w:nsid w:val="3C9D037F"/>
    <w:multiLevelType w:val="hybridMultilevel"/>
    <w:tmpl w:val="AE6A9B86"/>
    <w:lvl w:ilvl="0" w:tplc="502E8D26">
      <w:start w:val="1"/>
      <w:numFmt w:val="lowerLetter"/>
      <w:lvlText w:val="%1."/>
      <w:lvlJc w:val="left"/>
      <w:pPr>
        <w:tabs>
          <w:tab w:val="num" w:pos="360"/>
        </w:tabs>
        <w:ind w:left="360" w:hanging="360"/>
      </w:pPr>
      <w:rPr>
        <w:rFonts w:cs="Times New Roman" w:hint="default"/>
      </w:rPr>
    </w:lvl>
    <w:lvl w:ilvl="1" w:tplc="31620956">
      <w:start w:val="24"/>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nsid w:val="3D1470BC"/>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6">
    <w:nsid w:val="3D7324F1"/>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7">
    <w:nsid w:val="3DAC388E"/>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8">
    <w:nsid w:val="3EED3DCA"/>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9">
    <w:nsid w:val="3FF73A40"/>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0">
    <w:nsid w:val="40025B3B"/>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1">
    <w:nsid w:val="4121493A"/>
    <w:multiLevelType w:val="hybridMultilevel"/>
    <w:tmpl w:val="5B6480C0"/>
    <w:lvl w:ilvl="0" w:tplc="502E8D26">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2">
    <w:nsid w:val="413C5A55"/>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3">
    <w:nsid w:val="417F6B7F"/>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4">
    <w:nsid w:val="41EA00A3"/>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5">
    <w:nsid w:val="42E21EB3"/>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6">
    <w:nsid w:val="4487266A"/>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7">
    <w:nsid w:val="44F8320A"/>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8">
    <w:nsid w:val="45615912"/>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9">
    <w:nsid w:val="45DD79E6"/>
    <w:multiLevelType w:val="hybridMultilevel"/>
    <w:tmpl w:val="5B6480C0"/>
    <w:lvl w:ilvl="0" w:tplc="502E8D26">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0">
    <w:nsid w:val="46C4171B"/>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1">
    <w:nsid w:val="478C07B1"/>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2">
    <w:nsid w:val="489415B5"/>
    <w:multiLevelType w:val="hybridMultilevel"/>
    <w:tmpl w:val="D11A4828"/>
    <w:lvl w:ilvl="0" w:tplc="BB901D06">
      <w:start w:val="1"/>
      <w:numFmt w:val="decimal"/>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3">
    <w:nsid w:val="49712E93"/>
    <w:multiLevelType w:val="hybridMultilevel"/>
    <w:tmpl w:val="5B6480C0"/>
    <w:lvl w:ilvl="0" w:tplc="502E8D26">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4">
    <w:nsid w:val="49754466"/>
    <w:multiLevelType w:val="hybridMultilevel"/>
    <w:tmpl w:val="5B6480C0"/>
    <w:lvl w:ilvl="0" w:tplc="502E8D26">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5">
    <w:nsid w:val="4AE57AC8"/>
    <w:multiLevelType w:val="hybridMultilevel"/>
    <w:tmpl w:val="5B6480C0"/>
    <w:lvl w:ilvl="0" w:tplc="502E8D26">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6">
    <w:nsid w:val="4BB05D03"/>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7">
    <w:nsid w:val="4E1D6590"/>
    <w:multiLevelType w:val="hybridMultilevel"/>
    <w:tmpl w:val="5B6480C0"/>
    <w:lvl w:ilvl="0" w:tplc="502E8D26">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8">
    <w:nsid w:val="50231B7C"/>
    <w:multiLevelType w:val="hybridMultilevel"/>
    <w:tmpl w:val="AE6A9B86"/>
    <w:lvl w:ilvl="0" w:tplc="502E8D26">
      <w:start w:val="1"/>
      <w:numFmt w:val="lowerLetter"/>
      <w:lvlText w:val="%1."/>
      <w:lvlJc w:val="left"/>
      <w:pPr>
        <w:tabs>
          <w:tab w:val="num" w:pos="360"/>
        </w:tabs>
        <w:ind w:left="360" w:hanging="360"/>
      </w:pPr>
      <w:rPr>
        <w:rFonts w:cs="Times New Roman" w:hint="default"/>
      </w:rPr>
    </w:lvl>
    <w:lvl w:ilvl="1" w:tplc="31620956">
      <w:start w:val="24"/>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9">
    <w:nsid w:val="520A1DD9"/>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0">
    <w:nsid w:val="525B22D7"/>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1">
    <w:nsid w:val="54574A06"/>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2">
    <w:nsid w:val="547714D6"/>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3">
    <w:nsid w:val="55490F7E"/>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4">
    <w:nsid w:val="55597A3D"/>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5">
    <w:nsid w:val="55FC657A"/>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6">
    <w:nsid w:val="56967865"/>
    <w:multiLevelType w:val="hybridMultilevel"/>
    <w:tmpl w:val="D688B038"/>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7">
    <w:nsid w:val="59D74B4F"/>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8">
    <w:nsid w:val="5A652DF4"/>
    <w:multiLevelType w:val="hybridMultilevel"/>
    <w:tmpl w:val="5B6480C0"/>
    <w:lvl w:ilvl="0" w:tplc="502E8D2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9">
    <w:nsid w:val="5AB934CF"/>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0">
    <w:nsid w:val="5AF068BB"/>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1">
    <w:nsid w:val="5D097639"/>
    <w:multiLevelType w:val="hybridMultilevel"/>
    <w:tmpl w:val="5B6480C0"/>
    <w:lvl w:ilvl="0" w:tplc="502E8D26">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2">
    <w:nsid w:val="5D1541E8"/>
    <w:multiLevelType w:val="hybridMultilevel"/>
    <w:tmpl w:val="AE6A9B86"/>
    <w:lvl w:ilvl="0" w:tplc="502E8D26">
      <w:start w:val="1"/>
      <w:numFmt w:val="lowerLetter"/>
      <w:lvlText w:val="%1."/>
      <w:lvlJc w:val="left"/>
      <w:pPr>
        <w:tabs>
          <w:tab w:val="num" w:pos="360"/>
        </w:tabs>
        <w:ind w:left="360" w:hanging="360"/>
      </w:pPr>
      <w:rPr>
        <w:rFonts w:cs="Times New Roman" w:hint="default"/>
      </w:rPr>
    </w:lvl>
    <w:lvl w:ilvl="1" w:tplc="31620956">
      <w:start w:val="24"/>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3">
    <w:nsid w:val="5D763EA4"/>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4">
    <w:nsid w:val="5D9575A3"/>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5">
    <w:nsid w:val="5EFF142C"/>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6">
    <w:nsid w:val="5F064693"/>
    <w:multiLevelType w:val="hybridMultilevel"/>
    <w:tmpl w:val="AE6A9B86"/>
    <w:lvl w:ilvl="0" w:tplc="502E8D26">
      <w:start w:val="1"/>
      <w:numFmt w:val="lowerLetter"/>
      <w:lvlText w:val="%1."/>
      <w:lvlJc w:val="left"/>
      <w:pPr>
        <w:tabs>
          <w:tab w:val="num" w:pos="360"/>
        </w:tabs>
        <w:ind w:left="360" w:hanging="360"/>
      </w:pPr>
      <w:rPr>
        <w:rFonts w:cs="Times New Roman" w:hint="default"/>
      </w:rPr>
    </w:lvl>
    <w:lvl w:ilvl="1" w:tplc="31620956">
      <w:start w:val="24"/>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7">
    <w:nsid w:val="5F185651"/>
    <w:multiLevelType w:val="hybridMultilevel"/>
    <w:tmpl w:val="019298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nsid w:val="5F8C582F"/>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9">
    <w:nsid w:val="606A1F57"/>
    <w:multiLevelType w:val="hybridMultilevel"/>
    <w:tmpl w:val="5B6480C0"/>
    <w:lvl w:ilvl="0" w:tplc="502E8D2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0">
    <w:nsid w:val="61A542F9"/>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1">
    <w:nsid w:val="654F5B3C"/>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2">
    <w:nsid w:val="6576366A"/>
    <w:multiLevelType w:val="hybridMultilevel"/>
    <w:tmpl w:val="8CEA6056"/>
    <w:lvl w:ilvl="0" w:tplc="B8C04C6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67D81C48"/>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4">
    <w:nsid w:val="68901CC3"/>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5">
    <w:nsid w:val="69A642F7"/>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6">
    <w:nsid w:val="6A0338C6"/>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7">
    <w:nsid w:val="6A284378"/>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8">
    <w:nsid w:val="6A87029A"/>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9">
    <w:nsid w:val="6AEF191E"/>
    <w:multiLevelType w:val="hybridMultilevel"/>
    <w:tmpl w:val="DAAA304A"/>
    <w:lvl w:ilvl="0" w:tplc="F202E550">
      <w:start w:val="1"/>
      <w:numFmt w:val="lowerLetter"/>
      <w:lvlText w:val="%1."/>
      <w:lvlJc w:val="left"/>
      <w:pPr>
        <w:tabs>
          <w:tab w:val="num" w:pos="1170"/>
        </w:tabs>
        <w:ind w:left="1170" w:hanging="360"/>
      </w:pPr>
      <w:rPr>
        <w:rFonts w:cs="Times New Roman" w:hint="default"/>
        <w:b/>
      </w:rPr>
    </w:lvl>
    <w:lvl w:ilvl="1" w:tplc="04090019">
      <w:start w:val="1"/>
      <w:numFmt w:val="lowerLetter"/>
      <w:lvlText w:val="%2."/>
      <w:lvlJc w:val="left"/>
      <w:pPr>
        <w:tabs>
          <w:tab w:val="num" w:pos="1890"/>
        </w:tabs>
        <w:ind w:left="1890" w:hanging="360"/>
      </w:pPr>
      <w:rPr>
        <w:rFonts w:cs="Times New Roman"/>
      </w:rPr>
    </w:lvl>
    <w:lvl w:ilvl="2" w:tplc="0409001B" w:tentative="1">
      <w:start w:val="1"/>
      <w:numFmt w:val="lowerRoman"/>
      <w:lvlText w:val="%3."/>
      <w:lvlJc w:val="right"/>
      <w:pPr>
        <w:tabs>
          <w:tab w:val="num" w:pos="2610"/>
        </w:tabs>
        <w:ind w:left="2610" w:hanging="180"/>
      </w:pPr>
      <w:rPr>
        <w:rFonts w:cs="Times New Roman"/>
      </w:rPr>
    </w:lvl>
    <w:lvl w:ilvl="3" w:tplc="0409000F" w:tentative="1">
      <w:start w:val="1"/>
      <w:numFmt w:val="decimal"/>
      <w:lvlText w:val="%4."/>
      <w:lvlJc w:val="left"/>
      <w:pPr>
        <w:tabs>
          <w:tab w:val="num" w:pos="3330"/>
        </w:tabs>
        <w:ind w:left="3330" w:hanging="360"/>
      </w:pPr>
      <w:rPr>
        <w:rFonts w:cs="Times New Roman"/>
      </w:rPr>
    </w:lvl>
    <w:lvl w:ilvl="4" w:tplc="04090019" w:tentative="1">
      <w:start w:val="1"/>
      <w:numFmt w:val="lowerLetter"/>
      <w:lvlText w:val="%5."/>
      <w:lvlJc w:val="left"/>
      <w:pPr>
        <w:tabs>
          <w:tab w:val="num" w:pos="4050"/>
        </w:tabs>
        <w:ind w:left="4050" w:hanging="360"/>
      </w:pPr>
      <w:rPr>
        <w:rFonts w:cs="Times New Roman"/>
      </w:rPr>
    </w:lvl>
    <w:lvl w:ilvl="5" w:tplc="0409001B" w:tentative="1">
      <w:start w:val="1"/>
      <w:numFmt w:val="lowerRoman"/>
      <w:lvlText w:val="%6."/>
      <w:lvlJc w:val="right"/>
      <w:pPr>
        <w:tabs>
          <w:tab w:val="num" w:pos="4770"/>
        </w:tabs>
        <w:ind w:left="4770" w:hanging="180"/>
      </w:pPr>
      <w:rPr>
        <w:rFonts w:cs="Times New Roman"/>
      </w:rPr>
    </w:lvl>
    <w:lvl w:ilvl="6" w:tplc="0409000F" w:tentative="1">
      <w:start w:val="1"/>
      <w:numFmt w:val="decimal"/>
      <w:lvlText w:val="%7."/>
      <w:lvlJc w:val="left"/>
      <w:pPr>
        <w:tabs>
          <w:tab w:val="num" w:pos="5490"/>
        </w:tabs>
        <w:ind w:left="5490" w:hanging="360"/>
      </w:pPr>
      <w:rPr>
        <w:rFonts w:cs="Times New Roman"/>
      </w:rPr>
    </w:lvl>
    <w:lvl w:ilvl="7" w:tplc="04090019" w:tentative="1">
      <w:start w:val="1"/>
      <w:numFmt w:val="lowerLetter"/>
      <w:lvlText w:val="%8."/>
      <w:lvlJc w:val="left"/>
      <w:pPr>
        <w:tabs>
          <w:tab w:val="num" w:pos="6210"/>
        </w:tabs>
        <w:ind w:left="6210" w:hanging="360"/>
      </w:pPr>
      <w:rPr>
        <w:rFonts w:cs="Times New Roman"/>
      </w:rPr>
    </w:lvl>
    <w:lvl w:ilvl="8" w:tplc="0409001B" w:tentative="1">
      <w:start w:val="1"/>
      <w:numFmt w:val="lowerRoman"/>
      <w:lvlText w:val="%9."/>
      <w:lvlJc w:val="right"/>
      <w:pPr>
        <w:tabs>
          <w:tab w:val="num" w:pos="6930"/>
        </w:tabs>
        <w:ind w:left="6930" w:hanging="180"/>
      </w:pPr>
      <w:rPr>
        <w:rFonts w:cs="Times New Roman"/>
      </w:rPr>
    </w:lvl>
  </w:abstractNum>
  <w:abstractNum w:abstractNumId="120">
    <w:nsid w:val="6C6F1AFA"/>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1">
    <w:nsid w:val="6D467516"/>
    <w:multiLevelType w:val="hybridMultilevel"/>
    <w:tmpl w:val="3558E4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6FC94FE8"/>
    <w:multiLevelType w:val="hybridMultilevel"/>
    <w:tmpl w:val="7F323122"/>
    <w:lvl w:ilvl="0" w:tplc="B5E82AE4">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6FDC07A7"/>
    <w:multiLevelType w:val="hybridMultilevel"/>
    <w:tmpl w:val="5B6480C0"/>
    <w:lvl w:ilvl="0" w:tplc="502E8D2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4">
    <w:nsid w:val="701F2508"/>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5">
    <w:nsid w:val="71866E9B"/>
    <w:multiLevelType w:val="multilevel"/>
    <w:tmpl w:val="B2D40388"/>
    <w:lvl w:ilvl="0">
      <w:start w:val="1"/>
      <w:numFmt w:val="upperRoman"/>
      <w:pStyle w:val="CaliberICFHeading1"/>
      <w:suff w:val="space"/>
      <w:lvlText w:val="%1."/>
      <w:lvlJc w:val="center"/>
      <w:pPr>
        <w:ind w:firstLine="288"/>
      </w:pPr>
      <w:rPr>
        <w:rFonts w:ascii="Arial Bold" w:hAnsi="Arial Bold" w:cs="Times New Roman" w:hint="default"/>
        <w:b/>
        <w:i w:val="0"/>
        <w:color w:val="0072C6"/>
        <w:sz w:val="32"/>
        <w:szCs w:val="32"/>
      </w:rPr>
    </w:lvl>
    <w:lvl w:ilvl="1">
      <w:start w:val="1"/>
      <w:numFmt w:val="decimal"/>
      <w:isLgl/>
      <w:lvlText w:val="%1."/>
      <w:lvlJc w:val="left"/>
      <w:pPr>
        <w:tabs>
          <w:tab w:val="num" w:pos="720"/>
        </w:tabs>
        <w:ind w:left="720" w:hanging="720"/>
      </w:pPr>
      <w:rPr>
        <w:rFonts w:ascii="Arial Bold" w:hAnsi="Arial Bold" w:cs="Times New Roman" w:hint="default"/>
        <w:b/>
        <w:i w:val="0"/>
        <w:color w:val="008000"/>
        <w:sz w:val="28"/>
        <w:szCs w:val="28"/>
      </w:rPr>
    </w:lvl>
    <w:lvl w:ilvl="2">
      <w:start w:val="1"/>
      <w:numFmt w:val="decimal"/>
      <w:isLgl/>
      <w:lvlText w:val="%1.%2.%3"/>
      <w:lvlJc w:val="left"/>
      <w:pPr>
        <w:tabs>
          <w:tab w:val="num" w:pos="-1980"/>
        </w:tabs>
        <w:ind w:left="-1980" w:hanging="720"/>
      </w:pPr>
      <w:rPr>
        <w:rFonts w:ascii="Arial Bold" w:hAnsi="Arial Bold" w:cs="Times New Roman" w:hint="default"/>
        <w:b/>
        <w:i w:val="0"/>
        <w:color w:val="0072C6"/>
        <w:sz w:val="24"/>
        <w:szCs w:val="24"/>
      </w:rPr>
    </w:lvl>
    <w:lvl w:ilvl="3">
      <w:start w:val="1"/>
      <w:numFmt w:val="decimal"/>
      <w:lvlText w:val="%1.%2.%3.%4"/>
      <w:lvlJc w:val="left"/>
      <w:pPr>
        <w:tabs>
          <w:tab w:val="num" w:pos="-1836"/>
        </w:tabs>
        <w:ind w:left="-1836" w:hanging="864"/>
      </w:pPr>
      <w:rPr>
        <w:rFonts w:cs="Times New Roman" w:hint="default"/>
      </w:rPr>
    </w:lvl>
    <w:lvl w:ilvl="4">
      <w:start w:val="1"/>
      <w:numFmt w:val="decimal"/>
      <w:lvlText w:val="%1.%2.%3.%4.%5"/>
      <w:lvlJc w:val="left"/>
      <w:pPr>
        <w:tabs>
          <w:tab w:val="num" w:pos="-1692"/>
        </w:tabs>
        <w:ind w:left="-1692" w:hanging="1008"/>
      </w:pPr>
      <w:rPr>
        <w:rFonts w:cs="Times New Roman" w:hint="default"/>
      </w:rPr>
    </w:lvl>
    <w:lvl w:ilvl="5">
      <w:start w:val="1"/>
      <w:numFmt w:val="decimal"/>
      <w:lvlText w:val="%1.%2.%3.%4.%5.%6"/>
      <w:lvlJc w:val="left"/>
      <w:pPr>
        <w:tabs>
          <w:tab w:val="num" w:pos="-1548"/>
        </w:tabs>
        <w:ind w:left="-1548" w:hanging="1152"/>
      </w:pPr>
      <w:rPr>
        <w:rFonts w:cs="Times New Roman" w:hint="default"/>
      </w:rPr>
    </w:lvl>
    <w:lvl w:ilvl="6">
      <w:start w:val="1"/>
      <w:numFmt w:val="decimal"/>
      <w:lvlText w:val="%1.%2.%3.%4.%5.%6.%7"/>
      <w:lvlJc w:val="left"/>
      <w:pPr>
        <w:tabs>
          <w:tab w:val="num" w:pos="-1404"/>
        </w:tabs>
        <w:ind w:left="-1404" w:hanging="1296"/>
      </w:pPr>
      <w:rPr>
        <w:rFonts w:cs="Times New Roman" w:hint="default"/>
      </w:rPr>
    </w:lvl>
    <w:lvl w:ilvl="7">
      <w:start w:val="1"/>
      <w:numFmt w:val="decimal"/>
      <w:lvlText w:val="%1.%2.%3.%4.%5.%6.%7.%8"/>
      <w:lvlJc w:val="left"/>
      <w:pPr>
        <w:tabs>
          <w:tab w:val="num" w:pos="-1260"/>
        </w:tabs>
        <w:ind w:left="-1260" w:hanging="1440"/>
      </w:pPr>
      <w:rPr>
        <w:rFonts w:cs="Times New Roman" w:hint="default"/>
      </w:rPr>
    </w:lvl>
    <w:lvl w:ilvl="8">
      <w:start w:val="1"/>
      <w:numFmt w:val="decimal"/>
      <w:lvlText w:val="%1.%2.%3.%4.%5.%6.%7.%8.%9"/>
      <w:lvlJc w:val="left"/>
      <w:pPr>
        <w:tabs>
          <w:tab w:val="num" w:pos="-1116"/>
        </w:tabs>
        <w:ind w:left="-1116" w:hanging="1584"/>
      </w:pPr>
      <w:rPr>
        <w:rFonts w:cs="Times New Roman" w:hint="default"/>
      </w:rPr>
    </w:lvl>
  </w:abstractNum>
  <w:abstractNum w:abstractNumId="126">
    <w:nsid w:val="7218548B"/>
    <w:multiLevelType w:val="hybridMultilevel"/>
    <w:tmpl w:val="AE6A9B86"/>
    <w:lvl w:ilvl="0" w:tplc="502E8D26">
      <w:start w:val="1"/>
      <w:numFmt w:val="lowerLetter"/>
      <w:lvlText w:val="%1."/>
      <w:lvlJc w:val="left"/>
      <w:pPr>
        <w:tabs>
          <w:tab w:val="num" w:pos="360"/>
        </w:tabs>
        <w:ind w:left="360" w:hanging="360"/>
      </w:pPr>
      <w:rPr>
        <w:rFonts w:cs="Times New Roman" w:hint="default"/>
      </w:rPr>
    </w:lvl>
    <w:lvl w:ilvl="1" w:tplc="31620956">
      <w:start w:val="24"/>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7">
    <w:nsid w:val="752D2186"/>
    <w:multiLevelType w:val="hybridMultilevel"/>
    <w:tmpl w:val="89867F46"/>
    <w:lvl w:ilvl="0" w:tplc="C24446C2">
      <w:start w:val="1"/>
      <w:numFmt w:val="lowerLetter"/>
      <w:lvlText w:val="%1."/>
      <w:lvlJc w:val="left"/>
      <w:pPr>
        <w:ind w:left="720" w:hanging="360"/>
      </w:pPr>
      <w:rPr>
        <w:rFonts w:cs="Times New Roman"/>
        <w:b/>
      </w:rPr>
    </w:lvl>
    <w:lvl w:ilvl="1" w:tplc="44025AF4">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76C37604"/>
    <w:multiLevelType w:val="hybridMultilevel"/>
    <w:tmpl w:val="A5E4C386"/>
    <w:lvl w:ilvl="0" w:tplc="23BAF89A">
      <w:start w:val="1"/>
      <w:numFmt w:val="bullet"/>
      <w:lvlText w:val=""/>
      <w:lvlJc w:val="left"/>
      <w:pPr>
        <w:tabs>
          <w:tab w:val="num" w:pos="720"/>
        </w:tabs>
        <w:ind w:left="720" w:hanging="360"/>
      </w:pPr>
      <w:rPr>
        <w:rFonts w:ascii="Wingdings" w:hAnsi="Wingdings" w:hint="default"/>
        <w:color w:val="0070C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9">
    <w:nsid w:val="770A1AF2"/>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0">
    <w:nsid w:val="77ED0C06"/>
    <w:multiLevelType w:val="hybridMultilevel"/>
    <w:tmpl w:val="82B6EB08"/>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1">
    <w:nsid w:val="79F04B46"/>
    <w:multiLevelType w:val="hybridMultilevel"/>
    <w:tmpl w:val="11E4A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7A0E3C18"/>
    <w:multiLevelType w:val="hybridMultilevel"/>
    <w:tmpl w:val="5B6480C0"/>
    <w:lvl w:ilvl="0" w:tplc="502E8D26">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3">
    <w:nsid w:val="7C0B15BC"/>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4">
    <w:nsid w:val="7D1B3F37"/>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5">
    <w:nsid w:val="7DCE2040"/>
    <w:multiLevelType w:val="hybridMultilevel"/>
    <w:tmpl w:val="AE6A9B86"/>
    <w:lvl w:ilvl="0" w:tplc="502E8D26">
      <w:start w:val="1"/>
      <w:numFmt w:val="lowerLetter"/>
      <w:lvlText w:val="%1."/>
      <w:lvlJc w:val="left"/>
      <w:pPr>
        <w:tabs>
          <w:tab w:val="num" w:pos="360"/>
        </w:tabs>
        <w:ind w:left="360" w:hanging="360"/>
      </w:pPr>
      <w:rPr>
        <w:rFonts w:cs="Times New Roman" w:hint="default"/>
      </w:rPr>
    </w:lvl>
    <w:lvl w:ilvl="1" w:tplc="31620956">
      <w:start w:val="24"/>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
  </w:num>
  <w:num w:numId="3">
    <w:abstractNumId w:val="2"/>
  </w:num>
  <w:num w:numId="4">
    <w:abstractNumId w:val="125"/>
  </w:num>
  <w:num w:numId="5">
    <w:abstractNumId w:val="0"/>
  </w:num>
  <w:num w:numId="6">
    <w:abstractNumId w:val="36"/>
  </w:num>
  <w:num w:numId="7">
    <w:abstractNumId w:val="13"/>
  </w:num>
  <w:num w:numId="8">
    <w:abstractNumId w:val="24"/>
  </w:num>
  <w:num w:numId="9">
    <w:abstractNumId w:val="3"/>
  </w:num>
  <w:num w:numId="10">
    <w:abstractNumId w:val="119"/>
  </w:num>
  <w:num w:numId="11">
    <w:abstractNumId w:val="59"/>
  </w:num>
  <w:num w:numId="12">
    <w:abstractNumId w:val="82"/>
  </w:num>
  <w:num w:numId="13">
    <w:abstractNumId w:val="129"/>
  </w:num>
  <w:num w:numId="14">
    <w:abstractNumId w:val="85"/>
  </w:num>
  <w:num w:numId="15">
    <w:abstractNumId w:val="31"/>
  </w:num>
  <w:num w:numId="16">
    <w:abstractNumId w:val="55"/>
  </w:num>
  <w:num w:numId="17">
    <w:abstractNumId w:val="63"/>
  </w:num>
  <w:num w:numId="18">
    <w:abstractNumId w:val="60"/>
  </w:num>
  <w:num w:numId="19">
    <w:abstractNumId w:val="6"/>
  </w:num>
  <w:num w:numId="20">
    <w:abstractNumId w:val="111"/>
  </w:num>
  <w:num w:numId="21">
    <w:abstractNumId w:val="113"/>
  </w:num>
  <w:num w:numId="22">
    <w:abstractNumId w:val="69"/>
  </w:num>
  <w:num w:numId="23">
    <w:abstractNumId w:val="90"/>
  </w:num>
  <w:num w:numId="24">
    <w:abstractNumId w:val="19"/>
  </w:num>
  <w:num w:numId="25">
    <w:abstractNumId w:val="46"/>
  </w:num>
  <w:num w:numId="26">
    <w:abstractNumId w:val="126"/>
  </w:num>
  <w:num w:numId="27">
    <w:abstractNumId w:val="64"/>
  </w:num>
  <w:num w:numId="28">
    <w:abstractNumId w:val="47"/>
  </w:num>
  <w:num w:numId="29">
    <w:abstractNumId w:val="135"/>
  </w:num>
  <w:num w:numId="30">
    <w:abstractNumId w:val="44"/>
  </w:num>
  <w:num w:numId="31">
    <w:abstractNumId w:val="106"/>
  </w:num>
  <w:num w:numId="32">
    <w:abstractNumId w:val="102"/>
  </w:num>
  <w:num w:numId="33">
    <w:abstractNumId w:val="88"/>
  </w:num>
  <w:num w:numId="34">
    <w:abstractNumId w:val="38"/>
  </w:num>
  <w:num w:numId="35">
    <w:abstractNumId w:val="84"/>
  </w:num>
  <w:num w:numId="36">
    <w:abstractNumId w:val="45"/>
  </w:num>
  <w:num w:numId="37">
    <w:abstractNumId w:val="101"/>
  </w:num>
  <w:num w:numId="38">
    <w:abstractNumId w:val="83"/>
  </w:num>
  <w:num w:numId="39">
    <w:abstractNumId w:val="79"/>
  </w:num>
  <w:num w:numId="40">
    <w:abstractNumId w:val="132"/>
  </w:num>
  <w:num w:numId="41">
    <w:abstractNumId w:val="52"/>
  </w:num>
  <w:num w:numId="42">
    <w:abstractNumId w:val="87"/>
  </w:num>
  <w:num w:numId="43">
    <w:abstractNumId w:val="71"/>
  </w:num>
  <w:num w:numId="44">
    <w:abstractNumId w:val="65"/>
  </w:num>
  <w:num w:numId="45">
    <w:abstractNumId w:val="68"/>
  </w:num>
  <w:num w:numId="46">
    <w:abstractNumId w:val="66"/>
  </w:num>
  <w:num w:numId="47">
    <w:abstractNumId w:val="73"/>
  </w:num>
  <w:num w:numId="48">
    <w:abstractNumId w:val="33"/>
  </w:num>
  <w:num w:numId="49">
    <w:abstractNumId w:val="76"/>
  </w:num>
  <w:num w:numId="50">
    <w:abstractNumId w:val="16"/>
  </w:num>
  <w:num w:numId="51">
    <w:abstractNumId w:val="91"/>
  </w:num>
  <w:num w:numId="52">
    <w:abstractNumId w:val="120"/>
  </w:num>
  <w:num w:numId="53">
    <w:abstractNumId w:val="39"/>
  </w:num>
  <w:num w:numId="54">
    <w:abstractNumId w:val="89"/>
  </w:num>
  <w:num w:numId="55">
    <w:abstractNumId w:val="54"/>
  </w:num>
  <w:num w:numId="56">
    <w:abstractNumId w:val="80"/>
  </w:num>
  <w:num w:numId="57">
    <w:abstractNumId w:val="105"/>
  </w:num>
  <w:num w:numId="58">
    <w:abstractNumId w:val="10"/>
  </w:num>
  <w:num w:numId="59">
    <w:abstractNumId w:val="7"/>
  </w:num>
  <w:num w:numId="60">
    <w:abstractNumId w:val="61"/>
  </w:num>
  <w:num w:numId="61">
    <w:abstractNumId w:val="114"/>
  </w:num>
  <w:num w:numId="62">
    <w:abstractNumId w:val="70"/>
  </w:num>
  <w:num w:numId="63">
    <w:abstractNumId w:val="74"/>
  </w:num>
  <w:num w:numId="64">
    <w:abstractNumId w:val="40"/>
  </w:num>
  <w:num w:numId="65">
    <w:abstractNumId w:val="100"/>
  </w:num>
  <w:num w:numId="66">
    <w:abstractNumId w:val="48"/>
  </w:num>
  <w:num w:numId="67">
    <w:abstractNumId w:val="27"/>
  </w:num>
  <w:num w:numId="68">
    <w:abstractNumId w:val="124"/>
  </w:num>
  <w:num w:numId="69">
    <w:abstractNumId w:val="28"/>
  </w:num>
  <w:num w:numId="70">
    <w:abstractNumId w:val="22"/>
  </w:num>
  <w:num w:numId="71">
    <w:abstractNumId w:val="25"/>
  </w:num>
  <w:num w:numId="72">
    <w:abstractNumId w:val="32"/>
  </w:num>
  <w:num w:numId="73">
    <w:abstractNumId w:val="86"/>
  </w:num>
  <w:num w:numId="74">
    <w:abstractNumId w:val="115"/>
  </w:num>
  <w:num w:numId="75">
    <w:abstractNumId w:val="97"/>
  </w:num>
  <w:num w:numId="76">
    <w:abstractNumId w:val="18"/>
  </w:num>
  <w:num w:numId="77">
    <w:abstractNumId w:val="34"/>
  </w:num>
  <w:num w:numId="78">
    <w:abstractNumId w:val="51"/>
  </w:num>
  <w:num w:numId="79">
    <w:abstractNumId w:val="99"/>
  </w:num>
  <w:num w:numId="80">
    <w:abstractNumId w:val="5"/>
  </w:num>
  <w:num w:numId="81">
    <w:abstractNumId w:val="56"/>
  </w:num>
  <w:num w:numId="82">
    <w:abstractNumId w:val="133"/>
  </w:num>
  <w:num w:numId="83">
    <w:abstractNumId w:val="77"/>
  </w:num>
  <w:num w:numId="84">
    <w:abstractNumId w:val="12"/>
  </w:num>
  <w:num w:numId="85">
    <w:abstractNumId w:val="58"/>
  </w:num>
  <w:num w:numId="86">
    <w:abstractNumId w:val="92"/>
  </w:num>
  <w:num w:numId="87">
    <w:abstractNumId w:val="93"/>
  </w:num>
  <w:num w:numId="88">
    <w:abstractNumId w:val="116"/>
  </w:num>
  <w:num w:numId="89">
    <w:abstractNumId w:val="134"/>
  </w:num>
  <w:num w:numId="90">
    <w:abstractNumId w:val="26"/>
  </w:num>
  <w:num w:numId="91">
    <w:abstractNumId w:val="75"/>
  </w:num>
  <w:num w:numId="92">
    <w:abstractNumId w:val="50"/>
  </w:num>
  <w:num w:numId="93">
    <w:abstractNumId w:val="9"/>
  </w:num>
  <w:num w:numId="94">
    <w:abstractNumId w:val="43"/>
  </w:num>
  <w:num w:numId="95">
    <w:abstractNumId w:val="62"/>
  </w:num>
  <w:num w:numId="96">
    <w:abstractNumId w:val="104"/>
  </w:num>
  <w:num w:numId="97">
    <w:abstractNumId w:val="118"/>
  </w:num>
  <w:num w:numId="98">
    <w:abstractNumId w:val="72"/>
  </w:num>
  <w:num w:numId="99">
    <w:abstractNumId w:val="95"/>
  </w:num>
  <w:num w:numId="100">
    <w:abstractNumId w:val="94"/>
  </w:num>
  <w:num w:numId="101">
    <w:abstractNumId w:val="78"/>
  </w:num>
  <w:num w:numId="102">
    <w:abstractNumId w:val="67"/>
  </w:num>
  <w:num w:numId="103">
    <w:abstractNumId w:val="110"/>
  </w:num>
  <w:num w:numId="104">
    <w:abstractNumId w:val="4"/>
  </w:num>
  <w:num w:numId="105">
    <w:abstractNumId w:val="108"/>
  </w:num>
  <w:num w:numId="106">
    <w:abstractNumId w:val="37"/>
  </w:num>
  <w:num w:numId="107">
    <w:abstractNumId w:val="20"/>
  </w:num>
  <w:num w:numId="108">
    <w:abstractNumId w:val="11"/>
  </w:num>
  <w:num w:numId="109">
    <w:abstractNumId w:val="117"/>
  </w:num>
  <w:num w:numId="110">
    <w:abstractNumId w:val="21"/>
  </w:num>
  <w:num w:numId="111">
    <w:abstractNumId w:val="103"/>
  </w:num>
  <w:num w:numId="112">
    <w:abstractNumId w:val="30"/>
  </w:num>
  <w:num w:numId="113">
    <w:abstractNumId w:val="81"/>
  </w:num>
  <w:num w:numId="114">
    <w:abstractNumId w:val="53"/>
  </w:num>
  <w:num w:numId="115">
    <w:abstractNumId w:val="109"/>
  </w:num>
  <w:num w:numId="116">
    <w:abstractNumId w:val="8"/>
  </w:num>
  <w:num w:numId="117">
    <w:abstractNumId w:val="35"/>
  </w:num>
  <w:num w:numId="118">
    <w:abstractNumId w:val="123"/>
  </w:num>
  <w:num w:numId="119">
    <w:abstractNumId w:val="17"/>
  </w:num>
  <w:num w:numId="120">
    <w:abstractNumId w:val="42"/>
  </w:num>
  <w:num w:numId="121">
    <w:abstractNumId w:val="57"/>
  </w:num>
  <w:num w:numId="122">
    <w:abstractNumId w:val="98"/>
  </w:num>
  <w:num w:numId="123">
    <w:abstractNumId w:val="96"/>
  </w:num>
  <w:num w:numId="124">
    <w:abstractNumId w:val="130"/>
  </w:num>
  <w:num w:numId="125">
    <w:abstractNumId w:val="49"/>
  </w:num>
  <w:num w:numId="126">
    <w:abstractNumId w:val="41"/>
  </w:num>
  <w:num w:numId="127">
    <w:abstractNumId w:val="23"/>
  </w:num>
  <w:num w:numId="128">
    <w:abstractNumId w:val="121"/>
  </w:num>
  <w:num w:numId="129">
    <w:abstractNumId w:val="127"/>
  </w:num>
  <w:num w:numId="130">
    <w:abstractNumId w:val="131"/>
  </w:num>
  <w:num w:numId="131">
    <w:abstractNumId w:val="29"/>
  </w:num>
  <w:num w:numId="132">
    <w:abstractNumId w:val="122"/>
  </w:num>
  <w:num w:numId="133">
    <w:abstractNumId w:val="112"/>
  </w:num>
  <w:num w:numId="134">
    <w:abstractNumId w:val="15"/>
  </w:num>
  <w:num w:numId="135">
    <w:abstractNumId w:val="14"/>
  </w:num>
  <w:num w:numId="136">
    <w:abstractNumId w:val="128"/>
  </w:num>
  <w:num w:numId="137">
    <w:abstractNumId w:val="107"/>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926"/>
    <w:rsid w:val="000000A2"/>
    <w:rsid w:val="00000576"/>
    <w:rsid w:val="00000967"/>
    <w:rsid w:val="0000123A"/>
    <w:rsid w:val="00005D30"/>
    <w:rsid w:val="0000667E"/>
    <w:rsid w:val="00006969"/>
    <w:rsid w:val="00006A17"/>
    <w:rsid w:val="00006EFD"/>
    <w:rsid w:val="00007D4D"/>
    <w:rsid w:val="00010553"/>
    <w:rsid w:val="00011909"/>
    <w:rsid w:val="00011CA0"/>
    <w:rsid w:val="00013EBA"/>
    <w:rsid w:val="00015319"/>
    <w:rsid w:val="0001612B"/>
    <w:rsid w:val="00020287"/>
    <w:rsid w:val="00020675"/>
    <w:rsid w:val="000221AB"/>
    <w:rsid w:val="00023822"/>
    <w:rsid w:val="00025C50"/>
    <w:rsid w:val="00027A40"/>
    <w:rsid w:val="000345BE"/>
    <w:rsid w:val="00035D19"/>
    <w:rsid w:val="00036753"/>
    <w:rsid w:val="00036A2F"/>
    <w:rsid w:val="0003736F"/>
    <w:rsid w:val="00037C2E"/>
    <w:rsid w:val="000423DB"/>
    <w:rsid w:val="000432BE"/>
    <w:rsid w:val="000434B9"/>
    <w:rsid w:val="00043F2B"/>
    <w:rsid w:val="0004495A"/>
    <w:rsid w:val="00045154"/>
    <w:rsid w:val="00046306"/>
    <w:rsid w:val="000468FF"/>
    <w:rsid w:val="0004795A"/>
    <w:rsid w:val="0005091A"/>
    <w:rsid w:val="000511FD"/>
    <w:rsid w:val="00051230"/>
    <w:rsid w:val="00051BBE"/>
    <w:rsid w:val="0005209B"/>
    <w:rsid w:val="000537C8"/>
    <w:rsid w:val="0005554E"/>
    <w:rsid w:val="00056F69"/>
    <w:rsid w:val="000578F7"/>
    <w:rsid w:val="000619E4"/>
    <w:rsid w:val="00062113"/>
    <w:rsid w:val="00062997"/>
    <w:rsid w:val="00062E37"/>
    <w:rsid w:val="00062F92"/>
    <w:rsid w:val="000638D4"/>
    <w:rsid w:val="0006575E"/>
    <w:rsid w:val="00065D0D"/>
    <w:rsid w:val="00066D26"/>
    <w:rsid w:val="000703A8"/>
    <w:rsid w:val="00070E47"/>
    <w:rsid w:val="0007132D"/>
    <w:rsid w:val="000718CC"/>
    <w:rsid w:val="00072507"/>
    <w:rsid w:val="0007269B"/>
    <w:rsid w:val="00072A66"/>
    <w:rsid w:val="00072F68"/>
    <w:rsid w:val="0007319E"/>
    <w:rsid w:val="000732C3"/>
    <w:rsid w:val="000737ED"/>
    <w:rsid w:val="00073F36"/>
    <w:rsid w:val="000757AE"/>
    <w:rsid w:val="000760B2"/>
    <w:rsid w:val="00076700"/>
    <w:rsid w:val="00077113"/>
    <w:rsid w:val="000773B3"/>
    <w:rsid w:val="00077B16"/>
    <w:rsid w:val="000804AE"/>
    <w:rsid w:val="00080CF7"/>
    <w:rsid w:val="0008159F"/>
    <w:rsid w:val="00081712"/>
    <w:rsid w:val="00082CEE"/>
    <w:rsid w:val="00083EC3"/>
    <w:rsid w:val="00085D3D"/>
    <w:rsid w:val="0008660D"/>
    <w:rsid w:val="00087B63"/>
    <w:rsid w:val="00090E77"/>
    <w:rsid w:val="00090FA6"/>
    <w:rsid w:val="000911B1"/>
    <w:rsid w:val="000913D1"/>
    <w:rsid w:val="000913F2"/>
    <w:rsid w:val="00093505"/>
    <w:rsid w:val="00094FC6"/>
    <w:rsid w:val="0009527B"/>
    <w:rsid w:val="000962C7"/>
    <w:rsid w:val="000970BC"/>
    <w:rsid w:val="00097895"/>
    <w:rsid w:val="00097C27"/>
    <w:rsid w:val="000A07AD"/>
    <w:rsid w:val="000A0F17"/>
    <w:rsid w:val="000A1388"/>
    <w:rsid w:val="000A278A"/>
    <w:rsid w:val="000A3C2F"/>
    <w:rsid w:val="000A3C71"/>
    <w:rsid w:val="000A4DAD"/>
    <w:rsid w:val="000A704B"/>
    <w:rsid w:val="000A70F3"/>
    <w:rsid w:val="000A7FF5"/>
    <w:rsid w:val="000B0A2C"/>
    <w:rsid w:val="000B1348"/>
    <w:rsid w:val="000B36D0"/>
    <w:rsid w:val="000B48AD"/>
    <w:rsid w:val="000B552B"/>
    <w:rsid w:val="000B594D"/>
    <w:rsid w:val="000B605B"/>
    <w:rsid w:val="000B6122"/>
    <w:rsid w:val="000B629B"/>
    <w:rsid w:val="000B6FB8"/>
    <w:rsid w:val="000C0208"/>
    <w:rsid w:val="000C106E"/>
    <w:rsid w:val="000C44C3"/>
    <w:rsid w:val="000C4843"/>
    <w:rsid w:val="000C539E"/>
    <w:rsid w:val="000C71F0"/>
    <w:rsid w:val="000C7681"/>
    <w:rsid w:val="000C7B8A"/>
    <w:rsid w:val="000D0DD6"/>
    <w:rsid w:val="000D1C22"/>
    <w:rsid w:val="000D3E96"/>
    <w:rsid w:val="000D3FB3"/>
    <w:rsid w:val="000D5A06"/>
    <w:rsid w:val="000D5EE4"/>
    <w:rsid w:val="000D6291"/>
    <w:rsid w:val="000D6CA6"/>
    <w:rsid w:val="000D78B9"/>
    <w:rsid w:val="000E03FB"/>
    <w:rsid w:val="000E0B44"/>
    <w:rsid w:val="000E1D76"/>
    <w:rsid w:val="000E2894"/>
    <w:rsid w:val="000E30EC"/>
    <w:rsid w:val="000E3A61"/>
    <w:rsid w:val="000E5648"/>
    <w:rsid w:val="000E577A"/>
    <w:rsid w:val="000E7C86"/>
    <w:rsid w:val="000E7FD1"/>
    <w:rsid w:val="000F239A"/>
    <w:rsid w:val="000F29C8"/>
    <w:rsid w:val="000F46E6"/>
    <w:rsid w:val="000F486B"/>
    <w:rsid w:val="000F5701"/>
    <w:rsid w:val="000F5D2E"/>
    <w:rsid w:val="000F7718"/>
    <w:rsid w:val="000F7A68"/>
    <w:rsid w:val="00101071"/>
    <w:rsid w:val="001023AC"/>
    <w:rsid w:val="00102DCA"/>
    <w:rsid w:val="0010369D"/>
    <w:rsid w:val="001038BB"/>
    <w:rsid w:val="00103C31"/>
    <w:rsid w:val="001070AA"/>
    <w:rsid w:val="00110206"/>
    <w:rsid w:val="00111747"/>
    <w:rsid w:val="001118C9"/>
    <w:rsid w:val="00111EF1"/>
    <w:rsid w:val="001127AD"/>
    <w:rsid w:val="00112FF2"/>
    <w:rsid w:val="00113959"/>
    <w:rsid w:val="001142C3"/>
    <w:rsid w:val="00114397"/>
    <w:rsid w:val="001143B6"/>
    <w:rsid w:val="00115BFD"/>
    <w:rsid w:val="001172C1"/>
    <w:rsid w:val="00120835"/>
    <w:rsid w:val="001220D7"/>
    <w:rsid w:val="001229AE"/>
    <w:rsid w:val="00122B78"/>
    <w:rsid w:val="001236E6"/>
    <w:rsid w:val="00123EE5"/>
    <w:rsid w:val="00124AF9"/>
    <w:rsid w:val="00124B31"/>
    <w:rsid w:val="00124B55"/>
    <w:rsid w:val="00124C03"/>
    <w:rsid w:val="001263E5"/>
    <w:rsid w:val="001329FF"/>
    <w:rsid w:val="00132EBF"/>
    <w:rsid w:val="001335CB"/>
    <w:rsid w:val="0013687E"/>
    <w:rsid w:val="0014107E"/>
    <w:rsid w:val="001419D5"/>
    <w:rsid w:val="00142D92"/>
    <w:rsid w:val="00142F8D"/>
    <w:rsid w:val="001439B4"/>
    <w:rsid w:val="00143CC9"/>
    <w:rsid w:val="0014438F"/>
    <w:rsid w:val="0014497B"/>
    <w:rsid w:val="00145D30"/>
    <w:rsid w:val="00146E51"/>
    <w:rsid w:val="00147629"/>
    <w:rsid w:val="00147873"/>
    <w:rsid w:val="001508CD"/>
    <w:rsid w:val="00151EAC"/>
    <w:rsid w:val="001536E1"/>
    <w:rsid w:val="00156D9B"/>
    <w:rsid w:val="00157FF0"/>
    <w:rsid w:val="0016071A"/>
    <w:rsid w:val="00162788"/>
    <w:rsid w:val="00163D33"/>
    <w:rsid w:val="001654D7"/>
    <w:rsid w:val="00165B83"/>
    <w:rsid w:val="00165FF9"/>
    <w:rsid w:val="0016752A"/>
    <w:rsid w:val="00170469"/>
    <w:rsid w:val="00171879"/>
    <w:rsid w:val="0017285F"/>
    <w:rsid w:val="0017296F"/>
    <w:rsid w:val="00172EC0"/>
    <w:rsid w:val="001758F1"/>
    <w:rsid w:val="00176536"/>
    <w:rsid w:val="00180740"/>
    <w:rsid w:val="00180F91"/>
    <w:rsid w:val="0018336B"/>
    <w:rsid w:val="001834E7"/>
    <w:rsid w:val="00185533"/>
    <w:rsid w:val="0018599B"/>
    <w:rsid w:val="00186137"/>
    <w:rsid w:val="001864FD"/>
    <w:rsid w:val="001905DF"/>
    <w:rsid w:val="00191692"/>
    <w:rsid w:val="0019317C"/>
    <w:rsid w:val="00193CB4"/>
    <w:rsid w:val="001949D2"/>
    <w:rsid w:val="00194EF6"/>
    <w:rsid w:val="0019650E"/>
    <w:rsid w:val="001966EC"/>
    <w:rsid w:val="00196CDC"/>
    <w:rsid w:val="0019743F"/>
    <w:rsid w:val="00197D6B"/>
    <w:rsid w:val="00197E4D"/>
    <w:rsid w:val="001A0970"/>
    <w:rsid w:val="001A3440"/>
    <w:rsid w:val="001A35BA"/>
    <w:rsid w:val="001A403B"/>
    <w:rsid w:val="001A54DC"/>
    <w:rsid w:val="001A7D36"/>
    <w:rsid w:val="001B0266"/>
    <w:rsid w:val="001B2627"/>
    <w:rsid w:val="001B3388"/>
    <w:rsid w:val="001B56F6"/>
    <w:rsid w:val="001B61F5"/>
    <w:rsid w:val="001B7043"/>
    <w:rsid w:val="001B7AD9"/>
    <w:rsid w:val="001C01E0"/>
    <w:rsid w:val="001C0800"/>
    <w:rsid w:val="001C0B37"/>
    <w:rsid w:val="001C1C03"/>
    <w:rsid w:val="001C2447"/>
    <w:rsid w:val="001C2B53"/>
    <w:rsid w:val="001C3966"/>
    <w:rsid w:val="001C3DD2"/>
    <w:rsid w:val="001C43C6"/>
    <w:rsid w:val="001C4CF1"/>
    <w:rsid w:val="001C6E1B"/>
    <w:rsid w:val="001D0DAB"/>
    <w:rsid w:val="001D33CA"/>
    <w:rsid w:val="001D37CB"/>
    <w:rsid w:val="001D45BB"/>
    <w:rsid w:val="001D4DE9"/>
    <w:rsid w:val="001D4E8A"/>
    <w:rsid w:val="001D4E9D"/>
    <w:rsid w:val="001D52D2"/>
    <w:rsid w:val="001D54F0"/>
    <w:rsid w:val="001D5687"/>
    <w:rsid w:val="001D58FC"/>
    <w:rsid w:val="001D5B4F"/>
    <w:rsid w:val="001D6AB8"/>
    <w:rsid w:val="001D787D"/>
    <w:rsid w:val="001D7B2D"/>
    <w:rsid w:val="001D7E9C"/>
    <w:rsid w:val="001D7EC3"/>
    <w:rsid w:val="001E0B5A"/>
    <w:rsid w:val="001E0FD2"/>
    <w:rsid w:val="001E1C70"/>
    <w:rsid w:val="001E2FE4"/>
    <w:rsid w:val="001E3571"/>
    <w:rsid w:val="001E3E99"/>
    <w:rsid w:val="001E6345"/>
    <w:rsid w:val="001F0605"/>
    <w:rsid w:val="001F1B02"/>
    <w:rsid w:val="001F1E62"/>
    <w:rsid w:val="001F21A2"/>
    <w:rsid w:val="001F272E"/>
    <w:rsid w:val="001F29BD"/>
    <w:rsid w:val="001F35F6"/>
    <w:rsid w:val="001F4EA3"/>
    <w:rsid w:val="001F50B1"/>
    <w:rsid w:val="001F538D"/>
    <w:rsid w:val="001F6546"/>
    <w:rsid w:val="001F66F2"/>
    <w:rsid w:val="001F75CB"/>
    <w:rsid w:val="001F769E"/>
    <w:rsid w:val="001F7823"/>
    <w:rsid w:val="00201F8B"/>
    <w:rsid w:val="00202094"/>
    <w:rsid w:val="00203E58"/>
    <w:rsid w:val="002047FC"/>
    <w:rsid w:val="002056BB"/>
    <w:rsid w:val="00206686"/>
    <w:rsid w:val="00206A64"/>
    <w:rsid w:val="00206A7E"/>
    <w:rsid w:val="00210BBD"/>
    <w:rsid w:val="00210DA2"/>
    <w:rsid w:val="00212109"/>
    <w:rsid w:val="002128C0"/>
    <w:rsid w:val="00214EF3"/>
    <w:rsid w:val="00215F6D"/>
    <w:rsid w:val="00216689"/>
    <w:rsid w:val="00216A69"/>
    <w:rsid w:val="002173E3"/>
    <w:rsid w:val="00220259"/>
    <w:rsid w:val="00221715"/>
    <w:rsid w:val="00221AD4"/>
    <w:rsid w:val="00222D7D"/>
    <w:rsid w:val="00226261"/>
    <w:rsid w:val="00230F6D"/>
    <w:rsid w:val="0023163E"/>
    <w:rsid w:val="002328ED"/>
    <w:rsid w:val="00232AF9"/>
    <w:rsid w:val="00233963"/>
    <w:rsid w:val="0023418F"/>
    <w:rsid w:val="00234E3C"/>
    <w:rsid w:val="00236EB1"/>
    <w:rsid w:val="00236F6B"/>
    <w:rsid w:val="00241119"/>
    <w:rsid w:val="00241B36"/>
    <w:rsid w:val="00241BD7"/>
    <w:rsid w:val="0024247D"/>
    <w:rsid w:val="002428DC"/>
    <w:rsid w:val="002428E3"/>
    <w:rsid w:val="00244699"/>
    <w:rsid w:val="0024487B"/>
    <w:rsid w:val="00244E75"/>
    <w:rsid w:val="002456B0"/>
    <w:rsid w:val="00246489"/>
    <w:rsid w:val="00246A8A"/>
    <w:rsid w:val="00247849"/>
    <w:rsid w:val="002478AF"/>
    <w:rsid w:val="00247AFB"/>
    <w:rsid w:val="00250665"/>
    <w:rsid w:val="00250B1D"/>
    <w:rsid w:val="002520A4"/>
    <w:rsid w:val="002520AF"/>
    <w:rsid w:val="0025264E"/>
    <w:rsid w:val="002534F3"/>
    <w:rsid w:val="00253F87"/>
    <w:rsid w:val="00255764"/>
    <w:rsid w:val="00255E77"/>
    <w:rsid w:val="00256760"/>
    <w:rsid w:val="00256F98"/>
    <w:rsid w:val="002601CA"/>
    <w:rsid w:val="00260B1C"/>
    <w:rsid w:val="0026146A"/>
    <w:rsid w:val="002626BB"/>
    <w:rsid w:val="00264DC4"/>
    <w:rsid w:val="00265EA8"/>
    <w:rsid w:val="00267480"/>
    <w:rsid w:val="00270809"/>
    <w:rsid w:val="00271052"/>
    <w:rsid w:val="002713F3"/>
    <w:rsid w:val="00272132"/>
    <w:rsid w:val="0027321A"/>
    <w:rsid w:val="00273499"/>
    <w:rsid w:val="00273BD4"/>
    <w:rsid w:val="00274DEF"/>
    <w:rsid w:val="00276136"/>
    <w:rsid w:val="00277798"/>
    <w:rsid w:val="00277955"/>
    <w:rsid w:val="00280BAC"/>
    <w:rsid w:val="00280E9D"/>
    <w:rsid w:val="00280EA5"/>
    <w:rsid w:val="002813A0"/>
    <w:rsid w:val="002819E3"/>
    <w:rsid w:val="00282A24"/>
    <w:rsid w:val="00282D3D"/>
    <w:rsid w:val="00284CFD"/>
    <w:rsid w:val="00287E4F"/>
    <w:rsid w:val="00287FD8"/>
    <w:rsid w:val="00294508"/>
    <w:rsid w:val="00294B1A"/>
    <w:rsid w:val="0029566E"/>
    <w:rsid w:val="002A1E9D"/>
    <w:rsid w:val="002A2899"/>
    <w:rsid w:val="002A2C30"/>
    <w:rsid w:val="002A3A12"/>
    <w:rsid w:val="002A4E1D"/>
    <w:rsid w:val="002A780F"/>
    <w:rsid w:val="002B143A"/>
    <w:rsid w:val="002B3331"/>
    <w:rsid w:val="002B3CD3"/>
    <w:rsid w:val="002B4CBE"/>
    <w:rsid w:val="002B5ACE"/>
    <w:rsid w:val="002B5C20"/>
    <w:rsid w:val="002B5E83"/>
    <w:rsid w:val="002B7DA0"/>
    <w:rsid w:val="002C08C7"/>
    <w:rsid w:val="002C1606"/>
    <w:rsid w:val="002C2C86"/>
    <w:rsid w:val="002C55B7"/>
    <w:rsid w:val="002C68D4"/>
    <w:rsid w:val="002C7FD1"/>
    <w:rsid w:val="002D0B6F"/>
    <w:rsid w:val="002D12A2"/>
    <w:rsid w:val="002D225D"/>
    <w:rsid w:val="002D248C"/>
    <w:rsid w:val="002D3A96"/>
    <w:rsid w:val="002D3CD5"/>
    <w:rsid w:val="002D454B"/>
    <w:rsid w:val="002D5257"/>
    <w:rsid w:val="002D52DF"/>
    <w:rsid w:val="002D5BC3"/>
    <w:rsid w:val="002D7A15"/>
    <w:rsid w:val="002E0BAF"/>
    <w:rsid w:val="002E0E05"/>
    <w:rsid w:val="002E14BA"/>
    <w:rsid w:val="002E1598"/>
    <w:rsid w:val="002E1DBF"/>
    <w:rsid w:val="002E1DDC"/>
    <w:rsid w:val="002E2238"/>
    <w:rsid w:val="002E27F0"/>
    <w:rsid w:val="002E3006"/>
    <w:rsid w:val="002E38B9"/>
    <w:rsid w:val="002E40B6"/>
    <w:rsid w:val="002E759C"/>
    <w:rsid w:val="002E77E8"/>
    <w:rsid w:val="002F020F"/>
    <w:rsid w:val="002F0353"/>
    <w:rsid w:val="002F0D16"/>
    <w:rsid w:val="002F20FD"/>
    <w:rsid w:val="002F258B"/>
    <w:rsid w:val="002F4271"/>
    <w:rsid w:val="002F6E81"/>
    <w:rsid w:val="002F71A1"/>
    <w:rsid w:val="003009D6"/>
    <w:rsid w:val="003010A1"/>
    <w:rsid w:val="00301558"/>
    <w:rsid w:val="003032C9"/>
    <w:rsid w:val="00303A29"/>
    <w:rsid w:val="00303A88"/>
    <w:rsid w:val="003055D2"/>
    <w:rsid w:val="0030609E"/>
    <w:rsid w:val="00307833"/>
    <w:rsid w:val="00310AFF"/>
    <w:rsid w:val="00313688"/>
    <w:rsid w:val="00314984"/>
    <w:rsid w:val="00320035"/>
    <w:rsid w:val="00320141"/>
    <w:rsid w:val="0032046D"/>
    <w:rsid w:val="00322497"/>
    <w:rsid w:val="00323C59"/>
    <w:rsid w:val="00323EC5"/>
    <w:rsid w:val="003246F3"/>
    <w:rsid w:val="00325501"/>
    <w:rsid w:val="003272E4"/>
    <w:rsid w:val="0033268C"/>
    <w:rsid w:val="0033276D"/>
    <w:rsid w:val="003330BE"/>
    <w:rsid w:val="0033332B"/>
    <w:rsid w:val="0033361D"/>
    <w:rsid w:val="00334421"/>
    <w:rsid w:val="003357D9"/>
    <w:rsid w:val="00335B61"/>
    <w:rsid w:val="00336186"/>
    <w:rsid w:val="00336A65"/>
    <w:rsid w:val="00336D56"/>
    <w:rsid w:val="00337AE0"/>
    <w:rsid w:val="00337FD8"/>
    <w:rsid w:val="00340756"/>
    <w:rsid w:val="00340AE6"/>
    <w:rsid w:val="003417D8"/>
    <w:rsid w:val="003417F8"/>
    <w:rsid w:val="003443CA"/>
    <w:rsid w:val="00345803"/>
    <w:rsid w:val="0034639B"/>
    <w:rsid w:val="00347313"/>
    <w:rsid w:val="003474B5"/>
    <w:rsid w:val="0035079E"/>
    <w:rsid w:val="0035256D"/>
    <w:rsid w:val="00352DAB"/>
    <w:rsid w:val="00354AF9"/>
    <w:rsid w:val="003552E0"/>
    <w:rsid w:val="00355926"/>
    <w:rsid w:val="00355D6E"/>
    <w:rsid w:val="0035669B"/>
    <w:rsid w:val="00356886"/>
    <w:rsid w:val="003579AE"/>
    <w:rsid w:val="0036039F"/>
    <w:rsid w:val="00361181"/>
    <w:rsid w:val="00362087"/>
    <w:rsid w:val="00363BC1"/>
    <w:rsid w:val="00366354"/>
    <w:rsid w:val="0036672D"/>
    <w:rsid w:val="003676AD"/>
    <w:rsid w:val="003707B8"/>
    <w:rsid w:val="003714C2"/>
    <w:rsid w:val="00371A76"/>
    <w:rsid w:val="00372640"/>
    <w:rsid w:val="00372688"/>
    <w:rsid w:val="0037326B"/>
    <w:rsid w:val="003740B4"/>
    <w:rsid w:val="00375B8A"/>
    <w:rsid w:val="003766CD"/>
    <w:rsid w:val="0037736D"/>
    <w:rsid w:val="00377EB1"/>
    <w:rsid w:val="003811D5"/>
    <w:rsid w:val="003818A9"/>
    <w:rsid w:val="00381F2E"/>
    <w:rsid w:val="00382C16"/>
    <w:rsid w:val="0038378E"/>
    <w:rsid w:val="003838BC"/>
    <w:rsid w:val="003852B9"/>
    <w:rsid w:val="00385D8A"/>
    <w:rsid w:val="00385F9F"/>
    <w:rsid w:val="003861FC"/>
    <w:rsid w:val="00386CB6"/>
    <w:rsid w:val="003875DD"/>
    <w:rsid w:val="00391996"/>
    <w:rsid w:val="003920C1"/>
    <w:rsid w:val="00392DC2"/>
    <w:rsid w:val="00392DC9"/>
    <w:rsid w:val="00393881"/>
    <w:rsid w:val="003955A2"/>
    <w:rsid w:val="00395B1E"/>
    <w:rsid w:val="00395B36"/>
    <w:rsid w:val="003979A7"/>
    <w:rsid w:val="00397BF8"/>
    <w:rsid w:val="00397F95"/>
    <w:rsid w:val="003A3A2F"/>
    <w:rsid w:val="003A4E00"/>
    <w:rsid w:val="003A6039"/>
    <w:rsid w:val="003A65B0"/>
    <w:rsid w:val="003A7006"/>
    <w:rsid w:val="003A714D"/>
    <w:rsid w:val="003B33EC"/>
    <w:rsid w:val="003B3A18"/>
    <w:rsid w:val="003B58CB"/>
    <w:rsid w:val="003B59E6"/>
    <w:rsid w:val="003B65B6"/>
    <w:rsid w:val="003B68D0"/>
    <w:rsid w:val="003B6C16"/>
    <w:rsid w:val="003B7348"/>
    <w:rsid w:val="003B7671"/>
    <w:rsid w:val="003B79C2"/>
    <w:rsid w:val="003B7D49"/>
    <w:rsid w:val="003C1175"/>
    <w:rsid w:val="003C1439"/>
    <w:rsid w:val="003C1EC8"/>
    <w:rsid w:val="003C263A"/>
    <w:rsid w:val="003C504E"/>
    <w:rsid w:val="003C5A82"/>
    <w:rsid w:val="003C5FA3"/>
    <w:rsid w:val="003C691A"/>
    <w:rsid w:val="003C70F5"/>
    <w:rsid w:val="003D021A"/>
    <w:rsid w:val="003D055D"/>
    <w:rsid w:val="003D1B68"/>
    <w:rsid w:val="003D2F4E"/>
    <w:rsid w:val="003D323B"/>
    <w:rsid w:val="003D4704"/>
    <w:rsid w:val="003D4AF3"/>
    <w:rsid w:val="003D534D"/>
    <w:rsid w:val="003D559C"/>
    <w:rsid w:val="003D6E82"/>
    <w:rsid w:val="003D7772"/>
    <w:rsid w:val="003D7FC9"/>
    <w:rsid w:val="003E0195"/>
    <w:rsid w:val="003E0C05"/>
    <w:rsid w:val="003E0C20"/>
    <w:rsid w:val="003E0E52"/>
    <w:rsid w:val="003E222A"/>
    <w:rsid w:val="003E4056"/>
    <w:rsid w:val="003E45D6"/>
    <w:rsid w:val="003E4815"/>
    <w:rsid w:val="003E4DD4"/>
    <w:rsid w:val="003E6610"/>
    <w:rsid w:val="003E6964"/>
    <w:rsid w:val="003E7C1D"/>
    <w:rsid w:val="003F1107"/>
    <w:rsid w:val="003F17A3"/>
    <w:rsid w:val="003F217A"/>
    <w:rsid w:val="003F221D"/>
    <w:rsid w:val="003F2593"/>
    <w:rsid w:val="003F6757"/>
    <w:rsid w:val="003F788F"/>
    <w:rsid w:val="00400C2E"/>
    <w:rsid w:val="0040290E"/>
    <w:rsid w:val="00402959"/>
    <w:rsid w:val="00404480"/>
    <w:rsid w:val="00405A13"/>
    <w:rsid w:val="0040610C"/>
    <w:rsid w:val="00407357"/>
    <w:rsid w:val="00411C4B"/>
    <w:rsid w:val="00412FB5"/>
    <w:rsid w:val="00413DDA"/>
    <w:rsid w:val="00414A17"/>
    <w:rsid w:val="0041601E"/>
    <w:rsid w:val="00416C14"/>
    <w:rsid w:val="00420142"/>
    <w:rsid w:val="00420252"/>
    <w:rsid w:val="004207CE"/>
    <w:rsid w:val="00421196"/>
    <w:rsid w:val="004223AC"/>
    <w:rsid w:val="0042288B"/>
    <w:rsid w:val="00423E0F"/>
    <w:rsid w:val="00423FF7"/>
    <w:rsid w:val="0042674B"/>
    <w:rsid w:val="00427809"/>
    <w:rsid w:val="00430A28"/>
    <w:rsid w:val="0043127E"/>
    <w:rsid w:val="00431314"/>
    <w:rsid w:val="00432051"/>
    <w:rsid w:val="00433800"/>
    <w:rsid w:val="00433E08"/>
    <w:rsid w:val="00434723"/>
    <w:rsid w:val="00435C54"/>
    <w:rsid w:val="0043634E"/>
    <w:rsid w:val="004407FD"/>
    <w:rsid w:val="00441445"/>
    <w:rsid w:val="00442821"/>
    <w:rsid w:val="00442DD6"/>
    <w:rsid w:val="00443B2C"/>
    <w:rsid w:val="00443DB8"/>
    <w:rsid w:val="0044410D"/>
    <w:rsid w:val="00444139"/>
    <w:rsid w:val="00445AC6"/>
    <w:rsid w:val="00445D2B"/>
    <w:rsid w:val="0044675B"/>
    <w:rsid w:val="004502CE"/>
    <w:rsid w:val="00450C98"/>
    <w:rsid w:val="00451FC4"/>
    <w:rsid w:val="0045233D"/>
    <w:rsid w:val="00452519"/>
    <w:rsid w:val="00452B37"/>
    <w:rsid w:val="00454867"/>
    <w:rsid w:val="004556E5"/>
    <w:rsid w:val="004570BD"/>
    <w:rsid w:val="00457643"/>
    <w:rsid w:val="00462435"/>
    <w:rsid w:val="00462C11"/>
    <w:rsid w:val="00463CB4"/>
    <w:rsid w:val="00464B24"/>
    <w:rsid w:val="004655D7"/>
    <w:rsid w:val="00466D83"/>
    <w:rsid w:val="0047516C"/>
    <w:rsid w:val="00476EEC"/>
    <w:rsid w:val="00476F01"/>
    <w:rsid w:val="0048118F"/>
    <w:rsid w:val="004816CD"/>
    <w:rsid w:val="00481DB9"/>
    <w:rsid w:val="00482704"/>
    <w:rsid w:val="00482B49"/>
    <w:rsid w:val="0048368C"/>
    <w:rsid w:val="004838A6"/>
    <w:rsid w:val="004841EE"/>
    <w:rsid w:val="00484DC5"/>
    <w:rsid w:val="00490779"/>
    <w:rsid w:val="00491EC4"/>
    <w:rsid w:val="004A0193"/>
    <w:rsid w:val="004A287E"/>
    <w:rsid w:val="004A43CC"/>
    <w:rsid w:val="004A62C4"/>
    <w:rsid w:val="004A7C29"/>
    <w:rsid w:val="004B06A6"/>
    <w:rsid w:val="004B17CF"/>
    <w:rsid w:val="004B19C1"/>
    <w:rsid w:val="004B1E29"/>
    <w:rsid w:val="004B3B43"/>
    <w:rsid w:val="004B3CE4"/>
    <w:rsid w:val="004B5D94"/>
    <w:rsid w:val="004B7DB9"/>
    <w:rsid w:val="004C00A2"/>
    <w:rsid w:val="004C14A8"/>
    <w:rsid w:val="004C23BE"/>
    <w:rsid w:val="004C2C03"/>
    <w:rsid w:val="004C2F0D"/>
    <w:rsid w:val="004C368B"/>
    <w:rsid w:val="004C3C1C"/>
    <w:rsid w:val="004C418A"/>
    <w:rsid w:val="004C4BE0"/>
    <w:rsid w:val="004C540E"/>
    <w:rsid w:val="004C7682"/>
    <w:rsid w:val="004C7688"/>
    <w:rsid w:val="004C7BC2"/>
    <w:rsid w:val="004D03C1"/>
    <w:rsid w:val="004D347D"/>
    <w:rsid w:val="004D43EC"/>
    <w:rsid w:val="004D4F0E"/>
    <w:rsid w:val="004D5287"/>
    <w:rsid w:val="004E0643"/>
    <w:rsid w:val="004E099A"/>
    <w:rsid w:val="004E1C91"/>
    <w:rsid w:val="004E278E"/>
    <w:rsid w:val="004E2D82"/>
    <w:rsid w:val="004E38CB"/>
    <w:rsid w:val="004E4BA9"/>
    <w:rsid w:val="004F031A"/>
    <w:rsid w:val="004F0871"/>
    <w:rsid w:val="004F12E0"/>
    <w:rsid w:val="004F1BBF"/>
    <w:rsid w:val="004F2D3D"/>
    <w:rsid w:val="004F443A"/>
    <w:rsid w:val="004F4643"/>
    <w:rsid w:val="004F6AC7"/>
    <w:rsid w:val="004F73A4"/>
    <w:rsid w:val="00500C97"/>
    <w:rsid w:val="005013BC"/>
    <w:rsid w:val="00501DE6"/>
    <w:rsid w:val="00501F37"/>
    <w:rsid w:val="005052F0"/>
    <w:rsid w:val="005070F0"/>
    <w:rsid w:val="00511FF8"/>
    <w:rsid w:val="005129BB"/>
    <w:rsid w:val="00512C1F"/>
    <w:rsid w:val="00514340"/>
    <w:rsid w:val="005149A7"/>
    <w:rsid w:val="00514B7A"/>
    <w:rsid w:val="00514BDA"/>
    <w:rsid w:val="00514D05"/>
    <w:rsid w:val="00516752"/>
    <w:rsid w:val="00516A1E"/>
    <w:rsid w:val="0052084C"/>
    <w:rsid w:val="0052119B"/>
    <w:rsid w:val="005217AA"/>
    <w:rsid w:val="00522831"/>
    <w:rsid w:val="0052541C"/>
    <w:rsid w:val="005270A4"/>
    <w:rsid w:val="00531874"/>
    <w:rsid w:val="00531BA7"/>
    <w:rsid w:val="00531DDF"/>
    <w:rsid w:val="00533732"/>
    <w:rsid w:val="00533881"/>
    <w:rsid w:val="005338CB"/>
    <w:rsid w:val="00533B96"/>
    <w:rsid w:val="0053535D"/>
    <w:rsid w:val="005364D4"/>
    <w:rsid w:val="00537B37"/>
    <w:rsid w:val="00540F1D"/>
    <w:rsid w:val="0054106B"/>
    <w:rsid w:val="005415BF"/>
    <w:rsid w:val="00541C52"/>
    <w:rsid w:val="00542E7F"/>
    <w:rsid w:val="00544B51"/>
    <w:rsid w:val="0054590E"/>
    <w:rsid w:val="00545ABB"/>
    <w:rsid w:val="00547C59"/>
    <w:rsid w:val="00547C9B"/>
    <w:rsid w:val="0055050E"/>
    <w:rsid w:val="00550B39"/>
    <w:rsid w:val="00551D76"/>
    <w:rsid w:val="00551E15"/>
    <w:rsid w:val="005528F2"/>
    <w:rsid w:val="00552C7C"/>
    <w:rsid w:val="00553F8A"/>
    <w:rsid w:val="00554457"/>
    <w:rsid w:val="00554486"/>
    <w:rsid w:val="00554AA7"/>
    <w:rsid w:val="00555B03"/>
    <w:rsid w:val="0055626A"/>
    <w:rsid w:val="00557660"/>
    <w:rsid w:val="0056230E"/>
    <w:rsid w:val="00563801"/>
    <w:rsid w:val="00563B18"/>
    <w:rsid w:val="0056412B"/>
    <w:rsid w:val="00565A4F"/>
    <w:rsid w:val="005669D9"/>
    <w:rsid w:val="0056711C"/>
    <w:rsid w:val="005674E1"/>
    <w:rsid w:val="00567E83"/>
    <w:rsid w:val="00570B1C"/>
    <w:rsid w:val="00570F68"/>
    <w:rsid w:val="0057253D"/>
    <w:rsid w:val="00573026"/>
    <w:rsid w:val="00573E04"/>
    <w:rsid w:val="00574B9F"/>
    <w:rsid w:val="00575319"/>
    <w:rsid w:val="00575E63"/>
    <w:rsid w:val="00577539"/>
    <w:rsid w:val="005778A0"/>
    <w:rsid w:val="00577915"/>
    <w:rsid w:val="00580E9C"/>
    <w:rsid w:val="00581ED1"/>
    <w:rsid w:val="005828D5"/>
    <w:rsid w:val="0058453A"/>
    <w:rsid w:val="005849E5"/>
    <w:rsid w:val="0058538C"/>
    <w:rsid w:val="00585513"/>
    <w:rsid w:val="0058614B"/>
    <w:rsid w:val="00586679"/>
    <w:rsid w:val="005874D8"/>
    <w:rsid w:val="005901EF"/>
    <w:rsid w:val="00590584"/>
    <w:rsid w:val="00590B8F"/>
    <w:rsid w:val="00590D7C"/>
    <w:rsid w:val="00590EBB"/>
    <w:rsid w:val="005911DF"/>
    <w:rsid w:val="0059133D"/>
    <w:rsid w:val="005940E1"/>
    <w:rsid w:val="00594678"/>
    <w:rsid w:val="00594F15"/>
    <w:rsid w:val="0059512D"/>
    <w:rsid w:val="005955D2"/>
    <w:rsid w:val="00595650"/>
    <w:rsid w:val="005959FA"/>
    <w:rsid w:val="00596D7D"/>
    <w:rsid w:val="00596E15"/>
    <w:rsid w:val="00597425"/>
    <w:rsid w:val="005976DE"/>
    <w:rsid w:val="00597736"/>
    <w:rsid w:val="005A0A46"/>
    <w:rsid w:val="005A0D74"/>
    <w:rsid w:val="005A1227"/>
    <w:rsid w:val="005A24B3"/>
    <w:rsid w:val="005A3F58"/>
    <w:rsid w:val="005A74DC"/>
    <w:rsid w:val="005A7EA0"/>
    <w:rsid w:val="005B109D"/>
    <w:rsid w:val="005B15E5"/>
    <w:rsid w:val="005B186D"/>
    <w:rsid w:val="005B276D"/>
    <w:rsid w:val="005B398D"/>
    <w:rsid w:val="005B51A4"/>
    <w:rsid w:val="005B6F5D"/>
    <w:rsid w:val="005B73BE"/>
    <w:rsid w:val="005B75F6"/>
    <w:rsid w:val="005B767C"/>
    <w:rsid w:val="005B78A9"/>
    <w:rsid w:val="005C0345"/>
    <w:rsid w:val="005C0578"/>
    <w:rsid w:val="005C459C"/>
    <w:rsid w:val="005C4B99"/>
    <w:rsid w:val="005C5C60"/>
    <w:rsid w:val="005C5E36"/>
    <w:rsid w:val="005C6DCC"/>
    <w:rsid w:val="005C7C2C"/>
    <w:rsid w:val="005D02CE"/>
    <w:rsid w:val="005D04A8"/>
    <w:rsid w:val="005D155F"/>
    <w:rsid w:val="005D29E5"/>
    <w:rsid w:val="005D2B53"/>
    <w:rsid w:val="005D2DD6"/>
    <w:rsid w:val="005D356A"/>
    <w:rsid w:val="005D4083"/>
    <w:rsid w:val="005D427A"/>
    <w:rsid w:val="005E0CCC"/>
    <w:rsid w:val="005E13AA"/>
    <w:rsid w:val="005E2915"/>
    <w:rsid w:val="005E40A8"/>
    <w:rsid w:val="005E4FA8"/>
    <w:rsid w:val="005E548D"/>
    <w:rsid w:val="005E5CAA"/>
    <w:rsid w:val="005E5E66"/>
    <w:rsid w:val="005E77C3"/>
    <w:rsid w:val="005E79A4"/>
    <w:rsid w:val="005F053B"/>
    <w:rsid w:val="005F1277"/>
    <w:rsid w:val="005F2822"/>
    <w:rsid w:val="005F29B0"/>
    <w:rsid w:val="005F3972"/>
    <w:rsid w:val="005F3F12"/>
    <w:rsid w:val="005F5D09"/>
    <w:rsid w:val="005F607B"/>
    <w:rsid w:val="005F7197"/>
    <w:rsid w:val="005F7217"/>
    <w:rsid w:val="005F7E79"/>
    <w:rsid w:val="00600363"/>
    <w:rsid w:val="00601D71"/>
    <w:rsid w:val="00606B26"/>
    <w:rsid w:val="00606F10"/>
    <w:rsid w:val="00607B4D"/>
    <w:rsid w:val="00607EE1"/>
    <w:rsid w:val="00612E97"/>
    <w:rsid w:val="00613CBA"/>
    <w:rsid w:val="006140A6"/>
    <w:rsid w:val="00615508"/>
    <w:rsid w:val="006166F2"/>
    <w:rsid w:val="00616A88"/>
    <w:rsid w:val="0062187D"/>
    <w:rsid w:val="00621C38"/>
    <w:rsid w:val="0062283E"/>
    <w:rsid w:val="006237D4"/>
    <w:rsid w:val="00624F8A"/>
    <w:rsid w:val="006267F0"/>
    <w:rsid w:val="0062682C"/>
    <w:rsid w:val="00626C43"/>
    <w:rsid w:val="00627EC6"/>
    <w:rsid w:val="00630EB6"/>
    <w:rsid w:val="006314A9"/>
    <w:rsid w:val="00632427"/>
    <w:rsid w:val="00633ED9"/>
    <w:rsid w:val="006349C0"/>
    <w:rsid w:val="0063707A"/>
    <w:rsid w:val="00637738"/>
    <w:rsid w:val="00637FD0"/>
    <w:rsid w:val="006414E5"/>
    <w:rsid w:val="00643FFA"/>
    <w:rsid w:val="00644126"/>
    <w:rsid w:val="006451B7"/>
    <w:rsid w:val="006466A9"/>
    <w:rsid w:val="00646DD4"/>
    <w:rsid w:val="0064720E"/>
    <w:rsid w:val="006474F7"/>
    <w:rsid w:val="00647672"/>
    <w:rsid w:val="00647C0E"/>
    <w:rsid w:val="00651823"/>
    <w:rsid w:val="006519DF"/>
    <w:rsid w:val="00651DA9"/>
    <w:rsid w:val="0065209E"/>
    <w:rsid w:val="006523F4"/>
    <w:rsid w:val="00652A12"/>
    <w:rsid w:val="00652FFB"/>
    <w:rsid w:val="00653233"/>
    <w:rsid w:val="00653EE8"/>
    <w:rsid w:val="00654828"/>
    <w:rsid w:val="00654994"/>
    <w:rsid w:val="00654DA7"/>
    <w:rsid w:val="00654EE7"/>
    <w:rsid w:val="00656322"/>
    <w:rsid w:val="00656B35"/>
    <w:rsid w:val="00660311"/>
    <w:rsid w:val="00660501"/>
    <w:rsid w:val="00661226"/>
    <w:rsid w:val="006612D0"/>
    <w:rsid w:val="00662502"/>
    <w:rsid w:val="0066308A"/>
    <w:rsid w:val="0066318F"/>
    <w:rsid w:val="00663A0B"/>
    <w:rsid w:val="00664848"/>
    <w:rsid w:val="00664D60"/>
    <w:rsid w:val="00665B87"/>
    <w:rsid w:val="006661DA"/>
    <w:rsid w:val="00670548"/>
    <w:rsid w:val="00670584"/>
    <w:rsid w:val="00672A83"/>
    <w:rsid w:val="006748B4"/>
    <w:rsid w:val="0067591F"/>
    <w:rsid w:val="0067782C"/>
    <w:rsid w:val="00677AC1"/>
    <w:rsid w:val="00680421"/>
    <w:rsid w:val="006814EA"/>
    <w:rsid w:val="0068240C"/>
    <w:rsid w:val="00682E45"/>
    <w:rsid w:val="00682EAB"/>
    <w:rsid w:val="00684555"/>
    <w:rsid w:val="00684D34"/>
    <w:rsid w:val="00684FC7"/>
    <w:rsid w:val="00685B88"/>
    <w:rsid w:val="00687FFC"/>
    <w:rsid w:val="006927F8"/>
    <w:rsid w:val="00692D3E"/>
    <w:rsid w:val="00693B04"/>
    <w:rsid w:val="0069458C"/>
    <w:rsid w:val="006A22F9"/>
    <w:rsid w:val="006A2B88"/>
    <w:rsid w:val="006A31F3"/>
    <w:rsid w:val="006A47E3"/>
    <w:rsid w:val="006A4989"/>
    <w:rsid w:val="006A65B4"/>
    <w:rsid w:val="006A6BEA"/>
    <w:rsid w:val="006A6D71"/>
    <w:rsid w:val="006B11EB"/>
    <w:rsid w:val="006B1DE8"/>
    <w:rsid w:val="006B2425"/>
    <w:rsid w:val="006B24B1"/>
    <w:rsid w:val="006B2A3B"/>
    <w:rsid w:val="006B2BD2"/>
    <w:rsid w:val="006B37C7"/>
    <w:rsid w:val="006B3B7D"/>
    <w:rsid w:val="006B3F94"/>
    <w:rsid w:val="006B4F43"/>
    <w:rsid w:val="006B4FAA"/>
    <w:rsid w:val="006B570F"/>
    <w:rsid w:val="006B5856"/>
    <w:rsid w:val="006B646E"/>
    <w:rsid w:val="006B70DB"/>
    <w:rsid w:val="006B70F6"/>
    <w:rsid w:val="006B7413"/>
    <w:rsid w:val="006B7723"/>
    <w:rsid w:val="006B79F5"/>
    <w:rsid w:val="006B7E0A"/>
    <w:rsid w:val="006C1B4E"/>
    <w:rsid w:val="006C26BA"/>
    <w:rsid w:val="006C31AF"/>
    <w:rsid w:val="006C330F"/>
    <w:rsid w:val="006C43BC"/>
    <w:rsid w:val="006C451A"/>
    <w:rsid w:val="006C59D9"/>
    <w:rsid w:val="006C5D60"/>
    <w:rsid w:val="006C6707"/>
    <w:rsid w:val="006C71C5"/>
    <w:rsid w:val="006C77B8"/>
    <w:rsid w:val="006D2B8E"/>
    <w:rsid w:val="006D3D5D"/>
    <w:rsid w:val="006D46EC"/>
    <w:rsid w:val="006D4B2D"/>
    <w:rsid w:val="006D5349"/>
    <w:rsid w:val="006D6777"/>
    <w:rsid w:val="006D6B4E"/>
    <w:rsid w:val="006D7D61"/>
    <w:rsid w:val="006D7DAD"/>
    <w:rsid w:val="006E005F"/>
    <w:rsid w:val="006E100B"/>
    <w:rsid w:val="006E196A"/>
    <w:rsid w:val="006E1D8C"/>
    <w:rsid w:val="006E20B9"/>
    <w:rsid w:val="006E2F4B"/>
    <w:rsid w:val="006E38D3"/>
    <w:rsid w:val="006E3B48"/>
    <w:rsid w:val="006E5B3D"/>
    <w:rsid w:val="006E6488"/>
    <w:rsid w:val="006E677B"/>
    <w:rsid w:val="006E6987"/>
    <w:rsid w:val="006E6E22"/>
    <w:rsid w:val="006F005B"/>
    <w:rsid w:val="006F0551"/>
    <w:rsid w:val="006F1182"/>
    <w:rsid w:val="006F16EC"/>
    <w:rsid w:val="006F1F24"/>
    <w:rsid w:val="006F2F05"/>
    <w:rsid w:val="006F4574"/>
    <w:rsid w:val="006F4F81"/>
    <w:rsid w:val="006F650C"/>
    <w:rsid w:val="006F6E1F"/>
    <w:rsid w:val="006F7031"/>
    <w:rsid w:val="006F7C0A"/>
    <w:rsid w:val="00700257"/>
    <w:rsid w:val="00700CD9"/>
    <w:rsid w:val="00701A93"/>
    <w:rsid w:val="0070345A"/>
    <w:rsid w:val="00705ED3"/>
    <w:rsid w:val="00705FD2"/>
    <w:rsid w:val="007070C3"/>
    <w:rsid w:val="007073AA"/>
    <w:rsid w:val="00710462"/>
    <w:rsid w:val="0071058C"/>
    <w:rsid w:val="00710EC2"/>
    <w:rsid w:val="007120F1"/>
    <w:rsid w:val="0071290A"/>
    <w:rsid w:val="00712B50"/>
    <w:rsid w:val="00714030"/>
    <w:rsid w:val="00714FE5"/>
    <w:rsid w:val="00716E5D"/>
    <w:rsid w:val="007203AB"/>
    <w:rsid w:val="00721F25"/>
    <w:rsid w:val="00722892"/>
    <w:rsid w:val="00723D1A"/>
    <w:rsid w:val="00725F80"/>
    <w:rsid w:val="007264F3"/>
    <w:rsid w:val="00726ECB"/>
    <w:rsid w:val="00727A48"/>
    <w:rsid w:val="00730F9F"/>
    <w:rsid w:val="00731041"/>
    <w:rsid w:val="00732B8C"/>
    <w:rsid w:val="007353CE"/>
    <w:rsid w:val="007373BD"/>
    <w:rsid w:val="00737FBC"/>
    <w:rsid w:val="007406D9"/>
    <w:rsid w:val="007407DB"/>
    <w:rsid w:val="00740996"/>
    <w:rsid w:val="00741188"/>
    <w:rsid w:val="00742242"/>
    <w:rsid w:val="0074401B"/>
    <w:rsid w:val="00744AEC"/>
    <w:rsid w:val="0074505B"/>
    <w:rsid w:val="007456F3"/>
    <w:rsid w:val="0074577E"/>
    <w:rsid w:val="0074695F"/>
    <w:rsid w:val="0075163B"/>
    <w:rsid w:val="00751A81"/>
    <w:rsid w:val="00751AB9"/>
    <w:rsid w:val="0075328B"/>
    <w:rsid w:val="00753475"/>
    <w:rsid w:val="007539A5"/>
    <w:rsid w:val="0075462F"/>
    <w:rsid w:val="00754A06"/>
    <w:rsid w:val="00755162"/>
    <w:rsid w:val="00757719"/>
    <w:rsid w:val="00757EE5"/>
    <w:rsid w:val="00761F29"/>
    <w:rsid w:val="007647DF"/>
    <w:rsid w:val="0076585E"/>
    <w:rsid w:val="00765C28"/>
    <w:rsid w:val="00766093"/>
    <w:rsid w:val="007660DB"/>
    <w:rsid w:val="0076705E"/>
    <w:rsid w:val="00767CE6"/>
    <w:rsid w:val="00771B04"/>
    <w:rsid w:val="00773A14"/>
    <w:rsid w:val="0077553A"/>
    <w:rsid w:val="00775D16"/>
    <w:rsid w:val="00775FB6"/>
    <w:rsid w:val="007762A1"/>
    <w:rsid w:val="00777785"/>
    <w:rsid w:val="00777A54"/>
    <w:rsid w:val="00777D6F"/>
    <w:rsid w:val="00780072"/>
    <w:rsid w:val="007800B0"/>
    <w:rsid w:val="00780171"/>
    <w:rsid w:val="00784AF5"/>
    <w:rsid w:val="00784E88"/>
    <w:rsid w:val="0078541F"/>
    <w:rsid w:val="007857D3"/>
    <w:rsid w:val="00786238"/>
    <w:rsid w:val="007874A9"/>
    <w:rsid w:val="00790354"/>
    <w:rsid w:val="00790C9F"/>
    <w:rsid w:val="00792F97"/>
    <w:rsid w:val="00793A79"/>
    <w:rsid w:val="00793F09"/>
    <w:rsid w:val="007949A5"/>
    <w:rsid w:val="00794A7F"/>
    <w:rsid w:val="00795168"/>
    <w:rsid w:val="00796158"/>
    <w:rsid w:val="00797025"/>
    <w:rsid w:val="0079746A"/>
    <w:rsid w:val="00797BD5"/>
    <w:rsid w:val="007A057A"/>
    <w:rsid w:val="007A0D74"/>
    <w:rsid w:val="007A1CB8"/>
    <w:rsid w:val="007A3771"/>
    <w:rsid w:val="007A4899"/>
    <w:rsid w:val="007A5994"/>
    <w:rsid w:val="007A5FE6"/>
    <w:rsid w:val="007A5FF7"/>
    <w:rsid w:val="007A60B2"/>
    <w:rsid w:val="007B0472"/>
    <w:rsid w:val="007B0484"/>
    <w:rsid w:val="007B0C46"/>
    <w:rsid w:val="007B0FC1"/>
    <w:rsid w:val="007B2742"/>
    <w:rsid w:val="007B2CAA"/>
    <w:rsid w:val="007B3F33"/>
    <w:rsid w:val="007B4A6C"/>
    <w:rsid w:val="007B548A"/>
    <w:rsid w:val="007B593D"/>
    <w:rsid w:val="007B75A7"/>
    <w:rsid w:val="007B765A"/>
    <w:rsid w:val="007B7E90"/>
    <w:rsid w:val="007C1995"/>
    <w:rsid w:val="007C1C1C"/>
    <w:rsid w:val="007C2041"/>
    <w:rsid w:val="007C2B5E"/>
    <w:rsid w:val="007C337C"/>
    <w:rsid w:val="007C40BD"/>
    <w:rsid w:val="007C42D3"/>
    <w:rsid w:val="007C49EB"/>
    <w:rsid w:val="007C4CBE"/>
    <w:rsid w:val="007C521E"/>
    <w:rsid w:val="007C6C01"/>
    <w:rsid w:val="007C7EC0"/>
    <w:rsid w:val="007C7EED"/>
    <w:rsid w:val="007D11CC"/>
    <w:rsid w:val="007D1A4A"/>
    <w:rsid w:val="007D25C6"/>
    <w:rsid w:val="007D28ED"/>
    <w:rsid w:val="007D3447"/>
    <w:rsid w:val="007D3E9E"/>
    <w:rsid w:val="007D5F54"/>
    <w:rsid w:val="007D6287"/>
    <w:rsid w:val="007D73F2"/>
    <w:rsid w:val="007D7962"/>
    <w:rsid w:val="007E07A3"/>
    <w:rsid w:val="007E1378"/>
    <w:rsid w:val="007E220A"/>
    <w:rsid w:val="007E3BBB"/>
    <w:rsid w:val="007E4158"/>
    <w:rsid w:val="007E4AA6"/>
    <w:rsid w:val="007E5423"/>
    <w:rsid w:val="007E7610"/>
    <w:rsid w:val="007F11CA"/>
    <w:rsid w:val="007F28B9"/>
    <w:rsid w:val="007F3210"/>
    <w:rsid w:val="007F36D1"/>
    <w:rsid w:val="007F3CB9"/>
    <w:rsid w:val="007F42D0"/>
    <w:rsid w:val="007F4EA8"/>
    <w:rsid w:val="007F5499"/>
    <w:rsid w:val="007F5C22"/>
    <w:rsid w:val="007F6C41"/>
    <w:rsid w:val="007F7B90"/>
    <w:rsid w:val="00800773"/>
    <w:rsid w:val="008008B3"/>
    <w:rsid w:val="008015AC"/>
    <w:rsid w:val="00801E3F"/>
    <w:rsid w:val="00802FF4"/>
    <w:rsid w:val="00803352"/>
    <w:rsid w:val="00806248"/>
    <w:rsid w:val="00806A2F"/>
    <w:rsid w:val="0080725F"/>
    <w:rsid w:val="00807E4C"/>
    <w:rsid w:val="008107B8"/>
    <w:rsid w:val="00810C04"/>
    <w:rsid w:val="008114B8"/>
    <w:rsid w:val="008119BC"/>
    <w:rsid w:val="00813464"/>
    <w:rsid w:val="00813ED9"/>
    <w:rsid w:val="008172E5"/>
    <w:rsid w:val="00817D35"/>
    <w:rsid w:val="00821299"/>
    <w:rsid w:val="00822248"/>
    <w:rsid w:val="00822676"/>
    <w:rsid w:val="00823EA7"/>
    <w:rsid w:val="00824F16"/>
    <w:rsid w:val="00827100"/>
    <w:rsid w:val="008272FF"/>
    <w:rsid w:val="0082760A"/>
    <w:rsid w:val="00827CB5"/>
    <w:rsid w:val="00827EF1"/>
    <w:rsid w:val="008310B2"/>
    <w:rsid w:val="0083442C"/>
    <w:rsid w:val="008352C5"/>
    <w:rsid w:val="00836CF7"/>
    <w:rsid w:val="00837D1A"/>
    <w:rsid w:val="00840B4E"/>
    <w:rsid w:val="00841590"/>
    <w:rsid w:val="008416B9"/>
    <w:rsid w:val="00841711"/>
    <w:rsid w:val="00843792"/>
    <w:rsid w:val="00844352"/>
    <w:rsid w:val="0084460A"/>
    <w:rsid w:val="008475AB"/>
    <w:rsid w:val="00847A31"/>
    <w:rsid w:val="00847DD7"/>
    <w:rsid w:val="00852FF1"/>
    <w:rsid w:val="00854A71"/>
    <w:rsid w:val="00861B86"/>
    <w:rsid w:val="00861CD1"/>
    <w:rsid w:val="00863CBB"/>
    <w:rsid w:val="00863ED7"/>
    <w:rsid w:val="00864240"/>
    <w:rsid w:val="00864852"/>
    <w:rsid w:val="00864AD7"/>
    <w:rsid w:val="00866229"/>
    <w:rsid w:val="008666C3"/>
    <w:rsid w:val="00866B24"/>
    <w:rsid w:val="00871473"/>
    <w:rsid w:val="00871569"/>
    <w:rsid w:val="008726E9"/>
    <w:rsid w:val="00872E5F"/>
    <w:rsid w:val="00873D1C"/>
    <w:rsid w:val="0087517C"/>
    <w:rsid w:val="00876399"/>
    <w:rsid w:val="0087641B"/>
    <w:rsid w:val="00876F9C"/>
    <w:rsid w:val="008776D0"/>
    <w:rsid w:val="00880481"/>
    <w:rsid w:val="00880DC3"/>
    <w:rsid w:val="008814F7"/>
    <w:rsid w:val="00881D85"/>
    <w:rsid w:val="0088216A"/>
    <w:rsid w:val="008837FD"/>
    <w:rsid w:val="00885FB2"/>
    <w:rsid w:val="008860B9"/>
    <w:rsid w:val="00886EDA"/>
    <w:rsid w:val="00887549"/>
    <w:rsid w:val="00887E79"/>
    <w:rsid w:val="00887EA5"/>
    <w:rsid w:val="00890D4F"/>
    <w:rsid w:val="008928E1"/>
    <w:rsid w:val="0089328B"/>
    <w:rsid w:val="00893818"/>
    <w:rsid w:val="00893C9F"/>
    <w:rsid w:val="00894C93"/>
    <w:rsid w:val="0089538E"/>
    <w:rsid w:val="008A02A7"/>
    <w:rsid w:val="008A0352"/>
    <w:rsid w:val="008A0441"/>
    <w:rsid w:val="008A2E92"/>
    <w:rsid w:val="008A3F82"/>
    <w:rsid w:val="008A44C6"/>
    <w:rsid w:val="008A6D60"/>
    <w:rsid w:val="008A6EDE"/>
    <w:rsid w:val="008A7131"/>
    <w:rsid w:val="008B0B9B"/>
    <w:rsid w:val="008B21CD"/>
    <w:rsid w:val="008B3464"/>
    <w:rsid w:val="008B3E85"/>
    <w:rsid w:val="008B65E8"/>
    <w:rsid w:val="008B6FC5"/>
    <w:rsid w:val="008B76BF"/>
    <w:rsid w:val="008C1DC8"/>
    <w:rsid w:val="008C3B4F"/>
    <w:rsid w:val="008C4A26"/>
    <w:rsid w:val="008C521E"/>
    <w:rsid w:val="008C52B4"/>
    <w:rsid w:val="008D0002"/>
    <w:rsid w:val="008D0370"/>
    <w:rsid w:val="008D0A17"/>
    <w:rsid w:val="008D0F3A"/>
    <w:rsid w:val="008D141C"/>
    <w:rsid w:val="008D156D"/>
    <w:rsid w:val="008D3497"/>
    <w:rsid w:val="008D552A"/>
    <w:rsid w:val="008D7099"/>
    <w:rsid w:val="008D733F"/>
    <w:rsid w:val="008D7C86"/>
    <w:rsid w:val="008E0013"/>
    <w:rsid w:val="008E1329"/>
    <w:rsid w:val="008E1DB5"/>
    <w:rsid w:val="008E1E3D"/>
    <w:rsid w:val="008E35FE"/>
    <w:rsid w:val="008E5B16"/>
    <w:rsid w:val="008E676C"/>
    <w:rsid w:val="008E6F95"/>
    <w:rsid w:val="008F03EF"/>
    <w:rsid w:val="008F1B5B"/>
    <w:rsid w:val="008F22D9"/>
    <w:rsid w:val="008F3F1C"/>
    <w:rsid w:val="008F47C6"/>
    <w:rsid w:val="008F5D47"/>
    <w:rsid w:val="008F729F"/>
    <w:rsid w:val="0090136F"/>
    <w:rsid w:val="0090157E"/>
    <w:rsid w:val="00901A69"/>
    <w:rsid w:val="00901FAE"/>
    <w:rsid w:val="009024A1"/>
    <w:rsid w:val="00905D3D"/>
    <w:rsid w:val="00905DE9"/>
    <w:rsid w:val="00906C8D"/>
    <w:rsid w:val="00907855"/>
    <w:rsid w:val="009103E5"/>
    <w:rsid w:val="0091163B"/>
    <w:rsid w:val="009126BE"/>
    <w:rsid w:val="00913474"/>
    <w:rsid w:val="009158BD"/>
    <w:rsid w:val="009171FE"/>
    <w:rsid w:val="00917C3D"/>
    <w:rsid w:val="0092025C"/>
    <w:rsid w:val="00921730"/>
    <w:rsid w:val="0092394E"/>
    <w:rsid w:val="00923CBA"/>
    <w:rsid w:val="009256E0"/>
    <w:rsid w:val="009258C6"/>
    <w:rsid w:val="0092597D"/>
    <w:rsid w:val="009266A8"/>
    <w:rsid w:val="009300BB"/>
    <w:rsid w:val="00930461"/>
    <w:rsid w:val="00931EBA"/>
    <w:rsid w:val="009323AA"/>
    <w:rsid w:val="00932C88"/>
    <w:rsid w:val="00932DE9"/>
    <w:rsid w:val="00935922"/>
    <w:rsid w:val="009362F9"/>
    <w:rsid w:val="0093674A"/>
    <w:rsid w:val="00940A0D"/>
    <w:rsid w:val="009411FF"/>
    <w:rsid w:val="0094184B"/>
    <w:rsid w:val="009434E3"/>
    <w:rsid w:val="009437C4"/>
    <w:rsid w:val="00943B00"/>
    <w:rsid w:val="009445EB"/>
    <w:rsid w:val="0094704F"/>
    <w:rsid w:val="00947E19"/>
    <w:rsid w:val="009500EC"/>
    <w:rsid w:val="009504D0"/>
    <w:rsid w:val="0095230F"/>
    <w:rsid w:val="00952511"/>
    <w:rsid w:val="00952B95"/>
    <w:rsid w:val="00953524"/>
    <w:rsid w:val="009536AE"/>
    <w:rsid w:val="0095372F"/>
    <w:rsid w:val="00953C00"/>
    <w:rsid w:val="00956CFE"/>
    <w:rsid w:val="00956E62"/>
    <w:rsid w:val="00960190"/>
    <w:rsid w:val="00960206"/>
    <w:rsid w:val="0096036E"/>
    <w:rsid w:val="009603E9"/>
    <w:rsid w:val="00960D08"/>
    <w:rsid w:val="00960E45"/>
    <w:rsid w:val="00960F6A"/>
    <w:rsid w:val="00963506"/>
    <w:rsid w:val="00963B06"/>
    <w:rsid w:val="00964583"/>
    <w:rsid w:val="00964DA9"/>
    <w:rsid w:val="00966E5B"/>
    <w:rsid w:val="00967195"/>
    <w:rsid w:val="00970C7E"/>
    <w:rsid w:val="00971517"/>
    <w:rsid w:val="009729CC"/>
    <w:rsid w:val="00972A75"/>
    <w:rsid w:val="00972F28"/>
    <w:rsid w:val="00973C70"/>
    <w:rsid w:val="00974B5F"/>
    <w:rsid w:val="00976F3F"/>
    <w:rsid w:val="009773E4"/>
    <w:rsid w:val="009806C0"/>
    <w:rsid w:val="009816A2"/>
    <w:rsid w:val="00981C30"/>
    <w:rsid w:val="00982F7A"/>
    <w:rsid w:val="00983D7D"/>
    <w:rsid w:val="00984769"/>
    <w:rsid w:val="00984BC5"/>
    <w:rsid w:val="00984E0B"/>
    <w:rsid w:val="00985227"/>
    <w:rsid w:val="00985ED8"/>
    <w:rsid w:val="00986983"/>
    <w:rsid w:val="00987DD9"/>
    <w:rsid w:val="009900D6"/>
    <w:rsid w:val="009908B0"/>
    <w:rsid w:val="009914AE"/>
    <w:rsid w:val="00992A45"/>
    <w:rsid w:val="00992CD2"/>
    <w:rsid w:val="00993A97"/>
    <w:rsid w:val="009941F4"/>
    <w:rsid w:val="00995854"/>
    <w:rsid w:val="00995A6B"/>
    <w:rsid w:val="00995DC4"/>
    <w:rsid w:val="009960D7"/>
    <w:rsid w:val="00996EB5"/>
    <w:rsid w:val="009972C6"/>
    <w:rsid w:val="009A03C6"/>
    <w:rsid w:val="009A21BD"/>
    <w:rsid w:val="009A41BF"/>
    <w:rsid w:val="009A7BF9"/>
    <w:rsid w:val="009B1818"/>
    <w:rsid w:val="009B2459"/>
    <w:rsid w:val="009B34A3"/>
    <w:rsid w:val="009B3956"/>
    <w:rsid w:val="009B456D"/>
    <w:rsid w:val="009B5AB7"/>
    <w:rsid w:val="009B7B01"/>
    <w:rsid w:val="009C0AB3"/>
    <w:rsid w:val="009C2752"/>
    <w:rsid w:val="009C285C"/>
    <w:rsid w:val="009C5E1A"/>
    <w:rsid w:val="009C645D"/>
    <w:rsid w:val="009C735D"/>
    <w:rsid w:val="009D0961"/>
    <w:rsid w:val="009D0A35"/>
    <w:rsid w:val="009D1E34"/>
    <w:rsid w:val="009D2ABC"/>
    <w:rsid w:val="009D3547"/>
    <w:rsid w:val="009D3EF6"/>
    <w:rsid w:val="009D46A0"/>
    <w:rsid w:val="009D5178"/>
    <w:rsid w:val="009D55C1"/>
    <w:rsid w:val="009D6F4F"/>
    <w:rsid w:val="009D74C4"/>
    <w:rsid w:val="009E219E"/>
    <w:rsid w:val="009E3870"/>
    <w:rsid w:val="009E3E7A"/>
    <w:rsid w:val="009E4117"/>
    <w:rsid w:val="009E4F21"/>
    <w:rsid w:val="009F0FDB"/>
    <w:rsid w:val="009F2171"/>
    <w:rsid w:val="009F2997"/>
    <w:rsid w:val="009F2B36"/>
    <w:rsid w:val="009F32E1"/>
    <w:rsid w:val="009F3EE9"/>
    <w:rsid w:val="009F4BCB"/>
    <w:rsid w:val="009F5454"/>
    <w:rsid w:val="009F62EA"/>
    <w:rsid w:val="009F6E54"/>
    <w:rsid w:val="009F7C6E"/>
    <w:rsid w:val="00A00273"/>
    <w:rsid w:val="00A00506"/>
    <w:rsid w:val="00A00C5B"/>
    <w:rsid w:val="00A00C60"/>
    <w:rsid w:val="00A021FE"/>
    <w:rsid w:val="00A0624F"/>
    <w:rsid w:val="00A10CEA"/>
    <w:rsid w:val="00A11138"/>
    <w:rsid w:val="00A12967"/>
    <w:rsid w:val="00A1342D"/>
    <w:rsid w:val="00A1369C"/>
    <w:rsid w:val="00A154A6"/>
    <w:rsid w:val="00A16CC7"/>
    <w:rsid w:val="00A17C7B"/>
    <w:rsid w:val="00A20653"/>
    <w:rsid w:val="00A20C89"/>
    <w:rsid w:val="00A21400"/>
    <w:rsid w:val="00A21987"/>
    <w:rsid w:val="00A2269E"/>
    <w:rsid w:val="00A235F5"/>
    <w:rsid w:val="00A23F4E"/>
    <w:rsid w:val="00A26110"/>
    <w:rsid w:val="00A266E1"/>
    <w:rsid w:val="00A2754A"/>
    <w:rsid w:val="00A303E1"/>
    <w:rsid w:val="00A30BD2"/>
    <w:rsid w:val="00A33AFB"/>
    <w:rsid w:val="00A33D0C"/>
    <w:rsid w:val="00A363D1"/>
    <w:rsid w:val="00A36476"/>
    <w:rsid w:val="00A366FF"/>
    <w:rsid w:val="00A36771"/>
    <w:rsid w:val="00A3682C"/>
    <w:rsid w:val="00A36FE4"/>
    <w:rsid w:val="00A372CB"/>
    <w:rsid w:val="00A373E8"/>
    <w:rsid w:val="00A4052F"/>
    <w:rsid w:val="00A40F31"/>
    <w:rsid w:val="00A41E7E"/>
    <w:rsid w:val="00A4321F"/>
    <w:rsid w:val="00A43D77"/>
    <w:rsid w:val="00A44427"/>
    <w:rsid w:val="00A44D9F"/>
    <w:rsid w:val="00A4516A"/>
    <w:rsid w:val="00A45CFE"/>
    <w:rsid w:val="00A4618D"/>
    <w:rsid w:val="00A470A0"/>
    <w:rsid w:val="00A506B6"/>
    <w:rsid w:val="00A50AA3"/>
    <w:rsid w:val="00A5126E"/>
    <w:rsid w:val="00A53127"/>
    <w:rsid w:val="00A54588"/>
    <w:rsid w:val="00A56AB1"/>
    <w:rsid w:val="00A56C90"/>
    <w:rsid w:val="00A57909"/>
    <w:rsid w:val="00A60FF2"/>
    <w:rsid w:val="00A6164D"/>
    <w:rsid w:val="00A61700"/>
    <w:rsid w:val="00A6261A"/>
    <w:rsid w:val="00A63245"/>
    <w:rsid w:val="00A658A9"/>
    <w:rsid w:val="00A670C9"/>
    <w:rsid w:val="00A7042D"/>
    <w:rsid w:val="00A70A1D"/>
    <w:rsid w:val="00A70B2B"/>
    <w:rsid w:val="00A71AEF"/>
    <w:rsid w:val="00A71B0A"/>
    <w:rsid w:val="00A7266A"/>
    <w:rsid w:val="00A73A2F"/>
    <w:rsid w:val="00A73F05"/>
    <w:rsid w:val="00A74B9F"/>
    <w:rsid w:val="00A8015D"/>
    <w:rsid w:val="00A80F2B"/>
    <w:rsid w:val="00A817A7"/>
    <w:rsid w:val="00A81C18"/>
    <w:rsid w:val="00A82ABF"/>
    <w:rsid w:val="00A834D9"/>
    <w:rsid w:val="00A83619"/>
    <w:rsid w:val="00A83A1E"/>
    <w:rsid w:val="00A83C21"/>
    <w:rsid w:val="00A83F2C"/>
    <w:rsid w:val="00A8601B"/>
    <w:rsid w:val="00A86A4C"/>
    <w:rsid w:val="00A86BA1"/>
    <w:rsid w:val="00A86C78"/>
    <w:rsid w:val="00A9119F"/>
    <w:rsid w:val="00A91371"/>
    <w:rsid w:val="00A91B67"/>
    <w:rsid w:val="00A91B9B"/>
    <w:rsid w:val="00A921F3"/>
    <w:rsid w:val="00A92ABB"/>
    <w:rsid w:val="00A93887"/>
    <w:rsid w:val="00A94388"/>
    <w:rsid w:val="00A94535"/>
    <w:rsid w:val="00A96701"/>
    <w:rsid w:val="00A96827"/>
    <w:rsid w:val="00A97A06"/>
    <w:rsid w:val="00AA1395"/>
    <w:rsid w:val="00AA139B"/>
    <w:rsid w:val="00AA1E23"/>
    <w:rsid w:val="00AA26D7"/>
    <w:rsid w:val="00AA4194"/>
    <w:rsid w:val="00AA49CF"/>
    <w:rsid w:val="00AA53CF"/>
    <w:rsid w:val="00AA6E60"/>
    <w:rsid w:val="00AA7BC9"/>
    <w:rsid w:val="00AB04A8"/>
    <w:rsid w:val="00AB0FB5"/>
    <w:rsid w:val="00AB12B0"/>
    <w:rsid w:val="00AB2D8F"/>
    <w:rsid w:val="00AB3091"/>
    <w:rsid w:val="00AB3FDD"/>
    <w:rsid w:val="00AB6D04"/>
    <w:rsid w:val="00AB74D5"/>
    <w:rsid w:val="00AB7BA7"/>
    <w:rsid w:val="00AC00C7"/>
    <w:rsid w:val="00AC019D"/>
    <w:rsid w:val="00AC06F6"/>
    <w:rsid w:val="00AC09C8"/>
    <w:rsid w:val="00AC2CAE"/>
    <w:rsid w:val="00AC2CEA"/>
    <w:rsid w:val="00AC3CF1"/>
    <w:rsid w:val="00AC4454"/>
    <w:rsid w:val="00AC4974"/>
    <w:rsid w:val="00AC58CD"/>
    <w:rsid w:val="00AC5F45"/>
    <w:rsid w:val="00AC63F1"/>
    <w:rsid w:val="00AD248E"/>
    <w:rsid w:val="00AD4886"/>
    <w:rsid w:val="00AD4909"/>
    <w:rsid w:val="00AD6559"/>
    <w:rsid w:val="00AD7117"/>
    <w:rsid w:val="00AE04E8"/>
    <w:rsid w:val="00AE0617"/>
    <w:rsid w:val="00AE0F11"/>
    <w:rsid w:val="00AE1914"/>
    <w:rsid w:val="00AE1B4E"/>
    <w:rsid w:val="00AE1BEC"/>
    <w:rsid w:val="00AE1C5A"/>
    <w:rsid w:val="00AE2010"/>
    <w:rsid w:val="00AE3BB8"/>
    <w:rsid w:val="00AE3E02"/>
    <w:rsid w:val="00AE41A8"/>
    <w:rsid w:val="00AE585E"/>
    <w:rsid w:val="00AE7FB1"/>
    <w:rsid w:val="00AF0218"/>
    <w:rsid w:val="00AF0350"/>
    <w:rsid w:val="00AF067E"/>
    <w:rsid w:val="00AF0C61"/>
    <w:rsid w:val="00AF13BE"/>
    <w:rsid w:val="00AF2021"/>
    <w:rsid w:val="00AF3038"/>
    <w:rsid w:val="00AF46DF"/>
    <w:rsid w:val="00AF5C38"/>
    <w:rsid w:val="00AF5D0E"/>
    <w:rsid w:val="00AF5D43"/>
    <w:rsid w:val="00AF6467"/>
    <w:rsid w:val="00AF73E2"/>
    <w:rsid w:val="00B00D66"/>
    <w:rsid w:val="00B01405"/>
    <w:rsid w:val="00B014AD"/>
    <w:rsid w:val="00B01B27"/>
    <w:rsid w:val="00B05A02"/>
    <w:rsid w:val="00B07623"/>
    <w:rsid w:val="00B0798E"/>
    <w:rsid w:val="00B07E69"/>
    <w:rsid w:val="00B10DE9"/>
    <w:rsid w:val="00B11172"/>
    <w:rsid w:val="00B12FAA"/>
    <w:rsid w:val="00B13F79"/>
    <w:rsid w:val="00B14C36"/>
    <w:rsid w:val="00B1600C"/>
    <w:rsid w:val="00B162F4"/>
    <w:rsid w:val="00B16C39"/>
    <w:rsid w:val="00B17839"/>
    <w:rsid w:val="00B20010"/>
    <w:rsid w:val="00B2029B"/>
    <w:rsid w:val="00B2088E"/>
    <w:rsid w:val="00B215EB"/>
    <w:rsid w:val="00B22110"/>
    <w:rsid w:val="00B23FDC"/>
    <w:rsid w:val="00B24395"/>
    <w:rsid w:val="00B2457B"/>
    <w:rsid w:val="00B24F5F"/>
    <w:rsid w:val="00B253BC"/>
    <w:rsid w:val="00B25A50"/>
    <w:rsid w:val="00B26B81"/>
    <w:rsid w:val="00B2701A"/>
    <w:rsid w:val="00B30313"/>
    <w:rsid w:val="00B305F7"/>
    <w:rsid w:val="00B30942"/>
    <w:rsid w:val="00B30FDD"/>
    <w:rsid w:val="00B323B8"/>
    <w:rsid w:val="00B3304F"/>
    <w:rsid w:val="00B36D3B"/>
    <w:rsid w:val="00B37293"/>
    <w:rsid w:val="00B37505"/>
    <w:rsid w:val="00B37BD7"/>
    <w:rsid w:val="00B40AF5"/>
    <w:rsid w:val="00B415C0"/>
    <w:rsid w:val="00B42F37"/>
    <w:rsid w:val="00B43F44"/>
    <w:rsid w:val="00B441CC"/>
    <w:rsid w:val="00B44EA1"/>
    <w:rsid w:val="00B459D9"/>
    <w:rsid w:val="00B46EA6"/>
    <w:rsid w:val="00B50484"/>
    <w:rsid w:val="00B5230A"/>
    <w:rsid w:val="00B52C02"/>
    <w:rsid w:val="00B549CD"/>
    <w:rsid w:val="00B6023C"/>
    <w:rsid w:val="00B60A9A"/>
    <w:rsid w:val="00B63B57"/>
    <w:rsid w:val="00B65332"/>
    <w:rsid w:val="00B657ED"/>
    <w:rsid w:val="00B65CF7"/>
    <w:rsid w:val="00B65EED"/>
    <w:rsid w:val="00B65F34"/>
    <w:rsid w:val="00B66D34"/>
    <w:rsid w:val="00B71603"/>
    <w:rsid w:val="00B719C2"/>
    <w:rsid w:val="00B721CE"/>
    <w:rsid w:val="00B72E95"/>
    <w:rsid w:val="00B73515"/>
    <w:rsid w:val="00B73A32"/>
    <w:rsid w:val="00B7583A"/>
    <w:rsid w:val="00B75914"/>
    <w:rsid w:val="00B76DB2"/>
    <w:rsid w:val="00B8038B"/>
    <w:rsid w:val="00B83487"/>
    <w:rsid w:val="00B837E0"/>
    <w:rsid w:val="00B8546D"/>
    <w:rsid w:val="00B85E1A"/>
    <w:rsid w:val="00B86B29"/>
    <w:rsid w:val="00B87031"/>
    <w:rsid w:val="00B87064"/>
    <w:rsid w:val="00B87C35"/>
    <w:rsid w:val="00B90E88"/>
    <w:rsid w:val="00B90EFD"/>
    <w:rsid w:val="00B914B9"/>
    <w:rsid w:val="00B9176B"/>
    <w:rsid w:val="00B953E6"/>
    <w:rsid w:val="00B955E2"/>
    <w:rsid w:val="00B95CD0"/>
    <w:rsid w:val="00B95DFA"/>
    <w:rsid w:val="00B967B6"/>
    <w:rsid w:val="00B97D00"/>
    <w:rsid w:val="00BA09D0"/>
    <w:rsid w:val="00BA15FD"/>
    <w:rsid w:val="00BA3FDB"/>
    <w:rsid w:val="00BA5680"/>
    <w:rsid w:val="00BA59A7"/>
    <w:rsid w:val="00BA66DF"/>
    <w:rsid w:val="00BA6926"/>
    <w:rsid w:val="00BA7D68"/>
    <w:rsid w:val="00BB19C5"/>
    <w:rsid w:val="00BB2207"/>
    <w:rsid w:val="00BB2E0E"/>
    <w:rsid w:val="00BB3886"/>
    <w:rsid w:val="00BB40D6"/>
    <w:rsid w:val="00BB42F5"/>
    <w:rsid w:val="00BB4C24"/>
    <w:rsid w:val="00BB5926"/>
    <w:rsid w:val="00BB6B1A"/>
    <w:rsid w:val="00BC028C"/>
    <w:rsid w:val="00BC178E"/>
    <w:rsid w:val="00BC219C"/>
    <w:rsid w:val="00BC3477"/>
    <w:rsid w:val="00BC4041"/>
    <w:rsid w:val="00BC45AC"/>
    <w:rsid w:val="00BC70F3"/>
    <w:rsid w:val="00BC799F"/>
    <w:rsid w:val="00BD1A6B"/>
    <w:rsid w:val="00BD2992"/>
    <w:rsid w:val="00BD2E89"/>
    <w:rsid w:val="00BD5B9B"/>
    <w:rsid w:val="00BD5BEB"/>
    <w:rsid w:val="00BD626C"/>
    <w:rsid w:val="00BD6D25"/>
    <w:rsid w:val="00BD7548"/>
    <w:rsid w:val="00BD787D"/>
    <w:rsid w:val="00BD78AD"/>
    <w:rsid w:val="00BD7E8D"/>
    <w:rsid w:val="00BE0113"/>
    <w:rsid w:val="00BE0E8F"/>
    <w:rsid w:val="00BE1394"/>
    <w:rsid w:val="00BE54B0"/>
    <w:rsid w:val="00BE5601"/>
    <w:rsid w:val="00BE6219"/>
    <w:rsid w:val="00BE63E6"/>
    <w:rsid w:val="00BE6B65"/>
    <w:rsid w:val="00BE7591"/>
    <w:rsid w:val="00BF0E02"/>
    <w:rsid w:val="00BF29CA"/>
    <w:rsid w:val="00BF6100"/>
    <w:rsid w:val="00BF63EE"/>
    <w:rsid w:val="00BF65DF"/>
    <w:rsid w:val="00BF736F"/>
    <w:rsid w:val="00C00632"/>
    <w:rsid w:val="00C00B82"/>
    <w:rsid w:val="00C011F2"/>
    <w:rsid w:val="00C01A58"/>
    <w:rsid w:val="00C04DCF"/>
    <w:rsid w:val="00C0557A"/>
    <w:rsid w:val="00C05D01"/>
    <w:rsid w:val="00C05ECC"/>
    <w:rsid w:val="00C073BB"/>
    <w:rsid w:val="00C10C39"/>
    <w:rsid w:val="00C10DA4"/>
    <w:rsid w:val="00C1159B"/>
    <w:rsid w:val="00C12276"/>
    <w:rsid w:val="00C124CA"/>
    <w:rsid w:val="00C12E88"/>
    <w:rsid w:val="00C1345E"/>
    <w:rsid w:val="00C14288"/>
    <w:rsid w:val="00C166A9"/>
    <w:rsid w:val="00C168C9"/>
    <w:rsid w:val="00C176BF"/>
    <w:rsid w:val="00C179DF"/>
    <w:rsid w:val="00C2283D"/>
    <w:rsid w:val="00C22DDA"/>
    <w:rsid w:val="00C23844"/>
    <w:rsid w:val="00C2559B"/>
    <w:rsid w:val="00C2560D"/>
    <w:rsid w:val="00C30882"/>
    <w:rsid w:val="00C3198E"/>
    <w:rsid w:val="00C34D5F"/>
    <w:rsid w:val="00C36879"/>
    <w:rsid w:val="00C40449"/>
    <w:rsid w:val="00C40CEA"/>
    <w:rsid w:val="00C41572"/>
    <w:rsid w:val="00C42541"/>
    <w:rsid w:val="00C42A21"/>
    <w:rsid w:val="00C44082"/>
    <w:rsid w:val="00C440F3"/>
    <w:rsid w:val="00C4569D"/>
    <w:rsid w:val="00C461DF"/>
    <w:rsid w:val="00C47EA1"/>
    <w:rsid w:val="00C50A01"/>
    <w:rsid w:val="00C51CD0"/>
    <w:rsid w:val="00C525A2"/>
    <w:rsid w:val="00C56D7B"/>
    <w:rsid w:val="00C57ABF"/>
    <w:rsid w:val="00C57EEA"/>
    <w:rsid w:val="00C606A8"/>
    <w:rsid w:val="00C60C46"/>
    <w:rsid w:val="00C6120B"/>
    <w:rsid w:val="00C6159C"/>
    <w:rsid w:val="00C62A2B"/>
    <w:rsid w:val="00C62D97"/>
    <w:rsid w:val="00C639A7"/>
    <w:rsid w:val="00C64385"/>
    <w:rsid w:val="00C64740"/>
    <w:rsid w:val="00C65699"/>
    <w:rsid w:val="00C65957"/>
    <w:rsid w:val="00C65A8E"/>
    <w:rsid w:val="00C66D4C"/>
    <w:rsid w:val="00C67EDB"/>
    <w:rsid w:val="00C67F64"/>
    <w:rsid w:val="00C70B7A"/>
    <w:rsid w:val="00C71D2E"/>
    <w:rsid w:val="00C72525"/>
    <w:rsid w:val="00C7356C"/>
    <w:rsid w:val="00C73926"/>
    <w:rsid w:val="00C74D8C"/>
    <w:rsid w:val="00C768D8"/>
    <w:rsid w:val="00C76E92"/>
    <w:rsid w:val="00C800C2"/>
    <w:rsid w:val="00C8022C"/>
    <w:rsid w:val="00C82156"/>
    <w:rsid w:val="00C834F6"/>
    <w:rsid w:val="00C83A27"/>
    <w:rsid w:val="00C85B4B"/>
    <w:rsid w:val="00C866DB"/>
    <w:rsid w:val="00C87121"/>
    <w:rsid w:val="00C91014"/>
    <w:rsid w:val="00C92B3C"/>
    <w:rsid w:val="00C949FB"/>
    <w:rsid w:val="00C96F9B"/>
    <w:rsid w:val="00C97E20"/>
    <w:rsid w:val="00CA08A1"/>
    <w:rsid w:val="00CA16DD"/>
    <w:rsid w:val="00CA3209"/>
    <w:rsid w:val="00CA3342"/>
    <w:rsid w:val="00CA3B1D"/>
    <w:rsid w:val="00CB195D"/>
    <w:rsid w:val="00CB2D37"/>
    <w:rsid w:val="00CB4BBE"/>
    <w:rsid w:val="00CB5174"/>
    <w:rsid w:val="00CB5CFA"/>
    <w:rsid w:val="00CB60D9"/>
    <w:rsid w:val="00CB745F"/>
    <w:rsid w:val="00CB78C9"/>
    <w:rsid w:val="00CC16C7"/>
    <w:rsid w:val="00CC476C"/>
    <w:rsid w:val="00CC49AC"/>
    <w:rsid w:val="00CC56AE"/>
    <w:rsid w:val="00CC59EB"/>
    <w:rsid w:val="00CC644F"/>
    <w:rsid w:val="00CC64C2"/>
    <w:rsid w:val="00CC6B1B"/>
    <w:rsid w:val="00CC7644"/>
    <w:rsid w:val="00CC7D2F"/>
    <w:rsid w:val="00CD05A1"/>
    <w:rsid w:val="00CD2C2E"/>
    <w:rsid w:val="00CD31DA"/>
    <w:rsid w:val="00CD3482"/>
    <w:rsid w:val="00CD370C"/>
    <w:rsid w:val="00CD3DC5"/>
    <w:rsid w:val="00CD44FD"/>
    <w:rsid w:val="00CD534C"/>
    <w:rsid w:val="00CD5E39"/>
    <w:rsid w:val="00CD7103"/>
    <w:rsid w:val="00CE048D"/>
    <w:rsid w:val="00CE1709"/>
    <w:rsid w:val="00CE1BE1"/>
    <w:rsid w:val="00CE1EA0"/>
    <w:rsid w:val="00CE23F3"/>
    <w:rsid w:val="00CE38F9"/>
    <w:rsid w:val="00CE3984"/>
    <w:rsid w:val="00CE3F8E"/>
    <w:rsid w:val="00CE413E"/>
    <w:rsid w:val="00CE494F"/>
    <w:rsid w:val="00CE4FEE"/>
    <w:rsid w:val="00CE6C17"/>
    <w:rsid w:val="00CF0771"/>
    <w:rsid w:val="00CF0D8C"/>
    <w:rsid w:val="00CF36DE"/>
    <w:rsid w:val="00CF3B0D"/>
    <w:rsid w:val="00CF5F08"/>
    <w:rsid w:val="00CF6B04"/>
    <w:rsid w:val="00CF798B"/>
    <w:rsid w:val="00D009E6"/>
    <w:rsid w:val="00D012C4"/>
    <w:rsid w:val="00D028D0"/>
    <w:rsid w:val="00D02CE6"/>
    <w:rsid w:val="00D0336D"/>
    <w:rsid w:val="00D04053"/>
    <w:rsid w:val="00D04E99"/>
    <w:rsid w:val="00D06D12"/>
    <w:rsid w:val="00D10713"/>
    <w:rsid w:val="00D10B76"/>
    <w:rsid w:val="00D10E7B"/>
    <w:rsid w:val="00D115E5"/>
    <w:rsid w:val="00D116B5"/>
    <w:rsid w:val="00D123FC"/>
    <w:rsid w:val="00D12F2F"/>
    <w:rsid w:val="00D14EC2"/>
    <w:rsid w:val="00D15E7A"/>
    <w:rsid w:val="00D16287"/>
    <w:rsid w:val="00D1650A"/>
    <w:rsid w:val="00D16572"/>
    <w:rsid w:val="00D176E5"/>
    <w:rsid w:val="00D17B1E"/>
    <w:rsid w:val="00D205A5"/>
    <w:rsid w:val="00D20F8E"/>
    <w:rsid w:val="00D220ED"/>
    <w:rsid w:val="00D2285F"/>
    <w:rsid w:val="00D22CF1"/>
    <w:rsid w:val="00D23443"/>
    <w:rsid w:val="00D262A1"/>
    <w:rsid w:val="00D273EA"/>
    <w:rsid w:val="00D274FF"/>
    <w:rsid w:val="00D27A11"/>
    <w:rsid w:val="00D27D3C"/>
    <w:rsid w:val="00D30657"/>
    <w:rsid w:val="00D30830"/>
    <w:rsid w:val="00D32917"/>
    <w:rsid w:val="00D3346E"/>
    <w:rsid w:val="00D33B4D"/>
    <w:rsid w:val="00D340D3"/>
    <w:rsid w:val="00D342F1"/>
    <w:rsid w:val="00D3432C"/>
    <w:rsid w:val="00D34A86"/>
    <w:rsid w:val="00D3581B"/>
    <w:rsid w:val="00D36107"/>
    <w:rsid w:val="00D405A9"/>
    <w:rsid w:val="00D40658"/>
    <w:rsid w:val="00D40C89"/>
    <w:rsid w:val="00D4195A"/>
    <w:rsid w:val="00D4278A"/>
    <w:rsid w:val="00D4528C"/>
    <w:rsid w:val="00D45E0A"/>
    <w:rsid w:val="00D46777"/>
    <w:rsid w:val="00D47E15"/>
    <w:rsid w:val="00D507DC"/>
    <w:rsid w:val="00D511FE"/>
    <w:rsid w:val="00D51239"/>
    <w:rsid w:val="00D5349C"/>
    <w:rsid w:val="00D549D0"/>
    <w:rsid w:val="00D55628"/>
    <w:rsid w:val="00D55E96"/>
    <w:rsid w:val="00D567AB"/>
    <w:rsid w:val="00D607A6"/>
    <w:rsid w:val="00D6097B"/>
    <w:rsid w:val="00D60A7F"/>
    <w:rsid w:val="00D61CEA"/>
    <w:rsid w:val="00D63CF3"/>
    <w:rsid w:val="00D65688"/>
    <w:rsid w:val="00D66026"/>
    <w:rsid w:val="00D660AA"/>
    <w:rsid w:val="00D701BC"/>
    <w:rsid w:val="00D72842"/>
    <w:rsid w:val="00D744BD"/>
    <w:rsid w:val="00D76A0E"/>
    <w:rsid w:val="00D76B1F"/>
    <w:rsid w:val="00D771E0"/>
    <w:rsid w:val="00D77A77"/>
    <w:rsid w:val="00D807B0"/>
    <w:rsid w:val="00D817EB"/>
    <w:rsid w:val="00D82CBE"/>
    <w:rsid w:val="00D83858"/>
    <w:rsid w:val="00D83AA8"/>
    <w:rsid w:val="00D8492B"/>
    <w:rsid w:val="00D862BD"/>
    <w:rsid w:val="00D865A3"/>
    <w:rsid w:val="00D87C50"/>
    <w:rsid w:val="00D91426"/>
    <w:rsid w:val="00D91E2B"/>
    <w:rsid w:val="00D92767"/>
    <w:rsid w:val="00D97199"/>
    <w:rsid w:val="00DA09BF"/>
    <w:rsid w:val="00DA1BD4"/>
    <w:rsid w:val="00DA1D4D"/>
    <w:rsid w:val="00DA2006"/>
    <w:rsid w:val="00DA596D"/>
    <w:rsid w:val="00DA68A4"/>
    <w:rsid w:val="00DA7573"/>
    <w:rsid w:val="00DA7BE6"/>
    <w:rsid w:val="00DB0069"/>
    <w:rsid w:val="00DB00E7"/>
    <w:rsid w:val="00DB04B8"/>
    <w:rsid w:val="00DB075E"/>
    <w:rsid w:val="00DB0DC5"/>
    <w:rsid w:val="00DB2995"/>
    <w:rsid w:val="00DB33D2"/>
    <w:rsid w:val="00DB3D90"/>
    <w:rsid w:val="00DB5750"/>
    <w:rsid w:val="00DB744F"/>
    <w:rsid w:val="00DC058E"/>
    <w:rsid w:val="00DC0935"/>
    <w:rsid w:val="00DC100D"/>
    <w:rsid w:val="00DC2F20"/>
    <w:rsid w:val="00DC37E0"/>
    <w:rsid w:val="00DC3FAC"/>
    <w:rsid w:val="00DC710E"/>
    <w:rsid w:val="00DD0BA5"/>
    <w:rsid w:val="00DD0E10"/>
    <w:rsid w:val="00DD1C25"/>
    <w:rsid w:val="00DD1D23"/>
    <w:rsid w:val="00DD2B48"/>
    <w:rsid w:val="00DD3668"/>
    <w:rsid w:val="00DD36FC"/>
    <w:rsid w:val="00DD41C2"/>
    <w:rsid w:val="00DD4831"/>
    <w:rsid w:val="00DD653C"/>
    <w:rsid w:val="00DD78E4"/>
    <w:rsid w:val="00DE0264"/>
    <w:rsid w:val="00DE1F32"/>
    <w:rsid w:val="00DE3B2D"/>
    <w:rsid w:val="00DE41CB"/>
    <w:rsid w:val="00DE53C0"/>
    <w:rsid w:val="00DE58F4"/>
    <w:rsid w:val="00DE721D"/>
    <w:rsid w:val="00DF0170"/>
    <w:rsid w:val="00DF0250"/>
    <w:rsid w:val="00DF02A4"/>
    <w:rsid w:val="00DF07D2"/>
    <w:rsid w:val="00DF2262"/>
    <w:rsid w:val="00DF276A"/>
    <w:rsid w:val="00DF3905"/>
    <w:rsid w:val="00DF425B"/>
    <w:rsid w:val="00DF56C0"/>
    <w:rsid w:val="00DF67EF"/>
    <w:rsid w:val="00DF6B42"/>
    <w:rsid w:val="00DF7D02"/>
    <w:rsid w:val="00E003A8"/>
    <w:rsid w:val="00E01DDC"/>
    <w:rsid w:val="00E03020"/>
    <w:rsid w:val="00E032EA"/>
    <w:rsid w:val="00E03545"/>
    <w:rsid w:val="00E039BF"/>
    <w:rsid w:val="00E04D7C"/>
    <w:rsid w:val="00E05572"/>
    <w:rsid w:val="00E057A6"/>
    <w:rsid w:val="00E058AB"/>
    <w:rsid w:val="00E07798"/>
    <w:rsid w:val="00E10249"/>
    <w:rsid w:val="00E10668"/>
    <w:rsid w:val="00E10D7A"/>
    <w:rsid w:val="00E119F4"/>
    <w:rsid w:val="00E1224D"/>
    <w:rsid w:val="00E12446"/>
    <w:rsid w:val="00E1366B"/>
    <w:rsid w:val="00E14852"/>
    <w:rsid w:val="00E14FF2"/>
    <w:rsid w:val="00E15089"/>
    <w:rsid w:val="00E15257"/>
    <w:rsid w:val="00E1684A"/>
    <w:rsid w:val="00E1684C"/>
    <w:rsid w:val="00E17468"/>
    <w:rsid w:val="00E17CC1"/>
    <w:rsid w:val="00E17E11"/>
    <w:rsid w:val="00E2044C"/>
    <w:rsid w:val="00E20F8A"/>
    <w:rsid w:val="00E23250"/>
    <w:rsid w:val="00E24B2C"/>
    <w:rsid w:val="00E27242"/>
    <w:rsid w:val="00E30B70"/>
    <w:rsid w:val="00E312EF"/>
    <w:rsid w:val="00E31698"/>
    <w:rsid w:val="00E31892"/>
    <w:rsid w:val="00E32573"/>
    <w:rsid w:val="00E32C0E"/>
    <w:rsid w:val="00E32E38"/>
    <w:rsid w:val="00E334F7"/>
    <w:rsid w:val="00E33DE3"/>
    <w:rsid w:val="00E34E13"/>
    <w:rsid w:val="00E3623A"/>
    <w:rsid w:val="00E37785"/>
    <w:rsid w:val="00E37D64"/>
    <w:rsid w:val="00E40A57"/>
    <w:rsid w:val="00E40AD6"/>
    <w:rsid w:val="00E40F44"/>
    <w:rsid w:val="00E41317"/>
    <w:rsid w:val="00E413D1"/>
    <w:rsid w:val="00E4261B"/>
    <w:rsid w:val="00E42DD1"/>
    <w:rsid w:val="00E44753"/>
    <w:rsid w:val="00E44C5F"/>
    <w:rsid w:val="00E453D9"/>
    <w:rsid w:val="00E47117"/>
    <w:rsid w:val="00E47AF1"/>
    <w:rsid w:val="00E50E33"/>
    <w:rsid w:val="00E51303"/>
    <w:rsid w:val="00E52B7C"/>
    <w:rsid w:val="00E53EC2"/>
    <w:rsid w:val="00E542F3"/>
    <w:rsid w:val="00E55400"/>
    <w:rsid w:val="00E554C4"/>
    <w:rsid w:val="00E555A5"/>
    <w:rsid w:val="00E555F7"/>
    <w:rsid w:val="00E5764A"/>
    <w:rsid w:val="00E60769"/>
    <w:rsid w:val="00E60C70"/>
    <w:rsid w:val="00E6170F"/>
    <w:rsid w:val="00E61CCF"/>
    <w:rsid w:val="00E620D2"/>
    <w:rsid w:val="00E62BC1"/>
    <w:rsid w:val="00E647F9"/>
    <w:rsid w:val="00E66631"/>
    <w:rsid w:val="00E67FE4"/>
    <w:rsid w:val="00E70174"/>
    <w:rsid w:val="00E70A7D"/>
    <w:rsid w:val="00E70D35"/>
    <w:rsid w:val="00E710F4"/>
    <w:rsid w:val="00E71816"/>
    <w:rsid w:val="00E71AB8"/>
    <w:rsid w:val="00E745E5"/>
    <w:rsid w:val="00E766D3"/>
    <w:rsid w:val="00E812E9"/>
    <w:rsid w:val="00E82DEA"/>
    <w:rsid w:val="00E82F2A"/>
    <w:rsid w:val="00E834E3"/>
    <w:rsid w:val="00E84D0D"/>
    <w:rsid w:val="00E858A6"/>
    <w:rsid w:val="00E85A8C"/>
    <w:rsid w:val="00E85B88"/>
    <w:rsid w:val="00E87931"/>
    <w:rsid w:val="00E87D5F"/>
    <w:rsid w:val="00E9127A"/>
    <w:rsid w:val="00E92455"/>
    <w:rsid w:val="00E9468F"/>
    <w:rsid w:val="00E94A28"/>
    <w:rsid w:val="00E94CA4"/>
    <w:rsid w:val="00E954C2"/>
    <w:rsid w:val="00E976DB"/>
    <w:rsid w:val="00E97E95"/>
    <w:rsid w:val="00EA0ADE"/>
    <w:rsid w:val="00EA0C15"/>
    <w:rsid w:val="00EA19DA"/>
    <w:rsid w:val="00EA3AA8"/>
    <w:rsid w:val="00EA3C7D"/>
    <w:rsid w:val="00EA506D"/>
    <w:rsid w:val="00EA58B6"/>
    <w:rsid w:val="00EA5F9C"/>
    <w:rsid w:val="00EB1E51"/>
    <w:rsid w:val="00EB1F2B"/>
    <w:rsid w:val="00EB2688"/>
    <w:rsid w:val="00EB2CB6"/>
    <w:rsid w:val="00EB4C4F"/>
    <w:rsid w:val="00EB4E1E"/>
    <w:rsid w:val="00EB5595"/>
    <w:rsid w:val="00EB5638"/>
    <w:rsid w:val="00EB5789"/>
    <w:rsid w:val="00EB601D"/>
    <w:rsid w:val="00EB6B39"/>
    <w:rsid w:val="00EB7A33"/>
    <w:rsid w:val="00EC0701"/>
    <w:rsid w:val="00EC171C"/>
    <w:rsid w:val="00EC3159"/>
    <w:rsid w:val="00EC49B8"/>
    <w:rsid w:val="00EC4BA2"/>
    <w:rsid w:val="00EC4CC8"/>
    <w:rsid w:val="00EC771B"/>
    <w:rsid w:val="00ED21D6"/>
    <w:rsid w:val="00ED5ADE"/>
    <w:rsid w:val="00ED5D1D"/>
    <w:rsid w:val="00ED7337"/>
    <w:rsid w:val="00EE0AC6"/>
    <w:rsid w:val="00EE2B4A"/>
    <w:rsid w:val="00EE2CB3"/>
    <w:rsid w:val="00EE35B4"/>
    <w:rsid w:val="00EE3C4D"/>
    <w:rsid w:val="00EE3F37"/>
    <w:rsid w:val="00EE6C46"/>
    <w:rsid w:val="00EE7DF3"/>
    <w:rsid w:val="00EF0CC1"/>
    <w:rsid w:val="00EF1013"/>
    <w:rsid w:val="00EF22F6"/>
    <w:rsid w:val="00EF2BC6"/>
    <w:rsid w:val="00EF2E8D"/>
    <w:rsid w:val="00EF47E3"/>
    <w:rsid w:val="00EF5115"/>
    <w:rsid w:val="00EF5FAF"/>
    <w:rsid w:val="00EF7AC4"/>
    <w:rsid w:val="00EF7BF5"/>
    <w:rsid w:val="00F02644"/>
    <w:rsid w:val="00F02686"/>
    <w:rsid w:val="00F05D9B"/>
    <w:rsid w:val="00F06061"/>
    <w:rsid w:val="00F07A34"/>
    <w:rsid w:val="00F07C08"/>
    <w:rsid w:val="00F1058D"/>
    <w:rsid w:val="00F10D2E"/>
    <w:rsid w:val="00F10EAA"/>
    <w:rsid w:val="00F11742"/>
    <w:rsid w:val="00F11804"/>
    <w:rsid w:val="00F14157"/>
    <w:rsid w:val="00F142D5"/>
    <w:rsid w:val="00F1467F"/>
    <w:rsid w:val="00F146D7"/>
    <w:rsid w:val="00F14AFB"/>
    <w:rsid w:val="00F14BDD"/>
    <w:rsid w:val="00F1570E"/>
    <w:rsid w:val="00F15F78"/>
    <w:rsid w:val="00F17495"/>
    <w:rsid w:val="00F2145F"/>
    <w:rsid w:val="00F24240"/>
    <w:rsid w:val="00F2440E"/>
    <w:rsid w:val="00F245B2"/>
    <w:rsid w:val="00F26F2F"/>
    <w:rsid w:val="00F27D9D"/>
    <w:rsid w:val="00F27FE0"/>
    <w:rsid w:val="00F32496"/>
    <w:rsid w:val="00F325C8"/>
    <w:rsid w:val="00F32655"/>
    <w:rsid w:val="00F327A9"/>
    <w:rsid w:val="00F33D4D"/>
    <w:rsid w:val="00F35187"/>
    <w:rsid w:val="00F36436"/>
    <w:rsid w:val="00F36533"/>
    <w:rsid w:val="00F367A9"/>
    <w:rsid w:val="00F36B43"/>
    <w:rsid w:val="00F41BDF"/>
    <w:rsid w:val="00F42790"/>
    <w:rsid w:val="00F43134"/>
    <w:rsid w:val="00F4550C"/>
    <w:rsid w:val="00F46EF8"/>
    <w:rsid w:val="00F50A6D"/>
    <w:rsid w:val="00F51213"/>
    <w:rsid w:val="00F514EA"/>
    <w:rsid w:val="00F517D0"/>
    <w:rsid w:val="00F5225B"/>
    <w:rsid w:val="00F53D86"/>
    <w:rsid w:val="00F53F90"/>
    <w:rsid w:val="00F5458F"/>
    <w:rsid w:val="00F5730E"/>
    <w:rsid w:val="00F57D8C"/>
    <w:rsid w:val="00F6016C"/>
    <w:rsid w:val="00F60BE3"/>
    <w:rsid w:val="00F61FC7"/>
    <w:rsid w:val="00F62489"/>
    <w:rsid w:val="00F62FDA"/>
    <w:rsid w:val="00F642BF"/>
    <w:rsid w:val="00F64D07"/>
    <w:rsid w:val="00F65A1F"/>
    <w:rsid w:val="00F668E0"/>
    <w:rsid w:val="00F66AB7"/>
    <w:rsid w:val="00F66EC9"/>
    <w:rsid w:val="00F67042"/>
    <w:rsid w:val="00F67A3B"/>
    <w:rsid w:val="00F67C05"/>
    <w:rsid w:val="00F67C71"/>
    <w:rsid w:val="00F7091E"/>
    <w:rsid w:val="00F726B1"/>
    <w:rsid w:val="00F732FD"/>
    <w:rsid w:val="00F7347E"/>
    <w:rsid w:val="00F74FA4"/>
    <w:rsid w:val="00F76113"/>
    <w:rsid w:val="00F76238"/>
    <w:rsid w:val="00F76436"/>
    <w:rsid w:val="00F7655C"/>
    <w:rsid w:val="00F80799"/>
    <w:rsid w:val="00F81CF1"/>
    <w:rsid w:val="00F82B20"/>
    <w:rsid w:val="00F83230"/>
    <w:rsid w:val="00F83A1F"/>
    <w:rsid w:val="00F84059"/>
    <w:rsid w:val="00F84F00"/>
    <w:rsid w:val="00F85B2A"/>
    <w:rsid w:val="00F85BEF"/>
    <w:rsid w:val="00F86DDC"/>
    <w:rsid w:val="00F87624"/>
    <w:rsid w:val="00F90586"/>
    <w:rsid w:val="00F90CE5"/>
    <w:rsid w:val="00F924FD"/>
    <w:rsid w:val="00F92F05"/>
    <w:rsid w:val="00F933DD"/>
    <w:rsid w:val="00F936B9"/>
    <w:rsid w:val="00F95B31"/>
    <w:rsid w:val="00F96BF1"/>
    <w:rsid w:val="00FA0381"/>
    <w:rsid w:val="00FA2521"/>
    <w:rsid w:val="00FA3723"/>
    <w:rsid w:val="00FA3FCE"/>
    <w:rsid w:val="00FA6A29"/>
    <w:rsid w:val="00FB053F"/>
    <w:rsid w:val="00FB15E3"/>
    <w:rsid w:val="00FB1BF0"/>
    <w:rsid w:val="00FB1F37"/>
    <w:rsid w:val="00FB24C5"/>
    <w:rsid w:val="00FB2DF7"/>
    <w:rsid w:val="00FB3F3B"/>
    <w:rsid w:val="00FB58AD"/>
    <w:rsid w:val="00FB5BC5"/>
    <w:rsid w:val="00FB5F22"/>
    <w:rsid w:val="00FB6620"/>
    <w:rsid w:val="00FB6E8F"/>
    <w:rsid w:val="00FB73B5"/>
    <w:rsid w:val="00FB7B56"/>
    <w:rsid w:val="00FC09B5"/>
    <w:rsid w:val="00FC0AA5"/>
    <w:rsid w:val="00FC25F7"/>
    <w:rsid w:val="00FC33AA"/>
    <w:rsid w:val="00FC3BAE"/>
    <w:rsid w:val="00FC3C32"/>
    <w:rsid w:val="00FC4C45"/>
    <w:rsid w:val="00FC5980"/>
    <w:rsid w:val="00FC6410"/>
    <w:rsid w:val="00FC69E8"/>
    <w:rsid w:val="00FC7647"/>
    <w:rsid w:val="00FD0568"/>
    <w:rsid w:val="00FD0C5D"/>
    <w:rsid w:val="00FD161D"/>
    <w:rsid w:val="00FD226F"/>
    <w:rsid w:val="00FD25AB"/>
    <w:rsid w:val="00FD2AEF"/>
    <w:rsid w:val="00FD31CE"/>
    <w:rsid w:val="00FD3314"/>
    <w:rsid w:val="00FD3C77"/>
    <w:rsid w:val="00FD3DD2"/>
    <w:rsid w:val="00FD4A73"/>
    <w:rsid w:val="00FD6B92"/>
    <w:rsid w:val="00FD6E94"/>
    <w:rsid w:val="00FD706B"/>
    <w:rsid w:val="00FD742E"/>
    <w:rsid w:val="00FD7D8F"/>
    <w:rsid w:val="00FE0A66"/>
    <w:rsid w:val="00FE12E2"/>
    <w:rsid w:val="00FE354F"/>
    <w:rsid w:val="00FE403C"/>
    <w:rsid w:val="00FE417F"/>
    <w:rsid w:val="00FE5773"/>
    <w:rsid w:val="00FE7ADB"/>
    <w:rsid w:val="00FF2552"/>
    <w:rsid w:val="00FF2CD7"/>
    <w:rsid w:val="00FF3B23"/>
    <w:rsid w:val="00FF490E"/>
    <w:rsid w:val="00FF5EDD"/>
    <w:rsid w:val="00FF6326"/>
    <w:rsid w:val="00FF678F"/>
    <w:rsid w:val="00FF6A11"/>
    <w:rsid w:val="00FF74EA"/>
    <w:rsid w:val="00FF7646"/>
    <w:rsid w:val="00FF7B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A77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semiHidden="0" w:unhideWhenUsed="0" w:qFormat="1"/>
  </w:latentStyles>
  <w:style w:type="paragraph" w:default="1" w:styleId="Normal">
    <w:name w:val="Normal"/>
    <w:qFormat/>
    <w:rsid w:val="00F43134"/>
    <w:pPr>
      <w:spacing w:after="200" w:line="276" w:lineRule="auto"/>
    </w:pPr>
    <w:rPr>
      <w:rFonts w:ascii="Calibri" w:hAnsi="Calibri"/>
      <w:sz w:val="22"/>
      <w:szCs w:val="22"/>
    </w:rPr>
  </w:style>
  <w:style w:type="paragraph" w:styleId="Heading1">
    <w:name w:val="heading 1"/>
    <w:basedOn w:val="Normal"/>
    <w:next w:val="Normal"/>
    <w:link w:val="Heading1Char"/>
    <w:uiPriority w:val="99"/>
    <w:qFormat/>
    <w:rsid w:val="00F43134"/>
    <w:pPr>
      <w:keepNext/>
      <w:spacing w:before="240"/>
      <w:jc w:val="center"/>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DF0250"/>
    <w:pPr>
      <w:keepNext/>
      <w:numPr>
        <w:numId w:val="3"/>
      </w:numPr>
      <w:tabs>
        <w:tab w:val="clear" w:pos="360"/>
        <w:tab w:val="num" w:pos="560"/>
        <w:tab w:val="num" w:pos="720"/>
      </w:tabs>
      <w:spacing w:before="240"/>
      <w:outlineLvl w:val="1"/>
    </w:pPr>
    <w:rPr>
      <w:rFonts w:ascii="Candara" w:hAnsi="Candara" w:cs="Arial"/>
      <w:b/>
      <w:bCs/>
      <w:iCs/>
      <w:color w:val="00A94F"/>
      <w:sz w:val="28"/>
      <w:szCs w:val="28"/>
    </w:rPr>
  </w:style>
  <w:style w:type="paragraph" w:styleId="Heading3">
    <w:name w:val="heading 3"/>
    <w:basedOn w:val="Normal"/>
    <w:next w:val="Normal"/>
    <w:link w:val="Heading3Char"/>
    <w:uiPriority w:val="99"/>
    <w:qFormat/>
    <w:rsid w:val="00DF0250"/>
    <w:pPr>
      <w:keepNext/>
      <w:tabs>
        <w:tab w:val="num" w:pos="720"/>
        <w:tab w:val="num" w:pos="1080"/>
      </w:tabs>
      <w:spacing w:before="240"/>
      <w:ind w:left="360" w:hanging="360"/>
      <w:outlineLvl w:val="2"/>
    </w:pPr>
    <w:rPr>
      <w:rFonts w:ascii="Candara" w:hAnsi="Candara"/>
      <w:b/>
      <w:color w:val="00A94F"/>
      <w:sz w:val="26"/>
      <w:szCs w:val="26"/>
    </w:rPr>
  </w:style>
  <w:style w:type="paragraph" w:styleId="Heading4">
    <w:name w:val="heading 4"/>
    <w:basedOn w:val="Normal"/>
    <w:next w:val="Normal"/>
    <w:link w:val="Heading4Char"/>
    <w:uiPriority w:val="99"/>
    <w:qFormat/>
    <w:rsid w:val="00F43134"/>
    <w:pPr>
      <w:keepNext/>
      <w:spacing w:before="240" w:after="60"/>
      <w:outlineLvl w:val="3"/>
    </w:pPr>
    <w:rPr>
      <w:b/>
      <w:bCs/>
      <w:sz w:val="28"/>
      <w:szCs w:val="28"/>
    </w:rPr>
  </w:style>
  <w:style w:type="paragraph" w:styleId="Heading5">
    <w:name w:val="heading 5"/>
    <w:basedOn w:val="Normal"/>
    <w:next w:val="Normal"/>
    <w:link w:val="Heading5Char"/>
    <w:uiPriority w:val="99"/>
    <w:qFormat/>
    <w:rsid w:val="00AA26D7"/>
    <w:pPr>
      <w:tabs>
        <w:tab w:val="num" w:pos="720"/>
        <w:tab w:val="num" w:pos="1008"/>
      </w:tabs>
      <w:spacing w:before="240" w:after="60"/>
      <w:ind w:left="1008" w:hanging="1008"/>
      <w:outlineLvl w:val="4"/>
    </w:pPr>
    <w:rPr>
      <w:rFonts w:ascii="Futura Std Heavy" w:hAnsi="Futura Std Heavy"/>
      <w:bCs/>
      <w:iCs/>
      <w:sz w:val="26"/>
      <w:szCs w:val="26"/>
    </w:rPr>
  </w:style>
  <w:style w:type="paragraph" w:styleId="Heading6">
    <w:name w:val="heading 6"/>
    <w:basedOn w:val="Normal"/>
    <w:next w:val="Normal"/>
    <w:link w:val="Heading6Char"/>
    <w:uiPriority w:val="99"/>
    <w:qFormat/>
    <w:rsid w:val="00AA26D7"/>
    <w:pPr>
      <w:tabs>
        <w:tab w:val="num" w:pos="720"/>
        <w:tab w:val="num" w:pos="1152"/>
      </w:tabs>
      <w:spacing w:before="240" w:after="60"/>
      <w:ind w:left="1152" w:hanging="1152"/>
      <w:outlineLvl w:val="5"/>
    </w:pPr>
    <w:rPr>
      <w:rFonts w:ascii="Futura Std Heavy" w:hAnsi="Futura Std Heavy"/>
      <w:bCs/>
    </w:rPr>
  </w:style>
  <w:style w:type="paragraph" w:styleId="Heading7">
    <w:name w:val="heading 7"/>
    <w:basedOn w:val="Normal"/>
    <w:next w:val="Normal"/>
    <w:link w:val="Heading7Char"/>
    <w:uiPriority w:val="99"/>
    <w:qFormat/>
    <w:rsid w:val="00AA26D7"/>
    <w:pPr>
      <w:tabs>
        <w:tab w:val="num" w:pos="720"/>
        <w:tab w:val="num" w:pos="1296"/>
      </w:tabs>
      <w:spacing w:before="240" w:after="60"/>
      <w:ind w:left="1296" w:hanging="1296"/>
      <w:outlineLvl w:val="6"/>
    </w:pPr>
  </w:style>
  <w:style w:type="paragraph" w:styleId="Heading8">
    <w:name w:val="heading 8"/>
    <w:basedOn w:val="Normal"/>
    <w:next w:val="Normal"/>
    <w:link w:val="Heading8Char"/>
    <w:uiPriority w:val="99"/>
    <w:qFormat/>
    <w:rsid w:val="00AA26D7"/>
    <w:pPr>
      <w:tabs>
        <w:tab w:val="num" w:pos="720"/>
        <w:tab w:val="num" w:pos="1440"/>
      </w:tabs>
      <w:spacing w:before="240" w:after="60"/>
      <w:ind w:left="1440" w:hanging="1440"/>
      <w:outlineLvl w:val="7"/>
    </w:pPr>
    <w:rPr>
      <w:rFonts w:ascii="Futura Std Heavy Oblique" w:hAnsi="Futura Std Heavy Oblique"/>
      <w:iCs/>
    </w:rPr>
  </w:style>
  <w:style w:type="paragraph" w:styleId="Heading9">
    <w:name w:val="heading 9"/>
    <w:basedOn w:val="Normal"/>
    <w:next w:val="Normal"/>
    <w:link w:val="Heading9Char"/>
    <w:uiPriority w:val="99"/>
    <w:qFormat/>
    <w:rsid w:val="00AA26D7"/>
    <w:pPr>
      <w:tabs>
        <w:tab w:val="num" w:pos="720"/>
        <w:tab w:val="num" w:pos="1584"/>
      </w:tabs>
      <w:spacing w:before="240" w:after="60"/>
      <w:ind w:left="1584" w:hanging="158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520AF"/>
    <w:rPr>
      <w:rFonts w:ascii="Cambria" w:hAnsi="Cambria"/>
      <w:b/>
      <w:kern w:val="32"/>
      <w:sz w:val="32"/>
    </w:rPr>
  </w:style>
  <w:style w:type="character" w:customStyle="1" w:styleId="Heading2Char">
    <w:name w:val="Heading 2 Char"/>
    <w:basedOn w:val="DefaultParagraphFont"/>
    <w:link w:val="Heading2"/>
    <w:uiPriority w:val="99"/>
    <w:locked/>
    <w:rsid w:val="002520AF"/>
    <w:rPr>
      <w:rFonts w:ascii="Candara" w:hAnsi="Candara" w:cs="Arial"/>
      <w:b/>
      <w:bCs/>
      <w:iCs/>
      <w:color w:val="00A94F"/>
      <w:sz w:val="28"/>
      <w:szCs w:val="28"/>
    </w:rPr>
  </w:style>
  <w:style w:type="character" w:customStyle="1" w:styleId="Heading3Char">
    <w:name w:val="Heading 3 Char"/>
    <w:basedOn w:val="DefaultParagraphFont"/>
    <w:link w:val="Heading3"/>
    <w:uiPriority w:val="99"/>
    <w:locked/>
    <w:rsid w:val="002520AF"/>
    <w:rPr>
      <w:rFonts w:ascii="Candara" w:hAnsi="Candara"/>
      <w:b/>
      <w:color w:val="00A94F"/>
      <w:sz w:val="26"/>
    </w:rPr>
  </w:style>
  <w:style w:type="character" w:customStyle="1" w:styleId="Heading4Char">
    <w:name w:val="Heading 4 Char"/>
    <w:basedOn w:val="DefaultParagraphFont"/>
    <w:link w:val="Heading4"/>
    <w:uiPriority w:val="99"/>
    <w:semiHidden/>
    <w:locked/>
    <w:rsid w:val="002520AF"/>
    <w:rPr>
      <w:rFonts w:ascii="Calibri" w:hAnsi="Calibri"/>
      <w:b/>
      <w:sz w:val="28"/>
    </w:rPr>
  </w:style>
  <w:style w:type="character" w:customStyle="1" w:styleId="Heading5Char">
    <w:name w:val="Heading 5 Char"/>
    <w:basedOn w:val="DefaultParagraphFont"/>
    <w:link w:val="Heading5"/>
    <w:uiPriority w:val="99"/>
    <w:locked/>
    <w:rsid w:val="002520AF"/>
    <w:rPr>
      <w:rFonts w:ascii="Futura Std Heavy" w:hAnsi="Futura Std Heavy"/>
      <w:bCs/>
      <w:iCs/>
      <w:sz w:val="26"/>
      <w:szCs w:val="26"/>
    </w:rPr>
  </w:style>
  <w:style w:type="character" w:customStyle="1" w:styleId="Heading6Char">
    <w:name w:val="Heading 6 Char"/>
    <w:basedOn w:val="DefaultParagraphFont"/>
    <w:link w:val="Heading6"/>
    <w:uiPriority w:val="99"/>
    <w:locked/>
    <w:rsid w:val="002520AF"/>
    <w:rPr>
      <w:rFonts w:ascii="Futura Std Heavy" w:hAnsi="Futura Std Heavy"/>
      <w:bCs/>
      <w:sz w:val="22"/>
      <w:szCs w:val="22"/>
    </w:rPr>
  </w:style>
  <w:style w:type="character" w:customStyle="1" w:styleId="Heading7Char">
    <w:name w:val="Heading 7 Char"/>
    <w:basedOn w:val="DefaultParagraphFont"/>
    <w:link w:val="Heading7"/>
    <w:uiPriority w:val="99"/>
    <w:locked/>
    <w:rsid w:val="002520AF"/>
    <w:rPr>
      <w:rFonts w:ascii="Calibri" w:hAnsi="Calibri"/>
      <w:sz w:val="22"/>
      <w:szCs w:val="22"/>
    </w:rPr>
  </w:style>
  <w:style w:type="character" w:customStyle="1" w:styleId="Heading8Char">
    <w:name w:val="Heading 8 Char"/>
    <w:basedOn w:val="DefaultParagraphFont"/>
    <w:link w:val="Heading8"/>
    <w:uiPriority w:val="99"/>
    <w:locked/>
    <w:rsid w:val="002520AF"/>
    <w:rPr>
      <w:rFonts w:ascii="Futura Std Heavy Oblique" w:hAnsi="Futura Std Heavy Oblique"/>
      <w:iCs/>
      <w:sz w:val="22"/>
      <w:szCs w:val="22"/>
    </w:rPr>
  </w:style>
  <w:style w:type="character" w:customStyle="1" w:styleId="Heading9Char">
    <w:name w:val="Heading 9 Char"/>
    <w:basedOn w:val="DefaultParagraphFont"/>
    <w:link w:val="Heading9"/>
    <w:uiPriority w:val="99"/>
    <w:locked/>
    <w:rsid w:val="002520AF"/>
    <w:rPr>
      <w:rFonts w:ascii="Arial" w:hAnsi="Arial" w:cs="Arial"/>
      <w:sz w:val="22"/>
      <w:szCs w:val="22"/>
    </w:rPr>
  </w:style>
  <w:style w:type="paragraph" w:styleId="Header">
    <w:name w:val="header"/>
    <w:basedOn w:val="Normal"/>
    <w:link w:val="HeaderChar"/>
    <w:uiPriority w:val="99"/>
    <w:semiHidden/>
    <w:rsid w:val="001949D2"/>
    <w:pPr>
      <w:tabs>
        <w:tab w:val="center" w:pos="4320"/>
        <w:tab w:val="right" w:pos="8640"/>
      </w:tabs>
    </w:pPr>
    <w:rPr>
      <w:sz w:val="20"/>
      <w:szCs w:val="20"/>
    </w:rPr>
  </w:style>
  <w:style w:type="character" w:customStyle="1" w:styleId="HeaderChar">
    <w:name w:val="Header Char"/>
    <w:basedOn w:val="DefaultParagraphFont"/>
    <w:link w:val="Header"/>
    <w:uiPriority w:val="99"/>
    <w:semiHidden/>
    <w:locked/>
    <w:rsid w:val="002520AF"/>
    <w:rPr>
      <w:rFonts w:ascii="Calibri" w:hAnsi="Calibri"/>
    </w:rPr>
  </w:style>
  <w:style w:type="paragraph" w:styleId="Footer">
    <w:name w:val="footer"/>
    <w:basedOn w:val="Normal"/>
    <w:link w:val="FooterChar"/>
    <w:uiPriority w:val="99"/>
    <w:rsid w:val="001949D2"/>
    <w:pPr>
      <w:tabs>
        <w:tab w:val="center" w:pos="4320"/>
        <w:tab w:val="right" w:pos="8640"/>
      </w:tabs>
    </w:pPr>
  </w:style>
  <w:style w:type="character" w:customStyle="1" w:styleId="FooterChar">
    <w:name w:val="Footer Char"/>
    <w:basedOn w:val="DefaultParagraphFont"/>
    <w:link w:val="Footer"/>
    <w:uiPriority w:val="99"/>
    <w:locked/>
    <w:rsid w:val="0026146A"/>
    <w:rPr>
      <w:rFonts w:ascii="Calibri" w:hAnsi="Calibri"/>
      <w:sz w:val="22"/>
    </w:rPr>
  </w:style>
  <w:style w:type="paragraph" w:styleId="ListBullet2">
    <w:name w:val="List Bullet 2"/>
    <w:basedOn w:val="Normal"/>
    <w:uiPriority w:val="99"/>
    <w:semiHidden/>
    <w:rsid w:val="00433E08"/>
    <w:pPr>
      <w:tabs>
        <w:tab w:val="num" w:pos="720"/>
      </w:tabs>
      <w:ind w:left="720" w:hanging="360"/>
    </w:pPr>
  </w:style>
  <w:style w:type="paragraph" w:customStyle="1" w:styleId="CaliberICFFooter">
    <w:name w:val="Caliber ICF Footer"/>
    <w:basedOn w:val="Footer"/>
    <w:uiPriority w:val="99"/>
    <w:rsid w:val="00392DC2"/>
    <w:pPr>
      <w:pBdr>
        <w:top w:val="dotted" w:sz="6" w:space="1" w:color="0072C6"/>
      </w:pBdr>
      <w:tabs>
        <w:tab w:val="clear" w:pos="4320"/>
        <w:tab w:val="clear" w:pos="8640"/>
        <w:tab w:val="left" w:pos="1440"/>
        <w:tab w:val="right" w:pos="9360"/>
      </w:tabs>
      <w:spacing w:before="120" w:after="0"/>
    </w:pPr>
    <w:rPr>
      <w:rFonts w:ascii="Arial Narrow" w:hAnsi="Arial Narrow"/>
      <w:color w:val="0072C6"/>
      <w:sz w:val="18"/>
      <w:szCs w:val="18"/>
    </w:rPr>
  </w:style>
  <w:style w:type="paragraph" w:customStyle="1" w:styleId="CaliberICFHeader">
    <w:name w:val="Caliber ICF Header"/>
    <w:basedOn w:val="Normal"/>
    <w:link w:val="CaliberICFHeaderChar"/>
    <w:uiPriority w:val="99"/>
    <w:rsid w:val="0057253D"/>
    <w:pPr>
      <w:pBdr>
        <w:bottom w:val="dotted" w:sz="6" w:space="1" w:color="0072C6"/>
      </w:pBdr>
      <w:tabs>
        <w:tab w:val="right" w:pos="9360"/>
      </w:tabs>
    </w:pPr>
    <w:rPr>
      <w:rFonts w:ascii="Arial Narrow" w:hAnsi="Arial Narrow"/>
      <w:color w:val="0072C6"/>
      <w:sz w:val="20"/>
      <w:szCs w:val="20"/>
    </w:rPr>
  </w:style>
  <w:style w:type="character" w:customStyle="1" w:styleId="CaliberICFHeaderChar">
    <w:name w:val="Caliber ICF Header Char"/>
    <w:link w:val="CaliberICFHeader"/>
    <w:uiPriority w:val="99"/>
    <w:locked/>
    <w:rsid w:val="0057253D"/>
    <w:rPr>
      <w:rFonts w:ascii="Arial Narrow" w:hAnsi="Arial Narrow"/>
      <w:color w:val="0072C6"/>
      <w:lang w:val="en-US" w:eastAsia="en-US"/>
    </w:rPr>
  </w:style>
  <w:style w:type="table" w:styleId="TableGrid">
    <w:name w:val="Table Grid"/>
    <w:basedOn w:val="TableNormal"/>
    <w:uiPriority w:val="99"/>
    <w:rsid w:val="00433E08"/>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liberICFHeading1">
    <w:name w:val="Caliber ICF Heading 1"/>
    <w:basedOn w:val="Normal"/>
    <w:uiPriority w:val="99"/>
    <w:rsid w:val="002D52DF"/>
    <w:pPr>
      <w:numPr>
        <w:numId w:val="4"/>
      </w:numPr>
      <w:spacing w:after="320"/>
      <w:ind w:firstLine="0"/>
      <w:jc w:val="center"/>
      <w:outlineLvl w:val="0"/>
    </w:pPr>
    <w:rPr>
      <w:rFonts w:cs="Arial"/>
      <w:b/>
      <w:bCs/>
      <w:color w:val="0072C6"/>
      <w:kern w:val="28"/>
      <w:sz w:val="32"/>
      <w:szCs w:val="28"/>
    </w:rPr>
  </w:style>
  <w:style w:type="paragraph" w:customStyle="1" w:styleId="CaliberICFHeading2">
    <w:name w:val="Caliber ICF Heading 2"/>
    <w:basedOn w:val="Normal"/>
    <w:uiPriority w:val="99"/>
    <w:rsid w:val="002D52DF"/>
    <w:pPr>
      <w:keepNext/>
      <w:ind w:left="720" w:hanging="720"/>
      <w:outlineLvl w:val="1"/>
    </w:pPr>
    <w:rPr>
      <w:rFonts w:ascii="Arial Bold" w:hAnsi="Arial Bold"/>
      <w:b/>
      <w:bCs/>
      <w:color w:val="008000"/>
      <w:sz w:val="28"/>
      <w:szCs w:val="20"/>
    </w:rPr>
  </w:style>
  <w:style w:type="paragraph" w:customStyle="1" w:styleId="CaliberICFExhibitTitle">
    <w:name w:val="Caliber ICF Exhibit Title"/>
    <w:basedOn w:val="CaliberICFText"/>
    <w:uiPriority w:val="99"/>
    <w:rsid w:val="00433E08"/>
    <w:pPr>
      <w:jc w:val="center"/>
    </w:pPr>
    <w:rPr>
      <w:b/>
    </w:rPr>
  </w:style>
  <w:style w:type="paragraph" w:customStyle="1" w:styleId="CaliberICFText">
    <w:name w:val="Caliber ICF Text"/>
    <w:basedOn w:val="Normal"/>
    <w:uiPriority w:val="99"/>
    <w:rsid w:val="006237D4"/>
  </w:style>
  <w:style w:type="paragraph" w:customStyle="1" w:styleId="CaliberICFHeading3">
    <w:name w:val="Caliber ICF Heading 3"/>
    <w:basedOn w:val="Heading3"/>
    <w:uiPriority w:val="99"/>
    <w:rsid w:val="006237D4"/>
    <w:pPr>
      <w:spacing w:before="0" w:after="240"/>
    </w:pPr>
    <w:rPr>
      <w:rFonts w:ascii="Arial Bold" w:hAnsi="Arial Bold"/>
      <w:color w:val="0072C6"/>
      <w:sz w:val="24"/>
      <w:szCs w:val="20"/>
    </w:rPr>
  </w:style>
  <w:style w:type="paragraph" w:customStyle="1" w:styleId="CaliberICFHeading4">
    <w:name w:val="Caliber ICF Heading 4"/>
    <w:basedOn w:val="Heading4"/>
    <w:uiPriority w:val="99"/>
    <w:rsid w:val="006237D4"/>
    <w:pPr>
      <w:spacing w:before="0" w:after="240"/>
    </w:pPr>
    <w:rPr>
      <w:rFonts w:ascii="Arial Bold" w:hAnsi="Arial Bold" w:cs="Arial"/>
      <w:bCs w:val="0"/>
      <w:color w:val="008000"/>
      <w:szCs w:val="24"/>
    </w:rPr>
  </w:style>
  <w:style w:type="paragraph" w:customStyle="1" w:styleId="CaliberICFTableText">
    <w:name w:val="Caliber ICF Table Text"/>
    <w:basedOn w:val="CaliberICFText"/>
    <w:uiPriority w:val="99"/>
    <w:rsid w:val="00433E08"/>
    <w:pPr>
      <w:spacing w:after="0"/>
    </w:pPr>
    <w:rPr>
      <w:sz w:val="20"/>
      <w:szCs w:val="20"/>
    </w:rPr>
  </w:style>
  <w:style w:type="paragraph" w:customStyle="1" w:styleId="CaliberICFTableHeadings">
    <w:name w:val="Caliber ICF Table Headings"/>
    <w:basedOn w:val="CaliberICFText"/>
    <w:uiPriority w:val="99"/>
    <w:rsid w:val="00433E08"/>
    <w:pPr>
      <w:spacing w:after="0"/>
      <w:jc w:val="center"/>
    </w:pPr>
    <w:rPr>
      <w:b/>
      <w:color w:val="FFFFFF"/>
      <w:sz w:val="20"/>
      <w:szCs w:val="20"/>
    </w:rPr>
  </w:style>
  <w:style w:type="paragraph" w:styleId="ListBullet">
    <w:name w:val="List Bullet"/>
    <w:basedOn w:val="Normal"/>
    <w:uiPriority w:val="99"/>
    <w:semiHidden/>
    <w:rsid w:val="006237D4"/>
    <w:pPr>
      <w:tabs>
        <w:tab w:val="num" w:pos="720"/>
      </w:tabs>
      <w:spacing w:after="120"/>
      <w:ind w:left="360" w:hanging="360"/>
    </w:pPr>
  </w:style>
  <w:style w:type="paragraph" w:customStyle="1" w:styleId="CaliberICFTableTitle">
    <w:name w:val="Caliber ICF Table Title"/>
    <w:basedOn w:val="CaliberICFText"/>
    <w:uiPriority w:val="99"/>
    <w:rsid w:val="00433E08"/>
    <w:pPr>
      <w:spacing w:after="0"/>
      <w:jc w:val="center"/>
    </w:pPr>
    <w:rPr>
      <w:b/>
      <w:color w:val="FFFFFF"/>
    </w:rPr>
  </w:style>
  <w:style w:type="character" w:styleId="IntenseEmphasis">
    <w:name w:val="Intense Emphasis"/>
    <w:basedOn w:val="DefaultParagraphFont"/>
    <w:uiPriority w:val="99"/>
    <w:qFormat/>
    <w:rsid w:val="00AA26D7"/>
    <w:rPr>
      <w:rFonts w:ascii="Futura Std Medium Oblique" w:hAnsi="Futura Std Medium Oblique"/>
      <w:color w:val="4F81BD"/>
    </w:rPr>
  </w:style>
  <w:style w:type="paragraph" w:customStyle="1" w:styleId="CaliberICFTextBoxText">
    <w:name w:val="Caliber ICF Text Box Text"/>
    <w:basedOn w:val="Normal"/>
    <w:uiPriority w:val="99"/>
    <w:rsid w:val="002D52DF"/>
    <w:pPr>
      <w:spacing w:after="60"/>
    </w:pPr>
    <w:rPr>
      <w:rFonts w:ascii="Arial Narrow" w:hAnsi="Arial Narrow"/>
      <w:sz w:val="20"/>
      <w:szCs w:val="20"/>
    </w:rPr>
  </w:style>
  <w:style w:type="paragraph" w:customStyle="1" w:styleId="CaliberICFTextBoxBullet">
    <w:name w:val="Caliber ICF Text Box Bullet"/>
    <w:basedOn w:val="Normal"/>
    <w:uiPriority w:val="99"/>
    <w:rsid w:val="002D52DF"/>
    <w:pPr>
      <w:tabs>
        <w:tab w:val="num" w:pos="288"/>
      </w:tabs>
      <w:spacing w:after="0"/>
      <w:ind w:left="288" w:hanging="288"/>
    </w:pPr>
    <w:rPr>
      <w:rFonts w:ascii="Arial Narrow" w:hAnsi="Arial Narrow"/>
      <w:sz w:val="20"/>
      <w:szCs w:val="20"/>
    </w:rPr>
  </w:style>
  <w:style w:type="paragraph" w:customStyle="1" w:styleId="CaliberICFBullet1">
    <w:name w:val="Caliber ICF Bullet 1"/>
    <w:basedOn w:val="ListBullet"/>
    <w:uiPriority w:val="99"/>
    <w:rsid w:val="006237D4"/>
  </w:style>
  <w:style w:type="paragraph" w:customStyle="1" w:styleId="CaliberICFBullet2">
    <w:name w:val="Caliber ICF Bullet 2"/>
    <w:basedOn w:val="Normal"/>
    <w:uiPriority w:val="99"/>
    <w:rsid w:val="002D52DF"/>
    <w:pPr>
      <w:tabs>
        <w:tab w:val="num" w:pos="720"/>
      </w:tabs>
      <w:spacing w:after="120"/>
      <w:ind w:left="720" w:hanging="360"/>
    </w:pPr>
  </w:style>
  <w:style w:type="paragraph" w:customStyle="1" w:styleId="CaliberICFBullet3">
    <w:name w:val="Caliber ICF Bullet 3"/>
    <w:basedOn w:val="Normal"/>
    <w:uiPriority w:val="99"/>
    <w:rsid w:val="002D52DF"/>
    <w:pPr>
      <w:tabs>
        <w:tab w:val="num" w:pos="1080"/>
      </w:tabs>
      <w:spacing w:after="120"/>
      <w:ind w:left="1080" w:hanging="360"/>
    </w:pPr>
  </w:style>
  <w:style w:type="character" w:styleId="Emphasis">
    <w:name w:val="Emphasis"/>
    <w:basedOn w:val="DefaultParagraphFont"/>
    <w:uiPriority w:val="99"/>
    <w:qFormat/>
    <w:rsid w:val="00C949FB"/>
    <w:rPr>
      <w:rFonts w:ascii="Futura Std Book" w:hAnsi="Futura Std Book" w:cs="Times New Roman"/>
      <w:color w:val="00A94F"/>
    </w:rPr>
  </w:style>
  <w:style w:type="character" w:styleId="Strong">
    <w:name w:val="Strong"/>
    <w:basedOn w:val="DefaultParagraphFont"/>
    <w:uiPriority w:val="99"/>
    <w:qFormat/>
    <w:rsid w:val="00C949FB"/>
    <w:rPr>
      <w:rFonts w:ascii="Futura Std Bold" w:hAnsi="Futura Std Bold" w:cs="Times New Roman"/>
      <w:color w:val="00A94F"/>
    </w:rPr>
  </w:style>
  <w:style w:type="paragraph" w:styleId="Subtitle">
    <w:name w:val="Subtitle"/>
    <w:basedOn w:val="Normal"/>
    <w:next w:val="Normal"/>
    <w:link w:val="SubtitleChar"/>
    <w:uiPriority w:val="99"/>
    <w:qFormat/>
    <w:rsid w:val="00C949FB"/>
    <w:pPr>
      <w:spacing w:after="60"/>
      <w:jc w:val="center"/>
      <w:outlineLvl w:val="1"/>
    </w:pPr>
    <w:rPr>
      <w:rFonts w:ascii="Futura Std Heavy" w:eastAsia="MS Gothic" w:hAnsi="Futura Std Heavy"/>
      <w:color w:val="00A94F"/>
      <w:sz w:val="24"/>
      <w:szCs w:val="20"/>
    </w:rPr>
  </w:style>
  <w:style w:type="character" w:customStyle="1" w:styleId="SubtitleChar">
    <w:name w:val="Subtitle Char"/>
    <w:basedOn w:val="DefaultParagraphFont"/>
    <w:link w:val="Subtitle"/>
    <w:uiPriority w:val="99"/>
    <w:locked/>
    <w:rsid w:val="00C949FB"/>
    <w:rPr>
      <w:rFonts w:ascii="Futura Std Heavy" w:eastAsia="MS Gothic" w:hAnsi="Futura Std Heavy"/>
      <w:color w:val="00A94F"/>
      <w:sz w:val="24"/>
    </w:rPr>
  </w:style>
  <w:style w:type="paragraph" w:styleId="Title">
    <w:name w:val="Title"/>
    <w:basedOn w:val="Normal"/>
    <w:next w:val="Normal"/>
    <w:link w:val="TitleChar"/>
    <w:uiPriority w:val="99"/>
    <w:qFormat/>
    <w:rsid w:val="00C949FB"/>
    <w:pPr>
      <w:spacing w:before="240" w:after="60"/>
      <w:jc w:val="center"/>
      <w:outlineLvl w:val="0"/>
    </w:pPr>
    <w:rPr>
      <w:rFonts w:ascii="Futura Std Heavy" w:eastAsia="MS Gothic" w:hAnsi="Futura Std Heavy"/>
      <w:color w:val="00A94F"/>
      <w:kern w:val="28"/>
      <w:sz w:val="32"/>
      <w:szCs w:val="20"/>
    </w:rPr>
  </w:style>
  <w:style w:type="character" w:customStyle="1" w:styleId="TitleChar">
    <w:name w:val="Title Char"/>
    <w:basedOn w:val="DefaultParagraphFont"/>
    <w:link w:val="Title"/>
    <w:uiPriority w:val="99"/>
    <w:locked/>
    <w:rsid w:val="00C949FB"/>
    <w:rPr>
      <w:rFonts w:ascii="Futura Std Heavy" w:eastAsia="MS Gothic" w:hAnsi="Futura Std Heavy"/>
      <w:color w:val="00A94F"/>
      <w:kern w:val="28"/>
      <w:sz w:val="32"/>
    </w:rPr>
  </w:style>
  <w:style w:type="paragraph" w:customStyle="1" w:styleId="NoteLevel21">
    <w:name w:val="Note Level 21"/>
    <w:basedOn w:val="Normal"/>
    <w:uiPriority w:val="99"/>
    <w:rsid w:val="00AA26D7"/>
    <w:pPr>
      <w:keepNext/>
      <w:numPr>
        <w:ilvl w:val="1"/>
        <w:numId w:val="5"/>
      </w:numPr>
      <w:contextualSpacing/>
      <w:outlineLvl w:val="1"/>
    </w:pPr>
  </w:style>
  <w:style w:type="character" w:styleId="SubtleEmphasis">
    <w:name w:val="Subtle Emphasis"/>
    <w:basedOn w:val="DefaultParagraphFont"/>
    <w:uiPriority w:val="99"/>
    <w:qFormat/>
    <w:rsid w:val="00AA26D7"/>
    <w:rPr>
      <w:rFonts w:ascii="Futura Std Medium Oblique" w:hAnsi="Futura Std Medium Oblique"/>
      <w:color w:val="808080"/>
    </w:rPr>
  </w:style>
  <w:style w:type="character" w:styleId="SubtleReference">
    <w:name w:val="Subtle Reference"/>
    <w:basedOn w:val="DefaultParagraphFont"/>
    <w:uiPriority w:val="99"/>
    <w:qFormat/>
    <w:rsid w:val="00AA26D7"/>
    <w:rPr>
      <w:rFonts w:ascii="Futura Std Medium" w:hAnsi="Futura Std Medium"/>
      <w:smallCaps/>
      <w:color w:val="C0504D"/>
      <w:u w:val="single"/>
    </w:rPr>
  </w:style>
  <w:style w:type="character" w:styleId="IntenseReference">
    <w:name w:val="Intense Reference"/>
    <w:basedOn w:val="DefaultParagraphFont"/>
    <w:uiPriority w:val="99"/>
    <w:qFormat/>
    <w:rsid w:val="00AA26D7"/>
    <w:rPr>
      <w:rFonts w:ascii="Futura Std Heavy Oblique" w:hAnsi="Futura Std Heavy Oblique"/>
      <w:smallCaps/>
      <w:color w:val="C0504D"/>
      <w:spacing w:val="5"/>
      <w:u w:val="single"/>
    </w:rPr>
  </w:style>
  <w:style w:type="character" w:styleId="BookTitle">
    <w:name w:val="Book Title"/>
    <w:basedOn w:val="DefaultParagraphFont"/>
    <w:uiPriority w:val="99"/>
    <w:qFormat/>
    <w:rsid w:val="00AA26D7"/>
    <w:rPr>
      <w:rFonts w:ascii="Futura" w:hAnsi="Futura"/>
      <w:b/>
      <w:smallCaps/>
      <w:spacing w:val="5"/>
    </w:rPr>
  </w:style>
  <w:style w:type="paragraph" w:styleId="BalloonText">
    <w:name w:val="Balloon Text"/>
    <w:basedOn w:val="Normal"/>
    <w:link w:val="BalloonTextChar"/>
    <w:uiPriority w:val="99"/>
    <w:rsid w:val="006C330F"/>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locked/>
    <w:rsid w:val="006C330F"/>
    <w:rPr>
      <w:rFonts w:ascii="Lucida Grande" w:hAnsi="Lucida Grande"/>
      <w:sz w:val="18"/>
    </w:rPr>
  </w:style>
  <w:style w:type="paragraph" w:styleId="FootnoteText">
    <w:name w:val="footnote text"/>
    <w:basedOn w:val="Normal"/>
    <w:link w:val="FootnoteTextChar"/>
    <w:uiPriority w:val="99"/>
    <w:rsid w:val="00011909"/>
    <w:pPr>
      <w:spacing w:after="0" w:line="240" w:lineRule="auto"/>
    </w:pPr>
    <w:rPr>
      <w:sz w:val="20"/>
      <w:szCs w:val="20"/>
    </w:rPr>
  </w:style>
  <w:style w:type="character" w:customStyle="1" w:styleId="FootnoteTextChar">
    <w:name w:val="Footnote Text Char"/>
    <w:basedOn w:val="DefaultParagraphFont"/>
    <w:link w:val="FootnoteText"/>
    <w:uiPriority w:val="99"/>
    <w:locked/>
    <w:rsid w:val="00011909"/>
    <w:rPr>
      <w:rFonts w:ascii="Calibri" w:hAnsi="Calibri"/>
    </w:rPr>
  </w:style>
  <w:style w:type="character" w:styleId="FootnoteReference">
    <w:name w:val="footnote reference"/>
    <w:basedOn w:val="DefaultParagraphFont"/>
    <w:uiPriority w:val="99"/>
    <w:rsid w:val="00011909"/>
    <w:rPr>
      <w:rFonts w:cs="Times New Roman"/>
      <w:vertAlign w:val="superscript"/>
    </w:rPr>
  </w:style>
  <w:style w:type="paragraph" w:customStyle="1" w:styleId="NormalSS">
    <w:name w:val="NormalSS"/>
    <w:basedOn w:val="Normal"/>
    <w:link w:val="NormalSSChar"/>
    <w:uiPriority w:val="99"/>
    <w:rsid w:val="007373BD"/>
    <w:pPr>
      <w:tabs>
        <w:tab w:val="left" w:pos="432"/>
      </w:tabs>
      <w:spacing w:after="240" w:line="240" w:lineRule="auto"/>
      <w:ind w:firstLine="432"/>
      <w:jc w:val="both"/>
    </w:pPr>
    <w:rPr>
      <w:rFonts w:ascii="Garamond" w:hAnsi="Garamond"/>
      <w:sz w:val="24"/>
      <w:szCs w:val="20"/>
    </w:rPr>
  </w:style>
  <w:style w:type="character" w:styleId="PageNumber">
    <w:name w:val="page number"/>
    <w:basedOn w:val="DefaultParagraphFont"/>
    <w:uiPriority w:val="99"/>
    <w:rsid w:val="007373BD"/>
    <w:rPr>
      <w:rFonts w:ascii="Garamond" w:hAnsi="Garamond" w:cs="Times New Roman"/>
      <w:sz w:val="24"/>
    </w:rPr>
  </w:style>
  <w:style w:type="paragraph" w:customStyle="1" w:styleId="Heading1Black">
    <w:name w:val="Heading 1_Black"/>
    <w:basedOn w:val="Normal"/>
    <w:next w:val="Normal"/>
    <w:uiPriority w:val="99"/>
    <w:rsid w:val="007373BD"/>
    <w:pPr>
      <w:tabs>
        <w:tab w:val="left" w:pos="432"/>
      </w:tabs>
      <w:spacing w:before="240" w:after="240" w:line="240" w:lineRule="auto"/>
      <w:jc w:val="center"/>
    </w:pPr>
    <w:rPr>
      <w:rFonts w:ascii="Lucida Sans" w:hAnsi="Lucida Sans"/>
      <w:b/>
      <w:caps/>
      <w:sz w:val="24"/>
      <w:szCs w:val="24"/>
    </w:rPr>
  </w:style>
  <w:style w:type="paragraph" w:customStyle="1" w:styleId="ParagraphLAST">
    <w:name w:val="Paragraph (LAST)"/>
    <w:basedOn w:val="Normal"/>
    <w:next w:val="Normal"/>
    <w:uiPriority w:val="99"/>
    <w:rsid w:val="007373BD"/>
    <w:pPr>
      <w:tabs>
        <w:tab w:val="left" w:pos="432"/>
      </w:tabs>
      <w:spacing w:after="240" w:line="480" w:lineRule="auto"/>
      <w:ind w:firstLine="432"/>
      <w:jc w:val="both"/>
    </w:pPr>
    <w:rPr>
      <w:rFonts w:ascii="Garamond" w:hAnsi="Garamond"/>
      <w:sz w:val="24"/>
      <w:szCs w:val="24"/>
    </w:rPr>
  </w:style>
  <w:style w:type="paragraph" w:customStyle="1" w:styleId="MarkforTableHeading">
    <w:name w:val="Mark for Table Heading"/>
    <w:basedOn w:val="Normal"/>
    <w:next w:val="Normal"/>
    <w:uiPriority w:val="99"/>
    <w:rsid w:val="007373BD"/>
    <w:pPr>
      <w:keepNext/>
      <w:tabs>
        <w:tab w:val="left" w:pos="432"/>
      </w:tabs>
      <w:spacing w:after="60" w:line="240" w:lineRule="auto"/>
      <w:jc w:val="both"/>
    </w:pPr>
    <w:rPr>
      <w:rFonts w:ascii="Lucida Sans" w:hAnsi="Lucida Sans"/>
      <w:b/>
      <w:sz w:val="18"/>
      <w:szCs w:val="24"/>
    </w:rPr>
  </w:style>
  <w:style w:type="paragraph" w:customStyle="1" w:styleId="TableHeaderCenter">
    <w:name w:val="Table Header Center"/>
    <w:basedOn w:val="NormalSS"/>
    <w:uiPriority w:val="99"/>
    <w:rsid w:val="007373BD"/>
    <w:pPr>
      <w:spacing w:before="120" w:after="60"/>
      <w:ind w:firstLine="0"/>
      <w:jc w:val="center"/>
    </w:pPr>
    <w:rPr>
      <w:rFonts w:ascii="Lucida Sans" w:hAnsi="Lucida Sans"/>
      <w:sz w:val="18"/>
    </w:rPr>
  </w:style>
  <w:style w:type="paragraph" w:customStyle="1" w:styleId="TableHeaderLeft">
    <w:name w:val="Table Header Left"/>
    <w:basedOn w:val="NormalSS"/>
    <w:uiPriority w:val="99"/>
    <w:rsid w:val="007373BD"/>
    <w:pPr>
      <w:spacing w:before="120" w:after="60"/>
      <w:ind w:firstLine="0"/>
      <w:jc w:val="left"/>
    </w:pPr>
    <w:rPr>
      <w:rFonts w:ascii="Lucida Sans" w:hAnsi="Lucida Sans"/>
      <w:sz w:val="18"/>
    </w:rPr>
  </w:style>
  <w:style w:type="paragraph" w:customStyle="1" w:styleId="TableText">
    <w:name w:val="Table Text"/>
    <w:basedOn w:val="NormalSS"/>
    <w:uiPriority w:val="99"/>
    <w:rsid w:val="007373BD"/>
    <w:pPr>
      <w:tabs>
        <w:tab w:val="clear" w:pos="432"/>
      </w:tabs>
      <w:spacing w:after="0"/>
      <w:ind w:firstLine="0"/>
      <w:jc w:val="left"/>
    </w:pPr>
    <w:rPr>
      <w:rFonts w:ascii="Lucida Sans" w:hAnsi="Lucida Sans"/>
      <w:sz w:val="18"/>
    </w:rPr>
  </w:style>
  <w:style w:type="paragraph" w:customStyle="1" w:styleId="BulletBlue">
    <w:name w:val="Bullet_Blue"/>
    <w:basedOn w:val="Normal"/>
    <w:uiPriority w:val="99"/>
    <w:rsid w:val="007373BD"/>
    <w:pPr>
      <w:numPr>
        <w:numId w:val="6"/>
      </w:numPr>
      <w:tabs>
        <w:tab w:val="left" w:pos="360"/>
      </w:tabs>
      <w:spacing w:after="120" w:line="240" w:lineRule="auto"/>
      <w:ind w:left="720" w:right="360" w:hanging="288"/>
      <w:jc w:val="both"/>
    </w:pPr>
    <w:rPr>
      <w:rFonts w:ascii="Garamond" w:hAnsi="Garamond"/>
      <w:sz w:val="24"/>
      <w:szCs w:val="24"/>
    </w:rPr>
  </w:style>
  <w:style w:type="paragraph" w:customStyle="1" w:styleId="BulletBlueLastSS">
    <w:name w:val="Bullet_Blue (Last SS)"/>
    <w:basedOn w:val="Normal"/>
    <w:next w:val="NormalSS"/>
    <w:uiPriority w:val="99"/>
    <w:rsid w:val="007373BD"/>
    <w:pPr>
      <w:numPr>
        <w:numId w:val="7"/>
      </w:numPr>
      <w:tabs>
        <w:tab w:val="left" w:pos="360"/>
      </w:tabs>
      <w:spacing w:after="240" w:line="240" w:lineRule="auto"/>
      <w:ind w:left="720" w:right="360" w:hanging="288"/>
      <w:jc w:val="both"/>
    </w:pPr>
    <w:rPr>
      <w:rFonts w:ascii="Garamond" w:hAnsi="Garamond"/>
      <w:sz w:val="24"/>
      <w:szCs w:val="24"/>
    </w:rPr>
  </w:style>
  <w:style w:type="paragraph" w:customStyle="1" w:styleId="Heading1Blue">
    <w:name w:val="Heading 1_Blue"/>
    <w:basedOn w:val="Heading1Black"/>
    <w:next w:val="Normal"/>
    <w:uiPriority w:val="99"/>
    <w:rsid w:val="007373BD"/>
    <w:rPr>
      <w:color w:val="345294"/>
    </w:rPr>
  </w:style>
  <w:style w:type="paragraph" w:customStyle="1" w:styleId="Heading2Blue">
    <w:name w:val="Heading 2_Blue"/>
    <w:basedOn w:val="Normal"/>
    <w:next w:val="Normal"/>
    <w:uiPriority w:val="99"/>
    <w:rsid w:val="007373BD"/>
    <w:pPr>
      <w:keepNext/>
      <w:tabs>
        <w:tab w:val="left" w:pos="432"/>
      </w:tabs>
      <w:spacing w:after="240" w:line="240" w:lineRule="auto"/>
      <w:ind w:left="432" w:hanging="432"/>
      <w:jc w:val="both"/>
    </w:pPr>
    <w:rPr>
      <w:rFonts w:ascii="Lucida Sans" w:hAnsi="Lucida Sans"/>
      <w:b/>
      <w:color w:val="345294"/>
      <w:sz w:val="24"/>
      <w:szCs w:val="24"/>
    </w:rPr>
  </w:style>
  <w:style w:type="paragraph" w:customStyle="1" w:styleId="TableSignificanceCaption">
    <w:name w:val="Table Significance_Caption"/>
    <w:basedOn w:val="Normal"/>
    <w:uiPriority w:val="99"/>
    <w:rsid w:val="007373BD"/>
    <w:pPr>
      <w:spacing w:after="0" w:line="240" w:lineRule="auto"/>
      <w:ind w:left="1080" w:hanging="1080"/>
      <w:jc w:val="both"/>
    </w:pPr>
    <w:rPr>
      <w:rFonts w:ascii="Lucida Sans" w:hAnsi="Lucida Sans"/>
      <w:sz w:val="18"/>
      <w:szCs w:val="24"/>
    </w:rPr>
  </w:style>
  <w:style w:type="paragraph" w:styleId="BodyTextIndent2">
    <w:name w:val="Body Text Indent 2"/>
    <w:basedOn w:val="Normal"/>
    <w:link w:val="BodyTextIndent2Char"/>
    <w:uiPriority w:val="99"/>
    <w:rsid w:val="007373B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432" w:hanging="432"/>
      <w:jc w:val="both"/>
    </w:pPr>
    <w:rPr>
      <w:rFonts w:ascii="Times New Roman" w:hAnsi="Times New Roman"/>
      <w:sz w:val="20"/>
      <w:szCs w:val="20"/>
    </w:rPr>
  </w:style>
  <w:style w:type="character" w:customStyle="1" w:styleId="BodyTextIndent2Char">
    <w:name w:val="Body Text Indent 2 Char"/>
    <w:basedOn w:val="DefaultParagraphFont"/>
    <w:link w:val="BodyTextIndent2"/>
    <w:uiPriority w:val="99"/>
    <w:locked/>
    <w:rsid w:val="007373BD"/>
  </w:style>
  <w:style w:type="character" w:styleId="Hyperlink">
    <w:name w:val="Hyperlink"/>
    <w:basedOn w:val="DefaultParagraphFont"/>
    <w:uiPriority w:val="99"/>
    <w:rsid w:val="007373BD"/>
    <w:rPr>
      <w:rFonts w:cs="Times New Roman"/>
      <w:color w:val="0000FF"/>
      <w:u w:val="single"/>
    </w:rPr>
  </w:style>
  <w:style w:type="character" w:customStyle="1" w:styleId="NormalSSChar">
    <w:name w:val="NormalSS Char"/>
    <w:link w:val="NormalSS"/>
    <w:uiPriority w:val="99"/>
    <w:locked/>
    <w:rsid w:val="007373BD"/>
    <w:rPr>
      <w:rFonts w:ascii="Garamond" w:hAnsi="Garamond"/>
      <w:sz w:val="24"/>
    </w:rPr>
  </w:style>
  <w:style w:type="character" w:styleId="CommentReference">
    <w:name w:val="annotation reference"/>
    <w:basedOn w:val="DefaultParagraphFont"/>
    <w:uiPriority w:val="99"/>
    <w:rsid w:val="006B2A3B"/>
    <w:rPr>
      <w:rFonts w:cs="Times New Roman"/>
      <w:sz w:val="16"/>
    </w:rPr>
  </w:style>
  <w:style w:type="paragraph" w:styleId="CommentText">
    <w:name w:val="annotation text"/>
    <w:basedOn w:val="Normal"/>
    <w:link w:val="CommentTextChar"/>
    <w:uiPriority w:val="99"/>
    <w:rsid w:val="006B2A3B"/>
    <w:pPr>
      <w:spacing w:line="240" w:lineRule="auto"/>
    </w:pPr>
    <w:rPr>
      <w:sz w:val="20"/>
      <w:szCs w:val="20"/>
    </w:rPr>
  </w:style>
  <w:style w:type="character" w:customStyle="1" w:styleId="CommentTextChar">
    <w:name w:val="Comment Text Char"/>
    <w:basedOn w:val="DefaultParagraphFont"/>
    <w:link w:val="CommentText"/>
    <w:uiPriority w:val="99"/>
    <w:locked/>
    <w:rsid w:val="006B2A3B"/>
    <w:rPr>
      <w:rFonts w:ascii="Calibri" w:hAnsi="Calibri"/>
    </w:rPr>
  </w:style>
  <w:style w:type="paragraph" w:styleId="CommentSubject">
    <w:name w:val="annotation subject"/>
    <w:basedOn w:val="CommentText"/>
    <w:next w:val="CommentText"/>
    <w:link w:val="CommentSubjectChar"/>
    <w:uiPriority w:val="99"/>
    <w:rsid w:val="006B2A3B"/>
    <w:rPr>
      <w:b/>
      <w:bCs/>
    </w:rPr>
  </w:style>
  <w:style w:type="character" w:customStyle="1" w:styleId="CommentSubjectChar">
    <w:name w:val="Comment Subject Char"/>
    <w:basedOn w:val="CommentTextChar"/>
    <w:link w:val="CommentSubject"/>
    <w:uiPriority w:val="99"/>
    <w:locked/>
    <w:rsid w:val="006B2A3B"/>
    <w:rPr>
      <w:rFonts w:ascii="Calibri" w:hAnsi="Calibri"/>
      <w:b/>
    </w:rPr>
  </w:style>
  <w:style w:type="paragraph" w:customStyle="1" w:styleId="Heading31">
    <w:name w:val="Heading 31"/>
    <w:next w:val="Normal"/>
    <w:uiPriority w:val="99"/>
    <w:rsid w:val="00EF1013"/>
    <w:pPr>
      <w:keepNext/>
      <w:tabs>
        <w:tab w:val="left" w:pos="432"/>
      </w:tabs>
      <w:spacing w:after="240"/>
      <w:ind w:left="432" w:hanging="432"/>
      <w:jc w:val="both"/>
      <w:outlineLvl w:val="2"/>
    </w:pPr>
    <w:rPr>
      <w:rFonts w:ascii="Lucida Grande" w:hAnsi="Lucida Grande"/>
      <w:b/>
      <w:color w:val="000000"/>
      <w:sz w:val="24"/>
    </w:rPr>
  </w:style>
  <w:style w:type="paragraph" w:customStyle="1" w:styleId="References">
    <w:name w:val="References"/>
    <w:uiPriority w:val="99"/>
    <w:rsid w:val="00EF1013"/>
    <w:pPr>
      <w:tabs>
        <w:tab w:val="left" w:pos="432"/>
      </w:tabs>
      <w:spacing w:after="240"/>
      <w:ind w:left="432" w:hanging="432"/>
      <w:jc w:val="both"/>
    </w:pPr>
    <w:rPr>
      <w:rFonts w:ascii="Lucida Grande" w:hAnsi="Lucida Grande"/>
      <w:color w:val="000000"/>
      <w:sz w:val="24"/>
    </w:rPr>
  </w:style>
  <w:style w:type="paragraph" w:customStyle="1" w:styleId="CommentText1">
    <w:name w:val="Comment Text1"/>
    <w:uiPriority w:val="99"/>
    <w:rsid w:val="0058453A"/>
    <w:pPr>
      <w:spacing w:after="200"/>
    </w:pPr>
    <w:rPr>
      <w:rFonts w:ascii="Lucida Grande" w:hAnsi="Lucida Grande"/>
      <w:color w:val="000000"/>
    </w:rPr>
  </w:style>
  <w:style w:type="paragraph" w:customStyle="1" w:styleId="FreeForm">
    <w:name w:val="Free Form"/>
    <w:uiPriority w:val="99"/>
    <w:rsid w:val="0058453A"/>
    <w:rPr>
      <w:rFonts w:ascii="Lucida Grande" w:hAnsi="Lucida Grande"/>
      <w:color w:val="000000"/>
      <w:sz w:val="24"/>
    </w:rPr>
  </w:style>
  <w:style w:type="paragraph" w:customStyle="1" w:styleId="Heading2Black">
    <w:name w:val="Heading 2_Black"/>
    <w:next w:val="Normal"/>
    <w:uiPriority w:val="99"/>
    <w:rsid w:val="00236F6B"/>
    <w:pPr>
      <w:keepNext/>
      <w:tabs>
        <w:tab w:val="left" w:pos="432"/>
      </w:tabs>
      <w:spacing w:after="240"/>
      <w:ind w:left="432" w:hanging="432"/>
      <w:jc w:val="both"/>
    </w:pPr>
    <w:rPr>
      <w:rFonts w:ascii="Lucida Grande" w:hAnsi="Lucida Grande"/>
      <w:b/>
      <w:color w:val="000000"/>
      <w:sz w:val="24"/>
    </w:rPr>
  </w:style>
  <w:style w:type="paragraph" w:styleId="ListParagraph">
    <w:name w:val="List Paragraph"/>
    <w:basedOn w:val="Normal"/>
    <w:link w:val="ListParagraphChar"/>
    <w:uiPriority w:val="99"/>
    <w:qFormat/>
    <w:rsid w:val="00D15E7A"/>
    <w:pPr>
      <w:ind w:left="720"/>
      <w:contextualSpacing/>
    </w:pPr>
    <w:rPr>
      <w:szCs w:val="20"/>
    </w:rPr>
  </w:style>
  <w:style w:type="paragraph" w:customStyle="1" w:styleId="TableHeadLeft">
    <w:name w:val="Table Head Left"/>
    <w:basedOn w:val="Normal"/>
    <w:next w:val="TableText"/>
    <w:uiPriority w:val="99"/>
    <w:rsid w:val="00407357"/>
    <w:pPr>
      <w:spacing w:before="80" w:after="80" w:line="240" w:lineRule="auto"/>
    </w:pPr>
    <w:rPr>
      <w:rFonts w:ascii="Times New Roman" w:hAnsi="Times New Roman"/>
      <w:b/>
      <w:i/>
      <w:sz w:val="21"/>
      <w:szCs w:val="20"/>
    </w:rPr>
  </w:style>
  <w:style w:type="paragraph" w:customStyle="1" w:styleId="SummaryHeading">
    <w:name w:val="Summary Heading"/>
    <w:basedOn w:val="Normal"/>
    <w:uiPriority w:val="99"/>
    <w:rsid w:val="00407357"/>
    <w:pPr>
      <w:keepNext/>
      <w:keepLines/>
      <w:widowControl w:val="0"/>
      <w:tabs>
        <w:tab w:val="center" w:pos="4766"/>
      </w:tabs>
      <w:spacing w:before="120" w:after="240" w:line="240" w:lineRule="auto"/>
      <w:jc w:val="center"/>
    </w:pPr>
    <w:rPr>
      <w:rFonts w:ascii="Times New Roman" w:hAnsi="Times New Roman"/>
      <w:b/>
      <w:i/>
      <w:kern w:val="28"/>
      <w:sz w:val="26"/>
      <w:szCs w:val="20"/>
    </w:rPr>
  </w:style>
  <w:style w:type="paragraph" w:styleId="TOCHeading">
    <w:name w:val="TOC Heading"/>
    <w:basedOn w:val="Heading1"/>
    <w:next w:val="Normal"/>
    <w:uiPriority w:val="99"/>
    <w:qFormat/>
    <w:rsid w:val="003A6039"/>
    <w:pPr>
      <w:keepLines/>
      <w:spacing w:before="480" w:after="0"/>
      <w:jc w:val="left"/>
      <w:outlineLvl w:val="9"/>
    </w:pPr>
    <w:rPr>
      <w:rFonts w:ascii="Calibri" w:hAnsi="Calibri"/>
      <w:color w:val="365F91"/>
      <w:kern w:val="0"/>
      <w:sz w:val="28"/>
      <w:szCs w:val="28"/>
    </w:rPr>
  </w:style>
  <w:style w:type="paragraph" w:styleId="TOC1">
    <w:name w:val="toc 1"/>
    <w:basedOn w:val="Normal"/>
    <w:next w:val="Normal"/>
    <w:autoRedefine/>
    <w:uiPriority w:val="39"/>
    <w:rsid w:val="000970BC"/>
    <w:pPr>
      <w:tabs>
        <w:tab w:val="right" w:pos="9350"/>
      </w:tabs>
      <w:spacing w:after="100"/>
    </w:pPr>
  </w:style>
  <w:style w:type="paragraph" w:styleId="TOC2">
    <w:name w:val="toc 2"/>
    <w:basedOn w:val="Normal"/>
    <w:next w:val="Normal"/>
    <w:autoRedefine/>
    <w:uiPriority w:val="39"/>
    <w:rsid w:val="006523F4"/>
    <w:pPr>
      <w:tabs>
        <w:tab w:val="left" w:pos="540"/>
        <w:tab w:val="right" w:pos="9350"/>
      </w:tabs>
      <w:spacing w:after="100"/>
      <w:ind w:left="216"/>
    </w:pPr>
  </w:style>
  <w:style w:type="paragraph" w:styleId="TOC3">
    <w:name w:val="toc 3"/>
    <w:basedOn w:val="Normal"/>
    <w:next w:val="Normal"/>
    <w:autoRedefine/>
    <w:uiPriority w:val="39"/>
    <w:rsid w:val="003B7D49"/>
    <w:pPr>
      <w:tabs>
        <w:tab w:val="left" w:pos="880"/>
        <w:tab w:val="right" w:leader="dot" w:pos="9360"/>
      </w:tabs>
      <w:spacing w:after="100"/>
      <w:ind w:left="907" w:right="187" w:hanging="461"/>
    </w:pPr>
  </w:style>
  <w:style w:type="character" w:customStyle="1" w:styleId="tel">
    <w:name w:val="tel"/>
    <w:rsid w:val="00F7091E"/>
  </w:style>
  <w:style w:type="character" w:customStyle="1" w:styleId="field">
    <w:name w:val="field"/>
    <w:uiPriority w:val="99"/>
    <w:rsid w:val="00F7091E"/>
  </w:style>
  <w:style w:type="character" w:customStyle="1" w:styleId="ListParagraphChar">
    <w:name w:val="List Paragraph Char"/>
    <w:link w:val="ListParagraph"/>
    <w:uiPriority w:val="99"/>
    <w:locked/>
    <w:rsid w:val="003417F8"/>
    <w:rPr>
      <w:rFonts w:ascii="Calibri" w:hAnsi="Calibri"/>
      <w:sz w:val="22"/>
    </w:rPr>
  </w:style>
  <w:style w:type="paragraph" w:styleId="NoSpacing">
    <w:name w:val="No Spacing"/>
    <w:uiPriority w:val="99"/>
    <w:qFormat/>
    <w:rsid w:val="00BE0113"/>
    <w:rPr>
      <w:rFonts w:ascii="Calibri" w:hAnsi="Calibri"/>
      <w:sz w:val="22"/>
      <w:szCs w:val="22"/>
    </w:rPr>
  </w:style>
  <w:style w:type="paragraph" w:styleId="BodyText">
    <w:name w:val="Body Text"/>
    <w:basedOn w:val="Normal"/>
    <w:link w:val="BodyTextChar"/>
    <w:uiPriority w:val="99"/>
    <w:locked/>
    <w:rsid w:val="001C4CF1"/>
    <w:pPr>
      <w:spacing w:after="120"/>
    </w:pPr>
    <w:rPr>
      <w:sz w:val="20"/>
      <w:szCs w:val="20"/>
    </w:rPr>
  </w:style>
  <w:style w:type="character" w:customStyle="1" w:styleId="BodyTextChar">
    <w:name w:val="Body Text Char"/>
    <w:basedOn w:val="DefaultParagraphFont"/>
    <w:link w:val="BodyText"/>
    <w:uiPriority w:val="99"/>
    <w:semiHidden/>
    <w:locked/>
    <w:rsid w:val="00F02686"/>
    <w:rPr>
      <w:rFonts w:ascii="Calibri" w:hAnsi="Calibri"/>
    </w:rPr>
  </w:style>
  <w:style w:type="paragraph" w:styleId="NormalWeb">
    <w:name w:val="Normal (Web)"/>
    <w:basedOn w:val="Normal"/>
    <w:uiPriority w:val="99"/>
    <w:locked/>
    <w:rsid w:val="000E30EC"/>
    <w:pPr>
      <w:suppressAutoHyphens/>
      <w:spacing w:before="280" w:after="280" w:line="240" w:lineRule="auto"/>
    </w:pPr>
    <w:rPr>
      <w:rFonts w:ascii="Arial Unicode MS" w:eastAsia="Arial Unicode MS" w:hAnsi="Arial Unicode MS" w:cs="Arial Unicode MS"/>
      <w:color w:val="000000"/>
      <w:sz w:val="24"/>
      <w:szCs w:val="24"/>
      <w:lang w:eastAsia="zh-CN"/>
    </w:rPr>
  </w:style>
  <w:style w:type="paragraph" w:customStyle="1" w:styleId="TableContents">
    <w:name w:val="Table Contents"/>
    <w:basedOn w:val="Normal"/>
    <w:uiPriority w:val="99"/>
    <w:rsid w:val="000E30EC"/>
    <w:pPr>
      <w:suppressLineNumbers/>
      <w:suppressAutoHyphens/>
      <w:spacing w:after="0" w:line="240" w:lineRule="auto"/>
    </w:pPr>
    <w:rPr>
      <w:rFonts w:ascii="Times New Roman" w:eastAsia="SimSun" w:hAnsi="Times New Roman"/>
      <w:sz w:val="24"/>
      <w:szCs w:val="24"/>
      <w:lang w:eastAsia="zh-CN"/>
    </w:rPr>
  </w:style>
  <w:style w:type="paragraph" w:styleId="TOC4">
    <w:name w:val="toc 4"/>
    <w:basedOn w:val="Normal"/>
    <w:next w:val="Normal"/>
    <w:autoRedefine/>
    <w:uiPriority w:val="99"/>
    <w:semiHidden/>
    <w:locked/>
    <w:rsid w:val="00CE494F"/>
    <w:pPr>
      <w:spacing w:after="0" w:line="240" w:lineRule="auto"/>
      <w:ind w:left="720"/>
    </w:pPr>
    <w:rPr>
      <w:rFonts w:ascii="Times New Roman" w:hAnsi="Times New Roman"/>
      <w:sz w:val="24"/>
      <w:szCs w:val="24"/>
    </w:rPr>
  </w:style>
  <w:style w:type="paragraph" w:styleId="TOC5">
    <w:name w:val="toc 5"/>
    <w:basedOn w:val="Normal"/>
    <w:next w:val="Normal"/>
    <w:autoRedefine/>
    <w:uiPriority w:val="99"/>
    <w:semiHidden/>
    <w:locked/>
    <w:rsid w:val="00CE494F"/>
    <w:pPr>
      <w:spacing w:after="0" w:line="240" w:lineRule="auto"/>
      <w:ind w:left="960"/>
    </w:pPr>
    <w:rPr>
      <w:rFonts w:ascii="Times New Roman" w:hAnsi="Times New Roman"/>
      <w:sz w:val="24"/>
      <w:szCs w:val="24"/>
    </w:rPr>
  </w:style>
  <w:style w:type="paragraph" w:styleId="TOC6">
    <w:name w:val="toc 6"/>
    <w:basedOn w:val="Normal"/>
    <w:next w:val="Normal"/>
    <w:autoRedefine/>
    <w:uiPriority w:val="99"/>
    <w:semiHidden/>
    <w:locked/>
    <w:rsid w:val="00CE494F"/>
    <w:pPr>
      <w:spacing w:after="0" w:line="240" w:lineRule="auto"/>
      <w:ind w:left="1200"/>
    </w:pPr>
    <w:rPr>
      <w:rFonts w:ascii="Times New Roman" w:hAnsi="Times New Roman"/>
      <w:sz w:val="24"/>
      <w:szCs w:val="24"/>
    </w:rPr>
  </w:style>
  <w:style w:type="paragraph" w:styleId="TOC7">
    <w:name w:val="toc 7"/>
    <w:basedOn w:val="Normal"/>
    <w:next w:val="Normal"/>
    <w:autoRedefine/>
    <w:uiPriority w:val="99"/>
    <w:semiHidden/>
    <w:locked/>
    <w:rsid w:val="00CE494F"/>
    <w:pPr>
      <w:spacing w:after="0" w:line="240" w:lineRule="auto"/>
      <w:ind w:left="1440"/>
    </w:pPr>
    <w:rPr>
      <w:rFonts w:ascii="Times New Roman" w:hAnsi="Times New Roman"/>
      <w:sz w:val="24"/>
      <w:szCs w:val="24"/>
    </w:rPr>
  </w:style>
  <w:style w:type="paragraph" w:styleId="TOC8">
    <w:name w:val="toc 8"/>
    <w:basedOn w:val="Normal"/>
    <w:next w:val="Normal"/>
    <w:autoRedefine/>
    <w:uiPriority w:val="99"/>
    <w:semiHidden/>
    <w:locked/>
    <w:rsid w:val="00CE494F"/>
    <w:pPr>
      <w:spacing w:after="0" w:line="240" w:lineRule="auto"/>
      <w:ind w:left="1680"/>
    </w:pPr>
    <w:rPr>
      <w:rFonts w:ascii="Times New Roman" w:hAnsi="Times New Roman"/>
      <w:sz w:val="24"/>
      <w:szCs w:val="24"/>
    </w:rPr>
  </w:style>
  <w:style w:type="paragraph" w:styleId="TOC9">
    <w:name w:val="toc 9"/>
    <w:basedOn w:val="Normal"/>
    <w:next w:val="Normal"/>
    <w:autoRedefine/>
    <w:uiPriority w:val="99"/>
    <w:semiHidden/>
    <w:locked/>
    <w:rsid w:val="00CE494F"/>
    <w:pPr>
      <w:spacing w:after="0" w:line="240" w:lineRule="auto"/>
      <w:ind w:left="1920"/>
    </w:pPr>
    <w:rPr>
      <w:rFonts w:ascii="Times New Roman" w:hAnsi="Times New Roman"/>
      <w:sz w:val="24"/>
      <w:szCs w:val="24"/>
    </w:rPr>
  </w:style>
  <w:style w:type="paragraph" w:styleId="Revision">
    <w:name w:val="Revision"/>
    <w:hidden/>
    <w:uiPriority w:val="99"/>
    <w:semiHidden/>
    <w:rsid w:val="005B75F6"/>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semiHidden="0" w:unhideWhenUsed="0" w:qFormat="1"/>
  </w:latentStyles>
  <w:style w:type="paragraph" w:default="1" w:styleId="Normal">
    <w:name w:val="Normal"/>
    <w:qFormat/>
    <w:rsid w:val="00F43134"/>
    <w:pPr>
      <w:spacing w:after="200" w:line="276" w:lineRule="auto"/>
    </w:pPr>
    <w:rPr>
      <w:rFonts w:ascii="Calibri" w:hAnsi="Calibri"/>
      <w:sz w:val="22"/>
      <w:szCs w:val="22"/>
    </w:rPr>
  </w:style>
  <w:style w:type="paragraph" w:styleId="Heading1">
    <w:name w:val="heading 1"/>
    <w:basedOn w:val="Normal"/>
    <w:next w:val="Normal"/>
    <w:link w:val="Heading1Char"/>
    <w:uiPriority w:val="99"/>
    <w:qFormat/>
    <w:rsid w:val="00F43134"/>
    <w:pPr>
      <w:keepNext/>
      <w:spacing w:before="240"/>
      <w:jc w:val="center"/>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DF0250"/>
    <w:pPr>
      <w:keepNext/>
      <w:numPr>
        <w:numId w:val="3"/>
      </w:numPr>
      <w:tabs>
        <w:tab w:val="clear" w:pos="360"/>
        <w:tab w:val="num" w:pos="560"/>
        <w:tab w:val="num" w:pos="720"/>
      </w:tabs>
      <w:spacing w:before="240"/>
      <w:outlineLvl w:val="1"/>
    </w:pPr>
    <w:rPr>
      <w:rFonts w:ascii="Candara" w:hAnsi="Candara" w:cs="Arial"/>
      <w:b/>
      <w:bCs/>
      <w:iCs/>
      <w:color w:val="00A94F"/>
      <w:sz w:val="28"/>
      <w:szCs w:val="28"/>
    </w:rPr>
  </w:style>
  <w:style w:type="paragraph" w:styleId="Heading3">
    <w:name w:val="heading 3"/>
    <w:basedOn w:val="Normal"/>
    <w:next w:val="Normal"/>
    <w:link w:val="Heading3Char"/>
    <w:uiPriority w:val="99"/>
    <w:qFormat/>
    <w:rsid w:val="00DF0250"/>
    <w:pPr>
      <w:keepNext/>
      <w:tabs>
        <w:tab w:val="num" w:pos="720"/>
        <w:tab w:val="num" w:pos="1080"/>
      </w:tabs>
      <w:spacing w:before="240"/>
      <w:ind w:left="360" w:hanging="360"/>
      <w:outlineLvl w:val="2"/>
    </w:pPr>
    <w:rPr>
      <w:rFonts w:ascii="Candara" w:hAnsi="Candara"/>
      <w:b/>
      <w:color w:val="00A94F"/>
      <w:sz w:val="26"/>
      <w:szCs w:val="26"/>
    </w:rPr>
  </w:style>
  <w:style w:type="paragraph" w:styleId="Heading4">
    <w:name w:val="heading 4"/>
    <w:basedOn w:val="Normal"/>
    <w:next w:val="Normal"/>
    <w:link w:val="Heading4Char"/>
    <w:uiPriority w:val="99"/>
    <w:qFormat/>
    <w:rsid w:val="00F43134"/>
    <w:pPr>
      <w:keepNext/>
      <w:spacing w:before="240" w:after="60"/>
      <w:outlineLvl w:val="3"/>
    </w:pPr>
    <w:rPr>
      <w:b/>
      <w:bCs/>
      <w:sz w:val="28"/>
      <w:szCs w:val="28"/>
    </w:rPr>
  </w:style>
  <w:style w:type="paragraph" w:styleId="Heading5">
    <w:name w:val="heading 5"/>
    <w:basedOn w:val="Normal"/>
    <w:next w:val="Normal"/>
    <w:link w:val="Heading5Char"/>
    <w:uiPriority w:val="99"/>
    <w:qFormat/>
    <w:rsid w:val="00AA26D7"/>
    <w:pPr>
      <w:tabs>
        <w:tab w:val="num" w:pos="720"/>
        <w:tab w:val="num" w:pos="1008"/>
      </w:tabs>
      <w:spacing w:before="240" w:after="60"/>
      <w:ind w:left="1008" w:hanging="1008"/>
      <w:outlineLvl w:val="4"/>
    </w:pPr>
    <w:rPr>
      <w:rFonts w:ascii="Futura Std Heavy" w:hAnsi="Futura Std Heavy"/>
      <w:bCs/>
      <w:iCs/>
      <w:sz w:val="26"/>
      <w:szCs w:val="26"/>
    </w:rPr>
  </w:style>
  <w:style w:type="paragraph" w:styleId="Heading6">
    <w:name w:val="heading 6"/>
    <w:basedOn w:val="Normal"/>
    <w:next w:val="Normal"/>
    <w:link w:val="Heading6Char"/>
    <w:uiPriority w:val="99"/>
    <w:qFormat/>
    <w:rsid w:val="00AA26D7"/>
    <w:pPr>
      <w:tabs>
        <w:tab w:val="num" w:pos="720"/>
        <w:tab w:val="num" w:pos="1152"/>
      </w:tabs>
      <w:spacing w:before="240" w:after="60"/>
      <w:ind w:left="1152" w:hanging="1152"/>
      <w:outlineLvl w:val="5"/>
    </w:pPr>
    <w:rPr>
      <w:rFonts w:ascii="Futura Std Heavy" w:hAnsi="Futura Std Heavy"/>
      <w:bCs/>
    </w:rPr>
  </w:style>
  <w:style w:type="paragraph" w:styleId="Heading7">
    <w:name w:val="heading 7"/>
    <w:basedOn w:val="Normal"/>
    <w:next w:val="Normal"/>
    <w:link w:val="Heading7Char"/>
    <w:uiPriority w:val="99"/>
    <w:qFormat/>
    <w:rsid w:val="00AA26D7"/>
    <w:pPr>
      <w:tabs>
        <w:tab w:val="num" w:pos="720"/>
        <w:tab w:val="num" w:pos="1296"/>
      </w:tabs>
      <w:spacing w:before="240" w:after="60"/>
      <w:ind w:left="1296" w:hanging="1296"/>
      <w:outlineLvl w:val="6"/>
    </w:pPr>
  </w:style>
  <w:style w:type="paragraph" w:styleId="Heading8">
    <w:name w:val="heading 8"/>
    <w:basedOn w:val="Normal"/>
    <w:next w:val="Normal"/>
    <w:link w:val="Heading8Char"/>
    <w:uiPriority w:val="99"/>
    <w:qFormat/>
    <w:rsid w:val="00AA26D7"/>
    <w:pPr>
      <w:tabs>
        <w:tab w:val="num" w:pos="720"/>
        <w:tab w:val="num" w:pos="1440"/>
      </w:tabs>
      <w:spacing w:before="240" w:after="60"/>
      <w:ind w:left="1440" w:hanging="1440"/>
      <w:outlineLvl w:val="7"/>
    </w:pPr>
    <w:rPr>
      <w:rFonts w:ascii="Futura Std Heavy Oblique" w:hAnsi="Futura Std Heavy Oblique"/>
      <w:iCs/>
    </w:rPr>
  </w:style>
  <w:style w:type="paragraph" w:styleId="Heading9">
    <w:name w:val="heading 9"/>
    <w:basedOn w:val="Normal"/>
    <w:next w:val="Normal"/>
    <w:link w:val="Heading9Char"/>
    <w:uiPriority w:val="99"/>
    <w:qFormat/>
    <w:rsid w:val="00AA26D7"/>
    <w:pPr>
      <w:tabs>
        <w:tab w:val="num" w:pos="720"/>
        <w:tab w:val="num" w:pos="1584"/>
      </w:tabs>
      <w:spacing w:before="240" w:after="60"/>
      <w:ind w:left="1584" w:hanging="158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520AF"/>
    <w:rPr>
      <w:rFonts w:ascii="Cambria" w:hAnsi="Cambria"/>
      <w:b/>
      <w:kern w:val="32"/>
      <w:sz w:val="32"/>
    </w:rPr>
  </w:style>
  <w:style w:type="character" w:customStyle="1" w:styleId="Heading2Char">
    <w:name w:val="Heading 2 Char"/>
    <w:basedOn w:val="DefaultParagraphFont"/>
    <w:link w:val="Heading2"/>
    <w:uiPriority w:val="99"/>
    <w:locked/>
    <w:rsid w:val="002520AF"/>
    <w:rPr>
      <w:rFonts w:ascii="Candara" w:hAnsi="Candara" w:cs="Arial"/>
      <w:b/>
      <w:bCs/>
      <w:iCs/>
      <w:color w:val="00A94F"/>
      <w:sz w:val="28"/>
      <w:szCs w:val="28"/>
    </w:rPr>
  </w:style>
  <w:style w:type="character" w:customStyle="1" w:styleId="Heading3Char">
    <w:name w:val="Heading 3 Char"/>
    <w:basedOn w:val="DefaultParagraphFont"/>
    <w:link w:val="Heading3"/>
    <w:uiPriority w:val="99"/>
    <w:locked/>
    <w:rsid w:val="002520AF"/>
    <w:rPr>
      <w:rFonts w:ascii="Candara" w:hAnsi="Candara"/>
      <w:b/>
      <w:color w:val="00A94F"/>
      <w:sz w:val="26"/>
    </w:rPr>
  </w:style>
  <w:style w:type="character" w:customStyle="1" w:styleId="Heading4Char">
    <w:name w:val="Heading 4 Char"/>
    <w:basedOn w:val="DefaultParagraphFont"/>
    <w:link w:val="Heading4"/>
    <w:uiPriority w:val="99"/>
    <w:semiHidden/>
    <w:locked/>
    <w:rsid w:val="002520AF"/>
    <w:rPr>
      <w:rFonts w:ascii="Calibri" w:hAnsi="Calibri"/>
      <w:b/>
      <w:sz w:val="28"/>
    </w:rPr>
  </w:style>
  <w:style w:type="character" w:customStyle="1" w:styleId="Heading5Char">
    <w:name w:val="Heading 5 Char"/>
    <w:basedOn w:val="DefaultParagraphFont"/>
    <w:link w:val="Heading5"/>
    <w:uiPriority w:val="99"/>
    <w:locked/>
    <w:rsid w:val="002520AF"/>
    <w:rPr>
      <w:rFonts w:ascii="Futura Std Heavy" w:hAnsi="Futura Std Heavy"/>
      <w:bCs/>
      <w:iCs/>
      <w:sz w:val="26"/>
      <w:szCs w:val="26"/>
    </w:rPr>
  </w:style>
  <w:style w:type="character" w:customStyle="1" w:styleId="Heading6Char">
    <w:name w:val="Heading 6 Char"/>
    <w:basedOn w:val="DefaultParagraphFont"/>
    <w:link w:val="Heading6"/>
    <w:uiPriority w:val="99"/>
    <w:locked/>
    <w:rsid w:val="002520AF"/>
    <w:rPr>
      <w:rFonts w:ascii="Futura Std Heavy" w:hAnsi="Futura Std Heavy"/>
      <w:bCs/>
      <w:sz w:val="22"/>
      <w:szCs w:val="22"/>
    </w:rPr>
  </w:style>
  <w:style w:type="character" w:customStyle="1" w:styleId="Heading7Char">
    <w:name w:val="Heading 7 Char"/>
    <w:basedOn w:val="DefaultParagraphFont"/>
    <w:link w:val="Heading7"/>
    <w:uiPriority w:val="99"/>
    <w:locked/>
    <w:rsid w:val="002520AF"/>
    <w:rPr>
      <w:rFonts w:ascii="Calibri" w:hAnsi="Calibri"/>
      <w:sz w:val="22"/>
      <w:szCs w:val="22"/>
    </w:rPr>
  </w:style>
  <w:style w:type="character" w:customStyle="1" w:styleId="Heading8Char">
    <w:name w:val="Heading 8 Char"/>
    <w:basedOn w:val="DefaultParagraphFont"/>
    <w:link w:val="Heading8"/>
    <w:uiPriority w:val="99"/>
    <w:locked/>
    <w:rsid w:val="002520AF"/>
    <w:rPr>
      <w:rFonts w:ascii="Futura Std Heavy Oblique" w:hAnsi="Futura Std Heavy Oblique"/>
      <w:iCs/>
      <w:sz w:val="22"/>
      <w:szCs w:val="22"/>
    </w:rPr>
  </w:style>
  <w:style w:type="character" w:customStyle="1" w:styleId="Heading9Char">
    <w:name w:val="Heading 9 Char"/>
    <w:basedOn w:val="DefaultParagraphFont"/>
    <w:link w:val="Heading9"/>
    <w:uiPriority w:val="99"/>
    <w:locked/>
    <w:rsid w:val="002520AF"/>
    <w:rPr>
      <w:rFonts w:ascii="Arial" w:hAnsi="Arial" w:cs="Arial"/>
      <w:sz w:val="22"/>
      <w:szCs w:val="22"/>
    </w:rPr>
  </w:style>
  <w:style w:type="paragraph" w:styleId="Header">
    <w:name w:val="header"/>
    <w:basedOn w:val="Normal"/>
    <w:link w:val="HeaderChar"/>
    <w:uiPriority w:val="99"/>
    <w:semiHidden/>
    <w:rsid w:val="001949D2"/>
    <w:pPr>
      <w:tabs>
        <w:tab w:val="center" w:pos="4320"/>
        <w:tab w:val="right" w:pos="8640"/>
      </w:tabs>
    </w:pPr>
    <w:rPr>
      <w:sz w:val="20"/>
      <w:szCs w:val="20"/>
    </w:rPr>
  </w:style>
  <w:style w:type="character" w:customStyle="1" w:styleId="HeaderChar">
    <w:name w:val="Header Char"/>
    <w:basedOn w:val="DefaultParagraphFont"/>
    <w:link w:val="Header"/>
    <w:uiPriority w:val="99"/>
    <w:semiHidden/>
    <w:locked/>
    <w:rsid w:val="002520AF"/>
    <w:rPr>
      <w:rFonts w:ascii="Calibri" w:hAnsi="Calibri"/>
    </w:rPr>
  </w:style>
  <w:style w:type="paragraph" w:styleId="Footer">
    <w:name w:val="footer"/>
    <w:basedOn w:val="Normal"/>
    <w:link w:val="FooterChar"/>
    <w:uiPriority w:val="99"/>
    <w:rsid w:val="001949D2"/>
    <w:pPr>
      <w:tabs>
        <w:tab w:val="center" w:pos="4320"/>
        <w:tab w:val="right" w:pos="8640"/>
      </w:tabs>
    </w:pPr>
  </w:style>
  <w:style w:type="character" w:customStyle="1" w:styleId="FooterChar">
    <w:name w:val="Footer Char"/>
    <w:basedOn w:val="DefaultParagraphFont"/>
    <w:link w:val="Footer"/>
    <w:uiPriority w:val="99"/>
    <w:locked/>
    <w:rsid w:val="0026146A"/>
    <w:rPr>
      <w:rFonts w:ascii="Calibri" w:hAnsi="Calibri"/>
      <w:sz w:val="22"/>
    </w:rPr>
  </w:style>
  <w:style w:type="paragraph" w:styleId="ListBullet2">
    <w:name w:val="List Bullet 2"/>
    <w:basedOn w:val="Normal"/>
    <w:uiPriority w:val="99"/>
    <w:semiHidden/>
    <w:rsid w:val="00433E08"/>
    <w:pPr>
      <w:tabs>
        <w:tab w:val="num" w:pos="720"/>
      </w:tabs>
      <w:ind w:left="720" w:hanging="360"/>
    </w:pPr>
  </w:style>
  <w:style w:type="paragraph" w:customStyle="1" w:styleId="CaliberICFFooter">
    <w:name w:val="Caliber ICF Footer"/>
    <w:basedOn w:val="Footer"/>
    <w:uiPriority w:val="99"/>
    <w:rsid w:val="00392DC2"/>
    <w:pPr>
      <w:pBdr>
        <w:top w:val="dotted" w:sz="6" w:space="1" w:color="0072C6"/>
      </w:pBdr>
      <w:tabs>
        <w:tab w:val="clear" w:pos="4320"/>
        <w:tab w:val="clear" w:pos="8640"/>
        <w:tab w:val="left" w:pos="1440"/>
        <w:tab w:val="right" w:pos="9360"/>
      </w:tabs>
      <w:spacing w:before="120" w:after="0"/>
    </w:pPr>
    <w:rPr>
      <w:rFonts w:ascii="Arial Narrow" w:hAnsi="Arial Narrow"/>
      <w:color w:val="0072C6"/>
      <w:sz w:val="18"/>
      <w:szCs w:val="18"/>
    </w:rPr>
  </w:style>
  <w:style w:type="paragraph" w:customStyle="1" w:styleId="CaliberICFHeader">
    <w:name w:val="Caliber ICF Header"/>
    <w:basedOn w:val="Normal"/>
    <w:link w:val="CaliberICFHeaderChar"/>
    <w:uiPriority w:val="99"/>
    <w:rsid w:val="0057253D"/>
    <w:pPr>
      <w:pBdr>
        <w:bottom w:val="dotted" w:sz="6" w:space="1" w:color="0072C6"/>
      </w:pBdr>
      <w:tabs>
        <w:tab w:val="right" w:pos="9360"/>
      </w:tabs>
    </w:pPr>
    <w:rPr>
      <w:rFonts w:ascii="Arial Narrow" w:hAnsi="Arial Narrow"/>
      <w:color w:val="0072C6"/>
      <w:sz w:val="20"/>
      <w:szCs w:val="20"/>
    </w:rPr>
  </w:style>
  <w:style w:type="character" w:customStyle="1" w:styleId="CaliberICFHeaderChar">
    <w:name w:val="Caliber ICF Header Char"/>
    <w:link w:val="CaliberICFHeader"/>
    <w:uiPriority w:val="99"/>
    <w:locked/>
    <w:rsid w:val="0057253D"/>
    <w:rPr>
      <w:rFonts w:ascii="Arial Narrow" w:hAnsi="Arial Narrow"/>
      <w:color w:val="0072C6"/>
      <w:lang w:val="en-US" w:eastAsia="en-US"/>
    </w:rPr>
  </w:style>
  <w:style w:type="table" w:styleId="TableGrid">
    <w:name w:val="Table Grid"/>
    <w:basedOn w:val="TableNormal"/>
    <w:uiPriority w:val="99"/>
    <w:rsid w:val="00433E08"/>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liberICFHeading1">
    <w:name w:val="Caliber ICF Heading 1"/>
    <w:basedOn w:val="Normal"/>
    <w:uiPriority w:val="99"/>
    <w:rsid w:val="002D52DF"/>
    <w:pPr>
      <w:numPr>
        <w:numId w:val="4"/>
      </w:numPr>
      <w:spacing w:after="320"/>
      <w:ind w:firstLine="0"/>
      <w:jc w:val="center"/>
      <w:outlineLvl w:val="0"/>
    </w:pPr>
    <w:rPr>
      <w:rFonts w:cs="Arial"/>
      <w:b/>
      <w:bCs/>
      <w:color w:val="0072C6"/>
      <w:kern w:val="28"/>
      <w:sz w:val="32"/>
      <w:szCs w:val="28"/>
    </w:rPr>
  </w:style>
  <w:style w:type="paragraph" w:customStyle="1" w:styleId="CaliberICFHeading2">
    <w:name w:val="Caliber ICF Heading 2"/>
    <w:basedOn w:val="Normal"/>
    <w:uiPriority w:val="99"/>
    <w:rsid w:val="002D52DF"/>
    <w:pPr>
      <w:keepNext/>
      <w:ind w:left="720" w:hanging="720"/>
      <w:outlineLvl w:val="1"/>
    </w:pPr>
    <w:rPr>
      <w:rFonts w:ascii="Arial Bold" w:hAnsi="Arial Bold"/>
      <w:b/>
      <w:bCs/>
      <w:color w:val="008000"/>
      <w:sz w:val="28"/>
      <w:szCs w:val="20"/>
    </w:rPr>
  </w:style>
  <w:style w:type="paragraph" w:customStyle="1" w:styleId="CaliberICFExhibitTitle">
    <w:name w:val="Caliber ICF Exhibit Title"/>
    <w:basedOn w:val="CaliberICFText"/>
    <w:uiPriority w:val="99"/>
    <w:rsid w:val="00433E08"/>
    <w:pPr>
      <w:jc w:val="center"/>
    </w:pPr>
    <w:rPr>
      <w:b/>
    </w:rPr>
  </w:style>
  <w:style w:type="paragraph" w:customStyle="1" w:styleId="CaliberICFText">
    <w:name w:val="Caliber ICF Text"/>
    <w:basedOn w:val="Normal"/>
    <w:uiPriority w:val="99"/>
    <w:rsid w:val="006237D4"/>
  </w:style>
  <w:style w:type="paragraph" w:customStyle="1" w:styleId="CaliberICFHeading3">
    <w:name w:val="Caliber ICF Heading 3"/>
    <w:basedOn w:val="Heading3"/>
    <w:uiPriority w:val="99"/>
    <w:rsid w:val="006237D4"/>
    <w:pPr>
      <w:spacing w:before="0" w:after="240"/>
    </w:pPr>
    <w:rPr>
      <w:rFonts w:ascii="Arial Bold" w:hAnsi="Arial Bold"/>
      <w:color w:val="0072C6"/>
      <w:sz w:val="24"/>
      <w:szCs w:val="20"/>
    </w:rPr>
  </w:style>
  <w:style w:type="paragraph" w:customStyle="1" w:styleId="CaliberICFHeading4">
    <w:name w:val="Caliber ICF Heading 4"/>
    <w:basedOn w:val="Heading4"/>
    <w:uiPriority w:val="99"/>
    <w:rsid w:val="006237D4"/>
    <w:pPr>
      <w:spacing w:before="0" w:after="240"/>
    </w:pPr>
    <w:rPr>
      <w:rFonts w:ascii="Arial Bold" w:hAnsi="Arial Bold" w:cs="Arial"/>
      <w:bCs w:val="0"/>
      <w:color w:val="008000"/>
      <w:szCs w:val="24"/>
    </w:rPr>
  </w:style>
  <w:style w:type="paragraph" w:customStyle="1" w:styleId="CaliberICFTableText">
    <w:name w:val="Caliber ICF Table Text"/>
    <w:basedOn w:val="CaliberICFText"/>
    <w:uiPriority w:val="99"/>
    <w:rsid w:val="00433E08"/>
    <w:pPr>
      <w:spacing w:after="0"/>
    </w:pPr>
    <w:rPr>
      <w:sz w:val="20"/>
      <w:szCs w:val="20"/>
    </w:rPr>
  </w:style>
  <w:style w:type="paragraph" w:customStyle="1" w:styleId="CaliberICFTableHeadings">
    <w:name w:val="Caliber ICF Table Headings"/>
    <w:basedOn w:val="CaliberICFText"/>
    <w:uiPriority w:val="99"/>
    <w:rsid w:val="00433E08"/>
    <w:pPr>
      <w:spacing w:after="0"/>
      <w:jc w:val="center"/>
    </w:pPr>
    <w:rPr>
      <w:b/>
      <w:color w:val="FFFFFF"/>
      <w:sz w:val="20"/>
      <w:szCs w:val="20"/>
    </w:rPr>
  </w:style>
  <w:style w:type="paragraph" w:styleId="ListBullet">
    <w:name w:val="List Bullet"/>
    <w:basedOn w:val="Normal"/>
    <w:uiPriority w:val="99"/>
    <w:semiHidden/>
    <w:rsid w:val="006237D4"/>
    <w:pPr>
      <w:tabs>
        <w:tab w:val="num" w:pos="720"/>
      </w:tabs>
      <w:spacing w:after="120"/>
      <w:ind w:left="360" w:hanging="360"/>
    </w:pPr>
  </w:style>
  <w:style w:type="paragraph" w:customStyle="1" w:styleId="CaliberICFTableTitle">
    <w:name w:val="Caliber ICF Table Title"/>
    <w:basedOn w:val="CaliberICFText"/>
    <w:uiPriority w:val="99"/>
    <w:rsid w:val="00433E08"/>
    <w:pPr>
      <w:spacing w:after="0"/>
      <w:jc w:val="center"/>
    </w:pPr>
    <w:rPr>
      <w:b/>
      <w:color w:val="FFFFFF"/>
    </w:rPr>
  </w:style>
  <w:style w:type="character" w:styleId="IntenseEmphasis">
    <w:name w:val="Intense Emphasis"/>
    <w:basedOn w:val="DefaultParagraphFont"/>
    <w:uiPriority w:val="99"/>
    <w:qFormat/>
    <w:rsid w:val="00AA26D7"/>
    <w:rPr>
      <w:rFonts w:ascii="Futura Std Medium Oblique" w:hAnsi="Futura Std Medium Oblique"/>
      <w:color w:val="4F81BD"/>
    </w:rPr>
  </w:style>
  <w:style w:type="paragraph" w:customStyle="1" w:styleId="CaliberICFTextBoxText">
    <w:name w:val="Caliber ICF Text Box Text"/>
    <w:basedOn w:val="Normal"/>
    <w:uiPriority w:val="99"/>
    <w:rsid w:val="002D52DF"/>
    <w:pPr>
      <w:spacing w:after="60"/>
    </w:pPr>
    <w:rPr>
      <w:rFonts w:ascii="Arial Narrow" w:hAnsi="Arial Narrow"/>
      <w:sz w:val="20"/>
      <w:szCs w:val="20"/>
    </w:rPr>
  </w:style>
  <w:style w:type="paragraph" w:customStyle="1" w:styleId="CaliberICFTextBoxBullet">
    <w:name w:val="Caliber ICF Text Box Bullet"/>
    <w:basedOn w:val="Normal"/>
    <w:uiPriority w:val="99"/>
    <w:rsid w:val="002D52DF"/>
    <w:pPr>
      <w:tabs>
        <w:tab w:val="num" w:pos="288"/>
      </w:tabs>
      <w:spacing w:after="0"/>
      <w:ind w:left="288" w:hanging="288"/>
    </w:pPr>
    <w:rPr>
      <w:rFonts w:ascii="Arial Narrow" w:hAnsi="Arial Narrow"/>
      <w:sz w:val="20"/>
      <w:szCs w:val="20"/>
    </w:rPr>
  </w:style>
  <w:style w:type="paragraph" w:customStyle="1" w:styleId="CaliberICFBullet1">
    <w:name w:val="Caliber ICF Bullet 1"/>
    <w:basedOn w:val="ListBullet"/>
    <w:uiPriority w:val="99"/>
    <w:rsid w:val="006237D4"/>
  </w:style>
  <w:style w:type="paragraph" w:customStyle="1" w:styleId="CaliberICFBullet2">
    <w:name w:val="Caliber ICF Bullet 2"/>
    <w:basedOn w:val="Normal"/>
    <w:uiPriority w:val="99"/>
    <w:rsid w:val="002D52DF"/>
    <w:pPr>
      <w:tabs>
        <w:tab w:val="num" w:pos="720"/>
      </w:tabs>
      <w:spacing w:after="120"/>
      <w:ind w:left="720" w:hanging="360"/>
    </w:pPr>
  </w:style>
  <w:style w:type="paragraph" w:customStyle="1" w:styleId="CaliberICFBullet3">
    <w:name w:val="Caliber ICF Bullet 3"/>
    <w:basedOn w:val="Normal"/>
    <w:uiPriority w:val="99"/>
    <w:rsid w:val="002D52DF"/>
    <w:pPr>
      <w:tabs>
        <w:tab w:val="num" w:pos="1080"/>
      </w:tabs>
      <w:spacing w:after="120"/>
      <w:ind w:left="1080" w:hanging="360"/>
    </w:pPr>
  </w:style>
  <w:style w:type="character" w:styleId="Emphasis">
    <w:name w:val="Emphasis"/>
    <w:basedOn w:val="DefaultParagraphFont"/>
    <w:uiPriority w:val="99"/>
    <w:qFormat/>
    <w:rsid w:val="00C949FB"/>
    <w:rPr>
      <w:rFonts w:ascii="Futura Std Book" w:hAnsi="Futura Std Book" w:cs="Times New Roman"/>
      <w:color w:val="00A94F"/>
    </w:rPr>
  </w:style>
  <w:style w:type="character" w:styleId="Strong">
    <w:name w:val="Strong"/>
    <w:basedOn w:val="DefaultParagraphFont"/>
    <w:uiPriority w:val="99"/>
    <w:qFormat/>
    <w:rsid w:val="00C949FB"/>
    <w:rPr>
      <w:rFonts w:ascii="Futura Std Bold" w:hAnsi="Futura Std Bold" w:cs="Times New Roman"/>
      <w:color w:val="00A94F"/>
    </w:rPr>
  </w:style>
  <w:style w:type="paragraph" w:styleId="Subtitle">
    <w:name w:val="Subtitle"/>
    <w:basedOn w:val="Normal"/>
    <w:next w:val="Normal"/>
    <w:link w:val="SubtitleChar"/>
    <w:uiPriority w:val="99"/>
    <w:qFormat/>
    <w:rsid w:val="00C949FB"/>
    <w:pPr>
      <w:spacing w:after="60"/>
      <w:jc w:val="center"/>
      <w:outlineLvl w:val="1"/>
    </w:pPr>
    <w:rPr>
      <w:rFonts w:ascii="Futura Std Heavy" w:eastAsia="MS Gothic" w:hAnsi="Futura Std Heavy"/>
      <w:color w:val="00A94F"/>
      <w:sz w:val="24"/>
      <w:szCs w:val="20"/>
    </w:rPr>
  </w:style>
  <w:style w:type="character" w:customStyle="1" w:styleId="SubtitleChar">
    <w:name w:val="Subtitle Char"/>
    <w:basedOn w:val="DefaultParagraphFont"/>
    <w:link w:val="Subtitle"/>
    <w:uiPriority w:val="99"/>
    <w:locked/>
    <w:rsid w:val="00C949FB"/>
    <w:rPr>
      <w:rFonts w:ascii="Futura Std Heavy" w:eastAsia="MS Gothic" w:hAnsi="Futura Std Heavy"/>
      <w:color w:val="00A94F"/>
      <w:sz w:val="24"/>
    </w:rPr>
  </w:style>
  <w:style w:type="paragraph" w:styleId="Title">
    <w:name w:val="Title"/>
    <w:basedOn w:val="Normal"/>
    <w:next w:val="Normal"/>
    <w:link w:val="TitleChar"/>
    <w:uiPriority w:val="99"/>
    <w:qFormat/>
    <w:rsid w:val="00C949FB"/>
    <w:pPr>
      <w:spacing w:before="240" w:after="60"/>
      <w:jc w:val="center"/>
      <w:outlineLvl w:val="0"/>
    </w:pPr>
    <w:rPr>
      <w:rFonts w:ascii="Futura Std Heavy" w:eastAsia="MS Gothic" w:hAnsi="Futura Std Heavy"/>
      <w:color w:val="00A94F"/>
      <w:kern w:val="28"/>
      <w:sz w:val="32"/>
      <w:szCs w:val="20"/>
    </w:rPr>
  </w:style>
  <w:style w:type="character" w:customStyle="1" w:styleId="TitleChar">
    <w:name w:val="Title Char"/>
    <w:basedOn w:val="DefaultParagraphFont"/>
    <w:link w:val="Title"/>
    <w:uiPriority w:val="99"/>
    <w:locked/>
    <w:rsid w:val="00C949FB"/>
    <w:rPr>
      <w:rFonts w:ascii="Futura Std Heavy" w:eastAsia="MS Gothic" w:hAnsi="Futura Std Heavy"/>
      <w:color w:val="00A94F"/>
      <w:kern w:val="28"/>
      <w:sz w:val="32"/>
    </w:rPr>
  </w:style>
  <w:style w:type="paragraph" w:customStyle="1" w:styleId="NoteLevel21">
    <w:name w:val="Note Level 21"/>
    <w:basedOn w:val="Normal"/>
    <w:uiPriority w:val="99"/>
    <w:rsid w:val="00AA26D7"/>
    <w:pPr>
      <w:keepNext/>
      <w:numPr>
        <w:ilvl w:val="1"/>
        <w:numId w:val="5"/>
      </w:numPr>
      <w:contextualSpacing/>
      <w:outlineLvl w:val="1"/>
    </w:pPr>
  </w:style>
  <w:style w:type="character" w:styleId="SubtleEmphasis">
    <w:name w:val="Subtle Emphasis"/>
    <w:basedOn w:val="DefaultParagraphFont"/>
    <w:uiPriority w:val="99"/>
    <w:qFormat/>
    <w:rsid w:val="00AA26D7"/>
    <w:rPr>
      <w:rFonts w:ascii="Futura Std Medium Oblique" w:hAnsi="Futura Std Medium Oblique"/>
      <w:color w:val="808080"/>
    </w:rPr>
  </w:style>
  <w:style w:type="character" w:styleId="SubtleReference">
    <w:name w:val="Subtle Reference"/>
    <w:basedOn w:val="DefaultParagraphFont"/>
    <w:uiPriority w:val="99"/>
    <w:qFormat/>
    <w:rsid w:val="00AA26D7"/>
    <w:rPr>
      <w:rFonts w:ascii="Futura Std Medium" w:hAnsi="Futura Std Medium"/>
      <w:smallCaps/>
      <w:color w:val="C0504D"/>
      <w:u w:val="single"/>
    </w:rPr>
  </w:style>
  <w:style w:type="character" w:styleId="IntenseReference">
    <w:name w:val="Intense Reference"/>
    <w:basedOn w:val="DefaultParagraphFont"/>
    <w:uiPriority w:val="99"/>
    <w:qFormat/>
    <w:rsid w:val="00AA26D7"/>
    <w:rPr>
      <w:rFonts w:ascii="Futura Std Heavy Oblique" w:hAnsi="Futura Std Heavy Oblique"/>
      <w:smallCaps/>
      <w:color w:val="C0504D"/>
      <w:spacing w:val="5"/>
      <w:u w:val="single"/>
    </w:rPr>
  </w:style>
  <w:style w:type="character" w:styleId="BookTitle">
    <w:name w:val="Book Title"/>
    <w:basedOn w:val="DefaultParagraphFont"/>
    <w:uiPriority w:val="99"/>
    <w:qFormat/>
    <w:rsid w:val="00AA26D7"/>
    <w:rPr>
      <w:rFonts w:ascii="Futura" w:hAnsi="Futura"/>
      <w:b/>
      <w:smallCaps/>
      <w:spacing w:val="5"/>
    </w:rPr>
  </w:style>
  <w:style w:type="paragraph" w:styleId="BalloonText">
    <w:name w:val="Balloon Text"/>
    <w:basedOn w:val="Normal"/>
    <w:link w:val="BalloonTextChar"/>
    <w:uiPriority w:val="99"/>
    <w:rsid w:val="006C330F"/>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locked/>
    <w:rsid w:val="006C330F"/>
    <w:rPr>
      <w:rFonts w:ascii="Lucida Grande" w:hAnsi="Lucida Grande"/>
      <w:sz w:val="18"/>
    </w:rPr>
  </w:style>
  <w:style w:type="paragraph" w:styleId="FootnoteText">
    <w:name w:val="footnote text"/>
    <w:basedOn w:val="Normal"/>
    <w:link w:val="FootnoteTextChar"/>
    <w:uiPriority w:val="99"/>
    <w:rsid w:val="00011909"/>
    <w:pPr>
      <w:spacing w:after="0" w:line="240" w:lineRule="auto"/>
    </w:pPr>
    <w:rPr>
      <w:sz w:val="20"/>
      <w:szCs w:val="20"/>
    </w:rPr>
  </w:style>
  <w:style w:type="character" w:customStyle="1" w:styleId="FootnoteTextChar">
    <w:name w:val="Footnote Text Char"/>
    <w:basedOn w:val="DefaultParagraphFont"/>
    <w:link w:val="FootnoteText"/>
    <w:uiPriority w:val="99"/>
    <w:locked/>
    <w:rsid w:val="00011909"/>
    <w:rPr>
      <w:rFonts w:ascii="Calibri" w:hAnsi="Calibri"/>
    </w:rPr>
  </w:style>
  <w:style w:type="character" w:styleId="FootnoteReference">
    <w:name w:val="footnote reference"/>
    <w:basedOn w:val="DefaultParagraphFont"/>
    <w:uiPriority w:val="99"/>
    <w:rsid w:val="00011909"/>
    <w:rPr>
      <w:rFonts w:cs="Times New Roman"/>
      <w:vertAlign w:val="superscript"/>
    </w:rPr>
  </w:style>
  <w:style w:type="paragraph" w:customStyle="1" w:styleId="NormalSS">
    <w:name w:val="NormalSS"/>
    <w:basedOn w:val="Normal"/>
    <w:link w:val="NormalSSChar"/>
    <w:uiPriority w:val="99"/>
    <w:rsid w:val="007373BD"/>
    <w:pPr>
      <w:tabs>
        <w:tab w:val="left" w:pos="432"/>
      </w:tabs>
      <w:spacing w:after="240" w:line="240" w:lineRule="auto"/>
      <w:ind w:firstLine="432"/>
      <w:jc w:val="both"/>
    </w:pPr>
    <w:rPr>
      <w:rFonts w:ascii="Garamond" w:hAnsi="Garamond"/>
      <w:sz w:val="24"/>
      <w:szCs w:val="20"/>
    </w:rPr>
  </w:style>
  <w:style w:type="character" w:styleId="PageNumber">
    <w:name w:val="page number"/>
    <w:basedOn w:val="DefaultParagraphFont"/>
    <w:uiPriority w:val="99"/>
    <w:rsid w:val="007373BD"/>
    <w:rPr>
      <w:rFonts w:ascii="Garamond" w:hAnsi="Garamond" w:cs="Times New Roman"/>
      <w:sz w:val="24"/>
    </w:rPr>
  </w:style>
  <w:style w:type="paragraph" w:customStyle="1" w:styleId="Heading1Black">
    <w:name w:val="Heading 1_Black"/>
    <w:basedOn w:val="Normal"/>
    <w:next w:val="Normal"/>
    <w:uiPriority w:val="99"/>
    <w:rsid w:val="007373BD"/>
    <w:pPr>
      <w:tabs>
        <w:tab w:val="left" w:pos="432"/>
      </w:tabs>
      <w:spacing w:before="240" w:after="240" w:line="240" w:lineRule="auto"/>
      <w:jc w:val="center"/>
    </w:pPr>
    <w:rPr>
      <w:rFonts w:ascii="Lucida Sans" w:hAnsi="Lucida Sans"/>
      <w:b/>
      <w:caps/>
      <w:sz w:val="24"/>
      <w:szCs w:val="24"/>
    </w:rPr>
  </w:style>
  <w:style w:type="paragraph" w:customStyle="1" w:styleId="ParagraphLAST">
    <w:name w:val="Paragraph (LAST)"/>
    <w:basedOn w:val="Normal"/>
    <w:next w:val="Normal"/>
    <w:uiPriority w:val="99"/>
    <w:rsid w:val="007373BD"/>
    <w:pPr>
      <w:tabs>
        <w:tab w:val="left" w:pos="432"/>
      </w:tabs>
      <w:spacing w:after="240" w:line="480" w:lineRule="auto"/>
      <w:ind w:firstLine="432"/>
      <w:jc w:val="both"/>
    </w:pPr>
    <w:rPr>
      <w:rFonts w:ascii="Garamond" w:hAnsi="Garamond"/>
      <w:sz w:val="24"/>
      <w:szCs w:val="24"/>
    </w:rPr>
  </w:style>
  <w:style w:type="paragraph" w:customStyle="1" w:styleId="MarkforTableHeading">
    <w:name w:val="Mark for Table Heading"/>
    <w:basedOn w:val="Normal"/>
    <w:next w:val="Normal"/>
    <w:uiPriority w:val="99"/>
    <w:rsid w:val="007373BD"/>
    <w:pPr>
      <w:keepNext/>
      <w:tabs>
        <w:tab w:val="left" w:pos="432"/>
      </w:tabs>
      <w:spacing w:after="60" w:line="240" w:lineRule="auto"/>
      <w:jc w:val="both"/>
    </w:pPr>
    <w:rPr>
      <w:rFonts w:ascii="Lucida Sans" w:hAnsi="Lucida Sans"/>
      <w:b/>
      <w:sz w:val="18"/>
      <w:szCs w:val="24"/>
    </w:rPr>
  </w:style>
  <w:style w:type="paragraph" w:customStyle="1" w:styleId="TableHeaderCenter">
    <w:name w:val="Table Header Center"/>
    <w:basedOn w:val="NormalSS"/>
    <w:uiPriority w:val="99"/>
    <w:rsid w:val="007373BD"/>
    <w:pPr>
      <w:spacing w:before="120" w:after="60"/>
      <w:ind w:firstLine="0"/>
      <w:jc w:val="center"/>
    </w:pPr>
    <w:rPr>
      <w:rFonts w:ascii="Lucida Sans" w:hAnsi="Lucida Sans"/>
      <w:sz w:val="18"/>
    </w:rPr>
  </w:style>
  <w:style w:type="paragraph" w:customStyle="1" w:styleId="TableHeaderLeft">
    <w:name w:val="Table Header Left"/>
    <w:basedOn w:val="NormalSS"/>
    <w:uiPriority w:val="99"/>
    <w:rsid w:val="007373BD"/>
    <w:pPr>
      <w:spacing w:before="120" w:after="60"/>
      <w:ind w:firstLine="0"/>
      <w:jc w:val="left"/>
    </w:pPr>
    <w:rPr>
      <w:rFonts w:ascii="Lucida Sans" w:hAnsi="Lucida Sans"/>
      <w:sz w:val="18"/>
    </w:rPr>
  </w:style>
  <w:style w:type="paragraph" w:customStyle="1" w:styleId="TableText">
    <w:name w:val="Table Text"/>
    <w:basedOn w:val="NormalSS"/>
    <w:uiPriority w:val="99"/>
    <w:rsid w:val="007373BD"/>
    <w:pPr>
      <w:tabs>
        <w:tab w:val="clear" w:pos="432"/>
      </w:tabs>
      <w:spacing w:after="0"/>
      <w:ind w:firstLine="0"/>
      <w:jc w:val="left"/>
    </w:pPr>
    <w:rPr>
      <w:rFonts w:ascii="Lucida Sans" w:hAnsi="Lucida Sans"/>
      <w:sz w:val="18"/>
    </w:rPr>
  </w:style>
  <w:style w:type="paragraph" w:customStyle="1" w:styleId="BulletBlue">
    <w:name w:val="Bullet_Blue"/>
    <w:basedOn w:val="Normal"/>
    <w:uiPriority w:val="99"/>
    <w:rsid w:val="007373BD"/>
    <w:pPr>
      <w:numPr>
        <w:numId w:val="6"/>
      </w:numPr>
      <w:tabs>
        <w:tab w:val="left" w:pos="360"/>
      </w:tabs>
      <w:spacing w:after="120" w:line="240" w:lineRule="auto"/>
      <w:ind w:left="720" w:right="360" w:hanging="288"/>
      <w:jc w:val="both"/>
    </w:pPr>
    <w:rPr>
      <w:rFonts w:ascii="Garamond" w:hAnsi="Garamond"/>
      <w:sz w:val="24"/>
      <w:szCs w:val="24"/>
    </w:rPr>
  </w:style>
  <w:style w:type="paragraph" w:customStyle="1" w:styleId="BulletBlueLastSS">
    <w:name w:val="Bullet_Blue (Last SS)"/>
    <w:basedOn w:val="Normal"/>
    <w:next w:val="NormalSS"/>
    <w:uiPriority w:val="99"/>
    <w:rsid w:val="007373BD"/>
    <w:pPr>
      <w:numPr>
        <w:numId w:val="7"/>
      </w:numPr>
      <w:tabs>
        <w:tab w:val="left" w:pos="360"/>
      </w:tabs>
      <w:spacing w:after="240" w:line="240" w:lineRule="auto"/>
      <w:ind w:left="720" w:right="360" w:hanging="288"/>
      <w:jc w:val="both"/>
    </w:pPr>
    <w:rPr>
      <w:rFonts w:ascii="Garamond" w:hAnsi="Garamond"/>
      <w:sz w:val="24"/>
      <w:szCs w:val="24"/>
    </w:rPr>
  </w:style>
  <w:style w:type="paragraph" w:customStyle="1" w:styleId="Heading1Blue">
    <w:name w:val="Heading 1_Blue"/>
    <w:basedOn w:val="Heading1Black"/>
    <w:next w:val="Normal"/>
    <w:uiPriority w:val="99"/>
    <w:rsid w:val="007373BD"/>
    <w:rPr>
      <w:color w:val="345294"/>
    </w:rPr>
  </w:style>
  <w:style w:type="paragraph" w:customStyle="1" w:styleId="Heading2Blue">
    <w:name w:val="Heading 2_Blue"/>
    <w:basedOn w:val="Normal"/>
    <w:next w:val="Normal"/>
    <w:uiPriority w:val="99"/>
    <w:rsid w:val="007373BD"/>
    <w:pPr>
      <w:keepNext/>
      <w:tabs>
        <w:tab w:val="left" w:pos="432"/>
      </w:tabs>
      <w:spacing w:after="240" w:line="240" w:lineRule="auto"/>
      <w:ind w:left="432" w:hanging="432"/>
      <w:jc w:val="both"/>
    </w:pPr>
    <w:rPr>
      <w:rFonts w:ascii="Lucida Sans" w:hAnsi="Lucida Sans"/>
      <w:b/>
      <w:color w:val="345294"/>
      <w:sz w:val="24"/>
      <w:szCs w:val="24"/>
    </w:rPr>
  </w:style>
  <w:style w:type="paragraph" w:customStyle="1" w:styleId="TableSignificanceCaption">
    <w:name w:val="Table Significance_Caption"/>
    <w:basedOn w:val="Normal"/>
    <w:uiPriority w:val="99"/>
    <w:rsid w:val="007373BD"/>
    <w:pPr>
      <w:spacing w:after="0" w:line="240" w:lineRule="auto"/>
      <w:ind w:left="1080" w:hanging="1080"/>
      <w:jc w:val="both"/>
    </w:pPr>
    <w:rPr>
      <w:rFonts w:ascii="Lucida Sans" w:hAnsi="Lucida Sans"/>
      <w:sz w:val="18"/>
      <w:szCs w:val="24"/>
    </w:rPr>
  </w:style>
  <w:style w:type="paragraph" w:styleId="BodyTextIndent2">
    <w:name w:val="Body Text Indent 2"/>
    <w:basedOn w:val="Normal"/>
    <w:link w:val="BodyTextIndent2Char"/>
    <w:uiPriority w:val="99"/>
    <w:rsid w:val="007373B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432" w:hanging="432"/>
      <w:jc w:val="both"/>
    </w:pPr>
    <w:rPr>
      <w:rFonts w:ascii="Times New Roman" w:hAnsi="Times New Roman"/>
      <w:sz w:val="20"/>
      <w:szCs w:val="20"/>
    </w:rPr>
  </w:style>
  <w:style w:type="character" w:customStyle="1" w:styleId="BodyTextIndent2Char">
    <w:name w:val="Body Text Indent 2 Char"/>
    <w:basedOn w:val="DefaultParagraphFont"/>
    <w:link w:val="BodyTextIndent2"/>
    <w:uiPriority w:val="99"/>
    <w:locked/>
    <w:rsid w:val="007373BD"/>
  </w:style>
  <w:style w:type="character" w:styleId="Hyperlink">
    <w:name w:val="Hyperlink"/>
    <w:basedOn w:val="DefaultParagraphFont"/>
    <w:uiPriority w:val="99"/>
    <w:rsid w:val="007373BD"/>
    <w:rPr>
      <w:rFonts w:cs="Times New Roman"/>
      <w:color w:val="0000FF"/>
      <w:u w:val="single"/>
    </w:rPr>
  </w:style>
  <w:style w:type="character" w:customStyle="1" w:styleId="NormalSSChar">
    <w:name w:val="NormalSS Char"/>
    <w:link w:val="NormalSS"/>
    <w:uiPriority w:val="99"/>
    <w:locked/>
    <w:rsid w:val="007373BD"/>
    <w:rPr>
      <w:rFonts w:ascii="Garamond" w:hAnsi="Garamond"/>
      <w:sz w:val="24"/>
    </w:rPr>
  </w:style>
  <w:style w:type="character" w:styleId="CommentReference">
    <w:name w:val="annotation reference"/>
    <w:basedOn w:val="DefaultParagraphFont"/>
    <w:uiPriority w:val="99"/>
    <w:rsid w:val="006B2A3B"/>
    <w:rPr>
      <w:rFonts w:cs="Times New Roman"/>
      <w:sz w:val="16"/>
    </w:rPr>
  </w:style>
  <w:style w:type="paragraph" w:styleId="CommentText">
    <w:name w:val="annotation text"/>
    <w:basedOn w:val="Normal"/>
    <w:link w:val="CommentTextChar"/>
    <w:uiPriority w:val="99"/>
    <w:rsid w:val="006B2A3B"/>
    <w:pPr>
      <w:spacing w:line="240" w:lineRule="auto"/>
    </w:pPr>
    <w:rPr>
      <w:sz w:val="20"/>
      <w:szCs w:val="20"/>
    </w:rPr>
  </w:style>
  <w:style w:type="character" w:customStyle="1" w:styleId="CommentTextChar">
    <w:name w:val="Comment Text Char"/>
    <w:basedOn w:val="DefaultParagraphFont"/>
    <w:link w:val="CommentText"/>
    <w:uiPriority w:val="99"/>
    <w:locked/>
    <w:rsid w:val="006B2A3B"/>
    <w:rPr>
      <w:rFonts w:ascii="Calibri" w:hAnsi="Calibri"/>
    </w:rPr>
  </w:style>
  <w:style w:type="paragraph" w:styleId="CommentSubject">
    <w:name w:val="annotation subject"/>
    <w:basedOn w:val="CommentText"/>
    <w:next w:val="CommentText"/>
    <w:link w:val="CommentSubjectChar"/>
    <w:uiPriority w:val="99"/>
    <w:rsid w:val="006B2A3B"/>
    <w:rPr>
      <w:b/>
      <w:bCs/>
    </w:rPr>
  </w:style>
  <w:style w:type="character" w:customStyle="1" w:styleId="CommentSubjectChar">
    <w:name w:val="Comment Subject Char"/>
    <w:basedOn w:val="CommentTextChar"/>
    <w:link w:val="CommentSubject"/>
    <w:uiPriority w:val="99"/>
    <w:locked/>
    <w:rsid w:val="006B2A3B"/>
    <w:rPr>
      <w:rFonts w:ascii="Calibri" w:hAnsi="Calibri"/>
      <w:b/>
    </w:rPr>
  </w:style>
  <w:style w:type="paragraph" w:customStyle="1" w:styleId="Heading31">
    <w:name w:val="Heading 31"/>
    <w:next w:val="Normal"/>
    <w:uiPriority w:val="99"/>
    <w:rsid w:val="00EF1013"/>
    <w:pPr>
      <w:keepNext/>
      <w:tabs>
        <w:tab w:val="left" w:pos="432"/>
      </w:tabs>
      <w:spacing w:after="240"/>
      <w:ind w:left="432" w:hanging="432"/>
      <w:jc w:val="both"/>
      <w:outlineLvl w:val="2"/>
    </w:pPr>
    <w:rPr>
      <w:rFonts w:ascii="Lucida Grande" w:hAnsi="Lucida Grande"/>
      <w:b/>
      <w:color w:val="000000"/>
      <w:sz w:val="24"/>
    </w:rPr>
  </w:style>
  <w:style w:type="paragraph" w:customStyle="1" w:styleId="References">
    <w:name w:val="References"/>
    <w:uiPriority w:val="99"/>
    <w:rsid w:val="00EF1013"/>
    <w:pPr>
      <w:tabs>
        <w:tab w:val="left" w:pos="432"/>
      </w:tabs>
      <w:spacing w:after="240"/>
      <w:ind w:left="432" w:hanging="432"/>
      <w:jc w:val="both"/>
    </w:pPr>
    <w:rPr>
      <w:rFonts w:ascii="Lucida Grande" w:hAnsi="Lucida Grande"/>
      <w:color w:val="000000"/>
      <w:sz w:val="24"/>
    </w:rPr>
  </w:style>
  <w:style w:type="paragraph" w:customStyle="1" w:styleId="CommentText1">
    <w:name w:val="Comment Text1"/>
    <w:uiPriority w:val="99"/>
    <w:rsid w:val="0058453A"/>
    <w:pPr>
      <w:spacing w:after="200"/>
    </w:pPr>
    <w:rPr>
      <w:rFonts w:ascii="Lucida Grande" w:hAnsi="Lucida Grande"/>
      <w:color w:val="000000"/>
    </w:rPr>
  </w:style>
  <w:style w:type="paragraph" w:customStyle="1" w:styleId="FreeForm">
    <w:name w:val="Free Form"/>
    <w:uiPriority w:val="99"/>
    <w:rsid w:val="0058453A"/>
    <w:rPr>
      <w:rFonts w:ascii="Lucida Grande" w:hAnsi="Lucida Grande"/>
      <w:color w:val="000000"/>
      <w:sz w:val="24"/>
    </w:rPr>
  </w:style>
  <w:style w:type="paragraph" w:customStyle="1" w:styleId="Heading2Black">
    <w:name w:val="Heading 2_Black"/>
    <w:next w:val="Normal"/>
    <w:uiPriority w:val="99"/>
    <w:rsid w:val="00236F6B"/>
    <w:pPr>
      <w:keepNext/>
      <w:tabs>
        <w:tab w:val="left" w:pos="432"/>
      </w:tabs>
      <w:spacing w:after="240"/>
      <w:ind w:left="432" w:hanging="432"/>
      <w:jc w:val="both"/>
    </w:pPr>
    <w:rPr>
      <w:rFonts w:ascii="Lucida Grande" w:hAnsi="Lucida Grande"/>
      <w:b/>
      <w:color w:val="000000"/>
      <w:sz w:val="24"/>
    </w:rPr>
  </w:style>
  <w:style w:type="paragraph" w:styleId="ListParagraph">
    <w:name w:val="List Paragraph"/>
    <w:basedOn w:val="Normal"/>
    <w:link w:val="ListParagraphChar"/>
    <w:uiPriority w:val="99"/>
    <w:qFormat/>
    <w:rsid w:val="00D15E7A"/>
    <w:pPr>
      <w:ind w:left="720"/>
      <w:contextualSpacing/>
    </w:pPr>
    <w:rPr>
      <w:szCs w:val="20"/>
    </w:rPr>
  </w:style>
  <w:style w:type="paragraph" w:customStyle="1" w:styleId="TableHeadLeft">
    <w:name w:val="Table Head Left"/>
    <w:basedOn w:val="Normal"/>
    <w:next w:val="TableText"/>
    <w:uiPriority w:val="99"/>
    <w:rsid w:val="00407357"/>
    <w:pPr>
      <w:spacing w:before="80" w:after="80" w:line="240" w:lineRule="auto"/>
    </w:pPr>
    <w:rPr>
      <w:rFonts w:ascii="Times New Roman" w:hAnsi="Times New Roman"/>
      <w:b/>
      <w:i/>
      <w:sz w:val="21"/>
      <w:szCs w:val="20"/>
    </w:rPr>
  </w:style>
  <w:style w:type="paragraph" w:customStyle="1" w:styleId="SummaryHeading">
    <w:name w:val="Summary Heading"/>
    <w:basedOn w:val="Normal"/>
    <w:uiPriority w:val="99"/>
    <w:rsid w:val="00407357"/>
    <w:pPr>
      <w:keepNext/>
      <w:keepLines/>
      <w:widowControl w:val="0"/>
      <w:tabs>
        <w:tab w:val="center" w:pos="4766"/>
      </w:tabs>
      <w:spacing w:before="120" w:after="240" w:line="240" w:lineRule="auto"/>
      <w:jc w:val="center"/>
    </w:pPr>
    <w:rPr>
      <w:rFonts w:ascii="Times New Roman" w:hAnsi="Times New Roman"/>
      <w:b/>
      <w:i/>
      <w:kern w:val="28"/>
      <w:sz w:val="26"/>
      <w:szCs w:val="20"/>
    </w:rPr>
  </w:style>
  <w:style w:type="paragraph" w:styleId="TOCHeading">
    <w:name w:val="TOC Heading"/>
    <w:basedOn w:val="Heading1"/>
    <w:next w:val="Normal"/>
    <w:uiPriority w:val="99"/>
    <w:qFormat/>
    <w:rsid w:val="003A6039"/>
    <w:pPr>
      <w:keepLines/>
      <w:spacing w:before="480" w:after="0"/>
      <w:jc w:val="left"/>
      <w:outlineLvl w:val="9"/>
    </w:pPr>
    <w:rPr>
      <w:rFonts w:ascii="Calibri" w:hAnsi="Calibri"/>
      <w:color w:val="365F91"/>
      <w:kern w:val="0"/>
      <w:sz w:val="28"/>
      <w:szCs w:val="28"/>
    </w:rPr>
  </w:style>
  <w:style w:type="paragraph" w:styleId="TOC1">
    <w:name w:val="toc 1"/>
    <w:basedOn w:val="Normal"/>
    <w:next w:val="Normal"/>
    <w:autoRedefine/>
    <w:uiPriority w:val="39"/>
    <w:rsid w:val="000970BC"/>
    <w:pPr>
      <w:tabs>
        <w:tab w:val="right" w:pos="9350"/>
      </w:tabs>
      <w:spacing w:after="100"/>
    </w:pPr>
  </w:style>
  <w:style w:type="paragraph" w:styleId="TOC2">
    <w:name w:val="toc 2"/>
    <w:basedOn w:val="Normal"/>
    <w:next w:val="Normal"/>
    <w:autoRedefine/>
    <w:uiPriority w:val="39"/>
    <w:rsid w:val="006523F4"/>
    <w:pPr>
      <w:tabs>
        <w:tab w:val="left" w:pos="540"/>
        <w:tab w:val="right" w:pos="9350"/>
      </w:tabs>
      <w:spacing w:after="100"/>
      <w:ind w:left="216"/>
    </w:pPr>
  </w:style>
  <w:style w:type="paragraph" w:styleId="TOC3">
    <w:name w:val="toc 3"/>
    <w:basedOn w:val="Normal"/>
    <w:next w:val="Normal"/>
    <w:autoRedefine/>
    <w:uiPriority w:val="39"/>
    <w:rsid w:val="003B7D49"/>
    <w:pPr>
      <w:tabs>
        <w:tab w:val="left" w:pos="880"/>
        <w:tab w:val="right" w:leader="dot" w:pos="9360"/>
      </w:tabs>
      <w:spacing w:after="100"/>
      <w:ind w:left="907" w:right="187" w:hanging="461"/>
    </w:pPr>
  </w:style>
  <w:style w:type="character" w:customStyle="1" w:styleId="tel">
    <w:name w:val="tel"/>
    <w:rsid w:val="00F7091E"/>
  </w:style>
  <w:style w:type="character" w:customStyle="1" w:styleId="field">
    <w:name w:val="field"/>
    <w:uiPriority w:val="99"/>
    <w:rsid w:val="00F7091E"/>
  </w:style>
  <w:style w:type="character" w:customStyle="1" w:styleId="ListParagraphChar">
    <w:name w:val="List Paragraph Char"/>
    <w:link w:val="ListParagraph"/>
    <w:uiPriority w:val="99"/>
    <w:locked/>
    <w:rsid w:val="003417F8"/>
    <w:rPr>
      <w:rFonts w:ascii="Calibri" w:hAnsi="Calibri"/>
      <w:sz w:val="22"/>
    </w:rPr>
  </w:style>
  <w:style w:type="paragraph" w:styleId="NoSpacing">
    <w:name w:val="No Spacing"/>
    <w:uiPriority w:val="99"/>
    <w:qFormat/>
    <w:rsid w:val="00BE0113"/>
    <w:rPr>
      <w:rFonts w:ascii="Calibri" w:hAnsi="Calibri"/>
      <w:sz w:val="22"/>
      <w:szCs w:val="22"/>
    </w:rPr>
  </w:style>
  <w:style w:type="paragraph" w:styleId="BodyText">
    <w:name w:val="Body Text"/>
    <w:basedOn w:val="Normal"/>
    <w:link w:val="BodyTextChar"/>
    <w:uiPriority w:val="99"/>
    <w:locked/>
    <w:rsid w:val="001C4CF1"/>
    <w:pPr>
      <w:spacing w:after="120"/>
    </w:pPr>
    <w:rPr>
      <w:sz w:val="20"/>
      <w:szCs w:val="20"/>
    </w:rPr>
  </w:style>
  <w:style w:type="character" w:customStyle="1" w:styleId="BodyTextChar">
    <w:name w:val="Body Text Char"/>
    <w:basedOn w:val="DefaultParagraphFont"/>
    <w:link w:val="BodyText"/>
    <w:uiPriority w:val="99"/>
    <w:semiHidden/>
    <w:locked/>
    <w:rsid w:val="00F02686"/>
    <w:rPr>
      <w:rFonts w:ascii="Calibri" w:hAnsi="Calibri"/>
    </w:rPr>
  </w:style>
  <w:style w:type="paragraph" w:styleId="NormalWeb">
    <w:name w:val="Normal (Web)"/>
    <w:basedOn w:val="Normal"/>
    <w:uiPriority w:val="99"/>
    <w:locked/>
    <w:rsid w:val="000E30EC"/>
    <w:pPr>
      <w:suppressAutoHyphens/>
      <w:spacing w:before="280" w:after="280" w:line="240" w:lineRule="auto"/>
    </w:pPr>
    <w:rPr>
      <w:rFonts w:ascii="Arial Unicode MS" w:eastAsia="Arial Unicode MS" w:hAnsi="Arial Unicode MS" w:cs="Arial Unicode MS"/>
      <w:color w:val="000000"/>
      <w:sz w:val="24"/>
      <w:szCs w:val="24"/>
      <w:lang w:eastAsia="zh-CN"/>
    </w:rPr>
  </w:style>
  <w:style w:type="paragraph" w:customStyle="1" w:styleId="TableContents">
    <w:name w:val="Table Contents"/>
    <w:basedOn w:val="Normal"/>
    <w:uiPriority w:val="99"/>
    <w:rsid w:val="000E30EC"/>
    <w:pPr>
      <w:suppressLineNumbers/>
      <w:suppressAutoHyphens/>
      <w:spacing w:after="0" w:line="240" w:lineRule="auto"/>
    </w:pPr>
    <w:rPr>
      <w:rFonts w:ascii="Times New Roman" w:eastAsia="SimSun" w:hAnsi="Times New Roman"/>
      <w:sz w:val="24"/>
      <w:szCs w:val="24"/>
      <w:lang w:eastAsia="zh-CN"/>
    </w:rPr>
  </w:style>
  <w:style w:type="paragraph" w:styleId="TOC4">
    <w:name w:val="toc 4"/>
    <w:basedOn w:val="Normal"/>
    <w:next w:val="Normal"/>
    <w:autoRedefine/>
    <w:uiPriority w:val="99"/>
    <w:semiHidden/>
    <w:locked/>
    <w:rsid w:val="00CE494F"/>
    <w:pPr>
      <w:spacing w:after="0" w:line="240" w:lineRule="auto"/>
      <w:ind w:left="720"/>
    </w:pPr>
    <w:rPr>
      <w:rFonts w:ascii="Times New Roman" w:hAnsi="Times New Roman"/>
      <w:sz w:val="24"/>
      <w:szCs w:val="24"/>
    </w:rPr>
  </w:style>
  <w:style w:type="paragraph" w:styleId="TOC5">
    <w:name w:val="toc 5"/>
    <w:basedOn w:val="Normal"/>
    <w:next w:val="Normal"/>
    <w:autoRedefine/>
    <w:uiPriority w:val="99"/>
    <w:semiHidden/>
    <w:locked/>
    <w:rsid w:val="00CE494F"/>
    <w:pPr>
      <w:spacing w:after="0" w:line="240" w:lineRule="auto"/>
      <w:ind w:left="960"/>
    </w:pPr>
    <w:rPr>
      <w:rFonts w:ascii="Times New Roman" w:hAnsi="Times New Roman"/>
      <w:sz w:val="24"/>
      <w:szCs w:val="24"/>
    </w:rPr>
  </w:style>
  <w:style w:type="paragraph" w:styleId="TOC6">
    <w:name w:val="toc 6"/>
    <w:basedOn w:val="Normal"/>
    <w:next w:val="Normal"/>
    <w:autoRedefine/>
    <w:uiPriority w:val="99"/>
    <w:semiHidden/>
    <w:locked/>
    <w:rsid w:val="00CE494F"/>
    <w:pPr>
      <w:spacing w:after="0" w:line="240" w:lineRule="auto"/>
      <w:ind w:left="1200"/>
    </w:pPr>
    <w:rPr>
      <w:rFonts w:ascii="Times New Roman" w:hAnsi="Times New Roman"/>
      <w:sz w:val="24"/>
      <w:szCs w:val="24"/>
    </w:rPr>
  </w:style>
  <w:style w:type="paragraph" w:styleId="TOC7">
    <w:name w:val="toc 7"/>
    <w:basedOn w:val="Normal"/>
    <w:next w:val="Normal"/>
    <w:autoRedefine/>
    <w:uiPriority w:val="99"/>
    <w:semiHidden/>
    <w:locked/>
    <w:rsid w:val="00CE494F"/>
    <w:pPr>
      <w:spacing w:after="0" w:line="240" w:lineRule="auto"/>
      <w:ind w:left="1440"/>
    </w:pPr>
    <w:rPr>
      <w:rFonts w:ascii="Times New Roman" w:hAnsi="Times New Roman"/>
      <w:sz w:val="24"/>
      <w:szCs w:val="24"/>
    </w:rPr>
  </w:style>
  <w:style w:type="paragraph" w:styleId="TOC8">
    <w:name w:val="toc 8"/>
    <w:basedOn w:val="Normal"/>
    <w:next w:val="Normal"/>
    <w:autoRedefine/>
    <w:uiPriority w:val="99"/>
    <w:semiHidden/>
    <w:locked/>
    <w:rsid w:val="00CE494F"/>
    <w:pPr>
      <w:spacing w:after="0" w:line="240" w:lineRule="auto"/>
      <w:ind w:left="1680"/>
    </w:pPr>
    <w:rPr>
      <w:rFonts w:ascii="Times New Roman" w:hAnsi="Times New Roman"/>
      <w:sz w:val="24"/>
      <w:szCs w:val="24"/>
    </w:rPr>
  </w:style>
  <w:style w:type="paragraph" w:styleId="TOC9">
    <w:name w:val="toc 9"/>
    <w:basedOn w:val="Normal"/>
    <w:next w:val="Normal"/>
    <w:autoRedefine/>
    <w:uiPriority w:val="99"/>
    <w:semiHidden/>
    <w:locked/>
    <w:rsid w:val="00CE494F"/>
    <w:pPr>
      <w:spacing w:after="0" w:line="240" w:lineRule="auto"/>
      <w:ind w:left="1920"/>
    </w:pPr>
    <w:rPr>
      <w:rFonts w:ascii="Times New Roman" w:hAnsi="Times New Roman"/>
      <w:sz w:val="24"/>
      <w:szCs w:val="24"/>
    </w:rPr>
  </w:style>
  <w:style w:type="paragraph" w:styleId="Revision">
    <w:name w:val="Revision"/>
    <w:hidden/>
    <w:uiPriority w:val="99"/>
    <w:semiHidden/>
    <w:rsid w:val="005B75F6"/>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0533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indy.blitz@gse.rutgers.edu"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cindy.blitz@gse.rutgers.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umansubjects@orsp.rutger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038E41658FCB49AC2D5F4167117015" ma:contentTypeVersion="0" ma:contentTypeDescription="Create a new document." ma:contentTypeScope="" ma:versionID="66e1705fb22bf1731a624c6bce599820">
  <xsd:schema xmlns:xsd="http://www.w3.org/2001/XMLSchema" xmlns:xs="http://www.w3.org/2001/XMLSchema" xmlns:p="http://schemas.microsoft.com/office/2006/metadata/properties" targetNamespace="http://schemas.microsoft.com/office/2006/metadata/properties" ma:root="true" ma:fieldsID="10f12812a9d6ff941403edd392151a9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s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1DE8BC-69EC-4F23-8A4B-F0081F7A330D}">
  <ds:schemaRefs>
    <ds:schemaRef ds:uri="http://schemas.microsoft.com/sharepoint/v3/contenttype/forms"/>
  </ds:schemaRefs>
</ds:datastoreItem>
</file>

<file path=customXml/itemProps2.xml><?xml version="1.0" encoding="utf-8"?>
<ds:datastoreItem xmlns:ds="http://schemas.openxmlformats.org/officeDocument/2006/customXml" ds:itemID="{73A07F2C-63A5-4F55-98D8-E75710432F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B2A25C-D54E-4E70-9EAC-A7EE4D9C0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6565CC0-2D17-42BF-9D84-861D30D15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3781</Words>
  <Characters>21558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Table of Contents</vt:lpstr>
    </vt:vector>
  </TitlesOfParts>
  <Company>ICF Consulting</Company>
  <LinksUpToDate>false</LinksUpToDate>
  <CharactersWithSpaces>25289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Cindy Blitz</dc:creator>
  <cp:lastModifiedBy>U.S. Department of Education</cp:lastModifiedBy>
  <cp:revision>2</cp:revision>
  <cp:lastPrinted>2013-07-12T18:35:00Z</cp:lastPrinted>
  <dcterms:created xsi:type="dcterms:W3CDTF">2014-03-26T17:15:00Z</dcterms:created>
  <dcterms:modified xsi:type="dcterms:W3CDTF">2014-03-26T17:15:00Z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0x010100EF038E41658FCB49AC2D5F4167117015</vt:lpwstr>
  </property>
  <property fmtid="{D5CDD505-2E9C-101B-9397-08002B2CF9AE}" pid="3" name="WorkflowCreationPath">
    <vt:lpwstr>72fa4f6d-8c35-4dac-86f2-3038b1eb4521,4;72fa4f6d-8c35-4dac-86f2-3038b1eb4521,14;</vt:lpwstr>
  </property>
  <property fmtid="{D5CDD505-2E9C-101B-9397-08002B2CF9AE}" pid="4" name="RPR_COR_FinalReviewCounter">
    <vt:lpwstr>0</vt:lpwstr>
  </property>
  <property fmtid="{D5CDD505-2E9C-101B-9397-08002B2CF9AE}" pid="5" name="NCEE_Commissioner_Completed">
    <vt:lpwstr>0</vt:lpwstr>
  </property>
  <property fmtid="{D5CDD505-2E9C-101B-9397-08002B2CF9AE}" pid="6" name="RPRCoreReviewCounter">
    <vt:lpwstr>0</vt:lpwstr>
  </property>
  <property fmtid="{D5CDD505-2E9C-101B-9397-08002B2CF9AE}" pid="7" name="Topics">
    <vt:lpwstr>5;#</vt:lpwstr>
  </property>
  <property fmtid="{D5CDD505-2E9C-101B-9397-08002B2CF9AE}" pid="8" name="REL">
    <vt:lpwstr>MA</vt:lpwstr>
  </property>
  <property fmtid="{D5CDD505-2E9C-101B-9397-08002B2CF9AE}" pid="9" name="RPRCoreReviewReturnedforRevision">
    <vt:lpwstr>0</vt:lpwstr>
  </property>
  <property fmtid="{D5CDD505-2E9C-101B-9397-08002B2CF9AE}" pid="10" name="Product Type">
    <vt:lpwstr>OMB clearance packages</vt:lpwstr>
  </property>
  <property fmtid="{D5CDD505-2E9C-101B-9397-08002B2CF9AE}" pid="11" name="Project Phase">
    <vt:lpwstr>Proposal 1</vt:lpwstr>
  </property>
  <property fmtid="{D5CDD505-2E9C-101B-9397-08002B2CF9AE}" pid="12" name="RPRCoreReviewCompleted">
    <vt:lpwstr>0</vt:lpwstr>
  </property>
  <property fmtid="{D5CDD505-2E9C-101B-9397-08002B2CF9AE}" pid="13" name="NCEE_Commissioner_ReturnedforRevisions">
    <vt:lpwstr>0</vt:lpwstr>
  </property>
  <property fmtid="{D5CDD505-2E9C-101B-9397-08002B2CF9AE}" pid="14" name="Methods">
    <vt:lpwstr>2;#</vt:lpwstr>
  </property>
  <property fmtid="{D5CDD505-2E9C-101B-9397-08002B2CF9AE}" pid="15" name="Notes1">
    <vt:lpwstr>&lt;div&gt;&lt;/div&gt;</vt:lpwstr>
  </property>
  <property fmtid="{D5CDD505-2E9C-101B-9397-08002B2CF9AE}" pid="16" name="Document Status">
    <vt:lpwstr>Revisions Requested by REL COR</vt:lpwstr>
  </property>
  <property fmtid="{D5CDD505-2E9C-101B-9397-08002B2CF9AE}" pid="17" name="NCEE_ReviewCounter">
    <vt:lpwstr>0</vt:lpwstr>
  </property>
  <property fmtid="{D5CDD505-2E9C-101B-9397-08002B2CF9AE}" pid="18" name="RelCoreReviewReturnedforRevision">
    <vt:lpwstr>1</vt:lpwstr>
  </property>
  <property fmtid="{D5CDD505-2E9C-101B-9397-08002B2CF9AE}" pid="19" name="StartDate">
    <vt:lpwstr>2013-03-29T12:11:00Z</vt:lpwstr>
  </property>
  <property fmtid="{D5CDD505-2E9C-101B-9397-08002B2CF9AE}" pid="20" name="Study Number">
    <vt:lpwstr>4.4.7</vt:lpwstr>
  </property>
  <property fmtid="{D5CDD505-2E9C-101B-9397-08002B2CF9AE}" pid="21" name="RPR_COR_FinalReviewSentBackforRevisions">
    <vt:lpwstr>0</vt:lpwstr>
  </property>
  <property fmtid="{D5CDD505-2E9C-101B-9397-08002B2CF9AE}" pid="22" name="Study Name">
    <vt:lpwstr>Alternative student outcomes case studies - draft OMB package</vt:lpwstr>
  </property>
  <property fmtid="{D5CDD505-2E9C-101B-9397-08002B2CF9AE}" pid="23" name="RelCoreReviewCompleted">
    <vt:lpwstr>0</vt:lpwstr>
  </property>
  <property fmtid="{D5CDD505-2E9C-101B-9397-08002B2CF9AE}" pid="24" name="RELCoreReviewCounter">
    <vt:lpwstr>2</vt:lpwstr>
  </property>
  <property fmtid="{D5CDD505-2E9C-101B-9397-08002B2CF9AE}" pid="25" name="NCEE Report #">
    <vt:lpwstr/>
  </property>
  <property fmtid="{D5CDD505-2E9C-101B-9397-08002B2CF9AE}" pid="26" name="RPR_COR_FinalReviewCompleted">
    <vt:lpwstr>0</vt:lpwstr>
  </property>
</Properties>
</file>