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3B1FE6" w:rsidRDefault="003B1FE6">
      <w:pPr>
        <w:jc w:val="center"/>
        <w:rPr>
          <w:b/>
          <w:bCs/>
          <w:sz w:val="24"/>
          <w:szCs w:val="24"/>
        </w:rPr>
      </w:pPr>
      <w:r>
        <w:rPr>
          <w:b/>
          <w:bCs/>
          <w:sz w:val="24"/>
          <w:szCs w:val="24"/>
        </w:rPr>
        <w:t>ATLANTIC HIGHLY MIGRATORY SPECIES</w:t>
      </w:r>
      <w:r w:rsidR="00381B88">
        <w:rPr>
          <w:b/>
          <w:bCs/>
          <w:sz w:val="24"/>
          <w:szCs w:val="24"/>
        </w:rPr>
        <w:t xml:space="preserve"> </w:t>
      </w:r>
      <w:r>
        <w:rPr>
          <w:b/>
          <w:bCs/>
          <w:sz w:val="24"/>
          <w:szCs w:val="24"/>
        </w:rPr>
        <w:t>VOLUNTARY RELEASE REPORTS</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2451FC">
        <w:rPr>
          <w:b/>
          <w:bCs/>
          <w:sz w:val="24"/>
          <w:szCs w:val="24"/>
        </w:rPr>
        <w:t>0628</w:t>
      </w:r>
    </w:p>
    <w:p w:rsidR="004F26E9" w:rsidRDefault="004F26E9">
      <w:pPr>
        <w:rPr>
          <w:sz w:val="24"/>
          <w:szCs w:val="24"/>
        </w:rPr>
      </w:pPr>
    </w:p>
    <w:p w:rsidR="004F26E9" w:rsidRDefault="004F26E9">
      <w:pPr>
        <w:rPr>
          <w:sz w:val="24"/>
          <w:szCs w:val="24"/>
        </w:rPr>
      </w:pPr>
    </w:p>
    <w:p w:rsidR="004F26E9" w:rsidRDefault="00381B88">
      <w:pPr>
        <w:tabs>
          <w:tab w:val="left" w:pos="720"/>
        </w:tabs>
        <w:ind w:left="720" w:hanging="720"/>
        <w:rPr>
          <w:sz w:val="24"/>
          <w:szCs w:val="24"/>
        </w:rPr>
      </w:pPr>
      <w:r>
        <w:rPr>
          <w:b/>
          <w:bCs/>
          <w:sz w:val="24"/>
          <w:szCs w:val="24"/>
        </w:rPr>
        <w:t>A.</w:t>
      </w:r>
      <w:r w:rsidR="004F26E9">
        <w:rPr>
          <w:b/>
          <w:bCs/>
          <w:sz w:val="24"/>
          <w:szCs w:val="24"/>
        </w:rPr>
        <w:tab/>
        <w:t>JUSTIFICATION</w:t>
      </w:r>
    </w:p>
    <w:p w:rsidR="00381B88" w:rsidRDefault="00381B88">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6E0E9A" w:rsidRDefault="006E0E9A" w:rsidP="00E72A21">
      <w:pPr>
        <w:rPr>
          <w:sz w:val="24"/>
          <w:szCs w:val="24"/>
        </w:rPr>
      </w:pPr>
    </w:p>
    <w:p w:rsidR="009A3F02" w:rsidRDefault="009A3F02" w:rsidP="00E72A21">
      <w:pPr>
        <w:rPr>
          <w:sz w:val="24"/>
          <w:szCs w:val="24"/>
        </w:rPr>
      </w:pPr>
      <w:r>
        <w:rPr>
          <w:sz w:val="24"/>
          <w:szCs w:val="24"/>
        </w:rPr>
        <w:br/>
        <w:t>This request is for extension of an existing information collection.</w:t>
      </w:r>
    </w:p>
    <w:p w:rsidR="009A3F02" w:rsidRDefault="009A3F02" w:rsidP="00E72A21">
      <w:pPr>
        <w:rPr>
          <w:sz w:val="24"/>
          <w:szCs w:val="24"/>
        </w:rPr>
      </w:pPr>
    </w:p>
    <w:p w:rsidR="00E72A21" w:rsidRDefault="00E72A21" w:rsidP="00E72A21">
      <w:pPr>
        <w:rPr>
          <w:sz w:val="24"/>
          <w:szCs w:val="24"/>
        </w:rPr>
      </w:pPr>
      <w:r w:rsidRPr="00390B6D">
        <w:rPr>
          <w:sz w:val="24"/>
          <w:szCs w:val="24"/>
        </w:rPr>
        <w:t xml:space="preserve">Under the </w:t>
      </w:r>
      <w:hyperlink r:id="rId8" w:history="1">
        <w:r w:rsidRPr="00E22CF5">
          <w:rPr>
            <w:rStyle w:val="Hyperlink"/>
            <w:sz w:val="24"/>
            <w:szCs w:val="24"/>
          </w:rPr>
          <w:t>Magnuson-Stevens Fishery Conser</w:t>
        </w:r>
        <w:r w:rsidR="00720819" w:rsidRPr="00E22CF5">
          <w:rPr>
            <w:rStyle w:val="Hyperlink"/>
            <w:sz w:val="24"/>
            <w:szCs w:val="24"/>
          </w:rPr>
          <w:t>vation and Management Act</w:t>
        </w:r>
      </w:hyperlink>
      <w:r w:rsidR="00720819">
        <w:rPr>
          <w:sz w:val="24"/>
          <w:szCs w:val="24"/>
        </w:rPr>
        <w:t xml:space="preserve"> (MSFCM</w:t>
      </w:r>
      <w:r w:rsidRPr="00390B6D">
        <w:rPr>
          <w:sz w:val="24"/>
          <w:szCs w:val="24"/>
        </w:rPr>
        <w:t>A, 16 U.S.C. 1801 et seq.)</w:t>
      </w:r>
      <w:r w:rsidR="00720819">
        <w:rPr>
          <w:sz w:val="24"/>
          <w:szCs w:val="24"/>
        </w:rPr>
        <w:t>,</w:t>
      </w:r>
      <w:r w:rsidRPr="00390B6D">
        <w:rPr>
          <w:sz w:val="24"/>
          <w:szCs w:val="24"/>
        </w:rPr>
        <w:t xml:space="preserve"> the National Marine Fis</w:t>
      </w:r>
      <w:r w:rsidR="00720819">
        <w:rPr>
          <w:sz w:val="24"/>
          <w:szCs w:val="24"/>
        </w:rPr>
        <w:t xml:space="preserve">heries Service </w:t>
      </w:r>
      <w:r w:rsidR="00381B88">
        <w:rPr>
          <w:sz w:val="24"/>
          <w:szCs w:val="24"/>
        </w:rPr>
        <w:t xml:space="preserve">(NMFS) </w:t>
      </w:r>
      <w:r w:rsidR="00720819">
        <w:rPr>
          <w:sz w:val="24"/>
          <w:szCs w:val="24"/>
        </w:rPr>
        <w:t>promotes</w:t>
      </w:r>
      <w:r w:rsidRPr="00390B6D">
        <w:rPr>
          <w:sz w:val="24"/>
          <w:szCs w:val="24"/>
        </w:rPr>
        <w:t xml:space="preserve"> conservation and management measures </w:t>
      </w:r>
      <w:r w:rsidR="00720819">
        <w:rPr>
          <w:sz w:val="24"/>
          <w:szCs w:val="24"/>
        </w:rPr>
        <w:t>that implement</w:t>
      </w:r>
      <w:r w:rsidRPr="00390B6D">
        <w:rPr>
          <w:sz w:val="24"/>
          <w:szCs w:val="24"/>
        </w:rPr>
        <w:t xml:space="preserve"> s</w:t>
      </w:r>
      <w:r w:rsidR="00720819">
        <w:rPr>
          <w:sz w:val="24"/>
          <w:szCs w:val="24"/>
        </w:rPr>
        <w:t>cientific research programs including</w:t>
      </w:r>
      <w:r w:rsidRPr="00390B6D">
        <w:rPr>
          <w:sz w:val="24"/>
          <w:szCs w:val="24"/>
        </w:rPr>
        <w:t xml:space="preserve"> the tagging and releasing of Atlantic highly migratory species (HMS</w:t>
      </w:r>
      <w:r w:rsidR="00B651FB">
        <w:rPr>
          <w:sz w:val="24"/>
          <w:szCs w:val="24"/>
        </w:rPr>
        <w:t>; Atlantic tunas, swordfish, billfish, and  sharks</w:t>
      </w:r>
      <w:r w:rsidRPr="00390B6D">
        <w:rPr>
          <w:sz w:val="24"/>
          <w:szCs w:val="24"/>
        </w:rPr>
        <w:t xml:space="preserve">).  </w:t>
      </w:r>
      <w:r w:rsidR="00720819">
        <w:rPr>
          <w:sz w:val="24"/>
          <w:szCs w:val="24"/>
        </w:rPr>
        <w:t>As a part of this effort and to achieve other requirements of the MSFCMA</w:t>
      </w:r>
      <w:r>
        <w:rPr>
          <w:sz w:val="24"/>
          <w:szCs w:val="24"/>
        </w:rPr>
        <w:t xml:space="preserve">, the final rule for Amendment 3 to the </w:t>
      </w:r>
      <w:r w:rsidR="0033535D">
        <w:rPr>
          <w:sz w:val="24"/>
          <w:szCs w:val="24"/>
        </w:rPr>
        <w:t xml:space="preserve">2006 </w:t>
      </w:r>
      <w:r>
        <w:rPr>
          <w:sz w:val="24"/>
          <w:szCs w:val="24"/>
        </w:rPr>
        <w:t>Consolidated HMS Fishery Management Plan</w:t>
      </w:r>
      <w:r w:rsidR="004359BD">
        <w:rPr>
          <w:sz w:val="24"/>
          <w:szCs w:val="24"/>
        </w:rPr>
        <w:t xml:space="preserve"> (FMP)</w:t>
      </w:r>
      <w:r>
        <w:rPr>
          <w:sz w:val="24"/>
          <w:szCs w:val="24"/>
        </w:rPr>
        <w:t xml:space="preserve"> (75 FR 30484</w:t>
      </w:r>
      <w:r w:rsidR="00F5216B">
        <w:rPr>
          <w:sz w:val="24"/>
          <w:szCs w:val="24"/>
        </w:rPr>
        <w:t>; June 1, 2010</w:t>
      </w:r>
      <w:r>
        <w:rPr>
          <w:sz w:val="24"/>
          <w:szCs w:val="24"/>
        </w:rPr>
        <w:t xml:space="preserve">) included measures to promote the live release of </w:t>
      </w:r>
      <w:proofErr w:type="spellStart"/>
      <w:r>
        <w:rPr>
          <w:sz w:val="24"/>
          <w:szCs w:val="24"/>
        </w:rPr>
        <w:t>shortfin</w:t>
      </w:r>
      <w:proofErr w:type="spellEnd"/>
      <w:r>
        <w:rPr>
          <w:sz w:val="24"/>
          <w:szCs w:val="24"/>
        </w:rPr>
        <w:t xml:space="preserve"> </w:t>
      </w:r>
      <w:proofErr w:type="spellStart"/>
      <w:r>
        <w:rPr>
          <w:sz w:val="24"/>
          <w:szCs w:val="24"/>
        </w:rPr>
        <w:t>mako</w:t>
      </w:r>
      <w:proofErr w:type="spellEnd"/>
      <w:r>
        <w:rPr>
          <w:sz w:val="24"/>
          <w:szCs w:val="24"/>
        </w:rPr>
        <w:t xml:space="preserve"> sharks (</w:t>
      </w:r>
      <w:proofErr w:type="spellStart"/>
      <w:r w:rsidR="00A905F7">
        <w:rPr>
          <w:i/>
          <w:sz w:val="24"/>
          <w:szCs w:val="24"/>
        </w:rPr>
        <w:t>Isurus</w:t>
      </w:r>
      <w:proofErr w:type="spellEnd"/>
      <w:r w:rsidR="00A905F7">
        <w:rPr>
          <w:i/>
          <w:sz w:val="24"/>
          <w:szCs w:val="24"/>
        </w:rPr>
        <w:t xml:space="preserve"> </w:t>
      </w:r>
      <w:proofErr w:type="spellStart"/>
      <w:r w:rsidR="00A905F7">
        <w:rPr>
          <w:i/>
          <w:sz w:val="24"/>
          <w:szCs w:val="24"/>
        </w:rPr>
        <w:t>oxyr</w:t>
      </w:r>
      <w:r>
        <w:rPr>
          <w:i/>
          <w:sz w:val="24"/>
          <w:szCs w:val="24"/>
        </w:rPr>
        <w:t>inchus</w:t>
      </w:r>
      <w:proofErr w:type="spellEnd"/>
      <w:r>
        <w:rPr>
          <w:sz w:val="24"/>
          <w:szCs w:val="24"/>
        </w:rPr>
        <w:t>) in domestic recreati</w:t>
      </w:r>
      <w:r w:rsidR="00381B88">
        <w:rPr>
          <w:sz w:val="24"/>
          <w:szCs w:val="24"/>
        </w:rPr>
        <w:t>onal and commercial fisheries.</w:t>
      </w:r>
    </w:p>
    <w:p w:rsidR="00E72A21" w:rsidRDefault="00E72A21">
      <w:pPr>
        <w:rPr>
          <w:sz w:val="24"/>
          <w:szCs w:val="24"/>
        </w:rPr>
      </w:pPr>
    </w:p>
    <w:p w:rsidR="00390B6D" w:rsidRDefault="00C565F4">
      <w:pPr>
        <w:rPr>
          <w:sz w:val="24"/>
          <w:szCs w:val="24"/>
        </w:rPr>
      </w:pPr>
      <w:r>
        <w:rPr>
          <w:sz w:val="24"/>
          <w:szCs w:val="24"/>
        </w:rPr>
        <w:t>In</w:t>
      </w:r>
      <w:r w:rsidR="00720819">
        <w:rPr>
          <w:sz w:val="24"/>
          <w:szCs w:val="24"/>
        </w:rPr>
        <w:t xml:space="preserve"> order to address these requirements</w:t>
      </w:r>
      <w:r>
        <w:rPr>
          <w:sz w:val="24"/>
          <w:szCs w:val="24"/>
        </w:rPr>
        <w:t xml:space="preserve">, </w:t>
      </w:r>
      <w:r w:rsidR="002301AE">
        <w:rPr>
          <w:sz w:val="24"/>
          <w:szCs w:val="24"/>
        </w:rPr>
        <w:t xml:space="preserve">NMFS </w:t>
      </w:r>
      <w:r w:rsidR="006E0E9A">
        <w:rPr>
          <w:sz w:val="24"/>
          <w:szCs w:val="24"/>
        </w:rPr>
        <w:t xml:space="preserve">created a Web </w:t>
      </w:r>
      <w:r w:rsidR="00A63931">
        <w:rPr>
          <w:sz w:val="24"/>
          <w:szCs w:val="24"/>
        </w:rPr>
        <w:t xml:space="preserve">page that </w:t>
      </w:r>
      <w:r w:rsidR="00390B6D">
        <w:rPr>
          <w:sz w:val="24"/>
          <w:szCs w:val="24"/>
        </w:rPr>
        <w:t>contain</w:t>
      </w:r>
      <w:r w:rsidR="00A63931">
        <w:rPr>
          <w:sz w:val="24"/>
          <w:szCs w:val="24"/>
        </w:rPr>
        <w:t>s</w:t>
      </w:r>
      <w:r w:rsidR="00390B6D">
        <w:rPr>
          <w:sz w:val="24"/>
          <w:szCs w:val="24"/>
        </w:rPr>
        <w:t xml:space="preserve"> an interactive mapping t</w:t>
      </w:r>
      <w:r w:rsidR="00A63931">
        <w:rPr>
          <w:sz w:val="24"/>
          <w:szCs w:val="24"/>
        </w:rPr>
        <w:t>ool, which is</w:t>
      </w:r>
      <w:r w:rsidR="001638AF">
        <w:rPr>
          <w:sz w:val="24"/>
          <w:szCs w:val="24"/>
        </w:rPr>
        <w:t xml:space="preserve"> populated with</w:t>
      </w:r>
      <w:r w:rsidR="00390B6D">
        <w:rPr>
          <w:sz w:val="24"/>
          <w:szCs w:val="24"/>
        </w:rPr>
        <w:t xml:space="preserve"> volunteered information from the pub</w:t>
      </w:r>
      <w:r w:rsidR="00E72A21">
        <w:rPr>
          <w:sz w:val="24"/>
          <w:szCs w:val="24"/>
        </w:rPr>
        <w:t>lic regarding the release of HMS</w:t>
      </w:r>
      <w:r w:rsidR="00390B6D">
        <w:rPr>
          <w:sz w:val="24"/>
          <w:szCs w:val="24"/>
        </w:rPr>
        <w:t xml:space="preserve">.  </w:t>
      </w:r>
      <w:r w:rsidR="00A63931">
        <w:rPr>
          <w:sz w:val="24"/>
          <w:szCs w:val="24"/>
        </w:rPr>
        <w:t>Information is</w:t>
      </w:r>
      <w:r w:rsidR="00390B6D" w:rsidRPr="00390B6D">
        <w:rPr>
          <w:sz w:val="24"/>
          <w:szCs w:val="24"/>
        </w:rPr>
        <w:t xml:space="preserve"> used to raise a</w:t>
      </w:r>
      <w:r w:rsidR="00E84354">
        <w:rPr>
          <w:sz w:val="24"/>
          <w:szCs w:val="24"/>
        </w:rPr>
        <w:t xml:space="preserve">wareness for releasing </w:t>
      </w:r>
      <w:r w:rsidR="00390B6D" w:rsidRPr="00390B6D">
        <w:rPr>
          <w:sz w:val="24"/>
          <w:szCs w:val="24"/>
        </w:rPr>
        <w:t>HMS and HMS tagging programs</w:t>
      </w:r>
      <w:r>
        <w:rPr>
          <w:sz w:val="24"/>
          <w:szCs w:val="24"/>
        </w:rPr>
        <w:t xml:space="preserve"> by driving </w:t>
      </w:r>
      <w:r w:rsidR="002301AE">
        <w:rPr>
          <w:sz w:val="24"/>
          <w:szCs w:val="24"/>
        </w:rPr>
        <w:t xml:space="preserve">internet </w:t>
      </w:r>
      <w:r>
        <w:rPr>
          <w:sz w:val="24"/>
          <w:szCs w:val="24"/>
        </w:rPr>
        <w:t>traffic to a NMFS</w:t>
      </w:r>
      <w:r w:rsidR="00767015">
        <w:rPr>
          <w:sz w:val="24"/>
          <w:szCs w:val="24"/>
        </w:rPr>
        <w:t xml:space="preserve"> </w:t>
      </w:r>
      <w:r w:rsidR="006E0E9A">
        <w:rPr>
          <w:sz w:val="24"/>
          <w:szCs w:val="24"/>
        </w:rPr>
        <w:t>Web</w:t>
      </w:r>
      <w:r w:rsidR="00767015">
        <w:rPr>
          <w:sz w:val="24"/>
          <w:szCs w:val="24"/>
        </w:rPr>
        <w:t>site</w:t>
      </w:r>
      <w:r w:rsidR="00390B6D" w:rsidRPr="00390B6D">
        <w:rPr>
          <w:sz w:val="24"/>
          <w:szCs w:val="24"/>
        </w:rPr>
        <w:t xml:space="preserve">, and </w:t>
      </w:r>
      <w:r w:rsidR="00A63931">
        <w:rPr>
          <w:sz w:val="24"/>
          <w:szCs w:val="24"/>
        </w:rPr>
        <w:t>is not</w:t>
      </w:r>
      <w:r w:rsidR="00390B6D" w:rsidRPr="00390B6D">
        <w:rPr>
          <w:sz w:val="24"/>
          <w:szCs w:val="24"/>
        </w:rPr>
        <w:t xml:space="preserve"> used as representative results.</w:t>
      </w:r>
      <w:r w:rsidR="00390B6D">
        <w:rPr>
          <w:sz w:val="24"/>
          <w:szCs w:val="24"/>
        </w:rPr>
        <w:t xml:space="preserve"> </w:t>
      </w:r>
      <w:r w:rsidR="00D80401">
        <w:rPr>
          <w:sz w:val="24"/>
          <w:szCs w:val="24"/>
        </w:rPr>
        <w:t xml:space="preserve"> </w:t>
      </w:r>
      <w:r w:rsidR="00A63931">
        <w:rPr>
          <w:sz w:val="24"/>
          <w:szCs w:val="24"/>
        </w:rPr>
        <w:t xml:space="preserve">Data collected is </w:t>
      </w:r>
      <w:r w:rsidR="00E84354">
        <w:rPr>
          <w:sz w:val="24"/>
          <w:szCs w:val="24"/>
        </w:rPr>
        <w:t xml:space="preserve">displayed by NMFS on an interactive </w:t>
      </w:r>
      <w:r w:rsidR="006E0E9A">
        <w:rPr>
          <w:sz w:val="24"/>
          <w:szCs w:val="24"/>
        </w:rPr>
        <w:t>Web</w:t>
      </w:r>
      <w:r w:rsidR="00E6208C">
        <w:rPr>
          <w:sz w:val="24"/>
          <w:szCs w:val="24"/>
        </w:rPr>
        <w:t xml:space="preserve"> </w:t>
      </w:r>
      <w:r w:rsidR="00E84354">
        <w:rPr>
          <w:sz w:val="24"/>
          <w:szCs w:val="24"/>
        </w:rPr>
        <w:t xml:space="preserve">map on a NMFS </w:t>
      </w:r>
      <w:r w:rsidR="006E0E9A">
        <w:rPr>
          <w:sz w:val="24"/>
          <w:szCs w:val="24"/>
        </w:rPr>
        <w:t>Web</w:t>
      </w:r>
      <w:r w:rsidR="00E84354">
        <w:rPr>
          <w:sz w:val="24"/>
          <w:szCs w:val="24"/>
        </w:rPr>
        <w:t xml:space="preserve">page.  This </w:t>
      </w:r>
      <w:r w:rsidR="006E0E9A">
        <w:rPr>
          <w:sz w:val="24"/>
          <w:szCs w:val="24"/>
        </w:rPr>
        <w:t>Web</w:t>
      </w:r>
      <w:r w:rsidR="00E6208C">
        <w:rPr>
          <w:sz w:val="24"/>
          <w:szCs w:val="24"/>
        </w:rPr>
        <w:t xml:space="preserve"> </w:t>
      </w:r>
      <w:r w:rsidR="00E84354">
        <w:rPr>
          <w:sz w:val="24"/>
          <w:szCs w:val="24"/>
        </w:rPr>
        <w:t>map</w:t>
      </w:r>
      <w:r w:rsidR="00A63931">
        <w:rPr>
          <w:sz w:val="24"/>
          <w:szCs w:val="24"/>
        </w:rPr>
        <w:t xml:space="preserve"> </w:t>
      </w:r>
      <w:r w:rsidR="00E72A21">
        <w:rPr>
          <w:sz w:val="24"/>
          <w:szCs w:val="24"/>
        </w:rPr>
        <w:t>provide</w:t>
      </w:r>
      <w:r w:rsidR="00A63931">
        <w:rPr>
          <w:sz w:val="24"/>
          <w:szCs w:val="24"/>
        </w:rPr>
        <w:t>s</w:t>
      </w:r>
      <w:r w:rsidR="00E72A21">
        <w:rPr>
          <w:sz w:val="24"/>
          <w:szCs w:val="24"/>
        </w:rPr>
        <w:t xml:space="preserve"> an incentive for fishermen to release HMS (e.g., personal r</w:t>
      </w:r>
      <w:r w:rsidR="00EC4D7E">
        <w:rPr>
          <w:sz w:val="24"/>
          <w:szCs w:val="24"/>
        </w:rPr>
        <w:t>ecognition</w:t>
      </w:r>
      <w:r w:rsidR="00E72A21">
        <w:rPr>
          <w:sz w:val="24"/>
          <w:szCs w:val="24"/>
        </w:rPr>
        <w:t xml:space="preserve">), and </w:t>
      </w:r>
      <w:r w:rsidR="00E84354">
        <w:rPr>
          <w:sz w:val="24"/>
          <w:szCs w:val="24"/>
        </w:rPr>
        <w:t>t</w:t>
      </w:r>
      <w:r w:rsidR="00B233BD">
        <w:rPr>
          <w:sz w:val="24"/>
          <w:szCs w:val="24"/>
        </w:rPr>
        <w:t>he</w:t>
      </w:r>
      <w:r w:rsidR="00A63931">
        <w:rPr>
          <w:sz w:val="24"/>
          <w:szCs w:val="24"/>
        </w:rPr>
        <w:t xml:space="preserve"> </w:t>
      </w:r>
      <w:r w:rsidR="006E0E9A">
        <w:rPr>
          <w:sz w:val="24"/>
          <w:szCs w:val="24"/>
        </w:rPr>
        <w:t>Web</w:t>
      </w:r>
      <w:r w:rsidR="00A63931">
        <w:rPr>
          <w:sz w:val="24"/>
          <w:szCs w:val="24"/>
        </w:rPr>
        <w:t xml:space="preserve">page </w:t>
      </w:r>
      <w:r w:rsidR="00E84354">
        <w:rPr>
          <w:sz w:val="24"/>
          <w:szCs w:val="24"/>
        </w:rPr>
        <w:t>contain</w:t>
      </w:r>
      <w:r w:rsidR="00A63931">
        <w:rPr>
          <w:sz w:val="24"/>
          <w:szCs w:val="24"/>
        </w:rPr>
        <w:t>s</w:t>
      </w:r>
      <w:r w:rsidR="00E84354">
        <w:rPr>
          <w:sz w:val="24"/>
          <w:szCs w:val="24"/>
        </w:rPr>
        <w:t xml:space="preserve"> </w:t>
      </w:r>
      <w:r>
        <w:rPr>
          <w:sz w:val="24"/>
          <w:szCs w:val="24"/>
        </w:rPr>
        <w:t xml:space="preserve">information or </w:t>
      </w:r>
      <w:r w:rsidR="00E84354">
        <w:rPr>
          <w:sz w:val="24"/>
          <w:szCs w:val="24"/>
        </w:rPr>
        <w:t>links to</w:t>
      </w:r>
      <w:r w:rsidR="00E72A21">
        <w:rPr>
          <w:sz w:val="24"/>
          <w:szCs w:val="24"/>
        </w:rPr>
        <w:t xml:space="preserve"> information promoting NMFS </w:t>
      </w:r>
      <w:r w:rsidR="004359BD">
        <w:rPr>
          <w:sz w:val="24"/>
          <w:szCs w:val="24"/>
        </w:rPr>
        <w:t xml:space="preserve">scientific </w:t>
      </w:r>
      <w:r w:rsidR="00EC4D7E">
        <w:rPr>
          <w:sz w:val="24"/>
          <w:szCs w:val="24"/>
        </w:rPr>
        <w:t>research,</w:t>
      </w:r>
      <w:r w:rsidR="004359BD">
        <w:rPr>
          <w:sz w:val="24"/>
          <w:szCs w:val="24"/>
        </w:rPr>
        <w:t xml:space="preserve"> </w:t>
      </w:r>
      <w:r w:rsidR="00E72A21">
        <w:rPr>
          <w:sz w:val="24"/>
          <w:szCs w:val="24"/>
        </w:rPr>
        <w:t>tagging prog</w:t>
      </w:r>
      <w:r w:rsidR="004359BD">
        <w:rPr>
          <w:sz w:val="24"/>
          <w:szCs w:val="24"/>
        </w:rPr>
        <w:t>rams, and conservation measures, as described in MSFCMA and Amendment 3 to the 2006 Consolidated HMS FMP.</w:t>
      </w:r>
    </w:p>
    <w:p w:rsidR="004F26E9" w:rsidRDefault="004F26E9">
      <w:pPr>
        <w:rPr>
          <w:sz w:val="24"/>
          <w:szCs w:val="24"/>
        </w:rPr>
      </w:pPr>
    </w:p>
    <w:p w:rsidR="004F26E9" w:rsidRDefault="004F26E9">
      <w:pPr>
        <w:rPr>
          <w:sz w:val="24"/>
          <w:szCs w:val="24"/>
        </w:rPr>
      </w:pPr>
      <w:r>
        <w:rPr>
          <w:b/>
          <w:bCs/>
          <w:sz w:val="24"/>
          <w:szCs w:val="24"/>
        </w:rPr>
        <w:t xml:space="preserve">2.  </w:t>
      </w:r>
      <w:r w:rsidR="00234C5B">
        <w:rPr>
          <w:szCs w:val="24"/>
          <w:lang w:val="en-CA"/>
        </w:rPr>
        <w:fldChar w:fldCharType="begin"/>
      </w:r>
      <w:r>
        <w:rPr>
          <w:szCs w:val="24"/>
          <w:lang w:val="en-CA"/>
        </w:rPr>
        <w:instrText xml:space="preserve"> SEQ CHAPTER \h \r 1</w:instrText>
      </w:r>
      <w:r w:rsidR="00234C5B">
        <w:rPr>
          <w:szCs w:val="24"/>
          <w:lang w:val="en-CA"/>
        </w:rPr>
        <w:fldChar w:fldCharType="end"/>
      </w:r>
      <w:r>
        <w:rPr>
          <w:b/>
          <w:bCs/>
          <w:sz w:val="24"/>
          <w:szCs w:val="24"/>
          <w:u w:val="single"/>
        </w:rPr>
        <w:t xml:space="preserve">Explain how, by whom, how frequently, and for what purpose the information will be used.  </w:t>
      </w:r>
      <w:r w:rsidR="00234C5B">
        <w:rPr>
          <w:szCs w:val="24"/>
          <w:lang w:val="en-CA"/>
        </w:rPr>
        <w:fldChar w:fldCharType="begin"/>
      </w:r>
      <w:r>
        <w:rPr>
          <w:szCs w:val="24"/>
          <w:lang w:val="en-CA"/>
        </w:rPr>
        <w:instrText xml:space="preserve"> SEQ CHAPTER \h \r 1</w:instrText>
      </w:r>
      <w:r w:rsidR="00234C5B">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6E0E9A" w:rsidRDefault="006E0E9A">
      <w:pPr>
        <w:rPr>
          <w:sz w:val="24"/>
          <w:szCs w:val="24"/>
        </w:rPr>
      </w:pPr>
    </w:p>
    <w:p w:rsidR="00365DE1" w:rsidRDefault="005E0CF0">
      <w:pPr>
        <w:rPr>
          <w:sz w:val="24"/>
          <w:szCs w:val="24"/>
        </w:rPr>
      </w:pPr>
      <w:r>
        <w:rPr>
          <w:sz w:val="24"/>
          <w:szCs w:val="24"/>
        </w:rPr>
        <w:t xml:space="preserve">Information </w:t>
      </w:r>
      <w:r w:rsidR="00A63931">
        <w:rPr>
          <w:sz w:val="24"/>
          <w:szCs w:val="24"/>
        </w:rPr>
        <w:t>is</w:t>
      </w:r>
      <w:r>
        <w:rPr>
          <w:sz w:val="24"/>
          <w:szCs w:val="24"/>
        </w:rPr>
        <w:t xml:space="preserve"> used</w:t>
      </w:r>
      <w:r w:rsidR="000F3BEA">
        <w:rPr>
          <w:sz w:val="24"/>
          <w:szCs w:val="24"/>
        </w:rPr>
        <w:t xml:space="preserve"> by NMFS</w:t>
      </w:r>
      <w:r>
        <w:rPr>
          <w:sz w:val="24"/>
          <w:szCs w:val="24"/>
        </w:rPr>
        <w:t xml:space="preserve"> to populate an interactive </w:t>
      </w:r>
      <w:r w:rsidR="006E0E9A">
        <w:rPr>
          <w:sz w:val="24"/>
          <w:szCs w:val="24"/>
        </w:rPr>
        <w:t>Web</w:t>
      </w:r>
      <w:r w:rsidR="00E6208C">
        <w:rPr>
          <w:sz w:val="24"/>
          <w:szCs w:val="24"/>
        </w:rPr>
        <w:t xml:space="preserve"> </w:t>
      </w:r>
      <w:r w:rsidR="00A63931">
        <w:rPr>
          <w:sz w:val="24"/>
          <w:szCs w:val="24"/>
        </w:rPr>
        <w:t xml:space="preserve">map that </w:t>
      </w:r>
      <w:r>
        <w:rPr>
          <w:sz w:val="24"/>
          <w:szCs w:val="24"/>
        </w:rPr>
        <w:t>contain</w:t>
      </w:r>
      <w:r w:rsidR="00A63931">
        <w:rPr>
          <w:sz w:val="24"/>
          <w:szCs w:val="24"/>
        </w:rPr>
        <w:t>s</w:t>
      </w:r>
      <w:r>
        <w:rPr>
          <w:sz w:val="24"/>
          <w:szCs w:val="24"/>
        </w:rPr>
        <w:t xml:space="preserve"> data regarding location</w:t>
      </w:r>
      <w:r w:rsidR="004359BD">
        <w:rPr>
          <w:sz w:val="24"/>
          <w:szCs w:val="24"/>
        </w:rPr>
        <w:t>s</w:t>
      </w:r>
      <w:r w:rsidR="00B1450A">
        <w:rPr>
          <w:sz w:val="24"/>
          <w:szCs w:val="24"/>
        </w:rPr>
        <w:t xml:space="preserve"> of HMS releases,</w:t>
      </w:r>
      <w:r>
        <w:rPr>
          <w:sz w:val="24"/>
          <w:szCs w:val="24"/>
        </w:rPr>
        <w:t xml:space="preserve"> </w:t>
      </w:r>
      <w:r w:rsidR="000F3BEA">
        <w:rPr>
          <w:sz w:val="24"/>
          <w:szCs w:val="24"/>
        </w:rPr>
        <w:t xml:space="preserve">information about </w:t>
      </w:r>
      <w:r w:rsidR="00B651FB">
        <w:rPr>
          <w:sz w:val="24"/>
          <w:szCs w:val="24"/>
        </w:rPr>
        <w:t>the individual animals</w:t>
      </w:r>
      <w:r w:rsidR="000F3BEA">
        <w:rPr>
          <w:sz w:val="24"/>
          <w:szCs w:val="24"/>
        </w:rPr>
        <w:t xml:space="preserve"> r</w:t>
      </w:r>
      <w:r w:rsidR="00A3155F">
        <w:rPr>
          <w:sz w:val="24"/>
          <w:szCs w:val="24"/>
        </w:rPr>
        <w:t xml:space="preserve">eleased (e.g., size, </w:t>
      </w:r>
      <w:r w:rsidR="000F3BEA">
        <w:rPr>
          <w:sz w:val="24"/>
          <w:szCs w:val="24"/>
        </w:rPr>
        <w:t>gender)</w:t>
      </w:r>
      <w:r w:rsidR="00B1450A">
        <w:rPr>
          <w:sz w:val="24"/>
          <w:szCs w:val="24"/>
        </w:rPr>
        <w:t xml:space="preserve">, and </w:t>
      </w:r>
      <w:r w:rsidR="00A3155F">
        <w:rPr>
          <w:sz w:val="24"/>
          <w:szCs w:val="24"/>
        </w:rPr>
        <w:t xml:space="preserve">the name of the individual </w:t>
      </w:r>
      <w:r w:rsidR="00B1450A">
        <w:rPr>
          <w:sz w:val="24"/>
          <w:szCs w:val="24"/>
        </w:rPr>
        <w:t>who submitted the data</w:t>
      </w:r>
      <w:r w:rsidR="000F3BEA">
        <w:rPr>
          <w:sz w:val="24"/>
          <w:szCs w:val="24"/>
        </w:rPr>
        <w:t xml:space="preserve">.  </w:t>
      </w:r>
      <w:r w:rsidR="00A63931">
        <w:rPr>
          <w:sz w:val="24"/>
          <w:szCs w:val="24"/>
        </w:rPr>
        <w:t xml:space="preserve">The form </w:t>
      </w:r>
      <w:r w:rsidR="00365DE1">
        <w:rPr>
          <w:sz w:val="24"/>
          <w:szCs w:val="24"/>
        </w:rPr>
        <w:t>contain</w:t>
      </w:r>
      <w:r w:rsidR="00F5216B">
        <w:rPr>
          <w:sz w:val="24"/>
          <w:szCs w:val="24"/>
        </w:rPr>
        <w:t>s t</w:t>
      </w:r>
      <w:r w:rsidR="00365DE1">
        <w:rPr>
          <w:sz w:val="24"/>
          <w:szCs w:val="24"/>
        </w:rPr>
        <w:t>he following information</w:t>
      </w:r>
      <w:r w:rsidR="00F5216B">
        <w:rPr>
          <w:sz w:val="24"/>
          <w:szCs w:val="24"/>
        </w:rPr>
        <w:t xml:space="preserve"> as applicable</w:t>
      </w:r>
      <w:r w:rsidR="00365DE1">
        <w:rPr>
          <w:sz w:val="24"/>
          <w:szCs w:val="24"/>
        </w:rPr>
        <w:t>:</w:t>
      </w:r>
    </w:p>
    <w:p w:rsidR="00365DE1" w:rsidRDefault="00365DE1">
      <w:pPr>
        <w:rPr>
          <w:sz w:val="24"/>
          <w:szCs w:val="24"/>
        </w:rPr>
      </w:pPr>
    </w:p>
    <w:p w:rsidR="00365DE1" w:rsidRDefault="00A905F7">
      <w:pPr>
        <w:rPr>
          <w:sz w:val="24"/>
          <w:szCs w:val="24"/>
        </w:rPr>
      </w:pPr>
      <w:r>
        <w:rPr>
          <w:sz w:val="24"/>
          <w:szCs w:val="24"/>
        </w:rPr>
        <w:t>Species n</w:t>
      </w:r>
      <w:r w:rsidR="00365DE1">
        <w:rPr>
          <w:sz w:val="24"/>
          <w:szCs w:val="24"/>
        </w:rPr>
        <w:t>ame</w:t>
      </w:r>
    </w:p>
    <w:p w:rsidR="00A905F7" w:rsidRDefault="006B71FC">
      <w:pPr>
        <w:rPr>
          <w:sz w:val="24"/>
          <w:szCs w:val="24"/>
        </w:rPr>
      </w:pPr>
      <w:r>
        <w:rPr>
          <w:sz w:val="24"/>
          <w:szCs w:val="24"/>
        </w:rPr>
        <w:t>Date</w:t>
      </w:r>
      <w:r w:rsidR="00A905F7">
        <w:rPr>
          <w:sz w:val="24"/>
          <w:szCs w:val="24"/>
        </w:rPr>
        <w:t xml:space="preserve"> caught and released</w:t>
      </w:r>
    </w:p>
    <w:p w:rsidR="00365DE1" w:rsidRDefault="00365DE1">
      <w:pPr>
        <w:rPr>
          <w:sz w:val="24"/>
          <w:szCs w:val="24"/>
        </w:rPr>
      </w:pPr>
      <w:r>
        <w:rPr>
          <w:sz w:val="24"/>
          <w:szCs w:val="24"/>
        </w:rPr>
        <w:t>Location (latitude and longitude)</w:t>
      </w:r>
    </w:p>
    <w:p w:rsidR="00365DE1" w:rsidRDefault="009F6E06">
      <w:pPr>
        <w:rPr>
          <w:sz w:val="24"/>
          <w:szCs w:val="24"/>
        </w:rPr>
      </w:pPr>
      <w:r>
        <w:rPr>
          <w:sz w:val="24"/>
          <w:szCs w:val="24"/>
        </w:rPr>
        <w:t>Appropriate l</w:t>
      </w:r>
      <w:r w:rsidR="00365DE1">
        <w:rPr>
          <w:sz w:val="24"/>
          <w:szCs w:val="24"/>
        </w:rPr>
        <w:t xml:space="preserve">ength </w:t>
      </w:r>
      <w:r>
        <w:rPr>
          <w:sz w:val="24"/>
          <w:szCs w:val="24"/>
        </w:rPr>
        <w:t>measurement, e.g., total length, curved fork length</w:t>
      </w:r>
      <w:r w:rsidR="00B651FB">
        <w:rPr>
          <w:sz w:val="24"/>
          <w:szCs w:val="24"/>
        </w:rPr>
        <w:t xml:space="preserve"> </w:t>
      </w:r>
      <w:r w:rsidR="00365DE1">
        <w:rPr>
          <w:sz w:val="24"/>
          <w:szCs w:val="24"/>
        </w:rPr>
        <w:t>(estimated or measured)</w:t>
      </w:r>
    </w:p>
    <w:p w:rsidR="00365DE1" w:rsidRDefault="00365DE1">
      <w:pPr>
        <w:rPr>
          <w:sz w:val="24"/>
          <w:szCs w:val="24"/>
        </w:rPr>
      </w:pPr>
      <w:r>
        <w:rPr>
          <w:sz w:val="24"/>
          <w:szCs w:val="24"/>
        </w:rPr>
        <w:t>Gender (male, female, or unknown)</w:t>
      </w:r>
    </w:p>
    <w:p w:rsidR="00365DE1" w:rsidRDefault="009F6E06">
      <w:pPr>
        <w:rPr>
          <w:sz w:val="24"/>
          <w:szCs w:val="24"/>
        </w:rPr>
      </w:pPr>
      <w:r>
        <w:rPr>
          <w:sz w:val="24"/>
          <w:szCs w:val="24"/>
        </w:rPr>
        <w:t>Fisherman’s</w:t>
      </w:r>
      <w:r w:rsidR="00A905F7">
        <w:rPr>
          <w:sz w:val="24"/>
          <w:szCs w:val="24"/>
        </w:rPr>
        <w:t xml:space="preserve"> name</w:t>
      </w:r>
    </w:p>
    <w:p w:rsidR="00365DE1" w:rsidRDefault="009F6E06">
      <w:pPr>
        <w:rPr>
          <w:sz w:val="24"/>
          <w:szCs w:val="24"/>
        </w:rPr>
      </w:pPr>
      <w:r>
        <w:rPr>
          <w:sz w:val="24"/>
          <w:szCs w:val="24"/>
        </w:rPr>
        <w:t>Fisherman’s</w:t>
      </w:r>
      <w:r w:rsidR="00A905F7">
        <w:rPr>
          <w:sz w:val="24"/>
          <w:szCs w:val="24"/>
        </w:rPr>
        <w:t xml:space="preserve"> email address</w:t>
      </w:r>
      <w:r w:rsidR="00B651FB">
        <w:rPr>
          <w:sz w:val="24"/>
          <w:szCs w:val="24"/>
        </w:rPr>
        <w:t xml:space="preserve"> (will not be posted to </w:t>
      </w:r>
      <w:r w:rsidR="006E0E9A">
        <w:rPr>
          <w:sz w:val="24"/>
          <w:szCs w:val="24"/>
        </w:rPr>
        <w:t>Web</w:t>
      </w:r>
      <w:r w:rsidR="00B651FB">
        <w:rPr>
          <w:sz w:val="24"/>
          <w:szCs w:val="24"/>
        </w:rPr>
        <w:t>page)</w:t>
      </w:r>
    </w:p>
    <w:p w:rsidR="00A905F7" w:rsidRDefault="00A905F7">
      <w:pPr>
        <w:rPr>
          <w:sz w:val="24"/>
          <w:szCs w:val="24"/>
        </w:rPr>
      </w:pPr>
      <w:r>
        <w:rPr>
          <w:sz w:val="24"/>
          <w:szCs w:val="24"/>
        </w:rPr>
        <w:lastRenderedPageBreak/>
        <w:t>Image of HMS released</w:t>
      </w:r>
    </w:p>
    <w:p w:rsidR="009F6E06" w:rsidRDefault="009F6E06">
      <w:pPr>
        <w:rPr>
          <w:sz w:val="24"/>
          <w:szCs w:val="24"/>
        </w:rPr>
      </w:pPr>
      <w:r>
        <w:rPr>
          <w:sz w:val="24"/>
          <w:szCs w:val="24"/>
        </w:rPr>
        <w:t xml:space="preserve">Was the fish tagged (yes or </w:t>
      </w:r>
      <w:proofErr w:type="gramStart"/>
      <w:r>
        <w:rPr>
          <w:sz w:val="24"/>
          <w:szCs w:val="24"/>
        </w:rPr>
        <w:t>no</w:t>
      </w:r>
      <w:proofErr w:type="gramEnd"/>
      <w:r>
        <w:rPr>
          <w:sz w:val="24"/>
          <w:szCs w:val="24"/>
        </w:rPr>
        <w:t>)</w:t>
      </w:r>
    </w:p>
    <w:p w:rsidR="0081246F" w:rsidRDefault="009F6E06">
      <w:pPr>
        <w:rPr>
          <w:sz w:val="24"/>
          <w:szCs w:val="24"/>
        </w:rPr>
      </w:pPr>
      <w:r>
        <w:rPr>
          <w:sz w:val="24"/>
          <w:szCs w:val="24"/>
        </w:rPr>
        <w:t>Tag Number (if yes for tagged)</w:t>
      </w:r>
    </w:p>
    <w:p w:rsidR="004F26E9" w:rsidRDefault="000F3BEA">
      <w:pPr>
        <w:rPr>
          <w:sz w:val="24"/>
          <w:szCs w:val="24"/>
        </w:rPr>
      </w:pPr>
      <w:r>
        <w:rPr>
          <w:sz w:val="24"/>
          <w:szCs w:val="24"/>
        </w:rPr>
        <w:t xml:space="preserve">The general public </w:t>
      </w:r>
      <w:r w:rsidR="00A63931">
        <w:rPr>
          <w:sz w:val="24"/>
          <w:szCs w:val="24"/>
        </w:rPr>
        <w:t>has</w:t>
      </w:r>
      <w:r w:rsidR="006E0E9A">
        <w:rPr>
          <w:sz w:val="24"/>
          <w:szCs w:val="24"/>
        </w:rPr>
        <w:t xml:space="preserve"> access to view the Web</w:t>
      </w:r>
      <w:r w:rsidR="00E6208C">
        <w:rPr>
          <w:sz w:val="24"/>
          <w:szCs w:val="24"/>
        </w:rPr>
        <w:t xml:space="preserve"> </w:t>
      </w:r>
      <w:r>
        <w:rPr>
          <w:sz w:val="24"/>
          <w:szCs w:val="24"/>
        </w:rPr>
        <w:t xml:space="preserve">map, and </w:t>
      </w:r>
      <w:r w:rsidR="00A63931">
        <w:rPr>
          <w:sz w:val="24"/>
          <w:szCs w:val="24"/>
        </w:rPr>
        <w:t>can</w:t>
      </w:r>
      <w:r>
        <w:rPr>
          <w:sz w:val="24"/>
          <w:szCs w:val="24"/>
        </w:rPr>
        <w:t xml:space="preserve"> </w:t>
      </w:r>
      <w:r w:rsidR="00A63931">
        <w:rPr>
          <w:sz w:val="24"/>
          <w:szCs w:val="24"/>
        </w:rPr>
        <w:t>view</w:t>
      </w:r>
      <w:r>
        <w:rPr>
          <w:sz w:val="24"/>
          <w:szCs w:val="24"/>
        </w:rPr>
        <w:t xml:space="preserve"> </w:t>
      </w:r>
      <w:r w:rsidR="00B1450A">
        <w:rPr>
          <w:sz w:val="24"/>
          <w:szCs w:val="24"/>
        </w:rPr>
        <w:t xml:space="preserve">the data used to create the </w:t>
      </w:r>
      <w:r w:rsidR="00EC4D7E">
        <w:rPr>
          <w:sz w:val="24"/>
          <w:szCs w:val="24"/>
        </w:rPr>
        <w:t xml:space="preserve">data points on the </w:t>
      </w:r>
      <w:r w:rsidR="00B1450A">
        <w:rPr>
          <w:sz w:val="24"/>
          <w:szCs w:val="24"/>
        </w:rPr>
        <w:t xml:space="preserve">map.  This information </w:t>
      </w:r>
      <w:r w:rsidR="00A63931">
        <w:rPr>
          <w:sz w:val="24"/>
          <w:szCs w:val="24"/>
        </w:rPr>
        <w:t>is</w:t>
      </w:r>
      <w:r w:rsidR="00B1450A">
        <w:rPr>
          <w:sz w:val="24"/>
          <w:szCs w:val="24"/>
        </w:rPr>
        <w:t xml:space="preserve"> available onl</w:t>
      </w:r>
      <w:r w:rsidR="006E0E9A">
        <w:rPr>
          <w:sz w:val="24"/>
          <w:szCs w:val="24"/>
        </w:rPr>
        <w:t>ine:</w:t>
      </w:r>
      <w:r w:rsidR="00B1450A">
        <w:rPr>
          <w:sz w:val="24"/>
          <w:szCs w:val="24"/>
        </w:rPr>
        <w:t xml:space="preserve"> therefore, the data </w:t>
      </w:r>
      <w:r w:rsidR="0033535D">
        <w:rPr>
          <w:sz w:val="24"/>
          <w:szCs w:val="24"/>
        </w:rPr>
        <w:t>are</w:t>
      </w:r>
      <w:r w:rsidR="00B1450A">
        <w:rPr>
          <w:sz w:val="24"/>
          <w:szCs w:val="24"/>
        </w:rPr>
        <w:t xml:space="preserve"> publically accessible 24 hours a day, as long as the NMFS </w:t>
      </w:r>
      <w:r w:rsidR="006E0E9A">
        <w:rPr>
          <w:sz w:val="24"/>
          <w:szCs w:val="24"/>
        </w:rPr>
        <w:t>Web site</w:t>
      </w:r>
      <w:r w:rsidR="00B1450A">
        <w:rPr>
          <w:sz w:val="24"/>
          <w:szCs w:val="24"/>
        </w:rPr>
        <w:t xml:space="preserve"> is available.</w:t>
      </w:r>
      <w:r w:rsidR="006E0E9A">
        <w:rPr>
          <w:sz w:val="24"/>
          <w:szCs w:val="24"/>
        </w:rPr>
        <w:t xml:space="preserve"> The Web</w:t>
      </w:r>
      <w:r w:rsidR="00E6208C">
        <w:rPr>
          <w:sz w:val="24"/>
          <w:szCs w:val="24"/>
        </w:rPr>
        <w:t xml:space="preserve"> </w:t>
      </w:r>
      <w:r w:rsidR="00EC4D7E">
        <w:rPr>
          <w:sz w:val="24"/>
          <w:szCs w:val="24"/>
        </w:rPr>
        <w:t xml:space="preserve">map </w:t>
      </w:r>
      <w:r w:rsidR="00A63931">
        <w:rPr>
          <w:sz w:val="24"/>
          <w:szCs w:val="24"/>
        </w:rPr>
        <w:t>is</w:t>
      </w:r>
      <w:r w:rsidR="00EC4D7E">
        <w:rPr>
          <w:sz w:val="24"/>
          <w:szCs w:val="24"/>
        </w:rPr>
        <w:t xml:space="preserve"> used for informational purposes only, as the data represented in the map ha</w:t>
      </w:r>
      <w:r w:rsidR="0033535D">
        <w:rPr>
          <w:sz w:val="24"/>
          <w:szCs w:val="24"/>
        </w:rPr>
        <w:t>ve</w:t>
      </w:r>
      <w:r w:rsidR="00EC4D7E">
        <w:rPr>
          <w:sz w:val="24"/>
          <w:szCs w:val="24"/>
        </w:rPr>
        <w:t xml:space="preserve"> been voluntarily submitted and are not representative of all of HMS releases.  </w:t>
      </w:r>
      <w:r w:rsidR="00F820DA">
        <w:rPr>
          <w:sz w:val="24"/>
          <w:szCs w:val="24"/>
        </w:rPr>
        <w:t xml:space="preserve">The goal of creating a </w:t>
      </w:r>
      <w:r w:rsidR="006E0E9A">
        <w:rPr>
          <w:sz w:val="24"/>
          <w:szCs w:val="24"/>
        </w:rPr>
        <w:t>Web</w:t>
      </w:r>
      <w:r w:rsidR="00E6208C">
        <w:rPr>
          <w:sz w:val="24"/>
          <w:szCs w:val="24"/>
        </w:rPr>
        <w:t xml:space="preserve"> </w:t>
      </w:r>
      <w:r w:rsidR="00F820DA">
        <w:rPr>
          <w:sz w:val="24"/>
          <w:szCs w:val="24"/>
        </w:rPr>
        <w:t xml:space="preserve">map based on volunteered geographic information and public participation is to drive </w:t>
      </w:r>
      <w:r w:rsidR="002301AE">
        <w:rPr>
          <w:sz w:val="24"/>
          <w:szCs w:val="24"/>
        </w:rPr>
        <w:t xml:space="preserve">internet </w:t>
      </w:r>
      <w:r w:rsidR="00F820DA">
        <w:rPr>
          <w:sz w:val="24"/>
          <w:szCs w:val="24"/>
        </w:rPr>
        <w:t xml:space="preserve">traffic to a </w:t>
      </w:r>
      <w:r w:rsidR="006E0E9A">
        <w:rPr>
          <w:sz w:val="24"/>
          <w:szCs w:val="24"/>
        </w:rPr>
        <w:t>Web</w:t>
      </w:r>
      <w:r w:rsidR="00914BC2">
        <w:rPr>
          <w:sz w:val="24"/>
          <w:szCs w:val="24"/>
        </w:rPr>
        <w:t xml:space="preserve"> </w:t>
      </w:r>
      <w:r w:rsidR="00F820DA">
        <w:rPr>
          <w:sz w:val="24"/>
          <w:szCs w:val="24"/>
        </w:rPr>
        <w:t xml:space="preserve">site that contains information regarding NMFS scientific research, tagging programs, and conservation measures, as described in MSFCMA and Amendment 3 to the 2006 Consolidated HMS FMP.  </w:t>
      </w:r>
    </w:p>
    <w:p w:rsidR="004F26E9" w:rsidRDefault="004F26E9">
      <w:pPr>
        <w:rPr>
          <w:sz w:val="24"/>
          <w:szCs w:val="24"/>
        </w:rPr>
      </w:pPr>
    </w:p>
    <w:p w:rsidR="006E0E9A" w:rsidRPr="006E0E9A" w:rsidRDefault="00A3155F" w:rsidP="006E0E9A">
      <w:pPr>
        <w:rPr>
          <w:sz w:val="24"/>
          <w:szCs w:val="24"/>
        </w:rPr>
      </w:pPr>
      <w:r>
        <w:rPr>
          <w:sz w:val="24"/>
          <w:szCs w:val="24"/>
        </w:rPr>
        <w:t xml:space="preserve">The data collected, while not representative </w:t>
      </w:r>
      <w:proofErr w:type="gramStart"/>
      <w:r>
        <w:rPr>
          <w:sz w:val="24"/>
          <w:szCs w:val="24"/>
        </w:rPr>
        <w:t>results,</w:t>
      </w:r>
      <w:proofErr w:type="gramEnd"/>
      <w:r>
        <w:rPr>
          <w:sz w:val="24"/>
          <w:szCs w:val="24"/>
        </w:rPr>
        <w:t xml:space="preserve"> </w:t>
      </w:r>
      <w:r w:rsidR="0033535D">
        <w:rPr>
          <w:sz w:val="24"/>
          <w:szCs w:val="24"/>
        </w:rPr>
        <w:t xml:space="preserve">are </w:t>
      </w:r>
      <w:r w:rsidR="00484C07">
        <w:rPr>
          <w:sz w:val="24"/>
          <w:szCs w:val="24"/>
        </w:rPr>
        <w:t xml:space="preserve">considered original data.  </w:t>
      </w:r>
      <w:r w:rsidR="006E0E9A" w:rsidRPr="006E0E9A">
        <w:rPr>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006E0E9A" w:rsidRPr="00E22CF5">
          <w:rPr>
            <w:rStyle w:val="Hyperlink"/>
            <w:sz w:val="24"/>
            <w:szCs w:val="24"/>
          </w:rPr>
          <w:t>Section 515 of Public Law 106-554</w:t>
        </w:r>
      </w:hyperlink>
      <w:r w:rsidR="006E0E9A" w:rsidRPr="006E0E9A">
        <w:rPr>
          <w:sz w:val="24"/>
          <w:szCs w:val="24"/>
        </w:rPr>
        <w:t>.</w:t>
      </w:r>
    </w:p>
    <w:p w:rsidR="006E0E9A" w:rsidRDefault="006E0E9A">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6E0E9A" w:rsidRDefault="006E0E9A">
      <w:pPr>
        <w:rPr>
          <w:sz w:val="24"/>
          <w:szCs w:val="24"/>
        </w:rPr>
      </w:pPr>
    </w:p>
    <w:p w:rsidR="005D4A81" w:rsidRDefault="005E0CF0" w:rsidP="006B17AD">
      <w:pPr>
        <w:rPr>
          <w:rFonts w:ascii="Arial" w:hAnsi="Arial" w:cs="Arial"/>
          <w:color w:val="222222"/>
          <w:shd w:val="clear" w:color="auto" w:fill="FFFFFF"/>
        </w:rPr>
      </w:pPr>
      <w:r>
        <w:rPr>
          <w:sz w:val="24"/>
          <w:szCs w:val="24"/>
        </w:rPr>
        <w:t xml:space="preserve">Collection of information would primarily be internet-based, and the majority of submissions are anticipated to come through a </w:t>
      </w:r>
      <w:r w:rsidR="006E0E9A">
        <w:rPr>
          <w:sz w:val="24"/>
          <w:szCs w:val="24"/>
        </w:rPr>
        <w:t xml:space="preserve">Web </w:t>
      </w:r>
      <w:r>
        <w:rPr>
          <w:sz w:val="24"/>
          <w:szCs w:val="24"/>
        </w:rPr>
        <w:t>sit</w:t>
      </w:r>
      <w:r w:rsidR="005D4A81">
        <w:rPr>
          <w:sz w:val="24"/>
          <w:szCs w:val="24"/>
        </w:rPr>
        <w:t xml:space="preserve">e submission </w:t>
      </w:r>
      <w:r w:rsidR="002E22A5">
        <w:rPr>
          <w:sz w:val="24"/>
          <w:szCs w:val="24"/>
        </w:rPr>
        <w:t>form</w:t>
      </w:r>
      <w:r w:rsidR="005D4A81">
        <w:rPr>
          <w:sz w:val="24"/>
          <w:szCs w:val="24"/>
        </w:rPr>
        <w:t xml:space="preserve">: </w:t>
      </w:r>
      <w:r w:rsidR="005D4A81">
        <w:rPr>
          <w:rFonts w:ascii="Arial" w:hAnsi="Arial" w:cs="Arial"/>
          <w:color w:val="222222"/>
          <w:shd w:val="clear" w:color="auto" w:fill="FFFFFF"/>
        </w:rPr>
        <w:t> </w:t>
      </w:r>
    </w:p>
    <w:p w:rsidR="006B17AD" w:rsidRPr="00E22CF5" w:rsidRDefault="00F26431" w:rsidP="006B17AD">
      <w:pPr>
        <w:rPr>
          <w:sz w:val="24"/>
          <w:szCs w:val="24"/>
        </w:rPr>
      </w:pPr>
      <w:hyperlink r:id="rId10" w:tgtFrame="_blank" w:history="1">
        <w:r w:rsidR="005D4A81" w:rsidRPr="00E22CF5">
          <w:rPr>
            <w:rStyle w:val="Hyperlink"/>
            <w:color w:val="1155CC"/>
            <w:sz w:val="24"/>
            <w:szCs w:val="24"/>
            <w:shd w:val="clear" w:color="auto" w:fill="FFFFFF"/>
          </w:rPr>
          <w:t>http://www.nmfs.noaa.gov/sfa/hms/shortfinmako/Map/index.htm</w:t>
        </w:r>
      </w:hyperlink>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6E0E9A" w:rsidRDefault="006E0E9A">
      <w:pPr>
        <w:rPr>
          <w:sz w:val="24"/>
          <w:szCs w:val="24"/>
        </w:rPr>
      </w:pPr>
    </w:p>
    <w:p w:rsidR="004F26E9" w:rsidRDefault="002163C1">
      <w:pPr>
        <w:rPr>
          <w:sz w:val="24"/>
          <w:szCs w:val="24"/>
        </w:rPr>
      </w:pPr>
      <w:r>
        <w:rPr>
          <w:sz w:val="24"/>
          <w:szCs w:val="24"/>
        </w:rPr>
        <w:t xml:space="preserve">All data submissions received </w:t>
      </w:r>
      <w:r w:rsidR="00A63931">
        <w:rPr>
          <w:sz w:val="24"/>
          <w:szCs w:val="24"/>
        </w:rPr>
        <w:t>are</w:t>
      </w:r>
      <w:r>
        <w:rPr>
          <w:sz w:val="24"/>
          <w:szCs w:val="24"/>
        </w:rPr>
        <w:t xml:space="preserve"> processed by a NMFS staff member for quality control</w:t>
      </w:r>
      <w:r w:rsidR="00A3155F">
        <w:rPr>
          <w:sz w:val="24"/>
          <w:szCs w:val="24"/>
        </w:rPr>
        <w:t>/quality assessment</w:t>
      </w:r>
      <w:r>
        <w:rPr>
          <w:sz w:val="24"/>
          <w:szCs w:val="24"/>
        </w:rPr>
        <w:t xml:space="preserve"> purposes before being posted to th</w:t>
      </w:r>
      <w:r w:rsidR="001638AF">
        <w:rPr>
          <w:sz w:val="24"/>
          <w:szCs w:val="24"/>
        </w:rPr>
        <w:t xml:space="preserve">e </w:t>
      </w:r>
      <w:r w:rsidR="006E0E9A">
        <w:rPr>
          <w:sz w:val="24"/>
          <w:szCs w:val="24"/>
        </w:rPr>
        <w:t>Web</w:t>
      </w:r>
      <w:r w:rsidR="00E6208C">
        <w:rPr>
          <w:sz w:val="24"/>
          <w:szCs w:val="24"/>
        </w:rPr>
        <w:t xml:space="preserve"> </w:t>
      </w:r>
      <w:r w:rsidR="001638AF">
        <w:rPr>
          <w:sz w:val="24"/>
          <w:szCs w:val="24"/>
        </w:rPr>
        <w:t>map.  D</w:t>
      </w:r>
      <w:r>
        <w:rPr>
          <w:sz w:val="24"/>
          <w:szCs w:val="24"/>
        </w:rPr>
        <w:t xml:space="preserve">uplicate submissions </w:t>
      </w:r>
      <w:r w:rsidR="00A63931">
        <w:rPr>
          <w:sz w:val="24"/>
          <w:szCs w:val="24"/>
        </w:rPr>
        <w:t>are</w:t>
      </w:r>
      <w:r>
        <w:rPr>
          <w:sz w:val="24"/>
          <w:szCs w:val="24"/>
        </w:rPr>
        <w:t xml:space="preserve"> </w:t>
      </w:r>
      <w:r w:rsidR="001638AF">
        <w:rPr>
          <w:sz w:val="24"/>
          <w:szCs w:val="24"/>
        </w:rPr>
        <w:t xml:space="preserve">not added to the interactive </w:t>
      </w:r>
      <w:r w:rsidR="006E0E9A">
        <w:rPr>
          <w:sz w:val="24"/>
          <w:szCs w:val="24"/>
        </w:rPr>
        <w:t>Web</w:t>
      </w:r>
      <w:r w:rsidR="00E6208C">
        <w:rPr>
          <w:sz w:val="24"/>
          <w:szCs w:val="24"/>
        </w:rPr>
        <w:t xml:space="preserve"> </w:t>
      </w:r>
      <w:r w:rsidR="001638AF">
        <w:rPr>
          <w:sz w:val="24"/>
          <w:szCs w:val="24"/>
        </w:rPr>
        <w:t>map</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6E0E9A" w:rsidRDefault="006E0E9A">
      <w:pPr>
        <w:rPr>
          <w:sz w:val="24"/>
          <w:szCs w:val="24"/>
        </w:rPr>
      </w:pPr>
    </w:p>
    <w:p w:rsidR="004F26E9" w:rsidRDefault="005E0CF0">
      <w:pPr>
        <w:rPr>
          <w:sz w:val="24"/>
          <w:szCs w:val="24"/>
        </w:rPr>
      </w:pPr>
      <w:r>
        <w:rPr>
          <w:sz w:val="24"/>
          <w:szCs w:val="24"/>
        </w:rPr>
        <w:t xml:space="preserve">The collection is voluntary; therefore, small businesses or small entities can minimize this burden by </w:t>
      </w:r>
      <w:r w:rsidR="002163C1">
        <w:rPr>
          <w:sz w:val="24"/>
          <w:szCs w:val="24"/>
        </w:rPr>
        <w:t xml:space="preserve">choosing </w:t>
      </w:r>
      <w:r>
        <w:rPr>
          <w:sz w:val="24"/>
          <w:szCs w:val="24"/>
        </w:rPr>
        <w:t xml:space="preserve">not </w:t>
      </w:r>
      <w:r w:rsidR="002163C1">
        <w:rPr>
          <w:sz w:val="24"/>
          <w:szCs w:val="24"/>
        </w:rPr>
        <w:t>to submit</w:t>
      </w:r>
      <w:r>
        <w:rPr>
          <w:sz w:val="24"/>
          <w:szCs w:val="24"/>
        </w:rPr>
        <w:t xml:space="preserve"> information regarding HMS releases.</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6E0E9A" w:rsidRDefault="006E0E9A">
      <w:pPr>
        <w:rPr>
          <w:sz w:val="24"/>
          <w:szCs w:val="24"/>
        </w:rPr>
      </w:pPr>
    </w:p>
    <w:p w:rsidR="004F26E9" w:rsidRDefault="0008280F">
      <w:pPr>
        <w:rPr>
          <w:sz w:val="24"/>
          <w:szCs w:val="24"/>
        </w:rPr>
      </w:pPr>
      <w:r>
        <w:rPr>
          <w:sz w:val="24"/>
          <w:szCs w:val="24"/>
        </w:rPr>
        <w:t>It is necessary to continue this</w:t>
      </w:r>
      <w:r w:rsidRPr="0008280F">
        <w:rPr>
          <w:sz w:val="24"/>
          <w:szCs w:val="24"/>
        </w:rPr>
        <w:t xml:space="preserve"> collection because the MS</w:t>
      </w:r>
      <w:r>
        <w:rPr>
          <w:sz w:val="24"/>
          <w:szCs w:val="24"/>
        </w:rPr>
        <w:t>FMC</w:t>
      </w:r>
      <w:r w:rsidRPr="0008280F">
        <w:rPr>
          <w:sz w:val="24"/>
          <w:szCs w:val="24"/>
        </w:rPr>
        <w:t xml:space="preserve">A promotes scientific research and tagging programs and management measures </w:t>
      </w:r>
      <w:r>
        <w:rPr>
          <w:sz w:val="24"/>
          <w:szCs w:val="24"/>
        </w:rPr>
        <w:t xml:space="preserve">in Amendment 3 to the 2006 Consolidated HMS FMP </w:t>
      </w:r>
      <w:r w:rsidRPr="0008280F">
        <w:rPr>
          <w:sz w:val="24"/>
          <w:szCs w:val="24"/>
        </w:rPr>
        <w:t>include a commitment to promote the live release of shortfin mako</w:t>
      </w:r>
      <w:r>
        <w:rPr>
          <w:sz w:val="24"/>
          <w:szCs w:val="24"/>
        </w:rPr>
        <w:t xml:space="preserve"> sharks</w:t>
      </w:r>
      <w:r w:rsidRPr="0008280F">
        <w:rPr>
          <w:sz w:val="24"/>
          <w:szCs w:val="24"/>
        </w:rPr>
        <w:t>.</w:t>
      </w:r>
      <w:r>
        <w:rPr>
          <w:sz w:val="24"/>
          <w:szCs w:val="24"/>
        </w:rPr>
        <w:t xml:space="preserve">  Therefore, </w:t>
      </w:r>
      <w:r>
        <w:rPr>
          <w:sz w:val="24"/>
          <w:szCs w:val="24"/>
        </w:rPr>
        <w:lastRenderedPageBreak/>
        <w:t xml:space="preserve">these policy activities would be </w:t>
      </w:r>
      <w:r w:rsidR="00465C36">
        <w:rPr>
          <w:sz w:val="24"/>
          <w:szCs w:val="24"/>
        </w:rPr>
        <w:t>hindered if</w:t>
      </w:r>
      <w:r w:rsidR="007B0EAA">
        <w:rPr>
          <w:sz w:val="24"/>
          <w:szCs w:val="24"/>
        </w:rPr>
        <w:t xml:space="preserve"> </w:t>
      </w:r>
      <w:r w:rsidR="00465C36">
        <w:rPr>
          <w:sz w:val="24"/>
          <w:szCs w:val="24"/>
        </w:rPr>
        <w:t xml:space="preserve">this collection </w:t>
      </w:r>
      <w:r w:rsidR="00A63931">
        <w:rPr>
          <w:sz w:val="24"/>
          <w:szCs w:val="24"/>
        </w:rPr>
        <w:t>is</w:t>
      </w:r>
      <w:r w:rsidR="00465C36">
        <w:rPr>
          <w:sz w:val="24"/>
          <w:szCs w:val="24"/>
        </w:rPr>
        <w:t xml:space="preserve"> not conducted or conducted less frequently</w:t>
      </w:r>
      <w:r w:rsidR="00624310">
        <w:rPr>
          <w:sz w:val="24"/>
          <w:szCs w:val="24"/>
        </w:rPr>
        <w:t xml:space="preserve">.  </w:t>
      </w:r>
      <w:r w:rsidR="00465C36">
        <w:rPr>
          <w:sz w:val="24"/>
          <w:szCs w:val="24"/>
        </w:rPr>
        <w:t xml:space="preserve">The </w:t>
      </w:r>
      <w:r w:rsidR="00624310">
        <w:rPr>
          <w:sz w:val="24"/>
          <w:szCs w:val="24"/>
        </w:rPr>
        <w:t xml:space="preserve">interactive </w:t>
      </w:r>
      <w:r w:rsidR="00465C36">
        <w:rPr>
          <w:sz w:val="24"/>
          <w:szCs w:val="24"/>
        </w:rPr>
        <w:t xml:space="preserve">HMS release </w:t>
      </w:r>
      <w:r w:rsidR="006E0E9A">
        <w:rPr>
          <w:sz w:val="24"/>
          <w:szCs w:val="24"/>
        </w:rPr>
        <w:t>Web</w:t>
      </w:r>
      <w:r w:rsidR="00E6208C">
        <w:rPr>
          <w:sz w:val="24"/>
          <w:szCs w:val="24"/>
        </w:rPr>
        <w:t xml:space="preserve"> </w:t>
      </w:r>
      <w:r w:rsidR="00624310">
        <w:rPr>
          <w:sz w:val="24"/>
          <w:szCs w:val="24"/>
        </w:rPr>
        <w:t xml:space="preserve">map, which </w:t>
      </w:r>
      <w:r w:rsidR="00A63931">
        <w:rPr>
          <w:sz w:val="24"/>
          <w:szCs w:val="24"/>
        </w:rPr>
        <w:t>has been</w:t>
      </w:r>
      <w:r w:rsidR="00624310">
        <w:rPr>
          <w:sz w:val="24"/>
          <w:szCs w:val="24"/>
        </w:rPr>
        <w:t xml:space="preserve"> </w:t>
      </w:r>
      <w:r w:rsidR="00A905F7">
        <w:rPr>
          <w:sz w:val="24"/>
          <w:szCs w:val="24"/>
        </w:rPr>
        <w:t xml:space="preserve">initially </w:t>
      </w:r>
      <w:r w:rsidR="00624310">
        <w:rPr>
          <w:sz w:val="24"/>
          <w:szCs w:val="24"/>
        </w:rPr>
        <w:t xml:space="preserve">populated with voluntarily submitted shortfin mako shark release information, </w:t>
      </w:r>
      <w:r w:rsidR="00465C36">
        <w:rPr>
          <w:sz w:val="24"/>
          <w:szCs w:val="24"/>
        </w:rPr>
        <w:t xml:space="preserve">is designed as the focal point driving </w:t>
      </w:r>
      <w:r w:rsidR="009F6E06">
        <w:rPr>
          <w:sz w:val="24"/>
          <w:szCs w:val="24"/>
        </w:rPr>
        <w:t xml:space="preserve">internet </w:t>
      </w:r>
      <w:r w:rsidR="00465C36">
        <w:rPr>
          <w:sz w:val="24"/>
          <w:szCs w:val="24"/>
        </w:rPr>
        <w:t xml:space="preserve">traffic to information promoting releasing HMS and HMS tagging programs on the NMFS </w:t>
      </w:r>
      <w:r w:rsidR="006E0E9A">
        <w:rPr>
          <w:sz w:val="24"/>
          <w:szCs w:val="24"/>
        </w:rPr>
        <w:t>Web</w:t>
      </w:r>
      <w:r w:rsidR="00465C36">
        <w:rPr>
          <w:sz w:val="24"/>
          <w:szCs w:val="24"/>
        </w:rPr>
        <w:t xml:space="preserve">site, and </w:t>
      </w:r>
      <w:r w:rsidR="00624310">
        <w:rPr>
          <w:sz w:val="24"/>
          <w:szCs w:val="24"/>
        </w:rPr>
        <w:t xml:space="preserve">is dependent on this collection.  </w:t>
      </w:r>
      <w:r w:rsidR="00465C36">
        <w:rPr>
          <w:sz w:val="24"/>
          <w:szCs w:val="24"/>
        </w:rPr>
        <w:t xml:space="preserve">Limiting </w:t>
      </w:r>
      <w:r w:rsidR="00624310">
        <w:rPr>
          <w:sz w:val="24"/>
          <w:szCs w:val="24"/>
        </w:rPr>
        <w:t>the collection would reduce the number of individuals exposed to this information</w:t>
      </w:r>
      <w:r w:rsidR="00465C36">
        <w:rPr>
          <w:sz w:val="24"/>
          <w:szCs w:val="24"/>
        </w:rPr>
        <w:t xml:space="preserve">, </w:t>
      </w:r>
      <w:r w:rsidR="009F6E06">
        <w:rPr>
          <w:sz w:val="24"/>
          <w:szCs w:val="24"/>
        </w:rPr>
        <w:t xml:space="preserve">and could hinder efforts to promote conservation and management of </w:t>
      </w:r>
      <w:r w:rsidR="0033535D">
        <w:rPr>
          <w:sz w:val="24"/>
          <w:szCs w:val="24"/>
        </w:rPr>
        <w:t>shortfin mako sharks and other</w:t>
      </w:r>
      <w:r w:rsidR="009F6E06">
        <w:rPr>
          <w:sz w:val="24"/>
          <w:szCs w:val="24"/>
        </w:rPr>
        <w:t xml:space="preserve"> HMS</w:t>
      </w:r>
      <w:r w:rsidR="00624310">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6E0E9A" w:rsidRDefault="006E0E9A">
      <w:pPr>
        <w:rPr>
          <w:sz w:val="24"/>
          <w:szCs w:val="24"/>
        </w:rPr>
      </w:pPr>
    </w:p>
    <w:p w:rsidR="004F26E9" w:rsidRDefault="00534264">
      <w:pPr>
        <w:rPr>
          <w:sz w:val="24"/>
          <w:szCs w:val="24"/>
        </w:rPr>
      </w:pPr>
      <w:r>
        <w:rPr>
          <w:sz w:val="24"/>
          <w:szCs w:val="24"/>
        </w:rPr>
        <w:t>Not Applicable.</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6E0E9A" w:rsidRDefault="001E6F72">
      <w:pPr>
        <w:rPr>
          <w:sz w:val="24"/>
          <w:szCs w:val="24"/>
        </w:rPr>
      </w:pPr>
      <w:r>
        <w:rPr>
          <w:sz w:val="24"/>
          <w:szCs w:val="24"/>
        </w:rPr>
        <w:t xml:space="preserve">A </w:t>
      </w:r>
      <w:r w:rsidRPr="001E6F72">
        <w:rPr>
          <w:sz w:val="24"/>
          <w:szCs w:val="24"/>
          <w:u w:val="single"/>
        </w:rPr>
        <w:t>Federal Register</w:t>
      </w:r>
      <w:r w:rsidR="00C848C0">
        <w:rPr>
          <w:sz w:val="24"/>
          <w:szCs w:val="24"/>
        </w:rPr>
        <w:t xml:space="preserve"> Notice published on </w:t>
      </w:r>
      <w:r w:rsidR="001306C9" w:rsidRPr="001306C9">
        <w:rPr>
          <w:sz w:val="24"/>
          <w:szCs w:val="24"/>
        </w:rPr>
        <w:t>October 31, 2013 (78 FR 65291</w:t>
      </w:r>
      <w:r>
        <w:rPr>
          <w:sz w:val="24"/>
          <w:szCs w:val="24"/>
        </w:rPr>
        <w:t>) solicited public comments. No comments were received</w:t>
      </w:r>
      <w:r w:rsidR="001306C9">
        <w:rPr>
          <w:sz w:val="24"/>
          <w:szCs w:val="24"/>
        </w:rPr>
        <w:t xml:space="preserve"> on the notice</w:t>
      </w:r>
      <w:r>
        <w:rPr>
          <w:sz w:val="24"/>
          <w:szCs w:val="24"/>
        </w:rPr>
        <w:t>.</w:t>
      </w:r>
      <w:r w:rsidR="00524102">
        <w:rPr>
          <w:sz w:val="24"/>
          <w:szCs w:val="24"/>
        </w:rPr>
        <w:t xml:space="preserve"> </w:t>
      </w:r>
    </w:p>
    <w:p w:rsidR="006E0E9A" w:rsidRDefault="006E0E9A">
      <w:pPr>
        <w:rPr>
          <w:sz w:val="24"/>
          <w:szCs w:val="24"/>
        </w:rPr>
      </w:pPr>
    </w:p>
    <w:p w:rsidR="004F26E9" w:rsidRDefault="00524102">
      <w:pPr>
        <w:rPr>
          <w:sz w:val="24"/>
          <w:szCs w:val="24"/>
        </w:rPr>
      </w:pPr>
      <w:r>
        <w:rPr>
          <w:sz w:val="24"/>
          <w:szCs w:val="24"/>
        </w:rPr>
        <w:t>NMFS consulted</w:t>
      </w:r>
      <w:r w:rsidR="00A516A7">
        <w:rPr>
          <w:sz w:val="24"/>
          <w:szCs w:val="24"/>
        </w:rPr>
        <w:t>, in the form of a discussion</w:t>
      </w:r>
      <w:r>
        <w:rPr>
          <w:sz w:val="24"/>
          <w:szCs w:val="24"/>
        </w:rPr>
        <w:t xml:space="preserve"> with </w:t>
      </w:r>
      <w:r w:rsidR="00E170F9">
        <w:rPr>
          <w:sz w:val="24"/>
          <w:szCs w:val="24"/>
        </w:rPr>
        <w:t>members of the Highly Migratory Species Advisory Panel and other members of the public</w:t>
      </w:r>
      <w:r w:rsidR="00A516A7">
        <w:rPr>
          <w:sz w:val="24"/>
          <w:szCs w:val="24"/>
        </w:rPr>
        <w:t xml:space="preserve"> at the public Panel meeting,</w:t>
      </w:r>
      <w:r w:rsidR="00E170F9">
        <w:rPr>
          <w:sz w:val="24"/>
          <w:szCs w:val="24"/>
        </w:rPr>
        <w:t xml:space="preserve"> on the burden estimate associated with this collection, and respondents concurred that estimates were an accurate representation of reporting burden. </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6E0E9A" w:rsidRDefault="006E0E9A">
      <w:pPr>
        <w:rPr>
          <w:sz w:val="24"/>
          <w:szCs w:val="24"/>
        </w:rPr>
      </w:pPr>
    </w:p>
    <w:p w:rsidR="004F26E9" w:rsidRDefault="00797B46">
      <w:pPr>
        <w:rPr>
          <w:sz w:val="24"/>
          <w:szCs w:val="24"/>
        </w:rPr>
      </w:pPr>
      <w:r w:rsidRPr="00797B46">
        <w:rPr>
          <w:sz w:val="24"/>
          <w:szCs w:val="24"/>
        </w:rPr>
        <w:t>No payments or gifts are to be offered as part of this information collection.</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6E0E9A" w:rsidRDefault="006E0E9A">
      <w:pPr>
        <w:rPr>
          <w:sz w:val="24"/>
          <w:szCs w:val="24"/>
        </w:rPr>
      </w:pPr>
    </w:p>
    <w:p w:rsidR="004F26E9" w:rsidRPr="009A3F02" w:rsidRDefault="006E0E9A" w:rsidP="009A3F02">
      <w:pPr>
        <w:widowControl/>
        <w:rPr>
          <w:color w:val="333333"/>
          <w:sz w:val="24"/>
          <w:szCs w:val="24"/>
        </w:rPr>
      </w:pPr>
      <w:r>
        <w:rPr>
          <w:sz w:val="24"/>
          <w:szCs w:val="24"/>
        </w:rPr>
        <w:t>I</w:t>
      </w:r>
      <w:r w:rsidR="00797B46">
        <w:rPr>
          <w:sz w:val="24"/>
          <w:szCs w:val="24"/>
        </w:rPr>
        <w:t xml:space="preserve">nformation submissions </w:t>
      </w:r>
      <w:r w:rsidR="00526731">
        <w:rPr>
          <w:sz w:val="24"/>
          <w:szCs w:val="24"/>
        </w:rPr>
        <w:t>are</w:t>
      </w:r>
      <w:r w:rsidR="00797B46">
        <w:rPr>
          <w:sz w:val="24"/>
          <w:szCs w:val="24"/>
        </w:rPr>
        <w:t xml:space="preserve"> not considered to be confidential.</w:t>
      </w:r>
      <w:r w:rsidR="009A3F02">
        <w:rPr>
          <w:sz w:val="24"/>
          <w:szCs w:val="24"/>
        </w:rPr>
        <w:t xml:space="preserve"> On the Web sit</w:t>
      </w:r>
      <w:r w:rsidR="009A3F02" w:rsidRPr="009A3F02">
        <w:rPr>
          <w:sz w:val="24"/>
          <w:szCs w:val="24"/>
        </w:rPr>
        <w:t>e, it states “</w:t>
      </w:r>
      <w:r w:rsidR="009A3F02" w:rsidRPr="009A3F02">
        <w:rPr>
          <w:color w:val="333333"/>
          <w:sz w:val="24"/>
          <w:szCs w:val="24"/>
        </w:rPr>
        <w:t>The information on this form, except for email address, will be publicly</w:t>
      </w:r>
      <w:r w:rsidR="009A3F02" w:rsidRPr="009A3F02">
        <w:rPr>
          <w:color w:val="333333"/>
          <w:sz w:val="24"/>
          <w:szCs w:val="24"/>
        </w:rPr>
        <w:t xml:space="preserve"> </w:t>
      </w:r>
      <w:r w:rsidR="009A3F02" w:rsidRPr="009A3F02">
        <w:rPr>
          <w:color w:val="333333"/>
          <w:sz w:val="24"/>
          <w:szCs w:val="24"/>
        </w:rPr>
        <w:t>available on the NMFS website and Google Earth.</w:t>
      </w:r>
    </w:p>
    <w:p w:rsidR="004F26E9" w:rsidRDefault="004F26E9">
      <w:pPr>
        <w:rPr>
          <w:sz w:val="24"/>
          <w:szCs w:val="24"/>
        </w:rPr>
      </w:pPr>
    </w:p>
    <w:p w:rsidR="00797B46"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6E0E9A" w:rsidRDefault="006E0E9A">
      <w:pPr>
        <w:rPr>
          <w:sz w:val="24"/>
          <w:szCs w:val="24"/>
        </w:rPr>
      </w:pPr>
    </w:p>
    <w:p w:rsidR="00797B46" w:rsidRDefault="00797B46">
      <w:pPr>
        <w:rPr>
          <w:sz w:val="24"/>
          <w:szCs w:val="24"/>
        </w:rPr>
      </w:pPr>
      <w:r w:rsidRPr="00797B46">
        <w:rPr>
          <w:sz w:val="24"/>
          <w:szCs w:val="24"/>
        </w:rPr>
        <w:t>No information of a sensitive nature is requested in this collection of information.</w:t>
      </w:r>
    </w:p>
    <w:p w:rsidR="004F26E9" w:rsidRDefault="004F26E9">
      <w:pPr>
        <w:rPr>
          <w:sz w:val="24"/>
          <w:szCs w:val="24"/>
        </w:rPr>
      </w:pPr>
    </w:p>
    <w:p w:rsidR="009A3F02" w:rsidRDefault="009A3F02">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12.  </w:t>
      </w:r>
      <w:r>
        <w:rPr>
          <w:b/>
          <w:bCs/>
          <w:sz w:val="24"/>
          <w:szCs w:val="24"/>
          <w:u w:val="single"/>
        </w:rPr>
        <w:t>Provide an estimate in hours of the burden of the collection of information</w:t>
      </w:r>
      <w:r>
        <w:rPr>
          <w:b/>
          <w:bCs/>
          <w:sz w:val="24"/>
          <w:szCs w:val="24"/>
        </w:rPr>
        <w:t>.</w:t>
      </w:r>
    </w:p>
    <w:p w:rsidR="006E0E9A" w:rsidRDefault="006E0E9A">
      <w:pPr>
        <w:rPr>
          <w:sz w:val="24"/>
          <w:szCs w:val="24"/>
        </w:rPr>
      </w:pPr>
    </w:p>
    <w:p w:rsidR="00A53FBD" w:rsidRDefault="00FD58DE">
      <w:pPr>
        <w:rPr>
          <w:sz w:val="24"/>
          <w:szCs w:val="24"/>
        </w:rPr>
      </w:pPr>
      <w:r>
        <w:rPr>
          <w:sz w:val="24"/>
          <w:szCs w:val="24"/>
        </w:rPr>
        <w:t xml:space="preserve">The estimated time </w:t>
      </w:r>
      <w:r w:rsidR="0032234E">
        <w:rPr>
          <w:sz w:val="24"/>
          <w:szCs w:val="24"/>
        </w:rPr>
        <w:t xml:space="preserve">of burden for this collection on an annual basis is </w:t>
      </w:r>
      <w:r w:rsidR="00B0079C">
        <w:rPr>
          <w:sz w:val="24"/>
          <w:szCs w:val="24"/>
        </w:rPr>
        <w:t>1</w:t>
      </w:r>
      <w:r w:rsidR="00666EE7">
        <w:rPr>
          <w:sz w:val="24"/>
          <w:szCs w:val="24"/>
        </w:rPr>
        <w:t xml:space="preserve"> hour</w:t>
      </w:r>
      <w:r w:rsidR="0032234E">
        <w:rPr>
          <w:sz w:val="24"/>
          <w:szCs w:val="24"/>
        </w:rPr>
        <w:t>.  This estimate comes from the averag</w:t>
      </w:r>
      <w:r w:rsidR="00B0079C">
        <w:rPr>
          <w:sz w:val="24"/>
          <w:szCs w:val="24"/>
        </w:rPr>
        <w:t>e number of annual HMS release reports from 2011 through 2013</w:t>
      </w:r>
      <w:r w:rsidR="0032234E">
        <w:rPr>
          <w:sz w:val="24"/>
          <w:szCs w:val="24"/>
        </w:rPr>
        <w:t xml:space="preserve"> multiplied by the estimated time it would take to fill ou</w:t>
      </w:r>
      <w:r w:rsidR="00FB71F2">
        <w:rPr>
          <w:sz w:val="24"/>
          <w:szCs w:val="24"/>
        </w:rPr>
        <w:t>t the electronic submission form</w:t>
      </w:r>
      <w:r w:rsidR="0032234E">
        <w:rPr>
          <w:sz w:val="24"/>
          <w:szCs w:val="24"/>
        </w:rPr>
        <w:t xml:space="preserve">. </w:t>
      </w:r>
      <w:r w:rsidR="00B0079C">
        <w:rPr>
          <w:sz w:val="24"/>
          <w:szCs w:val="24"/>
        </w:rPr>
        <w:t xml:space="preserve"> From 2011-2013, 38 shortfin mako shark live release reports were </w:t>
      </w:r>
      <w:r w:rsidR="00D75CA6">
        <w:rPr>
          <w:sz w:val="24"/>
          <w:szCs w:val="24"/>
        </w:rPr>
        <w:t>submitted</w:t>
      </w:r>
      <w:r w:rsidR="00B0079C">
        <w:rPr>
          <w:sz w:val="24"/>
          <w:szCs w:val="24"/>
        </w:rPr>
        <w:t xml:space="preserve"> to NMFS using </w:t>
      </w:r>
      <w:r w:rsidR="008145BB">
        <w:rPr>
          <w:sz w:val="24"/>
          <w:szCs w:val="24"/>
        </w:rPr>
        <w:t>this</w:t>
      </w:r>
      <w:r w:rsidR="00B0079C">
        <w:rPr>
          <w:sz w:val="24"/>
          <w:szCs w:val="24"/>
        </w:rPr>
        <w:t xml:space="preserve"> reporting form, which is an average of 13 submissions annually. The estimated burden time for this submission is five minutes, therefore, the annual burden hour estimate is 1 hour ((13 responses * 5 minutes) / 60 minutes = 1 response hour).</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6E0E9A" w:rsidRDefault="006E0E9A">
      <w:pPr>
        <w:rPr>
          <w:sz w:val="24"/>
          <w:szCs w:val="24"/>
        </w:rPr>
      </w:pPr>
    </w:p>
    <w:p w:rsidR="004F26E9" w:rsidRDefault="006E0E9A">
      <w:pPr>
        <w:rPr>
          <w:sz w:val="24"/>
          <w:szCs w:val="24"/>
        </w:rPr>
      </w:pPr>
      <w:r>
        <w:rPr>
          <w:sz w:val="24"/>
          <w:szCs w:val="24"/>
        </w:rPr>
        <w:t>T</w:t>
      </w:r>
      <w:r w:rsidR="004D4B07">
        <w:rPr>
          <w:sz w:val="24"/>
          <w:szCs w:val="24"/>
        </w:rPr>
        <w:t>here is no cost burden to the respond</w:t>
      </w:r>
      <w:r w:rsidR="00484C07">
        <w:rPr>
          <w:sz w:val="24"/>
          <w:szCs w:val="24"/>
        </w:rPr>
        <w:t xml:space="preserve">ents, because </w:t>
      </w:r>
      <w:r w:rsidR="004D4B07">
        <w:rPr>
          <w:sz w:val="24"/>
          <w:szCs w:val="24"/>
        </w:rPr>
        <w:t xml:space="preserve">there are a variety of </w:t>
      </w:r>
      <w:r w:rsidR="00F546A0">
        <w:rPr>
          <w:sz w:val="24"/>
          <w:szCs w:val="24"/>
        </w:rPr>
        <w:t xml:space="preserve">zero cost </w:t>
      </w:r>
      <w:r w:rsidR="004D4B07">
        <w:rPr>
          <w:sz w:val="24"/>
          <w:szCs w:val="24"/>
        </w:rPr>
        <w:t xml:space="preserve">means </w:t>
      </w:r>
      <w:r w:rsidR="00F546A0">
        <w:rPr>
          <w:sz w:val="24"/>
          <w:szCs w:val="24"/>
        </w:rPr>
        <w:t>(</w:t>
      </w:r>
      <w:r w:rsidR="006D1503">
        <w:rPr>
          <w:sz w:val="24"/>
          <w:szCs w:val="24"/>
        </w:rPr>
        <w:t xml:space="preserve">i.e., </w:t>
      </w:r>
      <w:r>
        <w:rPr>
          <w:sz w:val="24"/>
          <w:szCs w:val="24"/>
        </w:rPr>
        <w:t>Web</w:t>
      </w:r>
      <w:r w:rsidR="006D1503">
        <w:rPr>
          <w:sz w:val="24"/>
          <w:szCs w:val="24"/>
        </w:rPr>
        <w:t xml:space="preserve"> submission form</w:t>
      </w:r>
      <w:r w:rsidR="00FB71F2">
        <w:rPr>
          <w:sz w:val="24"/>
          <w:szCs w:val="24"/>
        </w:rPr>
        <w:t>, smartphone applications</w:t>
      </w:r>
      <w:r w:rsidR="00F546A0">
        <w:rPr>
          <w:sz w:val="24"/>
          <w:szCs w:val="24"/>
        </w:rPr>
        <w:t xml:space="preserve">) </w:t>
      </w:r>
      <w:r w:rsidR="004D4B07">
        <w:rPr>
          <w:sz w:val="24"/>
          <w:szCs w:val="24"/>
        </w:rPr>
        <w:t xml:space="preserve">to submit the information. </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6E0E9A" w:rsidRDefault="006E0E9A">
      <w:pPr>
        <w:rPr>
          <w:sz w:val="24"/>
          <w:szCs w:val="24"/>
        </w:rPr>
      </w:pPr>
    </w:p>
    <w:p w:rsidR="004F26E9" w:rsidRDefault="00797B46">
      <w:pPr>
        <w:rPr>
          <w:sz w:val="24"/>
          <w:szCs w:val="24"/>
        </w:rPr>
      </w:pPr>
      <w:r>
        <w:rPr>
          <w:sz w:val="24"/>
          <w:szCs w:val="24"/>
        </w:rPr>
        <w:t xml:space="preserve">The HMS internet mapping </w:t>
      </w:r>
      <w:r w:rsidR="006E0E9A">
        <w:rPr>
          <w:sz w:val="24"/>
          <w:szCs w:val="24"/>
        </w:rPr>
        <w:t xml:space="preserve">Web </w:t>
      </w:r>
      <w:r>
        <w:rPr>
          <w:sz w:val="24"/>
          <w:szCs w:val="24"/>
        </w:rPr>
        <w:t xml:space="preserve">site </w:t>
      </w:r>
      <w:r w:rsidR="001826B7">
        <w:rPr>
          <w:sz w:val="24"/>
          <w:szCs w:val="24"/>
        </w:rPr>
        <w:t xml:space="preserve">is </w:t>
      </w:r>
      <w:r>
        <w:rPr>
          <w:sz w:val="24"/>
          <w:szCs w:val="24"/>
        </w:rPr>
        <w:t xml:space="preserve">maintained by NMFS staff, </w:t>
      </w:r>
      <w:r w:rsidR="00484C07">
        <w:rPr>
          <w:sz w:val="24"/>
          <w:szCs w:val="24"/>
        </w:rPr>
        <w:t>with each submission taking approximately 30 minutes to process.  At an hourly staff rate of approximately $40 per hour</w:t>
      </w:r>
      <w:r w:rsidR="001826B7">
        <w:rPr>
          <w:sz w:val="24"/>
          <w:szCs w:val="24"/>
        </w:rPr>
        <w:t>,</w:t>
      </w:r>
      <w:r w:rsidR="00484C07">
        <w:rPr>
          <w:sz w:val="24"/>
          <w:szCs w:val="24"/>
        </w:rPr>
        <w:t xml:space="preserve"> the </w:t>
      </w:r>
      <w:r>
        <w:rPr>
          <w:sz w:val="24"/>
          <w:szCs w:val="24"/>
        </w:rPr>
        <w:t>annualized cost to the Fed</w:t>
      </w:r>
      <w:r w:rsidR="00096DB0">
        <w:rPr>
          <w:sz w:val="24"/>
          <w:szCs w:val="24"/>
        </w:rPr>
        <w:t>eral government</w:t>
      </w:r>
      <w:r w:rsidR="00484C07">
        <w:rPr>
          <w:sz w:val="24"/>
          <w:szCs w:val="24"/>
        </w:rPr>
        <w:t xml:space="preserve"> would be estimated at $260</w:t>
      </w:r>
      <w:r w:rsidR="00096DB0">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6E0E9A" w:rsidRDefault="006E0E9A" w:rsidP="00C565F4">
      <w:pPr>
        <w:rPr>
          <w:sz w:val="24"/>
          <w:szCs w:val="24"/>
        </w:rPr>
      </w:pPr>
    </w:p>
    <w:p w:rsidR="003F59D8" w:rsidRDefault="003F59D8" w:rsidP="00C565F4">
      <w:pPr>
        <w:rPr>
          <w:sz w:val="24"/>
          <w:szCs w:val="24"/>
        </w:rPr>
      </w:pPr>
      <w:r>
        <w:rPr>
          <w:sz w:val="24"/>
          <w:szCs w:val="24"/>
        </w:rPr>
        <w:t>Adjustments:</w:t>
      </w:r>
    </w:p>
    <w:p w:rsidR="003F59D8" w:rsidRDefault="003F59D8" w:rsidP="00C565F4">
      <w:pPr>
        <w:rPr>
          <w:sz w:val="24"/>
          <w:szCs w:val="24"/>
        </w:rPr>
      </w:pPr>
    </w:p>
    <w:p w:rsidR="008145BB" w:rsidRDefault="00AF06D1" w:rsidP="00C565F4">
      <w:pPr>
        <w:rPr>
          <w:sz w:val="24"/>
          <w:szCs w:val="24"/>
        </w:rPr>
      </w:pPr>
      <w:r>
        <w:rPr>
          <w:sz w:val="24"/>
          <w:szCs w:val="24"/>
        </w:rPr>
        <w:t>T</w:t>
      </w:r>
      <w:r w:rsidR="008145BB">
        <w:rPr>
          <w:sz w:val="24"/>
          <w:szCs w:val="24"/>
        </w:rPr>
        <w:t>he burden hours associated with this submission form have been adjusted according to the average number of submission</w:t>
      </w:r>
      <w:r w:rsidR="00914BC2">
        <w:rPr>
          <w:sz w:val="24"/>
          <w:szCs w:val="24"/>
        </w:rPr>
        <w:t>s</w:t>
      </w:r>
      <w:r w:rsidR="008145BB">
        <w:rPr>
          <w:sz w:val="24"/>
          <w:szCs w:val="24"/>
        </w:rPr>
        <w:t xml:space="preserve"> that have been received by NMFS on an annual basis from 2011 – 2013.  Previously, burden hours were estimated using </w:t>
      </w:r>
      <w:r>
        <w:rPr>
          <w:sz w:val="24"/>
          <w:szCs w:val="24"/>
        </w:rPr>
        <w:t>recreational fishing survey data bec</w:t>
      </w:r>
      <w:r w:rsidR="003F59D8">
        <w:rPr>
          <w:sz w:val="24"/>
          <w:szCs w:val="24"/>
        </w:rPr>
        <w:t>ause this was a new collection: 9,246 responses and 771 hours.</w:t>
      </w:r>
      <w:r>
        <w:rPr>
          <w:sz w:val="24"/>
          <w:szCs w:val="24"/>
        </w:rPr>
        <w:t xml:space="preserve"> This new estimate should be a better representation of estimated burden hours to the general public</w:t>
      </w:r>
      <w:r w:rsidR="0033535D">
        <w:rPr>
          <w:sz w:val="24"/>
          <w:szCs w:val="24"/>
        </w:rPr>
        <w:t xml:space="preserve"> based on results from 2011-2013</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3F59D8" w:rsidRDefault="003F59D8">
      <w:pPr>
        <w:rPr>
          <w:sz w:val="24"/>
          <w:szCs w:val="24"/>
        </w:rPr>
      </w:pPr>
    </w:p>
    <w:p w:rsidR="004F26E9" w:rsidRDefault="008145BB">
      <w:pPr>
        <w:rPr>
          <w:sz w:val="24"/>
          <w:szCs w:val="24"/>
        </w:rPr>
      </w:pPr>
      <w:r>
        <w:rPr>
          <w:sz w:val="24"/>
          <w:szCs w:val="24"/>
        </w:rPr>
        <w:t xml:space="preserve">All of the submissions received by NMFS have been submitted </w:t>
      </w:r>
      <w:r w:rsidR="00F3722A">
        <w:rPr>
          <w:sz w:val="24"/>
          <w:szCs w:val="24"/>
        </w:rPr>
        <w:t>electronically through an online submission form.  Once the information is received</w:t>
      </w:r>
      <w:r w:rsidR="00B651FB">
        <w:rPr>
          <w:sz w:val="24"/>
          <w:szCs w:val="24"/>
        </w:rPr>
        <w:t>,</w:t>
      </w:r>
      <w:r>
        <w:rPr>
          <w:sz w:val="24"/>
          <w:szCs w:val="24"/>
        </w:rPr>
        <w:t xml:space="preserve"> NMFS staff </w:t>
      </w:r>
      <w:r w:rsidR="00F3722A">
        <w:rPr>
          <w:sz w:val="24"/>
          <w:szCs w:val="24"/>
        </w:rPr>
        <w:t>review</w:t>
      </w:r>
      <w:r>
        <w:rPr>
          <w:sz w:val="24"/>
          <w:szCs w:val="24"/>
        </w:rPr>
        <w:t>s</w:t>
      </w:r>
      <w:r w:rsidR="00F3722A">
        <w:rPr>
          <w:sz w:val="24"/>
          <w:szCs w:val="24"/>
        </w:rPr>
        <w:t xml:space="preserve"> it for quality control purposes and </w:t>
      </w:r>
      <w:r w:rsidR="001231D7">
        <w:rPr>
          <w:sz w:val="24"/>
          <w:szCs w:val="24"/>
        </w:rPr>
        <w:t>then post</w:t>
      </w:r>
      <w:r>
        <w:rPr>
          <w:sz w:val="24"/>
          <w:szCs w:val="24"/>
        </w:rPr>
        <w:t>s</w:t>
      </w:r>
      <w:r w:rsidR="001231D7">
        <w:rPr>
          <w:sz w:val="24"/>
          <w:szCs w:val="24"/>
        </w:rPr>
        <w:t xml:space="preserve"> the information online via </w:t>
      </w:r>
      <w:r w:rsidR="001826B7">
        <w:rPr>
          <w:sz w:val="24"/>
          <w:szCs w:val="24"/>
        </w:rPr>
        <w:t>the</w:t>
      </w:r>
      <w:r w:rsidR="001231D7">
        <w:rPr>
          <w:sz w:val="24"/>
          <w:szCs w:val="24"/>
        </w:rPr>
        <w:t xml:space="preserve"> interactive </w:t>
      </w:r>
      <w:r w:rsidR="006E0E9A">
        <w:rPr>
          <w:sz w:val="24"/>
          <w:szCs w:val="24"/>
        </w:rPr>
        <w:t>Web</w:t>
      </w:r>
      <w:r w:rsidR="003F59D8">
        <w:rPr>
          <w:sz w:val="24"/>
          <w:szCs w:val="24"/>
        </w:rPr>
        <w:t xml:space="preserve"> </w:t>
      </w:r>
      <w:r w:rsidR="001231D7">
        <w:rPr>
          <w:sz w:val="24"/>
          <w:szCs w:val="24"/>
        </w:rPr>
        <w:t>map.</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3F59D8" w:rsidRDefault="003F59D8">
      <w:pPr>
        <w:rPr>
          <w:sz w:val="24"/>
          <w:szCs w:val="24"/>
        </w:rPr>
      </w:pPr>
    </w:p>
    <w:p w:rsidR="00534264" w:rsidRDefault="00534264" w:rsidP="00534264">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534264" w:rsidRDefault="00534264" w:rsidP="009A3F02">
      <w:pPr>
        <w:rPr>
          <w:b/>
          <w:bCs/>
          <w:sz w:val="24"/>
          <w:szCs w:val="24"/>
        </w:rPr>
      </w:pPr>
      <w:r>
        <w:rPr>
          <w:sz w:val="24"/>
          <w:szCs w:val="24"/>
        </w:rPr>
        <w:t>Not Applicable.</w:t>
      </w:r>
      <w:r w:rsidR="009A3F02">
        <w:rPr>
          <w:sz w:val="24"/>
          <w:szCs w:val="24"/>
        </w:rPr>
        <w:t xml:space="preserve">  </w:t>
      </w:r>
      <w:bookmarkStart w:id="0" w:name="_GoBack"/>
      <w:bookmarkEnd w:id="0"/>
    </w:p>
    <w:sectPr w:rsidR="00534264" w:rsidSect="000A0B38">
      <w:footerReference w:type="default" r:id="rId1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31" w:rsidRDefault="00F26431">
      <w:r>
        <w:separator/>
      </w:r>
    </w:p>
  </w:endnote>
  <w:endnote w:type="continuationSeparator" w:id="0">
    <w:p w:rsidR="00F26431" w:rsidRDefault="00F2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06" w:rsidRDefault="00234C5B">
    <w:pPr>
      <w:pStyle w:val="Footer"/>
      <w:framePr w:w="576" w:wrap="auto" w:vAnchor="page" w:hAnchor="page" w:x="5545" w:y="15121"/>
      <w:jc w:val="right"/>
      <w:rPr>
        <w:rStyle w:val="PageNumber"/>
        <w:sz w:val="24"/>
        <w:szCs w:val="24"/>
      </w:rPr>
    </w:pPr>
    <w:r>
      <w:rPr>
        <w:rStyle w:val="PageNumber"/>
        <w:sz w:val="24"/>
        <w:szCs w:val="24"/>
      </w:rPr>
      <w:fldChar w:fldCharType="begin"/>
    </w:r>
    <w:r w:rsidR="009F6E06">
      <w:rPr>
        <w:rStyle w:val="PageNumber"/>
        <w:sz w:val="24"/>
        <w:szCs w:val="24"/>
      </w:rPr>
      <w:instrText xml:space="preserve">PAGE  </w:instrText>
    </w:r>
    <w:r>
      <w:rPr>
        <w:rStyle w:val="PageNumber"/>
        <w:sz w:val="24"/>
        <w:szCs w:val="24"/>
      </w:rPr>
      <w:fldChar w:fldCharType="separate"/>
    </w:r>
    <w:r w:rsidR="009A3F02">
      <w:rPr>
        <w:rStyle w:val="PageNumber"/>
        <w:noProof/>
        <w:sz w:val="24"/>
        <w:szCs w:val="24"/>
      </w:rPr>
      <w:t>4</w:t>
    </w:r>
    <w:r>
      <w:rPr>
        <w:rStyle w:val="PageNumber"/>
        <w:sz w:val="24"/>
        <w:szCs w:val="24"/>
      </w:rPr>
      <w:fldChar w:fldCharType="end"/>
    </w:r>
  </w:p>
  <w:p w:rsidR="009F6E06" w:rsidRDefault="009F6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31" w:rsidRDefault="00F26431">
      <w:r>
        <w:separator/>
      </w:r>
    </w:p>
  </w:footnote>
  <w:footnote w:type="continuationSeparator" w:id="0">
    <w:p w:rsidR="00F26431" w:rsidRDefault="00F26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7AD0"/>
    <w:rsid w:val="00077B3F"/>
    <w:rsid w:val="0008280F"/>
    <w:rsid w:val="00096DB0"/>
    <w:rsid w:val="000A0B38"/>
    <w:rsid w:val="000F3BEA"/>
    <w:rsid w:val="00107F5D"/>
    <w:rsid w:val="00115B10"/>
    <w:rsid w:val="001231D7"/>
    <w:rsid w:val="001306C9"/>
    <w:rsid w:val="001638AF"/>
    <w:rsid w:val="001826B7"/>
    <w:rsid w:val="00192B51"/>
    <w:rsid w:val="001A68BE"/>
    <w:rsid w:val="001E2E8C"/>
    <w:rsid w:val="001E6F72"/>
    <w:rsid w:val="001F14BB"/>
    <w:rsid w:val="002163C1"/>
    <w:rsid w:val="002301AE"/>
    <w:rsid w:val="00234422"/>
    <w:rsid w:val="00234C5B"/>
    <w:rsid w:val="002451FC"/>
    <w:rsid w:val="002E22A5"/>
    <w:rsid w:val="0032234E"/>
    <w:rsid w:val="003272A6"/>
    <w:rsid w:val="0033535D"/>
    <w:rsid w:val="00365DE1"/>
    <w:rsid w:val="00381B88"/>
    <w:rsid w:val="00390B6D"/>
    <w:rsid w:val="003B1FE6"/>
    <w:rsid w:val="003E0CEA"/>
    <w:rsid w:val="003F59D8"/>
    <w:rsid w:val="0042462C"/>
    <w:rsid w:val="00427C49"/>
    <w:rsid w:val="004359BD"/>
    <w:rsid w:val="00465C36"/>
    <w:rsid w:val="00484C07"/>
    <w:rsid w:val="004A4ABF"/>
    <w:rsid w:val="004D4B07"/>
    <w:rsid w:val="004E196B"/>
    <w:rsid w:val="004E6253"/>
    <w:rsid w:val="004F26E9"/>
    <w:rsid w:val="00524102"/>
    <w:rsid w:val="00526731"/>
    <w:rsid w:val="00532DD5"/>
    <w:rsid w:val="00534264"/>
    <w:rsid w:val="0057619D"/>
    <w:rsid w:val="005B4736"/>
    <w:rsid w:val="005D4A81"/>
    <w:rsid w:val="005E0CF0"/>
    <w:rsid w:val="00624310"/>
    <w:rsid w:val="00666EE7"/>
    <w:rsid w:val="0068294A"/>
    <w:rsid w:val="006B17AD"/>
    <w:rsid w:val="006B71FC"/>
    <w:rsid w:val="006D1202"/>
    <w:rsid w:val="006D1503"/>
    <w:rsid w:val="006E0E9A"/>
    <w:rsid w:val="006E609F"/>
    <w:rsid w:val="00720819"/>
    <w:rsid w:val="00725C5C"/>
    <w:rsid w:val="00743D41"/>
    <w:rsid w:val="00767015"/>
    <w:rsid w:val="00797B46"/>
    <w:rsid w:val="007B0EAA"/>
    <w:rsid w:val="007C0078"/>
    <w:rsid w:val="0081246F"/>
    <w:rsid w:val="008145BB"/>
    <w:rsid w:val="0081531A"/>
    <w:rsid w:val="008D7680"/>
    <w:rsid w:val="008E22A5"/>
    <w:rsid w:val="009041CD"/>
    <w:rsid w:val="00914BC2"/>
    <w:rsid w:val="009802D0"/>
    <w:rsid w:val="00994C9B"/>
    <w:rsid w:val="009A3F02"/>
    <w:rsid w:val="009D6568"/>
    <w:rsid w:val="009F6E06"/>
    <w:rsid w:val="00A3155F"/>
    <w:rsid w:val="00A516A7"/>
    <w:rsid w:val="00A52249"/>
    <w:rsid w:val="00A53FBD"/>
    <w:rsid w:val="00A63931"/>
    <w:rsid w:val="00A905F7"/>
    <w:rsid w:val="00AB4DF8"/>
    <w:rsid w:val="00AC64E4"/>
    <w:rsid w:val="00AF06D1"/>
    <w:rsid w:val="00B0079C"/>
    <w:rsid w:val="00B1450A"/>
    <w:rsid w:val="00B233BD"/>
    <w:rsid w:val="00B651FB"/>
    <w:rsid w:val="00B932FB"/>
    <w:rsid w:val="00B94EE7"/>
    <w:rsid w:val="00BA5470"/>
    <w:rsid w:val="00C32437"/>
    <w:rsid w:val="00C53A7F"/>
    <w:rsid w:val="00C565F4"/>
    <w:rsid w:val="00C848C0"/>
    <w:rsid w:val="00CD3ACA"/>
    <w:rsid w:val="00CE1E61"/>
    <w:rsid w:val="00CE4809"/>
    <w:rsid w:val="00CF0262"/>
    <w:rsid w:val="00D14626"/>
    <w:rsid w:val="00D204D4"/>
    <w:rsid w:val="00D341CA"/>
    <w:rsid w:val="00D75CA6"/>
    <w:rsid w:val="00D80401"/>
    <w:rsid w:val="00DB7B55"/>
    <w:rsid w:val="00DC0F69"/>
    <w:rsid w:val="00DC5C4F"/>
    <w:rsid w:val="00DE7231"/>
    <w:rsid w:val="00E03C75"/>
    <w:rsid w:val="00E136AE"/>
    <w:rsid w:val="00E166E6"/>
    <w:rsid w:val="00E170F9"/>
    <w:rsid w:val="00E22CF5"/>
    <w:rsid w:val="00E367BA"/>
    <w:rsid w:val="00E6208C"/>
    <w:rsid w:val="00E67CAE"/>
    <w:rsid w:val="00E72A21"/>
    <w:rsid w:val="00E84354"/>
    <w:rsid w:val="00EA645E"/>
    <w:rsid w:val="00EC4D7E"/>
    <w:rsid w:val="00F106F7"/>
    <w:rsid w:val="00F16BFA"/>
    <w:rsid w:val="00F26431"/>
    <w:rsid w:val="00F30A8C"/>
    <w:rsid w:val="00F355F4"/>
    <w:rsid w:val="00F358F6"/>
    <w:rsid w:val="00F36192"/>
    <w:rsid w:val="00F3722A"/>
    <w:rsid w:val="00F46A21"/>
    <w:rsid w:val="00F5216B"/>
    <w:rsid w:val="00F53714"/>
    <w:rsid w:val="00F546A0"/>
    <w:rsid w:val="00F820DA"/>
    <w:rsid w:val="00FB71F2"/>
    <w:rsid w:val="00FD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B3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A0B38"/>
    <w:pPr>
      <w:widowControl w:val="0"/>
      <w:autoSpaceDE w:val="0"/>
      <w:autoSpaceDN w:val="0"/>
      <w:adjustRightInd w:val="0"/>
      <w:ind w:left="-1440"/>
      <w:jc w:val="both"/>
    </w:pPr>
    <w:rPr>
      <w:sz w:val="24"/>
      <w:szCs w:val="24"/>
    </w:rPr>
  </w:style>
  <w:style w:type="paragraph" w:customStyle="1" w:styleId="2AutoList1">
    <w:name w:val="2AutoList1"/>
    <w:rsid w:val="000A0B38"/>
    <w:pPr>
      <w:widowControl w:val="0"/>
      <w:autoSpaceDE w:val="0"/>
      <w:autoSpaceDN w:val="0"/>
      <w:adjustRightInd w:val="0"/>
      <w:ind w:left="-1440"/>
      <w:jc w:val="both"/>
    </w:pPr>
    <w:rPr>
      <w:sz w:val="24"/>
      <w:szCs w:val="24"/>
    </w:rPr>
  </w:style>
  <w:style w:type="paragraph" w:customStyle="1" w:styleId="3AutoList1">
    <w:name w:val="3AutoList1"/>
    <w:rsid w:val="000A0B38"/>
    <w:pPr>
      <w:widowControl w:val="0"/>
      <w:autoSpaceDE w:val="0"/>
      <w:autoSpaceDN w:val="0"/>
      <w:adjustRightInd w:val="0"/>
      <w:ind w:left="-1440"/>
      <w:jc w:val="both"/>
    </w:pPr>
    <w:rPr>
      <w:sz w:val="24"/>
      <w:szCs w:val="24"/>
    </w:rPr>
  </w:style>
  <w:style w:type="paragraph" w:customStyle="1" w:styleId="4AutoList1">
    <w:name w:val="4AutoList1"/>
    <w:rsid w:val="000A0B38"/>
    <w:pPr>
      <w:widowControl w:val="0"/>
      <w:autoSpaceDE w:val="0"/>
      <w:autoSpaceDN w:val="0"/>
      <w:adjustRightInd w:val="0"/>
      <w:ind w:left="-1440"/>
      <w:jc w:val="both"/>
    </w:pPr>
    <w:rPr>
      <w:sz w:val="24"/>
      <w:szCs w:val="24"/>
    </w:rPr>
  </w:style>
  <w:style w:type="paragraph" w:customStyle="1" w:styleId="5AutoList1">
    <w:name w:val="5AutoList1"/>
    <w:rsid w:val="000A0B38"/>
    <w:pPr>
      <w:widowControl w:val="0"/>
      <w:autoSpaceDE w:val="0"/>
      <w:autoSpaceDN w:val="0"/>
      <w:adjustRightInd w:val="0"/>
      <w:ind w:left="-1440"/>
      <w:jc w:val="both"/>
    </w:pPr>
    <w:rPr>
      <w:sz w:val="24"/>
      <w:szCs w:val="24"/>
    </w:rPr>
  </w:style>
  <w:style w:type="paragraph" w:customStyle="1" w:styleId="6AutoList1">
    <w:name w:val="6AutoList1"/>
    <w:rsid w:val="000A0B38"/>
    <w:pPr>
      <w:widowControl w:val="0"/>
      <w:autoSpaceDE w:val="0"/>
      <w:autoSpaceDN w:val="0"/>
      <w:adjustRightInd w:val="0"/>
      <w:ind w:left="-1440"/>
      <w:jc w:val="both"/>
    </w:pPr>
    <w:rPr>
      <w:sz w:val="24"/>
      <w:szCs w:val="24"/>
    </w:rPr>
  </w:style>
  <w:style w:type="paragraph" w:customStyle="1" w:styleId="7AutoList1">
    <w:name w:val="7AutoList1"/>
    <w:rsid w:val="000A0B38"/>
    <w:pPr>
      <w:widowControl w:val="0"/>
      <w:autoSpaceDE w:val="0"/>
      <w:autoSpaceDN w:val="0"/>
      <w:adjustRightInd w:val="0"/>
      <w:ind w:left="-1440"/>
      <w:jc w:val="both"/>
    </w:pPr>
    <w:rPr>
      <w:sz w:val="24"/>
      <w:szCs w:val="24"/>
    </w:rPr>
  </w:style>
  <w:style w:type="paragraph" w:customStyle="1" w:styleId="8AutoList1">
    <w:name w:val="8AutoList1"/>
    <w:rsid w:val="000A0B38"/>
    <w:pPr>
      <w:widowControl w:val="0"/>
      <w:autoSpaceDE w:val="0"/>
      <w:autoSpaceDN w:val="0"/>
      <w:adjustRightInd w:val="0"/>
      <w:ind w:left="-1440"/>
      <w:jc w:val="both"/>
    </w:pPr>
    <w:rPr>
      <w:sz w:val="24"/>
      <w:szCs w:val="24"/>
    </w:rPr>
  </w:style>
  <w:style w:type="paragraph" w:styleId="Footer">
    <w:name w:val="footer"/>
    <w:basedOn w:val="Normal"/>
    <w:rsid w:val="000A0B38"/>
    <w:pPr>
      <w:tabs>
        <w:tab w:val="center" w:pos="4320"/>
        <w:tab w:val="right" w:pos="8640"/>
      </w:tabs>
    </w:pPr>
  </w:style>
  <w:style w:type="character" w:styleId="PageNumber">
    <w:name w:val="page number"/>
    <w:basedOn w:val="DefaultParagraphFont"/>
    <w:rsid w:val="000A0B38"/>
  </w:style>
  <w:style w:type="paragraph" w:styleId="Header">
    <w:name w:val="header"/>
    <w:basedOn w:val="Normal"/>
    <w:rsid w:val="000A0B38"/>
    <w:pPr>
      <w:tabs>
        <w:tab w:val="center" w:pos="4320"/>
        <w:tab w:val="right" w:pos="8640"/>
      </w:tabs>
    </w:pPr>
  </w:style>
  <w:style w:type="table" w:styleId="TableGrid">
    <w:name w:val="Table Grid"/>
    <w:basedOn w:val="TableNormal"/>
    <w:rsid w:val="009D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D7680"/>
    <w:rPr>
      <w:sz w:val="16"/>
      <w:szCs w:val="16"/>
    </w:rPr>
  </w:style>
  <w:style w:type="paragraph" w:styleId="CommentText">
    <w:name w:val="annotation text"/>
    <w:basedOn w:val="Normal"/>
    <w:link w:val="CommentTextChar"/>
    <w:rsid w:val="008D7680"/>
  </w:style>
  <w:style w:type="character" w:customStyle="1" w:styleId="CommentTextChar">
    <w:name w:val="Comment Text Char"/>
    <w:basedOn w:val="DefaultParagraphFont"/>
    <w:link w:val="CommentText"/>
    <w:rsid w:val="008D7680"/>
  </w:style>
  <w:style w:type="paragraph" w:styleId="CommentSubject">
    <w:name w:val="annotation subject"/>
    <w:basedOn w:val="CommentText"/>
    <w:next w:val="CommentText"/>
    <w:link w:val="CommentSubjectChar"/>
    <w:rsid w:val="008D7680"/>
    <w:rPr>
      <w:b/>
      <w:bCs/>
    </w:rPr>
  </w:style>
  <w:style w:type="character" w:customStyle="1" w:styleId="CommentSubjectChar">
    <w:name w:val="Comment Subject Char"/>
    <w:basedOn w:val="CommentTextChar"/>
    <w:link w:val="CommentSubject"/>
    <w:rsid w:val="008D7680"/>
    <w:rPr>
      <w:b/>
      <w:bCs/>
    </w:rPr>
  </w:style>
  <w:style w:type="paragraph" w:styleId="BalloonText">
    <w:name w:val="Balloon Text"/>
    <w:basedOn w:val="Normal"/>
    <w:link w:val="BalloonTextChar"/>
    <w:rsid w:val="008D7680"/>
    <w:rPr>
      <w:rFonts w:ascii="Tahoma" w:hAnsi="Tahoma" w:cs="Tahoma"/>
      <w:sz w:val="16"/>
      <w:szCs w:val="16"/>
    </w:rPr>
  </w:style>
  <w:style w:type="character" w:customStyle="1" w:styleId="BalloonTextChar">
    <w:name w:val="Balloon Text Char"/>
    <w:basedOn w:val="DefaultParagraphFont"/>
    <w:link w:val="BalloonText"/>
    <w:rsid w:val="008D7680"/>
    <w:rPr>
      <w:rFonts w:ascii="Tahoma" w:hAnsi="Tahoma" w:cs="Tahoma"/>
      <w:sz w:val="16"/>
      <w:szCs w:val="16"/>
    </w:rPr>
  </w:style>
  <w:style w:type="character" w:styleId="Hyperlink">
    <w:name w:val="Hyperlink"/>
    <w:basedOn w:val="DefaultParagraphFont"/>
    <w:uiPriority w:val="99"/>
    <w:unhideWhenUsed/>
    <w:rsid w:val="006B17AD"/>
    <w:rPr>
      <w:color w:val="0000FF"/>
      <w:u w:val="single"/>
    </w:rPr>
  </w:style>
  <w:style w:type="character" w:styleId="FollowedHyperlink">
    <w:name w:val="FollowedHyperlink"/>
    <w:basedOn w:val="DefaultParagraphFont"/>
    <w:rsid w:val="006B17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B3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A0B38"/>
    <w:pPr>
      <w:widowControl w:val="0"/>
      <w:autoSpaceDE w:val="0"/>
      <w:autoSpaceDN w:val="0"/>
      <w:adjustRightInd w:val="0"/>
      <w:ind w:left="-1440"/>
      <w:jc w:val="both"/>
    </w:pPr>
    <w:rPr>
      <w:sz w:val="24"/>
      <w:szCs w:val="24"/>
    </w:rPr>
  </w:style>
  <w:style w:type="paragraph" w:customStyle="1" w:styleId="2AutoList1">
    <w:name w:val="2AutoList1"/>
    <w:rsid w:val="000A0B38"/>
    <w:pPr>
      <w:widowControl w:val="0"/>
      <w:autoSpaceDE w:val="0"/>
      <w:autoSpaceDN w:val="0"/>
      <w:adjustRightInd w:val="0"/>
      <w:ind w:left="-1440"/>
      <w:jc w:val="both"/>
    </w:pPr>
    <w:rPr>
      <w:sz w:val="24"/>
      <w:szCs w:val="24"/>
    </w:rPr>
  </w:style>
  <w:style w:type="paragraph" w:customStyle="1" w:styleId="3AutoList1">
    <w:name w:val="3AutoList1"/>
    <w:rsid w:val="000A0B38"/>
    <w:pPr>
      <w:widowControl w:val="0"/>
      <w:autoSpaceDE w:val="0"/>
      <w:autoSpaceDN w:val="0"/>
      <w:adjustRightInd w:val="0"/>
      <w:ind w:left="-1440"/>
      <w:jc w:val="both"/>
    </w:pPr>
    <w:rPr>
      <w:sz w:val="24"/>
      <w:szCs w:val="24"/>
    </w:rPr>
  </w:style>
  <w:style w:type="paragraph" w:customStyle="1" w:styleId="4AutoList1">
    <w:name w:val="4AutoList1"/>
    <w:rsid w:val="000A0B38"/>
    <w:pPr>
      <w:widowControl w:val="0"/>
      <w:autoSpaceDE w:val="0"/>
      <w:autoSpaceDN w:val="0"/>
      <w:adjustRightInd w:val="0"/>
      <w:ind w:left="-1440"/>
      <w:jc w:val="both"/>
    </w:pPr>
    <w:rPr>
      <w:sz w:val="24"/>
      <w:szCs w:val="24"/>
    </w:rPr>
  </w:style>
  <w:style w:type="paragraph" w:customStyle="1" w:styleId="5AutoList1">
    <w:name w:val="5AutoList1"/>
    <w:rsid w:val="000A0B38"/>
    <w:pPr>
      <w:widowControl w:val="0"/>
      <w:autoSpaceDE w:val="0"/>
      <w:autoSpaceDN w:val="0"/>
      <w:adjustRightInd w:val="0"/>
      <w:ind w:left="-1440"/>
      <w:jc w:val="both"/>
    </w:pPr>
    <w:rPr>
      <w:sz w:val="24"/>
      <w:szCs w:val="24"/>
    </w:rPr>
  </w:style>
  <w:style w:type="paragraph" w:customStyle="1" w:styleId="6AutoList1">
    <w:name w:val="6AutoList1"/>
    <w:rsid w:val="000A0B38"/>
    <w:pPr>
      <w:widowControl w:val="0"/>
      <w:autoSpaceDE w:val="0"/>
      <w:autoSpaceDN w:val="0"/>
      <w:adjustRightInd w:val="0"/>
      <w:ind w:left="-1440"/>
      <w:jc w:val="both"/>
    </w:pPr>
    <w:rPr>
      <w:sz w:val="24"/>
      <w:szCs w:val="24"/>
    </w:rPr>
  </w:style>
  <w:style w:type="paragraph" w:customStyle="1" w:styleId="7AutoList1">
    <w:name w:val="7AutoList1"/>
    <w:rsid w:val="000A0B38"/>
    <w:pPr>
      <w:widowControl w:val="0"/>
      <w:autoSpaceDE w:val="0"/>
      <w:autoSpaceDN w:val="0"/>
      <w:adjustRightInd w:val="0"/>
      <w:ind w:left="-1440"/>
      <w:jc w:val="both"/>
    </w:pPr>
    <w:rPr>
      <w:sz w:val="24"/>
      <w:szCs w:val="24"/>
    </w:rPr>
  </w:style>
  <w:style w:type="paragraph" w:customStyle="1" w:styleId="8AutoList1">
    <w:name w:val="8AutoList1"/>
    <w:rsid w:val="000A0B38"/>
    <w:pPr>
      <w:widowControl w:val="0"/>
      <w:autoSpaceDE w:val="0"/>
      <w:autoSpaceDN w:val="0"/>
      <w:adjustRightInd w:val="0"/>
      <w:ind w:left="-1440"/>
      <w:jc w:val="both"/>
    </w:pPr>
    <w:rPr>
      <w:sz w:val="24"/>
      <w:szCs w:val="24"/>
    </w:rPr>
  </w:style>
  <w:style w:type="paragraph" w:styleId="Footer">
    <w:name w:val="footer"/>
    <w:basedOn w:val="Normal"/>
    <w:rsid w:val="000A0B38"/>
    <w:pPr>
      <w:tabs>
        <w:tab w:val="center" w:pos="4320"/>
        <w:tab w:val="right" w:pos="8640"/>
      </w:tabs>
    </w:pPr>
  </w:style>
  <w:style w:type="character" w:styleId="PageNumber">
    <w:name w:val="page number"/>
    <w:basedOn w:val="DefaultParagraphFont"/>
    <w:rsid w:val="000A0B38"/>
  </w:style>
  <w:style w:type="paragraph" w:styleId="Header">
    <w:name w:val="header"/>
    <w:basedOn w:val="Normal"/>
    <w:rsid w:val="000A0B38"/>
    <w:pPr>
      <w:tabs>
        <w:tab w:val="center" w:pos="4320"/>
        <w:tab w:val="right" w:pos="8640"/>
      </w:tabs>
    </w:pPr>
  </w:style>
  <w:style w:type="table" w:styleId="TableGrid">
    <w:name w:val="Table Grid"/>
    <w:basedOn w:val="TableNormal"/>
    <w:rsid w:val="009D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D7680"/>
    <w:rPr>
      <w:sz w:val="16"/>
      <w:szCs w:val="16"/>
    </w:rPr>
  </w:style>
  <w:style w:type="paragraph" w:styleId="CommentText">
    <w:name w:val="annotation text"/>
    <w:basedOn w:val="Normal"/>
    <w:link w:val="CommentTextChar"/>
    <w:rsid w:val="008D7680"/>
  </w:style>
  <w:style w:type="character" w:customStyle="1" w:styleId="CommentTextChar">
    <w:name w:val="Comment Text Char"/>
    <w:basedOn w:val="DefaultParagraphFont"/>
    <w:link w:val="CommentText"/>
    <w:rsid w:val="008D7680"/>
  </w:style>
  <w:style w:type="paragraph" w:styleId="CommentSubject">
    <w:name w:val="annotation subject"/>
    <w:basedOn w:val="CommentText"/>
    <w:next w:val="CommentText"/>
    <w:link w:val="CommentSubjectChar"/>
    <w:rsid w:val="008D7680"/>
    <w:rPr>
      <w:b/>
      <w:bCs/>
    </w:rPr>
  </w:style>
  <w:style w:type="character" w:customStyle="1" w:styleId="CommentSubjectChar">
    <w:name w:val="Comment Subject Char"/>
    <w:basedOn w:val="CommentTextChar"/>
    <w:link w:val="CommentSubject"/>
    <w:rsid w:val="008D7680"/>
    <w:rPr>
      <w:b/>
      <w:bCs/>
    </w:rPr>
  </w:style>
  <w:style w:type="paragraph" w:styleId="BalloonText">
    <w:name w:val="Balloon Text"/>
    <w:basedOn w:val="Normal"/>
    <w:link w:val="BalloonTextChar"/>
    <w:rsid w:val="008D7680"/>
    <w:rPr>
      <w:rFonts w:ascii="Tahoma" w:hAnsi="Tahoma" w:cs="Tahoma"/>
      <w:sz w:val="16"/>
      <w:szCs w:val="16"/>
    </w:rPr>
  </w:style>
  <w:style w:type="character" w:customStyle="1" w:styleId="BalloonTextChar">
    <w:name w:val="Balloon Text Char"/>
    <w:basedOn w:val="DefaultParagraphFont"/>
    <w:link w:val="BalloonText"/>
    <w:rsid w:val="008D7680"/>
    <w:rPr>
      <w:rFonts w:ascii="Tahoma" w:hAnsi="Tahoma" w:cs="Tahoma"/>
      <w:sz w:val="16"/>
      <w:szCs w:val="16"/>
    </w:rPr>
  </w:style>
  <w:style w:type="character" w:styleId="Hyperlink">
    <w:name w:val="Hyperlink"/>
    <w:basedOn w:val="DefaultParagraphFont"/>
    <w:uiPriority w:val="99"/>
    <w:unhideWhenUsed/>
    <w:rsid w:val="006B17AD"/>
    <w:rPr>
      <w:color w:val="0000FF"/>
      <w:u w:val="single"/>
    </w:rPr>
  </w:style>
  <w:style w:type="character" w:styleId="FollowedHyperlink">
    <w:name w:val="FollowedHyperlink"/>
    <w:basedOn w:val="DefaultParagraphFont"/>
    <w:rsid w:val="006B1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fs.noaa.gov/sfa/hms/shortfinmako/Map/index.htm"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4A8A6-ACE7-4C03-8359-1F67AC5A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2014-02-26T19:51:00Z</cp:lastPrinted>
  <dcterms:created xsi:type="dcterms:W3CDTF">2014-04-08T18:27:00Z</dcterms:created>
  <dcterms:modified xsi:type="dcterms:W3CDTF">2014-04-09T19:23:00Z</dcterms:modified>
</cp:coreProperties>
</file>