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AB7BE6" w:rsidRDefault="00686DD1" w:rsidP="004F20AE">
      <w:pPr>
        <w:rPr>
          <w:rFonts w:asciiTheme="minorHAnsi" w:hAnsiTheme="minorHAnsi"/>
          <w:b/>
          <w:color w:val="000000"/>
          <w:sz w:val="24"/>
          <w:szCs w:val="24"/>
        </w:rPr>
      </w:pPr>
      <w:bookmarkStart w:id="0" w:name="_GoBack"/>
      <w:bookmarkEnd w:id="0"/>
      <w:r w:rsidRPr="00AB7BE6">
        <w:rPr>
          <w:rFonts w:asciiTheme="minorHAnsi" w:hAnsiTheme="minorHAnsi"/>
          <w:b/>
          <w:color w:val="000000"/>
          <w:sz w:val="24"/>
          <w:szCs w:val="24"/>
        </w:rPr>
        <w:t>Generic Information Collection Request</w:t>
      </w:r>
    </w:p>
    <w:p w14:paraId="6B673C8E" w14:textId="77777777" w:rsidR="00686DD1" w:rsidRPr="00AB7BE6" w:rsidRDefault="00686DD1" w:rsidP="004F20AE">
      <w:pPr>
        <w:rPr>
          <w:rFonts w:asciiTheme="minorHAnsi" w:hAnsiTheme="minorHAnsi"/>
          <w:color w:val="000000"/>
          <w:sz w:val="24"/>
          <w:szCs w:val="24"/>
        </w:rPr>
      </w:pPr>
    </w:p>
    <w:p w14:paraId="57C034F6" w14:textId="41F817D6" w:rsidR="004F20AE" w:rsidRDefault="00A52414" w:rsidP="00C41542">
      <w:pPr>
        <w:rPr>
          <w:rFonts w:asciiTheme="minorHAnsi" w:hAnsiTheme="minorHAnsi"/>
          <w:sz w:val="24"/>
        </w:rPr>
      </w:pPr>
      <w:r w:rsidRPr="00AB7BE6">
        <w:rPr>
          <w:rFonts w:asciiTheme="minorHAnsi" w:hAnsiTheme="minorHAnsi"/>
          <w:b/>
          <w:color w:val="000000"/>
          <w:sz w:val="24"/>
          <w:szCs w:val="24"/>
        </w:rPr>
        <w:t>Request</w:t>
      </w:r>
      <w:r w:rsidRPr="00AB7BE6">
        <w:rPr>
          <w:rFonts w:asciiTheme="minorHAnsi" w:hAnsiTheme="minorHAnsi"/>
          <w:color w:val="000000"/>
          <w:sz w:val="24"/>
          <w:szCs w:val="24"/>
        </w:rPr>
        <w:t xml:space="preserve">: </w:t>
      </w:r>
      <w:r w:rsidR="008F7F56" w:rsidRPr="00AB7BE6">
        <w:rPr>
          <w:rFonts w:asciiTheme="minorHAnsi" w:hAnsiTheme="minorHAnsi"/>
          <w:color w:val="000000"/>
          <w:sz w:val="24"/>
          <w:szCs w:val="24"/>
        </w:rPr>
        <w:t xml:space="preserve">The Census Bureau plans to conduct additional research under the generic clearance for </w:t>
      </w:r>
      <w:r w:rsidR="00806708">
        <w:rPr>
          <w:rFonts w:asciiTheme="minorHAnsi" w:hAnsiTheme="minorHAnsi"/>
          <w:color w:val="000000"/>
          <w:sz w:val="24"/>
          <w:szCs w:val="24"/>
        </w:rPr>
        <w:t xml:space="preserve">the collection of routine customer feedback </w:t>
      </w:r>
      <w:r w:rsidR="008F7F56" w:rsidRPr="00AB7BE6">
        <w:rPr>
          <w:rFonts w:asciiTheme="minorHAnsi" w:hAnsiTheme="minorHAnsi"/>
          <w:color w:val="000000"/>
          <w:sz w:val="24"/>
          <w:szCs w:val="24"/>
        </w:rPr>
        <w:t>(</w:t>
      </w:r>
      <w:r w:rsidR="00E05674" w:rsidRPr="00AB7BE6">
        <w:rPr>
          <w:rFonts w:asciiTheme="minorHAnsi" w:hAnsiTheme="minorHAnsi"/>
          <w:color w:val="000000"/>
          <w:sz w:val="24"/>
          <w:szCs w:val="24"/>
        </w:rPr>
        <w:t xml:space="preserve">OMB number </w:t>
      </w:r>
      <w:r w:rsidR="00806708">
        <w:rPr>
          <w:rFonts w:asciiTheme="minorHAnsi" w:hAnsiTheme="minorHAnsi"/>
          <w:color w:val="000000"/>
          <w:sz w:val="24"/>
          <w:szCs w:val="24"/>
        </w:rPr>
        <w:t>0690-0030</w:t>
      </w:r>
      <w:r w:rsidR="008F7F56" w:rsidRPr="00AB7BE6">
        <w:rPr>
          <w:rFonts w:asciiTheme="minorHAnsi" w:hAnsiTheme="minorHAnsi"/>
          <w:color w:val="000000"/>
          <w:sz w:val="24"/>
          <w:szCs w:val="24"/>
        </w:rPr>
        <w:t xml:space="preserve">).  We </w:t>
      </w:r>
      <w:r w:rsidR="00686DD1" w:rsidRPr="00AB7BE6">
        <w:rPr>
          <w:rFonts w:asciiTheme="minorHAnsi" w:hAnsiTheme="minorHAnsi"/>
          <w:color w:val="000000"/>
          <w:sz w:val="24"/>
          <w:szCs w:val="24"/>
        </w:rPr>
        <w:t>propose to</w:t>
      </w:r>
      <w:r w:rsidR="008F7F56" w:rsidRPr="00AB7BE6">
        <w:rPr>
          <w:rFonts w:asciiTheme="minorHAnsi" w:hAnsiTheme="minorHAnsi"/>
          <w:color w:val="000000"/>
          <w:sz w:val="24"/>
          <w:szCs w:val="24"/>
        </w:rPr>
        <w:t xml:space="preserve"> conduct </w:t>
      </w:r>
      <w:r w:rsidR="00154D7E" w:rsidRPr="00AB7BE6">
        <w:rPr>
          <w:rFonts w:asciiTheme="minorHAnsi" w:hAnsiTheme="minorHAnsi"/>
          <w:color w:val="000000"/>
          <w:sz w:val="24"/>
          <w:szCs w:val="24"/>
        </w:rPr>
        <w:t xml:space="preserve">and seek approval for </w:t>
      </w:r>
      <w:r w:rsidR="007F48DF">
        <w:rPr>
          <w:rFonts w:asciiTheme="minorHAnsi" w:hAnsiTheme="minorHAnsi"/>
          <w:color w:val="000000"/>
          <w:sz w:val="24"/>
          <w:szCs w:val="24"/>
        </w:rPr>
        <w:t xml:space="preserve">an </w:t>
      </w:r>
      <w:r w:rsidR="00A54E56" w:rsidRPr="00AB7BE6">
        <w:rPr>
          <w:rFonts w:asciiTheme="minorHAnsi" w:hAnsiTheme="minorHAnsi"/>
          <w:color w:val="000000"/>
          <w:sz w:val="24"/>
          <w:szCs w:val="24"/>
        </w:rPr>
        <w:t xml:space="preserve">online </w:t>
      </w:r>
      <w:r w:rsidR="007F48DF">
        <w:rPr>
          <w:rFonts w:asciiTheme="minorHAnsi" w:hAnsiTheme="minorHAnsi"/>
          <w:color w:val="000000"/>
          <w:sz w:val="24"/>
          <w:szCs w:val="24"/>
        </w:rPr>
        <w:t>cognitive test</w:t>
      </w:r>
      <w:r w:rsidR="008D0E72" w:rsidRPr="00AB7BE6">
        <w:rPr>
          <w:rFonts w:asciiTheme="minorHAnsi" w:hAnsiTheme="minorHAnsi"/>
          <w:color w:val="000000"/>
          <w:sz w:val="24"/>
          <w:szCs w:val="24"/>
        </w:rPr>
        <w:t xml:space="preserve"> of</w:t>
      </w:r>
      <w:r w:rsidR="008F7F56" w:rsidRPr="00AB7BE6">
        <w:rPr>
          <w:rFonts w:asciiTheme="minorHAnsi" w:hAnsiTheme="minorHAnsi"/>
          <w:color w:val="000000"/>
          <w:sz w:val="24"/>
          <w:szCs w:val="24"/>
        </w:rPr>
        <w:t xml:space="preserve"> </w:t>
      </w:r>
      <w:r w:rsidR="007F48DF">
        <w:rPr>
          <w:rFonts w:asciiTheme="minorHAnsi" w:hAnsiTheme="minorHAnsi"/>
          <w:color w:val="000000"/>
          <w:sz w:val="24"/>
          <w:szCs w:val="24"/>
        </w:rPr>
        <w:t>behavioral survey questions that contain reference periods</w:t>
      </w:r>
      <w:r w:rsidR="004F20AE" w:rsidRPr="00AB7BE6">
        <w:rPr>
          <w:rFonts w:asciiTheme="minorHAnsi" w:hAnsiTheme="minorHAnsi"/>
          <w:sz w:val="24"/>
        </w:rPr>
        <w:t xml:space="preserve">. </w:t>
      </w:r>
    </w:p>
    <w:p w14:paraId="65B73DAA" w14:textId="247F36DC" w:rsidR="00D84281" w:rsidRDefault="00D84281" w:rsidP="00C41542">
      <w:pPr>
        <w:rPr>
          <w:rFonts w:asciiTheme="minorHAnsi" w:hAnsiTheme="minorHAnsi"/>
          <w:sz w:val="24"/>
        </w:rPr>
      </w:pPr>
    </w:p>
    <w:p w14:paraId="3358D4F0" w14:textId="173E5BD8" w:rsidR="00C41542" w:rsidRDefault="00D84281" w:rsidP="00D84281">
      <w:pPr>
        <w:rPr>
          <w:rFonts w:asciiTheme="minorHAnsi" w:hAnsiTheme="minorHAnsi"/>
          <w:sz w:val="24"/>
        </w:rPr>
      </w:pPr>
      <w:r>
        <w:rPr>
          <w:rFonts w:asciiTheme="minorHAnsi" w:hAnsiTheme="minorHAnsi"/>
          <w:b/>
          <w:sz w:val="24"/>
        </w:rPr>
        <w:t xml:space="preserve">Purpose: </w:t>
      </w:r>
      <w:r>
        <w:rPr>
          <w:rFonts w:asciiTheme="minorHAnsi" w:hAnsiTheme="minorHAnsi"/>
          <w:sz w:val="24"/>
        </w:rPr>
        <w:t>This planned research is an online cognitive test of survey questions about behaviors in a “typical week’” as well as “last week.”  The goal is to capture how respondents understand the reference periods in regards to each behavior, and how respondents formulate their answers, including when they do not have a “typical” week in regards to one or more behaviors.  The planned research will focus on assessing and improving behavioral survey questions with reference periods.</w:t>
      </w:r>
    </w:p>
    <w:p w14:paraId="4E563E51" w14:textId="77777777" w:rsidR="00D84281" w:rsidRPr="00D84281" w:rsidRDefault="00D84281" w:rsidP="00D84281">
      <w:pPr>
        <w:rPr>
          <w:rFonts w:asciiTheme="minorHAnsi" w:hAnsiTheme="minorHAnsi"/>
          <w:sz w:val="24"/>
        </w:rPr>
      </w:pPr>
    </w:p>
    <w:p w14:paraId="5E43C240" w14:textId="145A3532" w:rsidR="00A52414" w:rsidRPr="00AB7BE6" w:rsidRDefault="00A52414" w:rsidP="00A52414">
      <w:pPr>
        <w:shd w:val="clear" w:color="auto" w:fill="FFFFFF"/>
        <w:autoSpaceDE/>
        <w:autoSpaceDN/>
        <w:adjustRightInd/>
        <w:rPr>
          <w:rFonts w:asciiTheme="minorHAnsi" w:hAnsiTheme="minorHAnsi"/>
          <w:sz w:val="24"/>
          <w:szCs w:val="24"/>
        </w:rPr>
      </w:pPr>
      <w:r w:rsidRPr="00AB7BE6">
        <w:rPr>
          <w:rFonts w:asciiTheme="minorHAnsi" w:hAnsiTheme="minorHAnsi"/>
          <w:b/>
          <w:sz w:val="24"/>
          <w:szCs w:val="24"/>
        </w:rPr>
        <w:t>Population of Interest</w:t>
      </w:r>
      <w:r w:rsidRPr="00AB7BE6">
        <w:rPr>
          <w:rFonts w:asciiTheme="minorHAnsi" w:hAnsiTheme="minorHAnsi"/>
          <w:sz w:val="24"/>
          <w:szCs w:val="24"/>
        </w:rPr>
        <w:t xml:space="preserve">: </w:t>
      </w:r>
      <w:r w:rsidR="00C41542">
        <w:rPr>
          <w:rFonts w:asciiTheme="minorHAnsi" w:hAnsiTheme="minorHAnsi"/>
          <w:sz w:val="24"/>
          <w:szCs w:val="24"/>
        </w:rPr>
        <w:t>The planned cognitive testing</w:t>
      </w:r>
      <w:r w:rsidRPr="00AB7BE6">
        <w:rPr>
          <w:rFonts w:asciiTheme="minorHAnsi" w:hAnsiTheme="minorHAnsi"/>
          <w:sz w:val="24"/>
          <w:szCs w:val="24"/>
        </w:rPr>
        <w:t xml:space="preserve"> will focus on assessing an</w:t>
      </w:r>
      <w:r w:rsidR="00520990">
        <w:rPr>
          <w:rFonts w:asciiTheme="minorHAnsi" w:hAnsiTheme="minorHAnsi"/>
          <w:sz w:val="24"/>
          <w:szCs w:val="24"/>
        </w:rPr>
        <w:t>d improving behavioral survey questions</w:t>
      </w:r>
      <w:r w:rsidR="00C41542">
        <w:rPr>
          <w:rFonts w:asciiTheme="minorHAnsi" w:hAnsiTheme="minorHAnsi"/>
          <w:sz w:val="24"/>
          <w:szCs w:val="24"/>
        </w:rPr>
        <w:t xml:space="preserve"> for the general population.</w:t>
      </w:r>
      <w:r w:rsidRPr="00AB7BE6">
        <w:rPr>
          <w:rFonts w:asciiTheme="minorHAnsi" w:hAnsiTheme="minorHAnsi"/>
          <w:sz w:val="24"/>
          <w:szCs w:val="24"/>
        </w:rPr>
        <w:t xml:space="preserve"> </w:t>
      </w:r>
    </w:p>
    <w:p w14:paraId="687FF653" w14:textId="77777777" w:rsidR="00A52414" w:rsidRPr="00AB7BE6" w:rsidRDefault="00A52414" w:rsidP="008D0E72">
      <w:pPr>
        <w:rPr>
          <w:rFonts w:asciiTheme="minorHAnsi" w:hAnsiTheme="minorHAnsi"/>
          <w:sz w:val="24"/>
        </w:rPr>
      </w:pPr>
    </w:p>
    <w:p w14:paraId="1019CFA2" w14:textId="3CCC1BD8" w:rsidR="00A52414" w:rsidRPr="00AB7BE6" w:rsidRDefault="00A52414" w:rsidP="006321D1">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t>Timeline</w:t>
      </w:r>
      <w:r w:rsidRPr="00AB7BE6">
        <w:rPr>
          <w:rFonts w:asciiTheme="minorHAnsi" w:hAnsiTheme="minorHAnsi"/>
          <w:color w:val="000000"/>
          <w:sz w:val="24"/>
          <w:szCs w:val="24"/>
        </w:rPr>
        <w:t xml:space="preserve">: </w:t>
      </w:r>
      <w:r w:rsidR="004F20AE" w:rsidRPr="00AB7BE6">
        <w:rPr>
          <w:rFonts w:asciiTheme="minorHAnsi" w:hAnsiTheme="minorHAnsi"/>
          <w:color w:val="000000"/>
          <w:sz w:val="24"/>
          <w:szCs w:val="24"/>
        </w:rPr>
        <w:t>T</w:t>
      </w:r>
      <w:r w:rsidR="008D0E72" w:rsidRPr="00AB7BE6">
        <w:rPr>
          <w:rFonts w:asciiTheme="minorHAnsi" w:hAnsiTheme="minorHAnsi"/>
          <w:color w:val="000000"/>
          <w:sz w:val="24"/>
          <w:szCs w:val="24"/>
        </w:rPr>
        <w:t xml:space="preserve">esting will be conducted </w:t>
      </w:r>
      <w:r w:rsidR="00D31408" w:rsidRPr="00AB7BE6">
        <w:rPr>
          <w:rFonts w:asciiTheme="minorHAnsi" w:hAnsiTheme="minorHAnsi"/>
          <w:color w:val="000000"/>
          <w:sz w:val="24"/>
          <w:szCs w:val="24"/>
        </w:rPr>
        <w:t xml:space="preserve">over 1-2 weeks in </w:t>
      </w:r>
      <w:r w:rsidR="00001D0C" w:rsidRPr="00AB7BE6">
        <w:rPr>
          <w:rFonts w:asciiTheme="minorHAnsi" w:hAnsiTheme="minorHAnsi"/>
          <w:color w:val="000000"/>
          <w:sz w:val="24"/>
          <w:szCs w:val="24"/>
        </w:rPr>
        <w:t>ei</w:t>
      </w:r>
      <w:r w:rsidR="00F138F0">
        <w:rPr>
          <w:rFonts w:asciiTheme="minorHAnsi" w:hAnsiTheme="minorHAnsi"/>
          <w:color w:val="000000"/>
          <w:sz w:val="24"/>
          <w:szCs w:val="24"/>
        </w:rPr>
        <w:t>ther March 2017 or April</w:t>
      </w:r>
      <w:r w:rsidR="00193C8E" w:rsidRPr="00AB7BE6">
        <w:rPr>
          <w:rFonts w:asciiTheme="minorHAnsi" w:hAnsiTheme="minorHAnsi"/>
          <w:color w:val="000000"/>
          <w:sz w:val="24"/>
          <w:szCs w:val="24"/>
        </w:rPr>
        <w:t xml:space="preserve"> </w:t>
      </w:r>
      <w:r w:rsidR="00001D0C" w:rsidRPr="00AB7BE6">
        <w:rPr>
          <w:rFonts w:asciiTheme="minorHAnsi" w:hAnsiTheme="minorHAnsi"/>
          <w:color w:val="000000"/>
          <w:sz w:val="24"/>
          <w:szCs w:val="24"/>
        </w:rPr>
        <w:t>2017, depending on when approval is received</w:t>
      </w:r>
      <w:r w:rsidR="00F138F0">
        <w:rPr>
          <w:rFonts w:asciiTheme="minorHAnsi" w:hAnsiTheme="minorHAnsi"/>
          <w:color w:val="000000"/>
          <w:sz w:val="24"/>
          <w:szCs w:val="24"/>
        </w:rPr>
        <w:t>, with a maximum of 5</w:t>
      </w:r>
      <w:r w:rsidR="008030BD">
        <w:rPr>
          <w:rFonts w:asciiTheme="minorHAnsi" w:hAnsiTheme="minorHAnsi"/>
          <w:color w:val="000000"/>
          <w:sz w:val="24"/>
          <w:szCs w:val="24"/>
        </w:rPr>
        <w:t>00 testers</w:t>
      </w:r>
      <w:r w:rsidR="00001D0C" w:rsidRPr="00AB7BE6">
        <w:rPr>
          <w:rFonts w:asciiTheme="minorHAnsi" w:hAnsiTheme="minorHAnsi"/>
          <w:color w:val="000000"/>
          <w:sz w:val="24"/>
          <w:szCs w:val="24"/>
        </w:rPr>
        <w:t>.</w:t>
      </w:r>
      <w:r w:rsidR="00C53D90" w:rsidRPr="00AB7BE6">
        <w:rPr>
          <w:rFonts w:asciiTheme="minorHAnsi" w:hAnsiTheme="minorHAnsi"/>
          <w:color w:val="000000"/>
          <w:sz w:val="24"/>
          <w:szCs w:val="24"/>
        </w:rPr>
        <w:t xml:space="preserve">  </w:t>
      </w:r>
    </w:p>
    <w:p w14:paraId="493F2888" w14:textId="77777777" w:rsidR="00A52414" w:rsidRPr="00AB7BE6" w:rsidRDefault="00A52414" w:rsidP="006321D1">
      <w:pPr>
        <w:shd w:val="clear" w:color="auto" w:fill="FFFFFF"/>
        <w:autoSpaceDE/>
        <w:autoSpaceDN/>
        <w:adjustRightInd/>
        <w:rPr>
          <w:rFonts w:asciiTheme="minorHAnsi" w:hAnsiTheme="minorHAnsi"/>
          <w:color w:val="000000"/>
          <w:sz w:val="24"/>
          <w:szCs w:val="24"/>
        </w:rPr>
      </w:pPr>
    </w:p>
    <w:p w14:paraId="1702C978" w14:textId="7D31EBE6" w:rsidR="006321D1" w:rsidRPr="00AB7BE6" w:rsidRDefault="00A52414" w:rsidP="006321D1">
      <w:pPr>
        <w:shd w:val="clear" w:color="auto" w:fill="FFFFFF"/>
        <w:autoSpaceDE/>
        <w:autoSpaceDN/>
        <w:adjustRightInd/>
        <w:rPr>
          <w:rFonts w:asciiTheme="minorHAnsi" w:hAnsiTheme="minorHAnsi"/>
          <w:sz w:val="24"/>
          <w:szCs w:val="24"/>
        </w:rPr>
      </w:pPr>
      <w:r w:rsidRPr="00AB7BE6">
        <w:rPr>
          <w:rFonts w:asciiTheme="minorHAnsi" w:hAnsiTheme="minorHAnsi"/>
          <w:b/>
          <w:color w:val="000000"/>
          <w:sz w:val="24"/>
          <w:szCs w:val="24"/>
        </w:rPr>
        <w:t>Language</w:t>
      </w:r>
      <w:r w:rsidRPr="00AB7BE6">
        <w:rPr>
          <w:rFonts w:asciiTheme="minorHAnsi" w:hAnsiTheme="minorHAnsi"/>
          <w:color w:val="000000"/>
          <w:sz w:val="24"/>
          <w:szCs w:val="24"/>
        </w:rPr>
        <w:t xml:space="preserve">: </w:t>
      </w:r>
      <w:r w:rsidR="00FD35AF" w:rsidRPr="00AB7BE6">
        <w:rPr>
          <w:rFonts w:asciiTheme="minorHAnsi" w:hAnsiTheme="minorHAnsi"/>
          <w:color w:val="000000"/>
          <w:sz w:val="24"/>
          <w:szCs w:val="24"/>
        </w:rPr>
        <w:t xml:space="preserve">Testing will be conducted </w:t>
      </w:r>
      <w:r w:rsidR="00C53D90" w:rsidRPr="00AB7BE6">
        <w:rPr>
          <w:rFonts w:asciiTheme="minorHAnsi" w:hAnsiTheme="minorHAnsi"/>
          <w:color w:val="000000"/>
          <w:sz w:val="24"/>
          <w:szCs w:val="24"/>
        </w:rPr>
        <w:t>in English</w:t>
      </w:r>
      <w:r w:rsidRPr="00AB7BE6">
        <w:rPr>
          <w:rFonts w:asciiTheme="minorHAnsi" w:hAnsiTheme="minorHAnsi"/>
          <w:color w:val="000000"/>
          <w:sz w:val="24"/>
          <w:szCs w:val="24"/>
        </w:rPr>
        <w:t xml:space="preserve"> only</w:t>
      </w:r>
      <w:r w:rsidR="00C53D90" w:rsidRPr="00AB7BE6">
        <w:rPr>
          <w:rFonts w:asciiTheme="minorHAnsi" w:hAnsiTheme="minorHAnsi"/>
          <w:color w:val="000000"/>
          <w:sz w:val="24"/>
          <w:szCs w:val="24"/>
        </w:rPr>
        <w:t>.</w:t>
      </w:r>
      <w:r w:rsidR="006321D1" w:rsidRPr="00AB7BE6">
        <w:rPr>
          <w:rFonts w:asciiTheme="minorHAnsi" w:hAnsiTheme="minorHAnsi"/>
          <w:color w:val="000000"/>
          <w:sz w:val="24"/>
          <w:szCs w:val="24"/>
        </w:rPr>
        <w:t xml:space="preserve">  </w:t>
      </w:r>
    </w:p>
    <w:p w14:paraId="60F7AED3" w14:textId="77777777" w:rsidR="00DC4966" w:rsidRPr="00AB7BE6" w:rsidRDefault="00DC4966" w:rsidP="008D0E72">
      <w:pPr>
        <w:shd w:val="clear" w:color="auto" w:fill="FFFFFF"/>
        <w:autoSpaceDE/>
        <w:autoSpaceDN/>
        <w:adjustRightInd/>
        <w:rPr>
          <w:rFonts w:asciiTheme="minorHAnsi" w:hAnsiTheme="minorHAnsi"/>
          <w:color w:val="000000"/>
          <w:sz w:val="24"/>
          <w:szCs w:val="24"/>
        </w:rPr>
      </w:pPr>
    </w:p>
    <w:p w14:paraId="473FD017" w14:textId="72492431" w:rsidR="00AD6970" w:rsidRPr="00AB7BE6" w:rsidRDefault="00A52414" w:rsidP="00AD6970">
      <w:pPr>
        <w:shd w:val="clear" w:color="auto" w:fill="FFFFFF"/>
        <w:autoSpaceDE/>
        <w:autoSpaceDN/>
        <w:adjustRightInd/>
        <w:rPr>
          <w:rFonts w:asciiTheme="minorHAnsi" w:hAnsiTheme="minorHAnsi"/>
          <w:color w:val="000000"/>
          <w:sz w:val="24"/>
        </w:rPr>
      </w:pPr>
      <w:r w:rsidRPr="00AB7BE6">
        <w:rPr>
          <w:rFonts w:asciiTheme="minorHAnsi" w:hAnsiTheme="minorHAnsi"/>
          <w:b/>
          <w:color w:val="000000"/>
          <w:sz w:val="24"/>
          <w:szCs w:val="24"/>
        </w:rPr>
        <w:t>Sample</w:t>
      </w:r>
      <w:r w:rsidRPr="00AB7BE6">
        <w:rPr>
          <w:rFonts w:asciiTheme="minorHAnsi" w:hAnsiTheme="minorHAnsi"/>
          <w:color w:val="000000"/>
          <w:sz w:val="24"/>
          <w:szCs w:val="24"/>
        </w:rPr>
        <w:t xml:space="preserve">: </w:t>
      </w:r>
      <w:r w:rsidR="00AD6970" w:rsidRPr="00AB7BE6">
        <w:rPr>
          <w:rFonts w:asciiTheme="minorHAnsi" w:hAnsiTheme="minorHAnsi"/>
          <w:color w:val="000000"/>
          <w:sz w:val="24"/>
        </w:rPr>
        <w:t>Staff from</w:t>
      </w:r>
      <w:r w:rsidR="00F138F0">
        <w:rPr>
          <w:rFonts w:asciiTheme="minorHAnsi" w:hAnsiTheme="minorHAnsi"/>
          <w:color w:val="000000"/>
          <w:sz w:val="24"/>
        </w:rPr>
        <w:t xml:space="preserve"> the Center for Survey Measurement (CSM</w:t>
      </w:r>
      <w:r w:rsidR="00AD6970" w:rsidRPr="00AB7BE6">
        <w:rPr>
          <w:rFonts w:asciiTheme="minorHAnsi" w:hAnsiTheme="minorHAnsi"/>
          <w:color w:val="000000"/>
          <w:sz w:val="24"/>
        </w:rPr>
        <w:t xml:space="preserve">) will sample </w:t>
      </w:r>
      <w:r w:rsidR="00F138F0">
        <w:rPr>
          <w:rFonts w:asciiTheme="minorHAnsi" w:hAnsiTheme="minorHAnsi"/>
          <w:color w:val="000000"/>
          <w:sz w:val="24"/>
        </w:rPr>
        <w:t xml:space="preserve">5,000 </w:t>
      </w:r>
      <w:r w:rsidR="00AD6970" w:rsidRPr="00AB7BE6">
        <w:rPr>
          <w:rFonts w:asciiTheme="minorHAnsi" w:hAnsiTheme="minorHAnsi"/>
          <w:color w:val="000000"/>
          <w:sz w:val="24"/>
        </w:rPr>
        <w:t xml:space="preserve">email </w:t>
      </w:r>
      <w:r w:rsidR="00F138F0">
        <w:rPr>
          <w:rFonts w:asciiTheme="minorHAnsi" w:hAnsiTheme="minorHAnsi"/>
          <w:color w:val="000000"/>
          <w:sz w:val="24"/>
        </w:rPr>
        <w:t xml:space="preserve">addresses from the Affinity Panel. </w:t>
      </w:r>
      <w:r w:rsidR="00C95C73" w:rsidRPr="00C95C73">
        <w:rPr>
          <w:rFonts w:asciiTheme="minorHAnsi" w:hAnsiTheme="minorHAnsi"/>
          <w:sz w:val="24"/>
          <w:szCs w:val="24"/>
        </w:rPr>
        <w:t>This panel is comprised of people who have opted to participate i</w:t>
      </w:r>
      <w:r w:rsidR="00C95C73">
        <w:rPr>
          <w:rFonts w:asciiTheme="minorHAnsi" w:hAnsiTheme="minorHAnsi"/>
          <w:sz w:val="24"/>
          <w:szCs w:val="24"/>
        </w:rPr>
        <w:t xml:space="preserve">n research studies for the </w:t>
      </w:r>
      <w:r w:rsidR="00C95C73" w:rsidRPr="00C95C73">
        <w:rPr>
          <w:rFonts w:asciiTheme="minorHAnsi" w:hAnsiTheme="minorHAnsi"/>
          <w:sz w:val="24"/>
          <w:szCs w:val="24"/>
        </w:rPr>
        <w:t xml:space="preserve">Census Bureau; currently there are over 42,000 email addresses in the panel.  </w:t>
      </w:r>
      <w:r w:rsidR="00F138F0">
        <w:rPr>
          <w:rFonts w:asciiTheme="minorHAnsi" w:hAnsiTheme="minorHAnsi"/>
          <w:color w:val="000000"/>
          <w:sz w:val="24"/>
        </w:rPr>
        <w:t>We expect to achieve a 10</w:t>
      </w:r>
      <w:r w:rsidR="00AD6970" w:rsidRPr="00AB7BE6">
        <w:rPr>
          <w:rFonts w:asciiTheme="minorHAnsi" w:hAnsiTheme="minorHAnsi"/>
          <w:color w:val="000000"/>
          <w:sz w:val="24"/>
        </w:rPr>
        <w:t>% response rate, determined by experience with other recent studies, with a goal</w:t>
      </w:r>
      <w:r w:rsidR="00F138F0">
        <w:rPr>
          <w:rFonts w:asciiTheme="minorHAnsi" w:hAnsiTheme="minorHAnsi"/>
          <w:color w:val="000000"/>
          <w:sz w:val="24"/>
        </w:rPr>
        <w:t xml:space="preserve"> of 5</w:t>
      </w:r>
      <w:r w:rsidR="00AD6970" w:rsidRPr="00AB7BE6">
        <w:rPr>
          <w:rFonts w:asciiTheme="minorHAnsi" w:hAnsiTheme="minorHAnsi"/>
          <w:color w:val="000000"/>
          <w:sz w:val="24"/>
        </w:rPr>
        <w:t xml:space="preserve">00 completes for this study. </w:t>
      </w:r>
    </w:p>
    <w:p w14:paraId="761ECDF5" w14:textId="77777777" w:rsidR="00AD6970" w:rsidRPr="00AB7BE6" w:rsidRDefault="00AD6970" w:rsidP="000D3F1B">
      <w:pPr>
        <w:shd w:val="clear" w:color="auto" w:fill="FFFFFF"/>
        <w:autoSpaceDE/>
        <w:autoSpaceDN/>
        <w:adjustRightInd/>
        <w:rPr>
          <w:rFonts w:asciiTheme="minorHAnsi" w:hAnsiTheme="minorHAnsi"/>
          <w:color w:val="000000"/>
          <w:sz w:val="24"/>
          <w:szCs w:val="24"/>
        </w:rPr>
      </w:pPr>
    </w:p>
    <w:p w14:paraId="35309638" w14:textId="1E7BDF13" w:rsidR="00DC4966" w:rsidRPr="00AB7BE6" w:rsidRDefault="00A52414" w:rsidP="00DC4966">
      <w:pPr>
        <w:pStyle w:val="NormalWeb"/>
        <w:shd w:val="clear" w:color="auto" w:fill="FFFFFF"/>
        <w:spacing w:before="0" w:beforeAutospacing="0" w:after="0" w:afterAutospacing="0"/>
        <w:rPr>
          <w:rFonts w:asciiTheme="minorHAnsi" w:hAnsiTheme="minorHAnsi"/>
        </w:rPr>
      </w:pPr>
      <w:r w:rsidRPr="00AB7BE6">
        <w:rPr>
          <w:rFonts w:asciiTheme="minorHAnsi" w:hAnsiTheme="minorHAnsi"/>
          <w:b/>
          <w:color w:val="000000"/>
        </w:rPr>
        <w:t>Recruitment</w:t>
      </w:r>
      <w:r w:rsidRPr="00AB7BE6">
        <w:rPr>
          <w:rFonts w:asciiTheme="minorHAnsi" w:hAnsiTheme="minorHAnsi"/>
          <w:color w:val="000000"/>
        </w:rPr>
        <w:t xml:space="preserve">: </w:t>
      </w:r>
      <w:r w:rsidR="005678A0" w:rsidRPr="00AB7BE6">
        <w:rPr>
          <w:rFonts w:asciiTheme="minorHAnsi" w:hAnsiTheme="minorHAnsi"/>
        </w:rPr>
        <w:t xml:space="preserve">Participants will be recruited </w:t>
      </w:r>
      <w:r w:rsidR="006D5EC0" w:rsidRPr="00AB7BE6">
        <w:rPr>
          <w:rFonts w:asciiTheme="minorHAnsi" w:hAnsiTheme="minorHAnsi"/>
        </w:rPr>
        <w:t>by email through GovDelivery. Participants will receive up to three emails:</w:t>
      </w:r>
    </w:p>
    <w:p w14:paraId="4D34BBD7" w14:textId="78647085" w:rsidR="00571468" w:rsidRPr="00AB7BE6" w:rsidRDefault="004D5462" w:rsidP="006D5EC0">
      <w:pPr>
        <w:pStyle w:val="ListParagraph"/>
        <w:numPr>
          <w:ilvl w:val="0"/>
          <w:numId w:val="17"/>
        </w:numPr>
        <w:shd w:val="clear" w:color="auto" w:fill="FFFFFF"/>
        <w:autoSpaceDE/>
        <w:autoSpaceDN/>
        <w:adjustRightInd/>
        <w:rPr>
          <w:color w:val="000000"/>
          <w:sz w:val="24"/>
        </w:rPr>
      </w:pPr>
      <w:r>
        <w:rPr>
          <w:color w:val="000000"/>
          <w:sz w:val="24"/>
        </w:rPr>
        <w:t>An initial email</w:t>
      </w:r>
      <w:r w:rsidR="006D5EC0" w:rsidRPr="00AB7BE6">
        <w:rPr>
          <w:color w:val="000000"/>
          <w:sz w:val="24"/>
        </w:rPr>
        <w:t xml:space="preserve">, </w:t>
      </w:r>
    </w:p>
    <w:p w14:paraId="712DE694" w14:textId="4A9ED14B" w:rsidR="00571468" w:rsidRPr="00AB7BE6" w:rsidRDefault="006D5EC0" w:rsidP="006D5EC0">
      <w:pPr>
        <w:pStyle w:val="ListParagraph"/>
        <w:numPr>
          <w:ilvl w:val="0"/>
          <w:numId w:val="17"/>
        </w:numPr>
        <w:shd w:val="clear" w:color="auto" w:fill="FFFFFF"/>
        <w:autoSpaceDE/>
        <w:autoSpaceDN/>
        <w:adjustRightInd/>
        <w:rPr>
          <w:color w:val="000000"/>
          <w:sz w:val="24"/>
        </w:rPr>
      </w:pPr>
      <w:r w:rsidRPr="00AB7BE6">
        <w:rPr>
          <w:color w:val="000000"/>
          <w:sz w:val="24"/>
        </w:rPr>
        <w:t>A reminder</w:t>
      </w:r>
      <w:r w:rsidR="004D5462">
        <w:rPr>
          <w:color w:val="000000"/>
          <w:sz w:val="24"/>
        </w:rPr>
        <w:t xml:space="preserve"> email three days after the initial email</w:t>
      </w:r>
      <w:r w:rsidRPr="00AB7BE6">
        <w:rPr>
          <w:color w:val="000000"/>
          <w:sz w:val="24"/>
        </w:rPr>
        <w:t xml:space="preserve"> (if they have not yet clicked on the link to the survey), and</w:t>
      </w:r>
    </w:p>
    <w:p w14:paraId="7B1A4482" w14:textId="17B4E709" w:rsidR="006D5EC0" w:rsidRPr="00AB7BE6" w:rsidRDefault="006D5EC0" w:rsidP="006D5EC0">
      <w:pPr>
        <w:pStyle w:val="ListParagraph"/>
        <w:numPr>
          <w:ilvl w:val="0"/>
          <w:numId w:val="17"/>
        </w:numPr>
        <w:shd w:val="clear" w:color="auto" w:fill="FFFFFF"/>
        <w:autoSpaceDE/>
        <w:autoSpaceDN/>
        <w:adjustRightInd/>
        <w:rPr>
          <w:color w:val="000000"/>
          <w:sz w:val="24"/>
        </w:rPr>
      </w:pPr>
      <w:r w:rsidRPr="00AB7BE6">
        <w:rPr>
          <w:color w:val="000000"/>
          <w:sz w:val="24"/>
        </w:rPr>
        <w:t>A final remind</w:t>
      </w:r>
      <w:r w:rsidR="004D5462">
        <w:rPr>
          <w:color w:val="000000"/>
          <w:sz w:val="24"/>
        </w:rPr>
        <w:t>er email seven days after the initial email</w:t>
      </w:r>
      <w:r w:rsidRPr="00AB7BE6">
        <w:rPr>
          <w:color w:val="000000"/>
          <w:sz w:val="24"/>
        </w:rPr>
        <w:t xml:space="preserve"> (if they have not yet clicked on the link to the survey) with the sur</w:t>
      </w:r>
      <w:r w:rsidR="004D5462">
        <w:rPr>
          <w:color w:val="000000"/>
          <w:sz w:val="24"/>
        </w:rPr>
        <w:t>vey closing eleven days after the initial email</w:t>
      </w:r>
      <w:r w:rsidRPr="00AB7BE6">
        <w:rPr>
          <w:color w:val="000000"/>
          <w:sz w:val="24"/>
        </w:rPr>
        <w:t>.</w:t>
      </w:r>
    </w:p>
    <w:p w14:paraId="407F021D" w14:textId="77777777" w:rsidR="00F3261C" w:rsidRPr="00AB7BE6" w:rsidRDefault="00F3261C" w:rsidP="006D5EC0">
      <w:pPr>
        <w:shd w:val="clear" w:color="auto" w:fill="FFFFFF"/>
        <w:autoSpaceDE/>
        <w:autoSpaceDN/>
        <w:adjustRightInd/>
        <w:rPr>
          <w:rFonts w:asciiTheme="minorHAnsi" w:hAnsiTheme="minorHAnsi"/>
          <w:color w:val="000000"/>
          <w:sz w:val="24"/>
        </w:rPr>
      </w:pPr>
    </w:p>
    <w:p w14:paraId="4513C597" w14:textId="16CE7057" w:rsidR="006D5EC0" w:rsidRDefault="00F3261C" w:rsidP="00F3261C">
      <w:pPr>
        <w:shd w:val="clear" w:color="auto" w:fill="FFFFFF"/>
        <w:autoSpaceDE/>
        <w:autoSpaceDN/>
        <w:adjustRightInd/>
        <w:rPr>
          <w:rFonts w:asciiTheme="minorHAnsi" w:hAnsiTheme="minorHAnsi"/>
          <w:color w:val="000000"/>
          <w:sz w:val="24"/>
        </w:rPr>
      </w:pPr>
      <w:r w:rsidRPr="00AB7BE6">
        <w:rPr>
          <w:rFonts w:asciiTheme="minorHAnsi" w:hAnsiTheme="minorHAnsi"/>
          <w:color w:val="000000"/>
          <w:sz w:val="24"/>
        </w:rPr>
        <w:t xml:space="preserve">Depending upon when OMB approval is received, the data collection period may decrease from two weeks to one week, and the second of these three emails would be eliminated. </w:t>
      </w:r>
      <w:r w:rsidR="006D5EC0" w:rsidRPr="00AB7BE6">
        <w:rPr>
          <w:rFonts w:asciiTheme="minorHAnsi" w:hAnsiTheme="minorHAnsi"/>
          <w:color w:val="000000"/>
          <w:sz w:val="24"/>
        </w:rPr>
        <w:t>Copies of these em</w:t>
      </w:r>
      <w:r w:rsidR="007A5E23" w:rsidRPr="00AB7BE6">
        <w:rPr>
          <w:rFonts w:asciiTheme="minorHAnsi" w:hAnsiTheme="minorHAnsi"/>
          <w:color w:val="000000"/>
          <w:sz w:val="24"/>
        </w:rPr>
        <w:t>ails are included in Enclosure 1.</w:t>
      </w:r>
    </w:p>
    <w:p w14:paraId="5708D1D3" w14:textId="77777777" w:rsidR="00F112D0" w:rsidRDefault="00F112D0" w:rsidP="00F3261C">
      <w:pPr>
        <w:shd w:val="clear" w:color="auto" w:fill="FFFFFF"/>
        <w:autoSpaceDE/>
        <w:autoSpaceDN/>
        <w:adjustRightInd/>
        <w:rPr>
          <w:rFonts w:asciiTheme="minorHAnsi" w:hAnsiTheme="minorHAnsi"/>
          <w:color w:val="000000"/>
          <w:sz w:val="24"/>
        </w:rPr>
      </w:pPr>
    </w:p>
    <w:p w14:paraId="08666352" w14:textId="5251F86C" w:rsidR="00F112D0" w:rsidRPr="00AB7BE6" w:rsidRDefault="00F112D0" w:rsidP="00F3261C">
      <w:pPr>
        <w:shd w:val="clear" w:color="auto" w:fill="FFFFFF"/>
        <w:autoSpaceDE/>
        <w:autoSpaceDN/>
        <w:adjustRightInd/>
        <w:rPr>
          <w:rFonts w:asciiTheme="minorHAnsi" w:hAnsiTheme="minorHAnsi"/>
          <w:color w:val="000000"/>
        </w:rPr>
      </w:pPr>
      <w:r>
        <w:rPr>
          <w:rFonts w:asciiTheme="minorHAnsi" w:hAnsiTheme="minorHAnsi"/>
          <w:color w:val="000000"/>
          <w:sz w:val="24"/>
        </w:rPr>
        <w:t xml:space="preserve">Participants can </w:t>
      </w:r>
      <w:r w:rsidR="00FB5460">
        <w:rPr>
          <w:rFonts w:asciiTheme="minorHAnsi" w:hAnsiTheme="minorHAnsi"/>
          <w:color w:val="000000"/>
          <w:sz w:val="24"/>
        </w:rPr>
        <w:t xml:space="preserve">respond to the voluntary research study at a time convenient for them. They can also </w:t>
      </w:r>
      <w:r>
        <w:rPr>
          <w:rFonts w:asciiTheme="minorHAnsi" w:hAnsiTheme="minorHAnsi"/>
          <w:color w:val="000000"/>
          <w:sz w:val="24"/>
        </w:rPr>
        <w:t>opt-out at any time.</w:t>
      </w:r>
    </w:p>
    <w:p w14:paraId="23FFB332" w14:textId="77777777" w:rsidR="00DC4966" w:rsidRPr="00AB7BE6" w:rsidRDefault="00DC4966" w:rsidP="00DC4966">
      <w:pPr>
        <w:pStyle w:val="NormalWeb"/>
        <w:shd w:val="clear" w:color="auto" w:fill="FFFFFF"/>
        <w:spacing w:before="0" w:beforeAutospacing="0" w:after="0" w:afterAutospacing="0"/>
        <w:rPr>
          <w:rFonts w:asciiTheme="minorHAnsi" w:hAnsiTheme="minorHAnsi"/>
          <w:color w:val="000000"/>
        </w:rPr>
      </w:pPr>
    </w:p>
    <w:p w14:paraId="2C9C8596" w14:textId="2DC058F0" w:rsidR="00D90D2F" w:rsidRPr="00AB7BE6" w:rsidRDefault="00D90D2F" w:rsidP="00D90D2F">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lastRenderedPageBreak/>
        <w:t>Method</w:t>
      </w:r>
      <w:r w:rsidRPr="00AB7BE6">
        <w:rPr>
          <w:rFonts w:asciiTheme="minorHAnsi" w:hAnsiTheme="minorHAnsi"/>
          <w:color w:val="000000"/>
          <w:sz w:val="24"/>
          <w:szCs w:val="24"/>
        </w:rPr>
        <w:t>: Participants will be invited to participate in the study via a link sent by email as described</w:t>
      </w:r>
      <w:r w:rsidR="00DE7EAA" w:rsidRPr="00AB7BE6">
        <w:rPr>
          <w:rFonts w:asciiTheme="minorHAnsi" w:hAnsiTheme="minorHAnsi"/>
          <w:color w:val="000000"/>
          <w:sz w:val="24"/>
          <w:szCs w:val="24"/>
        </w:rPr>
        <w:t xml:space="preserve"> above</w:t>
      </w:r>
      <w:r w:rsidRPr="00AB7BE6">
        <w:rPr>
          <w:rFonts w:asciiTheme="minorHAnsi" w:hAnsiTheme="minorHAnsi"/>
          <w:color w:val="000000"/>
          <w:sz w:val="24"/>
          <w:szCs w:val="24"/>
        </w:rPr>
        <w:t xml:space="preserve">. They will use their own smartphones, tablets, or desktop/laptop devices to complete the study. </w:t>
      </w:r>
      <w:r w:rsidR="00DE7EAA" w:rsidRPr="00AB7BE6">
        <w:rPr>
          <w:rFonts w:asciiTheme="minorHAnsi" w:hAnsiTheme="minorHAnsi"/>
          <w:color w:val="000000"/>
          <w:sz w:val="24"/>
          <w:szCs w:val="24"/>
        </w:rPr>
        <w:t>The study will be open for 1 or 2 weeks.</w:t>
      </w:r>
    </w:p>
    <w:p w14:paraId="0BBD9141" w14:textId="77777777" w:rsidR="00D90D2F" w:rsidRPr="00AB7BE6" w:rsidRDefault="00D90D2F" w:rsidP="00D90D2F">
      <w:pPr>
        <w:shd w:val="clear" w:color="auto" w:fill="FFFFFF"/>
        <w:autoSpaceDE/>
        <w:autoSpaceDN/>
        <w:adjustRightInd/>
        <w:rPr>
          <w:rFonts w:asciiTheme="minorHAnsi" w:hAnsiTheme="minorHAnsi"/>
          <w:color w:val="000000"/>
          <w:sz w:val="24"/>
          <w:szCs w:val="24"/>
        </w:rPr>
      </w:pPr>
    </w:p>
    <w:p w14:paraId="027A2237" w14:textId="08DF9D07" w:rsidR="00D90D2F" w:rsidRPr="00AB7BE6" w:rsidRDefault="00D90D2F" w:rsidP="00D90D2F">
      <w:pPr>
        <w:shd w:val="clear" w:color="auto" w:fill="FFFFFF"/>
        <w:autoSpaceDE/>
        <w:autoSpaceDN/>
        <w:adjustRightInd/>
        <w:rPr>
          <w:rFonts w:asciiTheme="minorHAnsi" w:hAnsiTheme="minorHAnsi"/>
          <w:color w:val="000000"/>
          <w:sz w:val="24"/>
          <w:szCs w:val="24"/>
        </w:rPr>
      </w:pPr>
      <w:r w:rsidRPr="00AB7BE6">
        <w:rPr>
          <w:rFonts w:asciiTheme="minorHAnsi" w:hAnsiTheme="minorHAnsi"/>
          <w:color w:val="000000"/>
          <w:sz w:val="24"/>
        </w:rPr>
        <w:t xml:space="preserve">CSM will host the </w:t>
      </w:r>
      <w:r w:rsidR="00E23B3A">
        <w:rPr>
          <w:rFonts w:asciiTheme="minorHAnsi" w:hAnsiTheme="minorHAnsi"/>
          <w:color w:val="000000"/>
          <w:sz w:val="24"/>
        </w:rPr>
        <w:t>study using</w:t>
      </w:r>
      <w:r w:rsidR="00F138F0">
        <w:rPr>
          <w:rFonts w:asciiTheme="minorHAnsi" w:hAnsiTheme="minorHAnsi"/>
          <w:color w:val="000000"/>
          <w:sz w:val="24"/>
        </w:rPr>
        <w:t xml:space="preserve"> SurveyMonkey</w:t>
      </w:r>
      <w:r w:rsidRPr="00AB7BE6">
        <w:rPr>
          <w:rFonts w:asciiTheme="minorHAnsi" w:hAnsiTheme="minorHAnsi"/>
          <w:color w:val="000000"/>
          <w:sz w:val="24"/>
        </w:rPr>
        <w:t xml:space="preserve"> and will collect no personally identifiable data. The questions</w:t>
      </w:r>
      <w:r w:rsidR="00D245A0">
        <w:rPr>
          <w:rFonts w:asciiTheme="minorHAnsi" w:hAnsiTheme="minorHAnsi"/>
          <w:color w:val="000000"/>
          <w:sz w:val="24"/>
        </w:rPr>
        <w:t xml:space="preserve"> and tasks</w:t>
      </w:r>
      <w:r w:rsidRPr="00AB7BE6">
        <w:rPr>
          <w:rFonts w:asciiTheme="minorHAnsi" w:hAnsiTheme="minorHAnsi"/>
          <w:color w:val="000000"/>
          <w:sz w:val="24"/>
        </w:rPr>
        <w:t xml:space="preserve"> asked and messages shown to respondents are shown in </w:t>
      </w:r>
      <w:r w:rsidR="00826D8D" w:rsidRPr="00AB7BE6">
        <w:rPr>
          <w:rFonts w:asciiTheme="minorHAnsi" w:hAnsiTheme="minorHAnsi"/>
          <w:color w:val="000000"/>
          <w:sz w:val="24"/>
        </w:rPr>
        <w:t>Enclosure 2.</w:t>
      </w:r>
    </w:p>
    <w:p w14:paraId="227F42EB" w14:textId="77777777" w:rsidR="00D90D2F" w:rsidRPr="00AB7BE6" w:rsidRDefault="00D90D2F" w:rsidP="008D0E72">
      <w:pPr>
        <w:shd w:val="clear" w:color="auto" w:fill="FFFFFF"/>
        <w:autoSpaceDE/>
        <w:autoSpaceDN/>
        <w:adjustRightInd/>
        <w:rPr>
          <w:rFonts w:asciiTheme="minorHAnsi" w:hAnsiTheme="minorHAnsi"/>
          <w:b/>
          <w:color w:val="000000"/>
          <w:sz w:val="24"/>
          <w:szCs w:val="24"/>
        </w:rPr>
      </w:pPr>
    </w:p>
    <w:p w14:paraId="34D5AB4A" w14:textId="77777777" w:rsidR="000A4CE9" w:rsidRDefault="00A52414" w:rsidP="008D0E72">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t>Protocol</w:t>
      </w:r>
      <w:r w:rsidRPr="00AB7BE6">
        <w:rPr>
          <w:rFonts w:asciiTheme="minorHAnsi" w:hAnsiTheme="minorHAnsi"/>
          <w:color w:val="000000"/>
          <w:sz w:val="24"/>
          <w:szCs w:val="24"/>
        </w:rPr>
        <w:t>:</w:t>
      </w:r>
      <w:r w:rsidR="00AC7540" w:rsidRPr="00AB7BE6">
        <w:rPr>
          <w:rFonts w:asciiTheme="minorHAnsi" w:hAnsiTheme="minorHAnsi"/>
          <w:color w:val="000000"/>
          <w:sz w:val="24"/>
          <w:szCs w:val="24"/>
        </w:rPr>
        <w:t xml:space="preserve"> </w:t>
      </w:r>
      <w:r w:rsidR="009666A7">
        <w:rPr>
          <w:rFonts w:asciiTheme="minorHAnsi" w:hAnsiTheme="minorHAnsi"/>
          <w:color w:val="000000"/>
          <w:sz w:val="24"/>
          <w:szCs w:val="24"/>
        </w:rPr>
        <w:t xml:space="preserve">All respondents will receive the same questions.  </w:t>
      </w:r>
    </w:p>
    <w:p w14:paraId="0CE882C3" w14:textId="77777777" w:rsidR="000A4CE9" w:rsidRDefault="000A4CE9" w:rsidP="008D0E72">
      <w:pPr>
        <w:shd w:val="clear" w:color="auto" w:fill="FFFFFF"/>
        <w:autoSpaceDE/>
        <w:autoSpaceDN/>
        <w:adjustRightInd/>
        <w:rPr>
          <w:rFonts w:asciiTheme="minorHAnsi" w:hAnsiTheme="minorHAnsi"/>
          <w:color w:val="000000"/>
          <w:sz w:val="24"/>
          <w:szCs w:val="24"/>
        </w:rPr>
      </w:pPr>
    </w:p>
    <w:p w14:paraId="4A7D89AB" w14:textId="397F3AF7" w:rsidR="0089064B" w:rsidRDefault="001674A5" w:rsidP="008D0E72">
      <w:p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 xml:space="preserve">First, respondents </w:t>
      </w:r>
      <w:r w:rsidR="002236BA">
        <w:rPr>
          <w:rFonts w:asciiTheme="minorHAnsi" w:hAnsiTheme="minorHAnsi"/>
          <w:color w:val="000000"/>
          <w:sz w:val="24"/>
          <w:szCs w:val="24"/>
        </w:rPr>
        <w:t xml:space="preserve">will </w:t>
      </w:r>
      <w:r w:rsidR="000A4CE9">
        <w:rPr>
          <w:rFonts w:asciiTheme="minorHAnsi" w:hAnsiTheme="minorHAnsi"/>
          <w:color w:val="000000"/>
          <w:sz w:val="24"/>
          <w:szCs w:val="24"/>
        </w:rPr>
        <w:t>receive a randomized block</w:t>
      </w:r>
      <w:r w:rsidR="009666A7">
        <w:rPr>
          <w:rFonts w:asciiTheme="minorHAnsi" w:hAnsiTheme="minorHAnsi"/>
          <w:color w:val="000000"/>
          <w:sz w:val="24"/>
          <w:szCs w:val="24"/>
        </w:rPr>
        <w:t xml:space="preserve"> of questions abo</w:t>
      </w:r>
      <w:r>
        <w:rPr>
          <w:rFonts w:asciiTheme="minorHAnsi" w:hAnsiTheme="minorHAnsi"/>
          <w:color w:val="000000"/>
          <w:sz w:val="24"/>
          <w:szCs w:val="24"/>
        </w:rPr>
        <w:t xml:space="preserve">ut </w:t>
      </w:r>
      <w:r w:rsidR="00613154">
        <w:rPr>
          <w:rFonts w:asciiTheme="minorHAnsi" w:hAnsiTheme="minorHAnsi"/>
          <w:color w:val="000000"/>
          <w:sz w:val="24"/>
          <w:szCs w:val="24"/>
        </w:rPr>
        <w:t>the frequency of four key</w:t>
      </w:r>
      <w:r w:rsidR="0089064B">
        <w:rPr>
          <w:rFonts w:asciiTheme="minorHAnsi" w:hAnsiTheme="minorHAnsi"/>
          <w:color w:val="000000"/>
          <w:sz w:val="24"/>
          <w:szCs w:val="24"/>
        </w:rPr>
        <w:t xml:space="preserve"> </w:t>
      </w:r>
      <w:r>
        <w:rPr>
          <w:rFonts w:asciiTheme="minorHAnsi" w:hAnsiTheme="minorHAnsi"/>
          <w:color w:val="000000"/>
          <w:sz w:val="24"/>
          <w:szCs w:val="24"/>
        </w:rPr>
        <w:t>behaviors in a “typical week;” each behavioral question will be followed by an open-ended question aski</w:t>
      </w:r>
      <w:r w:rsidR="004A0980">
        <w:rPr>
          <w:rFonts w:asciiTheme="minorHAnsi" w:hAnsiTheme="minorHAnsi"/>
          <w:color w:val="000000"/>
          <w:sz w:val="24"/>
          <w:szCs w:val="24"/>
        </w:rPr>
        <w:t>ng how the respondent</w:t>
      </w:r>
      <w:r w:rsidR="000A4CE9">
        <w:rPr>
          <w:rFonts w:asciiTheme="minorHAnsi" w:hAnsiTheme="minorHAnsi"/>
          <w:color w:val="000000"/>
          <w:sz w:val="24"/>
          <w:szCs w:val="24"/>
        </w:rPr>
        <w:t xml:space="preserve"> arrived at their answer.  At the end of this block respondents will be asked what a “typical week” meant in the previous questions and whether this meant the same thing in each question.</w:t>
      </w:r>
      <w:r w:rsidR="002236BA">
        <w:rPr>
          <w:rFonts w:asciiTheme="minorHAnsi" w:hAnsiTheme="minorHAnsi"/>
          <w:color w:val="000000"/>
          <w:sz w:val="24"/>
          <w:szCs w:val="24"/>
        </w:rPr>
        <w:t xml:space="preserve">  </w:t>
      </w:r>
    </w:p>
    <w:p w14:paraId="19BEF5E7" w14:textId="77777777" w:rsidR="0089064B" w:rsidRDefault="0089064B" w:rsidP="008D0E72">
      <w:pPr>
        <w:shd w:val="clear" w:color="auto" w:fill="FFFFFF"/>
        <w:autoSpaceDE/>
        <w:autoSpaceDN/>
        <w:adjustRightInd/>
        <w:rPr>
          <w:rFonts w:asciiTheme="minorHAnsi" w:hAnsiTheme="minorHAnsi"/>
          <w:color w:val="000000"/>
          <w:sz w:val="24"/>
          <w:szCs w:val="24"/>
        </w:rPr>
      </w:pPr>
    </w:p>
    <w:p w14:paraId="1C1EA93E" w14:textId="05199191" w:rsidR="0089064B" w:rsidRDefault="002236BA" w:rsidP="008D0E72">
      <w:p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Second, r</w:t>
      </w:r>
      <w:r w:rsidR="0089064B">
        <w:rPr>
          <w:rFonts w:asciiTheme="minorHAnsi" w:hAnsiTheme="minorHAnsi"/>
          <w:color w:val="000000"/>
          <w:sz w:val="24"/>
          <w:szCs w:val="24"/>
        </w:rPr>
        <w:t>espondents will receive a randomized block</w:t>
      </w:r>
      <w:r>
        <w:rPr>
          <w:rFonts w:asciiTheme="minorHAnsi" w:hAnsiTheme="minorHAnsi"/>
          <w:color w:val="000000"/>
          <w:sz w:val="24"/>
          <w:szCs w:val="24"/>
        </w:rPr>
        <w:t xml:space="preserve"> of questions about </w:t>
      </w:r>
      <w:r w:rsidR="0089064B">
        <w:rPr>
          <w:rFonts w:asciiTheme="minorHAnsi" w:hAnsiTheme="minorHAnsi"/>
          <w:color w:val="000000"/>
          <w:sz w:val="24"/>
          <w:szCs w:val="24"/>
        </w:rPr>
        <w:t xml:space="preserve">the frequency of </w:t>
      </w:r>
      <w:r>
        <w:rPr>
          <w:rFonts w:asciiTheme="minorHAnsi" w:hAnsiTheme="minorHAnsi"/>
          <w:color w:val="000000"/>
          <w:sz w:val="24"/>
          <w:szCs w:val="24"/>
        </w:rPr>
        <w:t>the</w:t>
      </w:r>
      <w:r w:rsidR="00613154">
        <w:rPr>
          <w:rFonts w:asciiTheme="minorHAnsi" w:hAnsiTheme="minorHAnsi"/>
          <w:color w:val="000000"/>
          <w:sz w:val="24"/>
          <w:szCs w:val="24"/>
        </w:rPr>
        <w:t xml:space="preserve">se </w:t>
      </w:r>
      <w:r>
        <w:rPr>
          <w:rFonts w:asciiTheme="minorHAnsi" w:hAnsiTheme="minorHAnsi"/>
          <w:color w:val="000000"/>
          <w:sz w:val="24"/>
          <w:szCs w:val="24"/>
        </w:rPr>
        <w:t xml:space="preserve">same </w:t>
      </w:r>
      <w:r w:rsidR="00613154">
        <w:rPr>
          <w:rFonts w:asciiTheme="minorHAnsi" w:hAnsiTheme="minorHAnsi"/>
          <w:color w:val="000000"/>
          <w:sz w:val="24"/>
          <w:szCs w:val="24"/>
        </w:rPr>
        <w:t xml:space="preserve">four </w:t>
      </w:r>
      <w:r>
        <w:rPr>
          <w:rFonts w:asciiTheme="minorHAnsi" w:hAnsiTheme="minorHAnsi"/>
          <w:color w:val="000000"/>
          <w:sz w:val="24"/>
          <w:szCs w:val="24"/>
        </w:rPr>
        <w:t>behaviors “last week;” each behavioral question will be followed by an open-ended question aski</w:t>
      </w:r>
      <w:r w:rsidR="004A0980">
        <w:rPr>
          <w:rFonts w:asciiTheme="minorHAnsi" w:hAnsiTheme="minorHAnsi"/>
          <w:color w:val="000000"/>
          <w:sz w:val="24"/>
          <w:szCs w:val="24"/>
        </w:rPr>
        <w:t>ng how the respondent</w:t>
      </w:r>
      <w:r w:rsidR="00613154">
        <w:rPr>
          <w:rFonts w:asciiTheme="minorHAnsi" w:hAnsiTheme="minorHAnsi"/>
          <w:color w:val="000000"/>
          <w:sz w:val="24"/>
          <w:szCs w:val="24"/>
        </w:rPr>
        <w:t xml:space="preserve"> arrived at their answer</w:t>
      </w:r>
      <w:r w:rsidR="0089064B">
        <w:rPr>
          <w:rFonts w:asciiTheme="minorHAnsi" w:hAnsiTheme="minorHAnsi"/>
          <w:color w:val="000000"/>
          <w:sz w:val="24"/>
          <w:szCs w:val="24"/>
        </w:rPr>
        <w:t>, with a direction to include the days of the week they engaged in the behavior.</w:t>
      </w:r>
      <w:r>
        <w:rPr>
          <w:rFonts w:asciiTheme="minorHAnsi" w:hAnsiTheme="minorHAnsi"/>
          <w:color w:val="000000"/>
          <w:sz w:val="24"/>
          <w:szCs w:val="24"/>
        </w:rPr>
        <w:t xml:space="preserve">  </w:t>
      </w:r>
    </w:p>
    <w:p w14:paraId="784F2B2E" w14:textId="77777777" w:rsidR="0089064B" w:rsidRDefault="0089064B" w:rsidP="008D0E72">
      <w:pPr>
        <w:shd w:val="clear" w:color="auto" w:fill="FFFFFF"/>
        <w:autoSpaceDE/>
        <w:autoSpaceDN/>
        <w:adjustRightInd/>
        <w:rPr>
          <w:rFonts w:asciiTheme="minorHAnsi" w:hAnsiTheme="minorHAnsi"/>
          <w:color w:val="000000"/>
          <w:sz w:val="24"/>
          <w:szCs w:val="24"/>
        </w:rPr>
      </w:pPr>
    </w:p>
    <w:p w14:paraId="48868CFC" w14:textId="5A6999D8" w:rsidR="00613154" w:rsidRDefault="002236BA" w:rsidP="008D0E72">
      <w:p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 xml:space="preserve">Third, respondents will </w:t>
      </w:r>
      <w:r w:rsidR="0089064B">
        <w:rPr>
          <w:rFonts w:asciiTheme="minorHAnsi" w:hAnsiTheme="minorHAnsi"/>
          <w:color w:val="000000"/>
          <w:sz w:val="24"/>
          <w:szCs w:val="24"/>
        </w:rPr>
        <w:t>receive a final randomized bloc</w:t>
      </w:r>
      <w:r w:rsidR="004A0980">
        <w:rPr>
          <w:rFonts w:asciiTheme="minorHAnsi" w:hAnsiTheme="minorHAnsi"/>
          <w:color w:val="000000"/>
          <w:sz w:val="24"/>
          <w:szCs w:val="24"/>
        </w:rPr>
        <w:t>k of questions</w:t>
      </w:r>
      <w:r w:rsidR="0089064B">
        <w:rPr>
          <w:rFonts w:asciiTheme="minorHAnsi" w:hAnsiTheme="minorHAnsi"/>
          <w:color w:val="000000"/>
          <w:sz w:val="24"/>
          <w:szCs w:val="24"/>
        </w:rPr>
        <w:t>; these include whether the previous questions about a “typical week” were j</w:t>
      </w:r>
      <w:r w:rsidR="004A0980">
        <w:rPr>
          <w:rFonts w:asciiTheme="minorHAnsi" w:hAnsiTheme="minorHAnsi"/>
          <w:color w:val="000000"/>
          <w:sz w:val="24"/>
          <w:szCs w:val="24"/>
        </w:rPr>
        <w:t>ust as easy as about “last week</w:t>
      </w:r>
      <w:r w:rsidR="0089064B">
        <w:rPr>
          <w:rFonts w:asciiTheme="minorHAnsi" w:hAnsiTheme="minorHAnsi"/>
          <w:color w:val="000000"/>
          <w:sz w:val="24"/>
          <w:szCs w:val="24"/>
        </w:rPr>
        <w:t>”</w:t>
      </w:r>
      <w:r w:rsidR="000178B3">
        <w:rPr>
          <w:rFonts w:asciiTheme="minorHAnsi" w:hAnsiTheme="minorHAnsi"/>
          <w:color w:val="000000"/>
          <w:sz w:val="24"/>
          <w:szCs w:val="24"/>
        </w:rPr>
        <w:t xml:space="preserve"> for each behavior,</w:t>
      </w:r>
      <w:r w:rsidR="0089064B">
        <w:rPr>
          <w:rFonts w:asciiTheme="minorHAnsi" w:hAnsiTheme="minorHAnsi"/>
          <w:color w:val="000000"/>
          <w:sz w:val="24"/>
          <w:szCs w:val="24"/>
        </w:rPr>
        <w:t xml:space="preserve"> and </w:t>
      </w:r>
      <w:r w:rsidR="00613154">
        <w:rPr>
          <w:rFonts w:asciiTheme="minorHAnsi" w:hAnsiTheme="minorHAnsi"/>
          <w:color w:val="000000"/>
          <w:sz w:val="24"/>
          <w:szCs w:val="24"/>
        </w:rPr>
        <w:t xml:space="preserve">whether the respondent engages in the behavior the same number of days each week.  Each of these will be followed by an open-ended question allowing </w:t>
      </w:r>
      <w:r w:rsidR="004A0980">
        <w:rPr>
          <w:rFonts w:asciiTheme="minorHAnsi" w:hAnsiTheme="minorHAnsi"/>
          <w:color w:val="000000"/>
          <w:sz w:val="24"/>
          <w:szCs w:val="24"/>
        </w:rPr>
        <w:t xml:space="preserve">for </w:t>
      </w:r>
      <w:r w:rsidR="00613154">
        <w:rPr>
          <w:rFonts w:asciiTheme="minorHAnsi" w:hAnsiTheme="minorHAnsi"/>
          <w:color w:val="000000"/>
          <w:sz w:val="24"/>
          <w:szCs w:val="24"/>
        </w:rPr>
        <w:t xml:space="preserve">more detailed responses.  </w:t>
      </w:r>
    </w:p>
    <w:p w14:paraId="46EF5380" w14:textId="77777777" w:rsidR="00613154" w:rsidRDefault="00613154" w:rsidP="008D0E72">
      <w:pPr>
        <w:shd w:val="clear" w:color="auto" w:fill="FFFFFF"/>
        <w:autoSpaceDE/>
        <w:autoSpaceDN/>
        <w:adjustRightInd/>
        <w:rPr>
          <w:rFonts w:asciiTheme="minorHAnsi" w:hAnsiTheme="minorHAnsi"/>
          <w:color w:val="000000"/>
          <w:sz w:val="24"/>
          <w:szCs w:val="24"/>
        </w:rPr>
      </w:pPr>
    </w:p>
    <w:p w14:paraId="238A3844" w14:textId="25A95F4F" w:rsidR="008D0E72" w:rsidRPr="00AB7BE6" w:rsidRDefault="00613154" w:rsidP="008D0E72">
      <w:p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Fourth, respondents will receive</w:t>
      </w:r>
      <w:r w:rsidR="002236BA">
        <w:rPr>
          <w:rFonts w:asciiTheme="minorHAnsi" w:hAnsiTheme="minorHAnsi"/>
          <w:color w:val="000000"/>
          <w:sz w:val="24"/>
          <w:szCs w:val="24"/>
        </w:rPr>
        <w:t xml:space="preserve"> a few demographic questions. </w:t>
      </w:r>
    </w:p>
    <w:p w14:paraId="089D5DE6" w14:textId="77777777" w:rsidR="008D0E72" w:rsidRPr="00AB7BE6" w:rsidRDefault="008D0E72" w:rsidP="008D0E72">
      <w:pPr>
        <w:shd w:val="clear" w:color="auto" w:fill="FFFFFF"/>
        <w:autoSpaceDE/>
        <w:autoSpaceDN/>
        <w:adjustRightInd/>
        <w:rPr>
          <w:rFonts w:asciiTheme="minorHAnsi" w:hAnsiTheme="minorHAnsi"/>
          <w:color w:val="000000"/>
          <w:sz w:val="24"/>
          <w:szCs w:val="24"/>
        </w:rPr>
      </w:pPr>
    </w:p>
    <w:p w14:paraId="4A69F142" w14:textId="0402B2B7" w:rsidR="00712E20" w:rsidRPr="00AB7BE6" w:rsidRDefault="00712E20" w:rsidP="00342B78">
      <w:pPr>
        <w:pStyle w:val="NormalWeb"/>
        <w:shd w:val="clear" w:color="auto" w:fill="FFFFFF"/>
        <w:spacing w:before="0" w:beforeAutospacing="0" w:after="0" w:afterAutospacing="0"/>
        <w:rPr>
          <w:rFonts w:asciiTheme="minorHAnsi" w:hAnsiTheme="minorHAnsi"/>
          <w:b/>
          <w:color w:val="000000"/>
        </w:rPr>
      </w:pPr>
      <w:r w:rsidRPr="00AB7BE6">
        <w:rPr>
          <w:rFonts w:asciiTheme="minorHAnsi" w:hAnsiTheme="minorHAnsi"/>
          <w:b/>
          <w:color w:val="000000"/>
        </w:rPr>
        <w:t>Consent:</w:t>
      </w:r>
      <w:r w:rsidR="00342B78" w:rsidRPr="00AB7BE6">
        <w:rPr>
          <w:rFonts w:asciiTheme="minorHAnsi" w:hAnsiTheme="minorHAnsi"/>
          <w:b/>
          <w:color w:val="000000"/>
        </w:rPr>
        <w:t xml:space="preserve"> </w:t>
      </w:r>
      <w:r w:rsidRPr="00AB7BE6">
        <w:rPr>
          <w:rFonts w:asciiTheme="minorHAnsi" w:hAnsiTheme="minorHAnsi"/>
          <w:color w:val="000000"/>
        </w:rPr>
        <w:t>Participants will be informed of the OMB number and the voluntary nature of the study</w:t>
      </w:r>
      <w:r w:rsidR="003B6F87">
        <w:rPr>
          <w:rFonts w:asciiTheme="minorHAnsi" w:hAnsiTheme="minorHAnsi"/>
          <w:color w:val="000000"/>
        </w:rPr>
        <w:t xml:space="preserve"> in the recruitment emails (see Enclosure</w:t>
      </w:r>
      <w:r w:rsidR="00613154">
        <w:rPr>
          <w:rFonts w:asciiTheme="minorHAnsi" w:hAnsiTheme="minorHAnsi"/>
          <w:color w:val="000000"/>
        </w:rPr>
        <w:t>s</w:t>
      </w:r>
      <w:r w:rsidR="003B6F87">
        <w:rPr>
          <w:rFonts w:asciiTheme="minorHAnsi" w:hAnsiTheme="minorHAnsi"/>
          <w:color w:val="000000"/>
        </w:rPr>
        <w:t>).</w:t>
      </w:r>
    </w:p>
    <w:p w14:paraId="57F6F1FC" w14:textId="77777777" w:rsidR="00712E20" w:rsidRPr="00AB7BE6" w:rsidRDefault="00712E20" w:rsidP="00712E20">
      <w:pPr>
        <w:pStyle w:val="NormalWeb"/>
        <w:shd w:val="clear" w:color="auto" w:fill="FFFFFF"/>
        <w:spacing w:before="0" w:beforeAutospacing="0" w:after="0" w:afterAutospacing="0"/>
        <w:ind w:left="720"/>
        <w:rPr>
          <w:rFonts w:asciiTheme="minorHAnsi" w:hAnsiTheme="minorHAnsi"/>
          <w:color w:val="000000"/>
        </w:rPr>
      </w:pPr>
    </w:p>
    <w:p w14:paraId="18280830" w14:textId="2205AD85" w:rsidR="005678A0" w:rsidRPr="00AB7BE6" w:rsidRDefault="00A52414" w:rsidP="005678A0">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Use of Incentive</w:t>
      </w:r>
      <w:r w:rsidRPr="00AB7BE6">
        <w:rPr>
          <w:rFonts w:asciiTheme="minorHAnsi" w:hAnsiTheme="minorHAnsi"/>
          <w:color w:val="000000"/>
        </w:rPr>
        <w:t xml:space="preserve">: </w:t>
      </w:r>
      <w:r w:rsidR="005C23C5" w:rsidRPr="00AB7BE6">
        <w:rPr>
          <w:rFonts w:asciiTheme="minorHAnsi" w:hAnsiTheme="minorHAnsi"/>
          <w:color w:val="000000"/>
        </w:rPr>
        <w:t>No incentives will be used in this research.</w:t>
      </w:r>
      <w:r w:rsidRPr="00AB7BE6">
        <w:rPr>
          <w:rFonts w:asciiTheme="minorHAnsi" w:hAnsiTheme="minorHAnsi"/>
          <w:color w:val="000000"/>
        </w:rPr>
        <w:t xml:space="preserve"> </w:t>
      </w:r>
    </w:p>
    <w:p w14:paraId="52CEE5CA" w14:textId="77777777" w:rsidR="005678A0" w:rsidRPr="00AB7BE6" w:rsidRDefault="005678A0" w:rsidP="008D0E72">
      <w:pPr>
        <w:shd w:val="clear" w:color="auto" w:fill="FFFFFF"/>
        <w:autoSpaceDE/>
        <w:autoSpaceDN/>
        <w:adjustRightInd/>
        <w:rPr>
          <w:rFonts w:asciiTheme="minorHAnsi" w:hAnsiTheme="minorHAnsi"/>
          <w:color w:val="000000"/>
          <w:sz w:val="24"/>
          <w:szCs w:val="24"/>
        </w:rPr>
      </w:pPr>
    </w:p>
    <w:p w14:paraId="665253BE" w14:textId="746A2739" w:rsidR="008D0E72" w:rsidRPr="00AB7BE6" w:rsidRDefault="008D0E72" w:rsidP="008D0E72">
      <w:pPr>
        <w:rPr>
          <w:rFonts w:asciiTheme="minorHAnsi" w:hAnsiTheme="minorHAnsi"/>
          <w:sz w:val="24"/>
        </w:rPr>
      </w:pPr>
      <w:r w:rsidRPr="00AB7BE6">
        <w:rPr>
          <w:rFonts w:asciiTheme="minorHAnsi" w:hAnsiTheme="minorHAnsi"/>
          <w:sz w:val="24"/>
        </w:rPr>
        <w:t>Below is a list of materials to be used in the current study</w:t>
      </w:r>
      <w:r w:rsidR="007A5E23" w:rsidRPr="00AB7BE6">
        <w:rPr>
          <w:rFonts w:asciiTheme="minorHAnsi" w:hAnsiTheme="minorHAnsi"/>
          <w:sz w:val="24"/>
        </w:rPr>
        <w:t>:</w:t>
      </w:r>
      <w:r w:rsidRPr="00AB7BE6">
        <w:rPr>
          <w:rFonts w:asciiTheme="minorHAnsi" w:hAnsiTheme="minorHAnsi"/>
          <w:sz w:val="24"/>
        </w:rPr>
        <w:t xml:space="preserve"> </w:t>
      </w:r>
    </w:p>
    <w:p w14:paraId="7F63864C" w14:textId="77777777" w:rsidR="008D0E72" w:rsidRPr="00AB7BE6" w:rsidRDefault="008D0E72" w:rsidP="008D0E72">
      <w:pPr>
        <w:shd w:val="clear" w:color="auto" w:fill="FFFFFF"/>
        <w:autoSpaceDE/>
        <w:autoSpaceDN/>
        <w:adjustRightInd/>
        <w:rPr>
          <w:rFonts w:asciiTheme="minorHAnsi" w:hAnsiTheme="minorHAnsi"/>
          <w:color w:val="000000"/>
          <w:sz w:val="24"/>
          <w:szCs w:val="24"/>
        </w:rPr>
      </w:pPr>
    </w:p>
    <w:p w14:paraId="276FAFB1" w14:textId="410740C6" w:rsidR="007A5E23" w:rsidRPr="00AB7BE6" w:rsidRDefault="007A5E23" w:rsidP="008D0E72">
      <w:pPr>
        <w:numPr>
          <w:ilvl w:val="0"/>
          <w:numId w:val="13"/>
        </w:numPr>
        <w:shd w:val="clear" w:color="auto" w:fill="FFFFFF"/>
        <w:autoSpaceDE/>
        <w:autoSpaceDN/>
        <w:adjustRightInd/>
        <w:rPr>
          <w:rFonts w:asciiTheme="minorHAnsi" w:hAnsiTheme="minorHAnsi"/>
          <w:color w:val="000000"/>
          <w:sz w:val="24"/>
          <w:szCs w:val="24"/>
        </w:rPr>
      </w:pPr>
      <w:r w:rsidRPr="00AB7BE6">
        <w:rPr>
          <w:rFonts w:asciiTheme="minorHAnsi" w:hAnsiTheme="minorHAnsi"/>
          <w:color w:val="000000"/>
          <w:sz w:val="24"/>
          <w:szCs w:val="24"/>
        </w:rPr>
        <w:t>Emails sent to respondents inviting them to participate (Enclosure 1)</w:t>
      </w:r>
    </w:p>
    <w:p w14:paraId="02B3E80E" w14:textId="314E17A6" w:rsidR="007A5E23" w:rsidRPr="00AB7BE6" w:rsidRDefault="005D039E" w:rsidP="008D0E72">
      <w:pPr>
        <w:numPr>
          <w:ilvl w:val="0"/>
          <w:numId w:val="13"/>
        </w:num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 xml:space="preserve">Questions/tasks </w:t>
      </w:r>
      <w:r w:rsidR="007A5E23" w:rsidRPr="00AB7BE6">
        <w:rPr>
          <w:rFonts w:asciiTheme="minorHAnsi" w:hAnsiTheme="minorHAnsi"/>
          <w:color w:val="000000"/>
          <w:sz w:val="24"/>
          <w:szCs w:val="24"/>
        </w:rPr>
        <w:t>from s</w:t>
      </w:r>
      <w:r w:rsidR="00426D36" w:rsidRPr="00AB7BE6">
        <w:rPr>
          <w:rFonts w:asciiTheme="minorHAnsi" w:hAnsiTheme="minorHAnsi"/>
          <w:color w:val="000000"/>
          <w:sz w:val="24"/>
          <w:szCs w:val="24"/>
        </w:rPr>
        <w:t>tud</w:t>
      </w:r>
      <w:r w:rsidR="007A5E23" w:rsidRPr="00AB7BE6">
        <w:rPr>
          <w:rFonts w:asciiTheme="minorHAnsi" w:hAnsiTheme="minorHAnsi"/>
          <w:color w:val="000000"/>
          <w:sz w:val="24"/>
          <w:szCs w:val="24"/>
        </w:rPr>
        <w:t>y (Enclosure 2)</w:t>
      </w:r>
    </w:p>
    <w:p w14:paraId="6DA4EAA8" w14:textId="77777777" w:rsidR="008F7F56" w:rsidRPr="00AB7BE6" w:rsidRDefault="008F7F56" w:rsidP="008F7F56">
      <w:pPr>
        <w:shd w:val="clear" w:color="auto" w:fill="FFFFFF"/>
        <w:autoSpaceDE/>
        <w:autoSpaceDN/>
        <w:adjustRightInd/>
        <w:rPr>
          <w:rFonts w:asciiTheme="minorHAnsi" w:hAnsiTheme="minorHAnsi"/>
          <w:color w:val="000000"/>
          <w:sz w:val="24"/>
          <w:szCs w:val="24"/>
        </w:rPr>
      </w:pPr>
    </w:p>
    <w:p w14:paraId="6ACB330D" w14:textId="76C9337B" w:rsidR="00593D86" w:rsidRDefault="00A52414" w:rsidP="00751C7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b/>
          <w:color w:val="000000"/>
          <w:sz w:val="24"/>
          <w:szCs w:val="24"/>
        </w:rPr>
        <w:t>Length of interview</w:t>
      </w:r>
      <w:r w:rsidR="00C73E2A" w:rsidRPr="00AB7BE6">
        <w:rPr>
          <w:rFonts w:asciiTheme="minorHAnsi" w:hAnsiTheme="minorHAnsi"/>
          <w:color w:val="000000"/>
          <w:sz w:val="24"/>
          <w:szCs w:val="24"/>
        </w:rPr>
        <w:t xml:space="preserve">: </w:t>
      </w:r>
      <w:r w:rsidR="004D5462">
        <w:rPr>
          <w:rFonts w:asciiTheme="minorHAnsi" w:hAnsiTheme="minorHAnsi"/>
          <w:color w:val="000000"/>
          <w:sz w:val="24"/>
          <w:szCs w:val="24"/>
        </w:rPr>
        <w:t>We estimate 10</w:t>
      </w:r>
      <w:r w:rsidR="00751C7B">
        <w:rPr>
          <w:rFonts w:asciiTheme="minorHAnsi" w:hAnsiTheme="minorHAnsi"/>
          <w:color w:val="000000"/>
          <w:sz w:val="24"/>
          <w:szCs w:val="24"/>
        </w:rPr>
        <w:t xml:space="preserve"> minutes per respondent, overall.</w:t>
      </w:r>
      <w:r w:rsidR="00575093">
        <w:rPr>
          <w:rFonts w:asciiTheme="minorHAnsi" w:hAnsiTheme="minorHAnsi"/>
          <w:color w:val="000000"/>
          <w:sz w:val="24"/>
          <w:szCs w:val="24"/>
        </w:rPr>
        <w:t xml:space="preserve"> We estimate one minute for each of the three emails </w:t>
      </w:r>
      <w:r w:rsidR="008B21D1">
        <w:rPr>
          <w:rFonts w:asciiTheme="minorHAnsi" w:hAnsiTheme="minorHAnsi"/>
          <w:color w:val="000000"/>
          <w:sz w:val="24"/>
          <w:szCs w:val="24"/>
        </w:rPr>
        <w:t>that each sampled case will receive.</w:t>
      </w:r>
    </w:p>
    <w:p w14:paraId="7EEBFDBD" w14:textId="5A4AF179" w:rsidR="00334CAB" w:rsidRDefault="00334CAB" w:rsidP="00751C7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081E977C" w14:textId="0C7F7D82" w:rsidR="00334CAB" w:rsidRPr="00AB7BE6" w:rsidRDefault="00334CAB" w:rsidP="00751C7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Pr>
          <w:rFonts w:asciiTheme="minorHAnsi" w:hAnsiTheme="minorHAnsi"/>
          <w:color w:val="000000"/>
          <w:sz w:val="24"/>
          <w:szCs w:val="24"/>
        </w:rPr>
        <w:t xml:space="preserve">In order to meet project deadlines for this work, we need to receive OMB approval no later than March 21, 2017. </w:t>
      </w:r>
    </w:p>
    <w:p w14:paraId="10727C07" w14:textId="77777777" w:rsidR="00593D86" w:rsidRPr="00AB7BE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130CC73A" w14:textId="77777777" w:rsidR="00FB6223" w:rsidRPr="00AB7BE6"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lastRenderedPageBreak/>
        <w:t>The contact person for questions regarding data collection and statistical aspects of the design of this research is listed below:</w:t>
      </w:r>
    </w:p>
    <w:p w14:paraId="6C43B5C3" w14:textId="77777777" w:rsidR="00D2154F" w:rsidRPr="00AB7BE6"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6388288C" w14:textId="77777777" w:rsidR="00613154" w:rsidRDefault="00613154"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7CA0F4CB" w14:textId="1D1FAEF8" w:rsidR="00D2154F" w:rsidRPr="00AB7BE6" w:rsidRDefault="00F138F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Pr>
          <w:rFonts w:asciiTheme="minorHAnsi" w:hAnsiTheme="minorHAnsi"/>
          <w:color w:val="000000"/>
          <w:sz w:val="24"/>
          <w:szCs w:val="24"/>
        </w:rPr>
        <w:t>Matthew Virgile</w:t>
      </w:r>
    </w:p>
    <w:p w14:paraId="45DC12CC"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 xml:space="preserve">Center for Survey Measurement </w:t>
      </w:r>
    </w:p>
    <w:p w14:paraId="26C9EA1D"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 xml:space="preserve">U.S. Census Bureau </w:t>
      </w:r>
    </w:p>
    <w:p w14:paraId="2B271162"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Washington, D.C. 20233</w:t>
      </w:r>
    </w:p>
    <w:p w14:paraId="14D2B4F2" w14:textId="0E69BC15"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(301) 763-</w:t>
      </w:r>
      <w:r w:rsidR="00F138F0">
        <w:rPr>
          <w:rFonts w:asciiTheme="minorHAnsi" w:hAnsiTheme="minorHAnsi"/>
          <w:color w:val="000000"/>
          <w:sz w:val="24"/>
          <w:szCs w:val="24"/>
        </w:rPr>
        <w:t>4745</w:t>
      </w:r>
    </w:p>
    <w:p w14:paraId="2052ECEC" w14:textId="411DF934" w:rsidR="00565E8A" w:rsidRDefault="0058618E" w:rsidP="008A0678">
      <w:pPr>
        <w:tabs>
          <w:tab w:val="left" w:pos="0"/>
          <w:tab w:val="left" w:pos="1440"/>
          <w:tab w:val="left" w:pos="2160"/>
          <w:tab w:val="left" w:pos="2880"/>
          <w:tab w:val="left" w:pos="3600"/>
          <w:tab w:val="left" w:pos="4320"/>
          <w:tab w:val="left" w:pos="5040"/>
          <w:tab w:val="left" w:pos="5760"/>
          <w:tab w:val="left" w:pos="6480"/>
          <w:tab w:val="left" w:pos="7200"/>
          <w:tab w:val="left" w:pos="7920"/>
        </w:tabs>
      </w:pPr>
      <w:hyperlink r:id="rId8" w:history="1">
        <w:r w:rsidR="00F138F0" w:rsidRPr="00CE2109">
          <w:rPr>
            <w:rStyle w:val="Hyperlink"/>
            <w:rFonts w:asciiTheme="minorHAnsi" w:hAnsiTheme="minorHAnsi"/>
            <w:sz w:val="24"/>
            <w:szCs w:val="24"/>
          </w:rPr>
          <w:t>Matthew.Virgile@census.gov</w:t>
        </w:r>
      </w:hyperlink>
    </w:p>
    <w:sectPr w:rsidR="00565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8B21D1" w:rsidRDefault="008B21D1" w:rsidP="00EB74A3">
      <w:r>
        <w:separator/>
      </w:r>
    </w:p>
  </w:endnote>
  <w:endnote w:type="continuationSeparator" w:id="0">
    <w:p w14:paraId="2AF0F3C4" w14:textId="77777777" w:rsidR="008B21D1" w:rsidRDefault="008B21D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8B21D1" w:rsidRDefault="008B2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rFonts w:asciiTheme="minorHAnsi" w:hAnsiTheme="minorHAnsi"/>
        <w:noProof/>
      </w:rPr>
    </w:sdtEndPr>
    <w:sdtContent>
      <w:p w14:paraId="217A4552" w14:textId="1755A186" w:rsidR="008B21D1" w:rsidRPr="00444E27" w:rsidRDefault="008B21D1">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58618E">
          <w:rPr>
            <w:rFonts w:asciiTheme="minorHAnsi" w:hAnsiTheme="minorHAnsi"/>
            <w:noProof/>
          </w:rPr>
          <w:t>2</w:t>
        </w:r>
        <w:r w:rsidRPr="00444E27">
          <w:rPr>
            <w:rFonts w:asciiTheme="minorHAnsi" w:hAnsiTheme="minorHAnsi"/>
            <w:noProof/>
          </w:rPr>
          <w:fldChar w:fldCharType="end"/>
        </w:r>
      </w:p>
    </w:sdtContent>
  </w:sdt>
  <w:p w14:paraId="6AC2312E" w14:textId="77777777" w:rsidR="008B21D1" w:rsidRDefault="008B2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8B21D1" w:rsidRDefault="008B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8B21D1" w:rsidRDefault="008B21D1" w:rsidP="00EB74A3">
      <w:r>
        <w:separator/>
      </w:r>
    </w:p>
  </w:footnote>
  <w:footnote w:type="continuationSeparator" w:id="0">
    <w:p w14:paraId="6837A0D7" w14:textId="77777777" w:rsidR="008B21D1" w:rsidRDefault="008B21D1"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8B21D1" w:rsidRDefault="008B2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8B21D1" w:rsidRDefault="008B2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8B21D1" w:rsidRDefault="008B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913A2"/>
    <w:multiLevelType w:val="hybridMultilevel"/>
    <w:tmpl w:val="AB184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A1D97"/>
    <w:multiLevelType w:val="hybridMultilevel"/>
    <w:tmpl w:val="4562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97398"/>
    <w:multiLevelType w:val="hybridMultilevel"/>
    <w:tmpl w:val="C4B8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564EF2"/>
    <w:multiLevelType w:val="hybridMultilevel"/>
    <w:tmpl w:val="B16A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8"/>
  </w:num>
  <w:num w:numId="12">
    <w:abstractNumId w:val="0"/>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6"/>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3c326b1-1f1e-41f6-81a1-f82da58fdda4"/>
  </w:docVars>
  <w:rsids>
    <w:rsidRoot w:val="008F7F56"/>
    <w:rsid w:val="00001D0C"/>
    <w:rsid w:val="00015E7B"/>
    <w:rsid w:val="000178B3"/>
    <w:rsid w:val="00025187"/>
    <w:rsid w:val="0003644D"/>
    <w:rsid w:val="00053EEF"/>
    <w:rsid w:val="00063EA4"/>
    <w:rsid w:val="00065B0B"/>
    <w:rsid w:val="000662AA"/>
    <w:rsid w:val="000958CC"/>
    <w:rsid w:val="000A4CE9"/>
    <w:rsid w:val="000B2654"/>
    <w:rsid w:val="000C2E69"/>
    <w:rsid w:val="000D3F1B"/>
    <w:rsid w:val="000F28A9"/>
    <w:rsid w:val="001029AE"/>
    <w:rsid w:val="00154D7E"/>
    <w:rsid w:val="001607C0"/>
    <w:rsid w:val="001674A5"/>
    <w:rsid w:val="00177779"/>
    <w:rsid w:val="00193C8E"/>
    <w:rsid w:val="001B1537"/>
    <w:rsid w:val="001C7024"/>
    <w:rsid w:val="001F3A99"/>
    <w:rsid w:val="00215556"/>
    <w:rsid w:val="002236BA"/>
    <w:rsid w:val="002325B0"/>
    <w:rsid w:val="0026719B"/>
    <w:rsid w:val="0027512E"/>
    <w:rsid w:val="00281160"/>
    <w:rsid w:val="002971AB"/>
    <w:rsid w:val="002A5E94"/>
    <w:rsid w:val="002A7AA9"/>
    <w:rsid w:val="002B0512"/>
    <w:rsid w:val="002B67E9"/>
    <w:rsid w:val="002D2371"/>
    <w:rsid w:val="002D6353"/>
    <w:rsid w:val="002D6DD2"/>
    <w:rsid w:val="002E787B"/>
    <w:rsid w:val="00315D8F"/>
    <w:rsid w:val="00326C3D"/>
    <w:rsid w:val="00334CAB"/>
    <w:rsid w:val="00336D1A"/>
    <w:rsid w:val="00342B78"/>
    <w:rsid w:val="003611F1"/>
    <w:rsid w:val="00372AAE"/>
    <w:rsid w:val="00374124"/>
    <w:rsid w:val="003A207D"/>
    <w:rsid w:val="003A5152"/>
    <w:rsid w:val="003B3866"/>
    <w:rsid w:val="003B6F87"/>
    <w:rsid w:val="003E4C22"/>
    <w:rsid w:val="003E7E44"/>
    <w:rsid w:val="003F4F77"/>
    <w:rsid w:val="00402F86"/>
    <w:rsid w:val="00426D36"/>
    <w:rsid w:val="00444E27"/>
    <w:rsid w:val="0045316E"/>
    <w:rsid w:val="00466B7B"/>
    <w:rsid w:val="00483CE8"/>
    <w:rsid w:val="004A0980"/>
    <w:rsid w:val="004A1CBE"/>
    <w:rsid w:val="004D1CA1"/>
    <w:rsid w:val="004D5462"/>
    <w:rsid w:val="004D74CE"/>
    <w:rsid w:val="004E4A38"/>
    <w:rsid w:val="004F20AE"/>
    <w:rsid w:val="004F5322"/>
    <w:rsid w:val="00520990"/>
    <w:rsid w:val="0054167F"/>
    <w:rsid w:val="00561FA8"/>
    <w:rsid w:val="005639D6"/>
    <w:rsid w:val="00565E8A"/>
    <w:rsid w:val="005678A0"/>
    <w:rsid w:val="00567A43"/>
    <w:rsid w:val="00571468"/>
    <w:rsid w:val="00572590"/>
    <w:rsid w:val="00575093"/>
    <w:rsid w:val="0058618E"/>
    <w:rsid w:val="00593D86"/>
    <w:rsid w:val="005A127A"/>
    <w:rsid w:val="005B1129"/>
    <w:rsid w:val="005C23C5"/>
    <w:rsid w:val="005D039E"/>
    <w:rsid w:val="005D38BD"/>
    <w:rsid w:val="005E07EC"/>
    <w:rsid w:val="005F41CA"/>
    <w:rsid w:val="005F42D1"/>
    <w:rsid w:val="00613154"/>
    <w:rsid w:val="00625734"/>
    <w:rsid w:val="006321D1"/>
    <w:rsid w:val="0066461F"/>
    <w:rsid w:val="00674FC4"/>
    <w:rsid w:val="00675E4D"/>
    <w:rsid w:val="00686DD1"/>
    <w:rsid w:val="006C22C8"/>
    <w:rsid w:val="006D5EC0"/>
    <w:rsid w:val="006E7E11"/>
    <w:rsid w:val="00712E20"/>
    <w:rsid w:val="007203A8"/>
    <w:rsid w:val="00751C7B"/>
    <w:rsid w:val="007760E3"/>
    <w:rsid w:val="007A0881"/>
    <w:rsid w:val="007A5E23"/>
    <w:rsid w:val="007B7959"/>
    <w:rsid w:val="007C374E"/>
    <w:rsid w:val="007D074C"/>
    <w:rsid w:val="007D468D"/>
    <w:rsid w:val="007E14ED"/>
    <w:rsid w:val="007F353E"/>
    <w:rsid w:val="007F48DF"/>
    <w:rsid w:val="00801471"/>
    <w:rsid w:val="008030BD"/>
    <w:rsid w:val="00806708"/>
    <w:rsid w:val="0080701E"/>
    <w:rsid w:val="00815A21"/>
    <w:rsid w:val="00825309"/>
    <w:rsid w:val="00826D8D"/>
    <w:rsid w:val="00844C7D"/>
    <w:rsid w:val="0086229F"/>
    <w:rsid w:val="008766CA"/>
    <w:rsid w:val="00884A79"/>
    <w:rsid w:val="0089064B"/>
    <w:rsid w:val="008A0678"/>
    <w:rsid w:val="008B21D1"/>
    <w:rsid w:val="008B6BFF"/>
    <w:rsid w:val="008D0E72"/>
    <w:rsid w:val="008F10D6"/>
    <w:rsid w:val="008F7F56"/>
    <w:rsid w:val="0090177C"/>
    <w:rsid w:val="00901829"/>
    <w:rsid w:val="00904877"/>
    <w:rsid w:val="00921B86"/>
    <w:rsid w:val="00937751"/>
    <w:rsid w:val="009666A7"/>
    <w:rsid w:val="009742E9"/>
    <w:rsid w:val="00975EFF"/>
    <w:rsid w:val="0097650C"/>
    <w:rsid w:val="009B258A"/>
    <w:rsid w:val="009C476D"/>
    <w:rsid w:val="009E1938"/>
    <w:rsid w:val="009F64C3"/>
    <w:rsid w:val="00A11B46"/>
    <w:rsid w:val="00A14952"/>
    <w:rsid w:val="00A52414"/>
    <w:rsid w:val="00A54E56"/>
    <w:rsid w:val="00A569EE"/>
    <w:rsid w:val="00A85A2C"/>
    <w:rsid w:val="00AA44B8"/>
    <w:rsid w:val="00AA56A5"/>
    <w:rsid w:val="00AB7BE6"/>
    <w:rsid w:val="00AC7540"/>
    <w:rsid w:val="00AD1FFA"/>
    <w:rsid w:val="00AD6970"/>
    <w:rsid w:val="00AE23E1"/>
    <w:rsid w:val="00AF1E97"/>
    <w:rsid w:val="00AF4820"/>
    <w:rsid w:val="00B22036"/>
    <w:rsid w:val="00B5695B"/>
    <w:rsid w:val="00B7262D"/>
    <w:rsid w:val="00BE4268"/>
    <w:rsid w:val="00BE4A65"/>
    <w:rsid w:val="00C16CE0"/>
    <w:rsid w:val="00C375A3"/>
    <w:rsid w:val="00C41542"/>
    <w:rsid w:val="00C45A97"/>
    <w:rsid w:val="00C53D90"/>
    <w:rsid w:val="00C66DF2"/>
    <w:rsid w:val="00C73E2A"/>
    <w:rsid w:val="00C95C73"/>
    <w:rsid w:val="00CA2E0E"/>
    <w:rsid w:val="00CD01A9"/>
    <w:rsid w:val="00CD725A"/>
    <w:rsid w:val="00D2154F"/>
    <w:rsid w:val="00D23AEF"/>
    <w:rsid w:val="00D245A0"/>
    <w:rsid w:val="00D31408"/>
    <w:rsid w:val="00D5061E"/>
    <w:rsid w:val="00D775B9"/>
    <w:rsid w:val="00D83811"/>
    <w:rsid w:val="00D84281"/>
    <w:rsid w:val="00D87D75"/>
    <w:rsid w:val="00D90D2F"/>
    <w:rsid w:val="00DA7423"/>
    <w:rsid w:val="00DC38ED"/>
    <w:rsid w:val="00DC4966"/>
    <w:rsid w:val="00DD0A91"/>
    <w:rsid w:val="00DE7EAA"/>
    <w:rsid w:val="00E05674"/>
    <w:rsid w:val="00E0606C"/>
    <w:rsid w:val="00E165F0"/>
    <w:rsid w:val="00E23B3A"/>
    <w:rsid w:val="00E34C90"/>
    <w:rsid w:val="00E36DD4"/>
    <w:rsid w:val="00E43C9B"/>
    <w:rsid w:val="00E550DF"/>
    <w:rsid w:val="00E77FF0"/>
    <w:rsid w:val="00E90EDE"/>
    <w:rsid w:val="00EB74A3"/>
    <w:rsid w:val="00EC1E8E"/>
    <w:rsid w:val="00EC2A96"/>
    <w:rsid w:val="00EC6745"/>
    <w:rsid w:val="00EC71C0"/>
    <w:rsid w:val="00EF6E1E"/>
    <w:rsid w:val="00F112D0"/>
    <w:rsid w:val="00F138F0"/>
    <w:rsid w:val="00F3261C"/>
    <w:rsid w:val="00F6333B"/>
    <w:rsid w:val="00F66212"/>
    <w:rsid w:val="00F673D0"/>
    <w:rsid w:val="00FA459E"/>
    <w:rsid w:val="00FB5460"/>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E1BB5348-AB53-4DF9-BABB-6A3E02FA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EF6E1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83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Virgile@censu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A43D-FA0B-4794-8A9E-167F6988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Dumas, Sheleen (Federal)</cp:lastModifiedBy>
  <cp:revision>2</cp:revision>
  <dcterms:created xsi:type="dcterms:W3CDTF">2017-03-20T11:41:00Z</dcterms:created>
  <dcterms:modified xsi:type="dcterms:W3CDTF">2017-03-20T11:41:00Z</dcterms:modified>
</cp:coreProperties>
</file>