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57" w:rsidRPr="00126BF3" w:rsidRDefault="00BA064E" w:rsidP="00BA064E">
      <w:pPr>
        <w:jc w:val="center"/>
        <w:rPr>
          <w:rFonts w:cs="Times New Roman"/>
          <w:b/>
          <w:szCs w:val="24"/>
        </w:rPr>
      </w:pPr>
      <w:r w:rsidRPr="00126BF3">
        <w:rPr>
          <w:rFonts w:cs="Times New Roman"/>
          <w:b/>
          <w:szCs w:val="24"/>
        </w:rPr>
        <w:t>2014 List of Grantees Consulted on Burden Estimates</w:t>
      </w: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b/>
          <w:szCs w:val="24"/>
        </w:rPr>
      </w:pPr>
      <w:r w:rsidRPr="00126BF3">
        <w:rPr>
          <w:rFonts w:cs="Times New Roman"/>
          <w:b/>
          <w:szCs w:val="24"/>
        </w:rPr>
        <w:t xml:space="preserve">Part A </w:t>
      </w:r>
    </w:p>
    <w:p w:rsidR="00BA064E" w:rsidRPr="00126BF3" w:rsidRDefault="00BA064E" w:rsidP="00BA064E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Charles Henley</w:t>
      </w:r>
    </w:p>
    <w:p w:rsidR="006820B0" w:rsidRPr="00126BF3" w:rsidRDefault="006820B0" w:rsidP="006820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6BF3">
        <w:rPr>
          <w:rFonts w:ascii="Times New Roman" w:hAnsi="Times New Roman" w:cs="Times New Roman"/>
          <w:sz w:val="24"/>
          <w:szCs w:val="24"/>
        </w:rPr>
        <w:t>Harris County Public Health and Environmental Services</w:t>
      </w:r>
    </w:p>
    <w:p w:rsidR="00BA064E" w:rsidRPr="00126BF3" w:rsidRDefault="006820B0" w:rsidP="006820B0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64E" w:rsidRPr="00126BF3">
        <w:rPr>
          <w:rFonts w:ascii="Times New Roman" w:eastAsia="Times New Roman" w:hAnsi="Times New Roman" w:cs="Times New Roman"/>
          <w:sz w:val="24"/>
          <w:szCs w:val="24"/>
        </w:rPr>
        <w:t xml:space="preserve">(713) 439-6034 </w:t>
      </w:r>
    </w:p>
    <w:p w:rsidR="00BA064E" w:rsidRPr="00126BF3" w:rsidRDefault="00BA064E" w:rsidP="00BA064E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126BF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chenley@hcphes.org</w:t>
        </w:r>
      </w:hyperlink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5C27" w:rsidRPr="00126BF3" w:rsidRDefault="00375C27" w:rsidP="00BA064E">
      <w:pPr>
        <w:pStyle w:val="ListParagraph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b/>
          <w:sz w:val="24"/>
          <w:szCs w:val="24"/>
        </w:rPr>
        <w:t>Burden Estimate: 1 hour each</w:t>
      </w:r>
    </w:p>
    <w:p w:rsidR="00375C27" w:rsidRPr="00126BF3" w:rsidRDefault="00375C27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064E" w:rsidRPr="00126BF3" w:rsidRDefault="00BA064E" w:rsidP="00BA064E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Jane B</w:t>
      </w:r>
      <w:r w:rsidRPr="00126BF3">
        <w:rPr>
          <w:rFonts w:ascii="Times New Roman" w:eastAsia="Times New Roman" w:hAnsi="Times New Roman" w:cs="Times New Roman"/>
          <w:iCs/>
          <w:sz w:val="24"/>
          <w:szCs w:val="24"/>
        </w:rPr>
        <w:t>aker</w:t>
      </w:r>
    </w:p>
    <w:p w:rsidR="00BA064E" w:rsidRPr="00126BF3" w:rsidRDefault="007B6DDA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Public Health, City of Philadelphia</w:t>
      </w:r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(215) 685-5655</w:t>
      </w:r>
    </w:p>
    <w:p w:rsidR="00BA064E" w:rsidRPr="00126BF3" w:rsidRDefault="00DB192B" w:rsidP="00BA064E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BA064E" w:rsidRPr="00126BF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jane.baker@phila.gov</w:t>
        </w:r>
      </w:hyperlink>
      <w:r w:rsidR="00BA064E" w:rsidRPr="0012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C27" w:rsidRPr="00126BF3" w:rsidRDefault="00375C27" w:rsidP="00BA064E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p w:rsidR="00375C27" w:rsidRPr="00126BF3" w:rsidRDefault="00375C27" w:rsidP="00375C27">
      <w:pPr>
        <w:pStyle w:val="ListParagraph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b/>
          <w:sz w:val="24"/>
          <w:szCs w:val="24"/>
        </w:rPr>
        <w:t>Burden Estimate: 2 hours each</w:t>
      </w:r>
    </w:p>
    <w:p w:rsidR="00375C27" w:rsidRPr="00126BF3" w:rsidRDefault="00375C27" w:rsidP="00BA064E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szCs w:val="24"/>
        </w:rPr>
      </w:pPr>
    </w:p>
    <w:p w:rsidR="00126BF3" w:rsidRDefault="00126BF3" w:rsidP="00BA064E">
      <w:pPr>
        <w:spacing w:line="240" w:lineRule="auto"/>
        <w:contextualSpacing/>
        <w:rPr>
          <w:rFonts w:cs="Times New Roman"/>
          <w:b/>
          <w:szCs w:val="24"/>
        </w:rPr>
      </w:pP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b/>
          <w:szCs w:val="24"/>
        </w:rPr>
      </w:pPr>
      <w:r w:rsidRPr="00126BF3">
        <w:rPr>
          <w:rFonts w:cs="Times New Roman"/>
          <w:b/>
          <w:szCs w:val="24"/>
        </w:rPr>
        <w:t>Part B</w:t>
      </w:r>
    </w:p>
    <w:p w:rsidR="00375C27" w:rsidRPr="00126BF3" w:rsidRDefault="00375C27" w:rsidP="00375C27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proofErr w:type="spellStart"/>
      <w:r w:rsidRPr="00126BF3">
        <w:rPr>
          <w:rFonts w:ascii="Times New Roman" w:eastAsia="Times New Roman" w:hAnsi="Times New Roman" w:cs="Times New Roman"/>
          <w:sz w:val="24"/>
          <w:szCs w:val="24"/>
        </w:rPr>
        <w:t>Aleshire</w:t>
      </w:r>
      <w:proofErr w:type="spellEnd"/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C27" w:rsidRPr="00126BF3" w:rsidRDefault="00375C27" w:rsidP="00375C27">
      <w:pPr>
        <w:spacing w:line="240" w:lineRule="auto"/>
        <w:ind w:firstLine="720"/>
        <w:contextualSpacing/>
        <w:rPr>
          <w:rFonts w:eastAsia="Times New Roman" w:cs="Times New Roman"/>
          <w:szCs w:val="24"/>
        </w:rPr>
      </w:pPr>
      <w:r w:rsidRPr="00126BF3">
        <w:rPr>
          <w:rFonts w:eastAsia="Times New Roman" w:cs="Times New Roman"/>
          <w:szCs w:val="24"/>
        </w:rPr>
        <w:t xml:space="preserve">(360) 236-3477 </w:t>
      </w:r>
    </w:p>
    <w:p w:rsidR="00375C27" w:rsidRPr="00126BF3" w:rsidRDefault="00375C27" w:rsidP="00375C27">
      <w:pPr>
        <w:spacing w:line="240" w:lineRule="auto"/>
        <w:ind w:firstLine="720"/>
        <w:contextualSpacing/>
        <w:rPr>
          <w:rFonts w:cs="Times New Roman"/>
          <w:szCs w:val="24"/>
        </w:rPr>
      </w:pPr>
      <w:hyperlink r:id="rId7" w:history="1">
        <w:r w:rsidRPr="00126BF3">
          <w:rPr>
            <w:rStyle w:val="Hyperlink"/>
            <w:rFonts w:eastAsia="Times New Roman" w:cs="Times New Roman"/>
            <w:color w:val="auto"/>
            <w:szCs w:val="24"/>
          </w:rPr>
          <w:t>richard.aleshire@doh.wa.gov</w:t>
        </w:r>
      </w:hyperlink>
    </w:p>
    <w:p w:rsidR="00375C27" w:rsidRPr="00126BF3" w:rsidRDefault="00375C27" w:rsidP="00375C27">
      <w:pPr>
        <w:spacing w:line="240" w:lineRule="auto"/>
        <w:ind w:firstLine="720"/>
        <w:contextualSpacing/>
        <w:rPr>
          <w:rFonts w:cs="Times New Roman"/>
          <w:szCs w:val="24"/>
        </w:rPr>
      </w:pPr>
    </w:p>
    <w:p w:rsidR="00375C27" w:rsidRPr="00126BF3" w:rsidRDefault="00375C27" w:rsidP="00375C27">
      <w:pPr>
        <w:spacing w:line="240" w:lineRule="auto"/>
        <w:ind w:firstLine="720"/>
        <w:contextualSpacing/>
        <w:rPr>
          <w:rFonts w:eastAsia="Times New Roman" w:cs="Times New Roman"/>
          <w:b/>
          <w:szCs w:val="24"/>
        </w:rPr>
      </w:pPr>
      <w:r w:rsidRPr="00126BF3">
        <w:rPr>
          <w:rFonts w:cs="Times New Roman"/>
          <w:b/>
          <w:szCs w:val="24"/>
        </w:rPr>
        <w:t>Burden Estimate: 19 hours</w:t>
      </w:r>
    </w:p>
    <w:p w:rsidR="00375C27" w:rsidRPr="00126BF3" w:rsidRDefault="00375C27" w:rsidP="00375C27">
      <w:pPr>
        <w:spacing w:line="240" w:lineRule="auto"/>
        <w:contextualSpacing/>
        <w:rPr>
          <w:rFonts w:eastAsia="Times New Roman" w:cs="Times New Roman"/>
          <w:szCs w:val="24"/>
        </w:rPr>
      </w:pPr>
    </w:p>
    <w:p w:rsidR="00375C27" w:rsidRPr="00126BF3" w:rsidRDefault="00375C27" w:rsidP="00375C27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Jeffery Maras</w:t>
      </w:r>
    </w:p>
    <w:p w:rsidR="00375C27" w:rsidRPr="00126BF3" w:rsidRDefault="00375C27" w:rsidP="00375C27">
      <w:pPr>
        <w:spacing w:line="240" w:lineRule="auto"/>
        <w:ind w:firstLine="720"/>
        <w:contextualSpacing/>
        <w:rPr>
          <w:rFonts w:eastAsia="Times New Roman" w:cs="Times New Roman"/>
          <w:szCs w:val="24"/>
        </w:rPr>
      </w:pPr>
      <w:r w:rsidRPr="00126BF3">
        <w:rPr>
          <w:rFonts w:cs="Times New Roman"/>
          <w:szCs w:val="24"/>
        </w:rPr>
        <w:t>(217) 524-0506</w:t>
      </w:r>
    </w:p>
    <w:p w:rsidR="00375C27" w:rsidRPr="00126BF3" w:rsidRDefault="00375C27" w:rsidP="00375C27">
      <w:pPr>
        <w:spacing w:line="240" w:lineRule="auto"/>
        <w:ind w:firstLine="720"/>
        <w:contextualSpacing/>
        <w:rPr>
          <w:rFonts w:cs="Times New Roman"/>
          <w:szCs w:val="24"/>
        </w:rPr>
      </w:pPr>
      <w:hyperlink r:id="rId8" w:history="1">
        <w:r w:rsidRPr="00126BF3">
          <w:rPr>
            <w:rStyle w:val="Hyperlink"/>
            <w:rFonts w:eastAsia="Times New Roman" w:cs="Times New Roman"/>
            <w:color w:val="auto"/>
            <w:szCs w:val="24"/>
          </w:rPr>
          <w:t>jeffrey.p.maras@illinois.gov</w:t>
        </w:r>
      </w:hyperlink>
      <w:r w:rsidRPr="00126BF3">
        <w:rPr>
          <w:rFonts w:cs="Times New Roman"/>
          <w:szCs w:val="24"/>
        </w:rPr>
        <w:t xml:space="preserve"> </w:t>
      </w:r>
    </w:p>
    <w:p w:rsidR="00375C27" w:rsidRPr="00126BF3" w:rsidRDefault="00375C27" w:rsidP="00375C27">
      <w:pPr>
        <w:spacing w:line="240" w:lineRule="auto"/>
        <w:ind w:firstLine="720"/>
        <w:contextualSpacing/>
        <w:rPr>
          <w:rFonts w:cs="Times New Roman"/>
          <w:szCs w:val="24"/>
        </w:rPr>
      </w:pPr>
    </w:p>
    <w:p w:rsidR="00375C27" w:rsidRPr="00126BF3" w:rsidRDefault="00375C27" w:rsidP="00375C27">
      <w:pPr>
        <w:spacing w:line="240" w:lineRule="auto"/>
        <w:ind w:firstLine="720"/>
        <w:contextualSpacing/>
        <w:rPr>
          <w:rFonts w:eastAsia="Times New Roman" w:cs="Times New Roman"/>
          <w:b/>
          <w:szCs w:val="24"/>
        </w:rPr>
      </w:pPr>
      <w:r w:rsidRPr="00126BF3">
        <w:rPr>
          <w:rFonts w:cs="Times New Roman"/>
          <w:b/>
          <w:szCs w:val="24"/>
        </w:rPr>
        <w:t>Burden Estimate: 5 hours</w:t>
      </w: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b/>
          <w:szCs w:val="24"/>
        </w:rPr>
      </w:pPr>
    </w:p>
    <w:p w:rsidR="00126BF3" w:rsidRDefault="00126BF3" w:rsidP="00BA064E">
      <w:pPr>
        <w:spacing w:line="240" w:lineRule="auto"/>
        <w:contextualSpacing/>
        <w:rPr>
          <w:rFonts w:cs="Times New Roman"/>
          <w:b/>
          <w:szCs w:val="24"/>
        </w:rPr>
      </w:pPr>
    </w:p>
    <w:p w:rsidR="00126BF3" w:rsidRDefault="00126BF3" w:rsidP="00BA064E">
      <w:pPr>
        <w:spacing w:line="240" w:lineRule="auto"/>
        <w:contextualSpacing/>
        <w:rPr>
          <w:rFonts w:cs="Times New Roman"/>
          <w:b/>
          <w:szCs w:val="24"/>
        </w:rPr>
      </w:pP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b/>
          <w:szCs w:val="24"/>
        </w:rPr>
      </w:pPr>
      <w:r w:rsidRPr="00126BF3">
        <w:rPr>
          <w:rFonts w:cs="Times New Roman"/>
          <w:b/>
          <w:szCs w:val="24"/>
        </w:rPr>
        <w:t>Part C</w:t>
      </w:r>
    </w:p>
    <w:p w:rsidR="006045A6" w:rsidRPr="00126BF3" w:rsidRDefault="006045A6" w:rsidP="00604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6BF3">
        <w:rPr>
          <w:rFonts w:ascii="Times New Roman" w:hAnsi="Times New Roman" w:cs="Times New Roman"/>
          <w:color w:val="000000"/>
          <w:sz w:val="24"/>
          <w:szCs w:val="24"/>
        </w:rPr>
        <w:t>Guy Lively</w:t>
      </w:r>
    </w:p>
    <w:p w:rsidR="006045A6" w:rsidRPr="00126BF3" w:rsidRDefault="006045A6" w:rsidP="006045A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126BF3">
        <w:rPr>
          <w:rFonts w:ascii="Times New Roman" w:hAnsi="Times New Roman" w:cs="Times New Roman"/>
          <w:color w:val="000000"/>
          <w:sz w:val="24"/>
          <w:szCs w:val="24"/>
        </w:rPr>
        <w:t>Boulder Community Hospital</w:t>
      </w:r>
      <w:r w:rsidRPr="00126BF3">
        <w:rPr>
          <w:rFonts w:ascii="Times New Roman" w:hAnsi="Times New Roman" w:cs="Times New Roman"/>
          <w:color w:val="000000"/>
          <w:sz w:val="24"/>
          <w:szCs w:val="24"/>
        </w:rPr>
        <w:br/>
        <w:t> 303-938-5336</w:t>
      </w:r>
    </w:p>
    <w:p w:rsidR="006045A6" w:rsidRPr="00126BF3" w:rsidRDefault="00DB192B" w:rsidP="006045A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6045A6" w:rsidRPr="00126BF3">
          <w:rPr>
            <w:rStyle w:val="Hyperlink"/>
            <w:rFonts w:ascii="Times New Roman" w:hAnsi="Times New Roman" w:cs="Times New Roman"/>
            <w:sz w:val="24"/>
            <w:szCs w:val="24"/>
          </w:rPr>
          <w:t>glively@bch.org</w:t>
        </w:r>
      </w:hyperlink>
    </w:p>
    <w:p w:rsidR="00375C27" w:rsidRPr="00126BF3" w:rsidRDefault="00375C27" w:rsidP="006045A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BF3" w:rsidRPr="00126BF3" w:rsidRDefault="00126BF3" w:rsidP="00375C2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Burden Estimate:</w:t>
      </w:r>
    </w:p>
    <w:p w:rsidR="00375C27" w:rsidRPr="00126BF3" w:rsidRDefault="00375C27" w:rsidP="00375C2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Allocation report - 30 minutes</w:t>
      </w:r>
    </w:p>
    <w:p w:rsidR="00375C27" w:rsidRPr="00126BF3" w:rsidRDefault="00126BF3" w:rsidP="00375C2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Expenditure report – 1 hour and 30 minutes</w:t>
      </w:r>
    </w:p>
    <w:p w:rsidR="00375C27" w:rsidRPr="00126BF3" w:rsidRDefault="00375C27" w:rsidP="006045A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A6" w:rsidRPr="00126BF3" w:rsidRDefault="006045A6" w:rsidP="006045A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A6" w:rsidRPr="00126BF3" w:rsidRDefault="006045A6" w:rsidP="006045A6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126BF3">
        <w:rPr>
          <w:rFonts w:cs="Times New Roman"/>
          <w:szCs w:val="24"/>
        </w:rPr>
        <w:lastRenderedPageBreak/>
        <w:t>Susan Alt</w:t>
      </w:r>
    </w:p>
    <w:p w:rsidR="006045A6" w:rsidRPr="00126BF3" w:rsidRDefault="006045A6" w:rsidP="006045A6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126BF3">
        <w:rPr>
          <w:rFonts w:eastAsia="Times New Roman" w:cs="Times New Roman"/>
          <w:szCs w:val="24"/>
        </w:rPr>
        <w:t>Chatham County Board of Health H76HA00089</w:t>
      </w:r>
    </w:p>
    <w:p w:rsidR="006045A6" w:rsidRPr="00126BF3" w:rsidRDefault="006045A6" w:rsidP="006045A6">
      <w:pPr>
        <w:spacing w:line="240" w:lineRule="auto"/>
        <w:ind w:left="720"/>
        <w:rPr>
          <w:rFonts w:cs="Times New Roman"/>
          <w:szCs w:val="24"/>
        </w:rPr>
      </w:pPr>
      <w:r w:rsidRPr="00126BF3">
        <w:rPr>
          <w:rFonts w:cs="Times New Roman"/>
          <w:szCs w:val="24"/>
        </w:rPr>
        <w:t>912-651-0995</w:t>
      </w:r>
      <w:r w:rsidRPr="00126BF3">
        <w:rPr>
          <w:rFonts w:cs="Times New Roman"/>
          <w:szCs w:val="24"/>
        </w:rPr>
        <w:br/>
      </w:r>
      <w:hyperlink r:id="rId10" w:tgtFrame="_blank" w:history="1">
        <w:r w:rsidRPr="00126BF3">
          <w:rPr>
            <w:rStyle w:val="Hyperlink"/>
            <w:rFonts w:cs="Times New Roman"/>
            <w:color w:val="auto"/>
            <w:szCs w:val="24"/>
          </w:rPr>
          <w:t>sealt@dhr.state.ga.us</w:t>
        </w:r>
      </w:hyperlink>
    </w:p>
    <w:p w:rsidR="00375C27" w:rsidRPr="00126BF3" w:rsidRDefault="00375C27" w:rsidP="00375C2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 xml:space="preserve">Burden Estimate: </w:t>
      </w:r>
    </w:p>
    <w:p w:rsidR="00375C27" w:rsidRPr="00126BF3" w:rsidRDefault="00375C27" w:rsidP="00375C2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Allocations - 1 hour</w:t>
      </w:r>
    </w:p>
    <w:p w:rsidR="00375C27" w:rsidRPr="00126BF3" w:rsidRDefault="00375C27" w:rsidP="00375C2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Expenditure - 2 hours</w:t>
      </w:r>
    </w:p>
    <w:p w:rsidR="00375C27" w:rsidRPr="00126BF3" w:rsidRDefault="00375C27" w:rsidP="006045A6">
      <w:pPr>
        <w:spacing w:line="240" w:lineRule="auto"/>
        <w:ind w:left="720"/>
        <w:rPr>
          <w:rFonts w:cs="Times New Roman"/>
          <w:szCs w:val="24"/>
        </w:rPr>
      </w:pP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b/>
          <w:szCs w:val="24"/>
        </w:rPr>
      </w:pPr>
    </w:p>
    <w:p w:rsidR="00BA064E" w:rsidRPr="00126BF3" w:rsidRDefault="00BA064E" w:rsidP="00BA064E">
      <w:pPr>
        <w:spacing w:line="240" w:lineRule="auto"/>
        <w:contextualSpacing/>
        <w:rPr>
          <w:rFonts w:cs="Times New Roman"/>
          <w:b/>
          <w:szCs w:val="24"/>
        </w:rPr>
      </w:pPr>
      <w:r w:rsidRPr="00126BF3">
        <w:rPr>
          <w:rFonts w:cs="Times New Roman"/>
          <w:b/>
          <w:szCs w:val="24"/>
        </w:rPr>
        <w:t>Part D</w:t>
      </w:r>
    </w:p>
    <w:p w:rsidR="00BA064E" w:rsidRPr="00126BF3" w:rsidRDefault="00BA064E" w:rsidP="00BA064E">
      <w:pPr>
        <w:pStyle w:val="ListParagraph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Jacqueline T </w:t>
      </w:r>
      <w:proofErr w:type="spellStart"/>
      <w:r w:rsidRPr="00126BF3">
        <w:rPr>
          <w:rFonts w:ascii="Times New Roman" w:eastAsia="Times New Roman" w:hAnsi="Times New Roman" w:cs="Times New Roman"/>
          <w:sz w:val="24"/>
          <w:szCs w:val="24"/>
        </w:rPr>
        <w:t>Muther</w:t>
      </w:r>
      <w:proofErr w:type="spellEnd"/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 Grady Health System/Atlanta Family Circle Network</w:t>
      </w:r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404-616-6230</w:t>
      </w:r>
    </w:p>
    <w:p w:rsidR="00BA064E" w:rsidRPr="00126BF3" w:rsidRDefault="00DB192B" w:rsidP="00BA064E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064E" w:rsidRPr="00126BF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jmuther@gmh.edu</w:t>
        </w:r>
      </w:hyperlink>
    </w:p>
    <w:p w:rsidR="00375C27" w:rsidRPr="00126BF3" w:rsidRDefault="00375C27" w:rsidP="00BA064E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p w:rsidR="00375C27" w:rsidRPr="00126BF3" w:rsidRDefault="00375C27" w:rsidP="00375C2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Burden Estimate: 6-8 hours</w:t>
      </w:r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A064E" w:rsidRPr="00126BF3" w:rsidRDefault="00BA064E" w:rsidP="00BA064E">
      <w:pPr>
        <w:pStyle w:val="ListParagraph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 xml:space="preserve">Steven </w:t>
      </w:r>
      <w:proofErr w:type="spellStart"/>
      <w:r w:rsidRPr="00126BF3">
        <w:rPr>
          <w:rFonts w:ascii="Times New Roman" w:eastAsia="Times New Roman" w:hAnsi="Times New Roman" w:cs="Times New Roman"/>
          <w:sz w:val="24"/>
          <w:szCs w:val="24"/>
        </w:rPr>
        <w:t>Ghidinelli</w:t>
      </w:r>
      <w:proofErr w:type="spellEnd"/>
      <w:r w:rsidRPr="00126BF3">
        <w:rPr>
          <w:rFonts w:ascii="Times New Roman" w:eastAsia="Times New Roman" w:hAnsi="Times New Roman" w:cs="Times New Roman"/>
          <w:sz w:val="24"/>
          <w:szCs w:val="24"/>
        </w:rPr>
        <w:t>, MPH</w:t>
      </w:r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Santa Rosa Community Health Centers</w:t>
      </w:r>
    </w:p>
    <w:p w:rsidR="00BA064E" w:rsidRPr="00126BF3" w:rsidRDefault="00BA064E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6BF3">
        <w:rPr>
          <w:rFonts w:ascii="Times New Roman" w:eastAsia="Times New Roman" w:hAnsi="Times New Roman" w:cs="Times New Roman"/>
          <w:sz w:val="24"/>
          <w:szCs w:val="24"/>
        </w:rPr>
        <w:t>(707) 583-8820</w:t>
      </w:r>
    </w:p>
    <w:p w:rsidR="00BA064E" w:rsidRPr="00126BF3" w:rsidRDefault="00DB192B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A064E" w:rsidRPr="00126BF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steveg@srhealthcenters.org</w:t>
        </w:r>
      </w:hyperlink>
      <w:r w:rsidR="00BA064E" w:rsidRPr="0012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BF3" w:rsidRPr="00126BF3" w:rsidRDefault="00126BF3" w:rsidP="00BA064E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26BF3" w:rsidRPr="00126BF3" w:rsidRDefault="00126BF3" w:rsidP="00BA064E">
      <w:pPr>
        <w:pStyle w:val="ListParagraph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BF3">
        <w:rPr>
          <w:rFonts w:ascii="Times New Roman" w:hAnsi="Times New Roman" w:cs="Times New Roman"/>
          <w:b/>
          <w:sz w:val="24"/>
          <w:szCs w:val="24"/>
        </w:rPr>
        <w:t>Burden Estimate: 1 hour and 15 minutes</w:t>
      </w:r>
    </w:p>
    <w:p w:rsidR="00BA064E" w:rsidRPr="00126BF3" w:rsidRDefault="00BA064E">
      <w:pPr>
        <w:rPr>
          <w:rFonts w:cs="Times New Roman"/>
          <w:szCs w:val="24"/>
        </w:rPr>
      </w:pPr>
    </w:p>
    <w:sectPr w:rsidR="00BA064E" w:rsidRPr="00126BF3" w:rsidSect="0049461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A1C"/>
    <w:multiLevelType w:val="hybridMultilevel"/>
    <w:tmpl w:val="D548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4472"/>
    <w:multiLevelType w:val="hybridMultilevel"/>
    <w:tmpl w:val="9FE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8301E"/>
    <w:multiLevelType w:val="multilevel"/>
    <w:tmpl w:val="7D7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A673D"/>
    <w:multiLevelType w:val="hybridMultilevel"/>
    <w:tmpl w:val="C51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08C6"/>
    <w:multiLevelType w:val="hybridMultilevel"/>
    <w:tmpl w:val="905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64E"/>
    <w:rsid w:val="00007284"/>
    <w:rsid w:val="000E4BA5"/>
    <w:rsid w:val="00126BF3"/>
    <w:rsid w:val="001B04C4"/>
    <w:rsid w:val="00375C27"/>
    <w:rsid w:val="0043109E"/>
    <w:rsid w:val="004520FC"/>
    <w:rsid w:val="00494616"/>
    <w:rsid w:val="00517985"/>
    <w:rsid w:val="00534828"/>
    <w:rsid w:val="005F3C57"/>
    <w:rsid w:val="006045A6"/>
    <w:rsid w:val="006820B0"/>
    <w:rsid w:val="0074126E"/>
    <w:rsid w:val="007B6DDA"/>
    <w:rsid w:val="007F7EBE"/>
    <w:rsid w:val="00827D9B"/>
    <w:rsid w:val="008C6EFE"/>
    <w:rsid w:val="008E402B"/>
    <w:rsid w:val="0093051E"/>
    <w:rsid w:val="009E49BF"/>
    <w:rsid w:val="009F2A2D"/>
    <w:rsid w:val="00A22DF1"/>
    <w:rsid w:val="00AA26F3"/>
    <w:rsid w:val="00AC0F7C"/>
    <w:rsid w:val="00B34FEB"/>
    <w:rsid w:val="00B424DF"/>
    <w:rsid w:val="00B8369B"/>
    <w:rsid w:val="00BA064E"/>
    <w:rsid w:val="00BE13A6"/>
    <w:rsid w:val="00CC2CDF"/>
    <w:rsid w:val="00D05126"/>
    <w:rsid w:val="00D22283"/>
    <w:rsid w:val="00D312C6"/>
    <w:rsid w:val="00D471A3"/>
    <w:rsid w:val="00D90643"/>
    <w:rsid w:val="00DB192B"/>
    <w:rsid w:val="00E1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6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64E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375C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C2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p.maras@illinoi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.aleshire@doh.wa.gov" TargetMode="External"/><Relationship Id="rId12" Type="http://schemas.openxmlformats.org/officeDocument/2006/relationships/hyperlink" Target="mailto:steveg@srhealthcent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.baker@phila.gov" TargetMode="External"/><Relationship Id="rId11" Type="http://schemas.openxmlformats.org/officeDocument/2006/relationships/hyperlink" Target="mailto:jmuther@gmh.edu" TargetMode="External"/><Relationship Id="rId5" Type="http://schemas.openxmlformats.org/officeDocument/2006/relationships/hyperlink" Target="mailto:chenley@hcphes.org" TargetMode="External"/><Relationship Id="rId10" Type="http://schemas.openxmlformats.org/officeDocument/2006/relationships/hyperlink" Target="mailto:sealt@dhr.state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ively@bc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ifua</dc:creator>
  <cp:keywords/>
  <dc:description/>
  <cp:lastModifiedBy>ifua</cp:lastModifiedBy>
  <cp:revision>7</cp:revision>
  <dcterms:created xsi:type="dcterms:W3CDTF">2014-01-17T16:35:00Z</dcterms:created>
  <dcterms:modified xsi:type="dcterms:W3CDTF">2014-01-22T22:01:00Z</dcterms:modified>
</cp:coreProperties>
</file>