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EF" w:rsidRPr="002B2AAA" w:rsidRDefault="002B2AAA" w:rsidP="002B2AAA">
      <w:pPr>
        <w:pStyle w:val="ReportHeading1"/>
        <w:pBdr>
          <w:top w:val="single" w:sz="8" w:space="1" w:color="8056AE"/>
        </w:pBdr>
        <w:rPr>
          <w:rFonts w:asciiTheme="minorHAnsi" w:hAnsiTheme="minorHAnsi"/>
        </w:rPr>
      </w:pPr>
      <w:r>
        <w:rPr>
          <w:rFonts w:asciiTheme="minorHAnsi" w:hAnsiTheme="minorHAnsi"/>
        </w:rPr>
        <w:t>Observation Form</w:t>
      </w:r>
    </w:p>
    <w:p w:rsidR="002B2AAA" w:rsidRDefault="002B2AAA" w:rsidP="002F7817">
      <w:pPr>
        <w:rPr>
          <w:rFonts w:asciiTheme="minorHAnsi" w:hAnsiTheme="minorHAnsi"/>
          <w:b/>
          <w:sz w:val="24"/>
        </w:rPr>
      </w:pPr>
    </w:p>
    <w:p w:rsidR="002F7817" w:rsidRPr="00C73762" w:rsidRDefault="002F7817" w:rsidP="002F7817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t>Date ___________</w:t>
      </w:r>
    </w:p>
    <w:p w:rsidR="004357EF" w:rsidRPr="00C73762" w:rsidRDefault="004357EF" w:rsidP="004357EF">
      <w:pPr>
        <w:autoSpaceDE w:val="0"/>
        <w:autoSpaceDN w:val="0"/>
        <w:adjustRightInd w:val="0"/>
        <w:jc w:val="center"/>
        <w:rPr>
          <w:rFonts w:asciiTheme="minorHAnsi" w:hAnsiTheme="minorHAnsi" w:cs="Arial"/>
          <w:smallCaps/>
          <w:sz w:val="32"/>
          <w:szCs w:val="32"/>
        </w:rPr>
      </w:pPr>
    </w:p>
    <w:p w:rsidR="004357EF" w:rsidRPr="00C73762" w:rsidRDefault="00184F4B" w:rsidP="004357EF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Name of Organization:</w:t>
      </w:r>
      <w:r w:rsidR="004357EF" w:rsidRPr="00C73762">
        <w:rPr>
          <w:rFonts w:asciiTheme="minorHAnsi" w:hAnsiTheme="minorHAnsi"/>
          <w:b/>
          <w:sz w:val="24"/>
        </w:rPr>
        <w:t xml:space="preserve"> </w:t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4357EF" w:rsidRPr="00C73762">
        <w:rPr>
          <w:rFonts w:asciiTheme="minorHAnsi" w:hAnsiTheme="minorHAnsi"/>
          <w:b/>
          <w:sz w:val="24"/>
        </w:rPr>
        <w:softHyphen/>
      </w:r>
      <w:r w:rsidR="002F7817">
        <w:rPr>
          <w:rFonts w:asciiTheme="minorHAnsi" w:hAnsiTheme="minorHAnsi"/>
          <w:b/>
          <w:sz w:val="24"/>
        </w:rPr>
        <w:softHyphen/>
        <w:t xml:space="preserve">________________________     </w:t>
      </w:r>
      <w:r w:rsidR="004357EF" w:rsidRPr="00C73762">
        <w:rPr>
          <w:rFonts w:asciiTheme="minorHAnsi" w:hAnsiTheme="minorHAnsi"/>
          <w:b/>
          <w:sz w:val="24"/>
        </w:rPr>
        <w:t xml:space="preserve">   Site Visitor Initials</w:t>
      </w:r>
      <w:r>
        <w:rPr>
          <w:rFonts w:asciiTheme="minorHAnsi" w:hAnsiTheme="minorHAnsi"/>
          <w:b/>
          <w:sz w:val="24"/>
        </w:rPr>
        <w:t>:</w:t>
      </w:r>
      <w:r w:rsidR="004357EF" w:rsidRPr="00C73762">
        <w:rPr>
          <w:rFonts w:asciiTheme="minorHAnsi" w:hAnsiTheme="minorHAnsi"/>
          <w:b/>
          <w:sz w:val="24"/>
        </w:rPr>
        <w:t xml:space="preserve"> _________</w:t>
      </w:r>
    </w:p>
    <w:p w:rsidR="004357EF" w:rsidRPr="00C73762" w:rsidRDefault="004357EF" w:rsidP="004357EF">
      <w:pPr>
        <w:jc w:val="center"/>
        <w:rPr>
          <w:rFonts w:asciiTheme="minorHAnsi" w:hAnsiTheme="minorHAnsi"/>
          <w:b/>
          <w:sz w:val="24"/>
        </w:rPr>
      </w:pPr>
    </w:p>
    <w:p w:rsidR="004357EF" w:rsidRPr="00C73762" w:rsidRDefault="004357EF" w:rsidP="004357EF">
      <w:pPr>
        <w:jc w:val="center"/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t>Site Visit Field Notes/Observation Form</w:t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</w:p>
    <w:p w:rsidR="004357EF" w:rsidRPr="00C73762" w:rsidRDefault="004357EF" w:rsidP="004357EF">
      <w:pPr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4DFD" wp14:editId="6FEABD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3125" cy="1939925"/>
                <wp:effectExtent l="9525" t="9525" r="9525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7EF" w:rsidRPr="00273899" w:rsidRDefault="004357EF" w:rsidP="004357E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73899">
                              <w:rPr>
                                <w:b/>
                                <w:sz w:val="24"/>
                              </w:rPr>
                              <w:t>Purpose:</w:t>
                            </w:r>
                          </w:p>
                          <w:p w:rsidR="004357EF" w:rsidRPr="00273899" w:rsidRDefault="004357EF" w:rsidP="004357E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 xml:space="preserve">To note any changes in the standard site visit process or methods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 w:rsidRPr="00273899">
                              <w:rPr>
                                <w:sz w:val="24"/>
                              </w:rPr>
                              <w:t xml:space="preserve"> could influence the quality or quantity of data site visitors sought to collect.</w:t>
                            </w:r>
                          </w:p>
                          <w:p w:rsidR="004357EF" w:rsidRPr="00273899" w:rsidRDefault="004357EF" w:rsidP="004357E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document the use of any emergency or fall back plans that may have been used to deal with unexpected changes to the site visit process or methods.</w:t>
                            </w:r>
                          </w:p>
                          <w:p w:rsidR="004357EF" w:rsidRPr="00273899" w:rsidRDefault="004357EF" w:rsidP="004357E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note any anomalous findings that seemed unusual or out of the ordinary.</w:t>
                            </w:r>
                          </w:p>
                          <w:p w:rsidR="004357EF" w:rsidRPr="00273899" w:rsidRDefault="004357EF" w:rsidP="004357E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describe overall impressions of the site visit including how site visitors were received by the on-site contact and how, in general, the site visit progressed.</w:t>
                            </w:r>
                          </w:p>
                          <w:p w:rsidR="004357EF" w:rsidRPr="00697131" w:rsidRDefault="004357EF" w:rsidP="004357E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describe nuances, innovations, etc.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273899">
                              <w:rPr>
                                <w:sz w:val="24"/>
                              </w:rPr>
                              <w:t xml:space="preserve"> not captured in the interview guide.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68.75pt;height:1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">
                <v:textbox style="mso-fit-shape-to-text:t">
                  <w:txbxContent>
                    <w:p w:rsidR="004357EF" w:rsidRPr="00273899" w:rsidRDefault="004357EF" w:rsidP="004357EF">
                      <w:pPr>
                        <w:rPr>
                          <w:b/>
                          <w:sz w:val="24"/>
                        </w:rPr>
                      </w:pPr>
                      <w:r w:rsidRPr="00273899">
                        <w:rPr>
                          <w:b/>
                          <w:sz w:val="24"/>
                        </w:rPr>
                        <w:t>Purpose:</w:t>
                      </w:r>
                    </w:p>
                    <w:p w:rsidR="004357EF" w:rsidRPr="00273899" w:rsidRDefault="004357EF" w:rsidP="004357E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 xml:space="preserve">To note any changes in the standard site visit process or methods </w:t>
                      </w:r>
                      <w:r>
                        <w:rPr>
                          <w:sz w:val="24"/>
                        </w:rPr>
                        <w:t>that</w:t>
                      </w:r>
                      <w:r w:rsidRPr="00273899">
                        <w:rPr>
                          <w:sz w:val="24"/>
                        </w:rPr>
                        <w:t xml:space="preserve"> could influence the quality or quantity of data site visitors sought to collect.</w:t>
                      </w:r>
                    </w:p>
                    <w:p w:rsidR="004357EF" w:rsidRPr="00273899" w:rsidRDefault="004357EF" w:rsidP="004357E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document the use of any emergency or fall back plans that may have been used to deal with unexpected changes to the site visit process or methods.</w:t>
                      </w:r>
                    </w:p>
                    <w:p w:rsidR="004357EF" w:rsidRPr="00273899" w:rsidRDefault="004357EF" w:rsidP="004357E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note any anomalous findings that seemed unusual or out of the ordinary.</w:t>
                      </w:r>
                    </w:p>
                    <w:p w:rsidR="004357EF" w:rsidRPr="00273899" w:rsidRDefault="004357EF" w:rsidP="004357E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describe overall impressions of the site visit including how site visitors were received by the on-site contact and how, in general, the site visit progressed.</w:t>
                      </w:r>
                    </w:p>
                    <w:p w:rsidR="004357EF" w:rsidRPr="00697131" w:rsidRDefault="004357EF" w:rsidP="004357E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describe nuances, innovations, etc.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273899">
                        <w:rPr>
                          <w:sz w:val="24"/>
                        </w:rPr>
                        <w:t xml:space="preserve"> not captured in the interview guide.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t xml:space="preserve">Check all that apply below. </w:t>
      </w:r>
      <w:proofErr w:type="gramStart"/>
      <w:r w:rsidRPr="00C73762">
        <w:rPr>
          <w:rFonts w:asciiTheme="minorHAnsi" w:hAnsiTheme="minorHAnsi"/>
          <w:b/>
          <w:sz w:val="24"/>
        </w:rPr>
        <w:t>For those boxes checked, number and explain the circumstances and your responses/actions on the following page (attach extra pages as needed).</w:t>
      </w:r>
      <w:proofErr w:type="gramEnd"/>
    </w:p>
    <w:p w:rsidR="004357EF" w:rsidRPr="00C73762" w:rsidRDefault="004357EF" w:rsidP="004357EF">
      <w:pPr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1. Changes in scheduled respondents (i.e., substitutions were made for a position or perspective)</w:t>
      </w:r>
    </w:p>
    <w:p w:rsidR="004357EF" w:rsidRPr="00C73762" w:rsidRDefault="004357EF" w:rsidP="004357EF">
      <w:pPr>
        <w:ind w:left="360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2. Certain respondents were inappropriate</w:t>
      </w:r>
    </w:p>
    <w:p w:rsidR="004357EF" w:rsidRPr="00C73762" w:rsidRDefault="004357EF" w:rsidP="004357EF">
      <w:pPr>
        <w:ind w:left="360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3. Certain respondents were unavailable</w:t>
      </w:r>
    </w:p>
    <w:p w:rsidR="004357EF" w:rsidRPr="00C73762" w:rsidRDefault="004357EF" w:rsidP="004357EF">
      <w:pPr>
        <w:ind w:left="360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 xml:space="preserve">4. Certain findings seemed odd or anomalous (e.g., certain respondents had an </w:t>
      </w:r>
      <w:r w:rsidR="00C717CA">
        <w:rPr>
          <w:rFonts w:asciiTheme="minorHAnsi" w:hAnsiTheme="minorHAnsi"/>
          <w:sz w:val="24"/>
        </w:rPr>
        <w:t>“</w:t>
      </w:r>
      <w:r w:rsidRPr="00C73762">
        <w:rPr>
          <w:rFonts w:asciiTheme="minorHAnsi" w:hAnsiTheme="minorHAnsi"/>
          <w:sz w:val="24"/>
        </w:rPr>
        <w:t>axe to grind</w:t>
      </w:r>
      <w:r w:rsidR="00C717CA">
        <w:rPr>
          <w:rFonts w:asciiTheme="minorHAnsi" w:hAnsiTheme="minorHAnsi"/>
          <w:sz w:val="24"/>
        </w:rPr>
        <w:t>”</w:t>
      </w:r>
      <w:bookmarkStart w:id="0" w:name="_GoBack"/>
      <w:bookmarkEnd w:id="0"/>
      <w:r w:rsidRPr="00C73762">
        <w:rPr>
          <w:rFonts w:asciiTheme="minorHAnsi" w:hAnsiTheme="minorHAnsi"/>
          <w:sz w:val="24"/>
        </w:rPr>
        <w:t xml:space="preserve"> or a specific agenda to get across in their interviews)</w:t>
      </w:r>
    </w:p>
    <w:p w:rsidR="004357EF" w:rsidRPr="00C73762" w:rsidRDefault="004357EF" w:rsidP="004357EF">
      <w:pPr>
        <w:ind w:left="360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 xml:space="preserve">5. Any miscommunications or misunderstandings (e.g., between the on-site contact and  respondents/interviews; between </w:t>
      </w:r>
      <w:r w:rsidR="00055140">
        <w:rPr>
          <w:rFonts w:asciiTheme="minorHAnsi" w:hAnsiTheme="minorHAnsi"/>
          <w:sz w:val="24"/>
        </w:rPr>
        <w:t>ICF International</w:t>
      </w:r>
      <w:r w:rsidRPr="00C73762">
        <w:rPr>
          <w:rFonts w:asciiTheme="minorHAnsi" w:hAnsiTheme="minorHAnsi"/>
          <w:sz w:val="24"/>
        </w:rPr>
        <w:t xml:space="preserve"> and the on-site contact)</w:t>
      </w:r>
    </w:p>
    <w:p w:rsidR="004357EF" w:rsidRPr="00C73762" w:rsidRDefault="004357EF" w:rsidP="004357EF">
      <w:pPr>
        <w:ind w:left="360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numPr>
          <w:ilvl w:val="0"/>
          <w:numId w:val="2"/>
        </w:numPr>
        <w:spacing w:line="276" w:lineRule="auto"/>
        <w:ind w:left="360"/>
        <w:jc w:val="left"/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6. Other issues important to note</w:t>
      </w:r>
    </w:p>
    <w:p w:rsidR="004357EF" w:rsidRPr="00C73762" w:rsidRDefault="004357EF" w:rsidP="004357EF">
      <w:pPr>
        <w:pStyle w:val="ListParagraph"/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sz w:val="24"/>
        </w:rPr>
        <w:br w:type="page"/>
      </w:r>
      <w:r w:rsidRPr="00C73762">
        <w:rPr>
          <w:rFonts w:asciiTheme="minorHAnsi" w:hAnsiTheme="minorHAnsi"/>
          <w:b/>
          <w:sz w:val="24"/>
        </w:rPr>
        <w:lastRenderedPageBreak/>
        <w:t xml:space="preserve">For boxes checked on the first page, number and explain circumstances and your responses/actions taken. </w:t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72F5">
        <w:rPr>
          <w:rFonts w:asciiTheme="minorHAnsi" w:hAnsiTheme="minorHAnsi"/>
          <w:sz w:val="24"/>
        </w:rPr>
        <w:t>__________________</w:t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</w:p>
    <w:p w:rsidR="004357EF" w:rsidRPr="00C73762" w:rsidRDefault="004357EF" w:rsidP="004357EF">
      <w:pPr>
        <w:jc w:val="left"/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br w:type="page"/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lastRenderedPageBreak/>
        <w:t>Describe your overall impressions of the site visit and how, in general, this site visit progressed.</w:t>
      </w:r>
    </w:p>
    <w:p w:rsidR="004357EF" w:rsidRPr="00C73762" w:rsidRDefault="004357EF" w:rsidP="004357EF">
      <w:pPr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72F5">
        <w:rPr>
          <w:rFonts w:asciiTheme="minorHAnsi" w:hAnsiTheme="minorHAnsi"/>
          <w:sz w:val="24"/>
        </w:rPr>
        <w:t>________________________________________________________________</w:t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br w:type="page"/>
      </w:r>
      <w:r w:rsidRPr="00C73762">
        <w:rPr>
          <w:rFonts w:asciiTheme="minorHAnsi" w:hAnsiTheme="minorHAnsi"/>
          <w:b/>
          <w:sz w:val="24"/>
        </w:rPr>
        <w:lastRenderedPageBreak/>
        <w:t>Describe any outstanding issues requiring follow up.</w:t>
      </w:r>
    </w:p>
    <w:p w:rsidR="004357EF" w:rsidRPr="00C73762" w:rsidRDefault="004357EF" w:rsidP="004357EF">
      <w:pPr>
        <w:rPr>
          <w:rFonts w:asciiTheme="minorHAnsi" w:hAnsiTheme="minorHAnsi"/>
          <w:sz w:val="24"/>
        </w:rPr>
      </w:pPr>
      <w:r w:rsidRPr="00C73762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72F5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3762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72F5">
        <w:rPr>
          <w:rFonts w:asciiTheme="minorHAnsi" w:hAnsiTheme="minorHAnsi"/>
          <w:sz w:val="24"/>
        </w:rPr>
        <w:t>__________________________________</w:t>
      </w:r>
    </w:p>
    <w:p w:rsidR="004357EF" w:rsidRPr="00C73762" w:rsidRDefault="004357EF" w:rsidP="004357EF">
      <w:pPr>
        <w:rPr>
          <w:rFonts w:asciiTheme="minorHAnsi" w:hAnsiTheme="minorHAnsi"/>
          <w:sz w:val="24"/>
        </w:rPr>
      </w:pPr>
    </w:p>
    <w:p w:rsidR="004357EF" w:rsidRPr="00C73762" w:rsidRDefault="004357EF" w:rsidP="004357EF">
      <w:pPr>
        <w:jc w:val="left"/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br w:type="page"/>
      </w:r>
    </w:p>
    <w:p w:rsidR="004357EF" w:rsidRPr="00C73762" w:rsidRDefault="004357EF" w:rsidP="004357EF">
      <w:pPr>
        <w:rPr>
          <w:rFonts w:asciiTheme="minorHAnsi" w:hAnsiTheme="minorHAnsi"/>
          <w:b/>
          <w:sz w:val="24"/>
        </w:rPr>
      </w:pPr>
      <w:r w:rsidRPr="00C73762">
        <w:rPr>
          <w:rFonts w:asciiTheme="minorHAnsi" w:hAnsiTheme="minorHAnsi"/>
          <w:b/>
          <w:sz w:val="24"/>
        </w:rPr>
        <w:lastRenderedPageBreak/>
        <w:t>Describe any nuances or innovations that cannot be captured via the interview guide.</w:t>
      </w:r>
    </w:p>
    <w:p w:rsidR="00AB7551" w:rsidRPr="00C73762" w:rsidRDefault="004357EF" w:rsidP="004357EF">
      <w:pPr>
        <w:rPr>
          <w:rFonts w:asciiTheme="minorHAnsi" w:hAnsiTheme="minorHAnsi"/>
        </w:rPr>
      </w:pPr>
      <w:r w:rsidRPr="00C73762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72F5">
        <w:rPr>
          <w:rFonts w:asciiTheme="minorHAnsi" w:hAnsiTheme="minorHAnsi"/>
          <w:sz w:val="24"/>
        </w:rPr>
        <w:t>_</w:t>
      </w:r>
    </w:p>
    <w:sectPr w:rsidR="00AB7551" w:rsidRPr="00C7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66A6"/>
    <w:multiLevelType w:val="hybridMultilevel"/>
    <w:tmpl w:val="8DF2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096A"/>
    <w:multiLevelType w:val="hybridMultilevel"/>
    <w:tmpl w:val="B198C39A"/>
    <w:lvl w:ilvl="0" w:tplc="0D049D14">
      <w:start w:val="6"/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EF"/>
    <w:rsid w:val="00055140"/>
    <w:rsid w:val="00075740"/>
    <w:rsid w:val="00184F4B"/>
    <w:rsid w:val="001A07E1"/>
    <w:rsid w:val="002B2AAA"/>
    <w:rsid w:val="002F7817"/>
    <w:rsid w:val="004010CF"/>
    <w:rsid w:val="004357EF"/>
    <w:rsid w:val="00842680"/>
    <w:rsid w:val="00B33777"/>
    <w:rsid w:val="00C717CA"/>
    <w:rsid w:val="00C73762"/>
    <w:rsid w:val="00D072F5"/>
    <w:rsid w:val="00D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EF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EF"/>
    <w:pPr>
      <w:ind w:left="720"/>
    </w:pPr>
  </w:style>
  <w:style w:type="paragraph" w:customStyle="1" w:styleId="ReportHeading1">
    <w:name w:val="Report Heading 1"/>
    <w:basedOn w:val="Normal"/>
    <w:qFormat/>
    <w:rsid w:val="002B2AAA"/>
    <w:pPr>
      <w:pBdr>
        <w:top w:val="single" w:sz="4" w:space="1" w:color="8056AE"/>
      </w:pBdr>
      <w:shd w:val="clear" w:color="auto" w:fill="8056AE"/>
      <w:spacing w:before="120" w:after="240" w:line="276" w:lineRule="auto"/>
      <w:jc w:val="center"/>
    </w:pPr>
    <w:rPr>
      <w:rFonts w:ascii="Century Gothic" w:eastAsiaTheme="minorHAnsi" w:hAnsi="Century Gothic" w:cstheme="minorBidi"/>
      <w:b/>
      <w:caps/>
      <w:color w:val="FFFFFF" w:themeColor="background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75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74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74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EF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EF"/>
    <w:pPr>
      <w:ind w:left="720"/>
    </w:pPr>
  </w:style>
  <w:style w:type="paragraph" w:customStyle="1" w:styleId="ReportHeading1">
    <w:name w:val="Report Heading 1"/>
    <w:basedOn w:val="Normal"/>
    <w:qFormat/>
    <w:rsid w:val="002B2AAA"/>
    <w:pPr>
      <w:pBdr>
        <w:top w:val="single" w:sz="4" w:space="1" w:color="8056AE"/>
      </w:pBdr>
      <w:shd w:val="clear" w:color="auto" w:fill="8056AE"/>
      <w:spacing w:before="120" w:after="240" w:line="276" w:lineRule="auto"/>
      <w:jc w:val="center"/>
    </w:pPr>
    <w:rPr>
      <w:rFonts w:ascii="Century Gothic" w:eastAsiaTheme="minorHAnsi" w:hAnsi="Century Gothic" w:cstheme="minorBidi"/>
      <w:b/>
      <w:caps/>
      <w:color w:val="FFFFFF" w:themeColor="background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75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74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74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VM</cp:lastModifiedBy>
  <cp:revision>2</cp:revision>
  <dcterms:created xsi:type="dcterms:W3CDTF">2013-09-12T17:20:00Z</dcterms:created>
  <dcterms:modified xsi:type="dcterms:W3CDTF">2013-09-12T17:20:00Z</dcterms:modified>
</cp:coreProperties>
</file>