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959" w:rsidRDefault="006522BA" w:rsidP="00065959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Attachment B</w:t>
      </w:r>
      <w:r>
        <w:rPr>
          <w:rFonts w:asciiTheme="majorHAnsi" w:hAnsiTheme="majorHAnsi"/>
          <w:b/>
        </w:rPr>
        <w:t xml:space="preserve">: </w:t>
      </w:r>
      <w:r w:rsidR="00065959">
        <w:rPr>
          <w:rFonts w:asciiTheme="majorHAnsi" w:hAnsiTheme="majorHAnsi"/>
          <w:b/>
        </w:rPr>
        <w:t xml:space="preserve">2014 CDC Infectious Diseases Reference Laboratories </w:t>
      </w:r>
      <w:bookmarkStart w:id="0" w:name="_GoBack"/>
      <w:bookmarkEnd w:id="0"/>
    </w:p>
    <w:p w:rsidR="00065959" w:rsidRDefault="00065959" w:rsidP="00065959">
      <w:pPr>
        <w:spacing w:after="0"/>
        <w:ind w:left="720"/>
        <w:jc w:val="center"/>
        <w:rPr>
          <w:rFonts w:asciiTheme="majorHAnsi" w:hAnsiTheme="majorHAnsi"/>
          <w:b/>
        </w:rPr>
      </w:pPr>
    </w:p>
    <w:p w:rsidR="00065959" w:rsidRDefault="00065959" w:rsidP="00065959">
      <w:pPr>
        <w:spacing w:after="0"/>
        <w:ind w:left="720"/>
        <w:rPr>
          <w:rFonts w:asciiTheme="majorHAnsi" w:hAnsiTheme="majorHAnsi"/>
          <w:b/>
        </w:rPr>
      </w:pPr>
      <w:r w:rsidRPr="00065959">
        <w:rPr>
          <w:rFonts w:asciiTheme="majorHAnsi" w:hAnsiTheme="majorHAnsi"/>
          <w:b/>
        </w:rPr>
        <w:t>CDC Infectious Diseases Laboratories Listed by Center and Branch</w:t>
      </w:r>
    </w:p>
    <w:p w:rsidR="00065959" w:rsidRPr="00065959" w:rsidRDefault="00065959" w:rsidP="00065959">
      <w:pPr>
        <w:spacing w:after="0"/>
        <w:ind w:left="720"/>
        <w:jc w:val="center"/>
        <w:rPr>
          <w:rFonts w:asciiTheme="majorHAnsi" w:hAnsiTheme="majorHAnsi"/>
          <w:b/>
        </w:rPr>
      </w:pPr>
    </w:p>
    <w:tbl>
      <w:tblPr>
        <w:tblStyle w:val="LightGrid"/>
        <w:tblW w:w="9378" w:type="dxa"/>
        <w:tblLook w:val="04A0" w:firstRow="1" w:lastRow="0" w:firstColumn="1" w:lastColumn="0" w:noHBand="0" w:noVBand="1"/>
      </w:tblPr>
      <w:tblGrid>
        <w:gridCol w:w="1459"/>
        <w:gridCol w:w="7919"/>
      </w:tblGrid>
      <w:tr w:rsidR="00065959" w:rsidRPr="00F67284" w:rsidTr="001E26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noWrap/>
            <w:hideMark/>
          </w:tcPr>
          <w:p w:rsidR="00065959" w:rsidRPr="00DB1219" w:rsidRDefault="00065959" w:rsidP="001E262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CENTER</w:t>
            </w:r>
          </w:p>
        </w:tc>
        <w:tc>
          <w:tcPr>
            <w:tcW w:w="4222" w:type="pct"/>
            <w:noWrap/>
            <w:hideMark/>
          </w:tcPr>
          <w:p w:rsidR="00065959" w:rsidRPr="00DB1219" w:rsidRDefault="00065959" w:rsidP="001E26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LABORATORY BRANCH NAME</w:t>
            </w:r>
          </w:p>
        </w:tc>
      </w:tr>
      <w:tr w:rsidR="00065959" w:rsidRPr="00F67284" w:rsidTr="001E2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hideMark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CGH</w:t>
            </w:r>
          </w:p>
        </w:tc>
        <w:tc>
          <w:tcPr>
            <w:tcW w:w="4222" w:type="pct"/>
            <w:hideMark/>
          </w:tcPr>
          <w:p w:rsidR="00065959" w:rsidRPr="00DB1219" w:rsidRDefault="00065959" w:rsidP="001E26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Parasitic Diseases Branch</w:t>
            </w:r>
          </w:p>
        </w:tc>
      </w:tr>
      <w:tr w:rsidR="00065959" w:rsidRPr="00F67284" w:rsidTr="001E26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hideMark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NCBDDD</w:t>
            </w:r>
          </w:p>
        </w:tc>
        <w:tc>
          <w:tcPr>
            <w:tcW w:w="4222" w:type="pct"/>
            <w:hideMark/>
          </w:tcPr>
          <w:p w:rsidR="00065959" w:rsidRPr="00DB1219" w:rsidRDefault="00065959" w:rsidP="001E262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Laboratory Research Branch, Division of Blood Disorders</w:t>
            </w:r>
            <w:r w:rsidRPr="00DB1219" w:rsidDel="009A5AFE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65959" w:rsidRPr="00F67284" w:rsidTr="001E2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NCEZID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proofErr w:type="spellStart"/>
            <w:r w:rsidRPr="00DB1219">
              <w:rPr>
                <w:color w:val="000000"/>
                <w:sz w:val="22"/>
                <w:szCs w:val="22"/>
              </w:rPr>
              <w:t>Arboviral</w:t>
            </w:r>
            <w:proofErr w:type="spellEnd"/>
            <w:r w:rsidRPr="00DB1219">
              <w:rPr>
                <w:color w:val="000000"/>
                <w:sz w:val="22"/>
                <w:szCs w:val="22"/>
              </w:rPr>
              <w:t xml:space="preserve"> Diseases Branch</w:t>
            </w:r>
          </w:p>
        </w:tc>
      </w:tr>
      <w:tr w:rsidR="00065959" w:rsidRPr="00F67284" w:rsidTr="001E26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NCEZID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Bacterial Diseases Branch</w:t>
            </w:r>
          </w:p>
        </w:tc>
      </w:tr>
      <w:tr w:rsidR="00065959" w:rsidRPr="00F67284" w:rsidTr="001E2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NCEZID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Bacterial Special Pathogens</w:t>
            </w:r>
          </w:p>
        </w:tc>
      </w:tr>
      <w:tr w:rsidR="00065959" w:rsidRPr="00F67284" w:rsidTr="001E26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NCEZID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Chronic Viral Diseases Branch</w:t>
            </w:r>
          </w:p>
        </w:tc>
      </w:tr>
      <w:tr w:rsidR="00065959" w:rsidRPr="00F67284" w:rsidTr="001E2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NCEZID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Clinical and Environmental Microbiology Branch</w:t>
            </w:r>
          </w:p>
        </w:tc>
      </w:tr>
      <w:tr w:rsidR="00065959" w:rsidRPr="00F67284" w:rsidTr="001E26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NCEZID</w:t>
            </w:r>
            <w:r w:rsidRPr="00DB1219" w:rsidDel="00884B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Enteric Diseases Laboratory Branch</w:t>
            </w:r>
            <w:r w:rsidRPr="00DB1219" w:rsidDel="00884BDE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65959" w:rsidRPr="00F67284" w:rsidTr="001E2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NCEZID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Infectious Diseases Pathology Branch</w:t>
            </w:r>
          </w:p>
        </w:tc>
      </w:tr>
      <w:tr w:rsidR="00065959" w:rsidRPr="00F67284" w:rsidTr="001E26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NCEZID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Laboratory Preparedness and Response Branch</w:t>
            </w:r>
          </w:p>
        </w:tc>
      </w:tr>
      <w:tr w:rsidR="00065959" w:rsidRPr="00F67284" w:rsidTr="001E2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NCEZID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proofErr w:type="spellStart"/>
            <w:r w:rsidRPr="00DB1219">
              <w:rPr>
                <w:color w:val="000000"/>
                <w:sz w:val="22"/>
                <w:szCs w:val="22"/>
              </w:rPr>
              <w:t>Mycotic</w:t>
            </w:r>
            <w:proofErr w:type="spellEnd"/>
            <w:r w:rsidRPr="00DB1219">
              <w:rPr>
                <w:color w:val="000000"/>
                <w:sz w:val="22"/>
                <w:szCs w:val="22"/>
              </w:rPr>
              <w:t xml:space="preserve"> Diseases Branch</w:t>
            </w:r>
          </w:p>
        </w:tc>
      </w:tr>
      <w:tr w:rsidR="00065959" w:rsidRPr="00F67284" w:rsidTr="001E26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hideMark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NCEZID</w:t>
            </w:r>
          </w:p>
        </w:tc>
        <w:tc>
          <w:tcPr>
            <w:tcW w:w="4222" w:type="pct"/>
            <w:hideMark/>
          </w:tcPr>
          <w:p w:rsidR="00065959" w:rsidRPr="00DB1219" w:rsidRDefault="00065959" w:rsidP="001E262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Poxvirus and Rabies Branch</w:t>
            </w:r>
          </w:p>
        </w:tc>
      </w:tr>
      <w:tr w:rsidR="00065959" w:rsidRPr="00F67284" w:rsidTr="001E2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NCEZID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proofErr w:type="spellStart"/>
            <w:r w:rsidRPr="00DB1219">
              <w:rPr>
                <w:color w:val="000000"/>
                <w:sz w:val="22"/>
                <w:szCs w:val="22"/>
              </w:rPr>
              <w:t>Rickettsial</w:t>
            </w:r>
            <w:proofErr w:type="spellEnd"/>
            <w:r w:rsidRPr="00DB121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1219">
              <w:rPr>
                <w:color w:val="000000"/>
                <w:sz w:val="22"/>
                <w:szCs w:val="22"/>
              </w:rPr>
              <w:t>Zoonoses</w:t>
            </w:r>
            <w:proofErr w:type="spellEnd"/>
            <w:r w:rsidRPr="00DB1219">
              <w:rPr>
                <w:color w:val="000000"/>
                <w:sz w:val="22"/>
                <w:szCs w:val="22"/>
              </w:rPr>
              <w:t xml:space="preserve"> Branch</w:t>
            </w:r>
          </w:p>
        </w:tc>
      </w:tr>
      <w:tr w:rsidR="00065959" w:rsidRPr="00F67284" w:rsidTr="001E26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NCEZID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Arctic Investigations Branch</w:t>
            </w:r>
          </w:p>
        </w:tc>
      </w:tr>
      <w:tr w:rsidR="00065959" w:rsidRPr="00F67284" w:rsidTr="001E2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NCEZID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Dengue Branch</w:t>
            </w:r>
          </w:p>
        </w:tc>
      </w:tr>
      <w:tr w:rsidR="00065959" w:rsidRPr="00F67284" w:rsidTr="001E26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NCEZID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Viral </w:t>
            </w:r>
            <w:r w:rsidRPr="00DB1219">
              <w:rPr>
                <w:color w:val="000000"/>
                <w:sz w:val="22"/>
                <w:szCs w:val="22"/>
              </w:rPr>
              <w:t>Special Pathogen Lab</w:t>
            </w:r>
          </w:p>
        </w:tc>
      </w:tr>
      <w:tr w:rsidR="00065959" w:rsidRPr="00F67284" w:rsidTr="001E2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hideMark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NCEZID</w:t>
            </w:r>
          </w:p>
        </w:tc>
        <w:tc>
          <w:tcPr>
            <w:tcW w:w="4222" w:type="pct"/>
            <w:hideMark/>
          </w:tcPr>
          <w:p w:rsidR="00065959" w:rsidRPr="00DB1219" w:rsidRDefault="00065959" w:rsidP="001E26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Specimen Management Branch</w:t>
            </w:r>
          </w:p>
        </w:tc>
      </w:tr>
      <w:tr w:rsidR="00065959" w:rsidRPr="00F67284" w:rsidTr="001E26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NCEZID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Waterborne Diseases Prevention Branch</w:t>
            </w:r>
          </w:p>
        </w:tc>
      </w:tr>
      <w:tr w:rsidR="00065959" w:rsidRPr="00F67284" w:rsidTr="001E2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NCHHSTP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 xml:space="preserve">Laboratory Branch, Division of HIV/AIDS Prevention-Surveillance and Epidemiology </w:t>
            </w:r>
          </w:p>
        </w:tc>
      </w:tr>
      <w:tr w:rsidR="00065959" w:rsidRPr="00F67284" w:rsidTr="001E26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NCHHSTP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Laboratory Branch, Division of Tuberculosis Elimination</w:t>
            </w:r>
          </w:p>
        </w:tc>
      </w:tr>
      <w:tr w:rsidR="00065959" w:rsidRPr="00F67284" w:rsidTr="001E2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NCHHSTP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Laboratory Branch, Division of Viral Hepatitis</w:t>
            </w:r>
          </w:p>
        </w:tc>
      </w:tr>
      <w:tr w:rsidR="00065959" w:rsidRPr="00F67284" w:rsidTr="001E26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NCHHSTP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Laboratory Reference and Research Branch, Division of STD Prevention</w:t>
            </w:r>
          </w:p>
        </w:tc>
      </w:tr>
      <w:tr w:rsidR="00065959" w:rsidRPr="00F67284" w:rsidTr="001E2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NCIRD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Gastroenteritis and Respiratory Viruses Laboratory Branch</w:t>
            </w:r>
          </w:p>
        </w:tc>
      </w:tr>
      <w:tr w:rsidR="00065959" w:rsidRPr="00F67284" w:rsidTr="001E26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NCIRD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Measles, Mumps, Rubella, Herpes viruses Laboratory</w:t>
            </w:r>
          </w:p>
        </w:tc>
      </w:tr>
      <w:tr w:rsidR="00065959" w:rsidRPr="00F67284" w:rsidTr="001E2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NCIRD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Meningitis and Vaccine Preventable Diseases Branch</w:t>
            </w:r>
          </w:p>
        </w:tc>
      </w:tr>
      <w:tr w:rsidR="00065959" w:rsidRPr="00F67284" w:rsidTr="001E26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NCIRD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 xml:space="preserve">Polio and </w:t>
            </w:r>
            <w:proofErr w:type="spellStart"/>
            <w:r w:rsidRPr="00DB1219">
              <w:rPr>
                <w:color w:val="000000"/>
                <w:sz w:val="22"/>
                <w:szCs w:val="22"/>
              </w:rPr>
              <w:t>Picornavirus</w:t>
            </w:r>
            <w:proofErr w:type="spellEnd"/>
            <w:r w:rsidRPr="00DB1219">
              <w:rPr>
                <w:color w:val="000000"/>
                <w:sz w:val="22"/>
                <w:szCs w:val="22"/>
              </w:rPr>
              <w:t xml:space="preserve"> Laboratory Branch</w:t>
            </w:r>
          </w:p>
        </w:tc>
      </w:tr>
      <w:tr w:rsidR="00065959" w:rsidRPr="00F67284" w:rsidTr="001E2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NCIRD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Respiratory Diseases Branch</w:t>
            </w:r>
          </w:p>
        </w:tc>
      </w:tr>
      <w:tr w:rsidR="00065959" w:rsidRPr="00F67284" w:rsidTr="001E26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</w:tcPr>
          <w:p w:rsidR="00065959" w:rsidRPr="00DB1219" w:rsidRDefault="00065959" w:rsidP="001E262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B12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NCIRD</w:t>
            </w:r>
          </w:p>
        </w:tc>
        <w:tc>
          <w:tcPr>
            <w:tcW w:w="4222" w:type="pct"/>
          </w:tcPr>
          <w:p w:rsidR="00065959" w:rsidRPr="00DB1219" w:rsidRDefault="00065959" w:rsidP="001E262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B1219">
              <w:rPr>
                <w:color w:val="000000"/>
                <w:sz w:val="22"/>
                <w:szCs w:val="22"/>
              </w:rPr>
              <w:t>Viral Surveillance &amp; Diagnosis</w:t>
            </w:r>
          </w:p>
        </w:tc>
      </w:tr>
    </w:tbl>
    <w:p w:rsidR="00065959" w:rsidRDefault="00065959"/>
    <w:sectPr w:rsidR="00065959" w:rsidSect="006E0B65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959"/>
    <w:rsid w:val="00015023"/>
    <w:rsid w:val="00065959"/>
    <w:rsid w:val="00181F9B"/>
    <w:rsid w:val="006522BA"/>
    <w:rsid w:val="006E0B65"/>
    <w:rsid w:val="0070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065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065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ayj9</dc:creator>
  <cp:lastModifiedBy>CDC User</cp:lastModifiedBy>
  <cp:revision>3</cp:revision>
  <dcterms:created xsi:type="dcterms:W3CDTF">2014-03-04T15:15:00Z</dcterms:created>
  <dcterms:modified xsi:type="dcterms:W3CDTF">2014-04-22T17:32:00Z</dcterms:modified>
</cp:coreProperties>
</file>