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676169" w14:textId="77777777" w:rsidR="00385C24" w:rsidRDefault="00E02816" w:rsidP="000851F8">
      <w:pPr>
        <w:spacing w:after="0" w:line="240" w:lineRule="auto"/>
      </w:pPr>
      <w:r w:rsidRPr="00E02816">
        <w:rPr>
          <w:rFonts w:asciiTheme="minorHAnsi" w:hAnsiTheme="minorHAnsi"/>
          <w:b/>
          <w:bCs/>
          <w:sz w:val="28"/>
        </w:rPr>
        <w:t>PSR Online Instrument</w:t>
      </w:r>
    </w:p>
    <w:p w14:paraId="2810D77B" w14:textId="77777777" w:rsidR="004233CD" w:rsidRDefault="004233CD" w:rsidP="004233CD">
      <w:pPr>
        <w:spacing w:after="0" w:line="240" w:lineRule="auto"/>
      </w:pPr>
    </w:p>
    <w:p w14:paraId="29275776" w14:textId="77777777" w:rsidR="000609A5" w:rsidRPr="000851F8" w:rsidRDefault="000609A5" w:rsidP="000609A5">
      <w:pPr>
        <w:tabs>
          <w:tab w:val="right" w:pos="10080"/>
        </w:tabs>
        <w:spacing w:after="0" w:line="240" w:lineRule="auto"/>
        <w:jc w:val="right"/>
        <w:rPr>
          <w:sz w:val="20"/>
        </w:rPr>
      </w:pPr>
      <w:r w:rsidRPr="000851F8">
        <w:rPr>
          <w:sz w:val="20"/>
        </w:rPr>
        <w:t>Form approved</w:t>
      </w:r>
    </w:p>
    <w:p w14:paraId="6553122C" w14:textId="77777777" w:rsidR="000609A5" w:rsidRPr="000851F8" w:rsidRDefault="000609A5" w:rsidP="000609A5">
      <w:pPr>
        <w:tabs>
          <w:tab w:val="right" w:pos="10080"/>
        </w:tabs>
        <w:spacing w:after="0" w:line="240" w:lineRule="auto"/>
        <w:rPr>
          <w:sz w:val="20"/>
        </w:rPr>
      </w:pPr>
      <w:r w:rsidRPr="000851F8">
        <w:rPr>
          <w:sz w:val="20"/>
        </w:rPr>
        <w:tab/>
        <w:t>OMB No. 0920-0879</w:t>
      </w:r>
    </w:p>
    <w:p w14:paraId="3EED06B0" w14:textId="77777777" w:rsidR="000609A5" w:rsidRDefault="000609A5" w:rsidP="000609A5">
      <w:pPr>
        <w:tabs>
          <w:tab w:val="right" w:pos="10080"/>
        </w:tabs>
        <w:spacing w:after="0" w:line="240" w:lineRule="auto"/>
        <w:rPr>
          <w:sz w:val="20"/>
        </w:rPr>
      </w:pPr>
      <w:r w:rsidRPr="000851F8">
        <w:rPr>
          <w:sz w:val="20"/>
        </w:rPr>
        <w:tab/>
        <w:t>Expiration date: 04/30/2017</w:t>
      </w:r>
    </w:p>
    <w:p w14:paraId="26266C93" w14:textId="77777777" w:rsidR="00FA52A0" w:rsidRPr="00622382" w:rsidRDefault="00FA52A0" w:rsidP="00622382">
      <w:pPr>
        <w:pStyle w:val="Heading1"/>
        <w:spacing w:before="0" w:after="0" w:line="240" w:lineRule="auto"/>
      </w:pPr>
      <w:bookmarkStart w:id="0" w:name="_Toc398213299"/>
      <w:r w:rsidRPr="00622382">
        <w:t>INTRODUCTION</w:t>
      </w:r>
      <w:bookmarkEnd w:id="0"/>
    </w:p>
    <w:p w14:paraId="2B2006B1" w14:textId="77777777" w:rsidR="00126CD2" w:rsidRDefault="00126CD2" w:rsidP="00622382">
      <w:pPr>
        <w:spacing w:after="0" w:line="240" w:lineRule="auto"/>
      </w:pPr>
      <w:r w:rsidRPr="00126CD2">
        <w:t xml:space="preserve">Thank you for your participation in the </w:t>
      </w:r>
      <w:r w:rsidR="00FD4B0D">
        <w:t xml:space="preserve">Centers for Disease Control and Prevention’s (CDC) </w:t>
      </w:r>
      <w:r w:rsidR="00BE0771">
        <w:t>Prevention Status Report</w:t>
      </w:r>
      <w:r w:rsidR="000851F8">
        <w:t>s</w:t>
      </w:r>
      <w:r w:rsidR="00BE0771">
        <w:t xml:space="preserve"> (PSR</w:t>
      </w:r>
      <w:r w:rsidR="000851F8">
        <w:t>s</w:t>
      </w:r>
      <w:r w:rsidR="00BE0771">
        <w:t>) assessment</w:t>
      </w:r>
      <w:r w:rsidRPr="00126CD2">
        <w:t xml:space="preserve">. </w:t>
      </w:r>
      <w:r w:rsidR="00BE0771" w:rsidRPr="00BE0771">
        <w:t>Your voluntary participation will help CDC gather important information regarding the PSR</w:t>
      </w:r>
      <w:r w:rsidR="00BE0771">
        <w:t>s</w:t>
      </w:r>
      <w:r w:rsidR="00BE0771" w:rsidRPr="00BE0771">
        <w:t>.</w:t>
      </w:r>
      <w:r w:rsidR="00BE0771">
        <w:t xml:space="preserve"> </w:t>
      </w:r>
      <w:r w:rsidR="00A957F3">
        <w:t>The PSRs are comp</w:t>
      </w:r>
      <w:r w:rsidR="005B019A">
        <w:t>o</w:t>
      </w:r>
      <w:r w:rsidR="00A957F3">
        <w:t>sed of</w:t>
      </w:r>
    </w:p>
    <w:p w14:paraId="06AD6C20" w14:textId="77777777" w:rsidR="004233CD" w:rsidRPr="004233CD" w:rsidRDefault="008276A5" w:rsidP="00DB5C59">
      <w:pPr>
        <w:pStyle w:val="ListParagraph"/>
        <w:numPr>
          <w:ilvl w:val="0"/>
          <w:numId w:val="24"/>
        </w:numPr>
        <w:spacing w:after="0" w:line="240" w:lineRule="auto"/>
      </w:pPr>
      <w:r w:rsidRPr="008276A5">
        <w:rPr>
          <w:rFonts w:asciiTheme="minorHAnsi" w:hAnsiTheme="minorHAnsi"/>
          <w:b/>
        </w:rPr>
        <w:t>Reports by Topic</w:t>
      </w:r>
      <w:r>
        <w:rPr>
          <w:rFonts w:asciiTheme="minorHAnsi" w:hAnsiTheme="minorHAnsi"/>
        </w:rPr>
        <w:t xml:space="preserve"> </w:t>
      </w:r>
      <w:r w:rsidR="00C5000B">
        <w:rPr>
          <w:rFonts w:asciiTheme="minorHAnsi" w:hAnsiTheme="minorHAnsi"/>
        </w:rPr>
        <w:t>–</w:t>
      </w:r>
      <w:r>
        <w:rPr>
          <w:rFonts w:asciiTheme="minorHAnsi" w:hAnsiTheme="minorHAnsi"/>
        </w:rPr>
        <w:t xml:space="preserve"> </w:t>
      </w:r>
      <w:r>
        <w:rPr>
          <w:rFonts w:asciiTheme="minorHAnsi" w:hAnsiTheme="minorHAnsi" w:cstheme="minorHAnsi"/>
        </w:rPr>
        <w:t>T</w:t>
      </w:r>
      <w:r w:rsidRPr="008276A5">
        <w:rPr>
          <w:rFonts w:asciiTheme="minorHAnsi" w:hAnsiTheme="minorHAnsi" w:cstheme="minorHAnsi"/>
        </w:rPr>
        <w:t>en individual topic-s</w:t>
      </w:r>
      <w:r w:rsidR="004233CD">
        <w:rPr>
          <w:rFonts w:asciiTheme="minorHAnsi" w:hAnsiTheme="minorHAnsi" w:cstheme="minorHAnsi"/>
        </w:rPr>
        <w:t>pecific reports for each state (</w:t>
      </w:r>
      <w:hyperlink r:id="rId9" w:history="1">
        <w:r w:rsidR="000D5141">
          <w:rPr>
            <w:rStyle w:val="Hyperlink"/>
            <w:rFonts w:asciiTheme="minorHAnsi" w:hAnsiTheme="minorHAnsi" w:cstheme="minorHAnsi"/>
          </w:rPr>
          <w:t>c</w:t>
        </w:r>
        <w:r w:rsidR="00305809" w:rsidRPr="00305809">
          <w:rPr>
            <w:rStyle w:val="Hyperlink"/>
            <w:rFonts w:asciiTheme="minorHAnsi" w:hAnsiTheme="minorHAnsi" w:cstheme="minorHAnsi"/>
          </w:rPr>
          <w:t>lick here for an example</w:t>
        </w:r>
      </w:hyperlink>
      <w:r w:rsidR="00305809">
        <w:rPr>
          <w:rFonts w:asciiTheme="minorHAnsi" w:hAnsiTheme="minorHAnsi" w:cstheme="minorHAnsi"/>
        </w:rPr>
        <w:t xml:space="preserve">) </w:t>
      </w:r>
    </w:p>
    <w:p w14:paraId="4619C777" w14:textId="77777777" w:rsidR="00305809" w:rsidRDefault="0028314E" w:rsidP="00DB5C59">
      <w:pPr>
        <w:pStyle w:val="ListParagraph"/>
        <w:numPr>
          <w:ilvl w:val="0"/>
          <w:numId w:val="24"/>
        </w:numPr>
        <w:spacing w:after="0" w:line="240" w:lineRule="auto"/>
      </w:pPr>
      <w:r w:rsidRPr="00305809">
        <w:rPr>
          <w:b/>
        </w:rPr>
        <w:t>State Report</w:t>
      </w:r>
      <w:r>
        <w:t xml:space="preserve"> </w:t>
      </w:r>
      <w:r w:rsidR="00C5000B">
        <w:t>–</w:t>
      </w:r>
      <w:r>
        <w:t xml:space="preserve"> a</w:t>
      </w:r>
      <w:r w:rsidRPr="008531CF">
        <w:t xml:space="preserve"> report for each state that combines all ten topic-specific reports for that state</w:t>
      </w:r>
      <w:r w:rsidR="00305809">
        <w:t xml:space="preserve"> (</w:t>
      </w:r>
      <w:hyperlink r:id="rId10" w:history="1">
        <w:r w:rsidR="000D5141">
          <w:rPr>
            <w:rStyle w:val="Hyperlink"/>
            <w:rFonts w:cs="Calibri"/>
          </w:rPr>
          <w:t>c</w:t>
        </w:r>
        <w:r w:rsidR="00305809" w:rsidRPr="00305809">
          <w:rPr>
            <w:rStyle w:val="Hyperlink"/>
            <w:rFonts w:cs="Calibri"/>
          </w:rPr>
          <w:t>lick here for an example</w:t>
        </w:r>
      </w:hyperlink>
      <w:r w:rsidR="00305809">
        <w:t>)</w:t>
      </w:r>
    </w:p>
    <w:p w14:paraId="6605F0C7" w14:textId="77777777" w:rsidR="0028314E" w:rsidRPr="00745739" w:rsidRDefault="0028314E" w:rsidP="00DB5C59">
      <w:pPr>
        <w:pStyle w:val="ListParagraph"/>
        <w:numPr>
          <w:ilvl w:val="0"/>
          <w:numId w:val="24"/>
        </w:numPr>
        <w:spacing w:after="0" w:line="240" w:lineRule="auto"/>
      </w:pPr>
      <w:r w:rsidRPr="00305809">
        <w:rPr>
          <w:rFonts w:asciiTheme="minorHAnsi" w:hAnsiTheme="minorHAnsi"/>
          <w:b/>
        </w:rPr>
        <w:t>State Summary</w:t>
      </w:r>
      <w:r w:rsidRPr="00305809">
        <w:rPr>
          <w:rFonts w:asciiTheme="minorHAnsi" w:hAnsiTheme="minorHAnsi"/>
        </w:rPr>
        <w:t xml:space="preserve"> </w:t>
      </w:r>
      <w:r w:rsidR="00C5000B">
        <w:t>–</w:t>
      </w:r>
      <w:r w:rsidRPr="00745739">
        <w:t xml:space="preserve"> </w:t>
      </w:r>
      <w:r>
        <w:t>a</w:t>
      </w:r>
      <w:r w:rsidRPr="00745739">
        <w:t xml:space="preserve"> report for each state </w:t>
      </w:r>
      <w:r w:rsidR="001D254B">
        <w:t>showing that state’s</w:t>
      </w:r>
      <w:r w:rsidRPr="00745739">
        <w:t xml:space="preserve"> ratings for each PSR public health policy </w:t>
      </w:r>
      <w:r w:rsidR="00811C59">
        <w:t>or</w:t>
      </w:r>
      <w:r w:rsidR="00811C59" w:rsidRPr="00745739">
        <w:t xml:space="preserve"> </w:t>
      </w:r>
      <w:r w:rsidRPr="00745739">
        <w:t>practice indicator</w:t>
      </w:r>
      <w:r w:rsidR="00305809">
        <w:t xml:space="preserve"> (</w:t>
      </w:r>
      <w:hyperlink r:id="rId11" w:history="1">
        <w:r w:rsidR="000D5141">
          <w:rPr>
            <w:rStyle w:val="Hyperlink"/>
            <w:rFonts w:cs="Calibri"/>
          </w:rPr>
          <w:t>c</w:t>
        </w:r>
        <w:r w:rsidR="00305809" w:rsidRPr="00305809">
          <w:rPr>
            <w:rStyle w:val="Hyperlink"/>
            <w:rFonts w:cs="Calibri"/>
          </w:rPr>
          <w:t>lick here for an example</w:t>
        </w:r>
      </w:hyperlink>
      <w:r w:rsidR="00305809">
        <w:t>)</w:t>
      </w:r>
    </w:p>
    <w:p w14:paraId="0CF2E640" w14:textId="77777777" w:rsidR="0028314E" w:rsidRPr="00745739" w:rsidRDefault="00A957F3" w:rsidP="00DB5C59">
      <w:pPr>
        <w:pStyle w:val="ListParagraph"/>
        <w:numPr>
          <w:ilvl w:val="0"/>
          <w:numId w:val="24"/>
        </w:numPr>
        <w:spacing w:after="0" w:line="240" w:lineRule="auto"/>
      </w:pPr>
      <w:r w:rsidRPr="0028314E">
        <w:rPr>
          <w:rFonts w:asciiTheme="minorHAnsi" w:hAnsiTheme="minorHAnsi"/>
          <w:b/>
        </w:rPr>
        <w:t>National Summary</w:t>
      </w:r>
      <w:r w:rsidR="00C5000B">
        <w:rPr>
          <w:rFonts w:asciiTheme="minorHAnsi" w:hAnsiTheme="minorHAnsi"/>
          <w:b/>
        </w:rPr>
        <w:t xml:space="preserve"> </w:t>
      </w:r>
      <w:r w:rsidR="00C5000B">
        <w:t>–</w:t>
      </w:r>
      <w:r w:rsidR="0028314E" w:rsidRPr="0028314E">
        <w:rPr>
          <w:rFonts w:asciiTheme="minorHAnsi" w:hAnsiTheme="minorHAnsi" w:cstheme="minorHAnsi"/>
        </w:rPr>
        <w:t xml:space="preserve"> a </w:t>
      </w:r>
      <w:r w:rsidR="0028314E" w:rsidRPr="00745739">
        <w:t>national report that shows the percent</w:t>
      </w:r>
      <w:r w:rsidR="001D254B">
        <w:t>age</w:t>
      </w:r>
      <w:r w:rsidR="00DE7F6F">
        <w:t>s</w:t>
      </w:r>
      <w:r w:rsidR="0028314E" w:rsidRPr="00745739">
        <w:t xml:space="preserve"> of states rated green, yellow, or red for each PSR public health</w:t>
      </w:r>
      <w:r w:rsidR="00305809">
        <w:t xml:space="preserve"> policy </w:t>
      </w:r>
      <w:r w:rsidR="00811C59">
        <w:t xml:space="preserve">or </w:t>
      </w:r>
      <w:r w:rsidR="00305809">
        <w:t>practice indicator (</w:t>
      </w:r>
      <w:hyperlink r:id="rId12" w:history="1">
        <w:r w:rsidR="000D5141">
          <w:rPr>
            <w:rStyle w:val="Hyperlink"/>
            <w:rFonts w:cs="Calibri"/>
          </w:rPr>
          <w:t>c</w:t>
        </w:r>
        <w:r w:rsidR="00305809" w:rsidRPr="00305809">
          <w:rPr>
            <w:rStyle w:val="Hyperlink"/>
            <w:rFonts w:cs="Calibri"/>
          </w:rPr>
          <w:t>lick here for an example</w:t>
        </w:r>
      </w:hyperlink>
      <w:r w:rsidR="00305809">
        <w:t>)</w:t>
      </w:r>
    </w:p>
    <w:p w14:paraId="5D77E490" w14:textId="77777777" w:rsidR="00A957F3" w:rsidRDefault="00A957F3" w:rsidP="00622382">
      <w:pPr>
        <w:spacing w:after="0" w:line="240" w:lineRule="auto"/>
        <w:rPr>
          <w:rFonts w:asciiTheme="minorHAnsi" w:hAnsiTheme="minorHAnsi"/>
        </w:rPr>
      </w:pPr>
    </w:p>
    <w:p w14:paraId="5B8854CF" w14:textId="77777777" w:rsidR="00126CD2" w:rsidRPr="00126CD2" w:rsidRDefault="00126CD2" w:rsidP="00622382">
      <w:pPr>
        <w:spacing w:after="0" w:line="240" w:lineRule="auto"/>
        <w:rPr>
          <w:rFonts w:asciiTheme="minorHAnsi" w:hAnsiTheme="minorHAnsi"/>
        </w:rPr>
      </w:pPr>
      <w:r w:rsidRPr="00126CD2">
        <w:rPr>
          <w:rFonts w:asciiTheme="minorHAnsi" w:hAnsiTheme="minorHAnsi"/>
        </w:rPr>
        <w:t xml:space="preserve">This </w:t>
      </w:r>
      <w:r w:rsidR="008C109D">
        <w:rPr>
          <w:rFonts w:asciiTheme="minorHAnsi" w:hAnsiTheme="minorHAnsi"/>
        </w:rPr>
        <w:t>questionnaire</w:t>
      </w:r>
      <w:r w:rsidR="008C109D" w:rsidRPr="00126CD2">
        <w:rPr>
          <w:rFonts w:asciiTheme="minorHAnsi" w:hAnsiTheme="minorHAnsi"/>
        </w:rPr>
        <w:t xml:space="preserve"> </w:t>
      </w:r>
      <w:r w:rsidRPr="00126CD2">
        <w:rPr>
          <w:rFonts w:asciiTheme="minorHAnsi" w:hAnsiTheme="minorHAnsi"/>
        </w:rPr>
        <w:t xml:space="preserve">should take you about </w:t>
      </w:r>
      <w:r w:rsidR="00A521B2" w:rsidRPr="009611F2">
        <w:rPr>
          <w:rFonts w:asciiTheme="minorHAnsi" w:hAnsiTheme="minorHAnsi"/>
        </w:rPr>
        <w:t>15</w:t>
      </w:r>
      <w:r w:rsidRPr="00126CD2">
        <w:rPr>
          <w:rFonts w:asciiTheme="minorHAnsi" w:hAnsiTheme="minorHAnsi"/>
        </w:rPr>
        <w:t xml:space="preserve"> minutes to complete.</w:t>
      </w:r>
    </w:p>
    <w:p w14:paraId="182A63A4" w14:textId="77777777" w:rsidR="00126CD2" w:rsidRPr="00126CD2" w:rsidRDefault="00126CD2" w:rsidP="00622382">
      <w:pPr>
        <w:spacing w:after="0" w:line="240" w:lineRule="auto"/>
        <w:rPr>
          <w:rFonts w:asciiTheme="minorHAnsi" w:hAnsiTheme="minorHAnsi"/>
        </w:rPr>
      </w:pPr>
    </w:p>
    <w:p w14:paraId="2D3D4746" w14:textId="77777777" w:rsidR="00667082" w:rsidRDefault="00667082" w:rsidP="00622382">
      <w:pPr>
        <w:spacing w:after="0" w:line="240" w:lineRule="auto"/>
        <w:rPr>
          <w:rFonts w:asciiTheme="minorHAnsi" w:hAnsiTheme="minorHAnsi"/>
        </w:rPr>
      </w:pPr>
      <w:r w:rsidRPr="00667082">
        <w:rPr>
          <w:rFonts w:asciiTheme="minorHAnsi" w:hAnsiTheme="minorHAnsi"/>
        </w:rPr>
        <w:t>Your participation in this assessment is greatly appreciated. The information you provide will help CDC more effectively support your efforts to advance evidence-based public health policy and practice.</w:t>
      </w:r>
    </w:p>
    <w:p w14:paraId="22E400DA" w14:textId="77777777" w:rsidR="00667082" w:rsidRDefault="00667082" w:rsidP="00622382">
      <w:pPr>
        <w:spacing w:after="0" w:line="240" w:lineRule="auto"/>
        <w:rPr>
          <w:rFonts w:asciiTheme="minorHAnsi" w:hAnsiTheme="minorHAnsi"/>
        </w:rPr>
      </w:pPr>
    </w:p>
    <w:p w14:paraId="20017C6B" w14:textId="50602EBA" w:rsidR="00667082" w:rsidRDefault="00667082" w:rsidP="00622382">
      <w:pPr>
        <w:spacing w:after="0" w:line="240" w:lineRule="auto"/>
        <w:rPr>
          <w:rFonts w:asciiTheme="minorHAnsi" w:hAnsiTheme="minorHAnsi"/>
        </w:rPr>
      </w:pPr>
      <w:r w:rsidRPr="0002699C">
        <w:rPr>
          <w:rFonts w:asciiTheme="minorHAnsi" w:hAnsiTheme="minorHAnsi"/>
        </w:rPr>
        <w:t>Eligible participants for this assessment include state</w:t>
      </w:r>
      <w:r w:rsidR="0002699C" w:rsidRPr="0002699C">
        <w:rPr>
          <w:rFonts w:asciiTheme="minorHAnsi" w:hAnsiTheme="minorHAnsi"/>
        </w:rPr>
        <w:t xml:space="preserve"> </w:t>
      </w:r>
      <w:r w:rsidR="00753FF9" w:rsidRPr="0002699C">
        <w:rPr>
          <w:rFonts w:asciiTheme="minorHAnsi" w:hAnsiTheme="minorHAnsi"/>
        </w:rPr>
        <w:t xml:space="preserve">health department </w:t>
      </w:r>
      <w:r w:rsidRPr="0002699C">
        <w:rPr>
          <w:rFonts w:asciiTheme="minorHAnsi" w:hAnsiTheme="minorHAnsi"/>
        </w:rPr>
        <w:t>staff</w:t>
      </w:r>
      <w:r w:rsidR="00753FF9" w:rsidRPr="0002699C">
        <w:rPr>
          <w:rFonts w:asciiTheme="minorHAnsi" w:hAnsiTheme="minorHAnsi"/>
        </w:rPr>
        <w:t xml:space="preserve"> (e.g., state health officials, deputy health officials, program managers)</w:t>
      </w:r>
      <w:r w:rsidR="000609A5" w:rsidRPr="0002699C">
        <w:rPr>
          <w:rFonts w:asciiTheme="minorHAnsi" w:hAnsiTheme="minorHAnsi"/>
        </w:rPr>
        <w:t>.</w:t>
      </w:r>
    </w:p>
    <w:p w14:paraId="740EEAD0" w14:textId="77777777" w:rsidR="00126CD2" w:rsidRPr="00126CD2" w:rsidRDefault="00126CD2" w:rsidP="00622382">
      <w:pPr>
        <w:spacing w:after="0" w:line="240" w:lineRule="auto"/>
        <w:rPr>
          <w:rFonts w:asciiTheme="minorHAnsi" w:hAnsiTheme="minorHAnsi"/>
        </w:rPr>
      </w:pPr>
    </w:p>
    <w:p w14:paraId="7B531483" w14:textId="3E4959BE" w:rsidR="00126CD2" w:rsidRDefault="0028314E" w:rsidP="00622382">
      <w:pPr>
        <w:spacing w:after="0" w:line="240" w:lineRule="auto"/>
        <w:rPr>
          <w:rFonts w:asciiTheme="minorHAnsi" w:hAnsiTheme="minorHAnsi"/>
        </w:rPr>
      </w:pPr>
      <w:bookmarkStart w:id="1" w:name="_GoBack"/>
      <w:bookmarkEnd w:id="1"/>
      <w:r>
        <w:rPr>
          <w:rFonts w:asciiTheme="minorHAnsi" w:hAnsiTheme="minorHAnsi"/>
        </w:rPr>
        <w:t>We will</w:t>
      </w:r>
      <w:r w:rsidR="002F2610">
        <w:rPr>
          <w:rFonts w:asciiTheme="minorHAnsi" w:hAnsiTheme="minorHAnsi"/>
        </w:rPr>
        <w:t xml:space="preserve"> follow</w:t>
      </w:r>
      <w:r w:rsidR="00E21B9E">
        <w:rPr>
          <w:rFonts w:asciiTheme="minorHAnsi" w:hAnsiTheme="minorHAnsi"/>
        </w:rPr>
        <w:t xml:space="preserve"> </w:t>
      </w:r>
      <w:r w:rsidR="002F2610">
        <w:rPr>
          <w:rFonts w:asciiTheme="minorHAnsi" w:hAnsiTheme="minorHAnsi"/>
        </w:rPr>
        <w:t xml:space="preserve">up with a randomly selected sample of </w:t>
      </w:r>
      <w:r>
        <w:rPr>
          <w:rFonts w:asciiTheme="minorHAnsi" w:hAnsiTheme="minorHAnsi"/>
        </w:rPr>
        <w:t xml:space="preserve">respondents </w:t>
      </w:r>
      <w:r w:rsidR="00B4208B">
        <w:rPr>
          <w:rFonts w:asciiTheme="minorHAnsi" w:hAnsiTheme="minorHAnsi"/>
        </w:rPr>
        <w:t xml:space="preserve">to request </w:t>
      </w:r>
      <w:r w:rsidR="002F2610">
        <w:rPr>
          <w:rFonts w:asciiTheme="minorHAnsi" w:hAnsiTheme="minorHAnsi"/>
        </w:rPr>
        <w:t xml:space="preserve">voluntary </w:t>
      </w:r>
      <w:r>
        <w:rPr>
          <w:rFonts w:asciiTheme="minorHAnsi" w:hAnsiTheme="minorHAnsi"/>
        </w:rPr>
        <w:t>participat</w:t>
      </w:r>
      <w:r w:rsidR="00B4208B">
        <w:rPr>
          <w:rFonts w:asciiTheme="minorHAnsi" w:hAnsiTheme="minorHAnsi"/>
        </w:rPr>
        <w:t>ion</w:t>
      </w:r>
      <w:r>
        <w:rPr>
          <w:rFonts w:asciiTheme="minorHAnsi" w:hAnsiTheme="minorHAnsi"/>
        </w:rPr>
        <w:t xml:space="preserve"> in a brief phone conversation to get a better understanding of their experiences with the PSRs.</w:t>
      </w:r>
    </w:p>
    <w:p w14:paraId="3D46D59C" w14:textId="77777777" w:rsidR="00C71884" w:rsidRDefault="00C71884" w:rsidP="00622382">
      <w:pPr>
        <w:spacing w:after="0" w:line="240" w:lineRule="auto"/>
        <w:rPr>
          <w:rFonts w:asciiTheme="minorHAnsi" w:hAnsiTheme="minorHAnsi"/>
        </w:rPr>
      </w:pPr>
    </w:p>
    <w:p w14:paraId="617D8A6D" w14:textId="77777777" w:rsidR="009F1412" w:rsidRDefault="009F1412" w:rsidP="000851F8">
      <w:pPr>
        <w:shd w:val="clear" w:color="auto" w:fill="D9D9D9" w:themeFill="background1" w:themeFillShade="D9"/>
        <w:spacing w:after="0" w:line="240" w:lineRule="auto"/>
      </w:pPr>
      <w:r w:rsidRPr="00954F7B">
        <w:rPr>
          <w:rFonts w:asciiTheme="minorHAnsi" w:hAnsiTheme="minorHAnsi"/>
        </w:rPr>
        <w:t xml:space="preserve">Public reporting burden of this collection of information is estimated to average </w:t>
      </w:r>
      <w:r w:rsidRPr="009611F2">
        <w:rPr>
          <w:rFonts w:asciiTheme="minorHAnsi" w:hAnsiTheme="minorHAnsi"/>
        </w:rPr>
        <w:t>15</w:t>
      </w:r>
      <w:r w:rsidRPr="00954F7B">
        <w:rPr>
          <w:rFonts w:asciiTheme="minorHAnsi" w:hAnsiTheme="minorHAnsi"/>
        </w:rPr>
        <w:t xml:space="preserve"> minutes per response, including the time for reviewing the instructions, searching existing data sources, gathering and maintaining the data needed, and completing and reviewing the collection of information.  An agency may not conduct or sponsor, and a person is not required to respond to</w:t>
      </w:r>
      <w:r w:rsidR="009D66B9">
        <w:rPr>
          <w:rFonts w:asciiTheme="minorHAnsi" w:hAnsiTheme="minorHAnsi"/>
        </w:rPr>
        <w:t>,</w:t>
      </w:r>
      <w:r w:rsidRPr="00954F7B">
        <w:rPr>
          <w:rFonts w:asciiTheme="minorHAnsi" w:hAnsiTheme="minorHAnsi"/>
        </w:rPr>
        <w:t xml:space="preserve"> a collection of information unless it displays a currently valid OMB control number.  Send comments regarding this burden estimate or any other aspects of this collection of information, including suggestions for reducing this burden</w:t>
      </w:r>
      <w:r w:rsidR="009D66B9">
        <w:rPr>
          <w:rFonts w:asciiTheme="minorHAnsi" w:hAnsiTheme="minorHAnsi"/>
        </w:rPr>
        <w:t>,</w:t>
      </w:r>
      <w:r w:rsidRPr="00954F7B">
        <w:rPr>
          <w:rFonts w:asciiTheme="minorHAnsi" w:hAnsiTheme="minorHAnsi"/>
        </w:rPr>
        <w:t xml:space="preserve"> to CDC/ATSDR Information Collection Review Office, 1600 Clifton Rd</w:t>
      </w:r>
      <w:r w:rsidR="009D66B9">
        <w:rPr>
          <w:rFonts w:asciiTheme="minorHAnsi" w:hAnsiTheme="minorHAnsi"/>
        </w:rPr>
        <w:t>.</w:t>
      </w:r>
      <w:r w:rsidRPr="00954F7B">
        <w:rPr>
          <w:rFonts w:asciiTheme="minorHAnsi" w:hAnsiTheme="minorHAnsi"/>
        </w:rPr>
        <w:t xml:space="preserve"> NE, MS D-74, Atlanta, GA 30333; ATTN:  PRA (0920-0879).</w:t>
      </w:r>
    </w:p>
    <w:p w14:paraId="28345FC0" w14:textId="77777777" w:rsidR="0033178C" w:rsidRDefault="0033178C" w:rsidP="0033178C">
      <w:pPr>
        <w:spacing w:after="0"/>
      </w:pPr>
    </w:p>
    <w:p w14:paraId="7C4A0EA8" w14:textId="77777777" w:rsidR="009F1412" w:rsidRDefault="00667082">
      <w:r w:rsidRPr="00667082">
        <w:t>When navigating between pages please use the forward (&gt;&gt;) and back (&lt;&lt;) buttons located in the lower right corner of the assessment.  Do NOT use your Internet browser buttons, as you will exit the assessment.</w:t>
      </w:r>
    </w:p>
    <w:p w14:paraId="40212EEE" w14:textId="77777777" w:rsidR="0033178C" w:rsidRDefault="0033178C">
      <w:pPr>
        <w:rPr>
          <w:rFonts w:asciiTheme="minorHAnsi" w:eastAsiaTheme="majorEastAsia" w:hAnsiTheme="minorHAnsi" w:cstheme="majorBidi"/>
          <w:b/>
          <w:bCs/>
          <w:szCs w:val="28"/>
        </w:rPr>
      </w:pPr>
      <w:bookmarkStart w:id="2" w:name="_Toc398213300"/>
      <w:r>
        <w:br w:type="page"/>
      </w:r>
    </w:p>
    <w:bookmarkEnd w:id="2"/>
    <w:p w14:paraId="54122984" w14:textId="77777777" w:rsidR="00375281" w:rsidRDefault="00375281" w:rsidP="00375281">
      <w:pPr>
        <w:spacing w:after="0" w:line="240" w:lineRule="auto"/>
      </w:pPr>
    </w:p>
    <w:p w14:paraId="24D5071D" w14:textId="77777777" w:rsidR="009147D9" w:rsidRDefault="009147D9" w:rsidP="00375281">
      <w:pPr>
        <w:spacing w:after="0"/>
        <w:rPr>
          <w:rFonts w:asciiTheme="minorHAnsi" w:eastAsiaTheme="majorEastAsia" w:hAnsiTheme="minorHAnsi" w:cstheme="majorBidi"/>
          <w:b/>
          <w:bCs/>
          <w:szCs w:val="28"/>
        </w:rPr>
      </w:pPr>
    </w:p>
    <w:p w14:paraId="1B7EB3B6" w14:textId="77777777" w:rsidR="009E3BBB" w:rsidRPr="00182C0A" w:rsidRDefault="009E3BBB" w:rsidP="009E3BBB">
      <w:pPr>
        <w:pStyle w:val="Heading2"/>
        <w:spacing w:before="0" w:after="240" w:line="240" w:lineRule="auto"/>
      </w:pPr>
      <w:r w:rsidRPr="00182C0A">
        <w:t xml:space="preserve">Awareness of </w:t>
      </w:r>
      <w:r>
        <w:t>the 2013 PSR</w:t>
      </w:r>
      <w:r w:rsidRPr="00182C0A">
        <w:t xml:space="preserve">s </w:t>
      </w:r>
    </w:p>
    <w:p w14:paraId="66C10E3A" w14:textId="77777777" w:rsidR="00FA52A0" w:rsidRPr="00182C0A" w:rsidRDefault="00FA52A0" w:rsidP="00DB5C59">
      <w:pPr>
        <w:pStyle w:val="ListParagraph"/>
        <w:numPr>
          <w:ilvl w:val="0"/>
          <w:numId w:val="8"/>
        </w:numPr>
        <w:spacing w:after="0" w:line="240" w:lineRule="auto"/>
        <w:contextualSpacing w:val="0"/>
        <w:rPr>
          <w:rFonts w:asciiTheme="minorHAnsi" w:hAnsiTheme="minorHAnsi" w:cstheme="minorHAnsi"/>
        </w:rPr>
      </w:pPr>
      <w:r w:rsidRPr="00182C0A">
        <w:rPr>
          <w:rFonts w:asciiTheme="minorHAnsi" w:hAnsiTheme="minorHAnsi" w:cstheme="minorHAnsi"/>
        </w:rPr>
        <w:t xml:space="preserve">How did you </w:t>
      </w:r>
      <w:r w:rsidRPr="006559CD">
        <w:rPr>
          <w:rFonts w:asciiTheme="minorHAnsi" w:hAnsiTheme="minorHAnsi" w:cstheme="minorHAnsi"/>
          <w:u w:val="single"/>
        </w:rPr>
        <w:t>first</w:t>
      </w:r>
      <w:r>
        <w:rPr>
          <w:rFonts w:asciiTheme="minorHAnsi" w:hAnsiTheme="minorHAnsi" w:cstheme="minorHAnsi"/>
        </w:rPr>
        <w:t xml:space="preserve"> </w:t>
      </w:r>
      <w:r w:rsidRPr="00182C0A">
        <w:rPr>
          <w:rFonts w:asciiTheme="minorHAnsi" w:hAnsiTheme="minorHAnsi" w:cstheme="minorHAnsi"/>
        </w:rPr>
        <w:t>find out about the PSRs?</w:t>
      </w:r>
    </w:p>
    <w:p w14:paraId="174BC15B" w14:textId="77777777" w:rsidR="00D42B68" w:rsidRDefault="00D42B68" w:rsidP="00DB5C59">
      <w:pPr>
        <w:pStyle w:val="ListParagraph"/>
        <w:numPr>
          <w:ilvl w:val="0"/>
          <w:numId w:val="14"/>
        </w:numPr>
        <w:spacing w:after="0" w:line="240" w:lineRule="auto"/>
        <w:contextualSpacing w:val="0"/>
        <w:rPr>
          <w:rFonts w:asciiTheme="minorHAnsi" w:hAnsiTheme="minorHAnsi" w:cstheme="minorHAnsi"/>
        </w:rPr>
      </w:pPr>
      <w:r>
        <w:rPr>
          <w:rFonts w:asciiTheme="minorHAnsi" w:hAnsiTheme="minorHAnsi" w:cstheme="minorHAnsi"/>
        </w:rPr>
        <w:t>I haven’t heard of the PSRs [</w:t>
      </w:r>
      <w:r w:rsidRPr="00C85653">
        <w:rPr>
          <w:rFonts w:asciiTheme="minorHAnsi" w:hAnsiTheme="minorHAnsi" w:cstheme="minorHAnsi"/>
        </w:rPr>
        <w:t xml:space="preserve">SKIP TO </w:t>
      </w:r>
      <w:r w:rsidR="00B50509">
        <w:rPr>
          <w:rFonts w:asciiTheme="minorHAnsi" w:hAnsiTheme="minorHAnsi" w:cstheme="minorHAnsi"/>
        </w:rPr>
        <w:t>Q2</w:t>
      </w:r>
      <w:r w:rsidR="00F8491A">
        <w:rPr>
          <w:rFonts w:asciiTheme="minorHAnsi" w:hAnsiTheme="minorHAnsi" w:cstheme="minorHAnsi"/>
        </w:rPr>
        <w:t>4</w:t>
      </w:r>
      <w:r>
        <w:rPr>
          <w:rFonts w:asciiTheme="minorHAnsi" w:hAnsiTheme="minorHAnsi" w:cstheme="minorHAnsi"/>
        </w:rPr>
        <w:t>]</w:t>
      </w:r>
    </w:p>
    <w:p w14:paraId="50458451" w14:textId="77777777" w:rsidR="00FA52A0" w:rsidRPr="00F823B3"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a CDC email announcement</w:t>
      </w:r>
    </w:p>
    <w:p w14:paraId="15F2037A"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the CDC website</w:t>
      </w:r>
    </w:p>
    <w:p w14:paraId="007C0FF4"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Pr>
          <w:rFonts w:asciiTheme="minorHAnsi" w:hAnsiTheme="minorHAnsi" w:cstheme="minorHAnsi"/>
        </w:rPr>
        <w:t xml:space="preserve">From </w:t>
      </w:r>
      <w:r w:rsidR="009E3BBB">
        <w:rPr>
          <w:rFonts w:asciiTheme="minorHAnsi" w:hAnsiTheme="minorHAnsi" w:cstheme="minorHAnsi"/>
        </w:rPr>
        <w:t xml:space="preserve">the </w:t>
      </w:r>
      <w:r>
        <w:rPr>
          <w:rFonts w:asciiTheme="minorHAnsi" w:hAnsiTheme="minorHAnsi" w:cstheme="minorHAnsi"/>
        </w:rPr>
        <w:t>A</w:t>
      </w:r>
      <w:r w:rsidR="0033178C">
        <w:rPr>
          <w:rFonts w:asciiTheme="minorHAnsi" w:hAnsiTheme="minorHAnsi" w:cstheme="minorHAnsi"/>
        </w:rPr>
        <w:t xml:space="preserve">ssociation of </w:t>
      </w:r>
      <w:r>
        <w:rPr>
          <w:rFonts w:asciiTheme="minorHAnsi" w:hAnsiTheme="minorHAnsi" w:cstheme="minorHAnsi"/>
        </w:rPr>
        <w:t>S</w:t>
      </w:r>
      <w:r w:rsidR="0033178C">
        <w:rPr>
          <w:rFonts w:asciiTheme="minorHAnsi" w:hAnsiTheme="minorHAnsi" w:cstheme="minorHAnsi"/>
        </w:rPr>
        <w:t xml:space="preserve">tate and </w:t>
      </w:r>
      <w:r>
        <w:rPr>
          <w:rFonts w:asciiTheme="minorHAnsi" w:hAnsiTheme="minorHAnsi" w:cstheme="minorHAnsi"/>
        </w:rPr>
        <w:t>T</w:t>
      </w:r>
      <w:r w:rsidR="0033178C">
        <w:rPr>
          <w:rFonts w:asciiTheme="minorHAnsi" w:hAnsiTheme="minorHAnsi" w:cstheme="minorHAnsi"/>
        </w:rPr>
        <w:t xml:space="preserve">erritorial </w:t>
      </w:r>
      <w:r>
        <w:rPr>
          <w:rFonts w:asciiTheme="minorHAnsi" w:hAnsiTheme="minorHAnsi" w:cstheme="minorHAnsi"/>
        </w:rPr>
        <w:t>H</w:t>
      </w:r>
      <w:r w:rsidR="0033178C">
        <w:rPr>
          <w:rFonts w:asciiTheme="minorHAnsi" w:hAnsiTheme="minorHAnsi" w:cstheme="minorHAnsi"/>
        </w:rPr>
        <w:t xml:space="preserve">ealth </w:t>
      </w:r>
      <w:r>
        <w:rPr>
          <w:rFonts w:asciiTheme="minorHAnsi" w:hAnsiTheme="minorHAnsi" w:cstheme="minorHAnsi"/>
        </w:rPr>
        <w:t>O</w:t>
      </w:r>
      <w:r w:rsidR="0033178C">
        <w:rPr>
          <w:rFonts w:asciiTheme="minorHAnsi" w:hAnsiTheme="minorHAnsi" w:cstheme="minorHAnsi"/>
        </w:rPr>
        <w:t>fficials (ASTHO)</w:t>
      </w:r>
    </w:p>
    <w:p w14:paraId="327CB2B2"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my health department website</w:t>
      </w:r>
    </w:p>
    <w:p w14:paraId="74E03333"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a search engine</w:t>
      </w:r>
    </w:p>
    <w:p w14:paraId="58191D61"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Facebook</w:t>
      </w:r>
    </w:p>
    <w:p w14:paraId="5688FF68"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Twitter</w:t>
      </w:r>
    </w:p>
    <w:p w14:paraId="60BB2B92"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a CDC colleague</w:t>
      </w:r>
    </w:p>
    <w:p w14:paraId="0783645F"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a colleague at my organization</w:t>
      </w:r>
    </w:p>
    <w:p w14:paraId="56AE4C4E" w14:textId="77777777" w:rsidR="00FA52A0"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From a colleague at another organization</w:t>
      </w:r>
    </w:p>
    <w:p w14:paraId="77B22439" w14:textId="77777777" w:rsidR="00FA52A0" w:rsidRPr="00182C0A" w:rsidRDefault="00FA52A0" w:rsidP="00DB5C59">
      <w:pPr>
        <w:pStyle w:val="ListParagraph"/>
        <w:numPr>
          <w:ilvl w:val="0"/>
          <w:numId w:val="14"/>
        </w:numPr>
        <w:spacing w:after="0" w:line="240" w:lineRule="auto"/>
        <w:contextualSpacing w:val="0"/>
        <w:rPr>
          <w:rFonts w:asciiTheme="minorHAnsi" w:hAnsiTheme="minorHAnsi" w:cstheme="minorHAnsi"/>
        </w:rPr>
      </w:pPr>
      <w:r w:rsidRPr="00182C0A">
        <w:rPr>
          <w:rFonts w:asciiTheme="minorHAnsi" w:hAnsiTheme="minorHAnsi" w:cstheme="minorHAnsi"/>
        </w:rPr>
        <w:t xml:space="preserve">Other, please specify: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sidR="00F96994">
        <w:rPr>
          <w:rFonts w:asciiTheme="minorHAnsi" w:hAnsiTheme="minorHAnsi" w:cstheme="minorHAnsi"/>
          <w:u w:val="single"/>
        </w:rPr>
        <w:tab/>
      </w:r>
    </w:p>
    <w:p w14:paraId="0824A163" w14:textId="77777777" w:rsidR="00FA52A0" w:rsidRPr="001B55CC" w:rsidRDefault="00FA52A0" w:rsidP="00FA52A0">
      <w:pPr>
        <w:pStyle w:val="ListParagraph"/>
        <w:spacing w:after="0" w:line="240" w:lineRule="auto"/>
        <w:ind w:left="1080"/>
        <w:contextualSpacing w:val="0"/>
        <w:rPr>
          <w:rFonts w:asciiTheme="minorHAnsi" w:hAnsiTheme="minorHAnsi"/>
        </w:rPr>
      </w:pPr>
    </w:p>
    <w:p w14:paraId="004FFE0E" w14:textId="77777777" w:rsidR="00FA52A0" w:rsidRPr="00182C0A" w:rsidRDefault="00FA52A0" w:rsidP="00DB5C59">
      <w:pPr>
        <w:pStyle w:val="ListParagraph"/>
        <w:numPr>
          <w:ilvl w:val="0"/>
          <w:numId w:val="8"/>
        </w:numPr>
        <w:spacing w:after="0" w:line="240" w:lineRule="auto"/>
        <w:contextualSpacing w:val="0"/>
        <w:rPr>
          <w:rFonts w:asciiTheme="minorHAnsi" w:hAnsiTheme="minorHAnsi"/>
        </w:rPr>
      </w:pPr>
      <w:r>
        <w:rPr>
          <w:rFonts w:asciiTheme="minorHAnsi" w:hAnsiTheme="minorHAnsi"/>
        </w:rPr>
        <w:t xml:space="preserve">Prior to receiving this </w:t>
      </w:r>
      <w:r w:rsidR="008C109D">
        <w:rPr>
          <w:rFonts w:asciiTheme="minorHAnsi" w:hAnsiTheme="minorHAnsi"/>
        </w:rPr>
        <w:t>questionnaire</w:t>
      </w:r>
      <w:r>
        <w:rPr>
          <w:rFonts w:asciiTheme="minorHAnsi" w:hAnsiTheme="minorHAnsi"/>
        </w:rPr>
        <w:t xml:space="preserve">, </w:t>
      </w:r>
      <w:r w:rsidR="00D42B68">
        <w:rPr>
          <w:rFonts w:asciiTheme="minorHAnsi" w:hAnsiTheme="minorHAnsi"/>
        </w:rPr>
        <w:t xml:space="preserve">which of the following 2013 PSRs </w:t>
      </w:r>
      <w:r>
        <w:rPr>
          <w:rFonts w:asciiTheme="minorHAnsi" w:hAnsiTheme="minorHAnsi"/>
        </w:rPr>
        <w:t>had</w:t>
      </w:r>
      <w:r w:rsidRPr="00182C0A">
        <w:rPr>
          <w:rFonts w:asciiTheme="minorHAnsi" w:hAnsiTheme="minorHAnsi"/>
        </w:rPr>
        <w:t xml:space="preserve"> you read</w:t>
      </w:r>
      <w:r w:rsidR="0004199F">
        <w:rPr>
          <w:rFonts w:asciiTheme="minorHAnsi" w:hAnsiTheme="minorHAnsi"/>
        </w:rPr>
        <w:t xml:space="preserve"> or </w:t>
      </w:r>
      <w:r>
        <w:rPr>
          <w:rFonts w:asciiTheme="minorHAnsi" w:hAnsiTheme="minorHAnsi"/>
        </w:rPr>
        <w:t>reviewed</w:t>
      </w:r>
      <w:r w:rsidRPr="00182C0A">
        <w:rPr>
          <w:rFonts w:asciiTheme="minorHAnsi" w:hAnsiTheme="minorHAnsi"/>
        </w:rPr>
        <w:t>?</w:t>
      </w:r>
      <w:r w:rsidR="00D42B68">
        <w:rPr>
          <w:rFonts w:asciiTheme="minorHAnsi" w:hAnsiTheme="minorHAnsi"/>
        </w:rPr>
        <w:t xml:space="preserve"> (Please select all that apply</w:t>
      </w:r>
      <w:r w:rsidR="00D9278D">
        <w:rPr>
          <w:rFonts w:asciiTheme="minorHAnsi" w:hAnsiTheme="minorHAnsi"/>
        </w:rPr>
        <w:t>. Click on the report name to view an example.</w:t>
      </w:r>
      <w:r w:rsidR="00D42B68">
        <w:rPr>
          <w:rFonts w:asciiTheme="minorHAnsi" w:hAnsiTheme="minorHAnsi"/>
        </w:rPr>
        <w:t>)</w:t>
      </w:r>
    </w:p>
    <w:p w14:paraId="17D1FD36" w14:textId="77777777" w:rsidR="00D42B68" w:rsidRDefault="00D42B68" w:rsidP="00DB5C59">
      <w:pPr>
        <w:pStyle w:val="ListParagraph"/>
        <w:numPr>
          <w:ilvl w:val="0"/>
          <w:numId w:val="16"/>
        </w:numPr>
        <w:spacing w:after="0" w:line="240" w:lineRule="auto"/>
        <w:ind w:left="1440"/>
        <w:contextualSpacing w:val="0"/>
        <w:rPr>
          <w:rFonts w:asciiTheme="minorHAnsi" w:hAnsiTheme="minorHAnsi"/>
        </w:rPr>
      </w:pPr>
      <w:r>
        <w:rPr>
          <w:rFonts w:asciiTheme="minorHAnsi" w:hAnsiTheme="minorHAnsi"/>
        </w:rPr>
        <w:t>I haven’t read</w:t>
      </w:r>
      <w:r w:rsidR="0004199F">
        <w:rPr>
          <w:rFonts w:asciiTheme="minorHAnsi" w:hAnsiTheme="minorHAnsi"/>
        </w:rPr>
        <w:t xml:space="preserve"> or </w:t>
      </w:r>
      <w:r>
        <w:rPr>
          <w:rFonts w:asciiTheme="minorHAnsi" w:hAnsiTheme="minorHAnsi"/>
        </w:rPr>
        <w:t xml:space="preserve">reviewed </w:t>
      </w:r>
      <w:r w:rsidRPr="00D42B68">
        <w:rPr>
          <w:rFonts w:asciiTheme="minorHAnsi" w:hAnsiTheme="minorHAnsi"/>
          <w:u w:val="single"/>
        </w:rPr>
        <w:t>any</w:t>
      </w:r>
      <w:r>
        <w:rPr>
          <w:rFonts w:asciiTheme="minorHAnsi" w:hAnsiTheme="minorHAnsi"/>
        </w:rPr>
        <w:t xml:space="preserve"> of the 2013 PSRs [</w:t>
      </w:r>
      <w:r w:rsidR="00BD42D2" w:rsidRPr="009147D9">
        <w:t xml:space="preserve">IF SELECTED, DISPLAY </w:t>
      </w:r>
      <w:r w:rsidR="00587D59">
        <w:rPr>
          <w:rFonts w:asciiTheme="minorHAnsi" w:hAnsiTheme="minorHAnsi"/>
        </w:rPr>
        <w:t>3a</w:t>
      </w:r>
      <w:r>
        <w:rPr>
          <w:rFonts w:asciiTheme="minorHAnsi" w:hAnsiTheme="minorHAnsi"/>
        </w:rPr>
        <w:t>]</w:t>
      </w:r>
    </w:p>
    <w:p w14:paraId="6DEBB4D7" w14:textId="77777777" w:rsidR="00D42B68" w:rsidRDefault="00160CE0" w:rsidP="00DB5C59">
      <w:pPr>
        <w:pStyle w:val="ListParagraph"/>
        <w:numPr>
          <w:ilvl w:val="1"/>
          <w:numId w:val="18"/>
        </w:numPr>
        <w:spacing w:after="0" w:line="240" w:lineRule="auto"/>
        <w:contextualSpacing w:val="0"/>
      </w:pPr>
      <w:hyperlink r:id="rId13" w:history="1">
        <w:r w:rsidR="00D42B68" w:rsidRPr="0072460D">
          <w:rPr>
            <w:rStyle w:val="Hyperlink"/>
            <w:rFonts w:cs="Calibri"/>
          </w:rPr>
          <w:t>National Summary</w:t>
        </w:r>
      </w:hyperlink>
    </w:p>
    <w:p w14:paraId="06859B78" w14:textId="77777777" w:rsidR="00D42B68" w:rsidRDefault="00160CE0" w:rsidP="00DB5C59">
      <w:pPr>
        <w:pStyle w:val="ListParagraph"/>
        <w:numPr>
          <w:ilvl w:val="1"/>
          <w:numId w:val="18"/>
        </w:numPr>
        <w:spacing w:after="0" w:line="240" w:lineRule="auto"/>
        <w:contextualSpacing w:val="0"/>
      </w:pPr>
      <w:hyperlink r:id="rId14" w:history="1">
        <w:r w:rsidR="00D42B68" w:rsidRPr="0072460D">
          <w:rPr>
            <w:rStyle w:val="Hyperlink"/>
            <w:rFonts w:cs="Calibri"/>
          </w:rPr>
          <w:t>State Summary</w:t>
        </w:r>
      </w:hyperlink>
    </w:p>
    <w:p w14:paraId="4EA9FDEB" w14:textId="77777777" w:rsidR="00D42B68" w:rsidRDefault="00160CE0" w:rsidP="00DB5C59">
      <w:pPr>
        <w:pStyle w:val="ListParagraph"/>
        <w:numPr>
          <w:ilvl w:val="1"/>
          <w:numId w:val="18"/>
        </w:numPr>
        <w:spacing w:after="0" w:line="240" w:lineRule="auto"/>
        <w:contextualSpacing w:val="0"/>
      </w:pPr>
      <w:hyperlink r:id="rId15" w:history="1">
        <w:r w:rsidR="00D42B68" w:rsidRPr="0072460D">
          <w:rPr>
            <w:rStyle w:val="Hyperlink"/>
            <w:rFonts w:cs="Calibri"/>
          </w:rPr>
          <w:t>State Report</w:t>
        </w:r>
      </w:hyperlink>
      <w:r w:rsidR="00111218">
        <w:t xml:space="preserve"> </w:t>
      </w:r>
      <w:r w:rsidR="00C5000B">
        <w:t>[</w:t>
      </w:r>
      <w:r w:rsidR="00C5000B" w:rsidRPr="009147D9">
        <w:t>IF SELECTED, DISPLAY Q4</w:t>
      </w:r>
      <w:r w:rsidR="00C5000B">
        <w:t>]</w:t>
      </w:r>
    </w:p>
    <w:p w14:paraId="6A7F0A78" w14:textId="77777777" w:rsidR="00BD42D2" w:rsidRDefault="00160CE0" w:rsidP="00DB5C59">
      <w:pPr>
        <w:pStyle w:val="ListParagraph"/>
        <w:numPr>
          <w:ilvl w:val="1"/>
          <w:numId w:val="18"/>
        </w:numPr>
        <w:spacing w:after="0" w:line="240" w:lineRule="auto"/>
        <w:contextualSpacing w:val="0"/>
      </w:pPr>
      <w:hyperlink r:id="rId16" w:history="1">
        <w:r w:rsidR="00227718" w:rsidRPr="0072460D">
          <w:rPr>
            <w:rStyle w:val="Hyperlink"/>
            <w:rFonts w:cs="Calibri"/>
          </w:rPr>
          <w:t xml:space="preserve">Reports by </w:t>
        </w:r>
        <w:r w:rsidR="00DE7F6F">
          <w:rPr>
            <w:rStyle w:val="Hyperlink"/>
            <w:rFonts w:cs="Calibri"/>
          </w:rPr>
          <w:t>T</w:t>
        </w:r>
        <w:r w:rsidR="00227718" w:rsidRPr="0072460D">
          <w:rPr>
            <w:rStyle w:val="Hyperlink"/>
            <w:rFonts w:cs="Calibri"/>
          </w:rPr>
          <w:t>opic</w:t>
        </w:r>
      </w:hyperlink>
      <w:r w:rsidR="0090636F">
        <w:t xml:space="preserve"> </w:t>
      </w:r>
      <w:r w:rsidR="00BD42D2">
        <w:t>[</w:t>
      </w:r>
      <w:r w:rsidR="00BD42D2" w:rsidRPr="009147D9">
        <w:t>IF SELECTED, DISPLAY Q3b and Q4</w:t>
      </w:r>
      <w:r w:rsidR="00BD42D2">
        <w:t>]</w:t>
      </w:r>
    </w:p>
    <w:p w14:paraId="26C17F3A" w14:textId="77777777" w:rsidR="00BD42D2" w:rsidRDefault="00BD42D2" w:rsidP="00BD42D2">
      <w:pPr>
        <w:spacing w:after="0" w:line="240" w:lineRule="auto"/>
      </w:pPr>
    </w:p>
    <w:p w14:paraId="683AA18B" w14:textId="77777777" w:rsidR="0090636F" w:rsidRDefault="0090636F" w:rsidP="00D42B68">
      <w:pPr>
        <w:pStyle w:val="ListParagraph"/>
        <w:spacing w:after="0" w:line="240" w:lineRule="auto"/>
        <w:ind w:left="2160"/>
        <w:sectPr w:rsidR="0090636F" w:rsidSect="00126CD2">
          <w:headerReference w:type="default" r:id="rId17"/>
          <w:footerReference w:type="default" r:id="rId18"/>
          <w:footerReference w:type="first" r:id="rId19"/>
          <w:type w:val="continuous"/>
          <w:pgSz w:w="12240" w:h="15840"/>
          <w:pgMar w:top="1080" w:right="1080" w:bottom="1080" w:left="1080" w:header="720" w:footer="720" w:gutter="0"/>
          <w:cols w:space="720"/>
          <w:docGrid w:linePitch="360"/>
        </w:sectPr>
      </w:pPr>
    </w:p>
    <w:p w14:paraId="2C544AA8" w14:textId="77777777" w:rsidR="00FA52A0" w:rsidRPr="00182C0A" w:rsidRDefault="00FA52A0" w:rsidP="00DB5C59">
      <w:pPr>
        <w:pStyle w:val="ListParagraph"/>
        <w:numPr>
          <w:ilvl w:val="2"/>
          <w:numId w:val="18"/>
        </w:numPr>
        <w:spacing w:after="0" w:line="240" w:lineRule="auto"/>
        <w:ind w:left="1800" w:hanging="360"/>
        <w:contextualSpacing w:val="0"/>
        <w:rPr>
          <w:rFonts w:asciiTheme="minorHAnsi" w:hAnsiTheme="minorHAnsi" w:cstheme="minorHAnsi"/>
        </w:rPr>
      </w:pPr>
      <w:r w:rsidRPr="00182C0A">
        <w:rPr>
          <w:rFonts w:asciiTheme="minorHAnsi" w:hAnsiTheme="minorHAnsi" w:cstheme="minorHAnsi"/>
        </w:rPr>
        <w:lastRenderedPageBreak/>
        <w:t>Why haven’t you read</w:t>
      </w:r>
      <w:r w:rsidR="0004199F">
        <w:rPr>
          <w:rFonts w:asciiTheme="minorHAnsi" w:hAnsiTheme="minorHAnsi" w:cstheme="minorHAnsi"/>
        </w:rPr>
        <w:t xml:space="preserve"> or </w:t>
      </w:r>
      <w:r>
        <w:rPr>
          <w:rFonts w:asciiTheme="minorHAnsi" w:hAnsiTheme="minorHAnsi" w:cstheme="minorHAnsi"/>
        </w:rPr>
        <w:t>reviewed</w:t>
      </w:r>
      <w:r w:rsidRPr="00182C0A">
        <w:rPr>
          <w:rFonts w:asciiTheme="minorHAnsi" w:hAnsiTheme="minorHAnsi" w:cstheme="minorHAnsi"/>
        </w:rPr>
        <w:t xml:space="preserve"> </w:t>
      </w:r>
      <w:r>
        <w:rPr>
          <w:rFonts w:asciiTheme="minorHAnsi" w:hAnsiTheme="minorHAnsi" w:cstheme="minorHAnsi"/>
        </w:rPr>
        <w:t xml:space="preserve">any of </w:t>
      </w:r>
      <w:r w:rsidRPr="00182C0A">
        <w:rPr>
          <w:rFonts w:asciiTheme="minorHAnsi" w:hAnsiTheme="minorHAnsi" w:cstheme="minorHAnsi"/>
        </w:rPr>
        <w:t>the</w:t>
      </w:r>
      <w:r>
        <w:rPr>
          <w:rFonts w:asciiTheme="minorHAnsi" w:hAnsiTheme="minorHAnsi" w:cstheme="minorHAnsi"/>
        </w:rPr>
        <w:t xml:space="preserve"> 2013 PSRs? (Please s</w:t>
      </w:r>
      <w:r w:rsidRPr="00182C0A">
        <w:rPr>
          <w:rFonts w:asciiTheme="minorHAnsi" w:hAnsiTheme="minorHAnsi" w:cstheme="minorHAnsi"/>
        </w:rPr>
        <w:t>elect all that apply</w:t>
      </w:r>
      <w:r w:rsidR="000A2BD5">
        <w:rPr>
          <w:rFonts w:asciiTheme="minorHAnsi" w:hAnsiTheme="minorHAnsi" w:cstheme="minorHAnsi"/>
        </w:rPr>
        <w:t>.</w:t>
      </w:r>
      <w:r w:rsidRPr="00182C0A">
        <w:rPr>
          <w:rFonts w:asciiTheme="minorHAnsi" w:hAnsiTheme="minorHAnsi" w:cstheme="minorHAnsi"/>
        </w:rPr>
        <w:t>) [</w:t>
      </w:r>
      <w:r w:rsidR="00ED36DB" w:rsidRPr="00C85653">
        <w:rPr>
          <w:rFonts w:asciiTheme="minorHAnsi" w:hAnsiTheme="minorHAnsi" w:cstheme="minorHAnsi"/>
        </w:rPr>
        <w:t xml:space="preserve">SKIP </w:t>
      </w:r>
      <w:r w:rsidR="00D42B68" w:rsidRPr="00C85653">
        <w:rPr>
          <w:rFonts w:asciiTheme="minorHAnsi" w:hAnsiTheme="minorHAnsi" w:cstheme="minorHAnsi"/>
        </w:rPr>
        <w:t xml:space="preserve">TO </w:t>
      </w:r>
      <w:r w:rsidR="00B50509" w:rsidRPr="00C85653">
        <w:rPr>
          <w:rFonts w:asciiTheme="minorHAnsi" w:hAnsiTheme="minorHAnsi" w:cstheme="minorHAnsi"/>
        </w:rPr>
        <w:t>Q2</w:t>
      </w:r>
      <w:r w:rsidR="00F8491A">
        <w:rPr>
          <w:rFonts w:asciiTheme="minorHAnsi" w:hAnsiTheme="minorHAnsi" w:cstheme="minorHAnsi"/>
        </w:rPr>
        <w:t>4</w:t>
      </w:r>
      <w:r w:rsidRPr="00182C0A">
        <w:rPr>
          <w:rFonts w:asciiTheme="minorHAnsi" w:hAnsiTheme="minorHAnsi" w:cstheme="minorHAnsi"/>
        </w:rPr>
        <w:t>]</w:t>
      </w:r>
    </w:p>
    <w:p w14:paraId="38C0DDDB" w14:textId="77777777" w:rsidR="00227718" w:rsidRDefault="00227718" w:rsidP="00DB5C59">
      <w:pPr>
        <w:pStyle w:val="ListParagraph"/>
        <w:numPr>
          <w:ilvl w:val="0"/>
          <w:numId w:val="17"/>
        </w:numPr>
        <w:spacing w:after="0" w:line="240" w:lineRule="auto"/>
        <w:ind w:left="2520"/>
        <w:contextualSpacing w:val="0"/>
        <w:rPr>
          <w:rFonts w:asciiTheme="minorHAnsi" w:hAnsiTheme="minorHAnsi" w:cstheme="minorHAnsi"/>
        </w:rPr>
      </w:pPr>
      <w:r>
        <w:rPr>
          <w:rFonts w:asciiTheme="minorHAnsi" w:hAnsiTheme="minorHAnsi" w:cstheme="minorHAnsi"/>
        </w:rPr>
        <w:t>I am not aware of  the PSRs</w:t>
      </w:r>
    </w:p>
    <w:p w14:paraId="5A0BF7B1" w14:textId="77777777" w:rsidR="00227718" w:rsidRPr="00182C0A" w:rsidRDefault="00227718" w:rsidP="00DB5C59">
      <w:pPr>
        <w:pStyle w:val="ListParagraph"/>
        <w:numPr>
          <w:ilvl w:val="0"/>
          <w:numId w:val="17"/>
        </w:numPr>
        <w:spacing w:after="0" w:line="240" w:lineRule="auto"/>
        <w:ind w:left="2520"/>
        <w:contextualSpacing w:val="0"/>
        <w:rPr>
          <w:rFonts w:asciiTheme="minorHAnsi" w:hAnsiTheme="minorHAnsi" w:cstheme="minorHAnsi"/>
        </w:rPr>
      </w:pPr>
      <w:r>
        <w:rPr>
          <w:rFonts w:asciiTheme="minorHAnsi" w:hAnsiTheme="minorHAnsi" w:cstheme="minorHAnsi"/>
        </w:rPr>
        <w:t>I cannot access the PSRs</w:t>
      </w:r>
    </w:p>
    <w:p w14:paraId="182A390A" w14:textId="77777777" w:rsidR="00FA52A0" w:rsidRDefault="00FA52A0" w:rsidP="00DB5C59">
      <w:pPr>
        <w:pStyle w:val="ListParagraph"/>
        <w:numPr>
          <w:ilvl w:val="0"/>
          <w:numId w:val="17"/>
        </w:numPr>
        <w:spacing w:after="0" w:line="240" w:lineRule="auto"/>
        <w:ind w:left="2520"/>
        <w:contextualSpacing w:val="0"/>
        <w:rPr>
          <w:rFonts w:asciiTheme="minorHAnsi" w:hAnsiTheme="minorHAnsi" w:cstheme="minorHAnsi"/>
        </w:rPr>
      </w:pPr>
      <w:r w:rsidRPr="00182C0A">
        <w:rPr>
          <w:rFonts w:asciiTheme="minorHAnsi" w:hAnsiTheme="minorHAnsi" w:cstheme="minorHAnsi"/>
        </w:rPr>
        <w:t>The content isn’t relevant to my job</w:t>
      </w:r>
    </w:p>
    <w:p w14:paraId="26DAF227" w14:textId="77777777" w:rsidR="00FA52A0" w:rsidRPr="00182C0A" w:rsidRDefault="00FA52A0" w:rsidP="00DB5C59">
      <w:pPr>
        <w:pStyle w:val="ListParagraph"/>
        <w:numPr>
          <w:ilvl w:val="0"/>
          <w:numId w:val="17"/>
        </w:numPr>
        <w:spacing w:after="0" w:line="240" w:lineRule="auto"/>
        <w:ind w:left="2520"/>
        <w:contextualSpacing w:val="0"/>
        <w:rPr>
          <w:rFonts w:asciiTheme="minorHAnsi" w:hAnsiTheme="minorHAnsi" w:cstheme="minorHAnsi"/>
        </w:rPr>
      </w:pPr>
      <w:r>
        <w:rPr>
          <w:rFonts w:asciiTheme="minorHAnsi" w:hAnsiTheme="minorHAnsi" w:cstheme="minorHAnsi"/>
        </w:rPr>
        <w:t>I don’t believe the content is useful</w:t>
      </w:r>
    </w:p>
    <w:p w14:paraId="38887A84" w14:textId="77777777" w:rsidR="00FA52A0" w:rsidRPr="00BD42D2" w:rsidRDefault="00FA52A0" w:rsidP="00DB5C59">
      <w:pPr>
        <w:pStyle w:val="ListParagraph"/>
        <w:numPr>
          <w:ilvl w:val="0"/>
          <w:numId w:val="17"/>
        </w:numPr>
        <w:spacing w:after="0" w:line="240" w:lineRule="auto"/>
        <w:ind w:left="2520"/>
        <w:contextualSpacing w:val="0"/>
        <w:rPr>
          <w:rFonts w:asciiTheme="minorHAnsi" w:hAnsiTheme="minorHAnsi" w:cstheme="minorHAnsi"/>
        </w:rPr>
      </w:pPr>
      <w:r w:rsidRPr="00182C0A">
        <w:rPr>
          <w:rFonts w:asciiTheme="minorHAnsi" w:hAnsiTheme="minorHAnsi" w:cstheme="minorHAnsi"/>
        </w:rPr>
        <w:t>Other, please</w:t>
      </w:r>
      <w:r>
        <w:rPr>
          <w:rFonts w:asciiTheme="minorHAnsi" w:hAnsiTheme="minorHAnsi" w:cstheme="minorHAnsi"/>
        </w:rPr>
        <w:t xml:space="preserve"> specify: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sidR="00F96994">
        <w:rPr>
          <w:rFonts w:asciiTheme="minorHAnsi" w:hAnsiTheme="minorHAnsi" w:cstheme="minorHAnsi"/>
          <w:u w:val="single"/>
        </w:rPr>
        <w:tab/>
      </w:r>
    </w:p>
    <w:p w14:paraId="66D0E434" w14:textId="77777777" w:rsidR="00BD42D2" w:rsidRDefault="00BD42D2" w:rsidP="00BD42D2">
      <w:pPr>
        <w:pStyle w:val="ListParagraph"/>
        <w:spacing w:after="0" w:line="240" w:lineRule="auto"/>
        <w:ind w:left="2520"/>
        <w:contextualSpacing w:val="0"/>
        <w:rPr>
          <w:rFonts w:asciiTheme="minorHAnsi" w:hAnsiTheme="minorHAnsi" w:cstheme="minorHAnsi"/>
        </w:rPr>
      </w:pPr>
    </w:p>
    <w:p w14:paraId="76CF9F51" w14:textId="77777777" w:rsidR="00BD42D2" w:rsidRDefault="00BD42D2" w:rsidP="00DB5C59">
      <w:pPr>
        <w:pStyle w:val="ListParagraph"/>
        <w:numPr>
          <w:ilvl w:val="2"/>
          <w:numId w:val="18"/>
        </w:numPr>
        <w:spacing w:after="0" w:line="240" w:lineRule="auto"/>
        <w:ind w:left="1800" w:hanging="360"/>
      </w:pPr>
      <w:r>
        <w:t xml:space="preserve">Which of the following topic </w:t>
      </w:r>
      <w:r w:rsidR="009E3BBB">
        <w:t xml:space="preserve">reports </w:t>
      </w:r>
      <w:r>
        <w:t>have you read</w:t>
      </w:r>
      <w:r w:rsidR="0004199F">
        <w:t xml:space="preserve"> or </w:t>
      </w:r>
      <w:r>
        <w:t>reviewed? (Please select all that apply</w:t>
      </w:r>
      <w:r w:rsidR="000A2BD5">
        <w:t>.</w:t>
      </w:r>
      <w:r>
        <w:t>)</w:t>
      </w:r>
    </w:p>
    <w:p w14:paraId="161FCD01" w14:textId="77777777" w:rsidR="00BD42D2" w:rsidRDefault="00BD42D2" w:rsidP="00DB5C59">
      <w:pPr>
        <w:pStyle w:val="ListParagraph"/>
        <w:numPr>
          <w:ilvl w:val="1"/>
          <w:numId w:val="11"/>
        </w:numPr>
        <w:spacing w:after="0" w:line="240" w:lineRule="auto"/>
        <w:sectPr w:rsidR="00BD42D2" w:rsidSect="00BD42D2">
          <w:footerReference w:type="default" r:id="rId20"/>
          <w:footerReference w:type="first" r:id="rId21"/>
          <w:type w:val="continuous"/>
          <w:pgSz w:w="12240" w:h="15840"/>
          <w:pgMar w:top="1080" w:right="1080" w:bottom="1080" w:left="1080" w:header="720" w:footer="720" w:gutter="0"/>
          <w:pgNumType w:start="1"/>
          <w:cols w:space="720"/>
          <w:docGrid w:linePitch="360"/>
        </w:sectPr>
      </w:pPr>
    </w:p>
    <w:p w14:paraId="5D086C77" w14:textId="77777777" w:rsidR="00BD42D2" w:rsidRDefault="00BD42D2" w:rsidP="00DB5C59">
      <w:pPr>
        <w:pStyle w:val="ListParagraph"/>
        <w:numPr>
          <w:ilvl w:val="1"/>
          <w:numId w:val="11"/>
        </w:numPr>
        <w:spacing w:after="0" w:line="240" w:lineRule="auto"/>
      </w:pPr>
      <w:r>
        <w:lastRenderedPageBreak/>
        <w:t>Excessive Alcohol Use</w:t>
      </w:r>
    </w:p>
    <w:p w14:paraId="2735E78D" w14:textId="77777777" w:rsidR="00BD42D2" w:rsidRDefault="00BD42D2" w:rsidP="00DB5C59">
      <w:pPr>
        <w:pStyle w:val="ListParagraph"/>
        <w:numPr>
          <w:ilvl w:val="1"/>
          <w:numId w:val="11"/>
        </w:numPr>
        <w:spacing w:after="0" w:line="240" w:lineRule="auto"/>
      </w:pPr>
      <w:r>
        <w:t>Food Safety</w:t>
      </w:r>
    </w:p>
    <w:p w14:paraId="5A00C94A" w14:textId="77777777" w:rsidR="00BD42D2" w:rsidRDefault="00BD42D2" w:rsidP="00DB5C59">
      <w:pPr>
        <w:pStyle w:val="ListParagraph"/>
        <w:numPr>
          <w:ilvl w:val="1"/>
          <w:numId w:val="11"/>
        </w:numPr>
        <w:spacing w:after="0" w:line="240" w:lineRule="auto"/>
      </w:pPr>
      <w:r>
        <w:t>Healthcare-Associated Infections</w:t>
      </w:r>
    </w:p>
    <w:p w14:paraId="6B36F725" w14:textId="77777777" w:rsidR="00BD42D2" w:rsidRDefault="00BD42D2" w:rsidP="00DB5C59">
      <w:pPr>
        <w:pStyle w:val="ListParagraph"/>
        <w:numPr>
          <w:ilvl w:val="1"/>
          <w:numId w:val="11"/>
        </w:numPr>
        <w:spacing w:after="0" w:line="240" w:lineRule="auto"/>
      </w:pPr>
      <w:r>
        <w:t>Heart Disease and Stroke</w:t>
      </w:r>
    </w:p>
    <w:p w14:paraId="36B4296C" w14:textId="77777777" w:rsidR="00BD42D2" w:rsidRDefault="00BD42D2" w:rsidP="00DB5C59">
      <w:pPr>
        <w:pStyle w:val="ListParagraph"/>
        <w:numPr>
          <w:ilvl w:val="1"/>
          <w:numId w:val="11"/>
        </w:numPr>
        <w:spacing w:after="0" w:line="240" w:lineRule="auto"/>
      </w:pPr>
      <w:r>
        <w:t>HIV</w:t>
      </w:r>
    </w:p>
    <w:p w14:paraId="38A5EC20" w14:textId="77777777" w:rsidR="00BD42D2" w:rsidRDefault="00BD42D2" w:rsidP="00DB5C59">
      <w:pPr>
        <w:pStyle w:val="ListParagraph"/>
        <w:numPr>
          <w:ilvl w:val="1"/>
          <w:numId w:val="11"/>
        </w:numPr>
        <w:spacing w:after="0" w:line="240" w:lineRule="auto"/>
      </w:pPr>
      <w:r>
        <w:t>Motor Vehicle Injuries</w:t>
      </w:r>
    </w:p>
    <w:p w14:paraId="506063F0" w14:textId="77777777" w:rsidR="00BD42D2" w:rsidRDefault="00BD42D2" w:rsidP="00DB5C59">
      <w:pPr>
        <w:pStyle w:val="ListParagraph"/>
        <w:numPr>
          <w:ilvl w:val="1"/>
          <w:numId w:val="11"/>
        </w:numPr>
        <w:spacing w:after="0" w:line="240" w:lineRule="auto"/>
      </w:pPr>
      <w:r>
        <w:t>Nutrition, Physical Activity, and Obesity</w:t>
      </w:r>
    </w:p>
    <w:p w14:paraId="1CE6BFA3" w14:textId="77777777" w:rsidR="00BD42D2" w:rsidRDefault="00BD42D2" w:rsidP="00DB5C59">
      <w:pPr>
        <w:pStyle w:val="ListParagraph"/>
        <w:numPr>
          <w:ilvl w:val="1"/>
          <w:numId w:val="11"/>
        </w:numPr>
        <w:spacing w:after="0" w:line="240" w:lineRule="auto"/>
      </w:pPr>
      <w:r>
        <w:t>Prescription Drug Overdose</w:t>
      </w:r>
    </w:p>
    <w:p w14:paraId="5B5294B3" w14:textId="77777777" w:rsidR="00BD42D2" w:rsidRDefault="00BD42D2" w:rsidP="00DB5C59">
      <w:pPr>
        <w:pStyle w:val="ListParagraph"/>
        <w:numPr>
          <w:ilvl w:val="1"/>
          <w:numId w:val="11"/>
        </w:numPr>
        <w:spacing w:after="0" w:line="240" w:lineRule="auto"/>
      </w:pPr>
      <w:r>
        <w:t>Teen Pregnancy</w:t>
      </w:r>
    </w:p>
    <w:p w14:paraId="0A1F719F" w14:textId="77777777" w:rsidR="00BD42D2" w:rsidRDefault="00BD42D2" w:rsidP="00DB5C59">
      <w:pPr>
        <w:pStyle w:val="ListParagraph"/>
        <w:numPr>
          <w:ilvl w:val="1"/>
          <w:numId w:val="11"/>
        </w:numPr>
        <w:spacing w:after="0" w:line="240" w:lineRule="auto"/>
      </w:pPr>
      <w:r>
        <w:t>Tobacco Use</w:t>
      </w:r>
    </w:p>
    <w:p w14:paraId="73568506" w14:textId="77777777" w:rsidR="004A3296" w:rsidRDefault="004A3296" w:rsidP="00DB5C59">
      <w:pPr>
        <w:pStyle w:val="ListParagraph"/>
        <w:numPr>
          <w:ilvl w:val="1"/>
          <w:numId w:val="11"/>
        </w:numPr>
        <w:spacing w:after="0" w:line="240" w:lineRule="auto"/>
      </w:pPr>
      <w:r>
        <w:t xml:space="preserve">All of the </w:t>
      </w:r>
      <w:r w:rsidR="00DE7F6F">
        <w:t>a</w:t>
      </w:r>
      <w:r>
        <w:t>bove</w:t>
      </w:r>
    </w:p>
    <w:p w14:paraId="593A3415" w14:textId="77777777" w:rsidR="004A3296" w:rsidRDefault="004A3296" w:rsidP="006435B1">
      <w:pPr>
        <w:spacing w:after="0" w:line="240" w:lineRule="auto"/>
        <w:sectPr w:rsidR="004A3296" w:rsidSect="009C191C">
          <w:type w:val="continuous"/>
          <w:pgSz w:w="12240" w:h="15840"/>
          <w:pgMar w:top="1080" w:right="1080" w:bottom="1080" w:left="1080" w:header="720" w:footer="720" w:gutter="0"/>
          <w:pgNumType w:start="2"/>
          <w:cols w:space="720"/>
          <w:docGrid w:linePitch="360"/>
        </w:sectPr>
      </w:pPr>
    </w:p>
    <w:p w14:paraId="28ED020A" w14:textId="77777777" w:rsidR="00FA52A0" w:rsidRPr="00BD42D2" w:rsidRDefault="00FA52A0" w:rsidP="00BD42D2">
      <w:pPr>
        <w:tabs>
          <w:tab w:val="left" w:pos="1080"/>
        </w:tabs>
        <w:spacing w:after="0" w:line="240" w:lineRule="auto"/>
        <w:rPr>
          <w:rFonts w:asciiTheme="minorHAnsi" w:hAnsiTheme="minorHAnsi" w:cstheme="minorHAnsi"/>
        </w:rPr>
      </w:pPr>
    </w:p>
    <w:p w14:paraId="27740F81" w14:textId="77777777" w:rsidR="00064C40" w:rsidRDefault="00064C40" w:rsidP="00DB5C59">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lastRenderedPageBreak/>
        <w:t xml:space="preserve">Of the </w:t>
      </w:r>
      <w:r w:rsidR="00667082">
        <w:rPr>
          <w:rFonts w:asciiTheme="minorHAnsi" w:hAnsiTheme="minorHAnsi" w:cstheme="minorHAnsi"/>
        </w:rPr>
        <w:t xml:space="preserve">2013 </w:t>
      </w:r>
      <w:r>
        <w:rPr>
          <w:rFonts w:asciiTheme="minorHAnsi" w:hAnsiTheme="minorHAnsi" w:cstheme="minorHAnsi"/>
        </w:rPr>
        <w:t>PSRs you have read</w:t>
      </w:r>
      <w:r w:rsidR="00A86FF0">
        <w:rPr>
          <w:rFonts w:asciiTheme="minorHAnsi" w:hAnsiTheme="minorHAnsi" w:cstheme="minorHAnsi"/>
        </w:rPr>
        <w:t xml:space="preserve"> or </w:t>
      </w:r>
      <w:r>
        <w:rPr>
          <w:rFonts w:asciiTheme="minorHAnsi" w:hAnsiTheme="minorHAnsi" w:cstheme="minorHAnsi"/>
        </w:rPr>
        <w:t>reviewed, please indicate how much you agree or disagree with the following statements</w:t>
      </w:r>
      <w:r w:rsidR="00D46FE9">
        <w:rPr>
          <w:rFonts w:asciiTheme="minorHAnsi" w:hAnsiTheme="minorHAnsi" w:cstheme="minorHAnsi"/>
        </w:rPr>
        <w:t>.</w:t>
      </w:r>
      <w:r>
        <w:rPr>
          <w:rFonts w:asciiTheme="minorHAnsi" w:hAnsiTheme="minorHAnsi" w:cstheme="minorHAnsi"/>
        </w:rPr>
        <w:t xml:space="preserve"> </w:t>
      </w:r>
      <w:r>
        <w:t>[</w:t>
      </w:r>
      <w:r w:rsidRPr="009147D9">
        <w:rPr>
          <w:rFonts w:asciiTheme="minorHAnsi" w:hAnsiTheme="minorHAnsi" w:cstheme="minorHAnsi"/>
        </w:rPr>
        <w:t>QUESTION 4 ONLY DISPLAYS IF “State Report” or “</w:t>
      </w:r>
      <w:r w:rsidR="004309A0" w:rsidRPr="009147D9">
        <w:rPr>
          <w:rFonts w:asciiTheme="minorHAnsi" w:hAnsiTheme="minorHAnsi" w:cstheme="minorHAnsi"/>
        </w:rPr>
        <w:t xml:space="preserve">Reports by </w:t>
      </w:r>
      <w:r w:rsidR="00DE7F6F">
        <w:rPr>
          <w:rFonts w:asciiTheme="minorHAnsi" w:hAnsiTheme="minorHAnsi" w:cstheme="minorHAnsi"/>
        </w:rPr>
        <w:t>T</w:t>
      </w:r>
      <w:r w:rsidR="004309A0" w:rsidRPr="009147D9">
        <w:rPr>
          <w:rFonts w:asciiTheme="minorHAnsi" w:hAnsiTheme="minorHAnsi" w:cstheme="minorHAnsi"/>
        </w:rPr>
        <w:t>opic</w:t>
      </w:r>
      <w:r w:rsidRPr="009147D9">
        <w:rPr>
          <w:rFonts w:asciiTheme="minorHAnsi" w:hAnsiTheme="minorHAnsi" w:cstheme="minorHAnsi"/>
        </w:rPr>
        <w:t>” or both are selected in Q3 above</w:t>
      </w:r>
      <w:r w:rsidRPr="00E86711">
        <w:rPr>
          <w:rFonts w:asciiTheme="minorHAnsi" w:hAnsiTheme="minorHAnsi" w:cstheme="minorHAnsi"/>
        </w:rPr>
        <w:t>]</w:t>
      </w:r>
      <w:r>
        <w:rPr>
          <w:rFonts w:asciiTheme="minorHAnsi" w:hAnsiTheme="minorHAnsi" w:cstheme="minorHAnsi"/>
        </w:rPr>
        <w:t>:</w:t>
      </w:r>
    </w:p>
    <w:p w14:paraId="2A83817C" w14:textId="77777777" w:rsidR="00064C40" w:rsidRPr="00826A83" w:rsidRDefault="00064C40" w:rsidP="00064C40">
      <w:pPr>
        <w:spacing w:after="0" w:line="240" w:lineRule="auto"/>
        <w:rPr>
          <w:rFonts w:asciiTheme="minorHAnsi" w:hAnsiTheme="minorHAnsi" w:cstheme="minorHAnsi"/>
        </w:rPr>
      </w:pPr>
    </w:p>
    <w:tbl>
      <w:tblPr>
        <w:tblStyle w:val="TableGrid"/>
        <w:tblW w:w="5000" w:type="pct"/>
        <w:tblLook w:val="04A0" w:firstRow="1" w:lastRow="0" w:firstColumn="1" w:lastColumn="0" w:noHBand="0" w:noVBand="1"/>
      </w:tblPr>
      <w:tblGrid>
        <w:gridCol w:w="4364"/>
        <w:gridCol w:w="1170"/>
        <w:gridCol w:w="1161"/>
        <w:gridCol w:w="1217"/>
        <w:gridCol w:w="1192"/>
        <w:gridCol w:w="1192"/>
      </w:tblGrid>
      <w:tr w:rsidR="00111218" w:rsidRPr="00182C0A" w14:paraId="52CD59B6" w14:textId="77777777" w:rsidTr="0033178C">
        <w:trPr>
          <w:trHeight w:val="720"/>
        </w:trPr>
        <w:tc>
          <w:tcPr>
            <w:tcW w:w="2119" w:type="pct"/>
            <w:shd w:val="clear" w:color="auto" w:fill="auto"/>
            <w:vAlign w:val="center"/>
          </w:tcPr>
          <w:p w14:paraId="120B3FAD" w14:textId="77777777" w:rsidR="00111218" w:rsidRPr="00182C0A" w:rsidRDefault="00111218" w:rsidP="00A86FF0">
            <w:pPr>
              <w:pStyle w:val="ListParagraph"/>
              <w:ind w:left="0"/>
              <w:contextualSpacing w:val="0"/>
              <w:rPr>
                <w:rFonts w:asciiTheme="minorHAnsi" w:hAnsiTheme="minorHAnsi" w:cstheme="minorHAnsi"/>
              </w:rPr>
            </w:pPr>
            <w:r w:rsidRPr="009147D9">
              <w:rPr>
                <w:rFonts w:asciiTheme="minorHAnsi" w:hAnsiTheme="minorHAnsi" w:cstheme="minorHAnsi"/>
              </w:rPr>
              <w:t xml:space="preserve">The </w:t>
            </w:r>
            <w:r w:rsidR="00667082">
              <w:rPr>
                <w:rFonts w:asciiTheme="minorHAnsi" w:hAnsiTheme="minorHAnsi" w:cstheme="minorHAnsi"/>
              </w:rPr>
              <w:t xml:space="preserve">2013 </w:t>
            </w:r>
            <w:r w:rsidRPr="009147D9">
              <w:rPr>
                <w:rFonts w:asciiTheme="minorHAnsi" w:hAnsiTheme="minorHAnsi" w:cstheme="minorHAnsi"/>
              </w:rPr>
              <w:t>PSRs …</w:t>
            </w:r>
          </w:p>
        </w:tc>
        <w:tc>
          <w:tcPr>
            <w:tcW w:w="568" w:type="pct"/>
            <w:vAlign w:val="center"/>
          </w:tcPr>
          <w:p w14:paraId="54968A37" w14:textId="77777777" w:rsidR="00111218" w:rsidRPr="00182C0A" w:rsidRDefault="00111218" w:rsidP="00064C4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agree</w:t>
            </w:r>
          </w:p>
        </w:tc>
        <w:tc>
          <w:tcPr>
            <w:tcW w:w="564" w:type="pct"/>
            <w:vAlign w:val="center"/>
          </w:tcPr>
          <w:p w14:paraId="2E414CED" w14:textId="77777777" w:rsidR="00111218" w:rsidRPr="00182C0A" w:rsidRDefault="00111218" w:rsidP="00064C40">
            <w:pPr>
              <w:pStyle w:val="ListParagraph"/>
              <w:ind w:left="0"/>
              <w:contextualSpacing w:val="0"/>
              <w:jc w:val="center"/>
              <w:rPr>
                <w:rFonts w:asciiTheme="minorHAnsi" w:hAnsiTheme="minorHAnsi" w:cstheme="minorHAnsi"/>
              </w:rPr>
            </w:pPr>
            <w:r w:rsidRPr="00182C0A">
              <w:rPr>
                <w:rFonts w:asciiTheme="minorHAnsi" w:hAnsiTheme="minorHAnsi" w:cstheme="minorHAnsi"/>
              </w:rPr>
              <w:t>Agree</w:t>
            </w:r>
          </w:p>
        </w:tc>
        <w:tc>
          <w:tcPr>
            <w:tcW w:w="591" w:type="pct"/>
            <w:vAlign w:val="center"/>
          </w:tcPr>
          <w:p w14:paraId="1A30FDFC" w14:textId="77777777" w:rsidR="00111218" w:rsidRPr="00182C0A" w:rsidRDefault="00111218" w:rsidP="00064C40">
            <w:pPr>
              <w:pStyle w:val="ListParagraph"/>
              <w:ind w:left="0"/>
              <w:contextualSpacing w:val="0"/>
              <w:jc w:val="center"/>
              <w:rPr>
                <w:rFonts w:asciiTheme="minorHAnsi" w:hAnsiTheme="minorHAnsi" w:cstheme="minorHAnsi"/>
              </w:rPr>
            </w:pPr>
            <w:r w:rsidRPr="00182C0A">
              <w:rPr>
                <w:rFonts w:asciiTheme="minorHAnsi" w:hAnsiTheme="minorHAnsi" w:cstheme="minorHAnsi"/>
              </w:rPr>
              <w:t>Disagree</w:t>
            </w:r>
          </w:p>
        </w:tc>
        <w:tc>
          <w:tcPr>
            <w:tcW w:w="579" w:type="pct"/>
            <w:vAlign w:val="center"/>
          </w:tcPr>
          <w:p w14:paraId="648C76E0" w14:textId="77777777" w:rsidR="00111218" w:rsidRPr="00182C0A" w:rsidRDefault="00111218" w:rsidP="00064C4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disagree</w:t>
            </w:r>
          </w:p>
        </w:tc>
        <w:tc>
          <w:tcPr>
            <w:tcW w:w="579" w:type="pct"/>
          </w:tcPr>
          <w:p w14:paraId="7BB95067" w14:textId="77777777" w:rsidR="00111218" w:rsidRDefault="00111218" w:rsidP="00064C40">
            <w:pPr>
              <w:pStyle w:val="ListParagraph"/>
              <w:ind w:left="0"/>
              <w:contextualSpacing w:val="0"/>
              <w:jc w:val="center"/>
              <w:rPr>
                <w:rFonts w:asciiTheme="minorHAnsi" w:hAnsiTheme="minorHAnsi" w:cstheme="minorHAnsi"/>
              </w:rPr>
            </w:pPr>
          </w:p>
          <w:p w14:paraId="0F4E883E" w14:textId="77777777" w:rsidR="00111218" w:rsidRPr="00182C0A" w:rsidRDefault="00111218" w:rsidP="00064C40">
            <w:pPr>
              <w:pStyle w:val="ListParagraph"/>
              <w:ind w:left="0"/>
              <w:contextualSpacing w:val="0"/>
              <w:jc w:val="center"/>
              <w:rPr>
                <w:rFonts w:asciiTheme="minorHAnsi" w:hAnsiTheme="minorHAnsi" w:cstheme="minorHAnsi"/>
              </w:rPr>
            </w:pPr>
            <w:r>
              <w:rPr>
                <w:rFonts w:asciiTheme="minorHAnsi" w:hAnsiTheme="minorHAnsi" w:cstheme="minorHAnsi"/>
              </w:rPr>
              <w:t>Not sure</w:t>
            </w:r>
          </w:p>
        </w:tc>
      </w:tr>
      <w:tr w:rsidR="00B50509" w:rsidRPr="00182C0A" w14:paraId="7138C404" w14:textId="77777777" w:rsidTr="000E7254">
        <w:trPr>
          <w:trHeight w:val="720"/>
        </w:trPr>
        <w:tc>
          <w:tcPr>
            <w:tcW w:w="2119" w:type="pct"/>
            <w:vAlign w:val="center"/>
          </w:tcPr>
          <w:p w14:paraId="2AF774E2" w14:textId="77777777" w:rsidR="00B50509" w:rsidRPr="00182C0A" w:rsidRDefault="00B50509" w:rsidP="00DB5C59">
            <w:pPr>
              <w:pStyle w:val="ListParagraph"/>
              <w:numPr>
                <w:ilvl w:val="0"/>
                <w:numId w:val="12"/>
              </w:numPr>
              <w:ind w:left="360" w:hanging="270"/>
              <w:contextualSpacing w:val="0"/>
              <w:rPr>
                <w:rFonts w:asciiTheme="minorHAnsi" w:hAnsiTheme="minorHAnsi" w:cstheme="minorHAnsi"/>
              </w:rPr>
            </w:pPr>
            <w:r>
              <w:rPr>
                <w:rFonts w:asciiTheme="minorHAnsi" w:hAnsiTheme="minorHAnsi" w:cstheme="minorHAnsi"/>
              </w:rPr>
              <w:t>Clearly communicate their purpose.</w:t>
            </w:r>
          </w:p>
        </w:tc>
        <w:tc>
          <w:tcPr>
            <w:tcW w:w="568" w:type="pct"/>
            <w:vAlign w:val="center"/>
          </w:tcPr>
          <w:p w14:paraId="724BCCCD"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2A4D0CBD" wp14:editId="68EE8B45">
                  <wp:extent cx="200025" cy="2667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60FCD858"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2261C364" wp14:editId="1B918755">
                  <wp:extent cx="200025" cy="266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5F049C2E"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39017D9A" wp14:editId="093C5FDB">
                  <wp:extent cx="200025" cy="2667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EE88659" w14:textId="77777777" w:rsidR="00B50509" w:rsidRPr="00182C0A" w:rsidRDefault="009E3BBB" w:rsidP="00B50509">
            <w:pPr>
              <w:jc w:val="center"/>
              <w:rPr>
                <w:rFonts w:asciiTheme="minorHAnsi" w:hAnsiTheme="minorHAnsi"/>
              </w:rPr>
            </w:pPr>
            <w:r>
              <w:rPr>
                <w:rFonts w:eastAsiaTheme="minorHAnsi" w:cstheme="minorHAnsi"/>
                <w:b/>
                <w:bCs/>
                <w:iCs/>
                <w:noProof/>
              </w:rPr>
              <w:drawing>
                <wp:inline distT="0" distB="0" distL="0" distR="0" wp14:anchorId="6C35FF0A" wp14:editId="6E862275">
                  <wp:extent cx="200025" cy="2667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976E4EA" w14:textId="77777777" w:rsidR="00B50509" w:rsidRPr="00182C0A" w:rsidRDefault="009E3BBB" w:rsidP="00B50509">
            <w:pPr>
              <w:jc w:val="center"/>
              <w:rPr>
                <w:rFonts w:asciiTheme="minorHAnsi" w:hAnsiTheme="minorHAnsi"/>
              </w:rPr>
            </w:pPr>
            <w:r>
              <w:rPr>
                <w:rFonts w:eastAsiaTheme="minorHAnsi" w:cstheme="minorHAnsi"/>
                <w:b/>
                <w:bCs/>
                <w:iCs/>
                <w:noProof/>
              </w:rPr>
              <w:drawing>
                <wp:inline distT="0" distB="0" distL="0" distR="0" wp14:anchorId="2AE4DE36" wp14:editId="292D9343">
                  <wp:extent cx="200025" cy="2667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B50509" w:rsidRPr="00182C0A" w14:paraId="5E354B36" w14:textId="77777777" w:rsidTr="000E7254">
        <w:trPr>
          <w:trHeight w:val="720"/>
        </w:trPr>
        <w:tc>
          <w:tcPr>
            <w:tcW w:w="2119" w:type="pct"/>
            <w:vAlign w:val="center"/>
          </w:tcPr>
          <w:p w14:paraId="29C4B395" w14:textId="77777777" w:rsidR="00B50509" w:rsidRPr="00182C0A" w:rsidRDefault="00B50509" w:rsidP="00DB5C59">
            <w:pPr>
              <w:pStyle w:val="ListParagraph"/>
              <w:numPr>
                <w:ilvl w:val="0"/>
                <w:numId w:val="12"/>
              </w:numPr>
              <w:ind w:left="360" w:hanging="270"/>
              <w:contextualSpacing w:val="0"/>
              <w:rPr>
                <w:rFonts w:asciiTheme="minorHAnsi" w:hAnsiTheme="minorHAnsi" w:cstheme="minorHAnsi"/>
              </w:rPr>
            </w:pPr>
            <w:r>
              <w:rPr>
                <w:rFonts w:asciiTheme="minorHAnsi" w:hAnsiTheme="minorHAnsi" w:cstheme="minorHAnsi"/>
              </w:rPr>
              <w:t>Present information in a way that is easily understood.</w:t>
            </w:r>
          </w:p>
        </w:tc>
        <w:tc>
          <w:tcPr>
            <w:tcW w:w="568" w:type="pct"/>
            <w:vAlign w:val="center"/>
          </w:tcPr>
          <w:p w14:paraId="7A2A24C8"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54773C6B" wp14:editId="7D55AEDB">
                  <wp:extent cx="200025" cy="2667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3DD1FBB3"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5B220D87" wp14:editId="446DEB8E">
                  <wp:extent cx="200025" cy="2667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3BB1E35C"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47F2758F" wp14:editId="3B94DA06">
                  <wp:extent cx="200025" cy="266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326C1864"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587CE14F" wp14:editId="49DC7854">
                  <wp:extent cx="200025" cy="2667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77F0713E"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2A01062F" wp14:editId="0457007C">
                  <wp:extent cx="200025" cy="2667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B50509" w:rsidRPr="00182C0A" w14:paraId="3A2BD760" w14:textId="77777777" w:rsidTr="000E7254">
        <w:trPr>
          <w:trHeight w:val="720"/>
        </w:trPr>
        <w:tc>
          <w:tcPr>
            <w:tcW w:w="2119" w:type="pct"/>
            <w:vAlign w:val="center"/>
          </w:tcPr>
          <w:p w14:paraId="3D9341D7" w14:textId="77777777" w:rsidR="00B50509" w:rsidRDefault="00B50509" w:rsidP="00DB5C59">
            <w:pPr>
              <w:pStyle w:val="ListParagraph"/>
              <w:numPr>
                <w:ilvl w:val="0"/>
                <w:numId w:val="12"/>
              </w:numPr>
              <w:ind w:left="360" w:hanging="270"/>
              <w:contextualSpacing w:val="0"/>
              <w:rPr>
                <w:rFonts w:asciiTheme="minorHAnsi" w:hAnsiTheme="minorHAnsi" w:cstheme="minorHAnsi"/>
              </w:rPr>
            </w:pPr>
            <w:r>
              <w:rPr>
                <w:rFonts w:asciiTheme="minorHAnsi" w:hAnsiTheme="minorHAnsi" w:cstheme="minorHAnsi"/>
              </w:rPr>
              <w:t>Are scientifically sound.</w:t>
            </w:r>
          </w:p>
        </w:tc>
        <w:tc>
          <w:tcPr>
            <w:tcW w:w="568" w:type="pct"/>
            <w:vAlign w:val="center"/>
          </w:tcPr>
          <w:p w14:paraId="5551AC2C"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18BA4C7F" wp14:editId="3E15677F">
                  <wp:extent cx="200025" cy="2667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3946F05F"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5630584A" wp14:editId="17B7F0F7">
                  <wp:extent cx="200025" cy="2667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718044ED"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06A404A8" wp14:editId="5D535B19">
                  <wp:extent cx="200025" cy="266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60E11ED3"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61DAC584" wp14:editId="20D84753">
                  <wp:extent cx="200025" cy="2667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37685FB1"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243503FC" wp14:editId="20E6A34E">
                  <wp:extent cx="200025" cy="26670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B50509" w:rsidRPr="00182C0A" w14:paraId="7B512EA2" w14:textId="77777777" w:rsidTr="000E7254">
        <w:trPr>
          <w:trHeight w:val="720"/>
        </w:trPr>
        <w:tc>
          <w:tcPr>
            <w:tcW w:w="2119" w:type="pct"/>
            <w:vAlign w:val="center"/>
          </w:tcPr>
          <w:p w14:paraId="3EF2620E" w14:textId="77777777" w:rsidR="00B50509" w:rsidRDefault="00B50509" w:rsidP="00DB5C59">
            <w:pPr>
              <w:pStyle w:val="ListParagraph"/>
              <w:numPr>
                <w:ilvl w:val="0"/>
                <w:numId w:val="12"/>
              </w:numPr>
              <w:ind w:left="360" w:hanging="270"/>
              <w:contextualSpacing w:val="0"/>
              <w:rPr>
                <w:rFonts w:asciiTheme="minorHAnsi" w:hAnsiTheme="minorHAnsi" w:cstheme="minorHAnsi"/>
              </w:rPr>
            </w:pPr>
            <w:r>
              <w:rPr>
                <w:rFonts w:asciiTheme="minorHAnsi" w:hAnsiTheme="minorHAnsi" w:cstheme="minorHAnsi"/>
              </w:rPr>
              <w:t>Support efforts to advance evidence-based public health policy and practice.</w:t>
            </w:r>
          </w:p>
        </w:tc>
        <w:tc>
          <w:tcPr>
            <w:tcW w:w="568" w:type="pct"/>
            <w:vAlign w:val="center"/>
          </w:tcPr>
          <w:p w14:paraId="73A8874D"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4B13A91F" wp14:editId="4C4BF688">
                  <wp:extent cx="200025" cy="2667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235B9B79"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193DAB4E" wp14:editId="6DE19863">
                  <wp:extent cx="200025" cy="26670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0C68263C"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02A011FE" wp14:editId="51DEF2D9">
                  <wp:extent cx="200025" cy="2667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128F84E5"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711743CD" wp14:editId="2490FF91">
                  <wp:extent cx="200025" cy="26670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26EA0867"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69A92D53" wp14:editId="1A3CA637">
                  <wp:extent cx="200025" cy="2667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B50509" w:rsidRPr="00182C0A" w14:paraId="213EBF84" w14:textId="77777777" w:rsidTr="000E7254">
        <w:trPr>
          <w:trHeight w:val="720"/>
        </w:trPr>
        <w:tc>
          <w:tcPr>
            <w:tcW w:w="2119" w:type="pct"/>
            <w:vAlign w:val="center"/>
          </w:tcPr>
          <w:p w14:paraId="7476E72C" w14:textId="77777777" w:rsidR="00B50509" w:rsidRDefault="00B50509" w:rsidP="00DB5C59">
            <w:pPr>
              <w:pStyle w:val="ListParagraph"/>
              <w:numPr>
                <w:ilvl w:val="0"/>
                <w:numId w:val="12"/>
              </w:numPr>
              <w:ind w:left="360" w:hanging="270"/>
              <w:contextualSpacing w:val="0"/>
              <w:rPr>
                <w:rFonts w:asciiTheme="minorHAnsi" w:hAnsiTheme="minorHAnsi" w:cstheme="minorHAnsi"/>
              </w:rPr>
            </w:pPr>
            <w:r w:rsidRPr="00AC008E">
              <w:rPr>
                <w:rFonts w:asciiTheme="minorHAnsi" w:hAnsiTheme="minorHAnsi" w:cstheme="minorHAnsi"/>
              </w:rPr>
              <w:t>Are a well-respected public health resource.</w:t>
            </w:r>
          </w:p>
        </w:tc>
        <w:tc>
          <w:tcPr>
            <w:tcW w:w="568" w:type="pct"/>
            <w:vAlign w:val="center"/>
          </w:tcPr>
          <w:p w14:paraId="108F7999"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23C15663" wp14:editId="4B1BD59A">
                  <wp:extent cx="200025" cy="266700"/>
                  <wp:effectExtent l="0" t="0" r="952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6B38AABC"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05DE5349" wp14:editId="3D2DBEEF">
                  <wp:extent cx="200025" cy="2667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77FAEB6D"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1F029F22" wp14:editId="429F99B1">
                  <wp:extent cx="200025" cy="26670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70269B9F"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7FD7F9EF" wp14:editId="1B9C2F7A">
                  <wp:extent cx="200025" cy="266700"/>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142D19AD" w14:textId="77777777" w:rsidR="00B50509" w:rsidRPr="00182C0A" w:rsidRDefault="009E3BBB" w:rsidP="00111218">
            <w:pPr>
              <w:jc w:val="center"/>
              <w:rPr>
                <w:rFonts w:asciiTheme="minorHAnsi" w:hAnsiTheme="minorHAnsi"/>
              </w:rPr>
            </w:pPr>
            <w:r>
              <w:rPr>
                <w:rFonts w:eastAsiaTheme="minorHAnsi" w:cstheme="minorHAnsi"/>
                <w:b/>
                <w:bCs/>
                <w:iCs/>
                <w:noProof/>
              </w:rPr>
              <w:drawing>
                <wp:inline distT="0" distB="0" distL="0" distR="0" wp14:anchorId="51D6134A" wp14:editId="1CAEF206">
                  <wp:extent cx="200025" cy="266700"/>
                  <wp:effectExtent l="0" t="0" r="952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bl>
    <w:p w14:paraId="7F45F13B" w14:textId="77777777" w:rsidR="009147D9" w:rsidRDefault="009147D9" w:rsidP="00375281">
      <w:pPr>
        <w:spacing w:after="0" w:line="240" w:lineRule="auto"/>
      </w:pPr>
    </w:p>
    <w:p w14:paraId="3944732C" w14:textId="77777777" w:rsidR="00FA52A0" w:rsidRDefault="00FA52A0" w:rsidP="00DB5C59">
      <w:pPr>
        <w:pStyle w:val="ListParagraph"/>
        <w:numPr>
          <w:ilvl w:val="0"/>
          <w:numId w:val="8"/>
        </w:numPr>
        <w:spacing w:after="0" w:line="240" w:lineRule="auto"/>
        <w:contextualSpacing w:val="0"/>
      </w:pPr>
      <w:r>
        <w:t>How long has it been since you last</w:t>
      </w:r>
      <w:r w:rsidRPr="00344EBC">
        <w:t xml:space="preserve"> read</w:t>
      </w:r>
      <w:r w:rsidR="00DE7F6F">
        <w:t xml:space="preserve"> or </w:t>
      </w:r>
      <w:r w:rsidRPr="00344EBC">
        <w:t>reviewed a</w:t>
      </w:r>
      <w:r>
        <w:t xml:space="preserve">ny of the </w:t>
      </w:r>
      <w:r>
        <w:rPr>
          <w:rFonts w:asciiTheme="minorHAnsi" w:hAnsiTheme="minorHAnsi" w:cstheme="minorHAnsi"/>
        </w:rPr>
        <w:t xml:space="preserve">2013 </w:t>
      </w:r>
      <w:r w:rsidRPr="00344EBC">
        <w:t>PSR</w:t>
      </w:r>
      <w:r>
        <w:t>s</w:t>
      </w:r>
      <w:r w:rsidRPr="00344EBC">
        <w:t>?</w:t>
      </w:r>
    </w:p>
    <w:p w14:paraId="120339E0" w14:textId="77777777" w:rsidR="00FA52A0" w:rsidRDefault="00FA52A0" w:rsidP="00DB5C59">
      <w:pPr>
        <w:pStyle w:val="ListParagraph"/>
        <w:numPr>
          <w:ilvl w:val="1"/>
          <w:numId w:val="15"/>
        </w:numPr>
        <w:spacing w:after="0" w:line="240" w:lineRule="auto"/>
        <w:contextualSpacing w:val="0"/>
      </w:pPr>
      <w:r>
        <w:t xml:space="preserve">Less than </w:t>
      </w:r>
      <w:r w:rsidR="00DE7F6F">
        <w:t>1</w:t>
      </w:r>
      <w:r>
        <w:t xml:space="preserve"> month</w:t>
      </w:r>
    </w:p>
    <w:p w14:paraId="20D00684" w14:textId="77777777" w:rsidR="00FA52A0" w:rsidRDefault="00FA52A0" w:rsidP="00DB5C59">
      <w:pPr>
        <w:pStyle w:val="ListParagraph"/>
        <w:numPr>
          <w:ilvl w:val="1"/>
          <w:numId w:val="15"/>
        </w:numPr>
        <w:spacing w:after="0" w:line="240" w:lineRule="auto"/>
        <w:contextualSpacing w:val="0"/>
      </w:pPr>
      <w:r>
        <w:t>1–3 months</w:t>
      </w:r>
    </w:p>
    <w:p w14:paraId="6796BC02" w14:textId="77777777" w:rsidR="00FA52A0" w:rsidRDefault="00FA52A0" w:rsidP="00DB5C59">
      <w:pPr>
        <w:pStyle w:val="ListParagraph"/>
        <w:numPr>
          <w:ilvl w:val="1"/>
          <w:numId w:val="15"/>
        </w:numPr>
        <w:spacing w:after="0" w:line="240" w:lineRule="auto"/>
        <w:contextualSpacing w:val="0"/>
      </w:pPr>
      <w:r>
        <w:t>4–6 months</w:t>
      </w:r>
    </w:p>
    <w:p w14:paraId="1CB79290" w14:textId="77777777" w:rsidR="00FA52A0" w:rsidRDefault="00FA52A0" w:rsidP="00DB5C59">
      <w:pPr>
        <w:pStyle w:val="ListParagraph"/>
        <w:numPr>
          <w:ilvl w:val="1"/>
          <w:numId w:val="15"/>
        </w:numPr>
        <w:spacing w:after="0" w:line="240" w:lineRule="auto"/>
        <w:contextualSpacing w:val="0"/>
      </w:pPr>
      <w:r>
        <w:t>More than 6 months</w:t>
      </w:r>
    </w:p>
    <w:p w14:paraId="497E5F20" w14:textId="77777777" w:rsidR="00375281" w:rsidRDefault="00375281" w:rsidP="00375281">
      <w:pPr>
        <w:spacing w:after="0" w:line="240" w:lineRule="auto"/>
      </w:pPr>
    </w:p>
    <w:p w14:paraId="10142D0A" w14:textId="77777777" w:rsidR="00FA52A0" w:rsidRPr="004309A0" w:rsidRDefault="00FA52A0" w:rsidP="00375281">
      <w:pPr>
        <w:pStyle w:val="Heading1"/>
        <w:spacing w:before="0" w:after="0"/>
      </w:pPr>
      <w:bookmarkStart w:id="3" w:name="_Toc398213304"/>
      <w:r w:rsidRPr="004309A0">
        <w:t>CURRENT AND INTENDED USE</w:t>
      </w:r>
      <w:bookmarkEnd w:id="3"/>
      <w:r w:rsidR="009E3BBB">
        <w:t xml:space="preserve"> OF THE 2013 PSRs</w:t>
      </w:r>
    </w:p>
    <w:p w14:paraId="71108703" w14:textId="77777777" w:rsidR="00375281" w:rsidRPr="00375281" w:rsidRDefault="00375281" w:rsidP="00375281">
      <w:pPr>
        <w:spacing w:after="0" w:line="240" w:lineRule="auto"/>
        <w:rPr>
          <w:rFonts w:asciiTheme="minorHAnsi" w:hAnsiTheme="minorHAnsi"/>
        </w:rPr>
      </w:pPr>
    </w:p>
    <w:p w14:paraId="221868A4" w14:textId="77777777" w:rsidR="00FA52A0" w:rsidRPr="00CF29C9" w:rsidRDefault="00FA52A0" w:rsidP="00DB5C59">
      <w:pPr>
        <w:pStyle w:val="ListParagraph"/>
        <w:numPr>
          <w:ilvl w:val="0"/>
          <w:numId w:val="8"/>
        </w:numPr>
        <w:spacing w:after="0" w:line="240" w:lineRule="auto"/>
        <w:rPr>
          <w:rFonts w:asciiTheme="minorHAnsi" w:hAnsiTheme="minorHAnsi"/>
        </w:rPr>
      </w:pPr>
      <w:r w:rsidRPr="00CF29C9">
        <w:rPr>
          <w:rFonts w:asciiTheme="minorHAnsi" w:hAnsiTheme="minorHAnsi"/>
        </w:rPr>
        <w:t>Have</w:t>
      </w:r>
      <w:r w:rsidRPr="00CF29C9">
        <w:rPr>
          <w:rFonts w:asciiTheme="minorHAnsi" w:hAnsiTheme="minorHAnsi" w:cstheme="minorHAnsi"/>
        </w:rPr>
        <w:t xml:space="preserve"> you used the</w:t>
      </w:r>
      <w:r w:rsidR="00385C24">
        <w:rPr>
          <w:rFonts w:asciiTheme="minorHAnsi" w:hAnsiTheme="minorHAnsi" w:cstheme="minorHAnsi"/>
        </w:rPr>
        <w:t xml:space="preserve"> 2013</w:t>
      </w:r>
      <w:r w:rsidRPr="00CF29C9">
        <w:rPr>
          <w:rFonts w:asciiTheme="minorHAnsi" w:hAnsiTheme="minorHAnsi" w:cstheme="minorHAnsi"/>
        </w:rPr>
        <w:t xml:space="preserve"> PSRs (</w:t>
      </w:r>
      <w:r w:rsidRPr="00CF29C9">
        <w:rPr>
          <w:rFonts w:asciiTheme="minorHAnsi" w:hAnsiTheme="minorHAnsi"/>
        </w:rPr>
        <w:t xml:space="preserve">e.g., </w:t>
      </w:r>
      <w:r w:rsidR="00DE7F6F">
        <w:rPr>
          <w:rFonts w:asciiTheme="minorHAnsi" w:hAnsiTheme="minorHAnsi"/>
        </w:rPr>
        <w:t>for assessing your state’s</w:t>
      </w:r>
      <w:r w:rsidRPr="00CF29C9">
        <w:rPr>
          <w:rFonts w:asciiTheme="minorHAnsi" w:hAnsiTheme="minorHAnsi"/>
        </w:rPr>
        <w:t xml:space="preserve"> </w:t>
      </w:r>
      <w:r w:rsidR="00C5000B">
        <w:rPr>
          <w:rFonts w:asciiTheme="minorHAnsi" w:hAnsiTheme="minorHAnsi"/>
        </w:rPr>
        <w:t>status</w:t>
      </w:r>
      <w:r>
        <w:rPr>
          <w:rFonts w:asciiTheme="minorHAnsi" w:hAnsiTheme="minorHAnsi"/>
        </w:rPr>
        <w:t>,</w:t>
      </w:r>
      <w:r w:rsidRPr="00CF29C9">
        <w:rPr>
          <w:rFonts w:asciiTheme="minorHAnsi" w:hAnsiTheme="minorHAnsi"/>
        </w:rPr>
        <w:t xml:space="preserve"> </w:t>
      </w:r>
      <w:r w:rsidR="00C5000B">
        <w:rPr>
          <w:rFonts w:asciiTheme="minorHAnsi" w:hAnsiTheme="minorHAnsi"/>
        </w:rPr>
        <w:t>educating decision makers</w:t>
      </w:r>
      <w:r w:rsidR="008B29B5">
        <w:rPr>
          <w:rFonts w:asciiTheme="minorHAnsi" w:hAnsiTheme="minorHAnsi"/>
        </w:rPr>
        <w:t>,</w:t>
      </w:r>
      <w:r w:rsidR="00C5000B">
        <w:rPr>
          <w:rFonts w:asciiTheme="minorHAnsi" w:hAnsiTheme="minorHAnsi"/>
        </w:rPr>
        <w:t xml:space="preserve"> </w:t>
      </w:r>
      <w:r>
        <w:rPr>
          <w:rFonts w:asciiTheme="minorHAnsi" w:hAnsiTheme="minorHAnsi"/>
        </w:rPr>
        <w:t xml:space="preserve">public health </w:t>
      </w:r>
      <w:r w:rsidRPr="00CF29C9">
        <w:rPr>
          <w:rFonts w:asciiTheme="minorHAnsi" w:hAnsiTheme="minorHAnsi"/>
        </w:rPr>
        <w:t>planning</w:t>
      </w:r>
      <w:r w:rsidR="00B50509">
        <w:rPr>
          <w:rFonts w:asciiTheme="minorHAnsi" w:hAnsiTheme="minorHAnsi"/>
        </w:rPr>
        <w:t xml:space="preserve"> and priority setting</w:t>
      </w:r>
      <w:r w:rsidR="00742592">
        <w:rPr>
          <w:rFonts w:asciiTheme="minorHAnsi" w:hAnsiTheme="minorHAnsi"/>
        </w:rPr>
        <w:t>, etc.</w:t>
      </w:r>
      <w:r w:rsidRPr="00CF29C9">
        <w:rPr>
          <w:rFonts w:asciiTheme="minorHAnsi" w:hAnsiTheme="minorHAnsi"/>
        </w:rPr>
        <w:t>)?</w:t>
      </w:r>
    </w:p>
    <w:p w14:paraId="1D731A72" w14:textId="77777777" w:rsidR="00FA52A0" w:rsidRPr="00182C0A" w:rsidRDefault="00FA52A0" w:rsidP="00DB5C59">
      <w:pPr>
        <w:pStyle w:val="ListParagraph"/>
        <w:numPr>
          <w:ilvl w:val="0"/>
          <w:numId w:val="6"/>
        </w:numPr>
        <w:spacing w:after="0" w:line="240" w:lineRule="auto"/>
        <w:ind w:left="1440"/>
        <w:contextualSpacing w:val="0"/>
        <w:rPr>
          <w:rFonts w:asciiTheme="minorHAnsi" w:hAnsiTheme="minorHAnsi" w:cstheme="minorHAnsi"/>
        </w:rPr>
      </w:pPr>
      <w:r w:rsidRPr="00182C0A">
        <w:rPr>
          <w:rFonts w:asciiTheme="minorHAnsi" w:hAnsiTheme="minorHAnsi" w:cstheme="minorHAnsi"/>
        </w:rPr>
        <w:t>Yes</w:t>
      </w:r>
      <w:r w:rsidR="009147D9">
        <w:rPr>
          <w:rFonts w:asciiTheme="minorHAnsi" w:hAnsiTheme="minorHAnsi" w:cstheme="minorHAnsi"/>
        </w:rPr>
        <w:t xml:space="preserve"> [SKIP TO </w:t>
      </w:r>
      <w:r w:rsidR="00202A38">
        <w:rPr>
          <w:rFonts w:asciiTheme="minorHAnsi" w:hAnsiTheme="minorHAnsi" w:cstheme="minorHAnsi"/>
        </w:rPr>
        <w:t>Q</w:t>
      </w:r>
      <w:r w:rsidR="00395300">
        <w:rPr>
          <w:rFonts w:asciiTheme="minorHAnsi" w:hAnsiTheme="minorHAnsi" w:cstheme="minorHAnsi"/>
        </w:rPr>
        <w:t>7</w:t>
      </w:r>
      <w:r w:rsidR="009147D9">
        <w:rPr>
          <w:rFonts w:asciiTheme="minorHAnsi" w:hAnsiTheme="minorHAnsi" w:cstheme="minorHAnsi"/>
        </w:rPr>
        <w:t>]</w:t>
      </w:r>
    </w:p>
    <w:p w14:paraId="63CA4A19" w14:textId="77777777" w:rsidR="00FA52A0" w:rsidRDefault="00FA52A0" w:rsidP="00DB5C59">
      <w:pPr>
        <w:pStyle w:val="ListParagraph"/>
        <w:numPr>
          <w:ilvl w:val="0"/>
          <w:numId w:val="6"/>
        </w:numPr>
        <w:spacing w:after="0" w:line="240" w:lineRule="auto"/>
        <w:ind w:left="1440"/>
        <w:contextualSpacing w:val="0"/>
        <w:rPr>
          <w:rFonts w:asciiTheme="minorHAnsi" w:hAnsiTheme="minorHAnsi" w:cstheme="minorHAnsi"/>
        </w:rPr>
      </w:pPr>
      <w:r>
        <w:rPr>
          <w:rFonts w:asciiTheme="minorHAnsi" w:hAnsiTheme="minorHAnsi" w:cstheme="minorHAnsi"/>
        </w:rPr>
        <w:t>No</w:t>
      </w:r>
      <w:r w:rsidR="009147D9">
        <w:rPr>
          <w:rFonts w:asciiTheme="minorHAnsi" w:hAnsiTheme="minorHAnsi" w:cstheme="minorHAnsi"/>
        </w:rPr>
        <w:t xml:space="preserve"> </w:t>
      </w:r>
      <w:r w:rsidR="006435B1">
        <w:rPr>
          <w:rFonts w:asciiTheme="minorHAnsi" w:hAnsiTheme="minorHAnsi" w:cstheme="minorHAnsi"/>
        </w:rPr>
        <w:t>[IF SELECTED</w:t>
      </w:r>
      <w:r w:rsidR="00B50509">
        <w:rPr>
          <w:rFonts w:asciiTheme="minorHAnsi" w:hAnsiTheme="minorHAnsi" w:cstheme="minorHAnsi"/>
        </w:rPr>
        <w:t>,</w:t>
      </w:r>
      <w:r w:rsidR="006435B1">
        <w:rPr>
          <w:rFonts w:asciiTheme="minorHAnsi" w:hAnsiTheme="minorHAnsi" w:cstheme="minorHAnsi"/>
        </w:rPr>
        <w:t xml:space="preserve"> DISPLAY 6a</w:t>
      </w:r>
      <w:r w:rsidR="00EA2322">
        <w:rPr>
          <w:rFonts w:asciiTheme="minorHAnsi" w:hAnsiTheme="minorHAnsi" w:cstheme="minorHAnsi"/>
        </w:rPr>
        <w:t>]</w:t>
      </w:r>
    </w:p>
    <w:p w14:paraId="6289943F" w14:textId="77777777" w:rsidR="00363A8E" w:rsidRDefault="00363A8E" w:rsidP="00363A8E">
      <w:pPr>
        <w:pStyle w:val="ListParagraph"/>
        <w:spacing w:after="0" w:line="240" w:lineRule="auto"/>
        <w:ind w:left="1440"/>
        <w:contextualSpacing w:val="0"/>
        <w:rPr>
          <w:rFonts w:asciiTheme="minorHAnsi" w:hAnsiTheme="minorHAnsi" w:cstheme="minorHAnsi"/>
        </w:rPr>
      </w:pPr>
    </w:p>
    <w:p w14:paraId="530915B1" w14:textId="77777777" w:rsidR="00FA52A0" w:rsidRDefault="00FA52A0" w:rsidP="00DB5C59">
      <w:pPr>
        <w:pStyle w:val="ListParagraph"/>
        <w:numPr>
          <w:ilvl w:val="1"/>
          <w:numId w:val="6"/>
        </w:numPr>
        <w:spacing w:after="0" w:line="240" w:lineRule="auto"/>
        <w:ind w:left="1800"/>
        <w:contextualSpacing w:val="0"/>
        <w:rPr>
          <w:rFonts w:asciiTheme="minorHAnsi" w:hAnsiTheme="minorHAnsi" w:cstheme="minorHAnsi"/>
        </w:rPr>
      </w:pPr>
      <w:r w:rsidRPr="00A52E6C">
        <w:rPr>
          <w:rFonts w:asciiTheme="minorHAnsi" w:hAnsiTheme="minorHAnsi" w:cstheme="minorHAnsi"/>
        </w:rPr>
        <w:t>What are the reasons that you have not used the PSRs? (Please select all that apply</w:t>
      </w:r>
      <w:r w:rsidR="000A2BD5">
        <w:rPr>
          <w:rFonts w:asciiTheme="minorHAnsi" w:hAnsiTheme="minorHAnsi" w:cstheme="minorHAnsi"/>
        </w:rPr>
        <w:t>.</w:t>
      </w:r>
      <w:r w:rsidRPr="00A52E6C">
        <w:rPr>
          <w:rFonts w:asciiTheme="minorHAnsi" w:hAnsiTheme="minorHAnsi" w:cstheme="minorHAnsi"/>
        </w:rPr>
        <w:t xml:space="preserve">) </w:t>
      </w:r>
      <w:r w:rsidR="00F841AC">
        <w:t>[</w:t>
      </w:r>
      <w:r w:rsidR="00F841AC" w:rsidRPr="009147D9">
        <w:t xml:space="preserve">IF SELECTED, </w:t>
      </w:r>
      <w:r w:rsidR="00742592">
        <w:t>DISPLAY</w:t>
      </w:r>
      <w:r w:rsidR="00F841AC" w:rsidRPr="009147D9">
        <w:t xml:space="preserve"> </w:t>
      </w:r>
      <w:r w:rsidR="0033178C">
        <w:t>6b</w:t>
      </w:r>
      <w:r w:rsidR="00F841AC">
        <w:t>]</w:t>
      </w:r>
    </w:p>
    <w:p w14:paraId="1E921B38" w14:textId="77777777" w:rsidR="00FA52A0"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rPr>
          <w:rFonts w:asciiTheme="minorHAnsi" w:hAnsiTheme="minorHAnsi" w:cstheme="minorHAnsi"/>
        </w:rPr>
        <w:t>I am uncertain about what to do with PSRs</w:t>
      </w:r>
    </w:p>
    <w:p w14:paraId="662AE6BE" w14:textId="77777777" w:rsidR="00FA52A0" w:rsidRPr="00A52E6C"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rPr>
          <w:rFonts w:asciiTheme="minorHAnsi" w:hAnsiTheme="minorHAnsi"/>
        </w:rPr>
        <w:t>They do not address topics relevant to my organization’s program or policy focus</w:t>
      </w:r>
    </w:p>
    <w:p w14:paraId="16E2F818" w14:textId="77777777" w:rsidR="00FA52A0" w:rsidRPr="00A52E6C"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t>The format of the PSRs makes them too difficult to use</w:t>
      </w:r>
    </w:p>
    <w:p w14:paraId="1C5467DE" w14:textId="77777777" w:rsidR="00FA52A0" w:rsidRPr="00A52E6C"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t xml:space="preserve">I do not think the information found in the PSRs will help advance public health policy and practice </w:t>
      </w:r>
    </w:p>
    <w:p w14:paraId="6D217D7F" w14:textId="77777777" w:rsidR="00FA52A0" w:rsidRPr="00A52E6C"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rPr>
          <w:rFonts w:asciiTheme="minorHAnsi" w:hAnsiTheme="minorHAnsi"/>
        </w:rPr>
        <w:t>I can get the same information elsewhere</w:t>
      </w:r>
    </w:p>
    <w:p w14:paraId="38D866C6" w14:textId="77777777" w:rsidR="00FA52A0" w:rsidRPr="00A52E6C"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rPr>
          <w:rFonts w:asciiTheme="minorHAnsi" w:hAnsiTheme="minorHAnsi"/>
        </w:rPr>
        <w:t>I have not gotten support from others at my organization to use the PSRs</w:t>
      </w:r>
    </w:p>
    <w:p w14:paraId="60EB9AA9" w14:textId="77777777" w:rsidR="00FA52A0" w:rsidRPr="004C0030" w:rsidRDefault="00FA52A0" w:rsidP="00DB5C59">
      <w:pPr>
        <w:pStyle w:val="ListParagraph"/>
        <w:numPr>
          <w:ilvl w:val="2"/>
          <w:numId w:val="6"/>
        </w:numPr>
        <w:spacing w:after="0" w:line="240" w:lineRule="auto"/>
        <w:ind w:left="2160"/>
        <w:contextualSpacing w:val="0"/>
        <w:rPr>
          <w:rFonts w:asciiTheme="minorHAnsi" w:hAnsiTheme="minorHAnsi" w:cstheme="minorHAnsi"/>
        </w:rPr>
      </w:pPr>
      <w:r w:rsidRPr="00A52E6C">
        <w:rPr>
          <w:rFonts w:asciiTheme="minorHAnsi" w:hAnsiTheme="minorHAnsi"/>
        </w:rPr>
        <w:t xml:space="preserve">Other, please specify: </w:t>
      </w:r>
      <w:r w:rsidRPr="00A52E6C">
        <w:rPr>
          <w:rFonts w:asciiTheme="minorHAnsi" w:hAnsiTheme="minorHAnsi"/>
          <w:u w:val="single"/>
        </w:rPr>
        <w:tab/>
      </w:r>
      <w:r w:rsidRPr="00A52E6C">
        <w:rPr>
          <w:rFonts w:asciiTheme="minorHAnsi" w:hAnsiTheme="minorHAnsi"/>
          <w:u w:val="single"/>
        </w:rPr>
        <w:tab/>
      </w:r>
      <w:r w:rsidRPr="00A52E6C">
        <w:rPr>
          <w:rFonts w:asciiTheme="minorHAnsi" w:hAnsiTheme="minorHAnsi"/>
          <w:u w:val="single"/>
        </w:rPr>
        <w:tab/>
      </w:r>
      <w:r w:rsidRPr="00A52E6C">
        <w:rPr>
          <w:rFonts w:asciiTheme="minorHAnsi" w:hAnsiTheme="minorHAnsi"/>
          <w:u w:val="single"/>
        </w:rPr>
        <w:tab/>
      </w:r>
      <w:r w:rsidRPr="00A52E6C">
        <w:rPr>
          <w:rFonts w:asciiTheme="minorHAnsi" w:hAnsiTheme="minorHAnsi"/>
          <w:u w:val="single"/>
        </w:rPr>
        <w:tab/>
      </w:r>
      <w:r w:rsidRPr="00A52E6C">
        <w:rPr>
          <w:rFonts w:asciiTheme="minorHAnsi" w:hAnsiTheme="minorHAnsi"/>
          <w:u w:val="single"/>
        </w:rPr>
        <w:tab/>
      </w:r>
      <w:r>
        <w:rPr>
          <w:rFonts w:asciiTheme="minorHAnsi" w:hAnsiTheme="minorHAnsi"/>
          <w:u w:val="single"/>
        </w:rPr>
        <w:tab/>
      </w:r>
      <w:r>
        <w:rPr>
          <w:rFonts w:asciiTheme="minorHAnsi" w:hAnsiTheme="minorHAnsi"/>
          <w:u w:val="single"/>
        </w:rPr>
        <w:tab/>
      </w:r>
      <w:r w:rsidR="00F96994">
        <w:rPr>
          <w:rFonts w:asciiTheme="minorHAnsi" w:hAnsiTheme="minorHAnsi"/>
          <w:u w:val="single"/>
        </w:rPr>
        <w:tab/>
      </w:r>
    </w:p>
    <w:p w14:paraId="49993257" w14:textId="77777777" w:rsidR="0033178C" w:rsidRDefault="0033178C" w:rsidP="0033178C">
      <w:pPr>
        <w:pStyle w:val="ListParagraph"/>
        <w:spacing w:after="0" w:line="240" w:lineRule="auto"/>
        <w:contextualSpacing w:val="0"/>
      </w:pPr>
    </w:p>
    <w:p w14:paraId="152D117E" w14:textId="77777777" w:rsidR="003D2292" w:rsidRDefault="003D2292" w:rsidP="0033178C">
      <w:pPr>
        <w:pStyle w:val="ListParagraph"/>
        <w:numPr>
          <w:ilvl w:val="1"/>
          <w:numId w:val="6"/>
        </w:numPr>
        <w:spacing w:after="0" w:line="240" w:lineRule="auto"/>
        <w:ind w:left="1800"/>
      </w:pPr>
      <w:r>
        <w:t xml:space="preserve">Do you </w:t>
      </w:r>
      <w:r w:rsidRPr="0033178C">
        <w:rPr>
          <w:u w:val="single"/>
        </w:rPr>
        <w:t>intend</w:t>
      </w:r>
      <w:r>
        <w:t xml:space="preserve"> to use </w:t>
      </w:r>
      <w:r w:rsidR="00185471">
        <w:t xml:space="preserve">any of </w:t>
      </w:r>
      <w:r>
        <w:t>the PSRs</w:t>
      </w:r>
      <w:r w:rsidR="00185471">
        <w:t xml:space="preserve"> </w:t>
      </w:r>
      <w:r w:rsidR="00185471" w:rsidRPr="0033178C">
        <w:rPr>
          <w:rFonts w:asciiTheme="minorHAnsi" w:hAnsiTheme="minorHAnsi" w:cstheme="minorHAnsi"/>
        </w:rPr>
        <w:t>(</w:t>
      </w:r>
      <w:r w:rsidR="00185471" w:rsidRPr="0033178C">
        <w:rPr>
          <w:rFonts w:asciiTheme="minorHAnsi" w:hAnsiTheme="minorHAnsi"/>
        </w:rPr>
        <w:t xml:space="preserve">e.g., </w:t>
      </w:r>
      <w:r w:rsidR="00E06D96" w:rsidRPr="0033178C">
        <w:rPr>
          <w:rFonts w:asciiTheme="minorHAnsi" w:hAnsiTheme="minorHAnsi"/>
        </w:rPr>
        <w:t>for assessing your state’s</w:t>
      </w:r>
      <w:r w:rsidR="00185471" w:rsidRPr="0033178C">
        <w:rPr>
          <w:rFonts w:asciiTheme="minorHAnsi" w:hAnsiTheme="minorHAnsi"/>
        </w:rPr>
        <w:t xml:space="preserve"> status, educating decision makers, public health planning and priority setting, etc.)</w:t>
      </w:r>
      <w:r>
        <w:t>?</w:t>
      </w:r>
    </w:p>
    <w:p w14:paraId="7D04D919" w14:textId="77777777" w:rsidR="003D2292" w:rsidRDefault="003D2292" w:rsidP="0033178C">
      <w:pPr>
        <w:pStyle w:val="ListParagraph"/>
        <w:numPr>
          <w:ilvl w:val="0"/>
          <w:numId w:val="27"/>
        </w:numPr>
        <w:spacing w:after="0" w:line="240" w:lineRule="auto"/>
        <w:ind w:left="2160"/>
        <w:contextualSpacing w:val="0"/>
      </w:pPr>
      <w:r>
        <w:t xml:space="preserve">Yes [IF SELECTED, DISPLAY </w:t>
      </w:r>
      <w:r w:rsidR="00B26EF7">
        <w:t>6c</w:t>
      </w:r>
      <w:r>
        <w:t>]</w:t>
      </w:r>
    </w:p>
    <w:p w14:paraId="3E099B7A" w14:textId="77777777" w:rsidR="003D2292" w:rsidRDefault="003D2292" w:rsidP="0033178C">
      <w:pPr>
        <w:pStyle w:val="ListParagraph"/>
        <w:numPr>
          <w:ilvl w:val="0"/>
          <w:numId w:val="27"/>
        </w:numPr>
        <w:spacing w:after="0" w:line="240" w:lineRule="auto"/>
        <w:ind w:left="2160"/>
        <w:contextualSpacing w:val="0"/>
      </w:pPr>
      <w:r>
        <w:t>No [IF SELECTED, SKIP TO Q</w:t>
      </w:r>
      <w:r w:rsidR="00375281">
        <w:t>11</w:t>
      </w:r>
      <w:r>
        <w:t>]</w:t>
      </w:r>
    </w:p>
    <w:p w14:paraId="119E79DB" w14:textId="77777777" w:rsidR="003D2292" w:rsidRDefault="003D2292" w:rsidP="00F57130">
      <w:pPr>
        <w:pStyle w:val="ListParagraph"/>
        <w:spacing w:after="0" w:line="240" w:lineRule="auto"/>
        <w:ind w:left="1440"/>
        <w:contextualSpacing w:val="0"/>
      </w:pPr>
    </w:p>
    <w:p w14:paraId="07B57491" w14:textId="77777777" w:rsidR="003D2292" w:rsidRDefault="003D2292" w:rsidP="00B26EF7">
      <w:pPr>
        <w:pStyle w:val="ListParagraph"/>
        <w:numPr>
          <w:ilvl w:val="1"/>
          <w:numId w:val="6"/>
        </w:numPr>
        <w:spacing w:after="0" w:line="240" w:lineRule="auto"/>
        <w:ind w:left="1800"/>
      </w:pPr>
      <w:r>
        <w:t xml:space="preserve">In what ways do you </w:t>
      </w:r>
      <w:r w:rsidRPr="00395300">
        <w:rPr>
          <w:u w:val="single"/>
        </w:rPr>
        <w:t>intend</w:t>
      </w:r>
      <w:r>
        <w:t xml:space="preserve"> to use the PSRs? (Please select all that apply</w:t>
      </w:r>
      <w:r w:rsidR="000A2BD5">
        <w:t>.</w:t>
      </w:r>
      <w:r>
        <w:t>)</w:t>
      </w:r>
      <w:r w:rsidR="00202A38">
        <w:t xml:space="preserve"> [IF SELECTED, SKIP TO Q1</w:t>
      </w:r>
      <w:r w:rsidR="00375281">
        <w:t>1</w:t>
      </w:r>
      <w:r w:rsidR="00202A38">
        <w:t>]</w:t>
      </w:r>
    </w:p>
    <w:p w14:paraId="5745A662" w14:textId="77777777" w:rsidR="003D2292" w:rsidRDefault="003D2292" w:rsidP="00F57130">
      <w:pPr>
        <w:pStyle w:val="ListParagraph"/>
        <w:numPr>
          <w:ilvl w:val="3"/>
          <w:numId w:val="15"/>
        </w:numPr>
        <w:spacing w:after="0" w:line="240" w:lineRule="auto"/>
        <w:ind w:left="2160"/>
        <w:contextualSpacing w:val="0"/>
      </w:pPr>
      <w:r w:rsidRPr="00F57130">
        <w:rPr>
          <w:b/>
        </w:rPr>
        <w:t>Self-assessment:</w:t>
      </w:r>
      <w:r>
        <w:t xml:space="preserve"> </w:t>
      </w:r>
      <w:r>
        <w:rPr>
          <w:rFonts w:asciiTheme="minorHAnsi" w:hAnsiTheme="minorHAnsi"/>
        </w:rPr>
        <w:t xml:space="preserve">Review PSR ratings to assess a state’s performance within the local context (i.e., consider PSR ratings in conjunction with additional state </w:t>
      </w:r>
      <w:r w:rsidR="00453479">
        <w:rPr>
          <w:rFonts w:asciiTheme="minorHAnsi" w:hAnsiTheme="minorHAnsi"/>
        </w:rPr>
        <w:t xml:space="preserve">data and </w:t>
      </w:r>
      <w:r>
        <w:rPr>
          <w:rFonts w:asciiTheme="minorHAnsi" w:hAnsiTheme="minorHAnsi"/>
        </w:rPr>
        <w:t xml:space="preserve">information </w:t>
      </w:r>
      <w:r w:rsidR="00453479">
        <w:rPr>
          <w:rFonts w:asciiTheme="minorHAnsi" w:hAnsiTheme="minorHAnsi"/>
        </w:rPr>
        <w:t>about</w:t>
      </w:r>
      <w:r>
        <w:rPr>
          <w:rFonts w:asciiTheme="minorHAnsi" w:hAnsiTheme="minorHAnsi"/>
        </w:rPr>
        <w:t xml:space="preserve"> facilitators and barriers)</w:t>
      </w:r>
    </w:p>
    <w:p w14:paraId="260CD0EC" w14:textId="77777777" w:rsidR="003D2292" w:rsidRDefault="003D2292" w:rsidP="00F57130">
      <w:pPr>
        <w:pStyle w:val="ListParagraph"/>
        <w:numPr>
          <w:ilvl w:val="3"/>
          <w:numId w:val="15"/>
        </w:numPr>
        <w:spacing w:after="0" w:line="240" w:lineRule="auto"/>
        <w:ind w:left="2160"/>
        <w:contextualSpacing w:val="0"/>
      </w:pPr>
      <w:r w:rsidRPr="00F57130">
        <w:rPr>
          <w:b/>
        </w:rPr>
        <w:t>Communication:</w:t>
      </w:r>
      <w:r>
        <w:t xml:space="preserve"> </w:t>
      </w:r>
      <w:r>
        <w:rPr>
          <w:rFonts w:asciiTheme="minorHAnsi" w:hAnsiTheme="minorHAnsi"/>
        </w:rPr>
        <w:t>Foster</w:t>
      </w:r>
      <w:r w:rsidRPr="00085135">
        <w:rPr>
          <w:rFonts w:asciiTheme="minorHAnsi" w:hAnsiTheme="minorHAnsi"/>
        </w:rPr>
        <w:t xml:space="preserve"> dialogue </w:t>
      </w:r>
      <w:r>
        <w:rPr>
          <w:rFonts w:asciiTheme="minorHAnsi" w:hAnsiTheme="minorHAnsi"/>
        </w:rPr>
        <w:t>with internal or external partners</w:t>
      </w:r>
      <w:r w:rsidRPr="00085135">
        <w:rPr>
          <w:rFonts w:asciiTheme="minorHAnsi" w:hAnsiTheme="minorHAnsi"/>
        </w:rPr>
        <w:t xml:space="preserve"> (e.g., </w:t>
      </w:r>
      <w:r>
        <w:rPr>
          <w:rFonts w:asciiTheme="minorHAnsi" w:hAnsiTheme="minorHAnsi"/>
        </w:rPr>
        <w:t xml:space="preserve">co-workers, </w:t>
      </w:r>
      <w:r w:rsidRPr="00085135">
        <w:rPr>
          <w:rFonts w:asciiTheme="minorHAnsi" w:hAnsiTheme="minorHAnsi"/>
        </w:rPr>
        <w:t>coalitions, community-based organizations</w:t>
      </w:r>
      <w:r>
        <w:rPr>
          <w:rFonts w:asciiTheme="minorHAnsi" w:hAnsiTheme="minorHAnsi"/>
        </w:rPr>
        <w:t>, private businesses</w:t>
      </w:r>
      <w:r w:rsidRPr="00085135">
        <w:rPr>
          <w:rFonts w:asciiTheme="minorHAnsi" w:hAnsiTheme="minorHAnsi"/>
        </w:rPr>
        <w:t>)</w:t>
      </w:r>
      <w:r>
        <w:rPr>
          <w:rFonts w:asciiTheme="minorHAnsi" w:hAnsiTheme="minorHAnsi"/>
        </w:rPr>
        <w:t xml:space="preserve"> </w:t>
      </w:r>
      <w:r w:rsidRPr="00085135">
        <w:rPr>
          <w:rFonts w:asciiTheme="minorHAnsi" w:hAnsiTheme="minorHAnsi"/>
        </w:rPr>
        <w:t>about public health problems and solutions</w:t>
      </w:r>
    </w:p>
    <w:p w14:paraId="54B7C6F9" w14:textId="77777777" w:rsidR="003D2292" w:rsidRDefault="003D2292" w:rsidP="00F57130">
      <w:pPr>
        <w:pStyle w:val="ListParagraph"/>
        <w:numPr>
          <w:ilvl w:val="3"/>
          <w:numId w:val="15"/>
        </w:numPr>
        <w:spacing w:after="0" w:line="240" w:lineRule="auto"/>
        <w:ind w:left="2160"/>
        <w:contextualSpacing w:val="0"/>
      </w:pPr>
      <w:r w:rsidRPr="00F57130">
        <w:rPr>
          <w:b/>
        </w:rPr>
        <w:t>Educating decision makers:</w:t>
      </w:r>
      <w:r w:rsidR="00202A38">
        <w:t xml:space="preserve"> </w:t>
      </w:r>
      <w:r w:rsidR="00202A38">
        <w:rPr>
          <w:rFonts w:asciiTheme="minorHAnsi" w:hAnsiTheme="minorHAnsi"/>
        </w:rPr>
        <w:t xml:space="preserve">Inform decision makers </w:t>
      </w:r>
      <w:r w:rsidR="00202A38" w:rsidRPr="00085135">
        <w:rPr>
          <w:rFonts w:asciiTheme="minorHAnsi" w:hAnsiTheme="minorHAnsi"/>
        </w:rPr>
        <w:t>(e.g., elected officials, public health leaders, community leaders)</w:t>
      </w:r>
      <w:r w:rsidR="00202A38">
        <w:rPr>
          <w:rFonts w:asciiTheme="minorHAnsi" w:hAnsiTheme="minorHAnsi"/>
        </w:rPr>
        <w:t xml:space="preserve"> </w:t>
      </w:r>
      <w:r w:rsidR="00202A38" w:rsidRPr="00085135">
        <w:rPr>
          <w:rFonts w:asciiTheme="minorHAnsi" w:hAnsiTheme="minorHAnsi"/>
        </w:rPr>
        <w:t>about public health problems and solutions</w:t>
      </w:r>
    </w:p>
    <w:p w14:paraId="2959251C" w14:textId="77777777" w:rsidR="003D2292" w:rsidRDefault="003D2292" w:rsidP="00F57130">
      <w:pPr>
        <w:pStyle w:val="ListParagraph"/>
        <w:numPr>
          <w:ilvl w:val="3"/>
          <w:numId w:val="15"/>
        </w:numPr>
        <w:spacing w:after="0" w:line="240" w:lineRule="auto"/>
        <w:ind w:left="2160"/>
        <w:contextualSpacing w:val="0"/>
      </w:pPr>
      <w:r w:rsidRPr="00F57130">
        <w:rPr>
          <w:b/>
        </w:rPr>
        <w:t>Public health planning and priority setting:</w:t>
      </w:r>
      <w:r w:rsidR="00202A38">
        <w:t xml:space="preserve"> Influence decisions about actions to improve </w:t>
      </w:r>
      <w:r w:rsidR="00676E9B">
        <w:t xml:space="preserve">policies or practices described in the </w:t>
      </w:r>
      <w:r w:rsidR="00202A38">
        <w:t>PSR</w:t>
      </w:r>
      <w:r w:rsidR="00676E9B">
        <w:t>s</w:t>
      </w:r>
      <w:r w:rsidR="00202A38">
        <w:t xml:space="preserve"> (e.g., </w:t>
      </w:r>
      <w:r w:rsidR="00676E9B">
        <w:t xml:space="preserve">actions </w:t>
      </w:r>
      <w:r w:rsidR="00B26EF7">
        <w:t xml:space="preserve">are </w:t>
      </w:r>
      <w:r w:rsidR="00202A38">
        <w:t>addressed in health improvement plan</w:t>
      </w:r>
      <w:r w:rsidR="00676E9B">
        <w:t xml:space="preserve"> or</w:t>
      </w:r>
      <w:r w:rsidR="00202A38">
        <w:t xml:space="preserve"> strategic plan)</w:t>
      </w:r>
    </w:p>
    <w:p w14:paraId="5BF1772A" w14:textId="77777777" w:rsidR="003D2292" w:rsidRDefault="003D2292" w:rsidP="00F57130">
      <w:pPr>
        <w:pStyle w:val="ListParagraph"/>
        <w:numPr>
          <w:ilvl w:val="3"/>
          <w:numId w:val="15"/>
        </w:numPr>
        <w:spacing w:after="0" w:line="240" w:lineRule="auto"/>
        <w:ind w:left="2160"/>
        <w:contextualSpacing w:val="0"/>
      </w:pPr>
      <w:r w:rsidRPr="00F57130">
        <w:rPr>
          <w:b/>
        </w:rPr>
        <w:t xml:space="preserve">Improving existing </w:t>
      </w:r>
      <w:r w:rsidR="00B26EF7">
        <w:rPr>
          <w:b/>
        </w:rPr>
        <w:t>policies or practices</w:t>
      </w:r>
      <w:r w:rsidRPr="00F57130">
        <w:rPr>
          <w:b/>
        </w:rPr>
        <w:t>:</w:t>
      </w:r>
      <w:r w:rsidR="00202A38">
        <w:t xml:space="preserve"> Influence the direction of</w:t>
      </w:r>
      <w:r w:rsidR="00202A38" w:rsidRPr="00182C0A">
        <w:t xml:space="preserve"> </w:t>
      </w:r>
      <w:r w:rsidR="00202A38" w:rsidRPr="001D0D0A">
        <w:rPr>
          <w:i/>
        </w:rPr>
        <w:t>existing</w:t>
      </w:r>
      <w:r w:rsidR="00202A38" w:rsidRPr="00182C0A">
        <w:t xml:space="preserve"> </w:t>
      </w:r>
      <w:r w:rsidR="00202A38">
        <w:t>programs and/or policy initiatives with the intent of improving PSR ratings</w:t>
      </w:r>
    </w:p>
    <w:p w14:paraId="597577D9" w14:textId="77777777" w:rsidR="003D2292" w:rsidRDefault="003D2292" w:rsidP="00F57130">
      <w:pPr>
        <w:pStyle w:val="ListParagraph"/>
        <w:numPr>
          <w:ilvl w:val="3"/>
          <w:numId w:val="15"/>
        </w:numPr>
        <w:spacing w:after="0" w:line="240" w:lineRule="auto"/>
        <w:ind w:left="2160"/>
        <w:contextualSpacing w:val="0"/>
      </w:pPr>
      <w:r w:rsidRPr="00F57130">
        <w:rPr>
          <w:b/>
        </w:rPr>
        <w:t xml:space="preserve">Implementing new </w:t>
      </w:r>
      <w:r w:rsidR="00B26EF7">
        <w:rPr>
          <w:b/>
        </w:rPr>
        <w:t>policies or practices</w:t>
      </w:r>
      <w:r w:rsidRPr="00F57130">
        <w:rPr>
          <w:b/>
        </w:rPr>
        <w:t>:</w:t>
      </w:r>
      <w:r w:rsidR="00202A38">
        <w:t xml:space="preserve"> Influence the development of </w:t>
      </w:r>
      <w:r w:rsidR="00202A38" w:rsidRPr="001D0D0A">
        <w:rPr>
          <w:i/>
        </w:rPr>
        <w:t>new</w:t>
      </w:r>
      <w:r w:rsidR="00202A38">
        <w:t xml:space="preserve"> programs and/or policy initiatives with the intent of</w:t>
      </w:r>
      <w:r w:rsidR="00202A38" w:rsidRPr="00F055A9">
        <w:t xml:space="preserve"> </w:t>
      </w:r>
      <w:r w:rsidR="00202A38">
        <w:t>improving PSR ratings</w:t>
      </w:r>
    </w:p>
    <w:p w14:paraId="0A83A7C3" w14:textId="77777777" w:rsidR="003D2292" w:rsidRDefault="003D2292" w:rsidP="00F57130">
      <w:pPr>
        <w:pStyle w:val="ListParagraph"/>
        <w:numPr>
          <w:ilvl w:val="3"/>
          <w:numId w:val="15"/>
        </w:numPr>
        <w:spacing w:after="0" w:line="240" w:lineRule="auto"/>
        <w:ind w:left="2160"/>
        <w:contextualSpacing w:val="0"/>
      </w:pPr>
      <w:r>
        <w:t xml:space="preserve">Other, please describe: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7C794D7" w14:textId="77777777" w:rsidR="003D2292" w:rsidRDefault="003D2292" w:rsidP="00F57130">
      <w:pPr>
        <w:pStyle w:val="ListParagraph"/>
        <w:spacing w:after="0" w:line="240" w:lineRule="auto"/>
        <w:contextualSpacing w:val="0"/>
      </w:pPr>
    </w:p>
    <w:p w14:paraId="3EA5F45E" w14:textId="77777777" w:rsidR="00FA52A0" w:rsidRDefault="00FA52A0" w:rsidP="00DB5C59">
      <w:pPr>
        <w:pStyle w:val="ListParagraph"/>
        <w:numPr>
          <w:ilvl w:val="0"/>
          <w:numId w:val="8"/>
        </w:numPr>
        <w:spacing w:after="0" w:line="240" w:lineRule="auto"/>
        <w:contextualSpacing w:val="0"/>
      </w:pPr>
      <w:r>
        <w:t>Which of the following 2013 PSRs have you used?</w:t>
      </w:r>
      <w:r>
        <w:rPr>
          <w:rFonts w:asciiTheme="minorHAnsi" w:hAnsiTheme="minorHAnsi" w:cstheme="minorHAnsi"/>
        </w:rPr>
        <w:t xml:space="preserve"> </w:t>
      </w:r>
      <w:r w:rsidR="00C678FD">
        <w:rPr>
          <w:rFonts w:asciiTheme="minorHAnsi" w:hAnsiTheme="minorHAnsi" w:cstheme="minorHAnsi"/>
        </w:rPr>
        <w:t>(</w:t>
      </w:r>
      <w:r>
        <w:rPr>
          <w:rFonts w:asciiTheme="minorHAnsi" w:hAnsiTheme="minorHAnsi" w:cstheme="minorHAnsi"/>
        </w:rPr>
        <w:t>Please select all that apply.</w:t>
      </w:r>
      <w:r w:rsidR="00D9278D">
        <w:rPr>
          <w:rFonts w:asciiTheme="minorHAnsi" w:hAnsiTheme="minorHAnsi" w:cstheme="minorHAnsi"/>
        </w:rPr>
        <w:t xml:space="preserve"> </w:t>
      </w:r>
      <w:r w:rsidR="00D9278D">
        <w:t>Click on the report name to view an example.</w:t>
      </w:r>
      <w:r w:rsidR="00C678FD">
        <w:rPr>
          <w:rFonts w:asciiTheme="minorHAnsi" w:hAnsiTheme="minorHAnsi" w:cstheme="minorHAnsi"/>
        </w:rPr>
        <w:t>)</w:t>
      </w:r>
    </w:p>
    <w:p w14:paraId="7F9C8227" w14:textId="77777777" w:rsidR="00645307" w:rsidRDefault="00160CE0" w:rsidP="00645307">
      <w:pPr>
        <w:pStyle w:val="ListParagraph"/>
        <w:numPr>
          <w:ilvl w:val="1"/>
          <w:numId w:val="18"/>
        </w:numPr>
        <w:spacing w:after="0" w:line="240" w:lineRule="auto"/>
        <w:contextualSpacing w:val="0"/>
      </w:pPr>
      <w:hyperlink r:id="rId23" w:history="1">
        <w:r w:rsidR="00645307" w:rsidRPr="0072460D">
          <w:rPr>
            <w:rStyle w:val="Hyperlink"/>
            <w:rFonts w:cs="Calibri"/>
          </w:rPr>
          <w:t>National Summary</w:t>
        </w:r>
      </w:hyperlink>
    </w:p>
    <w:p w14:paraId="323A015D" w14:textId="77777777" w:rsidR="00645307" w:rsidRDefault="00160CE0" w:rsidP="00645307">
      <w:pPr>
        <w:pStyle w:val="ListParagraph"/>
        <w:numPr>
          <w:ilvl w:val="1"/>
          <w:numId w:val="18"/>
        </w:numPr>
        <w:spacing w:after="0" w:line="240" w:lineRule="auto"/>
        <w:contextualSpacing w:val="0"/>
      </w:pPr>
      <w:hyperlink r:id="rId24" w:history="1">
        <w:r w:rsidR="00645307" w:rsidRPr="0072460D">
          <w:rPr>
            <w:rStyle w:val="Hyperlink"/>
            <w:rFonts w:cs="Calibri"/>
          </w:rPr>
          <w:t>State Summary</w:t>
        </w:r>
      </w:hyperlink>
    </w:p>
    <w:p w14:paraId="7653158A" w14:textId="77777777" w:rsidR="00645307" w:rsidRDefault="00160CE0" w:rsidP="00645307">
      <w:pPr>
        <w:pStyle w:val="ListParagraph"/>
        <w:numPr>
          <w:ilvl w:val="1"/>
          <w:numId w:val="18"/>
        </w:numPr>
        <w:spacing w:after="0" w:line="240" w:lineRule="auto"/>
        <w:contextualSpacing w:val="0"/>
      </w:pPr>
      <w:hyperlink r:id="rId25" w:history="1">
        <w:r w:rsidR="00645307" w:rsidRPr="0072460D">
          <w:rPr>
            <w:rStyle w:val="Hyperlink"/>
            <w:rFonts w:cs="Calibri"/>
          </w:rPr>
          <w:t>State Report</w:t>
        </w:r>
      </w:hyperlink>
    </w:p>
    <w:p w14:paraId="6C6E3748" w14:textId="77777777" w:rsidR="009147D9" w:rsidRDefault="00160CE0" w:rsidP="00DB5C59">
      <w:pPr>
        <w:pStyle w:val="ListParagraph"/>
        <w:numPr>
          <w:ilvl w:val="1"/>
          <w:numId w:val="18"/>
        </w:numPr>
        <w:spacing w:after="0" w:line="240" w:lineRule="auto"/>
        <w:contextualSpacing w:val="0"/>
      </w:pPr>
      <w:hyperlink r:id="rId26" w:history="1">
        <w:r w:rsidR="00645307" w:rsidRPr="0072460D">
          <w:rPr>
            <w:rStyle w:val="Hyperlink"/>
            <w:rFonts w:cs="Calibri"/>
          </w:rPr>
          <w:t xml:space="preserve">Reports by </w:t>
        </w:r>
        <w:r w:rsidR="009E3BBB">
          <w:rPr>
            <w:rStyle w:val="Hyperlink"/>
            <w:rFonts w:cs="Calibri"/>
          </w:rPr>
          <w:t>T</w:t>
        </w:r>
        <w:r w:rsidR="00645307" w:rsidRPr="0072460D">
          <w:rPr>
            <w:rStyle w:val="Hyperlink"/>
            <w:rFonts w:cs="Calibri"/>
          </w:rPr>
          <w:t>opic</w:t>
        </w:r>
      </w:hyperlink>
      <w:r w:rsidR="00645307" w:rsidDel="00645307">
        <w:t xml:space="preserve"> </w:t>
      </w:r>
      <w:r w:rsidR="009147D9">
        <w:t>[</w:t>
      </w:r>
      <w:r w:rsidR="009147D9" w:rsidRPr="009147D9">
        <w:t xml:space="preserve">IF SELECTED, DISPLAY </w:t>
      </w:r>
      <w:r w:rsidR="00202A38">
        <w:t>Q</w:t>
      </w:r>
      <w:r w:rsidR="00375281">
        <w:t>7</w:t>
      </w:r>
      <w:r w:rsidR="00202A38">
        <w:t>a</w:t>
      </w:r>
      <w:r w:rsidR="009147D9">
        <w:t>]</w:t>
      </w:r>
    </w:p>
    <w:p w14:paraId="5B4BB193" w14:textId="77777777" w:rsidR="009147D9" w:rsidRDefault="009147D9" w:rsidP="009147D9">
      <w:pPr>
        <w:pStyle w:val="ListParagraph"/>
        <w:spacing w:after="0" w:line="240" w:lineRule="auto"/>
        <w:ind w:left="1440"/>
        <w:contextualSpacing w:val="0"/>
      </w:pPr>
    </w:p>
    <w:p w14:paraId="01E84E51" w14:textId="77777777" w:rsidR="00FA52A0" w:rsidRDefault="00FA52A0" w:rsidP="00DB5C59">
      <w:pPr>
        <w:pStyle w:val="ListParagraph"/>
        <w:numPr>
          <w:ilvl w:val="2"/>
          <w:numId w:val="18"/>
        </w:numPr>
        <w:spacing w:after="0" w:line="240" w:lineRule="auto"/>
        <w:ind w:left="1800" w:hanging="360"/>
        <w:contextualSpacing w:val="0"/>
      </w:pPr>
      <w:r>
        <w:t>Which of the following</w:t>
      </w:r>
      <w:r w:rsidR="00E06D96">
        <w:t xml:space="preserve"> topic</w:t>
      </w:r>
      <w:r>
        <w:t xml:space="preserve"> </w:t>
      </w:r>
      <w:r w:rsidR="001D0A49">
        <w:t>r</w:t>
      </w:r>
      <w:r w:rsidR="007F33CC">
        <w:t xml:space="preserve">eports </w:t>
      </w:r>
      <w:r>
        <w:t>have you used? (Please select all that apply</w:t>
      </w:r>
      <w:r w:rsidR="000A2BD5">
        <w:t>.</w:t>
      </w:r>
      <w:r>
        <w:t>)</w:t>
      </w:r>
    </w:p>
    <w:p w14:paraId="48111AD8" w14:textId="77777777" w:rsidR="00CA4B55" w:rsidRDefault="00CA4B55" w:rsidP="00DB5C59">
      <w:pPr>
        <w:pStyle w:val="ListParagraph"/>
        <w:numPr>
          <w:ilvl w:val="1"/>
          <w:numId w:val="11"/>
        </w:numPr>
        <w:spacing w:after="0" w:line="240" w:lineRule="auto"/>
        <w:sectPr w:rsidR="00CA4B55" w:rsidSect="00126CD2">
          <w:type w:val="continuous"/>
          <w:pgSz w:w="12240" w:h="15840"/>
          <w:pgMar w:top="1080" w:right="1080" w:bottom="1080" w:left="1080" w:header="720" w:footer="720" w:gutter="0"/>
          <w:cols w:space="720"/>
          <w:docGrid w:linePitch="360"/>
        </w:sectPr>
      </w:pPr>
    </w:p>
    <w:p w14:paraId="533FAAC2" w14:textId="77777777" w:rsidR="00FA52A0" w:rsidRDefault="00FA52A0" w:rsidP="00DB5C59">
      <w:pPr>
        <w:pStyle w:val="ListParagraph"/>
        <w:numPr>
          <w:ilvl w:val="1"/>
          <w:numId w:val="11"/>
        </w:numPr>
        <w:spacing w:after="0" w:line="240" w:lineRule="auto"/>
      </w:pPr>
      <w:r>
        <w:t>Excessive Alcohol Use</w:t>
      </w:r>
    </w:p>
    <w:p w14:paraId="4C86C099" w14:textId="77777777" w:rsidR="00FA52A0" w:rsidRDefault="00FA52A0" w:rsidP="00DB5C59">
      <w:pPr>
        <w:pStyle w:val="ListParagraph"/>
        <w:numPr>
          <w:ilvl w:val="1"/>
          <w:numId w:val="11"/>
        </w:numPr>
        <w:spacing w:after="0" w:line="240" w:lineRule="auto"/>
      </w:pPr>
      <w:r>
        <w:t>Food Safety</w:t>
      </w:r>
    </w:p>
    <w:p w14:paraId="68978B8A" w14:textId="77777777" w:rsidR="00FA52A0" w:rsidRDefault="00FA52A0" w:rsidP="00DB5C59">
      <w:pPr>
        <w:pStyle w:val="ListParagraph"/>
        <w:numPr>
          <w:ilvl w:val="1"/>
          <w:numId w:val="11"/>
        </w:numPr>
        <w:spacing w:after="0" w:line="240" w:lineRule="auto"/>
      </w:pPr>
      <w:r>
        <w:t>Healthcare-Associated Infections</w:t>
      </w:r>
    </w:p>
    <w:p w14:paraId="18D124CC" w14:textId="77777777" w:rsidR="00FA52A0" w:rsidRDefault="00FA52A0" w:rsidP="00DB5C59">
      <w:pPr>
        <w:pStyle w:val="ListParagraph"/>
        <w:numPr>
          <w:ilvl w:val="1"/>
          <w:numId w:val="11"/>
        </w:numPr>
        <w:spacing w:after="0" w:line="240" w:lineRule="auto"/>
      </w:pPr>
      <w:r>
        <w:t>Heart Disease and Stroke</w:t>
      </w:r>
    </w:p>
    <w:p w14:paraId="2A7D5CA9" w14:textId="77777777" w:rsidR="00FA52A0" w:rsidRDefault="00FA52A0" w:rsidP="00DB5C59">
      <w:pPr>
        <w:pStyle w:val="ListParagraph"/>
        <w:numPr>
          <w:ilvl w:val="1"/>
          <w:numId w:val="11"/>
        </w:numPr>
        <w:spacing w:after="0" w:line="240" w:lineRule="auto"/>
      </w:pPr>
      <w:r>
        <w:t>HIV</w:t>
      </w:r>
    </w:p>
    <w:p w14:paraId="26587BDD" w14:textId="77777777" w:rsidR="00FA52A0" w:rsidRDefault="00FA52A0" w:rsidP="00DB5C59">
      <w:pPr>
        <w:pStyle w:val="ListParagraph"/>
        <w:numPr>
          <w:ilvl w:val="1"/>
          <w:numId w:val="11"/>
        </w:numPr>
        <w:spacing w:after="0" w:line="240" w:lineRule="auto"/>
      </w:pPr>
      <w:r>
        <w:t>Motor Vehicle Injuries</w:t>
      </w:r>
    </w:p>
    <w:p w14:paraId="2B94972B" w14:textId="77777777" w:rsidR="00FA52A0" w:rsidRDefault="00FA52A0" w:rsidP="00DB5C59">
      <w:pPr>
        <w:pStyle w:val="ListParagraph"/>
        <w:numPr>
          <w:ilvl w:val="1"/>
          <w:numId w:val="11"/>
        </w:numPr>
        <w:spacing w:after="0" w:line="240" w:lineRule="auto"/>
      </w:pPr>
      <w:r>
        <w:t>Nutrition, Physical Activity, and Obesity</w:t>
      </w:r>
    </w:p>
    <w:p w14:paraId="7E7803D7" w14:textId="77777777" w:rsidR="00FA52A0" w:rsidRDefault="00FA52A0" w:rsidP="00DB5C59">
      <w:pPr>
        <w:pStyle w:val="ListParagraph"/>
        <w:numPr>
          <w:ilvl w:val="1"/>
          <w:numId w:val="11"/>
        </w:numPr>
        <w:spacing w:after="0" w:line="240" w:lineRule="auto"/>
      </w:pPr>
      <w:r>
        <w:t>Prescription Drug Overdose</w:t>
      </w:r>
    </w:p>
    <w:p w14:paraId="5D384A49" w14:textId="77777777" w:rsidR="00FA52A0" w:rsidRDefault="00FA52A0" w:rsidP="00DB5C59">
      <w:pPr>
        <w:pStyle w:val="ListParagraph"/>
        <w:numPr>
          <w:ilvl w:val="1"/>
          <w:numId w:val="11"/>
        </w:numPr>
        <w:spacing w:after="0" w:line="240" w:lineRule="auto"/>
      </w:pPr>
      <w:r>
        <w:t>Teen Pregnancy</w:t>
      </w:r>
    </w:p>
    <w:p w14:paraId="5386C409" w14:textId="77777777" w:rsidR="00FA52A0" w:rsidRDefault="00FA52A0" w:rsidP="00DB5C59">
      <w:pPr>
        <w:pStyle w:val="ListParagraph"/>
        <w:numPr>
          <w:ilvl w:val="1"/>
          <w:numId w:val="11"/>
        </w:numPr>
        <w:spacing w:after="0" w:line="240" w:lineRule="auto"/>
      </w:pPr>
      <w:r>
        <w:t>Tobacco Use</w:t>
      </w:r>
    </w:p>
    <w:p w14:paraId="741B6E39" w14:textId="77777777" w:rsidR="004A3296" w:rsidRPr="00021EA5" w:rsidRDefault="004A3296" w:rsidP="00DB5C59">
      <w:pPr>
        <w:pStyle w:val="ListParagraph"/>
        <w:numPr>
          <w:ilvl w:val="1"/>
          <w:numId w:val="11"/>
        </w:numPr>
        <w:spacing w:after="0" w:line="240" w:lineRule="auto"/>
      </w:pPr>
      <w:r>
        <w:t>All of the above</w:t>
      </w:r>
    </w:p>
    <w:p w14:paraId="5B60828E" w14:textId="77777777" w:rsidR="00CA4B55" w:rsidRDefault="00CA4B55" w:rsidP="00FA52A0">
      <w:pPr>
        <w:spacing w:after="0" w:line="240" w:lineRule="auto"/>
        <w:sectPr w:rsidR="00CA4B55" w:rsidSect="004C0030">
          <w:type w:val="continuous"/>
          <w:pgSz w:w="12240" w:h="15840"/>
          <w:pgMar w:top="1080" w:right="1080" w:bottom="1080" w:left="1080" w:header="720" w:footer="720" w:gutter="0"/>
          <w:cols w:space="720"/>
          <w:docGrid w:linePitch="360"/>
        </w:sectPr>
      </w:pPr>
    </w:p>
    <w:p w14:paraId="207D798C" w14:textId="77777777" w:rsidR="004C0030" w:rsidRDefault="004C0030" w:rsidP="00FA52A0">
      <w:pPr>
        <w:spacing w:after="0" w:line="240" w:lineRule="auto"/>
        <w:sectPr w:rsidR="004C0030" w:rsidSect="00126CD2">
          <w:type w:val="continuous"/>
          <w:pgSz w:w="12240" w:h="15840"/>
          <w:pgMar w:top="1080" w:right="1080" w:bottom="1080" w:left="1080" w:header="720" w:footer="720" w:gutter="0"/>
          <w:cols w:space="720"/>
          <w:docGrid w:linePitch="360"/>
        </w:sectPr>
      </w:pPr>
    </w:p>
    <w:p w14:paraId="479F3757" w14:textId="77777777" w:rsidR="000550A6" w:rsidRDefault="000550A6" w:rsidP="000550A6">
      <w:pPr>
        <w:pStyle w:val="ListParagraph"/>
        <w:spacing w:after="0" w:line="240" w:lineRule="auto"/>
        <w:contextualSpacing w:val="0"/>
        <w:rPr>
          <w:rFonts w:asciiTheme="minorHAnsi" w:hAnsiTheme="minorHAnsi" w:cstheme="minorHAnsi"/>
        </w:rPr>
      </w:pPr>
    </w:p>
    <w:p w14:paraId="017A2566" w14:textId="0558001D" w:rsidR="000550A6" w:rsidRDefault="000550A6">
      <w:pPr>
        <w:rPr>
          <w:rFonts w:asciiTheme="minorHAnsi" w:hAnsiTheme="minorHAnsi" w:cstheme="minorHAnsi"/>
        </w:rPr>
      </w:pPr>
      <w:r>
        <w:rPr>
          <w:rFonts w:asciiTheme="minorHAnsi" w:hAnsiTheme="minorHAnsi" w:cstheme="minorHAnsi"/>
        </w:rPr>
        <w:br w:type="page"/>
      </w:r>
    </w:p>
    <w:p w14:paraId="08ACC249" w14:textId="77777777" w:rsidR="00FA52A0" w:rsidRDefault="00FA52A0" w:rsidP="00DB5C59">
      <w:pPr>
        <w:pStyle w:val="ListParagraph"/>
        <w:numPr>
          <w:ilvl w:val="0"/>
          <w:numId w:val="8"/>
        </w:numPr>
        <w:spacing w:after="0" w:line="240" w:lineRule="auto"/>
        <w:contextualSpacing w:val="0"/>
        <w:rPr>
          <w:rFonts w:asciiTheme="minorHAnsi" w:hAnsiTheme="minorHAnsi" w:cstheme="minorHAnsi"/>
        </w:rPr>
      </w:pPr>
      <w:r>
        <w:rPr>
          <w:rFonts w:asciiTheme="minorHAnsi" w:hAnsiTheme="minorHAnsi" w:cstheme="minorHAnsi"/>
        </w:rPr>
        <w:t xml:space="preserve">Please indicate which of the following ways you </w:t>
      </w:r>
      <w:r w:rsidRPr="00287CFF">
        <w:rPr>
          <w:rFonts w:asciiTheme="minorHAnsi" w:hAnsiTheme="minorHAnsi" w:cstheme="minorHAnsi"/>
          <w:u w:val="single"/>
        </w:rPr>
        <w:t>have used</w:t>
      </w:r>
      <w:r>
        <w:rPr>
          <w:rFonts w:asciiTheme="minorHAnsi" w:hAnsiTheme="minorHAnsi" w:cstheme="minorHAnsi"/>
        </w:rPr>
        <w:t xml:space="preserve"> or </w:t>
      </w:r>
      <w:r w:rsidRPr="00287CFF">
        <w:rPr>
          <w:rFonts w:asciiTheme="minorHAnsi" w:hAnsiTheme="minorHAnsi" w:cstheme="minorHAnsi"/>
          <w:u w:val="single"/>
        </w:rPr>
        <w:t>intend to use</w:t>
      </w:r>
      <w:r>
        <w:rPr>
          <w:rFonts w:asciiTheme="minorHAnsi" w:hAnsiTheme="minorHAnsi" w:cstheme="minorHAnsi"/>
        </w:rPr>
        <w:t xml:space="preserve"> the PSRs.</w:t>
      </w:r>
    </w:p>
    <w:p w14:paraId="66A61680" w14:textId="77777777" w:rsidR="00FA52A0" w:rsidRPr="003E4B54" w:rsidRDefault="00FA52A0" w:rsidP="00FA52A0">
      <w:pPr>
        <w:spacing w:after="0" w:line="240" w:lineRule="auto"/>
        <w:rPr>
          <w:rFonts w:asciiTheme="minorHAnsi" w:hAnsiTheme="minorHAnsi" w:cstheme="minorHAnsi"/>
        </w:rPr>
      </w:pPr>
    </w:p>
    <w:tbl>
      <w:tblPr>
        <w:tblStyle w:val="TableGrid"/>
        <w:tblW w:w="4991" w:type="pct"/>
        <w:tblLayout w:type="fixed"/>
        <w:tblLook w:val="04A0" w:firstRow="1" w:lastRow="0" w:firstColumn="1" w:lastColumn="0" w:noHBand="0" w:noVBand="1"/>
      </w:tblPr>
      <w:tblGrid>
        <w:gridCol w:w="6160"/>
        <w:gridCol w:w="1373"/>
        <w:gridCol w:w="1373"/>
        <w:gridCol w:w="1371"/>
      </w:tblGrid>
      <w:tr w:rsidR="00FA52A0" w:rsidRPr="00182C0A" w14:paraId="3D8CDB70" w14:textId="77777777" w:rsidTr="00CA4B55">
        <w:tc>
          <w:tcPr>
            <w:tcW w:w="2997" w:type="pct"/>
          </w:tcPr>
          <w:p w14:paraId="0CBA1E3F" w14:textId="77777777" w:rsidR="00FA52A0" w:rsidRPr="00182C0A" w:rsidRDefault="00FA52A0" w:rsidP="00122650">
            <w:pPr>
              <w:pStyle w:val="ListParagraph"/>
              <w:ind w:left="0"/>
              <w:contextualSpacing w:val="0"/>
              <w:rPr>
                <w:rFonts w:asciiTheme="minorHAnsi" w:hAnsiTheme="minorHAnsi" w:cstheme="minorHAnsi"/>
              </w:rPr>
            </w:pPr>
          </w:p>
        </w:tc>
        <w:tc>
          <w:tcPr>
            <w:tcW w:w="668" w:type="pct"/>
            <w:vAlign w:val="center"/>
          </w:tcPr>
          <w:p w14:paraId="5B270005" w14:textId="77777777" w:rsidR="00FA52A0" w:rsidRPr="00182C0A" w:rsidRDefault="00FA52A0" w:rsidP="00122650">
            <w:pPr>
              <w:pStyle w:val="ListParagraph"/>
              <w:ind w:left="0"/>
              <w:contextualSpacing w:val="0"/>
              <w:jc w:val="center"/>
              <w:rPr>
                <w:rFonts w:asciiTheme="minorHAnsi" w:hAnsiTheme="minorHAnsi" w:cstheme="minorHAnsi"/>
              </w:rPr>
            </w:pPr>
            <w:r>
              <w:rPr>
                <w:rFonts w:asciiTheme="minorHAnsi" w:hAnsiTheme="minorHAnsi" w:cstheme="minorHAnsi"/>
              </w:rPr>
              <w:t xml:space="preserve">I </w:t>
            </w:r>
            <w:r w:rsidRPr="004D289A">
              <w:rPr>
                <w:rFonts w:asciiTheme="minorHAnsi" w:hAnsiTheme="minorHAnsi" w:cstheme="minorHAnsi"/>
                <w:b/>
              </w:rPr>
              <w:t>have used</w:t>
            </w:r>
            <w:r>
              <w:rPr>
                <w:rFonts w:asciiTheme="minorHAnsi" w:hAnsiTheme="minorHAnsi" w:cstheme="minorHAnsi"/>
              </w:rPr>
              <w:t xml:space="preserve"> the PSRs in this way</w:t>
            </w:r>
          </w:p>
        </w:tc>
        <w:tc>
          <w:tcPr>
            <w:tcW w:w="668" w:type="pct"/>
            <w:vAlign w:val="center"/>
          </w:tcPr>
          <w:p w14:paraId="0238B54F" w14:textId="77777777" w:rsidR="00FA52A0" w:rsidRPr="00182C0A" w:rsidRDefault="00FA52A0" w:rsidP="00E06D96">
            <w:pPr>
              <w:pStyle w:val="ListParagraph"/>
              <w:ind w:left="0"/>
              <w:contextualSpacing w:val="0"/>
              <w:jc w:val="center"/>
              <w:rPr>
                <w:rFonts w:asciiTheme="minorHAnsi" w:hAnsiTheme="minorHAnsi" w:cstheme="minorHAnsi"/>
              </w:rPr>
            </w:pPr>
            <w:r>
              <w:rPr>
                <w:rFonts w:asciiTheme="minorHAnsi" w:hAnsiTheme="minorHAnsi" w:cstheme="minorHAnsi"/>
              </w:rPr>
              <w:t xml:space="preserve">I </w:t>
            </w:r>
            <w:r w:rsidRPr="004D289A">
              <w:rPr>
                <w:rFonts w:asciiTheme="minorHAnsi" w:hAnsiTheme="minorHAnsi" w:cstheme="minorHAnsi"/>
                <w:b/>
              </w:rPr>
              <w:t>intend to</w:t>
            </w:r>
            <w:r>
              <w:rPr>
                <w:rFonts w:asciiTheme="minorHAnsi" w:hAnsiTheme="minorHAnsi" w:cstheme="minorHAnsi"/>
              </w:rPr>
              <w:t xml:space="preserve"> </w:t>
            </w:r>
            <w:r w:rsidRPr="009223FA">
              <w:rPr>
                <w:rFonts w:asciiTheme="minorHAnsi" w:hAnsiTheme="minorHAnsi" w:cstheme="minorHAnsi"/>
                <w:b/>
              </w:rPr>
              <w:t>use</w:t>
            </w:r>
            <w:r>
              <w:rPr>
                <w:rFonts w:asciiTheme="minorHAnsi" w:hAnsiTheme="minorHAnsi" w:cstheme="minorHAnsi"/>
              </w:rPr>
              <w:t xml:space="preserve"> the PSRs in this way, but have not </w:t>
            </w:r>
            <w:r w:rsidR="00E06D96">
              <w:rPr>
                <w:rFonts w:asciiTheme="minorHAnsi" w:hAnsiTheme="minorHAnsi" w:cstheme="minorHAnsi"/>
              </w:rPr>
              <w:t xml:space="preserve">yet </w:t>
            </w:r>
            <w:r>
              <w:rPr>
                <w:rFonts w:asciiTheme="minorHAnsi" w:hAnsiTheme="minorHAnsi" w:cstheme="minorHAnsi"/>
              </w:rPr>
              <w:t xml:space="preserve">done so </w:t>
            </w:r>
          </w:p>
        </w:tc>
        <w:tc>
          <w:tcPr>
            <w:tcW w:w="668" w:type="pct"/>
            <w:vAlign w:val="center"/>
          </w:tcPr>
          <w:p w14:paraId="549043FB" w14:textId="77777777" w:rsidR="00FA52A0" w:rsidRPr="00182C0A" w:rsidRDefault="00FA52A0" w:rsidP="00122650">
            <w:pPr>
              <w:pStyle w:val="ListParagraph"/>
              <w:ind w:left="0"/>
              <w:contextualSpacing w:val="0"/>
              <w:jc w:val="center"/>
              <w:rPr>
                <w:rFonts w:asciiTheme="minorHAnsi" w:hAnsiTheme="minorHAnsi" w:cstheme="minorHAnsi"/>
              </w:rPr>
            </w:pPr>
            <w:r>
              <w:rPr>
                <w:rFonts w:asciiTheme="minorHAnsi" w:hAnsiTheme="minorHAnsi" w:cstheme="minorHAnsi"/>
              </w:rPr>
              <w:t xml:space="preserve">I </w:t>
            </w:r>
            <w:r w:rsidRPr="004D289A">
              <w:rPr>
                <w:rFonts w:asciiTheme="minorHAnsi" w:hAnsiTheme="minorHAnsi" w:cstheme="minorHAnsi"/>
                <w:b/>
              </w:rPr>
              <w:t>do not intend to</w:t>
            </w:r>
            <w:r>
              <w:rPr>
                <w:rFonts w:asciiTheme="minorHAnsi" w:hAnsiTheme="minorHAnsi" w:cstheme="minorHAnsi"/>
              </w:rPr>
              <w:t xml:space="preserve"> </w:t>
            </w:r>
            <w:r w:rsidRPr="009223FA">
              <w:rPr>
                <w:rFonts w:asciiTheme="minorHAnsi" w:hAnsiTheme="minorHAnsi" w:cstheme="minorHAnsi"/>
                <w:b/>
              </w:rPr>
              <w:t>use</w:t>
            </w:r>
            <w:r>
              <w:rPr>
                <w:rFonts w:asciiTheme="minorHAnsi" w:hAnsiTheme="minorHAnsi" w:cstheme="minorHAnsi"/>
              </w:rPr>
              <w:t xml:space="preserve"> the PSRs in this way</w:t>
            </w:r>
          </w:p>
        </w:tc>
      </w:tr>
      <w:tr w:rsidR="00FA52A0" w:rsidRPr="00182C0A" w14:paraId="68E9468D" w14:textId="77777777" w:rsidTr="00CA4B55">
        <w:tc>
          <w:tcPr>
            <w:tcW w:w="2997" w:type="pct"/>
          </w:tcPr>
          <w:p w14:paraId="5FCB2DB4" w14:textId="77777777" w:rsidR="00FA52A0" w:rsidRDefault="00FA52A0" w:rsidP="00DB5C59">
            <w:pPr>
              <w:pStyle w:val="ListParagraph"/>
              <w:numPr>
                <w:ilvl w:val="0"/>
                <w:numId w:val="10"/>
              </w:numPr>
              <w:ind w:left="337" w:hanging="180"/>
              <w:rPr>
                <w:rFonts w:asciiTheme="minorHAnsi" w:hAnsiTheme="minorHAnsi"/>
              </w:rPr>
            </w:pPr>
            <w:r w:rsidRPr="00314F95">
              <w:rPr>
                <w:rFonts w:asciiTheme="minorHAnsi" w:hAnsiTheme="minorHAnsi"/>
                <w:b/>
              </w:rPr>
              <w:t>Self-assessment</w:t>
            </w:r>
          </w:p>
          <w:p w14:paraId="10A54050" w14:textId="77777777" w:rsidR="00FA52A0" w:rsidRDefault="006B12D5" w:rsidP="006B12D5">
            <w:pPr>
              <w:pStyle w:val="ListParagraph"/>
              <w:ind w:left="337"/>
              <w:rPr>
                <w:rFonts w:asciiTheme="minorHAnsi" w:hAnsiTheme="minorHAnsi"/>
              </w:rPr>
            </w:pPr>
            <w:r>
              <w:rPr>
                <w:rFonts w:asciiTheme="minorHAnsi" w:hAnsiTheme="minorHAnsi"/>
              </w:rPr>
              <w:t xml:space="preserve">Review </w:t>
            </w:r>
            <w:r w:rsidR="00FA52A0">
              <w:rPr>
                <w:rFonts w:asciiTheme="minorHAnsi" w:hAnsiTheme="minorHAnsi"/>
              </w:rPr>
              <w:t xml:space="preserve">PSR ratings </w:t>
            </w:r>
            <w:r>
              <w:rPr>
                <w:rFonts w:asciiTheme="minorHAnsi" w:hAnsiTheme="minorHAnsi"/>
              </w:rPr>
              <w:t>to assess a state’s performance within</w:t>
            </w:r>
            <w:r w:rsidR="00FA52A0">
              <w:rPr>
                <w:rFonts w:asciiTheme="minorHAnsi" w:hAnsiTheme="minorHAnsi"/>
              </w:rPr>
              <w:t xml:space="preserve"> the </w:t>
            </w:r>
            <w:r>
              <w:rPr>
                <w:rFonts w:asciiTheme="minorHAnsi" w:hAnsiTheme="minorHAnsi"/>
              </w:rPr>
              <w:t xml:space="preserve">local </w:t>
            </w:r>
            <w:r w:rsidR="00FA52A0">
              <w:rPr>
                <w:rFonts w:asciiTheme="minorHAnsi" w:hAnsiTheme="minorHAnsi"/>
              </w:rPr>
              <w:t>context</w:t>
            </w:r>
            <w:r>
              <w:rPr>
                <w:rFonts w:asciiTheme="minorHAnsi" w:hAnsiTheme="minorHAnsi"/>
              </w:rPr>
              <w:t xml:space="preserve"> (i.e., consider PSR ratings </w:t>
            </w:r>
            <w:r w:rsidR="00793F48">
              <w:rPr>
                <w:rFonts w:asciiTheme="minorHAnsi" w:hAnsiTheme="minorHAnsi"/>
              </w:rPr>
              <w:t xml:space="preserve">in conjunction with additional </w:t>
            </w:r>
            <w:r>
              <w:rPr>
                <w:rFonts w:asciiTheme="minorHAnsi" w:hAnsiTheme="minorHAnsi"/>
              </w:rPr>
              <w:t>state</w:t>
            </w:r>
            <w:r w:rsidR="0097223F">
              <w:rPr>
                <w:rFonts w:asciiTheme="minorHAnsi" w:hAnsiTheme="minorHAnsi"/>
              </w:rPr>
              <w:t xml:space="preserve"> data and</w:t>
            </w:r>
            <w:r>
              <w:rPr>
                <w:rFonts w:asciiTheme="minorHAnsi" w:hAnsiTheme="minorHAnsi"/>
              </w:rPr>
              <w:t xml:space="preserve"> information </w:t>
            </w:r>
            <w:r w:rsidR="0097223F">
              <w:rPr>
                <w:rFonts w:asciiTheme="minorHAnsi" w:hAnsiTheme="minorHAnsi"/>
              </w:rPr>
              <w:t>about</w:t>
            </w:r>
            <w:r>
              <w:rPr>
                <w:rFonts w:asciiTheme="minorHAnsi" w:hAnsiTheme="minorHAnsi"/>
              </w:rPr>
              <w:t xml:space="preserve"> facilitators and barriers)</w:t>
            </w:r>
          </w:p>
          <w:p w14:paraId="2EA10273" w14:textId="77777777" w:rsidR="00587D59" w:rsidRPr="00CA4B55" w:rsidRDefault="00587D59" w:rsidP="006B12D5">
            <w:pPr>
              <w:pStyle w:val="ListParagraph"/>
              <w:ind w:left="337"/>
              <w:rPr>
                <w:rFonts w:asciiTheme="minorHAnsi" w:hAnsiTheme="minorHAnsi"/>
              </w:rPr>
            </w:pPr>
          </w:p>
        </w:tc>
        <w:tc>
          <w:tcPr>
            <w:tcW w:w="668" w:type="pct"/>
            <w:vAlign w:val="center"/>
          </w:tcPr>
          <w:p w14:paraId="71E7B0E5" w14:textId="77777777" w:rsidR="00FA52A0" w:rsidRPr="00182C0A" w:rsidRDefault="00FA52A0" w:rsidP="006B12D5">
            <w:pPr>
              <w:jc w:val="center"/>
              <w:rPr>
                <w:rFonts w:asciiTheme="minorHAnsi" w:eastAsiaTheme="minorHAnsi" w:hAnsiTheme="minorHAnsi" w:cstheme="minorHAnsi"/>
                <w:b/>
                <w:bCs/>
                <w:iCs/>
              </w:rPr>
            </w:pPr>
          </w:p>
        </w:tc>
        <w:tc>
          <w:tcPr>
            <w:tcW w:w="668" w:type="pct"/>
            <w:vAlign w:val="center"/>
          </w:tcPr>
          <w:p w14:paraId="607A2718" w14:textId="77777777" w:rsidR="00FA52A0" w:rsidRPr="00182C0A" w:rsidRDefault="00FA52A0" w:rsidP="006B12D5">
            <w:pPr>
              <w:jc w:val="center"/>
              <w:rPr>
                <w:rFonts w:asciiTheme="minorHAnsi" w:eastAsiaTheme="minorHAnsi" w:hAnsiTheme="minorHAnsi" w:cstheme="minorHAnsi"/>
                <w:b/>
                <w:bCs/>
                <w:iCs/>
              </w:rPr>
            </w:pPr>
          </w:p>
        </w:tc>
        <w:tc>
          <w:tcPr>
            <w:tcW w:w="668" w:type="pct"/>
            <w:vAlign w:val="center"/>
          </w:tcPr>
          <w:p w14:paraId="493A9EC2" w14:textId="77777777" w:rsidR="00FA52A0" w:rsidRPr="00182C0A" w:rsidRDefault="00FA52A0" w:rsidP="006B12D5">
            <w:pPr>
              <w:jc w:val="center"/>
              <w:rPr>
                <w:rFonts w:asciiTheme="minorHAnsi" w:eastAsiaTheme="minorHAnsi" w:hAnsiTheme="minorHAnsi" w:cstheme="minorHAnsi"/>
                <w:b/>
                <w:bCs/>
                <w:iCs/>
              </w:rPr>
            </w:pPr>
          </w:p>
        </w:tc>
      </w:tr>
      <w:tr w:rsidR="00FA52A0" w:rsidRPr="00182C0A" w14:paraId="0E5DE020" w14:textId="77777777" w:rsidTr="00CA4B55">
        <w:tc>
          <w:tcPr>
            <w:tcW w:w="2997" w:type="pct"/>
          </w:tcPr>
          <w:p w14:paraId="58447367" w14:textId="77777777" w:rsidR="00FA52A0" w:rsidRDefault="007F33CC" w:rsidP="006B12D5">
            <w:pPr>
              <w:pStyle w:val="ListParagraph"/>
              <w:numPr>
                <w:ilvl w:val="0"/>
                <w:numId w:val="10"/>
              </w:numPr>
              <w:ind w:left="337" w:hanging="180"/>
              <w:rPr>
                <w:rFonts w:asciiTheme="minorHAnsi" w:hAnsiTheme="minorHAnsi"/>
              </w:rPr>
            </w:pPr>
            <w:r>
              <w:rPr>
                <w:rFonts w:asciiTheme="minorHAnsi" w:hAnsiTheme="minorHAnsi"/>
                <w:b/>
              </w:rPr>
              <w:t>Communication</w:t>
            </w:r>
          </w:p>
          <w:p w14:paraId="550C0AA3" w14:textId="77777777" w:rsidR="00FA52A0" w:rsidRDefault="00CA4B55" w:rsidP="006B12D5">
            <w:pPr>
              <w:pStyle w:val="ListParagraph"/>
              <w:ind w:left="337"/>
              <w:rPr>
                <w:rFonts w:asciiTheme="minorHAnsi" w:hAnsiTheme="minorHAnsi"/>
              </w:rPr>
            </w:pPr>
            <w:r>
              <w:rPr>
                <w:rFonts w:asciiTheme="minorHAnsi" w:hAnsiTheme="minorHAnsi"/>
              </w:rPr>
              <w:t>F</w:t>
            </w:r>
            <w:r w:rsidR="00FA52A0">
              <w:rPr>
                <w:rFonts w:asciiTheme="minorHAnsi" w:hAnsiTheme="minorHAnsi"/>
              </w:rPr>
              <w:t>oster</w:t>
            </w:r>
            <w:r w:rsidR="00FA52A0" w:rsidRPr="00085135">
              <w:rPr>
                <w:rFonts w:asciiTheme="minorHAnsi" w:hAnsiTheme="minorHAnsi"/>
              </w:rPr>
              <w:t xml:space="preserve"> dialogue </w:t>
            </w:r>
            <w:r w:rsidR="0035282F">
              <w:rPr>
                <w:rFonts w:asciiTheme="minorHAnsi" w:hAnsiTheme="minorHAnsi"/>
              </w:rPr>
              <w:t xml:space="preserve">with </w:t>
            </w:r>
            <w:r w:rsidR="007F33CC">
              <w:rPr>
                <w:rFonts w:asciiTheme="minorHAnsi" w:hAnsiTheme="minorHAnsi"/>
              </w:rPr>
              <w:t xml:space="preserve">internal or external </w:t>
            </w:r>
            <w:r w:rsidR="0035282F">
              <w:rPr>
                <w:rFonts w:asciiTheme="minorHAnsi" w:hAnsiTheme="minorHAnsi"/>
              </w:rPr>
              <w:t>partners</w:t>
            </w:r>
            <w:r w:rsidR="00FA52A0" w:rsidRPr="00085135">
              <w:rPr>
                <w:rFonts w:asciiTheme="minorHAnsi" w:hAnsiTheme="minorHAnsi"/>
              </w:rPr>
              <w:t xml:space="preserve"> (e.g., </w:t>
            </w:r>
            <w:r w:rsidR="007F33CC">
              <w:rPr>
                <w:rFonts w:asciiTheme="minorHAnsi" w:hAnsiTheme="minorHAnsi"/>
              </w:rPr>
              <w:t xml:space="preserve">co-workers, </w:t>
            </w:r>
            <w:r w:rsidR="00FA52A0" w:rsidRPr="00085135">
              <w:rPr>
                <w:rFonts w:asciiTheme="minorHAnsi" w:hAnsiTheme="minorHAnsi"/>
              </w:rPr>
              <w:t>coalitions, community-based organizations</w:t>
            </w:r>
            <w:r w:rsidR="00FA52A0">
              <w:rPr>
                <w:rFonts w:asciiTheme="minorHAnsi" w:hAnsiTheme="minorHAnsi"/>
              </w:rPr>
              <w:t>, private businesses</w:t>
            </w:r>
            <w:r w:rsidR="00FA52A0" w:rsidRPr="00085135">
              <w:rPr>
                <w:rFonts w:asciiTheme="minorHAnsi" w:hAnsiTheme="minorHAnsi"/>
              </w:rPr>
              <w:t>)</w:t>
            </w:r>
            <w:r w:rsidR="00FA52A0">
              <w:rPr>
                <w:rFonts w:asciiTheme="minorHAnsi" w:hAnsiTheme="minorHAnsi"/>
              </w:rPr>
              <w:t xml:space="preserve"> </w:t>
            </w:r>
            <w:r w:rsidR="00FA52A0" w:rsidRPr="00085135">
              <w:rPr>
                <w:rFonts w:asciiTheme="minorHAnsi" w:hAnsiTheme="minorHAnsi"/>
              </w:rPr>
              <w:t>about public health problems and solutions</w:t>
            </w:r>
          </w:p>
          <w:p w14:paraId="4A00EF59" w14:textId="77777777" w:rsidR="00587D59" w:rsidRPr="00CA4B55" w:rsidRDefault="00587D59" w:rsidP="00BB0E55">
            <w:pPr>
              <w:pStyle w:val="ListParagraph"/>
              <w:ind w:left="337"/>
              <w:rPr>
                <w:rFonts w:asciiTheme="minorHAnsi" w:hAnsiTheme="minorHAnsi"/>
              </w:rPr>
            </w:pPr>
          </w:p>
        </w:tc>
        <w:tc>
          <w:tcPr>
            <w:tcW w:w="668" w:type="pct"/>
            <w:vAlign w:val="center"/>
          </w:tcPr>
          <w:p w14:paraId="20EB04E6"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73279DAE"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51D909E8" w14:textId="77777777" w:rsidR="00FA52A0" w:rsidRPr="00182C0A" w:rsidRDefault="00FA52A0" w:rsidP="00BB0E55">
            <w:pPr>
              <w:jc w:val="center"/>
              <w:rPr>
                <w:rFonts w:asciiTheme="minorHAnsi" w:eastAsiaTheme="minorHAnsi" w:hAnsiTheme="minorHAnsi" w:cstheme="minorHAnsi"/>
                <w:b/>
                <w:bCs/>
                <w:iCs/>
              </w:rPr>
            </w:pPr>
          </w:p>
        </w:tc>
      </w:tr>
      <w:tr w:rsidR="00FA52A0" w:rsidRPr="00182C0A" w14:paraId="4CCD1AC4" w14:textId="77777777" w:rsidTr="00CA4B55">
        <w:tc>
          <w:tcPr>
            <w:tcW w:w="2997" w:type="pct"/>
          </w:tcPr>
          <w:p w14:paraId="426BF31B" w14:textId="77777777" w:rsidR="00FA52A0" w:rsidRDefault="00FA52A0" w:rsidP="00DB5C59">
            <w:pPr>
              <w:pStyle w:val="ListParagraph"/>
              <w:numPr>
                <w:ilvl w:val="0"/>
                <w:numId w:val="10"/>
              </w:numPr>
              <w:ind w:left="337" w:hanging="180"/>
              <w:rPr>
                <w:rFonts w:asciiTheme="minorHAnsi" w:hAnsiTheme="minorHAnsi"/>
              </w:rPr>
            </w:pPr>
            <w:r>
              <w:rPr>
                <w:rFonts w:asciiTheme="minorHAnsi" w:hAnsiTheme="minorHAnsi"/>
                <w:b/>
              </w:rPr>
              <w:t>Educating decision makers</w:t>
            </w:r>
          </w:p>
          <w:p w14:paraId="425A3796" w14:textId="77777777" w:rsidR="00FA52A0" w:rsidRDefault="00CA4B55" w:rsidP="00BB0E55">
            <w:pPr>
              <w:pStyle w:val="ListParagraph"/>
              <w:ind w:left="337"/>
              <w:rPr>
                <w:rFonts w:asciiTheme="minorHAnsi" w:hAnsiTheme="minorHAnsi"/>
              </w:rPr>
            </w:pPr>
            <w:r>
              <w:rPr>
                <w:rFonts w:asciiTheme="minorHAnsi" w:hAnsiTheme="minorHAnsi"/>
              </w:rPr>
              <w:t>I</w:t>
            </w:r>
            <w:r w:rsidR="0035282F">
              <w:rPr>
                <w:rFonts w:asciiTheme="minorHAnsi" w:hAnsiTheme="minorHAnsi"/>
              </w:rPr>
              <w:t>nform</w:t>
            </w:r>
            <w:r w:rsidR="00FA52A0">
              <w:rPr>
                <w:rFonts w:asciiTheme="minorHAnsi" w:hAnsiTheme="minorHAnsi"/>
              </w:rPr>
              <w:t xml:space="preserve"> decision makers </w:t>
            </w:r>
            <w:r w:rsidR="00FA52A0" w:rsidRPr="00085135">
              <w:rPr>
                <w:rFonts w:asciiTheme="minorHAnsi" w:hAnsiTheme="minorHAnsi"/>
              </w:rPr>
              <w:t>(e.g., elected officials, public health leaders, community leaders)</w:t>
            </w:r>
            <w:r w:rsidR="00FA52A0">
              <w:rPr>
                <w:rFonts w:asciiTheme="minorHAnsi" w:hAnsiTheme="minorHAnsi"/>
              </w:rPr>
              <w:t xml:space="preserve"> </w:t>
            </w:r>
            <w:r w:rsidR="00FA52A0" w:rsidRPr="00085135">
              <w:rPr>
                <w:rFonts w:asciiTheme="minorHAnsi" w:hAnsiTheme="minorHAnsi"/>
              </w:rPr>
              <w:t>about public health problems and solutions</w:t>
            </w:r>
          </w:p>
          <w:p w14:paraId="1A135B19" w14:textId="77777777" w:rsidR="00587D59" w:rsidRPr="00CA4B55" w:rsidRDefault="00587D59" w:rsidP="00BB0E55">
            <w:pPr>
              <w:pStyle w:val="ListParagraph"/>
              <w:ind w:left="337"/>
              <w:rPr>
                <w:rFonts w:asciiTheme="minorHAnsi" w:hAnsiTheme="minorHAnsi"/>
              </w:rPr>
            </w:pPr>
          </w:p>
        </w:tc>
        <w:tc>
          <w:tcPr>
            <w:tcW w:w="668" w:type="pct"/>
            <w:vAlign w:val="center"/>
          </w:tcPr>
          <w:p w14:paraId="739A8D3E"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0B298873"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5364603E" w14:textId="77777777" w:rsidR="00FA52A0" w:rsidRPr="00182C0A" w:rsidRDefault="00FA52A0" w:rsidP="00BB0E55">
            <w:pPr>
              <w:jc w:val="center"/>
              <w:rPr>
                <w:rFonts w:asciiTheme="minorHAnsi" w:eastAsiaTheme="minorHAnsi" w:hAnsiTheme="minorHAnsi" w:cstheme="minorHAnsi"/>
                <w:b/>
                <w:bCs/>
                <w:iCs/>
              </w:rPr>
            </w:pPr>
          </w:p>
        </w:tc>
      </w:tr>
      <w:tr w:rsidR="00FA52A0" w:rsidRPr="00182C0A" w14:paraId="29E93F8C" w14:textId="77777777" w:rsidTr="00CA4B55">
        <w:tc>
          <w:tcPr>
            <w:tcW w:w="2997" w:type="pct"/>
          </w:tcPr>
          <w:p w14:paraId="7388AEC9" w14:textId="77777777" w:rsidR="00FA52A0" w:rsidRDefault="007F33CC" w:rsidP="00DB5C59">
            <w:pPr>
              <w:pStyle w:val="ListParagraph"/>
              <w:numPr>
                <w:ilvl w:val="0"/>
                <w:numId w:val="10"/>
              </w:numPr>
              <w:ind w:left="337" w:hanging="180"/>
            </w:pPr>
            <w:r>
              <w:rPr>
                <w:b/>
              </w:rPr>
              <w:t>Public health planning and p</w:t>
            </w:r>
            <w:r w:rsidR="00FA52A0" w:rsidRPr="00314F95">
              <w:rPr>
                <w:b/>
              </w:rPr>
              <w:t>riority setting</w:t>
            </w:r>
          </w:p>
          <w:p w14:paraId="5DA65033" w14:textId="77777777" w:rsidR="00FA52A0" w:rsidRDefault="00CA4B55" w:rsidP="00BB0E55">
            <w:pPr>
              <w:pStyle w:val="ListParagraph"/>
              <w:ind w:left="337"/>
            </w:pPr>
            <w:r>
              <w:t>Influence</w:t>
            </w:r>
            <w:r w:rsidR="00FA52A0">
              <w:t xml:space="preserve"> decisions about actions to improve </w:t>
            </w:r>
            <w:r w:rsidR="00676E9B">
              <w:t xml:space="preserve">policies or practices described in the </w:t>
            </w:r>
            <w:r w:rsidR="00FA52A0">
              <w:t>PSR</w:t>
            </w:r>
            <w:r w:rsidR="00676E9B">
              <w:t>s</w:t>
            </w:r>
            <w:r w:rsidR="00FA52A0">
              <w:t xml:space="preserve"> (e.g., </w:t>
            </w:r>
            <w:r w:rsidR="00676E9B">
              <w:t xml:space="preserve">actions </w:t>
            </w:r>
            <w:r w:rsidR="00B26EF7">
              <w:t xml:space="preserve">are </w:t>
            </w:r>
            <w:r w:rsidR="00FA52A0">
              <w:t>addressed in health improvement plan</w:t>
            </w:r>
            <w:r w:rsidR="00676E9B">
              <w:t xml:space="preserve"> or</w:t>
            </w:r>
            <w:r w:rsidR="00FA52A0">
              <w:t xml:space="preserve"> strategic plan)</w:t>
            </w:r>
          </w:p>
          <w:p w14:paraId="505FA60B" w14:textId="77777777" w:rsidR="00587D59" w:rsidRDefault="00587D59" w:rsidP="00BB0E55">
            <w:pPr>
              <w:pStyle w:val="ListParagraph"/>
              <w:ind w:left="337"/>
            </w:pPr>
          </w:p>
        </w:tc>
        <w:tc>
          <w:tcPr>
            <w:tcW w:w="668" w:type="pct"/>
            <w:vAlign w:val="center"/>
          </w:tcPr>
          <w:p w14:paraId="0071D4F5"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2A037021"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60F17382" w14:textId="77777777" w:rsidR="00FA52A0" w:rsidRPr="00182C0A" w:rsidRDefault="00FA52A0" w:rsidP="00BB0E55">
            <w:pPr>
              <w:jc w:val="center"/>
              <w:rPr>
                <w:rFonts w:asciiTheme="minorHAnsi" w:eastAsiaTheme="minorHAnsi" w:hAnsiTheme="minorHAnsi" w:cstheme="minorHAnsi"/>
                <w:b/>
                <w:bCs/>
                <w:iCs/>
              </w:rPr>
            </w:pPr>
          </w:p>
        </w:tc>
      </w:tr>
      <w:tr w:rsidR="00FA52A0" w:rsidRPr="00182C0A" w14:paraId="54E24856" w14:textId="77777777" w:rsidTr="00CA4B55">
        <w:tc>
          <w:tcPr>
            <w:tcW w:w="2997" w:type="pct"/>
          </w:tcPr>
          <w:p w14:paraId="74379CA5" w14:textId="77777777" w:rsidR="00FA52A0" w:rsidRDefault="00FA52A0" w:rsidP="00DB5C59">
            <w:pPr>
              <w:pStyle w:val="ListParagraph"/>
              <w:numPr>
                <w:ilvl w:val="0"/>
                <w:numId w:val="10"/>
              </w:numPr>
              <w:ind w:left="337" w:hanging="180"/>
            </w:pPr>
            <w:r>
              <w:rPr>
                <w:b/>
              </w:rPr>
              <w:t xml:space="preserve">Improving existing </w:t>
            </w:r>
            <w:r w:rsidR="00F8491A">
              <w:rPr>
                <w:b/>
              </w:rPr>
              <w:t>policies or practices</w:t>
            </w:r>
          </w:p>
          <w:p w14:paraId="14816E64" w14:textId="77777777" w:rsidR="00FA52A0" w:rsidRDefault="00CA4B55" w:rsidP="00BB0E55">
            <w:pPr>
              <w:pStyle w:val="ListParagraph"/>
              <w:ind w:left="337"/>
            </w:pPr>
            <w:r>
              <w:t>Influence</w:t>
            </w:r>
            <w:r w:rsidR="00FA52A0">
              <w:t xml:space="preserve"> the direction of</w:t>
            </w:r>
            <w:r w:rsidR="00FA52A0" w:rsidRPr="00182C0A">
              <w:t xml:space="preserve"> </w:t>
            </w:r>
            <w:r w:rsidR="00FA52A0" w:rsidRPr="001D0D0A">
              <w:rPr>
                <w:i/>
              </w:rPr>
              <w:t>existing</w:t>
            </w:r>
            <w:r w:rsidR="00FA52A0" w:rsidRPr="00182C0A">
              <w:t xml:space="preserve"> </w:t>
            </w:r>
            <w:r w:rsidR="00FA52A0">
              <w:t>programs and/or policy initiatives with the intent of improving PSR ratings</w:t>
            </w:r>
          </w:p>
          <w:p w14:paraId="44749CF6" w14:textId="77777777" w:rsidR="00587D59" w:rsidRPr="00182C0A" w:rsidRDefault="00587D59" w:rsidP="00BB0E55">
            <w:pPr>
              <w:pStyle w:val="ListParagraph"/>
              <w:ind w:left="337"/>
            </w:pPr>
          </w:p>
        </w:tc>
        <w:tc>
          <w:tcPr>
            <w:tcW w:w="668" w:type="pct"/>
            <w:vAlign w:val="center"/>
          </w:tcPr>
          <w:p w14:paraId="48B670C5"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1A110285"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199A70B3" w14:textId="77777777" w:rsidR="00FA52A0" w:rsidRPr="00182C0A" w:rsidRDefault="00FA52A0" w:rsidP="00BB0E55">
            <w:pPr>
              <w:jc w:val="center"/>
              <w:rPr>
                <w:rFonts w:asciiTheme="minorHAnsi" w:eastAsiaTheme="minorHAnsi" w:hAnsiTheme="minorHAnsi" w:cstheme="minorHAnsi"/>
                <w:b/>
                <w:bCs/>
                <w:iCs/>
              </w:rPr>
            </w:pPr>
          </w:p>
        </w:tc>
      </w:tr>
      <w:tr w:rsidR="00FA52A0" w:rsidRPr="00182C0A" w14:paraId="516338B0" w14:textId="77777777" w:rsidTr="00CA4B55">
        <w:tc>
          <w:tcPr>
            <w:tcW w:w="2997" w:type="pct"/>
            <w:vAlign w:val="center"/>
          </w:tcPr>
          <w:p w14:paraId="07FDE5C2" w14:textId="77777777" w:rsidR="00FA52A0" w:rsidRDefault="00FA52A0" w:rsidP="00DB5C59">
            <w:pPr>
              <w:pStyle w:val="ListParagraph"/>
              <w:numPr>
                <w:ilvl w:val="0"/>
                <w:numId w:val="10"/>
              </w:numPr>
              <w:ind w:left="337" w:hanging="180"/>
              <w:contextualSpacing w:val="0"/>
            </w:pPr>
            <w:r w:rsidRPr="00314F95">
              <w:rPr>
                <w:b/>
              </w:rPr>
              <w:t>Imple</w:t>
            </w:r>
            <w:r>
              <w:rPr>
                <w:b/>
              </w:rPr>
              <w:t xml:space="preserve">menting new </w:t>
            </w:r>
            <w:r w:rsidR="00F8491A">
              <w:rPr>
                <w:b/>
              </w:rPr>
              <w:t>policies or practices</w:t>
            </w:r>
          </w:p>
          <w:p w14:paraId="32640723" w14:textId="77777777" w:rsidR="00FA52A0" w:rsidRDefault="00CA4B55" w:rsidP="00BB0E55">
            <w:pPr>
              <w:pStyle w:val="ListParagraph"/>
              <w:ind w:left="337"/>
              <w:contextualSpacing w:val="0"/>
            </w:pPr>
            <w:r>
              <w:t>Influence</w:t>
            </w:r>
            <w:r w:rsidR="00FA52A0">
              <w:t xml:space="preserve"> the development of </w:t>
            </w:r>
            <w:r w:rsidR="00FA52A0" w:rsidRPr="001D0D0A">
              <w:rPr>
                <w:i/>
              </w:rPr>
              <w:t>new</w:t>
            </w:r>
            <w:r w:rsidR="00FA52A0">
              <w:t xml:space="preserve"> programs and/or policy initiatives with the intent of</w:t>
            </w:r>
            <w:r w:rsidR="00FA52A0" w:rsidRPr="00F055A9">
              <w:t xml:space="preserve"> </w:t>
            </w:r>
            <w:r w:rsidR="00FA52A0">
              <w:t>improving PSR ratings</w:t>
            </w:r>
          </w:p>
          <w:p w14:paraId="4272A461" w14:textId="77777777" w:rsidR="00587D59" w:rsidRPr="00F055A9" w:rsidRDefault="00587D59" w:rsidP="00BB0E55">
            <w:pPr>
              <w:pStyle w:val="ListParagraph"/>
              <w:ind w:left="337"/>
              <w:contextualSpacing w:val="0"/>
            </w:pPr>
          </w:p>
        </w:tc>
        <w:tc>
          <w:tcPr>
            <w:tcW w:w="668" w:type="pct"/>
            <w:vAlign w:val="center"/>
          </w:tcPr>
          <w:p w14:paraId="4318EED6"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2E8F5A2A" w14:textId="77777777" w:rsidR="00FA52A0" w:rsidRPr="00182C0A" w:rsidRDefault="00FA52A0" w:rsidP="00BB0E55">
            <w:pPr>
              <w:jc w:val="center"/>
              <w:rPr>
                <w:rFonts w:asciiTheme="minorHAnsi" w:eastAsiaTheme="minorHAnsi" w:hAnsiTheme="minorHAnsi" w:cstheme="minorHAnsi"/>
                <w:b/>
                <w:bCs/>
                <w:iCs/>
              </w:rPr>
            </w:pPr>
          </w:p>
        </w:tc>
        <w:tc>
          <w:tcPr>
            <w:tcW w:w="668" w:type="pct"/>
            <w:vAlign w:val="center"/>
          </w:tcPr>
          <w:p w14:paraId="4C82CF9B" w14:textId="77777777" w:rsidR="00FA52A0" w:rsidRPr="00182C0A" w:rsidRDefault="00FA52A0" w:rsidP="00BB0E55">
            <w:pPr>
              <w:jc w:val="center"/>
              <w:rPr>
                <w:rFonts w:asciiTheme="minorHAnsi" w:eastAsiaTheme="minorHAnsi" w:hAnsiTheme="minorHAnsi" w:cstheme="minorHAnsi"/>
                <w:b/>
                <w:bCs/>
                <w:iCs/>
              </w:rPr>
            </w:pPr>
          </w:p>
        </w:tc>
      </w:tr>
    </w:tbl>
    <w:p w14:paraId="6682876F" w14:textId="77777777" w:rsidR="00FA52A0" w:rsidRDefault="00FA52A0" w:rsidP="00FA52A0">
      <w:pPr>
        <w:spacing w:after="0" w:line="240" w:lineRule="auto"/>
      </w:pPr>
    </w:p>
    <w:p w14:paraId="3892A2D0" w14:textId="77777777" w:rsidR="00FA52A0" w:rsidRPr="00266FDC" w:rsidRDefault="00FA52A0" w:rsidP="00DB5C59">
      <w:pPr>
        <w:pStyle w:val="ListParagraph"/>
        <w:numPr>
          <w:ilvl w:val="0"/>
          <w:numId w:val="8"/>
        </w:numPr>
        <w:spacing w:after="0" w:line="240" w:lineRule="auto"/>
      </w:pPr>
      <w:r>
        <w:t xml:space="preserve">Please describe any other ways you have used or intend to use the PSRs.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E62BCD">
        <w:rPr>
          <w:u w:val="single"/>
        </w:rPr>
        <w:tab/>
      </w:r>
      <w:r w:rsidR="00E62BCD">
        <w:rPr>
          <w:u w:val="single"/>
        </w:rPr>
        <w:tab/>
      </w:r>
    </w:p>
    <w:p w14:paraId="6C7CD835" w14:textId="77777777" w:rsidR="00FA52A0" w:rsidRPr="00266FDC" w:rsidRDefault="00FA52A0" w:rsidP="00FA52A0">
      <w:pPr>
        <w:pStyle w:val="ListParagraph"/>
        <w:spacing w:after="0" w:line="240" w:lineRule="auto"/>
      </w:pPr>
    </w:p>
    <w:p w14:paraId="0C7F5082" w14:textId="77777777" w:rsidR="00FA52A0" w:rsidRPr="00266FDC" w:rsidRDefault="00FA52A0" w:rsidP="00DB5C59">
      <w:pPr>
        <w:pStyle w:val="ListParagraph"/>
        <w:numPr>
          <w:ilvl w:val="0"/>
          <w:numId w:val="8"/>
        </w:numPr>
        <w:spacing w:after="0" w:line="240" w:lineRule="auto"/>
      </w:pPr>
      <w:r w:rsidRPr="00266FDC">
        <w:t>Please share any challenges</w:t>
      </w:r>
      <w:r w:rsidR="00B26EF7">
        <w:t xml:space="preserve"> to</w:t>
      </w:r>
      <w:r w:rsidRPr="00266FDC">
        <w:t xml:space="preserve"> </w:t>
      </w:r>
      <w:r w:rsidR="00B26EF7" w:rsidRPr="00266FDC">
        <w:t xml:space="preserve">using the PSRs </w:t>
      </w:r>
      <w:r w:rsidR="00375281">
        <w:t xml:space="preserve">that </w:t>
      </w:r>
      <w:r w:rsidRPr="00266FDC">
        <w:t>you have encountered.</w:t>
      </w:r>
      <w:r>
        <w:t xml:space="preserv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4309A0">
        <w:rPr>
          <w:u w:val="single"/>
        </w:rPr>
        <w:tab/>
      </w:r>
    </w:p>
    <w:p w14:paraId="0B404A65" w14:textId="77777777" w:rsidR="009E3BBB" w:rsidRDefault="009E3BBB" w:rsidP="00375281">
      <w:pPr>
        <w:pStyle w:val="Heading1"/>
        <w:spacing w:before="0"/>
      </w:pPr>
      <w:bookmarkStart w:id="4" w:name="_Toc398213305"/>
    </w:p>
    <w:bookmarkEnd w:id="4"/>
    <w:p w14:paraId="081D4D00" w14:textId="77777777" w:rsidR="000550A6" w:rsidRDefault="000550A6">
      <w:pPr>
        <w:rPr>
          <w:rFonts w:asciiTheme="minorHAnsi" w:eastAsiaTheme="majorEastAsia" w:hAnsiTheme="minorHAnsi" w:cstheme="majorBidi"/>
          <w:b/>
          <w:bCs/>
          <w:szCs w:val="28"/>
        </w:rPr>
      </w:pPr>
      <w:r>
        <w:br w:type="page"/>
      </w:r>
    </w:p>
    <w:p w14:paraId="3C72BCE3" w14:textId="220A81AB" w:rsidR="00FA52A0" w:rsidRPr="00182C0A" w:rsidRDefault="009E3BBB" w:rsidP="00375281">
      <w:pPr>
        <w:pStyle w:val="Heading1"/>
        <w:spacing w:before="0"/>
      </w:pPr>
      <w:r>
        <w:t>DISSEMINATION OF THE 2013 PSRs</w:t>
      </w:r>
    </w:p>
    <w:p w14:paraId="18C53326" w14:textId="77777777" w:rsidR="00FA52A0" w:rsidRDefault="00FA52A0" w:rsidP="006435B1">
      <w:pPr>
        <w:pStyle w:val="ListParagraph"/>
        <w:numPr>
          <w:ilvl w:val="0"/>
          <w:numId w:val="8"/>
        </w:numPr>
        <w:spacing w:after="0" w:line="240" w:lineRule="auto"/>
        <w:contextualSpacing w:val="0"/>
      </w:pPr>
      <w:r>
        <w:t>Which of the following 2013 PSRs have you shared with others (e.</w:t>
      </w:r>
      <w:r w:rsidR="00B26EF7">
        <w:t>g.</w:t>
      </w:r>
      <w:r>
        <w:t>, internal colleagues, external partners)?</w:t>
      </w:r>
      <w:r>
        <w:rPr>
          <w:rFonts w:asciiTheme="minorHAnsi" w:hAnsiTheme="minorHAnsi" w:cstheme="minorHAnsi"/>
        </w:rPr>
        <w:t xml:space="preserve"> </w:t>
      </w:r>
      <w:r w:rsidRPr="00182C0A">
        <w:rPr>
          <w:rFonts w:asciiTheme="minorHAnsi" w:hAnsiTheme="minorHAnsi" w:cstheme="minorHAnsi"/>
        </w:rPr>
        <w:t>(</w:t>
      </w:r>
      <w:r>
        <w:rPr>
          <w:rFonts w:asciiTheme="minorHAnsi" w:hAnsiTheme="minorHAnsi" w:cstheme="minorHAnsi"/>
        </w:rPr>
        <w:t>Please s</w:t>
      </w:r>
      <w:r w:rsidRPr="00182C0A">
        <w:rPr>
          <w:rFonts w:asciiTheme="minorHAnsi" w:hAnsiTheme="minorHAnsi" w:cstheme="minorHAnsi"/>
        </w:rPr>
        <w:t>elect all that apply</w:t>
      </w:r>
      <w:r w:rsidR="00D9278D">
        <w:rPr>
          <w:rFonts w:asciiTheme="minorHAnsi" w:hAnsiTheme="minorHAnsi" w:cstheme="minorHAnsi"/>
        </w:rPr>
        <w:t xml:space="preserve">. </w:t>
      </w:r>
      <w:r w:rsidR="00D9278D">
        <w:t>Click on the report name to view an example.</w:t>
      </w:r>
      <w:r w:rsidRPr="00182C0A">
        <w:rPr>
          <w:rFonts w:asciiTheme="minorHAnsi" w:hAnsiTheme="minorHAnsi" w:cstheme="minorHAnsi"/>
        </w:rPr>
        <w:t>)</w:t>
      </w:r>
    </w:p>
    <w:p w14:paraId="6047F4BF" w14:textId="77777777" w:rsidR="00FA52A0" w:rsidDel="009E469D" w:rsidRDefault="00FA52A0" w:rsidP="00DB5C59">
      <w:pPr>
        <w:pStyle w:val="ListParagraph"/>
        <w:numPr>
          <w:ilvl w:val="1"/>
          <w:numId w:val="18"/>
        </w:numPr>
        <w:spacing w:after="0" w:line="240" w:lineRule="auto"/>
        <w:contextualSpacing w:val="0"/>
      </w:pPr>
      <w:r w:rsidDel="009E469D">
        <w:t>I haven’t shared any of the 2013 PSRs with others [SKIP TO</w:t>
      </w:r>
      <w:r w:rsidR="00C85653" w:rsidDel="009E469D">
        <w:t xml:space="preserve"> </w:t>
      </w:r>
      <w:r w:rsidR="00185471" w:rsidDel="009E469D">
        <w:t>Q1</w:t>
      </w:r>
      <w:r w:rsidR="00375281">
        <w:t>4</w:t>
      </w:r>
      <w:r w:rsidDel="009E469D">
        <w:t>]</w:t>
      </w:r>
    </w:p>
    <w:p w14:paraId="43852937" w14:textId="77777777" w:rsidR="00645307" w:rsidRDefault="00160CE0" w:rsidP="00645307">
      <w:pPr>
        <w:pStyle w:val="ListParagraph"/>
        <w:numPr>
          <w:ilvl w:val="1"/>
          <w:numId w:val="18"/>
        </w:numPr>
        <w:spacing w:after="0" w:line="240" w:lineRule="auto"/>
        <w:contextualSpacing w:val="0"/>
      </w:pPr>
      <w:hyperlink r:id="rId27" w:history="1">
        <w:r w:rsidR="00645307" w:rsidRPr="0072460D">
          <w:rPr>
            <w:rStyle w:val="Hyperlink"/>
            <w:rFonts w:cs="Calibri"/>
          </w:rPr>
          <w:t>National Summary</w:t>
        </w:r>
      </w:hyperlink>
    </w:p>
    <w:p w14:paraId="668AF70C" w14:textId="77777777" w:rsidR="00645307" w:rsidRDefault="00160CE0" w:rsidP="00645307">
      <w:pPr>
        <w:pStyle w:val="ListParagraph"/>
        <w:numPr>
          <w:ilvl w:val="1"/>
          <w:numId w:val="18"/>
        </w:numPr>
        <w:spacing w:after="0" w:line="240" w:lineRule="auto"/>
        <w:contextualSpacing w:val="0"/>
      </w:pPr>
      <w:hyperlink r:id="rId28" w:history="1">
        <w:r w:rsidR="00645307" w:rsidRPr="0072460D">
          <w:rPr>
            <w:rStyle w:val="Hyperlink"/>
            <w:rFonts w:cs="Calibri"/>
          </w:rPr>
          <w:t>State Summary</w:t>
        </w:r>
      </w:hyperlink>
    </w:p>
    <w:p w14:paraId="7C347FEA" w14:textId="77777777" w:rsidR="00645307" w:rsidRDefault="00160CE0" w:rsidP="00645307">
      <w:pPr>
        <w:pStyle w:val="ListParagraph"/>
        <w:numPr>
          <w:ilvl w:val="1"/>
          <w:numId w:val="18"/>
        </w:numPr>
        <w:spacing w:after="0" w:line="240" w:lineRule="auto"/>
        <w:contextualSpacing w:val="0"/>
      </w:pPr>
      <w:hyperlink r:id="rId29" w:history="1">
        <w:r w:rsidR="00645307" w:rsidRPr="0072460D">
          <w:rPr>
            <w:rStyle w:val="Hyperlink"/>
            <w:rFonts w:cs="Calibri"/>
          </w:rPr>
          <w:t>State Report</w:t>
        </w:r>
      </w:hyperlink>
    </w:p>
    <w:p w14:paraId="051C3E2E" w14:textId="77777777" w:rsidR="009147D9" w:rsidRDefault="00160CE0" w:rsidP="00DB5C59">
      <w:pPr>
        <w:pStyle w:val="ListParagraph"/>
        <w:numPr>
          <w:ilvl w:val="1"/>
          <w:numId w:val="18"/>
        </w:numPr>
        <w:spacing w:after="0" w:line="240" w:lineRule="auto"/>
        <w:contextualSpacing w:val="0"/>
      </w:pPr>
      <w:hyperlink r:id="rId30" w:history="1">
        <w:r w:rsidR="00645307" w:rsidRPr="0072460D">
          <w:rPr>
            <w:rStyle w:val="Hyperlink"/>
            <w:rFonts w:cs="Calibri"/>
          </w:rPr>
          <w:t xml:space="preserve">Reports by </w:t>
        </w:r>
        <w:r w:rsidR="00D92DC9">
          <w:rPr>
            <w:rStyle w:val="Hyperlink"/>
            <w:rFonts w:cs="Calibri"/>
          </w:rPr>
          <w:t>T</w:t>
        </w:r>
        <w:r w:rsidR="00645307" w:rsidRPr="0072460D">
          <w:rPr>
            <w:rStyle w:val="Hyperlink"/>
            <w:rFonts w:cs="Calibri"/>
          </w:rPr>
          <w:t>opic</w:t>
        </w:r>
      </w:hyperlink>
      <w:r w:rsidR="00645307" w:rsidDel="00645307">
        <w:t xml:space="preserve"> </w:t>
      </w:r>
      <w:r w:rsidR="009147D9">
        <w:t>[</w:t>
      </w:r>
      <w:r w:rsidR="009147D9" w:rsidRPr="009147D9">
        <w:t xml:space="preserve">IF SELECTED, DISPLAY </w:t>
      </w:r>
      <w:r w:rsidR="00185471">
        <w:t>Q1</w:t>
      </w:r>
      <w:r w:rsidR="00375281">
        <w:t>1</w:t>
      </w:r>
      <w:r w:rsidR="00185471">
        <w:t>a</w:t>
      </w:r>
      <w:r w:rsidR="009147D9">
        <w:t>]</w:t>
      </w:r>
    </w:p>
    <w:p w14:paraId="278A1C17" w14:textId="77777777" w:rsidR="00FA52A0" w:rsidRDefault="00FA52A0" w:rsidP="00DB5C59">
      <w:pPr>
        <w:pStyle w:val="ListParagraph"/>
        <w:numPr>
          <w:ilvl w:val="2"/>
          <w:numId w:val="18"/>
        </w:numPr>
        <w:spacing w:after="0" w:line="240" w:lineRule="auto"/>
        <w:ind w:left="1800" w:hanging="360"/>
        <w:contextualSpacing w:val="0"/>
      </w:pPr>
      <w:r>
        <w:t xml:space="preserve">Which of </w:t>
      </w:r>
      <w:r w:rsidRPr="00660A8C">
        <w:rPr>
          <w:rFonts w:asciiTheme="minorHAnsi" w:hAnsiTheme="minorHAnsi"/>
        </w:rPr>
        <w:t>the</w:t>
      </w:r>
      <w:r>
        <w:rPr>
          <w:rFonts w:asciiTheme="minorHAnsi" w:hAnsiTheme="minorHAnsi"/>
        </w:rPr>
        <w:t xml:space="preserve"> following</w:t>
      </w:r>
      <w:r>
        <w:t xml:space="preserve"> </w:t>
      </w:r>
      <w:r w:rsidR="00064C40">
        <w:t>topic</w:t>
      </w:r>
      <w:r w:rsidR="00D92DC9">
        <w:t xml:space="preserve"> reports</w:t>
      </w:r>
      <w:r>
        <w:t xml:space="preserve"> have </w:t>
      </w:r>
      <w:r w:rsidR="00C5000B">
        <w:t xml:space="preserve">you </w:t>
      </w:r>
      <w:r>
        <w:t>shared? (Please select all that apply</w:t>
      </w:r>
      <w:r w:rsidR="008C62B0">
        <w:t>.</w:t>
      </w:r>
      <w:r>
        <w:t>)</w:t>
      </w:r>
    </w:p>
    <w:p w14:paraId="78646CBA" w14:textId="77777777" w:rsidR="00FA52A0" w:rsidRDefault="00FA52A0" w:rsidP="00DB5C59">
      <w:pPr>
        <w:pStyle w:val="ListParagraph"/>
        <w:numPr>
          <w:ilvl w:val="1"/>
          <w:numId w:val="11"/>
        </w:numPr>
        <w:spacing w:after="0" w:line="240" w:lineRule="auto"/>
      </w:pPr>
      <w:r>
        <w:t>Excessive Alcohol Use</w:t>
      </w:r>
    </w:p>
    <w:p w14:paraId="3FAC1BA0" w14:textId="77777777" w:rsidR="00FA52A0" w:rsidRDefault="00FA52A0" w:rsidP="00DB5C59">
      <w:pPr>
        <w:pStyle w:val="ListParagraph"/>
        <w:numPr>
          <w:ilvl w:val="1"/>
          <w:numId w:val="11"/>
        </w:numPr>
        <w:spacing w:after="0" w:line="240" w:lineRule="auto"/>
      </w:pPr>
      <w:r>
        <w:t>Food Safety</w:t>
      </w:r>
    </w:p>
    <w:p w14:paraId="48AC8CEF" w14:textId="77777777" w:rsidR="00FA52A0" w:rsidRDefault="00FA52A0" w:rsidP="00DB5C59">
      <w:pPr>
        <w:pStyle w:val="ListParagraph"/>
        <w:numPr>
          <w:ilvl w:val="1"/>
          <w:numId w:val="11"/>
        </w:numPr>
        <w:spacing w:after="0" w:line="240" w:lineRule="auto"/>
      </w:pPr>
      <w:r>
        <w:t>Healthcare-Associated Infections</w:t>
      </w:r>
    </w:p>
    <w:p w14:paraId="1EA7956D" w14:textId="77777777" w:rsidR="00FA52A0" w:rsidRDefault="00FA52A0" w:rsidP="00DB5C59">
      <w:pPr>
        <w:pStyle w:val="ListParagraph"/>
        <w:numPr>
          <w:ilvl w:val="1"/>
          <w:numId w:val="11"/>
        </w:numPr>
        <w:spacing w:after="0" w:line="240" w:lineRule="auto"/>
      </w:pPr>
      <w:r>
        <w:t>Heart Disease and Stroke</w:t>
      </w:r>
    </w:p>
    <w:p w14:paraId="1E1C3FF4" w14:textId="77777777" w:rsidR="00FA52A0" w:rsidRDefault="00FA52A0" w:rsidP="00DB5C59">
      <w:pPr>
        <w:pStyle w:val="ListParagraph"/>
        <w:numPr>
          <w:ilvl w:val="1"/>
          <w:numId w:val="11"/>
        </w:numPr>
        <w:spacing w:after="0" w:line="240" w:lineRule="auto"/>
      </w:pPr>
      <w:r>
        <w:t>HIV</w:t>
      </w:r>
    </w:p>
    <w:p w14:paraId="3CCE46D0" w14:textId="77777777" w:rsidR="00FA52A0" w:rsidRDefault="00FA52A0" w:rsidP="00DB5C59">
      <w:pPr>
        <w:pStyle w:val="ListParagraph"/>
        <w:numPr>
          <w:ilvl w:val="1"/>
          <w:numId w:val="11"/>
        </w:numPr>
        <w:spacing w:after="0" w:line="240" w:lineRule="auto"/>
      </w:pPr>
      <w:r>
        <w:t>Motor Vehicle Injuries</w:t>
      </w:r>
    </w:p>
    <w:p w14:paraId="507F64DD" w14:textId="77777777" w:rsidR="00FA52A0" w:rsidRDefault="00FA52A0" w:rsidP="00DB5C59">
      <w:pPr>
        <w:pStyle w:val="ListParagraph"/>
        <w:numPr>
          <w:ilvl w:val="1"/>
          <w:numId w:val="11"/>
        </w:numPr>
        <w:spacing w:after="0" w:line="240" w:lineRule="auto"/>
      </w:pPr>
      <w:r>
        <w:t>Nutrition, Physical Activity, and Obesity</w:t>
      </w:r>
    </w:p>
    <w:p w14:paraId="424D612E" w14:textId="77777777" w:rsidR="00FA52A0" w:rsidRDefault="00FA52A0" w:rsidP="00DB5C59">
      <w:pPr>
        <w:pStyle w:val="ListParagraph"/>
        <w:numPr>
          <w:ilvl w:val="1"/>
          <w:numId w:val="11"/>
        </w:numPr>
        <w:spacing w:after="0" w:line="240" w:lineRule="auto"/>
      </w:pPr>
      <w:r>
        <w:t>Prescription Drug Overdose</w:t>
      </w:r>
    </w:p>
    <w:p w14:paraId="2D95F4F5" w14:textId="77777777" w:rsidR="00FA52A0" w:rsidRDefault="00FA52A0" w:rsidP="00DB5C59">
      <w:pPr>
        <w:pStyle w:val="ListParagraph"/>
        <w:numPr>
          <w:ilvl w:val="1"/>
          <w:numId w:val="11"/>
        </w:numPr>
        <w:spacing w:after="0" w:line="240" w:lineRule="auto"/>
      </w:pPr>
      <w:r>
        <w:t>Teen Pregnancy</w:t>
      </w:r>
    </w:p>
    <w:p w14:paraId="6CE32D46" w14:textId="77777777" w:rsidR="00FA52A0" w:rsidRDefault="00FA52A0" w:rsidP="00DB5C59">
      <w:pPr>
        <w:pStyle w:val="ListParagraph"/>
        <w:numPr>
          <w:ilvl w:val="1"/>
          <w:numId w:val="11"/>
        </w:numPr>
        <w:spacing w:after="0" w:line="240" w:lineRule="auto"/>
      </w:pPr>
      <w:r>
        <w:t>Tobacco Use</w:t>
      </w:r>
    </w:p>
    <w:p w14:paraId="624CC133" w14:textId="77777777" w:rsidR="004A3296" w:rsidRDefault="004A3296" w:rsidP="00DB5C59">
      <w:pPr>
        <w:pStyle w:val="ListParagraph"/>
        <w:numPr>
          <w:ilvl w:val="1"/>
          <w:numId w:val="11"/>
        </w:numPr>
        <w:spacing w:after="0" w:line="240" w:lineRule="auto"/>
      </w:pPr>
      <w:r>
        <w:t>All of the above</w:t>
      </w:r>
    </w:p>
    <w:p w14:paraId="359CBB96" w14:textId="77777777" w:rsidR="00FA52A0" w:rsidRDefault="00FA52A0" w:rsidP="00FA52A0">
      <w:pPr>
        <w:spacing w:after="0" w:line="240" w:lineRule="auto"/>
        <w:rPr>
          <w:rFonts w:asciiTheme="minorHAnsi" w:hAnsiTheme="minorHAnsi" w:cstheme="minorHAnsi"/>
        </w:rPr>
      </w:pPr>
    </w:p>
    <w:p w14:paraId="58D53F35" w14:textId="77777777" w:rsidR="00FA52A0" w:rsidRPr="0002699C" w:rsidRDefault="00FA52A0" w:rsidP="006435B1">
      <w:pPr>
        <w:pStyle w:val="ListParagraph"/>
        <w:numPr>
          <w:ilvl w:val="0"/>
          <w:numId w:val="8"/>
        </w:numPr>
        <w:spacing w:after="0" w:line="240" w:lineRule="auto"/>
        <w:contextualSpacing w:val="0"/>
        <w:rPr>
          <w:rFonts w:asciiTheme="minorHAnsi" w:hAnsiTheme="minorHAnsi" w:cstheme="minorHAnsi"/>
        </w:rPr>
      </w:pPr>
      <w:r w:rsidRPr="0002699C">
        <w:rPr>
          <w:rFonts w:asciiTheme="minorHAnsi" w:hAnsiTheme="minorHAnsi" w:cstheme="minorHAnsi"/>
        </w:rPr>
        <w:t xml:space="preserve">With </w:t>
      </w:r>
      <w:proofErr w:type="gramStart"/>
      <w:r w:rsidRPr="0002699C">
        <w:rPr>
          <w:rFonts w:asciiTheme="minorHAnsi" w:hAnsiTheme="minorHAnsi" w:cstheme="minorHAnsi"/>
        </w:rPr>
        <w:t>whom</w:t>
      </w:r>
      <w:proofErr w:type="gramEnd"/>
      <w:r w:rsidRPr="0002699C">
        <w:rPr>
          <w:rFonts w:asciiTheme="minorHAnsi" w:hAnsiTheme="minorHAnsi" w:cstheme="minorHAnsi"/>
        </w:rPr>
        <w:t xml:space="preserve"> have </w:t>
      </w:r>
      <w:r w:rsidRPr="0002699C">
        <w:rPr>
          <w:rFonts w:asciiTheme="minorHAnsi" w:hAnsiTheme="minorHAnsi"/>
        </w:rPr>
        <w:t>you</w:t>
      </w:r>
      <w:r w:rsidRPr="0002699C">
        <w:rPr>
          <w:rFonts w:asciiTheme="minorHAnsi" w:hAnsiTheme="minorHAnsi" w:cstheme="minorHAnsi"/>
        </w:rPr>
        <w:t xml:space="preserve"> shared the PSRs </w:t>
      </w:r>
      <w:r w:rsidR="00980035" w:rsidRPr="0002699C">
        <w:rPr>
          <w:rFonts w:asciiTheme="minorHAnsi" w:hAnsiTheme="minorHAnsi" w:cstheme="minorHAnsi"/>
          <w:u w:val="single"/>
        </w:rPr>
        <w:t>with</w:t>
      </w:r>
      <w:r w:rsidRPr="0002699C">
        <w:rPr>
          <w:rFonts w:asciiTheme="minorHAnsi" w:hAnsiTheme="minorHAnsi" w:cstheme="minorHAnsi"/>
          <w:u w:val="single"/>
        </w:rPr>
        <w:t>in</w:t>
      </w:r>
      <w:r w:rsidRPr="0002699C">
        <w:rPr>
          <w:rFonts w:asciiTheme="minorHAnsi" w:hAnsiTheme="minorHAnsi" w:cstheme="minorHAnsi"/>
        </w:rPr>
        <w:t xml:space="preserve"> your organization? (Please select all that apply</w:t>
      </w:r>
      <w:r w:rsidR="008C62B0" w:rsidRPr="0002699C">
        <w:rPr>
          <w:rFonts w:asciiTheme="minorHAnsi" w:hAnsiTheme="minorHAnsi" w:cstheme="minorHAnsi"/>
        </w:rPr>
        <w:t>.</w:t>
      </w:r>
      <w:r w:rsidRPr="0002699C">
        <w:rPr>
          <w:rFonts w:asciiTheme="minorHAnsi" w:hAnsiTheme="minorHAnsi" w:cstheme="minorHAnsi"/>
        </w:rPr>
        <w:t>)</w:t>
      </w:r>
    </w:p>
    <w:p w14:paraId="07E6CCAB" w14:textId="77777777" w:rsidR="00FA52A0" w:rsidRPr="00971AC1" w:rsidRDefault="00FA52A0" w:rsidP="0090435E">
      <w:pPr>
        <w:pStyle w:val="ListParagraph"/>
        <w:numPr>
          <w:ilvl w:val="0"/>
          <w:numId w:val="9"/>
        </w:numPr>
        <w:spacing w:after="0" w:line="240" w:lineRule="auto"/>
        <w:contextualSpacing w:val="0"/>
        <w:rPr>
          <w:rFonts w:asciiTheme="minorHAnsi" w:hAnsiTheme="minorHAnsi"/>
        </w:rPr>
      </w:pPr>
      <w:r>
        <w:rPr>
          <w:rFonts w:asciiTheme="minorHAnsi" w:hAnsiTheme="minorHAnsi"/>
        </w:rPr>
        <w:t>I haven’t shared the PSRs within my organization</w:t>
      </w:r>
    </w:p>
    <w:p w14:paraId="3C466BA0" w14:textId="77777777" w:rsidR="00B16514" w:rsidRDefault="00FA52A0"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Agency executive leader</w:t>
      </w:r>
      <w:r w:rsidR="00F8491A">
        <w:rPr>
          <w:rFonts w:asciiTheme="minorHAnsi" w:hAnsiTheme="minorHAnsi"/>
        </w:rPr>
        <w:t xml:space="preserve"> or </w:t>
      </w:r>
      <w:r>
        <w:rPr>
          <w:rFonts w:asciiTheme="minorHAnsi" w:hAnsiTheme="minorHAnsi"/>
        </w:rPr>
        <w:t>manager</w:t>
      </w:r>
      <w:r w:rsidR="009147D9">
        <w:rPr>
          <w:rFonts w:asciiTheme="minorHAnsi" w:hAnsiTheme="minorHAnsi"/>
        </w:rPr>
        <w:t>:</w:t>
      </w:r>
    </w:p>
    <w:p w14:paraId="749BB91B" w14:textId="77777777" w:rsidR="00C2111C" w:rsidRDefault="00C2111C"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 xml:space="preserve">State </w:t>
      </w:r>
      <w:r w:rsidR="009D3CA8">
        <w:rPr>
          <w:rFonts w:asciiTheme="minorHAnsi" w:hAnsiTheme="minorHAnsi"/>
        </w:rPr>
        <w:t>h</w:t>
      </w:r>
      <w:r>
        <w:rPr>
          <w:rFonts w:asciiTheme="minorHAnsi" w:hAnsiTheme="minorHAnsi"/>
        </w:rPr>
        <w:t xml:space="preserve">ealth </w:t>
      </w:r>
      <w:r w:rsidR="009D3CA8">
        <w:rPr>
          <w:rFonts w:asciiTheme="minorHAnsi" w:hAnsiTheme="minorHAnsi"/>
        </w:rPr>
        <w:t>o</w:t>
      </w:r>
      <w:r>
        <w:rPr>
          <w:rFonts w:asciiTheme="minorHAnsi" w:hAnsiTheme="minorHAnsi"/>
        </w:rPr>
        <w:t>fficer</w:t>
      </w:r>
    </w:p>
    <w:p w14:paraId="650F630D" w14:textId="77777777" w:rsidR="00B16514" w:rsidRDefault="009D3CA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Chief information officer</w:t>
      </w:r>
    </w:p>
    <w:p w14:paraId="1A57C79D" w14:textId="77777777" w:rsidR="00B16514" w:rsidRDefault="009D3CA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Chief medical officer</w:t>
      </w:r>
    </w:p>
    <w:p w14:paraId="34918D01" w14:textId="77777777" w:rsidR="00B16514" w:rsidRDefault="009D3CA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Local health department liaiso</w:t>
      </w:r>
      <w:r w:rsidR="00B16514">
        <w:rPr>
          <w:rFonts w:asciiTheme="minorHAnsi" w:hAnsiTheme="minorHAnsi"/>
        </w:rPr>
        <w:t>n</w:t>
      </w:r>
    </w:p>
    <w:p w14:paraId="4EDB3754" w14:textId="77777777" w:rsidR="00B16514" w:rsidRDefault="009D3CA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Senior deputy</w:t>
      </w:r>
    </w:p>
    <w:p w14:paraId="4AE674CC" w14:textId="77777777" w:rsidR="00B16514" w:rsidRDefault="009D3CA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State epidemiologist</w:t>
      </w:r>
    </w:p>
    <w:p w14:paraId="061B8370" w14:textId="77777777" w:rsidR="00B16514" w:rsidRDefault="009D3CA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State laboratory director</w:t>
      </w:r>
    </w:p>
    <w:p w14:paraId="688E248B" w14:textId="77777777" w:rsidR="00111218" w:rsidRDefault="00111218"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Other, please specify: _______________________________________________________</w:t>
      </w:r>
    </w:p>
    <w:p w14:paraId="301CE5ED" w14:textId="77777777" w:rsidR="00B16514"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Environmental health worker</w:t>
      </w:r>
    </w:p>
    <w:p w14:paraId="5FAD917C" w14:textId="77777777" w:rsidR="00B16514"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Epidemiologist/statistician</w:t>
      </w:r>
    </w:p>
    <w:p w14:paraId="20B31A77" w14:textId="77777777" w:rsidR="00B16514"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Health educator</w:t>
      </w:r>
    </w:p>
    <w:p w14:paraId="120B0799" w14:textId="77777777" w:rsidR="00B16514"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Laboratory worker</w:t>
      </w:r>
    </w:p>
    <w:p w14:paraId="1AB66C04" w14:textId="77777777" w:rsidR="00B16514" w:rsidRDefault="00B16514"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Nutritionist</w:t>
      </w:r>
    </w:p>
    <w:p w14:paraId="635A82EF" w14:textId="77777777" w:rsidR="00B16514" w:rsidRDefault="00B16514"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 xml:space="preserve">Primary </w:t>
      </w:r>
      <w:r w:rsidR="009D3CA8">
        <w:rPr>
          <w:rFonts w:asciiTheme="minorHAnsi" w:hAnsiTheme="minorHAnsi"/>
        </w:rPr>
        <w:t>care office director</w:t>
      </w:r>
    </w:p>
    <w:p w14:paraId="225DEE7B" w14:textId="77777777" w:rsidR="00156576"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Public health manager</w:t>
      </w:r>
    </w:p>
    <w:p w14:paraId="0892AE7E" w14:textId="77777777" w:rsidR="00156576"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Public health nurse</w:t>
      </w:r>
    </w:p>
    <w:p w14:paraId="7E3CC806" w14:textId="77777777" w:rsidR="00156576"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Public health physician</w:t>
      </w:r>
    </w:p>
    <w:p w14:paraId="7CD28D7B" w14:textId="77777777" w:rsidR="00156576"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Public health policy advisor/analyst</w:t>
      </w:r>
    </w:p>
    <w:p w14:paraId="348A98E7" w14:textId="77777777" w:rsidR="00156576" w:rsidRDefault="009D3CA8" w:rsidP="00DB5C59">
      <w:pPr>
        <w:pStyle w:val="ListParagraph"/>
        <w:numPr>
          <w:ilvl w:val="0"/>
          <w:numId w:val="9"/>
        </w:numPr>
        <w:spacing w:after="0" w:line="240" w:lineRule="auto"/>
        <w:contextualSpacing w:val="0"/>
        <w:rPr>
          <w:rFonts w:asciiTheme="minorHAnsi" w:hAnsiTheme="minorHAnsi"/>
        </w:rPr>
      </w:pPr>
      <w:r>
        <w:rPr>
          <w:rFonts w:asciiTheme="minorHAnsi" w:hAnsiTheme="minorHAnsi"/>
        </w:rPr>
        <w:t>Public information specialist</w:t>
      </w:r>
    </w:p>
    <w:p w14:paraId="7F021AD7" w14:textId="77777777" w:rsidR="00FA52A0" w:rsidRDefault="00FA52A0" w:rsidP="00DB5C59">
      <w:pPr>
        <w:pStyle w:val="ListParagraph"/>
        <w:numPr>
          <w:ilvl w:val="0"/>
          <w:numId w:val="9"/>
        </w:numPr>
        <w:spacing w:after="0" w:line="240" w:lineRule="auto"/>
        <w:contextualSpacing w:val="0"/>
        <w:rPr>
          <w:rFonts w:asciiTheme="minorHAnsi" w:hAnsiTheme="minorHAnsi"/>
        </w:rPr>
      </w:pPr>
      <w:r w:rsidRPr="00182C0A">
        <w:rPr>
          <w:rFonts w:asciiTheme="minorHAnsi" w:hAnsiTheme="minorHAnsi"/>
        </w:rPr>
        <w:t xml:space="preserve">Other, please </w:t>
      </w:r>
      <w:r>
        <w:rPr>
          <w:rFonts w:asciiTheme="minorHAnsi" w:hAnsiTheme="minorHAnsi"/>
        </w:rPr>
        <w:t xml:space="preserve">specify: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sidR="00F96994">
        <w:rPr>
          <w:rFonts w:asciiTheme="minorHAnsi" w:hAnsiTheme="minorHAnsi"/>
          <w:u w:val="single"/>
        </w:rPr>
        <w:tab/>
      </w:r>
    </w:p>
    <w:p w14:paraId="0ECC9C60" w14:textId="77777777" w:rsidR="00C2111C" w:rsidRDefault="00C2111C" w:rsidP="00C2111C">
      <w:pPr>
        <w:pStyle w:val="ListParagraph"/>
        <w:spacing w:after="0" w:line="240" w:lineRule="auto"/>
        <w:rPr>
          <w:rFonts w:asciiTheme="minorHAnsi" w:hAnsiTheme="minorHAnsi" w:cstheme="minorHAnsi"/>
        </w:rPr>
      </w:pPr>
    </w:p>
    <w:p w14:paraId="5A97C280" w14:textId="77777777" w:rsidR="00FA52A0" w:rsidRPr="00971AC1" w:rsidRDefault="00FA52A0" w:rsidP="006435B1">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 xml:space="preserve">With </w:t>
      </w:r>
      <w:r w:rsidR="00587D59">
        <w:rPr>
          <w:rFonts w:asciiTheme="minorHAnsi" w:hAnsiTheme="minorHAnsi" w:cstheme="minorHAnsi"/>
        </w:rPr>
        <w:t>what types of individuals or organizations</w:t>
      </w:r>
      <w:r w:rsidR="00587D59" w:rsidRPr="00971AC1">
        <w:rPr>
          <w:rFonts w:asciiTheme="minorHAnsi" w:hAnsiTheme="minorHAnsi" w:cstheme="minorHAnsi"/>
        </w:rPr>
        <w:t xml:space="preserve"> </w:t>
      </w:r>
      <w:r w:rsidRPr="00971AC1">
        <w:rPr>
          <w:rFonts w:asciiTheme="minorHAnsi" w:hAnsiTheme="minorHAnsi" w:cstheme="minorHAnsi"/>
        </w:rPr>
        <w:t xml:space="preserve">have you shared the PSRs </w:t>
      </w:r>
      <w:r w:rsidRPr="00971AC1">
        <w:rPr>
          <w:rFonts w:asciiTheme="minorHAnsi" w:hAnsiTheme="minorHAnsi" w:cstheme="minorHAnsi"/>
          <w:u w:val="single"/>
        </w:rPr>
        <w:t>outside</w:t>
      </w:r>
      <w:r w:rsidRPr="00971AC1">
        <w:rPr>
          <w:rFonts w:asciiTheme="minorHAnsi" w:hAnsiTheme="minorHAnsi" w:cstheme="minorHAnsi"/>
        </w:rPr>
        <w:t xml:space="preserve"> of your organization? (Please select all that apply</w:t>
      </w:r>
      <w:r w:rsidR="008C62B0">
        <w:rPr>
          <w:rFonts w:asciiTheme="minorHAnsi" w:hAnsiTheme="minorHAnsi" w:cstheme="minorHAnsi"/>
        </w:rPr>
        <w:t>.</w:t>
      </w:r>
      <w:r w:rsidRPr="00971AC1">
        <w:rPr>
          <w:rFonts w:asciiTheme="minorHAnsi" w:hAnsiTheme="minorHAnsi" w:cstheme="minorHAnsi"/>
        </w:rPr>
        <w:t xml:space="preserve">) </w:t>
      </w:r>
    </w:p>
    <w:p w14:paraId="0B0D881D" w14:textId="77777777" w:rsidR="00FA52A0" w:rsidRDefault="00FA52A0" w:rsidP="00DB5C59">
      <w:pPr>
        <w:pStyle w:val="ListParagraph"/>
        <w:numPr>
          <w:ilvl w:val="0"/>
          <w:numId w:val="5"/>
        </w:numPr>
        <w:spacing w:after="0" w:line="240" w:lineRule="auto"/>
        <w:ind w:left="1440"/>
        <w:contextualSpacing w:val="0"/>
        <w:rPr>
          <w:rFonts w:asciiTheme="minorHAnsi" w:hAnsiTheme="minorHAnsi"/>
        </w:rPr>
      </w:pPr>
      <w:r>
        <w:rPr>
          <w:rFonts w:asciiTheme="minorHAnsi" w:hAnsiTheme="minorHAnsi"/>
        </w:rPr>
        <w:t xml:space="preserve">I haven’t shared the PSRs outside of my organization </w:t>
      </w:r>
    </w:p>
    <w:p w14:paraId="212B6B52" w14:textId="77777777" w:rsidR="00876C7C" w:rsidRDefault="00876C7C" w:rsidP="002E2A66">
      <w:pPr>
        <w:pStyle w:val="ListParagraph"/>
        <w:spacing w:after="0" w:line="240" w:lineRule="auto"/>
        <w:ind w:left="1440"/>
        <w:contextualSpacing w:val="0"/>
        <w:rPr>
          <w:rFonts w:asciiTheme="minorHAnsi" w:hAnsiTheme="minorHAnsi"/>
        </w:rPr>
      </w:pPr>
      <w:r>
        <w:rPr>
          <w:rFonts w:asciiTheme="minorHAnsi" w:hAnsiTheme="minorHAnsi"/>
        </w:rPr>
        <w:t>External col</w:t>
      </w:r>
      <w:r w:rsidR="006C7808">
        <w:rPr>
          <w:rFonts w:asciiTheme="minorHAnsi" w:hAnsiTheme="minorHAnsi"/>
        </w:rPr>
        <w:t>league</w:t>
      </w:r>
      <w:r>
        <w:rPr>
          <w:rFonts w:asciiTheme="minorHAnsi" w:hAnsiTheme="minorHAnsi"/>
        </w:rPr>
        <w:t xml:space="preserve">, </w:t>
      </w:r>
      <w:r w:rsidR="006C7808">
        <w:rPr>
          <w:rFonts w:asciiTheme="minorHAnsi" w:hAnsiTheme="minorHAnsi"/>
        </w:rPr>
        <w:t>partner, or other</w:t>
      </w:r>
      <w:r w:rsidR="009147D9">
        <w:rPr>
          <w:rFonts w:asciiTheme="minorHAnsi" w:hAnsiTheme="minorHAnsi"/>
        </w:rPr>
        <w:t xml:space="preserve"> individual</w:t>
      </w:r>
      <w:r w:rsidR="001B2BAD">
        <w:rPr>
          <w:rFonts w:asciiTheme="minorHAnsi" w:hAnsiTheme="minorHAnsi"/>
        </w:rPr>
        <w:t>:</w:t>
      </w:r>
    </w:p>
    <w:p w14:paraId="19C0F7C4" w14:textId="77777777" w:rsidR="00FA52A0" w:rsidRDefault="00876C7C" w:rsidP="00DB5C59">
      <w:pPr>
        <w:pStyle w:val="ListParagraph"/>
        <w:numPr>
          <w:ilvl w:val="2"/>
          <w:numId w:val="23"/>
        </w:numPr>
        <w:spacing w:after="0" w:line="240" w:lineRule="auto"/>
        <w:contextualSpacing w:val="0"/>
        <w:rPr>
          <w:rFonts w:asciiTheme="minorHAnsi" w:hAnsiTheme="minorHAnsi"/>
        </w:rPr>
      </w:pPr>
      <w:r>
        <w:rPr>
          <w:rFonts w:asciiTheme="minorHAnsi" w:hAnsiTheme="minorHAnsi"/>
        </w:rPr>
        <w:t>S</w:t>
      </w:r>
      <w:r w:rsidR="00FA52A0">
        <w:rPr>
          <w:rFonts w:asciiTheme="minorHAnsi" w:hAnsiTheme="minorHAnsi"/>
        </w:rPr>
        <w:t xml:space="preserve">tate </w:t>
      </w:r>
      <w:r w:rsidR="00FA52A0" w:rsidRPr="00182C0A">
        <w:rPr>
          <w:rFonts w:asciiTheme="minorHAnsi" w:hAnsiTheme="minorHAnsi"/>
        </w:rPr>
        <w:t>health department</w:t>
      </w:r>
      <w:r>
        <w:rPr>
          <w:rFonts w:asciiTheme="minorHAnsi" w:hAnsiTheme="minorHAnsi"/>
        </w:rPr>
        <w:t xml:space="preserve"> staff</w:t>
      </w:r>
    </w:p>
    <w:p w14:paraId="1AEDDEEA" w14:textId="77777777" w:rsidR="00FA52A0" w:rsidRPr="007E4102" w:rsidRDefault="00876C7C" w:rsidP="00DB5C59">
      <w:pPr>
        <w:pStyle w:val="ListParagraph"/>
        <w:numPr>
          <w:ilvl w:val="2"/>
          <w:numId w:val="5"/>
        </w:numPr>
        <w:spacing w:after="0" w:line="240" w:lineRule="auto"/>
        <w:contextualSpacing w:val="0"/>
        <w:rPr>
          <w:rFonts w:asciiTheme="minorHAnsi" w:hAnsiTheme="minorHAnsi"/>
        </w:rPr>
      </w:pPr>
      <w:r>
        <w:rPr>
          <w:rFonts w:asciiTheme="minorHAnsi" w:hAnsiTheme="minorHAnsi"/>
        </w:rPr>
        <w:t>L</w:t>
      </w:r>
      <w:r w:rsidR="00FA52A0">
        <w:rPr>
          <w:rFonts w:asciiTheme="minorHAnsi" w:hAnsiTheme="minorHAnsi"/>
        </w:rPr>
        <w:t>ocal health department</w:t>
      </w:r>
      <w:r>
        <w:rPr>
          <w:rFonts w:asciiTheme="minorHAnsi" w:hAnsiTheme="minorHAnsi"/>
        </w:rPr>
        <w:t xml:space="preserve"> staff</w:t>
      </w:r>
    </w:p>
    <w:p w14:paraId="03FE4352" w14:textId="4C694F52" w:rsidR="008155FD" w:rsidRDefault="008155FD" w:rsidP="00DB5C59">
      <w:pPr>
        <w:pStyle w:val="ListParagraph"/>
        <w:numPr>
          <w:ilvl w:val="2"/>
          <w:numId w:val="5"/>
        </w:numPr>
        <w:spacing w:after="0" w:line="240" w:lineRule="auto"/>
        <w:contextualSpacing w:val="0"/>
        <w:rPr>
          <w:rFonts w:cstheme="minorHAnsi"/>
        </w:rPr>
      </w:pPr>
      <w:r>
        <w:rPr>
          <w:rFonts w:cstheme="minorHAnsi"/>
        </w:rPr>
        <w:t>Governor</w:t>
      </w:r>
    </w:p>
    <w:p w14:paraId="328D8024" w14:textId="0EA72018" w:rsidR="00FA52A0" w:rsidRDefault="008155FD" w:rsidP="00DB5C59">
      <w:pPr>
        <w:pStyle w:val="ListParagraph"/>
        <w:numPr>
          <w:ilvl w:val="2"/>
          <w:numId w:val="5"/>
        </w:numPr>
        <w:spacing w:after="0" w:line="240" w:lineRule="auto"/>
        <w:contextualSpacing w:val="0"/>
        <w:rPr>
          <w:rFonts w:cstheme="minorHAnsi"/>
        </w:rPr>
      </w:pPr>
      <w:r>
        <w:rPr>
          <w:rFonts w:cstheme="minorHAnsi"/>
        </w:rPr>
        <w:t>Other s</w:t>
      </w:r>
      <w:r w:rsidR="00FA52A0" w:rsidRPr="00876C7C">
        <w:rPr>
          <w:rFonts w:cstheme="minorHAnsi"/>
        </w:rPr>
        <w:t>tate elected or appointed official (e.g., state legislator, etc.)</w:t>
      </w:r>
    </w:p>
    <w:p w14:paraId="7979A357" w14:textId="77777777" w:rsidR="00FA52A0" w:rsidRDefault="00FA52A0" w:rsidP="00DB5C59">
      <w:pPr>
        <w:pStyle w:val="ListParagraph"/>
        <w:numPr>
          <w:ilvl w:val="2"/>
          <w:numId w:val="23"/>
        </w:numPr>
        <w:spacing w:after="0" w:line="240" w:lineRule="auto"/>
        <w:contextualSpacing w:val="0"/>
        <w:rPr>
          <w:rFonts w:cstheme="minorHAnsi"/>
        </w:rPr>
      </w:pPr>
      <w:r w:rsidRPr="00876C7C">
        <w:rPr>
          <w:rFonts w:cstheme="minorHAnsi"/>
        </w:rPr>
        <w:t>Local elected or appointed official</w:t>
      </w:r>
    </w:p>
    <w:p w14:paraId="4A7C3EA2" w14:textId="77777777" w:rsidR="00111218" w:rsidRDefault="00111218" w:rsidP="00DB5C59">
      <w:pPr>
        <w:pStyle w:val="ListParagraph"/>
        <w:numPr>
          <w:ilvl w:val="2"/>
          <w:numId w:val="23"/>
        </w:numPr>
        <w:spacing w:after="0" w:line="240" w:lineRule="auto"/>
        <w:contextualSpacing w:val="0"/>
        <w:rPr>
          <w:rFonts w:cstheme="minorHAnsi"/>
        </w:rPr>
      </w:pPr>
      <w:r>
        <w:rPr>
          <w:rFonts w:cstheme="minorHAnsi"/>
        </w:rPr>
        <w:t>Legislative staff</w:t>
      </w:r>
    </w:p>
    <w:p w14:paraId="1B7BBAC6" w14:textId="77777777" w:rsidR="00876C7C" w:rsidRDefault="00876C7C" w:rsidP="00DB5C59">
      <w:pPr>
        <w:pStyle w:val="ListParagraph"/>
        <w:numPr>
          <w:ilvl w:val="2"/>
          <w:numId w:val="23"/>
        </w:numPr>
        <w:spacing w:after="0" w:line="240" w:lineRule="auto"/>
        <w:contextualSpacing w:val="0"/>
        <w:rPr>
          <w:rFonts w:cstheme="minorHAnsi"/>
        </w:rPr>
      </w:pPr>
      <w:r>
        <w:rPr>
          <w:rFonts w:cstheme="minorHAnsi"/>
        </w:rPr>
        <w:t>Clinical practitioner (e.g., doctor, nurse)</w:t>
      </w:r>
    </w:p>
    <w:p w14:paraId="74B9034F" w14:textId="77777777" w:rsidR="00876C7C" w:rsidRDefault="00876C7C" w:rsidP="00DB5C59">
      <w:pPr>
        <w:pStyle w:val="ListParagraph"/>
        <w:numPr>
          <w:ilvl w:val="2"/>
          <w:numId w:val="23"/>
        </w:numPr>
        <w:spacing w:after="0" w:line="240" w:lineRule="auto"/>
        <w:contextualSpacing w:val="0"/>
        <w:rPr>
          <w:rFonts w:cstheme="minorHAnsi"/>
        </w:rPr>
      </w:pPr>
      <w:r>
        <w:rPr>
          <w:rFonts w:cstheme="minorHAnsi"/>
        </w:rPr>
        <w:t>Community member</w:t>
      </w:r>
      <w:r w:rsidR="00980035">
        <w:rPr>
          <w:rFonts w:cstheme="minorHAnsi"/>
        </w:rPr>
        <w:t xml:space="preserve"> and/or </w:t>
      </w:r>
      <w:r>
        <w:rPr>
          <w:rFonts w:cstheme="minorHAnsi"/>
        </w:rPr>
        <w:t>concerned citizen</w:t>
      </w:r>
    </w:p>
    <w:p w14:paraId="78C0F58B" w14:textId="77777777" w:rsidR="009F3A8D" w:rsidRDefault="009F3A8D" w:rsidP="00DB5C59">
      <w:pPr>
        <w:pStyle w:val="ListParagraph"/>
        <w:numPr>
          <w:ilvl w:val="2"/>
          <w:numId w:val="23"/>
        </w:numPr>
        <w:spacing w:after="0" w:line="240" w:lineRule="auto"/>
        <w:contextualSpacing w:val="0"/>
        <w:rPr>
          <w:rFonts w:cstheme="minorHAnsi"/>
        </w:rPr>
      </w:pPr>
      <w:r>
        <w:rPr>
          <w:rFonts w:cstheme="minorHAnsi"/>
        </w:rPr>
        <w:t>Other</w:t>
      </w:r>
      <w:r w:rsidR="001B2BAD">
        <w:rPr>
          <w:rFonts w:cstheme="minorHAnsi"/>
        </w:rPr>
        <w:t xml:space="preserve"> individual</w:t>
      </w:r>
      <w:r>
        <w:rPr>
          <w:rFonts w:cstheme="minorHAnsi"/>
        </w:rPr>
        <w:t>, please specify</w:t>
      </w:r>
      <w:r w:rsidR="001B2BAD">
        <w:rPr>
          <w:rFonts w:cstheme="minorHAnsi"/>
        </w:rPr>
        <w:t>: _____________________________________________</w:t>
      </w:r>
    </w:p>
    <w:p w14:paraId="1D98BB7A" w14:textId="77777777" w:rsidR="00194486" w:rsidRDefault="00194486" w:rsidP="002E2A66">
      <w:pPr>
        <w:pStyle w:val="ListParagraph"/>
        <w:spacing w:after="0" w:line="240" w:lineRule="auto"/>
        <w:ind w:left="1440"/>
        <w:contextualSpacing w:val="0"/>
        <w:rPr>
          <w:rFonts w:cstheme="minorHAnsi"/>
        </w:rPr>
      </w:pPr>
      <w:r>
        <w:rPr>
          <w:rFonts w:cstheme="minorHAnsi"/>
        </w:rPr>
        <w:t>External organization</w:t>
      </w:r>
      <w:r w:rsidR="009147D9">
        <w:rPr>
          <w:rFonts w:cstheme="minorHAnsi"/>
        </w:rPr>
        <w:t>:</w:t>
      </w:r>
    </w:p>
    <w:p w14:paraId="075CF30B" w14:textId="77777777" w:rsidR="00793F48" w:rsidRDefault="00F37C50" w:rsidP="00DB5C59">
      <w:pPr>
        <w:pStyle w:val="ListParagraph"/>
        <w:numPr>
          <w:ilvl w:val="3"/>
          <w:numId w:val="23"/>
        </w:numPr>
        <w:spacing w:after="0" w:line="240" w:lineRule="auto"/>
        <w:ind w:left="2160"/>
        <w:contextualSpacing w:val="0"/>
        <w:rPr>
          <w:rFonts w:cstheme="minorHAnsi"/>
        </w:rPr>
      </w:pPr>
      <w:r>
        <w:rPr>
          <w:rFonts w:cstheme="minorHAnsi"/>
        </w:rPr>
        <w:t>G</w:t>
      </w:r>
      <w:r w:rsidR="00793F48">
        <w:rPr>
          <w:rFonts w:cstheme="minorHAnsi"/>
        </w:rPr>
        <w:t>overnment agency</w:t>
      </w:r>
      <w:r>
        <w:rPr>
          <w:rFonts w:cstheme="minorHAnsi"/>
        </w:rPr>
        <w:t xml:space="preserve"> other than a health department </w:t>
      </w:r>
      <w:r w:rsidR="00793F48">
        <w:rPr>
          <w:rFonts w:cstheme="minorHAnsi"/>
        </w:rPr>
        <w:t>(e.g., Department of Transportation)</w:t>
      </w:r>
    </w:p>
    <w:p w14:paraId="13E4978F" w14:textId="77777777" w:rsidR="00194486" w:rsidRDefault="00194486" w:rsidP="00DB5C59">
      <w:pPr>
        <w:pStyle w:val="ListParagraph"/>
        <w:numPr>
          <w:ilvl w:val="3"/>
          <w:numId w:val="23"/>
        </w:numPr>
        <w:spacing w:after="0" w:line="240" w:lineRule="auto"/>
        <w:ind w:left="2160"/>
        <w:contextualSpacing w:val="0"/>
        <w:rPr>
          <w:rFonts w:cstheme="minorHAnsi"/>
        </w:rPr>
      </w:pPr>
      <w:r>
        <w:rPr>
          <w:rFonts w:cstheme="minorHAnsi"/>
        </w:rPr>
        <w:t>Public health partner organization (e.g., community-based organization, national public health association, coalition)</w:t>
      </w:r>
    </w:p>
    <w:p w14:paraId="43970305" w14:textId="77777777" w:rsidR="00194486" w:rsidRDefault="00194486" w:rsidP="00DB5C59">
      <w:pPr>
        <w:pStyle w:val="ListParagraph"/>
        <w:numPr>
          <w:ilvl w:val="3"/>
          <w:numId w:val="23"/>
        </w:numPr>
        <w:spacing w:after="0" w:line="240" w:lineRule="auto"/>
        <w:ind w:left="2160"/>
        <w:contextualSpacing w:val="0"/>
        <w:rPr>
          <w:rFonts w:cstheme="minorHAnsi"/>
        </w:rPr>
      </w:pPr>
      <w:r>
        <w:rPr>
          <w:rFonts w:cstheme="minorHAnsi"/>
        </w:rPr>
        <w:t>Hospital or other healthcare institution</w:t>
      </w:r>
    </w:p>
    <w:p w14:paraId="135BA7E4" w14:textId="77777777" w:rsidR="00194486" w:rsidRDefault="00194486" w:rsidP="00DB5C59">
      <w:pPr>
        <w:pStyle w:val="ListParagraph"/>
        <w:numPr>
          <w:ilvl w:val="3"/>
          <w:numId w:val="23"/>
        </w:numPr>
        <w:spacing w:after="0" w:line="240" w:lineRule="auto"/>
        <w:ind w:left="2160"/>
        <w:contextualSpacing w:val="0"/>
        <w:rPr>
          <w:rFonts w:cstheme="minorHAnsi"/>
        </w:rPr>
      </w:pPr>
      <w:r>
        <w:rPr>
          <w:rFonts w:cstheme="minorHAnsi"/>
        </w:rPr>
        <w:t>Academic institution</w:t>
      </w:r>
    </w:p>
    <w:p w14:paraId="3E449DD6" w14:textId="77777777" w:rsidR="00194486" w:rsidRDefault="00194486" w:rsidP="00DB5C59">
      <w:pPr>
        <w:pStyle w:val="ListParagraph"/>
        <w:numPr>
          <w:ilvl w:val="3"/>
          <w:numId w:val="23"/>
        </w:numPr>
        <w:spacing w:after="0" w:line="240" w:lineRule="auto"/>
        <w:ind w:left="2160"/>
        <w:contextualSpacing w:val="0"/>
        <w:rPr>
          <w:rFonts w:cstheme="minorHAnsi"/>
        </w:rPr>
      </w:pPr>
      <w:r>
        <w:rPr>
          <w:rFonts w:cstheme="minorHAnsi"/>
        </w:rPr>
        <w:t>Private business</w:t>
      </w:r>
    </w:p>
    <w:p w14:paraId="6967E392" w14:textId="77777777" w:rsidR="00194486" w:rsidRDefault="00194486" w:rsidP="00DB5C59">
      <w:pPr>
        <w:pStyle w:val="ListParagraph"/>
        <w:numPr>
          <w:ilvl w:val="3"/>
          <w:numId w:val="23"/>
        </w:numPr>
        <w:spacing w:after="0" w:line="240" w:lineRule="auto"/>
        <w:ind w:left="2160"/>
        <w:contextualSpacing w:val="0"/>
        <w:rPr>
          <w:rFonts w:cstheme="minorHAnsi"/>
        </w:rPr>
      </w:pPr>
      <w:r>
        <w:rPr>
          <w:rFonts w:cstheme="minorHAnsi"/>
        </w:rPr>
        <w:t>Foundation</w:t>
      </w:r>
    </w:p>
    <w:p w14:paraId="51924728" w14:textId="77777777" w:rsidR="00194486" w:rsidRPr="00876C7C" w:rsidRDefault="00194486" w:rsidP="00DB5C59">
      <w:pPr>
        <w:pStyle w:val="ListParagraph"/>
        <w:numPr>
          <w:ilvl w:val="3"/>
          <w:numId w:val="23"/>
        </w:numPr>
        <w:spacing w:after="0" w:line="240" w:lineRule="auto"/>
        <w:ind w:left="2160"/>
        <w:contextualSpacing w:val="0"/>
        <w:rPr>
          <w:rFonts w:cstheme="minorHAnsi"/>
        </w:rPr>
      </w:pPr>
      <w:r>
        <w:rPr>
          <w:rFonts w:cstheme="minorHAnsi"/>
        </w:rPr>
        <w:t>Other</w:t>
      </w:r>
      <w:r w:rsidR="001B2BAD">
        <w:rPr>
          <w:rFonts w:cstheme="minorHAnsi"/>
        </w:rPr>
        <w:t xml:space="preserve"> organization</w:t>
      </w:r>
      <w:r>
        <w:rPr>
          <w:rFonts w:cstheme="minorHAnsi"/>
        </w:rPr>
        <w:t xml:space="preserve">, please specify: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p>
    <w:p w14:paraId="73C0B1AE" w14:textId="77777777" w:rsidR="005C6BD6" w:rsidRPr="005C6BD6" w:rsidRDefault="005C6BD6" w:rsidP="005C6BD6">
      <w:pPr>
        <w:pStyle w:val="Heading1"/>
        <w:spacing w:before="0" w:after="0"/>
        <w:rPr>
          <w:b w:val="0"/>
        </w:rPr>
      </w:pPr>
    </w:p>
    <w:p w14:paraId="426D4C7C" w14:textId="77777777" w:rsidR="00FA52A0" w:rsidRDefault="00FA52A0" w:rsidP="005C6BD6">
      <w:pPr>
        <w:pStyle w:val="Heading1"/>
        <w:spacing w:before="0"/>
      </w:pPr>
      <w:bookmarkStart w:id="5" w:name="_Toc398213307"/>
      <w:r>
        <w:t>USER SATISFACTION</w:t>
      </w:r>
      <w:bookmarkEnd w:id="5"/>
    </w:p>
    <w:p w14:paraId="761BF6A7" w14:textId="77777777" w:rsidR="00FA52A0" w:rsidRPr="00F37C50" w:rsidRDefault="00FA52A0" w:rsidP="006435B1">
      <w:pPr>
        <w:pStyle w:val="ListParagraph"/>
        <w:numPr>
          <w:ilvl w:val="0"/>
          <w:numId w:val="8"/>
        </w:numPr>
      </w:pPr>
      <w:r>
        <w:t>How familiar are you with the CDC PSR website</w:t>
      </w:r>
      <w:r w:rsidRPr="00F37C50">
        <w:rPr>
          <w:rFonts w:asciiTheme="minorHAnsi" w:hAnsiTheme="minorHAnsi"/>
        </w:rPr>
        <w:t>?</w:t>
      </w:r>
    </w:p>
    <w:p w14:paraId="29D25B0E" w14:textId="77777777" w:rsidR="00FA52A0" w:rsidRDefault="00FA52A0" w:rsidP="00DB5C59">
      <w:pPr>
        <w:pStyle w:val="ListParagraph"/>
        <w:numPr>
          <w:ilvl w:val="1"/>
          <w:numId w:val="19"/>
        </w:numPr>
        <w:spacing w:after="0" w:line="240" w:lineRule="auto"/>
        <w:contextualSpacing w:val="0"/>
        <w:rPr>
          <w:rFonts w:asciiTheme="minorHAnsi" w:hAnsiTheme="minorHAnsi" w:cstheme="minorHAnsi"/>
        </w:rPr>
      </w:pPr>
      <w:r>
        <w:rPr>
          <w:rFonts w:asciiTheme="minorHAnsi" w:hAnsiTheme="minorHAnsi" w:cstheme="minorHAnsi"/>
        </w:rPr>
        <w:t>Very familiar</w:t>
      </w:r>
    </w:p>
    <w:p w14:paraId="05FC01A1" w14:textId="77777777" w:rsidR="00FA52A0" w:rsidRDefault="00FA52A0" w:rsidP="00DB5C59">
      <w:pPr>
        <w:pStyle w:val="ListParagraph"/>
        <w:numPr>
          <w:ilvl w:val="1"/>
          <w:numId w:val="19"/>
        </w:numPr>
        <w:spacing w:after="0" w:line="240" w:lineRule="auto"/>
        <w:contextualSpacing w:val="0"/>
        <w:rPr>
          <w:rFonts w:asciiTheme="minorHAnsi" w:hAnsiTheme="minorHAnsi" w:cstheme="minorHAnsi"/>
        </w:rPr>
      </w:pPr>
      <w:r>
        <w:rPr>
          <w:rFonts w:asciiTheme="minorHAnsi" w:hAnsiTheme="minorHAnsi" w:cstheme="minorHAnsi"/>
        </w:rPr>
        <w:t>Somewhat familiar</w:t>
      </w:r>
    </w:p>
    <w:p w14:paraId="2FD7334A" w14:textId="77777777" w:rsidR="00FA52A0" w:rsidRDefault="00FA52A0" w:rsidP="00DB5C59">
      <w:pPr>
        <w:pStyle w:val="ListParagraph"/>
        <w:numPr>
          <w:ilvl w:val="1"/>
          <w:numId w:val="19"/>
        </w:numPr>
        <w:spacing w:after="0" w:line="240" w:lineRule="auto"/>
        <w:contextualSpacing w:val="0"/>
        <w:rPr>
          <w:rFonts w:asciiTheme="minorHAnsi" w:hAnsiTheme="minorHAnsi" w:cstheme="minorHAnsi"/>
        </w:rPr>
      </w:pPr>
      <w:r>
        <w:rPr>
          <w:rFonts w:asciiTheme="minorHAnsi" w:hAnsiTheme="minorHAnsi" w:cstheme="minorHAnsi"/>
        </w:rPr>
        <w:t>Not too familiar</w:t>
      </w:r>
    </w:p>
    <w:p w14:paraId="6DD76164" w14:textId="77777777" w:rsidR="00FA52A0" w:rsidRDefault="00FA52A0" w:rsidP="00DB5C59">
      <w:pPr>
        <w:pStyle w:val="ListParagraph"/>
        <w:numPr>
          <w:ilvl w:val="1"/>
          <w:numId w:val="19"/>
        </w:numPr>
        <w:spacing w:after="0" w:line="240" w:lineRule="auto"/>
        <w:contextualSpacing w:val="0"/>
        <w:rPr>
          <w:rFonts w:asciiTheme="minorHAnsi" w:hAnsiTheme="minorHAnsi" w:cstheme="minorHAnsi"/>
        </w:rPr>
      </w:pPr>
      <w:r>
        <w:rPr>
          <w:rFonts w:asciiTheme="minorHAnsi" w:hAnsiTheme="minorHAnsi" w:cstheme="minorHAnsi"/>
        </w:rPr>
        <w:t xml:space="preserve">Not at all familiar [SKIP TO </w:t>
      </w:r>
      <w:r w:rsidR="00185471">
        <w:rPr>
          <w:rFonts w:asciiTheme="minorHAnsi" w:hAnsiTheme="minorHAnsi" w:cstheme="minorHAnsi"/>
        </w:rPr>
        <w:t>Q1</w:t>
      </w:r>
      <w:r w:rsidR="00F8491A">
        <w:rPr>
          <w:rFonts w:asciiTheme="minorHAnsi" w:hAnsiTheme="minorHAnsi" w:cstheme="minorHAnsi"/>
        </w:rPr>
        <w:t>7</w:t>
      </w:r>
      <w:r>
        <w:rPr>
          <w:rFonts w:asciiTheme="minorHAnsi" w:hAnsiTheme="minorHAnsi" w:cstheme="minorHAnsi"/>
        </w:rPr>
        <w:t>]</w:t>
      </w:r>
    </w:p>
    <w:p w14:paraId="7AC02C6A" w14:textId="77777777" w:rsidR="00FA52A0" w:rsidRDefault="00FA52A0" w:rsidP="00FA52A0">
      <w:pPr>
        <w:spacing w:after="0" w:line="240" w:lineRule="auto"/>
      </w:pPr>
    </w:p>
    <w:p w14:paraId="3974DEB6" w14:textId="77777777" w:rsidR="00FA52A0" w:rsidRPr="00182C0A" w:rsidRDefault="00FA52A0" w:rsidP="006435B1">
      <w:pPr>
        <w:pStyle w:val="ListParagraph"/>
        <w:numPr>
          <w:ilvl w:val="0"/>
          <w:numId w:val="8"/>
        </w:numPr>
        <w:spacing w:after="0" w:line="240" w:lineRule="auto"/>
        <w:contextualSpacing w:val="0"/>
        <w:rPr>
          <w:rFonts w:asciiTheme="minorHAnsi" w:hAnsiTheme="minorHAnsi" w:cstheme="minorHAnsi"/>
        </w:rPr>
      </w:pPr>
      <w:r>
        <w:rPr>
          <w:rFonts w:asciiTheme="minorHAnsi" w:hAnsiTheme="minorHAnsi" w:cstheme="minorHAnsi"/>
        </w:rPr>
        <w:t>Please indicate how much you agree or disagree with the following statements about the CDC PSR website:</w:t>
      </w:r>
    </w:p>
    <w:p w14:paraId="5390BDDD" w14:textId="77777777" w:rsidR="00FA52A0" w:rsidRPr="0044099B" w:rsidRDefault="00FA52A0" w:rsidP="00FA52A0">
      <w:pPr>
        <w:spacing w:after="0" w:line="240" w:lineRule="auto"/>
        <w:rPr>
          <w:rFonts w:asciiTheme="minorHAnsi" w:hAnsiTheme="minorHAnsi" w:cstheme="minorHAnsi"/>
        </w:rPr>
      </w:pPr>
    </w:p>
    <w:tbl>
      <w:tblPr>
        <w:tblStyle w:val="TableGrid"/>
        <w:tblW w:w="9558" w:type="dxa"/>
        <w:tblLook w:val="04A0" w:firstRow="1" w:lastRow="0" w:firstColumn="1" w:lastColumn="0" w:noHBand="0" w:noVBand="1"/>
      </w:tblPr>
      <w:tblGrid>
        <w:gridCol w:w="4968"/>
        <w:gridCol w:w="1170"/>
        <w:gridCol w:w="1080"/>
        <w:gridCol w:w="1102"/>
        <w:gridCol w:w="1238"/>
      </w:tblGrid>
      <w:tr w:rsidR="00FA52A0" w:rsidRPr="00B93868" w14:paraId="20A1ACC5" w14:textId="77777777" w:rsidTr="00F8491A">
        <w:trPr>
          <w:trHeight w:val="764"/>
        </w:trPr>
        <w:tc>
          <w:tcPr>
            <w:tcW w:w="4968" w:type="dxa"/>
          </w:tcPr>
          <w:p w14:paraId="72D0A7A4" w14:textId="77777777" w:rsidR="00FA52A0" w:rsidRDefault="00FA52A0" w:rsidP="00122650"/>
        </w:tc>
        <w:tc>
          <w:tcPr>
            <w:tcW w:w="1170" w:type="dxa"/>
            <w:vAlign w:val="center"/>
          </w:tcPr>
          <w:p w14:paraId="49BC2F0C"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agree</w:t>
            </w:r>
          </w:p>
        </w:tc>
        <w:tc>
          <w:tcPr>
            <w:tcW w:w="1080" w:type="dxa"/>
            <w:vAlign w:val="center"/>
          </w:tcPr>
          <w:p w14:paraId="5365AB90"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Agree</w:t>
            </w:r>
          </w:p>
        </w:tc>
        <w:tc>
          <w:tcPr>
            <w:tcW w:w="1102" w:type="dxa"/>
            <w:vAlign w:val="center"/>
          </w:tcPr>
          <w:p w14:paraId="7E7382BC"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Disagree</w:t>
            </w:r>
          </w:p>
        </w:tc>
        <w:tc>
          <w:tcPr>
            <w:tcW w:w="1238" w:type="dxa"/>
            <w:vAlign w:val="center"/>
          </w:tcPr>
          <w:p w14:paraId="306B54D1"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disagree</w:t>
            </w:r>
          </w:p>
        </w:tc>
      </w:tr>
      <w:tr w:rsidR="00FA52A0" w:rsidRPr="00B93868" w14:paraId="034EBC6A" w14:textId="77777777" w:rsidTr="00F8491A">
        <w:tc>
          <w:tcPr>
            <w:tcW w:w="4968" w:type="dxa"/>
          </w:tcPr>
          <w:p w14:paraId="756DC90C" w14:textId="77777777" w:rsidR="00FA52A0" w:rsidRDefault="00FA52A0" w:rsidP="00DB5C59">
            <w:pPr>
              <w:pStyle w:val="ListParagraph"/>
              <w:numPr>
                <w:ilvl w:val="0"/>
                <w:numId w:val="20"/>
              </w:numPr>
              <w:ind w:left="337"/>
            </w:pPr>
            <w:r>
              <w:t>It is easy to navigate the website (i.e., go from one part of the website to another).</w:t>
            </w:r>
          </w:p>
        </w:tc>
        <w:tc>
          <w:tcPr>
            <w:tcW w:w="1170" w:type="dxa"/>
            <w:vAlign w:val="center"/>
          </w:tcPr>
          <w:p w14:paraId="0FC6B624"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E87987B" wp14:editId="32F1B1C0">
                  <wp:extent cx="200025" cy="26670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080" w:type="dxa"/>
            <w:vAlign w:val="center"/>
          </w:tcPr>
          <w:p w14:paraId="55464264"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D3CF162" wp14:editId="26052641">
                  <wp:extent cx="200025" cy="266700"/>
                  <wp:effectExtent l="0" t="0" r="952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102" w:type="dxa"/>
            <w:vAlign w:val="center"/>
          </w:tcPr>
          <w:p w14:paraId="036DE2D4"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E994396" wp14:editId="48C29F44">
                  <wp:extent cx="200025" cy="266700"/>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238" w:type="dxa"/>
            <w:vAlign w:val="center"/>
          </w:tcPr>
          <w:p w14:paraId="29A39318"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D64E25F" wp14:editId="524D3B37">
                  <wp:extent cx="200025" cy="266700"/>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B93868" w14:paraId="7BDE1094" w14:textId="77777777" w:rsidTr="00F8491A">
        <w:tc>
          <w:tcPr>
            <w:tcW w:w="4968" w:type="dxa"/>
          </w:tcPr>
          <w:p w14:paraId="7E9EE6ED" w14:textId="77777777" w:rsidR="00FA52A0" w:rsidRDefault="00FA52A0" w:rsidP="00DB5C59">
            <w:pPr>
              <w:pStyle w:val="ListParagraph"/>
              <w:numPr>
                <w:ilvl w:val="0"/>
                <w:numId w:val="20"/>
              </w:numPr>
              <w:ind w:left="337"/>
            </w:pPr>
            <w:r>
              <w:t>I can find what I want on the website right away.</w:t>
            </w:r>
          </w:p>
        </w:tc>
        <w:tc>
          <w:tcPr>
            <w:tcW w:w="1170" w:type="dxa"/>
            <w:vAlign w:val="center"/>
          </w:tcPr>
          <w:p w14:paraId="310E09B0"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7E58B9D" wp14:editId="3C29EFAF">
                  <wp:extent cx="200025" cy="266700"/>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080" w:type="dxa"/>
            <w:vAlign w:val="center"/>
          </w:tcPr>
          <w:p w14:paraId="02966B9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FDCEAE9" wp14:editId="492CBA6B">
                  <wp:extent cx="200025" cy="2667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102" w:type="dxa"/>
            <w:vAlign w:val="center"/>
          </w:tcPr>
          <w:p w14:paraId="5FAA8B1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3F8898A" wp14:editId="00C157D7">
                  <wp:extent cx="200025" cy="266700"/>
                  <wp:effectExtent l="0" t="0" r="952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238" w:type="dxa"/>
            <w:vAlign w:val="center"/>
          </w:tcPr>
          <w:p w14:paraId="2CA61E1D"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14538B61" wp14:editId="6416CB86">
                  <wp:extent cx="200025" cy="266700"/>
                  <wp:effectExtent l="0" t="0" r="952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B93868" w14:paraId="6F05084B" w14:textId="77777777" w:rsidTr="00F8491A">
        <w:tc>
          <w:tcPr>
            <w:tcW w:w="4968" w:type="dxa"/>
          </w:tcPr>
          <w:p w14:paraId="112EFA00" w14:textId="77777777" w:rsidR="00FA52A0" w:rsidRDefault="00D92DC9" w:rsidP="00DB5C59">
            <w:pPr>
              <w:pStyle w:val="ListParagraph"/>
              <w:numPr>
                <w:ilvl w:val="0"/>
                <w:numId w:val="20"/>
              </w:numPr>
              <w:ind w:left="337"/>
            </w:pPr>
            <w:r>
              <w:t>The</w:t>
            </w:r>
            <w:r w:rsidR="00FA52A0">
              <w:t xml:space="preserve"> information on the website is easy to understand.</w:t>
            </w:r>
          </w:p>
        </w:tc>
        <w:tc>
          <w:tcPr>
            <w:tcW w:w="1170" w:type="dxa"/>
            <w:vAlign w:val="center"/>
          </w:tcPr>
          <w:p w14:paraId="52398BC5"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98ABD5D" wp14:editId="3A8F8DAD">
                  <wp:extent cx="200025" cy="266700"/>
                  <wp:effectExtent l="0" t="0" r="952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080" w:type="dxa"/>
            <w:vAlign w:val="center"/>
          </w:tcPr>
          <w:p w14:paraId="04B3E02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03AE71D" wp14:editId="5EC0FF07">
                  <wp:extent cx="200025" cy="266700"/>
                  <wp:effectExtent l="0" t="0" r="952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102" w:type="dxa"/>
            <w:vAlign w:val="center"/>
          </w:tcPr>
          <w:p w14:paraId="03AA2A7C"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D0491ED" wp14:editId="235EF788">
                  <wp:extent cx="200025" cy="266700"/>
                  <wp:effectExtent l="0" t="0" r="952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1238" w:type="dxa"/>
            <w:vAlign w:val="center"/>
          </w:tcPr>
          <w:p w14:paraId="322C7804"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D4AEC5C" wp14:editId="0E5A31A2">
                  <wp:extent cx="200025" cy="266700"/>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bl>
    <w:p w14:paraId="2F1C1318" w14:textId="77777777" w:rsidR="00FA52A0" w:rsidRPr="008E0BAF" w:rsidRDefault="00FA52A0" w:rsidP="006435B1">
      <w:pPr>
        <w:pStyle w:val="ListParagraph"/>
        <w:numPr>
          <w:ilvl w:val="0"/>
          <w:numId w:val="8"/>
        </w:numPr>
        <w:spacing w:after="0" w:line="240" w:lineRule="auto"/>
      </w:pPr>
      <w:r w:rsidRPr="00EB765B">
        <w:rPr>
          <w:rFonts w:asciiTheme="minorHAnsi" w:hAnsiTheme="minorHAnsi" w:cstheme="minorHAnsi"/>
        </w:rPr>
        <w:t xml:space="preserve">Please </w:t>
      </w:r>
      <w:r w:rsidR="00D92DC9">
        <w:rPr>
          <w:rFonts w:asciiTheme="minorHAnsi" w:hAnsiTheme="minorHAnsi" w:cstheme="minorHAnsi"/>
        </w:rPr>
        <w:t>give</w:t>
      </w:r>
      <w:r w:rsidR="00D92DC9" w:rsidRPr="00EB765B">
        <w:rPr>
          <w:rFonts w:asciiTheme="minorHAnsi" w:hAnsiTheme="minorHAnsi" w:cstheme="minorHAnsi"/>
        </w:rPr>
        <w:t xml:space="preserve"> </w:t>
      </w:r>
      <w:r w:rsidRPr="00EB765B">
        <w:rPr>
          <w:rFonts w:asciiTheme="minorHAnsi" w:hAnsiTheme="minorHAnsi" w:cstheme="minorHAnsi"/>
        </w:rPr>
        <w:t xml:space="preserve">any suggestions you have </w:t>
      </w:r>
      <w:r w:rsidR="00D92DC9">
        <w:rPr>
          <w:rFonts w:asciiTheme="minorHAnsi" w:hAnsiTheme="minorHAnsi" w:cstheme="minorHAnsi"/>
        </w:rPr>
        <w:t>for</w:t>
      </w:r>
      <w:r w:rsidR="00D92DC9" w:rsidRPr="00EB765B">
        <w:rPr>
          <w:rFonts w:asciiTheme="minorHAnsi" w:hAnsiTheme="minorHAnsi" w:cstheme="minorHAnsi"/>
        </w:rPr>
        <w:t xml:space="preserve"> </w:t>
      </w:r>
      <w:r w:rsidRPr="00EB765B">
        <w:rPr>
          <w:rFonts w:asciiTheme="minorHAnsi" w:hAnsiTheme="minorHAnsi" w:cstheme="minorHAnsi"/>
        </w:rPr>
        <w:t>improv</w:t>
      </w:r>
      <w:r w:rsidR="00D92DC9">
        <w:rPr>
          <w:rFonts w:asciiTheme="minorHAnsi" w:hAnsiTheme="minorHAnsi" w:cstheme="minorHAnsi"/>
        </w:rPr>
        <w:t>ing</w:t>
      </w:r>
      <w:r w:rsidRPr="00EB765B">
        <w:rPr>
          <w:rFonts w:asciiTheme="minorHAnsi" w:hAnsiTheme="minorHAnsi" w:cstheme="minorHAnsi"/>
        </w:rPr>
        <w:t xml:space="preserve"> the </w:t>
      </w:r>
      <w:r>
        <w:rPr>
          <w:rFonts w:asciiTheme="minorHAnsi" w:hAnsiTheme="minorHAnsi" w:cstheme="minorHAnsi"/>
        </w:rPr>
        <w:t xml:space="preserve">CDC </w:t>
      </w:r>
      <w:r w:rsidRPr="00EB765B">
        <w:rPr>
          <w:rFonts w:asciiTheme="minorHAnsi" w:hAnsiTheme="minorHAnsi" w:cstheme="minorHAnsi"/>
        </w:rPr>
        <w:t>PSR website, including additional resources or content you would</w:t>
      </w:r>
      <w:r>
        <w:rPr>
          <w:rFonts w:asciiTheme="minorHAnsi" w:hAnsiTheme="minorHAnsi" w:cstheme="minorHAnsi"/>
        </w:rPr>
        <w:t xml:space="preserve"> like to see.</w:t>
      </w:r>
      <w:r w:rsidRPr="00EB765B">
        <w:rPr>
          <w:rFonts w:asciiTheme="minorHAnsi" w:hAnsiTheme="minorHAnsi"/>
        </w:rPr>
        <w:t xml:space="preserve">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97223F">
        <w:rPr>
          <w:rFonts w:asciiTheme="minorHAnsi" w:hAnsiTheme="minorHAnsi"/>
          <w:u w:val="single"/>
        </w:rPr>
        <w:tab/>
      </w:r>
      <w:r w:rsidR="0097223F">
        <w:rPr>
          <w:rFonts w:asciiTheme="minorHAnsi" w:hAnsiTheme="minorHAnsi"/>
          <w:u w:val="single"/>
        </w:rPr>
        <w:tab/>
      </w:r>
      <w:r w:rsidR="0090435E">
        <w:rPr>
          <w:rFonts w:asciiTheme="minorHAnsi" w:hAnsiTheme="minorHAnsi"/>
          <w:u w:val="single"/>
        </w:rPr>
        <w:tab/>
      </w:r>
    </w:p>
    <w:p w14:paraId="63153E48" w14:textId="77777777" w:rsidR="00F8491A" w:rsidRPr="00F8491A" w:rsidRDefault="00F8491A" w:rsidP="00F8491A">
      <w:pPr>
        <w:pStyle w:val="ListParagraph"/>
        <w:spacing w:after="0" w:line="240" w:lineRule="auto"/>
        <w:rPr>
          <w:rFonts w:asciiTheme="minorHAnsi" w:hAnsiTheme="minorHAnsi" w:cstheme="minorHAnsi"/>
        </w:rPr>
      </w:pPr>
    </w:p>
    <w:p w14:paraId="410343B2" w14:textId="77777777" w:rsidR="00FA52A0" w:rsidRDefault="00FA52A0" w:rsidP="006435B1">
      <w:pPr>
        <w:pStyle w:val="ListParagraph"/>
        <w:numPr>
          <w:ilvl w:val="0"/>
          <w:numId w:val="8"/>
        </w:numPr>
        <w:spacing w:after="0" w:line="240" w:lineRule="auto"/>
        <w:rPr>
          <w:rFonts w:asciiTheme="minorHAnsi" w:hAnsiTheme="minorHAnsi" w:cstheme="minorHAnsi"/>
        </w:rPr>
      </w:pPr>
      <w:r w:rsidRPr="001B55CC">
        <w:t>The Quick Start</w:t>
      </w:r>
      <w:r w:rsidRPr="001B55CC">
        <w:rPr>
          <w:rFonts w:asciiTheme="minorHAnsi" w:hAnsiTheme="minorHAnsi"/>
        </w:rPr>
        <w:t xml:space="preserve"> Guide</w:t>
      </w:r>
      <w:r w:rsidRPr="001B55CC">
        <w:t xml:space="preserve"> </w:t>
      </w:r>
      <w:r w:rsidR="00E624E8">
        <w:t xml:space="preserve">posted on </w:t>
      </w:r>
      <w:r w:rsidR="009E3BBB">
        <w:t>the</w:t>
      </w:r>
      <w:r w:rsidR="00E624E8">
        <w:t xml:space="preserve"> CDC PSR website </w:t>
      </w:r>
      <w:r w:rsidRPr="001B55CC">
        <w:t>provide</w:t>
      </w:r>
      <w:r>
        <w:t>s</w:t>
      </w:r>
      <w:r w:rsidRPr="001B55CC">
        <w:t xml:space="preserve"> tips and tools for using the PSRs</w:t>
      </w:r>
      <w:r>
        <w:t xml:space="preserve">.  </w:t>
      </w:r>
      <w:r>
        <w:rPr>
          <w:rFonts w:asciiTheme="minorHAnsi" w:hAnsiTheme="minorHAnsi" w:cstheme="minorHAnsi"/>
        </w:rPr>
        <w:t>Have you read</w:t>
      </w:r>
      <w:r w:rsidR="009121BA">
        <w:rPr>
          <w:rFonts w:asciiTheme="minorHAnsi" w:hAnsiTheme="minorHAnsi" w:cstheme="minorHAnsi"/>
        </w:rPr>
        <w:t xml:space="preserve"> or </w:t>
      </w:r>
      <w:r>
        <w:rPr>
          <w:rFonts w:asciiTheme="minorHAnsi" w:hAnsiTheme="minorHAnsi" w:cstheme="minorHAnsi"/>
        </w:rPr>
        <w:t>reviewed the Quick Start Guide</w:t>
      </w:r>
      <w:r w:rsidR="00305809">
        <w:rPr>
          <w:rFonts w:asciiTheme="minorHAnsi" w:hAnsiTheme="minorHAnsi" w:cstheme="minorHAnsi"/>
        </w:rPr>
        <w:t>? (</w:t>
      </w:r>
      <w:hyperlink r:id="rId31" w:history="1">
        <w:r w:rsidR="00305809" w:rsidRPr="00305809">
          <w:rPr>
            <w:rStyle w:val="Hyperlink"/>
            <w:rFonts w:asciiTheme="minorHAnsi" w:hAnsiTheme="minorHAnsi" w:cstheme="minorHAnsi"/>
          </w:rPr>
          <w:t>Click here to view the Quick Start Guide</w:t>
        </w:r>
      </w:hyperlink>
      <w:r w:rsidR="00305809">
        <w:rPr>
          <w:rFonts w:asciiTheme="minorHAnsi" w:hAnsiTheme="minorHAnsi" w:cstheme="minorHAnsi"/>
        </w:rPr>
        <w:t>)</w:t>
      </w:r>
    </w:p>
    <w:p w14:paraId="3548E0F3" w14:textId="77777777" w:rsidR="00FA52A0" w:rsidRDefault="00FA52A0" w:rsidP="00DB5C59">
      <w:pPr>
        <w:pStyle w:val="ListParagraph"/>
        <w:numPr>
          <w:ilvl w:val="1"/>
          <w:numId w:val="13"/>
        </w:numPr>
        <w:spacing w:after="0" w:line="240" w:lineRule="auto"/>
        <w:rPr>
          <w:rFonts w:asciiTheme="minorHAnsi" w:hAnsiTheme="minorHAnsi" w:cstheme="minorHAnsi"/>
        </w:rPr>
      </w:pPr>
      <w:r>
        <w:rPr>
          <w:rFonts w:asciiTheme="minorHAnsi" w:hAnsiTheme="minorHAnsi" w:cstheme="minorHAnsi"/>
        </w:rPr>
        <w:t>Yes</w:t>
      </w:r>
    </w:p>
    <w:p w14:paraId="47EAA996" w14:textId="77777777" w:rsidR="00FA52A0" w:rsidRDefault="00FA52A0" w:rsidP="00DB5C59">
      <w:pPr>
        <w:pStyle w:val="ListParagraph"/>
        <w:numPr>
          <w:ilvl w:val="1"/>
          <w:numId w:val="13"/>
        </w:numPr>
        <w:spacing w:after="0" w:line="240" w:lineRule="auto"/>
        <w:rPr>
          <w:rFonts w:asciiTheme="minorHAnsi" w:hAnsiTheme="minorHAnsi" w:cstheme="minorHAnsi"/>
        </w:rPr>
      </w:pPr>
      <w:r>
        <w:rPr>
          <w:rFonts w:asciiTheme="minorHAnsi" w:hAnsiTheme="minorHAnsi" w:cstheme="minorHAnsi"/>
        </w:rPr>
        <w:t xml:space="preserve">No [SKIP to </w:t>
      </w:r>
      <w:r w:rsidR="00185471" w:rsidRPr="008E0BAF">
        <w:rPr>
          <w:rFonts w:asciiTheme="minorHAnsi" w:hAnsiTheme="minorHAnsi" w:cstheme="minorHAnsi"/>
        </w:rPr>
        <w:t>Q</w:t>
      </w:r>
      <w:r w:rsidR="00185471">
        <w:rPr>
          <w:rFonts w:asciiTheme="minorHAnsi" w:hAnsiTheme="minorHAnsi" w:cstheme="minorHAnsi"/>
        </w:rPr>
        <w:t>2</w:t>
      </w:r>
      <w:r w:rsidR="00F8491A">
        <w:rPr>
          <w:rFonts w:asciiTheme="minorHAnsi" w:hAnsiTheme="minorHAnsi" w:cstheme="minorHAnsi"/>
        </w:rPr>
        <w:t>0</w:t>
      </w:r>
      <w:r>
        <w:rPr>
          <w:rFonts w:asciiTheme="minorHAnsi" w:hAnsiTheme="minorHAnsi" w:cstheme="minorHAnsi"/>
        </w:rPr>
        <w:t>]</w:t>
      </w:r>
    </w:p>
    <w:p w14:paraId="1078BB22" w14:textId="77777777" w:rsidR="00FA52A0" w:rsidRDefault="00FA52A0" w:rsidP="00FA52A0">
      <w:pPr>
        <w:spacing w:after="0" w:line="240" w:lineRule="auto"/>
        <w:rPr>
          <w:rFonts w:asciiTheme="minorHAnsi" w:hAnsiTheme="minorHAnsi" w:cstheme="minorHAnsi"/>
        </w:rPr>
      </w:pPr>
    </w:p>
    <w:p w14:paraId="02AFC073" w14:textId="77777777" w:rsidR="00FA52A0" w:rsidRDefault="00FA52A0" w:rsidP="006435B1">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Please indicate how much you agree or disagree with the following statements about the Quick Start Guide.</w:t>
      </w:r>
    </w:p>
    <w:p w14:paraId="2B76BEFD" w14:textId="77777777" w:rsidR="00FA52A0" w:rsidRDefault="00FA52A0" w:rsidP="00FA52A0">
      <w:pPr>
        <w:pStyle w:val="ListParagraph"/>
        <w:spacing w:after="0" w:line="240" w:lineRule="auto"/>
        <w:rPr>
          <w:rFonts w:asciiTheme="minorHAnsi" w:hAnsiTheme="minorHAnsi" w:cstheme="minorHAnsi"/>
        </w:rPr>
      </w:pPr>
    </w:p>
    <w:tbl>
      <w:tblPr>
        <w:tblStyle w:val="TableGrid"/>
        <w:tblW w:w="5000" w:type="pct"/>
        <w:tblLook w:val="04A0" w:firstRow="1" w:lastRow="0" w:firstColumn="1" w:lastColumn="0" w:noHBand="0" w:noVBand="1"/>
      </w:tblPr>
      <w:tblGrid>
        <w:gridCol w:w="4364"/>
        <w:gridCol w:w="1170"/>
        <w:gridCol w:w="1161"/>
        <w:gridCol w:w="1217"/>
        <w:gridCol w:w="1192"/>
        <w:gridCol w:w="1192"/>
      </w:tblGrid>
      <w:tr w:rsidR="00FA52A0" w:rsidRPr="00182C0A" w14:paraId="79BFB2DD" w14:textId="77777777" w:rsidTr="00122650">
        <w:trPr>
          <w:trHeight w:val="720"/>
        </w:trPr>
        <w:tc>
          <w:tcPr>
            <w:tcW w:w="2119" w:type="pct"/>
          </w:tcPr>
          <w:p w14:paraId="0589C722" w14:textId="77777777" w:rsidR="00FA52A0" w:rsidRPr="00182C0A" w:rsidRDefault="00FA52A0" w:rsidP="00122650">
            <w:pPr>
              <w:pStyle w:val="ListParagraph"/>
              <w:ind w:left="0"/>
              <w:contextualSpacing w:val="0"/>
              <w:rPr>
                <w:rFonts w:asciiTheme="minorHAnsi" w:hAnsiTheme="minorHAnsi" w:cstheme="minorHAnsi"/>
              </w:rPr>
            </w:pPr>
          </w:p>
        </w:tc>
        <w:tc>
          <w:tcPr>
            <w:tcW w:w="568" w:type="pct"/>
            <w:vAlign w:val="center"/>
          </w:tcPr>
          <w:p w14:paraId="11A917F4"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agree</w:t>
            </w:r>
          </w:p>
        </w:tc>
        <w:tc>
          <w:tcPr>
            <w:tcW w:w="564" w:type="pct"/>
            <w:vAlign w:val="center"/>
          </w:tcPr>
          <w:p w14:paraId="1F08B2C0"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Agree</w:t>
            </w:r>
          </w:p>
        </w:tc>
        <w:tc>
          <w:tcPr>
            <w:tcW w:w="591" w:type="pct"/>
            <w:vAlign w:val="center"/>
          </w:tcPr>
          <w:p w14:paraId="2BBE31B0"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Disagree</w:t>
            </w:r>
          </w:p>
        </w:tc>
        <w:tc>
          <w:tcPr>
            <w:tcW w:w="579" w:type="pct"/>
            <w:vAlign w:val="center"/>
          </w:tcPr>
          <w:p w14:paraId="3A8500C8"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disagree</w:t>
            </w:r>
          </w:p>
        </w:tc>
        <w:tc>
          <w:tcPr>
            <w:tcW w:w="579" w:type="pct"/>
            <w:shd w:val="clear" w:color="auto" w:fill="auto"/>
          </w:tcPr>
          <w:p w14:paraId="1B7BDC50" w14:textId="77777777" w:rsidR="00FA52A0" w:rsidRPr="00182C0A" w:rsidRDefault="00FA52A0" w:rsidP="00122650">
            <w:pPr>
              <w:pStyle w:val="ListParagraph"/>
              <w:ind w:left="0"/>
              <w:contextualSpacing w:val="0"/>
              <w:jc w:val="center"/>
              <w:rPr>
                <w:rFonts w:asciiTheme="minorHAnsi" w:hAnsiTheme="minorHAnsi" w:cstheme="minorHAnsi"/>
              </w:rPr>
            </w:pPr>
            <w:r w:rsidRPr="00B438D1">
              <w:rPr>
                <w:rFonts w:asciiTheme="minorHAnsi" w:hAnsiTheme="minorHAnsi" w:cstheme="minorHAnsi"/>
              </w:rPr>
              <w:t xml:space="preserve">Have not used/Not </w:t>
            </w:r>
            <w:r w:rsidR="00AF0E7F">
              <w:rPr>
                <w:rFonts w:asciiTheme="minorHAnsi" w:hAnsiTheme="minorHAnsi" w:cstheme="minorHAnsi"/>
              </w:rPr>
              <w:t>s</w:t>
            </w:r>
            <w:r w:rsidRPr="00B438D1">
              <w:rPr>
                <w:rFonts w:asciiTheme="minorHAnsi" w:hAnsiTheme="minorHAnsi" w:cstheme="minorHAnsi"/>
              </w:rPr>
              <w:t>ure</w:t>
            </w:r>
          </w:p>
        </w:tc>
      </w:tr>
      <w:tr w:rsidR="00FA52A0" w:rsidRPr="00182C0A" w14:paraId="3735E5D0" w14:textId="77777777" w:rsidTr="00122650">
        <w:trPr>
          <w:trHeight w:val="720"/>
        </w:trPr>
        <w:tc>
          <w:tcPr>
            <w:tcW w:w="2119" w:type="pct"/>
            <w:vAlign w:val="center"/>
          </w:tcPr>
          <w:p w14:paraId="4A3DC544" w14:textId="77777777" w:rsidR="00FA52A0" w:rsidRPr="00182C0A" w:rsidRDefault="00AF0E7F" w:rsidP="00AF0E7F">
            <w:pPr>
              <w:pStyle w:val="ListParagraph"/>
              <w:numPr>
                <w:ilvl w:val="0"/>
                <w:numId w:val="2"/>
              </w:numPr>
              <w:ind w:left="342" w:hanging="270"/>
              <w:contextualSpacing w:val="0"/>
              <w:rPr>
                <w:rFonts w:asciiTheme="minorHAnsi" w:hAnsiTheme="minorHAnsi" w:cstheme="minorHAnsi"/>
              </w:rPr>
            </w:pPr>
            <w:r>
              <w:rPr>
                <w:rFonts w:asciiTheme="minorHAnsi" w:hAnsiTheme="minorHAnsi" w:cstheme="minorHAnsi"/>
              </w:rPr>
              <w:t>The Quick Start Guide p</w:t>
            </w:r>
            <w:r w:rsidR="00FA52A0">
              <w:rPr>
                <w:rFonts w:asciiTheme="minorHAnsi" w:hAnsiTheme="minorHAnsi" w:cstheme="minorHAnsi"/>
              </w:rPr>
              <w:t xml:space="preserve">rovides helpful suggestions for </w:t>
            </w:r>
            <w:r>
              <w:rPr>
                <w:rFonts w:asciiTheme="minorHAnsi" w:hAnsiTheme="minorHAnsi" w:cstheme="minorHAnsi"/>
              </w:rPr>
              <w:t>using</w:t>
            </w:r>
            <w:r w:rsidR="00FA52A0">
              <w:rPr>
                <w:rFonts w:asciiTheme="minorHAnsi" w:hAnsiTheme="minorHAnsi" w:cstheme="minorHAnsi"/>
              </w:rPr>
              <w:t xml:space="preserve"> the 2013 PSRs.</w:t>
            </w:r>
          </w:p>
        </w:tc>
        <w:tc>
          <w:tcPr>
            <w:tcW w:w="568" w:type="pct"/>
            <w:vAlign w:val="center"/>
          </w:tcPr>
          <w:p w14:paraId="3EC59AA5"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52ECDC6" wp14:editId="5F98E810">
                  <wp:extent cx="200025" cy="266700"/>
                  <wp:effectExtent l="0" t="0" r="952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3DCA76B8"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80BA46D" wp14:editId="41AFB1AE">
                  <wp:extent cx="200025" cy="266700"/>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1B39555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C403003" wp14:editId="157EA7BA">
                  <wp:extent cx="200025" cy="26670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018B1AE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6F54CBC" wp14:editId="7B8D8AAE">
                  <wp:extent cx="200025" cy="26670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50931FC0" w14:textId="77777777" w:rsidR="00FA52A0" w:rsidRPr="00182C0A" w:rsidRDefault="009E3BBB" w:rsidP="00122650">
            <w:pPr>
              <w:jc w:val="center"/>
              <w:rPr>
                <w:rFonts w:eastAsiaTheme="minorHAnsi" w:cstheme="minorHAnsi"/>
                <w:b/>
                <w:bCs/>
                <w:iCs/>
              </w:rPr>
            </w:pPr>
            <w:r>
              <w:rPr>
                <w:rFonts w:eastAsiaTheme="minorHAnsi" w:cstheme="minorHAnsi"/>
                <w:b/>
                <w:bCs/>
                <w:iCs/>
                <w:noProof/>
              </w:rPr>
              <w:drawing>
                <wp:inline distT="0" distB="0" distL="0" distR="0" wp14:anchorId="000E32DF" wp14:editId="3BC239A7">
                  <wp:extent cx="200025" cy="26670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0FE68965" w14:textId="77777777" w:rsidTr="00122650">
        <w:trPr>
          <w:trHeight w:val="720"/>
        </w:trPr>
        <w:tc>
          <w:tcPr>
            <w:tcW w:w="2119" w:type="pct"/>
            <w:vAlign w:val="center"/>
          </w:tcPr>
          <w:p w14:paraId="29BE326F" w14:textId="77777777" w:rsidR="00FA52A0" w:rsidRPr="00182C0A" w:rsidRDefault="00AF0E7F" w:rsidP="00AF0E7F">
            <w:pPr>
              <w:pStyle w:val="ListParagraph"/>
              <w:numPr>
                <w:ilvl w:val="0"/>
                <w:numId w:val="2"/>
              </w:numPr>
              <w:ind w:left="342" w:hanging="270"/>
              <w:contextualSpacing w:val="0"/>
              <w:rPr>
                <w:rFonts w:asciiTheme="minorHAnsi" w:hAnsiTheme="minorHAnsi" w:cstheme="minorHAnsi"/>
              </w:rPr>
            </w:pPr>
            <w:r>
              <w:rPr>
                <w:rFonts w:asciiTheme="minorHAnsi" w:hAnsiTheme="minorHAnsi" w:cstheme="minorHAnsi"/>
              </w:rPr>
              <w:t>The Quick Start Guide w</w:t>
            </w:r>
            <w:r w:rsidR="00FA52A0">
              <w:rPr>
                <w:rFonts w:asciiTheme="minorHAnsi" w:hAnsiTheme="minorHAnsi" w:cstheme="minorHAnsi"/>
              </w:rPr>
              <w:t>orksheet is a helpful tool for preparing to use the 2013 PSRs.</w:t>
            </w:r>
          </w:p>
        </w:tc>
        <w:tc>
          <w:tcPr>
            <w:tcW w:w="568" w:type="pct"/>
            <w:vAlign w:val="center"/>
          </w:tcPr>
          <w:p w14:paraId="00A185F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52A8EB1" wp14:editId="6CB0E74D">
                  <wp:extent cx="200025" cy="266700"/>
                  <wp:effectExtent l="0" t="0" r="952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4F9C628A"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9A66E5B" wp14:editId="60E47CC9">
                  <wp:extent cx="200025" cy="266700"/>
                  <wp:effectExtent l="0" t="0" r="952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1" w:type="pct"/>
            <w:vAlign w:val="center"/>
          </w:tcPr>
          <w:p w14:paraId="3D7D28D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8942228" wp14:editId="25EF2B07">
                  <wp:extent cx="200025" cy="266700"/>
                  <wp:effectExtent l="0" t="0" r="952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05959EB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35284DB" wp14:editId="6FBFB32D">
                  <wp:extent cx="200025" cy="2667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57F5E888" w14:textId="77777777" w:rsidR="00FA52A0" w:rsidRPr="00182C0A" w:rsidRDefault="009E3BBB" w:rsidP="00122650">
            <w:pPr>
              <w:jc w:val="center"/>
              <w:rPr>
                <w:rFonts w:eastAsiaTheme="minorHAnsi" w:cstheme="minorHAnsi"/>
                <w:b/>
                <w:bCs/>
                <w:iCs/>
              </w:rPr>
            </w:pPr>
            <w:r>
              <w:rPr>
                <w:rFonts w:eastAsiaTheme="minorHAnsi" w:cstheme="minorHAnsi"/>
                <w:b/>
                <w:bCs/>
                <w:iCs/>
                <w:noProof/>
              </w:rPr>
              <w:drawing>
                <wp:inline distT="0" distB="0" distL="0" distR="0" wp14:anchorId="2849BB96" wp14:editId="2FAE353F">
                  <wp:extent cx="200025" cy="26670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bl>
    <w:p w14:paraId="1A318EF5" w14:textId="77777777" w:rsidR="00FA52A0" w:rsidRDefault="00FA52A0" w:rsidP="00FA52A0">
      <w:pPr>
        <w:spacing w:after="0" w:line="240" w:lineRule="auto"/>
        <w:rPr>
          <w:rFonts w:asciiTheme="minorHAnsi" w:hAnsiTheme="minorHAnsi" w:cstheme="minorHAnsi"/>
        </w:rPr>
      </w:pPr>
    </w:p>
    <w:p w14:paraId="7A46075F" w14:textId="77777777" w:rsidR="00FA52A0" w:rsidRPr="00042553" w:rsidRDefault="00FA52A0" w:rsidP="006435B1">
      <w:pPr>
        <w:pStyle w:val="ListParagraph"/>
        <w:numPr>
          <w:ilvl w:val="0"/>
          <w:numId w:val="8"/>
        </w:numPr>
        <w:spacing w:after="0" w:line="240" w:lineRule="auto"/>
        <w:rPr>
          <w:rFonts w:asciiTheme="minorHAnsi" w:hAnsiTheme="minorHAnsi" w:cstheme="minorHAnsi"/>
        </w:rPr>
      </w:pPr>
      <w:r>
        <w:rPr>
          <w:rFonts w:asciiTheme="minorHAnsi" w:hAnsiTheme="minorHAnsi" w:cstheme="minorHAnsi"/>
        </w:rPr>
        <w:t xml:space="preserve">Please </w:t>
      </w:r>
      <w:r w:rsidR="00D92DC9">
        <w:rPr>
          <w:rFonts w:asciiTheme="minorHAnsi" w:hAnsiTheme="minorHAnsi" w:cstheme="minorHAnsi"/>
        </w:rPr>
        <w:t xml:space="preserve">give </w:t>
      </w:r>
      <w:r>
        <w:rPr>
          <w:rFonts w:asciiTheme="minorHAnsi" w:hAnsiTheme="minorHAnsi" w:cstheme="minorHAnsi"/>
        </w:rPr>
        <w:t xml:space="preserve">any recommendations you have for making the Quick Start Guide </w:t>
      </w:r>
      <w:r w:rsidR="00185471">
        <w:rPr>
          <w:rFonts w:asciiTheme="minorHAnsi" w:hAnsiTheme="minorHAnsi" w:cstheme="minorHAnsi"/>
        </w:rPr>
        <w:t xml:space="preserve">(including the </w:t>
      </w:r>
      <w:r>
        <w:rPr>
          <w:rFonts w:asciiTheme="minorHAnsi" w:hAnsiTheme="minorHAnsi" w:cstheme="minorHAnsi"/>
        </w:rPr>
        <w:t>worksheet</w:t>
      </w:r>
      <w:r w:rsidR="00185471">
        <w:rPr>
          <w:rFonts w:asciiTheme="minorHAnsi" w:hAnsiTheme="minorHAnsi" w:cstheme="minorHAnsi"/>
        </w:rPr>
        <w:t>)</w:t>
      </w:r>
      <w:r>
        <w:rPr>
          <w:rFonts w:asciiTheme="minorHAnsi" w:hAnsiTheme="minorHAnsi" w:cstheme="minorHAnsi"/>
        </w:rPr>
        <w:t xml:space="preserve"> a more effective tool to support use of the PSRs.  </w:t>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Pr>
          <w:rFonts w:asciiTheme="minorHAnsi" w:hAnsiTheme="minorHAnsi" w:cstheme="minorHAnsi"/>
          <w:u w:val="single"/>
        </w:rPr>
        <w:tab/>
      </w:r>
      <w:r w:rsidR="0090435E">
        <w:rPr>
          <w:rFonts w:asciiTheme="minorHAnsi" w:hAnsiTheme="minorHAnsi" w:cstheme="minorHAnsi"/>
          <w:u w:val="single"/>
        </w:rPr>
        <w:tab/>
      </w:r>
      <w:r>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p>
    <w:p w14:paraId="6B95B475" w14:textId="77777777" w:rsidR="00FA52A0" w:rsidRDefault="00FA52A0" w:rsidP="00FA52A0">
      <w:pPr>
        <w:spacing w:after="0" w:line="240" w:lineRule="auto"/>
        <w:rPr>
          <w:rFonts w:asciiTheme="minorHAnsi" w:hAnsiTheme="minorHAnsi"/>
        </w:rPr>
      </w:pPr>
    </w:p>
    <w:p w14:paraId="6938CA89" w14:textId="77777777" w:rsidR="00FA52A0" w:rsidRPr="00274159" w:rsidRDefault="00FA52A0" w:rsidP="00274159">
      <w:pPr>
        <w:rPr>
          <w:b/>
        </w:rPr>
      </w:pPr>
      <w:r w:rsidRPr="00274159">
        <w:rPr>
          <w:b/>
        </w:rPr>
        <w:t>SUGGESTIONS FOR IMPROVEMENT</w:t>
      </w:r>
    </w:p>
    <w:p w14:paraId="42BEE879" w14:textId="77777777" w:rsidR="00FA52A0" w:rsidRDefault="00F37C50" w:rsidP="006435B1">
      <w:pPr>
        <w:pStyle w:val="ListParagraph"/>
        <w:numPr>
          <w:ilvl w:val="0"/>
          <w:numId w:val="8"/>
        </w:numPr>
        <w:spacing w:after="0" w:line="240" w:lineRule="auto"/>
        <w:contextualSpacing w:val="0"/>
        <w:rPr>
          <w:rFonts w:asciiTheme="minorHAnsi" w:hAnsiTheme="minorHAnsi"/>
        </w:rPr>
      </w:pPr>
      <w:r>
        <w:rPr>
          <w:rFonts w:asciiTheme="minorHAnsi" w:hAnsiTheme="minorHAnsi" w:cstheme="minorHAnsi"/>
        </w:rPr>
        <w:t>Please indicate how much you agree or disagree that the</w:t>
      </w:r>
      <w:r>
        <w:rPr>
          <w:rFonts w:asciiTheme="minorHAnsi" w:hAnsiTheme="minorHAnsi"/>
        </w:rPr>
        <w:t xml:space="preserve"> following CDC actions</w:t>
      </w:r>
      <w:r w:rsidR="00336E08">
        <w:rPr>
          <w:rFonts w:asciiTheme="minorHAnsi" w:hAnsiTheme="minorHAnsi"/>
        </w:rPr>
        <w:t xml:space="preserve"> </w:t>
      </w:r>
      <w:r>
        <w:rPr>
          <w:rFonts w:asciiTheme="minorHAnsi" w:hAnsiTheme="minorHAnsi"/>
        </w:rPr>
        <w:t>would</w:t>
      </w:r>
      <w:r w:rsidR="00FA52A0">
        <w:rPr>
          <w:rFonts w:asciiTheme="minorHAnsi" w:hAnsiTheme="minorHAnsi"/>
        </w:rPr>
        <w:t xml:space="preserve"> improve</w:t>
      </w:r>
      <w:r w:rsidR="00FA52A0" w:rsidRPr="009B5031">
        <w:rPr>
          <w:rFonts w:asciiTheme="minorHAnsi" w:hAnsiTheme="minorHAnsi"/>
        </w:rPr>
        <w:t xml:space="preserve"> us</w:t>
      </w:r>
      <w:r w:rsidR="00FA52A0">
        <w:rPr>
          <w:rFonts w:asciiTheme="minorHAnsi" w:hAnsiTheme="minorHAnsi"/>
        </w:rPr>
        <w:t>e of the PSRs</w:t>
      </w:r>
      <w:r>
        <w:rPr>
          <w:rFonts w:asciiTheme="minorHAnsi" w:hAnsiTheme="minorHAnsi"/>
        </w:rPr>
        <w:t>.</w:t>
      </w:r>
    </w:p>
    <w:p w14:paraId="30E949B7" w14:textId="77777777" w:rsidR="00FA52A0" w:rsidRPr="00847A43" w:rsidRDefault="00FA52A0" w:rsidP="00FA52A0">
      <w:pPr>
        <w:spacing w:after="0" w:line="240" w:lineRule="auto"/>
        <w:rPr>
          <w:rFonts w:asciiTheme="minorHAnsi" w:hAnsiTheme="minorHAnsi"/>
        </w:rPr>
      </w:pPr>
    </w:p>
    <w:tbl>
      <w:tblPr>
        <w:tblStyle w:val="TableGrid"/>
        <w:tblW w:w="5000" w:type="pct"/>
        <w:tblLook w:val="04A0" w:firstRow="1" w:lastRow="0" w:firstColumn="1" w:lastColumn="0" w:noHBand="0" w:noVBand="1"/>
      </w:tblPr>
      <w:tblGrid>
        <w:gridCol w:w="4696"/>
        <w:gridCol w:w="1400"/>
        <w:gridCol w:w="1400"/>
        <w:gridCol w:w="1400"/>
        <w:gridCol w:w="1400"/>
      </w:tblGrid>
      <w:tr w:rsidR="00F37C50" w14:paraId="5D4DA198" w14:textId="77777777" w:rsidTr="00B50509">
        <w:tc>
          <w:tcPr>
            <w:tcW w:w="2280" w:type="pct"/>
          </w:tcPr>
          <w:p w14:paraId="00BDD092" w14:textId="77777777" w:rsidR="00F37C50" w:rsidRDefault="00F37C50" w:rsidP="00F37C50">
            <w:pPr>
              <w:rPr>
                <w:rFonts w:asciiTheme="minorHAnsi" w:hAnsiTheme="minorHAnsi"/>
                <w:b/>
              </w:rPr>
            </w:pPr>
          </w:p>
        </w:tc>
        <w:tc>
          <w:tcPr>
            <w:tcW w:w="680" w:type="pct"/>
            <w:vAlign w:val="center"/>
          </w:tcPr>
          <w:p w14:paraId="0CF71169" w14:textId="77777777" w:rsidR="00F37C50" w:rsidRPr="00BA7760" w:rsidRDefault="00F37C50" w:rsidP="00F37C50">
            <w:pPr>
              <w:jc w:val="center"/>
              <w:rPr>
                <w:rFonts w:asciiTheme="minorHAnsi" w:hAnsiTheme="minorHAnsi"/>
              </w:rPr>
            </w:pPr>
            <w:r w:rsidRPr="00182C0A">
              <w:rPr>
                <w:rFonts w:asciiTheme="minorHAnsi" w:hAnsiTheme="minorHAnsi" w:cstheme="minorHAnsi"/>
              </w:rPr>
              <w:t>Strongly agree</w:t>
            </w:r>
          </w:p>
        </w:tc>
        <w:tc>
          <w:tcPr>
            <w:tcW w:w="680" w:type="pct"/>
            <w:vAlign w:val="center"/>
          </w:tcPr>
          <w:p w14:paraId="7D63AE9A" w14:textId="77777777" w:rsidR="00F37C50" w:rsidRPr="00BA7760" w:rsidRDefault="00F37C50" w:rsidP="00F37C50">
            <w:pPr>
              <w:jc w:val="center"/>
              <w:rPr>
                <w:rFonts w:asciiTheme="minorHAnsi" w:hAnsiTheme="minorHAnsi"/>
              </w:rPr>
            </w:pPr>
            <w:r w:rsidRPr="00182C0A">
              <w:rPr>
                <w:rFonts w:asciiTheme="minorHAnsi" w:hAnsiTheme="minorHAnsi" w:cstheme="minorHAnsi"/>
              </w:rPr>
              <w:t>Agree</w:t>
            </w:r>
          </w:p>
        </w:tc>
        <w:tc>
          <w:tcPr>
            <w:tcW w:w="680" w:type="pct"/>
            <w:vAlign w:val="center"/>
          </w:tcPr>
          <w:p w14:paraId="742E3DE5" w14:textId="77777777" w:rsidR="00F37C50" w:rsidRPr="00BA7760" w:rsidRDefault="00F37C50" w:rsidP="00F37C50">
            <w:pPr>
              <w:jc w:val="center"/>
              <w:rPr>
                <w:rFonts w:asciiTheme="minorHAnsi" w:hAnsiTheme="minorHAnsi"/>
              </w:rPr>
            </w:pPr>
            <w:r w:rsidRPr="00182C0A">
              <w:rPr>
                <w:rFonts w:asciiTheme="minorHAnsi" w:hAnsiTheme="minorHAnsi" w:cstheme="minorHAnsi"/>
              </w:rPr>
              <w:t>Disagree</w:t>
            </w:r>
          </w:p>
        </w:tc>
        <w:tc>
          <w:tcPr>
            <w:tcW w:w="680" w:type="pct"/>
            <w:vAlign w:val="center"/>
          </w:tcPr>
          <w:p w14:paraId="2D096AA9" w14:textId="77777777" w:rsidR="00F37C50" w:rsidRPr="00BA7760" w:rsidRDefault="00F37C50" w:rsidP="00F37C50">
            <w:pPr>
              <w:jc w:val="center"/>
              <w:rPr>
                <w:rFonts w:asciiTheme="minorHAnsi" w:hAnsiTheme="minorHAnsi"/>
              </w:rPr>
            </w:pPr>
            <w:r w:rsidRPr="00182C0A">
              <w:rPr>
                <w:rFonts w:asciiTheme="minorHAnsi" w:hAnsiTheme="minorHAnsi" w:cstheme="minorHAnsi"/>
              </w:rPr>
              <w:t>Strongly disagree</w:t>
            </w:r>
          </w:p>
        </w:tc>
      </w:tr>
      <w:tr w:rsidR="00284A8C" w14:paraId="1CC21CED" w14:textId="77777777" w:rsidTr="00284A8C">
        <w:trPr>
          <w:trHeight w:val="432"/>
        </w:trPr>
        <w:tc>
          <w:tcPr>
            <w:tcW w:w="2280" w:type="pct"/>
          </w:tcPr>
          <w:p w14:paraId="063D3A03" w14:textId="77777777" w:rsidR="00284A8C" w:rsidRPr="000318F2" w:rsidRDefault="00284A8C" w:rsidP="00DB5C59">
            <w:pPr>
              <w:pStyle w:val="ListParagraph"/>
              <w:numPr>
                <w:ilvl w:val="0"/>
                <w:numId w:val="7"/>
              </w:numPr>
              <w:ind w:left="337"/>
              <w:contextualSpacing w:val="0"/>
              <w:rPr>
                <w:rFonts w:asciiTheme="minorHAnsi" w:hAnsiTheme="minorHAnsi"/>
                <w:b/>
              </w:rPr>
            </w:pPr>
            <w:r w:rsidRPr="000318F2">
              <w:rPr>
                <w:rFonts w:asciiTheme="minorHAnsi" w:hAnsiTheme="minorHAnsi"/>
              </w:rPr>
              <w:t xml:space="preserve">Clarify the intended audience(s) of the PSRs </w:t>
            </w:r>
          </w:p>
        </w:tc>
        <w:tc>
          <w:tcPr>
            <w:tcW w:w="680" w:type="pct"/>
            <w:vAlign w:val="center"/>
          </w:tcPr>
          <w:p w14:paraId="75E726E1"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493D7DDD" wp14:editId="5712682B">
                  <wp:extent cx="200025" cy="266700"/>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3FCB82DE"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78330E23" wp14:editId="59B250B8">
                  <wp:extent cx="200025" cy="266700"/>
                  <wp:effectExtent l="0" t="0" r="952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7D6865AC"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28CF945D" wp14:editId="3E7B6E61">
                  <wp:extent cx="200025" cy="266700"/>
                  <wp:effectExtent l="0" t="0" r="952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29116E53"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20465ABA" wp14:editId="46136318">
                  <wp:extent cx="200025" cy="26670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284A8C" w14:paraId="73D05FE9" w14:textId="77777777" w:rsidTr="00284A8C">
        <w:trPr>
          <w:trHeight w:val="432"/>
        </w:trPr>
        <w:tc>
          <w:tcPr>
            <w:tcW w:w="2280" w:type="pct"/>
          </w:tcPr>
          <w:p w14:paraId="5DDC8178" w14:textId="77777777" w:rsidR="00284A8C" w:rsidRPr="000318F2" w:rsidRDefault="00284A8C" w:rsidP="00DB5C59">
            <w:pPr>
              <w:pStyle w:val="ListParagraph"/>
              <w:numPr>
                <w:ilvl w:val="0"/>
                <w:numId w:val="7"/>
              </w:numPr>
              <w:ind w:left="337"/>
              <w:contextualSpacing w:val="0"/>
              <w:rPr>
                <w:rFonts w:asciiTheme="minorHAnsi" w:hAnsiTheme="minorHAnsi"/>
              </w:rPr>
            </w:pPr>
            <w:r w:rsidRPr="000318F2">
              <w:rPr>
                <w:rFonts w:asciiTheme="minorHAnsi" w:hAnsiTheme="minorHAnsi"/>
              </w:rPr>
              <w:t>Clarify the intended purpose of the PSRs</w:t>
            </w:r>
          </w:p>
        </w:tc>
        <w:tc>
          <w:tcPr>
            <w:tcW w:w="680" w:type="pct"/>
            <w:vAlign w:val="center"/>
          </w:tcPr>
          <w:p w14:paraId="6F5FBC78"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70CD5B2B" wp14:editId="112F7D74">
                  <wp:extent cx="200025" cy="266700"/>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46CE4CAB"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65EC964B" wp14:editId="404E9C34">
                  <wp:extent cx="200025" cy="26670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7360065F"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22CB5261" wp14:editId="6D2424C2">
                  <wp:extent cx="200025" cy="266700"/>
                  <wp:effectExtent l="0" t="0" r="952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45E16AF0"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1EA3184C" wp14:editId="71E7CBC9">
                  <wp:extent cx="200025" cy="266700"/>
                  <wp:effectExtent l="0" t="0" r="952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284A8C" w14:paraId="34769D3C" w14:textId="77777777" w:rsidTr="00284A8C">
        <w:trPr>
          <w:trHeight w:val="432"/>
        </w:trPr>
        <w:tc>
          <w:tcPr>
            <w:tcW w:w="2280" w:type="pct"/>
          </w:tcPr>
          <w:p w14:paraId="1BFC6EF9" w14:textId="77777777" w:rsidR="00284A8C" w:rsidRPr="000318F2" w:rsidRDefault="00284A8C" w:rsidP="00DB5C59">
            <w:pPr>
              <w:pStyle w:val="ListParagraph"/>
              <w:numPr>
                <w:ilvl w:val="0"/>
                <w:numId w:val="7"/>
              </w:numPr>
              <w:ind w:left="337"/>
              <w:contextualSpacing w:val="0"/>
              <w:rPr>
                <w:rFonts w:asciiTheme="minorHAnsi" w:hAnsiTheme="minorHAnsi"/>
                <w:b/>
              </w:rPr>
            </w:pPr>
            <w:r w:rsidRPr="000318F2">
              <w:rPr>
                <w:rFonts w:asciiTheme="minorHAnsi" w:hAnsiTheme="minorHAnsi"/>
              </w:rPr>
              <w:t>Support customization of the PSRs</w:t>
            </w:r>
          </w:p>
        </w:tc>
        <w:tc>
          <w:tcPr>
            <w:tcW w:w="680" w:type="pct"/>
            <w:vAlign w:val="center"/>
          </w:tcPr>
          <w:p w14:paraId="3E3A0DB7"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6481D65A" wp14:editId="6409301B">
                  <wp:extent cx="200025" cy="266700"/>
                  <wp:effectExtent l="0" t="0" r="952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542CF55A"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4F876DD9" wp14:editId="198E0935">
                  <wp:extent cx="200025" cy="266700"/>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5BCD6FA9"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7903F4E4" wp14:editId="27D6C956">
                  <wp:extent cx="200025" cy="266700"/>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73418ACC"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75F6C17B" wp14:editId="16697257">
                  <wp:extent cx="200025" cy="266700"/>
                  <wp:effectExtent l="0" t="0" r="952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284A8C" w14:paraId="5EEAB777" w14:textId="77777777" w:rsidTr="00284A8C">
        <w:trPr>
          <w:trHeight w:val="432"/>
        </w:trPr>
        <w:tc>
          <w:tcPr>
            <w:tcW w:w="2280" w:type="pct"/>
          </w:tcPr>
          <w:p w14:paraId="457ADAA4" w14:textId="77777777" w:rsidR="00284A8C" w:rsidRPr="000318F2" w:rsidRDefault="00284A8C" w:rsidP="00DB5C59">
            <w:pPr>
              <w:pStyle w:val="ListParagraph"/>
              <w:numPr>
                <w:ilvl w:val="0"/>
                <w:numId w:val="7"/>
              </w:numPr>
              <w:ind w:left="337"/>
              <w:contextualSpacing w:val="0"/>
              <w:rPr>
                <w:rFonts w:asciiTheme="minorHAnsi" w:hAnsiTheme="minorHAnsi"/>
                <w:b/>
              </w:rPr>
            </w:pPr>
            <w:r>
              <w:rPr>
                <w:rFonts w:asciiTheme="minorHAnsi" w:hAnsiTheme="minorHAnsi"/>
              </w:rPr>
              <w:t>Include more</w:t>
            </w:r>
            <w:r w:rsidRPr="000318F2">
              <w:rPr>
                <w:rFonts w:asciiTheme="minorHAnsi" w:hAnsiTheme="minorHAnsi"/>
              </w:rPr>
              <w:t xml:space="preserve"> indicators</w:t>
            </w:r>
            <w:r w:rsidR="0090435E">
              <w:rPr>
                <w:rFonts w:asciiTheme="minorHAnsi" w:hAnsiTheme="minorHAnsi"/>
              </w:rPr>
              <w:t xml:space="preserve"> (i.e., policies and practices being rated)</w:t>
            </w:r>
            <w:r w:rsidRPr="000318F2">
              <w:rPr>
                <w:rFonts w:asciiTheme="minorHAnsi" w:hAnsiTheme="minorHAnsi"/>
              </w:rPr>
              <w:t xml:space="preserve"> in the PSRs</w:t>
            </w:r>
          </w:p>
        </w:tc>
        <w:tc>
          <w:tcPr>
            <w:tcW w:w="680" w:type="pct"/>
            <w:vAlign w:val="center"/>
          </w:tcPr>
          <w:p w14:paraId="1522A93C"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66542162" wp14:editId="4491AC21">
                  <wp:extent cx="200025" cy="266700"/>
                  <wp:effectExtent l="0" t="0" r="952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6DC32C99"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23854DAC" wp14:editId="4C01979A">
                  <wp:extent cx="200025" cy="266700"/>
                  <wp:effectExtent l="0" t="0" r="952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7392E68F"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7421B9CC" wp14:editId="4CE1B28E">
                  <wp:extent cx="200025" cy="266700"/>
                  <wp:effectExtent l="0" t="0" r="952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65A3FB40"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98BDDB6" wp14:editId="55C546B7">
                  <wp:extent cx="200025" cy="266700"/>
                  <wp:effectExtent l="0" t="0" r="952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284A8C" w14:paraId="1758DAE3" w14:textId="77777777" w:rsidTr="00284A8C">
        <w:trPr>
          <w:trHeight w:val="432"/>
        </w:trPr>
        <w:tc>
          <w:tcPr>
            <w:tcW w:w="2280" w:type="pct"/>
          </w:tcPr>
          <w:p w14:paraId="6D8D3BAD" w14:textId="77777777" w:rsidR="00284A8C" w:rsidRDefault="00284A8C" w:rsidP="00DB5C59">
            <w:pPr>
              <w:pStyle w:val="ListParagraph"/>
              <w:numPr>
                <w:ilvl w:val="0"/>
                <w:numId w:val="7"/>
              </w:numPr>
              <w:ind w:left="337"/>
              <w:contextualSpacing w:val="0"/>
              <w:rPr>
                <w:rFonts w:asciiTheme="minorHAnsi" w:hAnsiTheme="minorHAnsi"/>
              </w:rPr>
            </w:pPr>
            <w:r>
              <w:rPr>
                <w:rFonts w:asciiTheme="minorHAnsi" w:hAnsiTheme="minorHAnsi"/>
              </w:rPr>
              <w:t>Include other topics in the PSRs</w:t>
            </w:r>
          </w:p>
        </w:tc>
        <w:tc>
          <w:tcPr>
            <w:tcW w:w="680" w:type="pct"/>
            <w:vAlign w:val="center"/>
          </w:tcPr>
          <w:p w14:paraId="5E3747D1"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C36ABC8" wp14:editId="2868CE35">
                  <wp:extent cx="200025" cy="26670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09CB1364"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57BB83B8" wp14:editId="4FB91A16">
                  <wp:extent cx="200025" cy="266700"/>
                  <wp:effectExtent l="0" t="0" r="952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4EB39D79"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B2A9B95" wp14:editId="7C9F5195">
                  <wp:extent cx="200025" cy="266700"/>
                  <wp:effectExtent l="0" t="0" r="952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5BAD02FF"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709B2A6" wp14:editId="1A1744FA">
                  <wp:extent cx="200025" cy="266700"/>
                  <wp:effectExtent l="0" t="0" r="952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284A8C" w14:paraId="4DDD8C22" w14:textId="77777777" w:rsidTr="00284A8C">
        <w:trPr>
          <w:trHeight w:val="432"/>
        </w:trPr>
        <w:tc>
          <w:tcPr>
            <w:tcW w:w="2280" w:type="pct"/>
          </w:tcPr>
          <w:p w14:paraId="46D1FFAB" w14:textId="77777777" w:rsidR="00284A8C" w:rsidRPr="000318F2" w:rsidRDefault="00284A8C" w:rsidP="00DB5C59">
            <w:pPr>
              <w:pStyle w:val="ListParagraph"/>
              <w:numPr>
                <w:ilvl w:val="0"/>
                <w:numId w:val="7"/>
              </w:numPr>
              <w:ind w:left="337"/>
              <w:contextualSpacing w:val="0"/>
              <w:rPr>
                <w:rFonts w:asciiTheme="minorHAnsi" w:hAnsiTheme="minorHAnsi"/>
              </w:rPr>
            </w:pPr>
            <w:r>
              <w:rPr>
                <w:rFonts w:asciiTheme="minorHAnsi" w:hAnsiTheme="minorHAnsi"/>
              </w:rPr>
              <w:t>Broadly publicize the release of the PSRs</w:t>
            </w:r>
          </w:p>
        </w:tc>
        <w:tc>
          <w:tcPr>
            <w:tcW w:w="680" w:type="pct"/>
            <w:vAlign w:val="center"/>
          </w:tcPr>
          <w:p w14:paraId="014A2EB9"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9BDE6EB" wp14:editId="55506C68">
                  <wp:extent cx="200025" cy="266700"/>
                  <wp:effectExtent l="0" t="0" r="952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15EF1C64"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95BC3FA" wp14:editId="2079FA68">
                  <wp:extent cx="200025" cy="266700"/>
                  <wp:effectExtent l="0" t="0" r="952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1120F01D"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02881E2F" wp14:editId="3AFA9F9B">
                  <wp:extent cx="200025" cy="266700"/>
                  <wp:effectExtent l="0" t="0" r="952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37A847F6"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3BC9CF6F" wp14:editId="4827A2CD">
                  <wp:extent cx="200025" cy="266700"/>
                  <wp:effectExtent l="0" t="0" r="952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284A8C" w14:paraId="31D6024E" w14:textId="77777777" w:rsidTr="00284A8C">
        <w:trPr>
          <w:trHeight w:val="432"/>
        </w:trPr>
        <w:tc>
          <w:tcPr>
            <w:tcW w:w="2280" w:type="pct"/>
          </w:tcPr>
          <w:p w14:paraId="4755DBC1" w14:textId="77777777" w:rsidR="00284A8C" w:rsidRPr="000318F2" w:rsidRDefault="00284A8C" w:rsidP="00DB5C59">
            <w:pPr>
              <w:pStyle w:val="ListParagraph"/>
              <w:numPr>
                <w:ilvl w:val="0"/>
                <w:numId w:val="7"/>
              </w:numPr>
              <w:ind w:left="337"/>
              <w:contextualSpacing w:val="0"/>
              <w:rPr>
                <w:rFonts w:asciiTheme="minorHAnsi" w:hAnsiTheme="minorHAnsi"/>
                <w:b/>
              </w:rPr>
            </w:pPr>
            <w:r w:rsidRPr="000318F2">
              <w:rPr>
                <w:rFonts w:asciiTheme="minorHAnsi" w:hAnsiTheme="minorHAnsi"/>
              </w:rPr>
              <w:t>Promote the Quick Start Guide</w:t>
            </w:r>
          </w:p>
        </w:tc>
        <w:tc>
          <w:tcPr>
            <w:tcW w:w="680" w:type="pct"/>
            <w:vAlign w:val="center"/>
          </w:tcPr>
          <w:p w14:paraId="43DC4811"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339D6545" wp14:editId="3842D6E4">
                  <wp:extent cx="200025" cy="266700"/>
                  <wp:effectExtent l="0" t="0" r="952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74C57C8E"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773AC5F6" wp14:editId="24C9661B">
                  <wp:extent cx="200025" cy="266700"/>
                  <wp:effectExtent l="0" t="0" r="952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57483F42"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5D5ED779" wp14:editId="1A7D299B">
                  <wp:extent cx="200025" cy="2667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680" w:type="pct"/>
            <w:vAlign w:val="center"/>
          </w:tcPr>
          <w:p w14:paraId="09AFA192" w14:textId="77777777" w:rsidR="00284A8C" w:rsidRPr="00182C0A" w:rsidRDefault="009E3BBB" w:rsidP="00284A8C">
            <w:pPr>
              <w:jc w:val="center"/>
              <w:rPr>
                <w:rFonts w:asciiTheme="minorHAnsi" w:hAnsiTheme="minorHAnsi"/>
              </w:rPr>
            </w:pPr>
            <w:r>
              <w:rPr>
                <w:rFonts w:eastAsiaTheme="minorHAnsi" w:cstheme="minorHAnsi"/>
                <w:b/>
                <w:bCs/>
                <w:iCs/>
                <w:noProof/>
              </w:rPr>
              <w:drawing>
                <wp:inline distT="0" distB="0" distL="0" distR="0" wp14:anchorId="4EB1E152" wp14:editId="191DE19B">
                  <wp:extent cx="200025" cy="266700"/>
                  <wp:effectExtent l="0" t="0" r="952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bl>
    <w:p w14:paraId="7A2340E0" w14:textId="77777777" w:rsidR="00FA52A0" w:rsidRDefault="00FA52A0" w:rsidP="00FA52A0">
      <w:pPr>
        <w:spacing w:after="0" w:line="240" w:lineRule="auto"/>
        <w:rPr>
          <w:rFonts w:asciiTheme="minorHAnsi" w:hAnsiTheme="minorHAnsi"/>
        </w:rPr>
      </w:pPr>
    </w:p>
    <w:p w14:paraId="357CC9B6" w14:textId="77777777" w:rsidR="00FA52A0" w:rsidRPr="00184D00" w:rsidRDefault="00FA52A0" w:rsidP="006435B1">
      <w:pPr>
        <w:pStyle w:val="ListParagraph"/>
        <w:numPr>
          <w:ilvl w:val="0"/>
          <w:numId w:val="8"/>
        </w:numPr>
        <w:spacing w:after="0" w:line="240" w:lineRule="auto"/>
        <w:rPr>
          <w:rFonts w:asciiTheme="minorHAnsi" w:hAnsiTheme="minorHAnsi"/>
        </w:rPr>
      </w:pPr>
      <w:r w:rsidRPr="00847A43">
        <w:rPr>
          <w:rFonts w:asciiTheme="minorHAnsi" w:hAnsiTheme="minorHAnsi"/>
        </w:rPr>
        <w:t xml:space="preserve">Please </w:t>
      </w:r>
      <w:r w:rsidR="00797B39">
        <w:rPr>
          <w:rFonts w:asciiTheme="minorHAnsi" w:hAnsiTheme="minorHAnsi"/>
        </w:rPr>
        <w:t>give</w:t>
      </w:r>
      <w:r w:rsidR="00797B39" w:rsidRPr="00847A43">
        <w:rPr>
          <w:rFonts w:asciiTheme="minorHAnsi" w:hAnsiTheme="minorHAnsi"/>
        </w:rPr>
        <w:t xml:space="preserve"> </w:t>
      </w:r>
      <w:r>
        <w:rPr>
          <w:rFonts w:asciiTheme="minorHAnsi" w:hAnsiTheme="minorHAnsi"/>
        </w:rPr>
        <w:t xml:space="preserve">any additional </w:t>
      </w:r>
      <w:r w:rsidRPr="00847A43">
        <w:rPr>
          <w:rFonts w:asciiTheme="minorHAnsi" w:hAnsiTheme="minorHAnsi"/>
        </w:rPr>
        <w:t>recommendations</w:t>
      </w:r>
      <w:r>
        <w:rPr>
          <w:rFonts w:asciiTheme="minorHAnsi" w:hAnsiTheme="minorHAnsi"/>
        </w:rPr>
        <w:t xml:space="preserve"> you have for how CDC could make the PSRs more useful </w:t>
      </w:r>
      <w:r w:rsidR="00797B39">
        <w:rPr>
          <w:rFonts w:asciiTheme="minorHAnsi" w:hAnsiTheme="minorHAnsi" w:cstheme="minorHAnsi"/>
        </w:rPr>
        <w:t>in</w:t>
      </w:r>
      <w:r>
        <w:rPr>
          <w:rFonts w:asciiTheme="minorHAnsi" w:hAnsiTheme="minorHAnsi" w:cstheme="minorHAnsi"/>
        </w:rPr>
        <w:t xml:space="preserve"> advanc</w:t>
      </w:r>
      <w:r w:rsidR="00797B39">
        <w:rPr>
          <w:rFonts w:asciiTheme="minorHAnsi" w:hAnsiTheme="minorHAnsi" w:cstheme="minorHAnsi"/>
        </w:rPr>
        <w:t>ing</w:t>
      </w:r>
      <w:r>
        <w:rPr>
          <w:rFonts w:asciiTheme="minorHAnsi" w:hAnsiTheme="minorHAnsi" w:cstheme="minorHAnsi"/>
        </w:rPr>
        <w:t xml:space="preserve"> evidence-based public health policy and practice</w:t>
      </w:r>
      <w:r>
        <w:rPr>
          <w:rFonts w:asciiTheme="minorHAnsi" w:hAnsiTheme="minorHAnsi"/>
        </w:rPr>
        <w:t xml:space="preserve">. </w:t>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90435E">
        <w:rPr>
          <w:rFonts w:asciiTheme="minorHAnsi" w:hAnsiTheme="minorHAnsi"/>
          <w:u w:val="single"/>
        </w:rPr>
        <w:tab/>
      </w:r>
      <w:r w:rsidR="0090435E">
        <w:rPr>
          <w:rFonts w:asciiTheme="minorHAnsi" w:hAnsiTheme="minorHAnsi"/>
          <w:u w:val="single"/>
        </w:rPr>
        <w:tab/>
      </w:r>
      <w:r w:rsidR="0090435E">
        <w:rPr>
          <w:rFonts w:asciiTheme="minorHAnsi" w:hAnsiTheme="minorHAnsi"/>
          <w:u w:val="single"/>
        </w:rPr>
        <w:tab/>
      </w:r>
      <w:r w:rsidR="0090435E">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r w:rsidR="00F96994">
        <w:rPr>
          <w:rFonts w:asciiTheme="minorHAnsi" w:hAnsiTheme="minorHAnsi"/>
          <w:u w:val="single"/>
        </w:rPr>
        <w:tab/>
      </w:r>
    </w:p>
    <w:p w14:paraId="0F531A2B" w14:textId="77777777" w:rsidR="00FA52A0" w:rsidRDefault="00FA52A0" w:rsidP="00C2111C">
      <w:pPr>
        <w:spacing w:after="0" w:line="240" w:lineRule="auto"/>
        <w:rPr>
          <w:rFonts w:asciiTheme="minorHAnsi" w:hAnsiTheme="minorHAnsi"/>
        </w:rPr>
      </w:pPr>
    </w:p>
    <w:p w14:paraId="66ADFD0E" w14:textId="36CC20E8" w:rsidR="00A025B0" w:rsidRDefault="00A025B0"/>
    <w:p w14:paraId="021FAF4E" w14:textId="0B01FF5B" w:rsidR="00FA52A0" w:rsidRDefault="00FA52A0" w:rsidP="006435B1">
      <w:pPr>
        <w:pStyle w:val="ListParagraph"/>
        <w:numPr>
          <w:ilvl w:val="0"/>
          <w:numId w:val="8"/>
        </w:numPr>
      </w:pPr>
      <w:r>
        <w:t>Please indicate how much you agree or disagree with the following statements about topics to include in future PSRs:</w:t>
      </w:r>
    </w:p>
    <w:p w14:paraId="1494E1FC" w14:textId="77777777" w:rsidR="00FA52A0" w:rsidRDefault="00FA52A0" w:rsidP="00FA52A0">
      <w:pPr>
        <w:pStyle w:val="ListParagraph"/>
      </w:pPr>
    </w:p>
    <w:tbl>
      <w:tblPr>
        <w:tblStyle w:val="TableGrid"/>
        <w:tblW w:w="5000" w:type="pct"/>
        <w:tblLook w:val="04A0" w:firstRow="1" w:lastRow="0" w:firstColumn="1" w:lastColumn="0" w:noHBand="0" w:noVBand="1"/>
      </w:tblPr>
      <w:tblGrid>
        <w:gridCol w:w="4362"/>
        <w:gridCol w:w="1170"/>
        <w:gridCol w:w="1161"/>
        <w:gridCol w:w="1219"/>
        <w:gridCol w:w="1192"/>
        <w:gridCol w:w="1192"/>
      </w:tblGrid>
      <w:tr w:rsidR="00FA52A0" w:rsidRPr="00182C0A" w14:paraId="0D3B6054" w14:textId="77777777" w:rsidTr="00122650">
        <w:trPr>
          <w:trHeight w:val="720"/>
        </w:trPr>
        <w:tc>
          <w:tcPr>
            <w:tcW w:w="2118" w:type="pct"/>
          </w:tcPr>
          <w:p w14:paraId="2EAE3F31" w14:textId="77777777" w:rsidR="00FA52A0" w:rsidRPr="00182C0A" w:rsidRDefault="00FA52A0" w:rsidP="00122650">
            <w:pPr>
              <w:pStyle w:val="ListParagraph"/>
              <w:ind w:left="0"/>
              <w:contextualSpacing w:val="0"/>
              <w:rPr>
                <w:rFonts w:asciiTheme="minorHAnsi" w:hAnsiTheme="minorHAnsi" w:cstheme="minorHAnsi"/>
              </w:rPr>
            </w:pPr>
            <w:r>
              <w:rPr>
                <w:rFonts w:asciiTheme="minorHAnsi" w:hAnsiTheme="minorHAnsi" w:cstheme="minorHAnsi"/>
              </w:rPr>
              <w:t>CDC should continue to include this topic in future PSRs:</w:t>
            </w:r>
          </w:p>
        </w:tc>
        <w:tc>
          <w:tcPr>
            <w:tcW w:w="568" w:type="pct"/>
            <w:vAlign w:val="center"/>
          </w:tcPr>
          <w:p w14:paraId="6DBAFF95"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agree</w:t>
            </w:r>
          </w:p>
        </w:tc>
        <w:tc>
          <w:tcPr>
            <w:tcW w:w="564" w:type="pct"/>
            <w:vAlign w:val="center"/>
          </w:tcPr>
          <w:p w14:paraId="39EBED97"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Agree</w:t>
            </w:r>
          </w:p>
        </w:tc>
        <w:tc>
          <w:tcPr>
            <w:tcW w:w="592" w:type="pct"/>
            <w:vAlign w:val="center"/>
          </w:tcPr>
          <w:p w14:paraId="2B069A71"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Disagree</w:t>
            </w:r>
          </w:p>
        </w:tc>
        <w:tc>
          <w:tcPr>
            <w:tcW w:w="579" w:type="pct"/>
            <w:vAlign w:val="center"/>
          </w:tcPr>
          <w:p w14:paraId="375F99B3" w14:textId="77777777" w:rsidR="00FA52A0" w:rsidRPr="00182C0A" w:rsidRDefault="00FA52A0" w:rsidP="00122650">
            <w:pPr>
              <w:pStyle w:val="ListParagraph"/>
              <w:ind w:left="0"/>
              <w:contextualSpacing w:val="0"/>
              <w:jc w:val="center"/>
              <w:rPr>
                <w:rFonts w:asciiTheme="minorHAnsi" w:hAnsiTheme="minorHAnsi" w:cstheme="minorHAnsi"/>
              </w:rPr>
            </w:pPr>
            <w:r w:rsidRPr="00182C0A">
              <w:rPr>
                <w:rFonts w:asciiTheme="minorHAnsi" w:hAnsiTheme="minorHAnsi" w:cstheme="minorHAnsi"/>
              </w:rPr>
              <w:t>Strongly disagree</w:t>
            </w:r>
          </w:p>
        </w:tc>
        <w:tc>
          <w:tcPr>
            <w:tcW w:w="579" w:type="pct"/>
            <w:vAlign w:val="center"/>
          </w:tcPr>
          <w:p w14:paraId="699827CA" w14:textId="77777777" w:rsidR="00FA52A0" w:rsidRPr="00182C0A" w:rsidRDefault="00FA52A0" w:rsidP="00122650">
            <w:pPr>
              <w:pStyle w:val="ListParagraph"/>
              <w:ind w:left="0"/>
              <w:contextualSpacing w:val="0"/>
              <w:jc w:val="center"/>
              <w:rPr>
                <w:rFonts w:asciiTheme="minorHAnsi" w:hAnsiTheme="minorHAnsi" w:cstheme="minorHAnsi"/>
              </w:rPr>
            </w:pPr>
            <w:r>
              <w:rPr>
                <w:rFonts w:asciiTheme="minorHAnsi" w:hAnsiTheme="minorHAnsi" w:cstheme="minorHAnsi"/>
              </w:rPr>
              <w:t>Not Sure</w:t>
            </w:r>
          </w:p>
        </w:tc>
      </w:tr>
      <w:tr w:rsidR="00FA52A0" w:rsidRPr="00182C0A" w14:paraId="78451F65" w14:textId="77777777" w:rsidTr="00122650">
        <w:trPr>
          <w:trHeight w:val="432"/>
        </w:trPr>
        <w:tc>
          <w:tcPr>
            <w:tcW w:w="2118" w:type="pct"/>
            <w:vAlign w:val="center"/>
          </w:tcPr>
          <w:p w14:paraId="39EB383A" w14:textId="77777777" w:rsidR="00FA52A0" w:rsidRPr="00182C0A"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Excessive Alcohol Use</w:t>
            </w:r>
          </w:p>
        </w:tc>
        <w:tc>
          <w:tcPr>
            <w:tcW w:w="568" w:type="pct"/>
            <w:vAlign w:val="center"/>
          </w:tcPr>
          <w:p w14:paraId="0FD8EE60"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A64B07B" wp14:editId="73D328DC">
                  <wp:extent cx="200025" cy="2667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103DA288"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6D37962" wp14:editId="79E46902">
                  <wp:extent cx="200025" cy="266700"/>
                  <wp:effectExtent l="0" t="0" r="952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27910417"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4A9D6BB6" wp14:editId="1439F3DF">
                  <wp:extent cx="200025" cy="26670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0156A12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E4D61D2" wp14:editId="49AE646B">
                  <wp:extent cx="200025" cy="26670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73720560"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424F4060" wp14:editId="7565851A">
                  <wp:extent cx="200025" cy="266700"/>
                  <wp:effectExtent l="0" t="0" r="952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31BFCB31" w14:textId="77777777" w:rsidTr="00122650">
        <w:trPr>
          <w:trHeight w:val="432"/>
        </w:trPr>
        <w:tc>
          <w:tcPr>
            <w:tcW w:w="2118" w:type="pct"/>
            <w:vAlign w:val="center"/>
          </w:tcPr>
          <w:p w14:paraId="0ED26440" w14:textId="77777777" w:rsidR="00FA52A0" w:rsidRPr="00182C0A"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Food Safety</w:t>
            </w:r>
          </w:p>
        </w:tc>
        <w:tc>
          <w:tcPr>
            <w:tcW w:w="568" w:type="pct"/>
            <w:vAlign w:val="center"/>
          </w:tcPr>
          <w:p w14:paraId="385C96C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2B03BAB" wp14:editId="4DEDE776">
                  <wp:extent cx="200025" cy="266700"/>
                  <wp:effectExtent l="0" t="0" r="952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531164F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AD579A0" wp14:editId="2AA7CE36">
                  <wp:extent cx="200025" cy="266700"/>
                  <wp:effectExtent l="0" t="0" r="952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5D5AA680"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29EB45B" wp14:editId="1D79A628">
                  <wp:extent cx="200025" cy="266700"/>
                  <wp:effectExtent l="0" t="0" r="952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79B26FBD"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EE80E9E" wp14:editId="0785BC30">
                  <wp:extent cx="200025" cy="266700"/>
                  <wp:effectExtent l="0" t="0" r="952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D758D6F"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091296C" wp14:editId="4BEEDF9D">
                  <wp:extent cx="200025" cy="266700"/>
                  <wp:effectExtent l="0" t="0" r="952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1A92973F" w14:textId="77777777" w:rsidTr="00122650">
        <w:trPr>
          <w:trHeight w:val="432"/>
        </w:trPr>
        <w:tc>
          <w:tcPr>
            <w:tcW w:w="2118" w:type="pct"/>
            <w:vAlign w:val="center"/>
          </w:tcPr>
          <w:p w14:paraId="25E2F7E9" w14:textId="77777777" w:rsidR="00FA52A0"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Healthcare-Associated Infections</w:t>
            </w:r>
          </w:p>
        </w:tc>
        <w:tc>
          <w:tcPr>
            <w:tcW w:w="568" w:type="pct"/>
            <w:vAlign w:val="center"/>
          </w:tcPr>
          <w:p w14:paraId="0F4D68B5"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6055989" wp14:editId="3648ABE5">
                  <wp:extent cx="200025" cy="2667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27B6B10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1CF742D7" wp14:editId="54CBF2FE">
                  <wp:extent cx="200025" cy="266700"/>
                  <wp:effectExtent l="0" t="0" r="9525"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26B2727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F35DFA7" wp14:editId="40D1DA4B">
                  <wp:extent cx="200025" cy="266700"/>
                  <wp:effectExtent l="0" t="0" r="952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26DE5B6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4DB033CE" wp14:editId="7BC04764">
                  <wp:extent cx="200025" cy="266700"/>
                  <wp:effectExtent l="0" t="0" r="9525"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3B6486C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1A7FB434" wp14:editId="3030DF85">
                  <wp:extent cx="200025" cy="26670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64DF737B" w14:textId="77777777" w:rsidTr="00122650">
        <w:trPr>
          <w:trHeight w:val="432"/>
        </w:trPr>
        <w:tc>
          <w:tcPr>
            <w:tcW w:w="2118" w:type="pct"/>
            <w:vAlign w:val="center"/>
          </w:tcPr>
          <w:p w14:paraId="04C10C67" w14:textId="77777777" w:rsidR="00FA52A0"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Heart Disease and Stroke</w:t>
            </w:r>
          </w:p>
        </w:tc>
        <w:tc>
          <w:tcPr>
            <w:tcW w:w="568" w:type="pct"/>
            <w:vAlign w:val="center"/>
          </w:tcPr>
          <w:p w14:paraId="7D058DF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DFBC6BC" wp14:editId="1F03F6D6">
                  <wp:extent cx="200025" cy="266700"/>
                  <wp:effectExtent l="0" t="0" r="952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5923AED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6212FBA" wp14:editId="7230F76A">
                  <wp:extent cx="200025" cy="266700"/>
                  <wp:effectExtent l="0" t="0" r="9525"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48F863C6"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B909FA8" wp14:editId="5649DD80">
                  <wp:extent cx="200025" cy="266700"/>
                  <wp:effectExtent l="0" t="0" r="952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7C1876B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AC35FCC" wp14:editId="643F0F51">
                  <wp:extent cx="200025" cy="266700"/>
                  <wp:effectExtent l="0" t="0" r="9525"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518E8DB7"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23B7A14" wp14:editId="1EC74170">
                  <wp:extent cx="200025" cy="266700"/>
                  <wp:effectExtent l="0" t="0" r="9525"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16840AA7" w14:textId="77777777" w:rsidTr="00122650">
        <w:trPr>
          <w:trHeight w:val="432"/>
        </w:trPr>
        <w:tc>
          <w:tcPr>
            <w:tcW w:w="2118" w:type="pct"/>
            <w:vAlign w:val="center"/>
          </w:tcPr>
          <w:p w14:paraId="6B5E12E4" w14:textId="77777777" w:rsidR="00FA52A0"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HIV</w:t>
            </w:r>
          </w:p>
        </w:tc>
        <w:tc>
          <w:tcPr>
            <w:tcW w:w="568" w:type="pct"/>
            <w:vAlign w:val="center"/>
          </w:tcPr>
          <w:p w14:paraId="1307B38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D2615F1" wp14:editId="1924977E">
                  <wp:extent cx="200025" cy="266700"/>
                  <wp:effectExtent l="0" t="0" r="9525"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297F483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BD4878E" wp14:editId="136110B4">
                  <wp:extent cx="200025" cy="266700"/>
                  <wp:effectExtent l="0" t="0" r="9525"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13033237"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DCA9320" wp14:editId="2F7ADBE9">
                  <wp:extent cx="200025" cy="2667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7CAA2A97"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175356B5" wp14:editId="73322828">
                  <wp:extent cx="200025" cy="26670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2730CF0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63B6E88" wp14:editId="110C35BF">
                  <wp:extent cx="200025" cy="266700"/>
                  <wp:effectExtent l="0" t="0" r="952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2BB18CD7" w14:textId="77777777" w:rsidTr="00122650">
        <w:trPr>
          <w:trHeight w:val="432"/>
        </w:trPr>
        <w:tc>
          <w:tcPr>
            <w:tcW w:w="2118" w:type="pct"/>
            <w:vAlign w:val="center"/>
          </w:tcPr>
          <w:p w14:paraId="629975D8" w14:textId="77777777" w:rsidR="00FA52A0" w:rsidRPr="00AC008E"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Motor Vehicle Injuries</w:t>
            </w:r>
          </w:p>
        </w:tc>
        <w:tc>
          <w:tcPr>
            <w:tcW w:w="568" w:type="pct"/>
            <w:vAlign w:val="center"/>
          </w:tcPr>
          <w:p w14:paraId="344ABCC1"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1C7687CD" wp14:editId="0A448BC8">
                  <wp:extent cx="200025" cy="266700"/>
                  <wp:effectExtent l="0" t="0" r="9525"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3238176C"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2B33600" wp14:editId="302B5646">
                  <wp:extent cx="200025" cy="266700"/>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2CE765E0"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9997EB9" wp14:editId="609F27AB">
                  <wp:extent cx="200025" cy="266700"/>
                  <wp:effectExtent l="0" t="0" r="952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43BFB78"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4C1A842" wp14:editId="2460BD5A">
                  <wp:extent cx="200025" cy="266700"/>
                  <wp:effectExtent l="0" t="0" r="952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C2B142B"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E4CE336" wp14:editId="56B56D53">
                  <wp:extent cx="200025" cy="266700"/>
                  <wp:effectExtent l="0" t="0" r="952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1BEE07FB" w14:textId="77777777" w:rsidTr="00122650">
        <w:trPr>
          <w:trHeight w:val="432"/>
        </w:trPr>
        <w:tc>
          <w:tcPr>
            <w:tcW w:w="2118" w:type="pct"/>
            <w:vAlign w:val="center"/>
          </w:tcPr>
          <w:p w14:paraId="5574D810" w14:textId="77777777" w:rsidR="00FA52A0" w:rsidRPr="00AC008E"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Nutrition, Physical Activity, and Obesity</w:t>
            </w:r>
          </w:p>
        </w:tc>
        <w:tc>
          <w:tcPr>
            <w:tcW w:w="568" w:type="pct"/>
            <w:vAlign w:val="center"/>
          </w:tcPr>
          <w:p w14:paraId="7E91D458"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92FF9C6" wp14:editId="108DD4A2">
                  <wp:extent cx="200025" cy="266700"/>
                  <wp:effectExtent l="0" t="0" r="952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3B8C41CF"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C230B11" wp14:editId="576C5833">
                  <wp:extent cx="200025" cy="266700"/>
                  <wp:effectExtent l="0" t="0" r="9525"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0EC5763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280923D" wp14:editId="497715B6">
                  <wp:extent cx="200025" cy="266700"/>
                  <wp:effectExtent l="0" t="0" r="9525"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8542764"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888C227" wp14:editId="318D469C">
                  <wp:extent cx="200025" cy="266700"/>
                  <wp:effectExtent l="0" t="0" r="9525"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5F780F41"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13DA8CA4" wp14:editId="42522B5F">
                  <wp:extent cx="200025" cy="266700"/>
                  <wp:effectExtent l="0" t="0" r="9525"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17385E3E" w14:textId="77777777" w:rsidTr="00122650">
        <w:trPr>
          <w:trHeight w:val="432"/>
        </w:trPr>
        <w:tc>
          <w:tcPr>
            <w:tcW w:w="2118" w:type="pct"/>
            <w:vAlign w:val="center"/>
          </w:tcPr>
          <w:p w14:paraId="15B4FA15" w14:textId="77777777" w:rsidR="00FA52A0" w:rsidRPr="00AC008E"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Prescription Drug Overdose</w:t>
            </w:r>
          </w:p>
        </w:tc>
        <w:tc>
          <w:tcPr>
            <w:tcW w:w="568" w:type="pct"/>
            <w:vAlign w:val="center"/>
          </w:tcPr>
          <w:p w14:paraId="5AEABF8F"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556B367" wp14:editId="4A2D52BB">
                  <wp:extent cx="200025" cy="266700"/>
                  <wp:effectExtent l="0" t="0" r="952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7AC3B92C"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47CBA161" wp14:editId="69FAF115">
                  <wp:extent cx="200025" cy="266700"/>
                  <wp:effectExtent l="0" t="0" r="9525"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41A3C03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AFFB394" wp14:editId="1E9925C3">
                  <wp:extent cx="200025" cy="266700"/>
                  <wp:effectExtent l="0" t="0" r="9525"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21232A2"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744A5A04" wp14:editId="636C43C9">
                  <wp:extent cx="200025" cy="266700"/>
                  <wp:effectExtent l="0" t="0" r="9525"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4F2D4838"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4B716B6F" wp14:editId="59334D00">
                  <wp:extent cx="200025" cy="266700"/>
                  <wp:effectExtent l="0" t="0" r="9525"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331B766A" w14:textId="77777777" w:rsidTr="00122650">
        <w:trPr>
          <w:trHeight w:val="432"/>
        </w:trPr>
        <w:tc>
          <w:tcPr>
            <w:tcW w:w="2118" w:type="pct"/>
            <w:vAlign w:val="center"/>
          </w:tcPr>
          <w:p w14:paraId="68843874" w14:textId="77777777" w:rsidR="00FA52A0" w:rsidRPr="00AC008E"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Teen Pregnancy</w:t>
            </w:r>
          </w:p>
        </w:tc>
        <w:tc>
          <w:tcPr>
            <w:tcW w:w="568" w:type="pct"/>
            <w:vAlign w:val="center"/>
          </w:tcPr>
          <w:p w14:paraId="3376A25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01DE460" wp14:editId="35CEF584">
                  <wp:extent cx="200025" cy="266700"/>
                  <wp:effectExtent l="0" t="0" r="952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693FBD06"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FAD9D19" wp14:editId="2270A140">
                  <wp:extent cx="200025" cy="266700"/>
                  <wp:effectExtent l="0" t="0" r="9525"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4D4376F4"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55E6CD92" wp14:editId="12693228">
                  <wp:extent cx="200025" cy="266700"/>
                  <wp:effectExtent l="0" t="0" r="9525"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30375E6F"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8B5F362" wp14:editId="2746E20D">
                  <wp:extent cx="200025" cy="266700"/>
                  <wp:effectExtent l="0" t="0" r="952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572EA276"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655AD254" wp14:editId="6843D6E6">
                  <wp:extent cx="200025" cy="266700"/>
                  <wp:effectExtent l="0" t="0" r="9525"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r w:rsidR="00FA52A0" w:rsidRPr="00182C0A" w14:paraId="4FCC9BCF" w14:textId="77777777" w:rsidTr="00122650">
        <w:trPr>
          <w:trHeight w:val="432"/>
        </w:trPr>
        <w:tc>
          <w:tcPr>
            <w:tcW w:w="2118" w:type="pct"/>
            <w:vAlign w:val="center"/>
          </w:tcPr>
          <w:p w14:paraId="3F9A896A" w14:textId="77777777" w:rsidR="00FA52A0" w:rsidRPr="00AC008E" w:rsidRDefault="00FA52A0" w:rsidP="00DB5C59">
            <w:pPr>
              <w:pStyle w:val="ListParagraph"/>
              <w:numPr>
                <w:ilvl w:val="0"/>
                <w:numId w:val="21"/>
              </w:numPr>
              <w:ind w:left="360" w:hanging="270"/>
              <w:contextualSpacing w:val="0"/>
              <w:rPr>
                <w:rFonts w:asciiTheme="minorHAnsi" w:hAnsiTheme="minorHAnsi" w:cstheme="minorHAnsi"/>
              </w:rPr>
            </w:pPr>
            <w:r>
              <w:rPr>
                <w:rFonts w:asciiTheme="minorHAnsi" w:hAnsiTheme="minorHAnsi" w:cstheme="minorHAnsi"/>
              </w:rPr>
              <w:t>Tobacco Use</w:t>
            </w:r>
          </w:p>
        </w:tc>
        <w:tc>
          <w:tcPr>
            <w:tcW w:w="568" w:type="pct"/>
            <w:vAlign w:val="center"/>
          </w:tcPr>
          <w:p w14:paraId="2696773C"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D983576" wp14:editId="2347A5AB">
                  <wp:extent cx="200025" cy="266700"/>
                  <wp:effectExtent l="0" t="0" r="9525"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64" w:type="pct"/>
            <w:vAlign w:val="center"/>
          </w:tcPr>
          <w:p w14:paraId="7568F676"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0EAB54A3" wp14:editId="5DDA9794">
                  <wp:extent cx="200025" cy="266700"/>
                  <wp:effectExtent l="0" t="0" r="9525"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92" w:type="pct"/>
            <w:vAlign w:val="center"/>
          </w:tcPr>
          <w:p w14:paraId="56C3F983"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25F5E29B" wp14:editId="650325FA">
                  <wp:extent cx="200025" cy="266700"/>
                  <wp:effectExtent l="0" t="0" r="9525"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3747FF1E"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44D4E793" wp14:editId="36C4C0A1">
                  <wp:extent cx="200025" cy="266700"/>
                  <wp:effectExtent l="0" t="0" r="9525"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c>
          <w:tcPr>
            <w:tcW w:w="579" w:type="pct"/>
            <w:vAlign w:val="center"/>
          </w:tcPr>
          <w:p w14:paraId="6012E449" w14:textId="77777777" w:rsidR="00FA52A0" w:rsidRPr="00182C0A" w:rsidRDefault="009E3BBB" w:rsidP="00122650">
            <w:pPr>
              <w:jc w:val="center"/>
              <w:rPr>
                <w:rFonts w:asciiTheme="minorHAnsi" w:hAnsiTheme="minorHAnsi"/>
              </w:rPr>
            </w:pPr>
            <w:r>
              <w:rPr>
                <w:rFonts w:eastAsiaTheme="minorHAnsi" w:cstheme="minorHAnsi"/>
                <w:b/>
                <w:bCs/>
                <w:iCs/>
                <w:noProof/>
              </w:rPr>
              <w:drawing>
                <wp:inline distT="0" distB="0" distL="0" distR="0" wp14:anchorId="351EAC3E" wp14:editId="74C2927F">
                  <wp:extent cx="200025" cy="266700"/>
                  <wp:effectExtent l="0" t="0" r="9525"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0025" cy="266700"/>
                          </a:xfrm>
                          <a:prstGeom prst="rect">
                            <a:avLst/>
                          </a:prstGeom>
                          <a:noFill/>
                          <a:ln>
                            <a:noFill/>
                          </a:ln>
                        </pic:spPr>
                      </pic:pic>
                    </a:graphicData>
                  </a:graphic>
                </wp:inline>
              </w:drawing>
            </w:r>
          </w:p>
        </w:tc>
      </w:tr>
    </w:tbl>
    <w:p w14:paraId="7782457D" w14:textId="77777777" w:rsidR="00FA52A0" w:rsidRDefault="00FA52A0" w:rsidP="00FA52A0">
      <w:pPr>
        <w:spacing w:after="0" w:line="240" w:lineRule="auto"/>
        <w:rPr>
          <w:rFonts w:asciiTheme="minorHAnsi" w:hAnsiTheme="minorHAnsi"/>
        </w:rPr>
      </w:pPr>
    </w:p>
    <w:p w14:paraId="5BB0BED3" w14:textId="3BD1E85D" w:rsidR="00FA52A0" w:rsidRPr="007051FD" w:rsidRDefault="00FA52A0" w:rsidP="006435B1">
      <w:pPr>
        <w:pStyle w:val="ListParagraph"/>
        <w:numPr>
          <w:ilvl w:val="0"/>
          <w:numId w:val="8"/>
        </w:numPr>
        <w:spacing w:after="0" w:line="240" w:lineRule="auto"/>
        <w:rPr>
          <w:rFonts w:asciiTheme="minorHAnsi" w:hAnsiTheme="minorHAnsi" w:cstheme="minorHAnsi"/>
        </w:rPr>
      </w:pPr>
      <w:r w:rsidRPr="007051FD">
        <w:rPr>
          <w:rFonts w:asciiTheme="minorHAnsi" w:hAnsiTheme="minorHAnsi" w:cstheme="minorHAnsi"/>
        </w:rPr>
        <w:t xml:space="preserve">Please </w:t>
      </w:r>
      <w:r w:rsidR="00797B39">
        <w:rPr>
          <w:rFonts w:asciiTheme="minorHAnsi" w:hAnsiTheme="minorHAnsi" w:cstheme="minorHAnsi"/>
        </w:rPr>
        <w:t>give</w:t>
      </w:r>
      <w:r w:rsidR="00797B39" w:rsidRPr="007051FD">
        <w:rPr>
          <w:rFonts w:asciiTheme="minorHAnsi" w:hAnsiTheme="minorHAnsi" w:cstheme="minorHAnsi"/>
        </w:rPr>
        <w:t xml:space="preserve"> </w:t>
      </w:r>
      <w:r w:rsidRPr="007051FD">
        <w:rPr>
          <w:rFonts w:asciiTheme="minorHAnsi" w:hAnsiTheme="minorHAnsi" w:cstheme="minorHAnsi"/>
        </w:rPr>
        <w:t xml:space="preserve">any recommendations you have for making the </w:t>
      </w:r>
      <w:r w:rsidR="00797B39">
        <w:rPr>
          <w:rFonts w:asciiTheme="minorHAnsi" w:hAnsiTheme="minorHAnsi" w:cstheme="minorHAnsi"/>
        </w:rPr>
        <w:t xml:space="preserve">topic reports </w:t>
      </w:r>
      <w:r w:rsidRPr="007051FD">
        <w:rPr>
          <w:rFonts w:asciiTheme="minorHAnsi" w:hAnsiTheme="minorHAnsi" w:cstheme="minorHAnsi"/>
        </w:rPr>
        <w:t xml:space="preserve">more effective </w:t>
      </w:r>
      <w:r w:rsidR="00797B39">
        <w:rPr>
          <w:rFonts w:asciiTheme="minorHAnsi" w:hAnsiTheme="minorHAnsi" w:cstheme="minorHAnsi"/>
        </w:rPr>
        <w:t>for advancing</w:t>
      </w:r>
      <w:r w:rsidRPr="007051FD">
        <w:rPr>
          <w:rFonts w:asciiTheme="minorHAnsi" w:hAnsiTheme="minorHAnsi" w:cstheme="minorHAnsi"/>
        </w:rPr>
        <w:t xml:space="preserve"> evidence-based public health policy and practice. If a recommendation is particular to one or more reports, please identify</w:t>
      </w:r>
      <w:r w:rsidR="008C62B0">
        <w:rPr>
          <w:rFonts w:asciiTheme="minorHAnsi" w:hAnsiTheme="minorHAnsi" w:cstheme="minorHAnsi"/>
        </w:rPr>
        <w:t xml:space="preserve"> </w:t>
      </w:r>
      <w:r w:rsidR="00797B39">
        <w:rPr>
          <w:rFonts w:asciiTheme="minorHAnsi" w:hAnsiTheme="minorHAnsi" w:cstheme="minorHAnsi"/>
        </w:rPr>
        <w:t>the</w:t>
      </w:r>
      <w:r w:rsidRPr="007051FD">
        <w:rPr>
          <w:rFonts w:asciiTheme="minorHAnsi" w:hAnsiTheme="minorHAnsi" w:cstheme="minorHAnsi"/>
        </w:rPr>
        <w:t xml:space="preserve"> report(s) </w:t>
      </w:r>
      <w:r w:rsidR="00797B39">
        <w:rPr>
          <w:rFonts w:asciiTheme="minorHAnsi" w:hAnsiTheme="minorHAnsi" w:cstheme="minorHAnsi"/>
        </w:rPr>
        <w:t xml:space="preserve">to which </w:t>
      </w:r>
      <w:r w:rsidRPr="007051FD">
        <w:rPr>
          <w:rFonts w:asciiTheme="minorHAnsi" w:hAnsiTheme="minorHAnsi" w:cstheme="minorHAnsi"/>
        </w:rPr>
        <w:t>it applies.</w:t>
      </w:r>
      <w:r>
        <w:rPr>
          <w:rFonts w:asciiTheme="minorHAnsi" w:hAnsiTheme="minorHAnsi" w:cstheme="minorHAnsi"/>
        </w:rPr>
        <w:t xml:space="preserve"> </w:t>
      </w:r>
      <w:r>
        <w:rPr>
          <w:rFonts w:asciiTheme="minorHAnsi" w:hAnsiTheme="minorHAnsi" w:cstheme="minorHAnsi"/>
          <w:u w:val="single"/>
        </w:rPr>
        <w:tab/>
      </w:r>
      <w:r>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4309A0">
        <w:rPr>
          <w:rFonts w:asciiTheme="minorHAnsi" w:hAnsiTheme="minorHAnsi" w:cstheme="minorHAnsi"/>
          <w:u w:val="single"/>
        </w:rPr>
        <w:tab/>
      </w:r>
      <w:r w:rsidR="004309A0">
        <w:rPr>
          <w:rFonts w:asciiTheme="minorHAnsi" w:hAnsiTheme="minorHAnsi" w:cstheme="minorHAnsi"/>
          <w:u w:val="single"/>
        </w:rPr>
        <w:tab/>
      </w:r>
      <w:r w:rsidR="004309A0">
        <w:rPr>
          <w:rFonts w:asciiTheme="minorHAnsi" w:hAnsiTheme="minorHAnsi" w:cstheme="minorHAnsi"/>
          <w:u w:val="single"/>
        </w:rPr>
        <w:tab/>
      </w:r>
      <w:r w:rsidR="004309A0">
        <w:rPr>
          <w:rFonts w:asciiTheme="minorHAnsi" w:hAnsiTheme="minorHAnsi" w:cstheme="minorHAnsi"/>
          <w:u w:val="single"/>
        </w:rPr>
        <w:tab/>
      </w:r>
      <w:r w:rsidR="004309A0">
        <w:rPr>
          <w:rFonts w:asciiTheme="minorHAnsi" w:hAnsiTheme="minorHAnsi" w:cstheme="minorHAnsi"/>
          <w:u w:val="single"/>
        </w:rPr>
        <w:tab/>
      </w:r>
      <w:r w:rsidR="0090435E">
        <w:rPr>
          <w:rFonts w:asciiTheme="minorHAnsi" w:hAnsiTheme="minorHAnsi" w:cstheme="minorHAnsi"/>
          <w:u w:val="single"/>
        </w:rPr>
        <w:tab/>
      </w:r>
      <w:r w:rsidR="0090435E">
        <w:rPr>
          <w:rFonts w:asciiTheme="minorHAnsi" w:hAnsiTheme="minorHAnsi" w:cstheme="minorHAnsi"/>
          <w:u w:val="single"/>
        </w:rPr>
        <w:tab/>
      </w:r>
      <w:r w:rsidR="0090435E">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r w:rsidR="00F96994">
        <w:rPr>
          <w:rFonts w:asciiTheme="minorHAnsi" w:hAnsiTheme="minorHAnsi" w:cstheme="minorHAnsi"/>
          <w:u w:val="single"/>
        </w:rPr>
        <w:tab/>
      </w:r>
    </w:p>
    <w:p w14:paraId="26958C94" w14:textId="77777777" w:rsidR="00F8491A" w:rsidRDefault="00F8491A" w:rsidP="00F8491A">
      <w:pPr>
        <w:pStyle w:val="Heading1"/>
        <w:spacing w:before="0" w:after="0"/>
      </w:pPr>
      <w:bookmarkStart w:id="6" w:name="_Toc398213308"/>
    </w:p>
    <w:p w14:paraId="523EE122" w14:textId="77777777" w:rsidR="00FA52A0" w:rsidRPr="00B93868" w:rsidRDefault="00FA52A0" w:rsidP="00F8491A">
      <w:pPr>
        <w:pStyle w:val="Heading1"/>
        <w:spacing w:before="0" w:after="0"/>
      </w:pPr>
      <w:r w:rsidRPr="00B93868">
        <w:t>RESPONDENT CHARACTERISTICS</w:t>
      </w:r>
      <w:bookmarkEnd w:id="6"/>
    </w:p>
    <w:p w14:paraId="514FA73F" w14:textId="77777777" w:rsidR="00F8491A" w:rsidRPr="00F8491A" w:rsidRDefault="00F8491A" w:rsidP="00F8491A">
      <w:pPr>
        <w:spacing w:after="0" w:line="240" w:lineRule="auto"/>
        <w:rPr>
          <w:rFonts w:asciiTheme="minorHAnsi" w:hAnsiTheme="minorHAnsi"/>
        </w:rPr>
      </w:pPr>
    </w:p>
    <w:p w14:paraId="77D00A2E" w14:textId="13AD83AE" w:rsidR="00FA52A0" w:rsidRDefault="00FA52A0" w:rsidP="006435B1">
      <w:pPr>
        <w:pStyle w:val="ListParagraph"/>
        <w:numPr>
          <w:ilvl w:val="0"/>
          <w:numId w:val="8"/>
        </w:numPr>
        <w:spacing w:after="0" w:line="240" w:lineRule="auto"/>
        <w:contextualSpacing w:val="0"/>
        <w:rPr>
          <w:rFonts w:asciiTheme="minorHAnsi" w:hAnsiTheme="minorHAnsi"/>
        </w:rPr>
      </w:pPr>
      <w:r w:rsidRPr="00182C0A">
        <w:rPr>
          <w:rFonts w:asciiTheme="minorHAnsi" w:hAnsiTheme="minorHAnsi"/>
        </w:rPr>
        <w:t>In which U</w:t>
      </w:r>
      <w:r w:rsidR="009121BA">
        <w:rPr>
          <w:rFonts w:asciiTheme="minorHAnsi" w:hAnsiTheme="minorHAnsi"/>
        </w:rPr>
        <w:t>.</w:t>
      </w:r>
      <w:r w:rsidRPr="00182C0A">
        <w:rPr>
          <w:rFonts w:asciiTheme="minorHAnsi" w:hAnsiTheme="minorHAnsi"/>
        </w:rPr>
        <w:t>S</w:t>
      </w:r>
      <w:r w:rsidR="009121BA">
        <w:rPr>
          <w:rFonts w:asciiTheme="minorHAnsi" w:hAnsiTheme="minorHAnsi"/>
        </w:rPr>
        <w:t>.</w:t>
      </w:r>
      <w:r w:rsidRPr="00182C0A">
        <w:rPr>
          <w:rFonts w:asciiTheme="minorHAnsi" w:hAnsiTheme="minorHAnsi"/>
        </w:rPr>
        <w:t xml:space="preserve"> state</w:t>
      </w:r>
      <w:r>
        <w:rPr>
          <w:rFonts w:asciiTheme="minorHAnsi" w:hAnsiTheme="minorHAnsi"/>
        </w:rPr>
        <w:t xml:space="preserve"> </w:t>
      </w:r>
      <w:r w:rsidRPr="00182C0A">
        <w:rPr>
          <w:rFonts w:asciiTheme="minorHAnsi" w:hAnsiTheme="minorHAnsi"/>
        </w:rPr>
        <w:t>do you work</w:t>
      </w:r>
      <w:r w:rsidR="008C62B0">
        <w:rPr>
          <w:rFonts w:asciiTheme="minorHAnsi" w:hAnsiTheme="minorHAnsi"/>
        </w:rPr>
        <w:t>?</w:t>
      </w:r>
      <w:r w:rsidR="00C5000B">
        <w:rPr>
          <w:rFonts w:asciiTheme="minorHAnsi" w:hAnsiTheme="minorHAnsi"/>
        </w:rPr>
        <w:t xml:space="preserve"> </w:t>
      </w:r>
      <w:r>
        <w:rPr>
          <w:rFonts w:asciiTheme="minorHAnsi" w:hAnsiTheme="minorHAnsi"/>
        </w:rPr>
        <w:t>[</w:t>
      </w:r>
      <w:r w:rsidR="00C5000B" w:rsidRPr="00952913">
        <w:rPr>
          <w:rFonts w:asciiTheme="minorHAnsi" w:hAnsiTheme="minorHAnsi"/>
        </w:rPr>
        <w:t>DROP DOWN MENU</w:t>
      </w:r>
      <w:r w:rsidRPr="00952913">
        <w:rPr>
          <w:rFonts w:asciiTheme="minorHAnsi" w:hAnsiTheme="minorHAnsi"/>
        </w:rPr>
        <w:t xml:space="preserve"> for states and DC</w:t>
      </w:r>
      <w:r>
        <w:rPr>
          <w:rFonts w:asciiTheme="minorHAnsi" w:hAnsiTheme="minorHAnsi"/>
        </w:rPr>
        <w:t>]</w:t>
      </w:r>
    </w:p>
    <w:p w14:paraId="03236EF1" w14:textId="77777777" w:rsidR="00FA52A0" w:rsidRPr="006860DF" w:rsidRDefault="00FA52A0" w:rsidP="00FA52A0">
      <w:pPr>
        <w:pStyle w:val="ListParagraph"/>
        <w:spacing w:after="0" w:line="240" w:lineRule="auto"/>
        <w:contextualSpacing w:val="0"/>
        <w:rPr>
          <w:rFonts w:asciiTheme="minorHAnsi" w:hAnsiTheme="minorHAnsi"/>
        </w:rPr>
      </w:pPr>
      <w:r>
        <w:rPr>
          <w:rFonts w:asciiTheme="minorHAnsi" w:hAnsiTheme="minorHAnsi"/>
        </w:rPr>
        <w:t xml:space="preserve">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0163BA25" w14:textId="77777777" w:rsidR="00FA52A0" w:rsidRPr="00182C0A" w:rsidRDefault="00FA52A0" w:rsidP="00FA52A0">
      <w:pPr>
        <w:pStyle w:val="ListParagraph"/>
        <w:spacing w:after="0" w:line="240" w:lineRule="auto"/>
        <w:contextualSpacing w:val="0"/>
        <w:rPr>
          <w:rFonts w:asciiTheme="minorHAnsi" w:hAnsiTheme="minorHAnsi"/>
        </w:rPr>
      </w:pPr>
    </w:p>
    <w:p w14:paraId="69E8BF75" w14:textId="77777777" w:rsidR="00FA52A0" w:rsidRPr="00182C0A" w:rsidRDefault="00FA52A0" w:rsidP="006435B1">
      <w:pPr>
        <w:pStyle w:val="ListParagraph"/>
        <w:numPr>
          <w:ilvl w:val="0"/>
          <w:numId w:val="8"/>
        </w:numPr>
        <w:spacing w:after="0" w:line="240" w:lineRule="auto"/>
        <w:contextualSpacing w:val="0"/>
        <w:rPr>
          <w:rFonts w:asciiTheme="minorHAnsi" w:hAnsiTheme="minorHAnsi"/>
        </w:rPr>
      </w:pPr>
      <w:r>
        <w:rPr>
          <w:rFonts w:asciiTheme="minorHAnsi" w:hAnsiTheme="minorHAnsi"/>
        </w:rPr>
        <w:t xml:space="preserve">Which of the following best describes </w:t>
      </w:r>
      <w:r w:rsidR="00C2111C">
        <w:rPr>
          <w:rFonts w:asciiTheme="minorHAnsi" w:hAnsiTheme="minorHAnsi"/>
        </w:rPr>
        <w:t xml:space="preserve">the </w:t>
      </w:r>
      <w:r w:rsidR="00C2111C" w:rsidRPr="001F4DBD">
        <w:rPr>
          <w:rFonts w:asciiTheme="minorHAnsi" w:hAnsiTheme="minorHAnsi"/>
          <w:u w:val="single"/>
        </w:rPr>
        <w:t xml:space="preserve">level of </w:t>
      </w:r>
      <w:r w:rsidRPr="001F4DBD">
        <w:rPr>
          <w:rFonts w:asciiTheme="minorHAnsi" w:hAnsiTheme="minorHAnsi"/>
          <w:u w:val="single"/>
        </w:rPr>
        <w:t>your position</w:t>
      </w:r>
      <w:r>
        <w:rPr>
          <w:rFonts w:asciiTheme="minorHAnsi" w:hAnsiTheme="minorHAnsi"/>
        </w:rPr>
        <w:t xml:space="preserve"> within your organization? </w:t>
      </w:r>
    </w:p>
    <w:p w14:paraId="2105EE2D" w14:textId="77777777" w:rsidR="00FA52A0" w:rsidRDefault="00C2111C" w:rsidP="00DB5C59">
      <w:pPr>
        <w:pStyle w:val="ListParagraph"/>
        <w:numPr>
          <w:ilvl w:val="0"/>
          <w:numId w:val="4"/>
        </w:numPr>
        <w:spacing w:after="0" w:line="240" w:lineRule="auto"/>
        <w:ind w:left="1080"/>
        <w:contextualSpacing w:val="0"/>
        <w:rPr>
          <w:rFonts w:asciiTheme="minorHAnsi" w:hAnsiTheme="minorHAnsi"/>
        </w:rPr>
      </w:pPr>
      <w:r>
        <w:rPr>
          <w:rFonts w:asciiTheme="minorHAnsi" w:hAnsiTheme="minorHAnsi"/>
        </w:rPr>
        <w:t xml:space="preserve">Agency </w:t>
      </w:r>
      <w:r w:rsidR="00F07674">
        <w:rPr>
          <w:rFonts w:asciiTheme="minorHAnsi" w:hAnsiTheme="minorHAnsi"/>
        </w:rPr>
        <w:t>e</w:t>
      </w:r>
      <w:r w:rsidR="00FA52A0">
        <w:rPr>
          <w:rFonts w:asciiTheme="minorHAnsi" w:hAnsiTheme="minorHAnsi"/>
        </w:rPr>
        <w:t>xecutive leadership</w:t>
      </w:r>
      <w:r w:rsidR="009121BA">
        <w:rPr>
          <w:rFonts w:asciiTheme="minorHAnsi" w:hAnsiTheme="minorHAnsi"/>
        </w:rPr>
        <w:t xml:space="preserve"> or </w:t>
      </w:r>
      <w:r w:rsidR="00FA52A0">
        <w:rPr>
          <w:rFonts w:asciiTheme="minorHAnsi" w:hAnsiTheme="minorHAnsi"/>
        </w:rPr>
        <w:t>management (e.g., h</w:t>
      </w:r>
      <w:r w:rsidR="00FA52A0" w:rsidRPr="00182C0A">
        <w:rPr>
          <w:rFonts w:asciiTheme="minorHAnsi" w:hAnsiTheme="minorHAnsi"/>
        </w:rPr>
        <w:t>ealth official</w:t>
      </w:r>
      <w:r w:rsidR="00FA52A0">
        <w:rPr>
          <w:rFonts w:asciiTheme="minorHAnsi" w:hAnsiTheme="minorHAnsi"/>
        </w:rPr>
        <w:t xml:space="preserve">, </w:t>
      </w:r>
      <w:r w:rsidR="00FA52A0" w:rsidRPr="00182C0A">
        <w:rPr>
          <w:rFonts w:asciiTheme="minorHAnsi" w:hAnsiTheme="minorHAnsi"/>
        </w:rPr>
        <w:t>public health director</w:t>
      </w:r>
      <w:r w:rsidR="00FA52A0">
        <w:rPr>
          <w:rFonts w:asciiTheme="minorHAnsi" w:hAnsiTheme="minorHAnsi"/>
        </w:rPr>
        <w:t>, senior deputy, or other executive leader)</w:t>
      </w:r>
    </w:p>
    <w:p w14:paraId="7B8EF2AF" w14:textId="77777777" w:rsidR="00FA52A0" w:rsidRDefault="00FA52A0" w:rsidP="00DB5C59">
      <w:pPr>
        <w:pStyle w:val="ListParagraph"/>
        <w:numPr>
          <w:ilvl w:val="0"/>
          <w:numId w:val="4"/>
        </w:numPr>
        <w:spacing w:after="0" w:line="240" w:lineRule="auto"/>
        <w:ind w:left="1080"/>
        <w:contextualSpacing w:val="0"/>
        <w:rPr>
          <w:rFonts w:asciiTheme="minorHAnsi" w:hAnsiTheme="minorHAnsi"/>
        </w:rPr>
      </w:pPr>
      <w:r>
        <w:rPr>
          <w:rFonts w:asciiTheme="minorHAnsi" w:hAnsiTheme="minorHAnsi"/>
        </w:rPr>
        <w:t>D</w:t>
      </w:r>
      <w:r w:rsidRPr="00182C0A">
        <w:rPr>
          <w:rFonts w:asciiTheme="minorHAnsi" w:hAnsiTheme="minorHAnsi"/>
        </w:rPr>
        <w:t>ivision</w:t>
      </w:r>
      <w:r>
        <w:rPr>
          <w:rFonts w:asciiTheme="minorHAnsi" w:hAnsiTheme="minorHAnsi"/>
        </w:rPr>
        <w:t>, unit,</w:t>
      </w:r>
      <w:r w:rsidRPr="00182C0A">
        <w:rPr>
          <w:rFonts w:asciiTheme="minorHAnsi" w:hAnsiTheme="minorHAnsi"/>
        </w:rPr>
        <w:t xml:space="preserve"> or program</w:t>
      </w:r>
      <w:r>
        <w:rPr>
          <w:rFonts w:asciiTheme="minorHAnsi" w:hAnsiTheme="minorHAnsi"/>
        </w:rPr>
        <w:t xml:space="preserve"> leadership</w:t>
      </w:r>
      <w:r w:rsidR="009121BA">
        <w:rPr>
          <w:rFonts w:asciiTheme="minorHAnsi" w:hAnsiTheme="minorHAnsi"/>
        </w:rPr>
        <w:t xml:space="preserve"> or </w:t>
      </w:r>
      <w:r>
        <w:rPr>
          <w:rFonts w:asciiTheme="minorHAnsi" w:hAnsiTheme="minorHAnsi"/>
        </w:rPr>
        <w:t>management</w:t>
      </w:r>
    </w:p>
    <w:p w14:paraId="36012893" w14:textId="77777777" w:rsidR="00FA52A0" w:rsidRDefault="00FA52A0" w:rsidP="00DB5C59">
      <w:pPr>
        <w:pStyle w:val="ListParagraph"/>
        <w:numPr>
          <w:ilvl w:val="0"/>
          <w:numId w:val="4"/>
        </w:numPr>
        <w:spacing w:after="0" w:line="240" w:lineRule="auto"/>
        <w:ind w:left="1080"/>
        <w:contextualSpacing w:val="0"/>
        <w:rPr>
          <w:rFonts w:asciiTheme="minorHAnsi" w:hAnsiTheme="minorHAnsi"/>
        </w:rPr>
      </w:pPr>
      <w:r>
        <w:rPr>
          <w:rFonts w:asciiTheme="minorHAnsi" w:hAnsiTheme="minorHAnsi"/>
        </w:rPr>
        <w:t>Non-management</w:t>
      </w:r>
    </w:p>
    <w:p w14:paraId="657E52C3" w14:textId="77777777" w:rsidR="009E3BBB" w:rsidRDefault="009E3BBB">
      <w:pPr>
        <w:rPr>
          <w:rFonts w:asciiTheme="minorHAnsi" w:hAnsiTheme="minorHAnsi"/>
        </w:rPr>
      </w:pPr>
      <w:r>
        <w:rPr>
          <w:rFonts w:asciiTheme="minorHAnsi" w:hAnsiTheme="minorHAnsi"/>
        </w:rPr>
        <w:br w:type="page"/>
      </w:r>
    </w:p>
    <w:p w14:paraId="3A39E7FE" w14:textId="77777777" w:rsidR="0013470C" w:rsidRPr="0013470C" w:rsidRDefault="0013470C" w:rsidP="0013470C">
      <w:pPr>
        <w:spacing w:after="0" w:line="240" w:lineRule="auto"/>
        <w:rPr>
          <w:rFonts w:asciiTheme="minorHAnsi" w:hAnsiTheme="minorHAnsi"/>
        </w:rPr>
      </w:pPr>
    </w:p>
    <w:p w14:paraId="5A85DD5A" w14:textId="77777777" w:rsidR="00FA52A0" w:rsidRPr="0002699C" w:rsidRDefault="00FA52A0" w:rsidP="006435B1">
      <w:pPr>
        <w:pStyle w:val="ListParagraph"/>
        <w:numPr>
          <w:ilvl w:val="0"/>
          <w:numId w:val="8"/>
        </w:numPr>
        <w:spacing w:after="0" w:line="240" w:lineRule="auto"/>
        <w:rPr>
          <w:rFonts w:asciiTheme="minorHAnsi" w:hAnsiTheme="minorHAnsi"/>
        </w:rPr>
      </w:pPr>
      <w:r w:rsidRPr="0002699C">
        <w:rPr>
          <w:rFonts w:asciiTheme="minorHAnsi" w:hAnsiTheme="minorHAnsi"/>
        </w:rPr>
        <w:t>Which of the following best describes your job?</w:t>
      </w:r>
    </w:p>
    <w:p w14:paraId="5C89BCFB" w14:textId="77777777" w:rsidR="00156576" w:rsidRDefault="00156576" w:rsidP="002E2A66">
      <w:pPr>
        <w:pStyle w:val="ListParagraph"/>
        <w:spacing w:after="0" w:line="240" w:lineRule="auto"/>
        <w:ind w:left="1530"/>
        <w:contextualSpacing w:val="0"/>
        <w:rPr>
          <w:rFonts w:asciiTheme="minorHAnsi" w:hAnsiTheme="minorHAnsi"/>
        </w:rPr>
      </w:pPr>
      <w:r>
        <w:rPr>
          <w:rFonts w:asciiTheme="minorHAnsi" w:hAnsiTheme="minorHAnsi"/>
        </w:rPr>
        <w:t>Agency executive leader</w:t>
      </w:r>
      <w:r w:rsidR="009121BA">
        <w:rPr>
          <w:rFonts w:asciiTheme="minorHAnsi" w:hAnsiTheme="minorHAnsi"/>
        </w:rPr>
        <w:t xml:space="preserve"> or </w:t>
      </w:r>
      <w:r>
        <w:rPr>
          <w:rFonts w:asciiTheme="minorHAnsi" w:hAnsiTheme="minorHAnsi"/>
        </w:rPr>
        <w:t>manager</w:t>
      </w:r>
      <w:r w:rsidR="005106B9">
        <w:rPr>
          <w:rFonts w:asciiTheme="minorHAnsi" w:hAnsiTheme="minorHAnsi"/>
        </w:rPr>
        <w:t>:</w:t>
      </w:r>
    </w:p>
    <w:p w14:paraId="2B23C99E" w14:textId="77777777" w:rsidR="00C2111C" w:rsidRDefault="003A3D7B"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State health officer</w:t>
      </w:r>
    </w:p>
    <w:p w14:paraId="466A4C90" w14:textId="77777777" w:rsidR="00156576" w:rsidRDefault="003A3D7B"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Chief information officer</w:t>
      </w:r>
    </w:p>
    <w:p w14:paraId="7707F911" w14:textId="77777777" w:rsidR="00156576" w:rsidRDefault="003A3D7B"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Chief medical officer</w:t>
      </w:r>
    </w:p>
    <w:p w14:paraId="07EAE954" w14:textId="77777777" w:rsidR="00156576" w:rsidRDefault="003A3D7B"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Local health department liaison</w:t>
      </w:r>
    </w:p>
    <w:p w14:paraId="5A060193" w14:textId="77777777" w:rsidR="00156576" w:rsidRDefault="003A3D7B"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Senior deputy</w:t>
      </w:r>
    </w:p>
    <w:p w14:paraId="337737E0" w14:textId="77777777" w:rsidR="00156576" w:rsidRDefault="00156576"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w:t>
      </w:r>
      <w:r w:rsidR="003A3D7B">
        <w:rPr>
          <w:rFonts w:asciiTheme="minorHAnsi" w:hAnsiTheme="minorHAnsi"/>
        </w:rPr>
        <w:t>tate epidemiologist</w:t>
      </w:r>
    </w:p>
    <w:p w14:paraId="7FA74D2F" w14:textId="77777777" w:rsidR="00156576" w:rsidRDefault="003A3D7B"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State laboratory director</w:t>
      </w:r>
    </w:p>
    <w:p w14:paraId="504908D9" w14:textId="77777777" w:rsidR="004064F2" w:rsidRDefault="004064F2" w:rsidP="00DB5C59">
      <w:pPr>
        <w:pStyle w:val="ListParagraph"/>
        <w:numPr>
          <w:ilvl w:val="1"/>
          <w:numId w:val="22"/>
        </w:numPr>
        <w:spacing w:after="0" w:line="240" w:lineRule="auto"/>
        <w:ind w:left="2070"/>
        <w:contextualSpacing w:val="0"/>
        <w:rPr>
          <w:rFonts w:asciiTheme="minorHAnsi" w:hAnsiTheme="minorHAnsi"/>
        </w:rPr>
      </w:pPr>
      <w:r>
        <w:rPr>
          <w:rFonts w:asciiTheme="minorHAnsi" w:hAnsiTheme="minorHAnsi"/>
        </w:rPr>
        <w:t>Other, please specify: ________________________________________________</w:t>
      </w:r>
    </w:p>
    <w:p w14:paraId="1CE54194"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Environmental health worker</w:t>
      </w:r>
    </w:p>
    <w:p w14:paraId="22118EF4"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Epidemiologist</w:t>
      </w:r>
      <w:r w:rsidR="009121BA">
        <w:rPr>
          <w:rFonts w:asciiTheme="minorHAnsi" w:hAnsiTheme="minorHAnsi"/>
        </w:rPr>
        <w:t xml:space="preserve"> or </w:t>
      </w:r>
      <w:r>
        <w:rPr>
          <w:rFonts w:asciiTheme="minorHAnsi" w:hAnsiTheme="minorHAnsi"/>
        </w:rPr>
        <w:t>statistician</w:t>
      </w:r>
    </w:p>
    <w:p w14:paraId="16A5E55C"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Health educator</w:t>
      </w:r>
    </w:p>
    <w:p w14:paraId="755CAF2B"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Laboratory worker</w:t>
      </w:r>
    </w:p>
    <w:p w14:paraId="5D7E847C" w14:textId="77777777" w:rsidR="00156576" w:rsidRDefault="00156576"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Nutritionist</w:t>
      </w:r>
    </w:p>
    <w:p w14:paraId="59AD6894"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Primary care office director</w:t>
      </w:r>
    </w:p>
    <w:p w14:paraId="6C91E64E"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Public health manager</w:t>
      </w:r>
    </w:p>
    <w:p w14:paraId="343D37CC"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Public health nurse</w:t>
      </w:r>
    </w:p>
    <w:p w14:paraId="2B925185"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Public health physician</w:t>
      </w:r>
    </w:p>
    <w:p w14:paraId="274E2EF0"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Public health policy advisor</w:t>
      </w:r>
      <w:r w:rsidR="009121BA">
        <w:rPr>
          <w:rFonts w:asciiTheme="minorHAnsi" w:hAnsiTheme="minorHAnsi"/>
        </w:rPr>
        <w:t xml:space="preserve"> or </w:t>
      </w:r>
      <w:r>
        <w:rPr>
          <w:rFonts w:asciiTheme="minorHAnsi" w:hAnsiTheme="minorHAnsi"/>
        </w:rPr>
        <w:t>analyst</w:t>
      </w:r>
    </w:p>
    <w:p w14:paraId="7D6B7BEF" w14:textId="77777777" w:rsidR="00156576" w:rsidRDefault="003A3D7B"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Public information specialist</w:t>
      </w:r>
    </w:p>
    <w:p w14:paraId="527584B3" w14:textId="77777777" w:rsidR="00156576" w:rsidRPr="00182C0A" w:rsidRDefault="00156576" w:rsidP="00DB5C59">
      <w:pPr>
        <w:pStyle w:val="ListParagraph"/>
        <w:numPr>
          <w:ilvl w:val="0"/>
          <w:numId w:val="4"/>
        </w:numPr>
        <w:spacing w:after="0" w:line="240" w:lineRule="auto"/>
        <w:ind w:left="1530"/>
        <w:contextualSpacing w:val="0"/>
        <w:rPr>
          <w:rFonts w:asciiTheme="minorHAnsi" w:hAnsiTheme="minorHAnsi"/>
        </w:rPr>
      </w:pPr>
      <w:r>
        <w:rPr>
          <w:rFonts w:asciiTheme="minorHAnsi" w:hAnsiTheme="minorHAnsi"/>
        </w:rPr>
        <w:t xml:space="preserve">Other, please </w:t>
      </w:r>
      <w:r w:rsidR="00336E08">
        <w:rPr>
          <w:rFonts w:asciiTheme="minorHAnsi" w:hAnsiTheme="minorHAnsi"/>
        </w:rPr>
        <w:t>specify</w:t>
      </w:r>
      <w:r>
        <w:rPr>
          <w:rFonts w:asciiTheme="minorHAnsi" w:hAnsiTheme="minorHAnsi"/>
        </w:rPr>
        <w:t xml:space="preserve">: </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0170B879" w14:textId="77777777" w:rsidR="00FA52A0" w:rsidRPr="00417886" w:rsidRDefault="00FA52A0" w:rsidP="00FA52A0">
      <w:pPr>
        <w:spacing w:after="0" w:line="240" w:lineRule="auto"/>
        <w:rPr>
          <w:rFonts w:asciiTheme="minorHAnsi" w:hAnsiTheme="minorHAnsi"/>
        </w:rPr>
      </w:pPr>
    </w:p>
    <w:p w14:paraId="5C61AD95" w14:textId="77777777" w:rsidR="00122650" w:rsidRDefault="00122650"/>
    <w:sectPr w:rsidR="00122650" w:rsidSect="00126CD2">
      <w:type w:val="continuous"/>
      <w:pgSz w:w="12240" w:h="15840"/>
      <w:pgMar w:top="1080" w:right="1080" w:bottom="1080" w:left="108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1C6EFC6" w15:done="0"/>
  <w15:commentEx w15:paraId="57E96C40" w15:done="0"/>
  <w15:commentEx w15:paraId="671F9E3D" w15:done="0"/>
  <w15:commentEx w15:paraId="7ECC0F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8EBCA" w14:textId="77777777" w:rsidR="0002699C" w:rsidRDefault="0002699C">
      <w:pPr>
        <w:spacing w:after="0" w:line="240" w:lineRule="auto"/>
      </w:pPr>
      <w:r>
        <w:separator/>
      </w:r>
    </w:p>
  </w:endnote>
  <w:endnote w:type="continuationSeparator" w:id="0">
    <w:p w14:paraId="6D1515EB" w14:textId="77777777" w:rsidR="0002699C" w:rsidRDefault="0002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8800091"/>
      <w:docPartObj>
        <w:docPartGallery w:val="Page Numbers (Bottom of Page)"/>
        <w:docPartUnique/>
      </w:docPartObj>
    </w:sdtPr>
    <w:sdtEndPr>
      <w:rPr>
        <w:noProof/>
      </w:rPr>
    </w:sdtEndPr>
    <w:sdtContent>
      <w:p w14:paraId="4C786021" w14:textId="77777777" w:rsidR="0002699C" w:rsidRDefault="0002699C">
        <w:pPr>
          <w:pStyle w:val="Footer"/>
          <w:jc w:val="right"/>
        </w:pPr>
        <w:r>
          <w:fldChar w:fldCharType="begin"/>
        </w:r>
        <w:r>
          <w:instrText xml:space="preserve"> PAGE   \* MERGEFORMAT </w:instrText>
        </w:r>
        <w:r>
          <w:fldChar w:fldCharType="separate"/>
        </w:r>
        <w:r w:rsidR="00160CE0">
          <w:rPr>
            <w:noProof/>
          </w:rPr>
          <w:t>1</w:t>
        </w:r>
        <w:r>
          <w:rPr>
            <w:noProof/>
          </w:rPr>
          <w:fldChar w:fldCharType="end"/>
        </w:r>
      </w:p>
    </w:sdtContent>
  </w:sdt>
  <w:p w14:paraId="410CABC1" w14:textId="77777777" w:rsidR="0002699C" w:rsidRDefault="000269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8427070"/>
      <w:docPartObj>
        <w:docPartGallery w:val="Page Numbers (Bottom of Page)"/>
        <w:docPartUnique/>
      </w:docPartObj>
    </w:sdtPr>
    <w:sdtEndPr>
      <w:rPr>
        <w:noProof/>
      </w:rPr>
    </w:sdtEndPr>
    <w:sdtContent>
      <w:p w14:paraId="2C889070" w14:textId="77777777" w:rsidR="0002699C" w:rsidRDefault="0002699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E19E68B" w14:textId="77777777" w:rsidR="0002699C" w:rsidRDefault="000269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4487198"/>
      <w:docPartObj>
        <w:docPartGallery w:val="Page Numbers (Bottom of Page)"/>
        <w:docPartUnique/>
      </w:docPartObj>
    </w:sdtPr>
    <w:sdtEndPr>
      <w:rPr>
        <w:noProof/>
      </w:rPr>
    </w:sdtEndPr>
    <w:sdtContent>
      <w:p w14:paraId="39F8755D" w14:textId="77777777" w:rsidR="0002699C" w:rsidRDefault="0002699C">
        <w:pPr>
          <w:pStyle w:val="Footer"/>
          <w:jc w:val="right"/>
        </w:pPr>
        <w:r>
          <w:fldChar w:fldCharType="begin"/>
        </w:r>
        <w:r>
          <w:instrText xml:space="preserve"> PAGE   \* MERGEFORMAT </w:instrText>
        </w:r>
        <w:r>
          <w:fldChar w:fldCharType="separate"/>
        </w:r>
        <w:r w:rsidR="00160CE0">
          <w:rPr>
            <w:noProof/>
          </w:rPr>
          <w:t>10</w:t>
        </w:r>
        <w:r>
          <w:rPr>
            <w:noProof/>
          </w:rPr>
          <w:fldChar w:fldCharType="end"/>
        </w:r>
      </w:p>
    </w:sdtContent>
  </w:sdt>
  <w:p w14:paraId="0BBB4FCC" w14:textId="77777777" w:rsidR="0002699C" w:rsidRDefault="0002699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2005815"/>
      <w:docPartObj>
        <w:docPartGallery w:val="Page Numbers (Bottom of Page)"/>
        <w:docPartUnique/>
      </w:docPartObj>
    </w:sdtPr>
    <w:sdtEndPr>
      <w:rPr>
        <w:noProof/>
      </w:rPr>
    </w:sdtEndPr>
    <w:sdtContent>
      <w:p w14:paraId="5854CEF4" w14:textId="77777777" w:rsidR="0002699C" w:rsidRDefault="0002699C">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8944EB7" w14:textId="77777777" w:rsidR="0002699C" w:rsidRDefault="000269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133C1F" w14:textId="77777777" w:rsidR="0002699C" w:rsidRDefault="0002699C">
      <w:pPr>
        <w:spacing w:after="0" w:line="240" w:lineRule="auto"/>
      </w:pPr>
      <w:r>
        <w:separator/>
      </w:r>
    </w:p>
  </w:footnote>
  <w:footnote w:type="continuationSeparator" w:id="0">
    <w:p w14:paraId="7707C677" w14:textId="77777777" w:rsidR="0002699C" w:rsidRDefault="000269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CB31FC" w14:textId="77777777" w:rsidR="0002699C" w:rsidRDefault="0002699C" w:rsidP="000609A5">
    <w:pPr>
      <w:tabs>
        <w:tab w:val="right" w:pos="10080"/>
      </w:tabs>
      <w:spacing w:after="0" w:line="240" w:lineRule="auto"/>
      <w:rPr>
        <w:sz w:val="20"/>
      </w:rPr>
    </w:pPr>
    <w:r>
      <w:t>Attachment E</w:t>
    </w:r>
    <w:r>
      <w:tab/>
    </w:r>
  </w:p>
  <w:p w14:paraId="02493A10" w14:textId="77777777" w:rsidR="0002699C" w:rsidRPr="000851F8" w:rsidRDefault="0002699C" w:rsidP="000851F8">
    <w:pPr>
      <w:tabs>
        <w:tab w:val="right" w:pos="10080"/>
      </w:tabs>
      <w:spacing w:after="0" w:line="240"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40A4E"/>
    <w:multiLevelType w:val="hybridMultilevel"/>
    <w:tmpl w:val="126C2E3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AB5606"/>
    <w:multiLevelType w:val="hybridMultilevel"/>
    <w:tmpl w:val="00D8B57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1143D7"/>
    <w:multiLevelType w:val="hybridMultilevel"/>
    <w:tmpl w:val="4518252C"/>
    <w:lvl w:ilvl="0" w:tplc="01D82A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08710F6"/>
    <w:multiLevelType w:val="hybridMultilevel"/>
    <w:tmpl w:val="CAE8E55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210198"/>
    <w:multiLevelType w:val="hybridMultilevel"/>
    <w:tmpl w:val="9BD484A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57C3196"/>
    <w:multiLevelType w:val="hybridMultilevel"/>
    <w:tmpl w:val="FB08F5D4"/>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2CE431A"/>
    <w:multiLevelType w:val="hybridMultilevel"/>
    <w:tmpl w:val="E1285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825171E"/>
    <w:multiLevelType w:val="hybridMultilevel"/>
    <w:tmpl w:val="2466A622"/>
    <w:lvl w:ilvl="0" w:tplc="04090003">
      <w:start w:val="1"/>
      <w:numFmt w:val="bullet"/>
      <w:lvlText w:val="o"/>
      <w:lvlJc w:val="left"/>
      <w:pPr>
        <w:ind w:left="990" w:hanging="360"/>
      </w:pPr>
      <w:rPr>
        <w:rFonts w:ascii="Courier New" w:hAnsi="Courier New" w:cs="Courier New" w:hint="default"/>
      </w:rPr>
    </w:lvl>
    <w:lvl w:ilvl="1" w:tplc="04090003">
      <w:start w:val="1"/>
      <w:numFmt w:val="bullet"/>
      <w:lvlText w:val="o"/>
      <w:lvlJc w:val="left"/>
      <w:pPr>
        <w:ind w:left="1710" w:hanging="360"/>
      </w:pPr>
      <w:rPr>
        <w:rFonts w:ascii="Courier New" w:hAnsi="Courier New" w:cs="Courier New" w:hint="default"/>
      </w:rPr>
    </w:lvl>
    <w:lvl w:ilvl="2" w:tplc="04090005">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3B55658E"/>
    <w:multiLevelType w:val="hybridMultilevel"/>
    <w:tmpl w:val="189C7EF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3D4452"/>
    <w:multiLevelType w:val="hybridMultilevel"/>
    <w:tmpl w:val="65EA5B9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19A7820"/>
    <w:multiLevelType w:val="hybridMultilevel"/>
    <w:tmpl w:val="467454D2"/>
    <w:lvl w:ilvl="0" w:tplc="04090003">
      <w:start w:val="1"/>
      <w:numFmt w:val="bullet"/>
      <w:lvlText w:val="o"/>
      <w:lvlJc w:val="left"/>
      <w:pPr>
        <w:ind w:left="1530" w:hanging="360"/>
      </w:pPr>
      <w:rPr>
        <w:rFonts w:ascii="Courier New" w:hAnsi="Courier New" w:cs="Courier New" w:hint="default"/>
      </w:r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43416999"/>
    <w:multiLevelType w:val="hybridMultilevel"/>
    <w:tmpl w:val="4518252C"/>
    <w:lvl w:ilvl="0" w:tplc="01D82A20">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B50E81"/>
    <w:multiLevelType w:val="hybridMultilevel"/>
    <w:tmpl w:val="2DAA2786"/>
    <w:lvl w:ilvl="0" w:tplc="835E5498">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825A68"/>
    <w:multiLevelType w:val="hybridMultilevel"/>
    <w:tmpl w:val="D49CDD3A"/>
    <w:lvl w:ilvl="0" w:tplc="04090019">
      <w:start w:val="1"/>
      <w:numFmt w:val="lowerLetter"/>
      <w:lvlText w:val="%1."/>
      <w:lvlJc w:val="left"/>
      <w:pPr>
        <w:ind w:left="1440" w:hanging="360"/>
      </w:pPr>
    </w:lvl>
    <w:lvl w:ilvl="1" w:tplc="04090003">
      <w:start w:val="1"/>
      <w:numFmt w:val="bullet"/>
      <w:lvlText w:val="o"/>
      <w:lvlJc w:val="left"/>
      <w:pPr>
        <w:ind w:left="2160" w:hanging="360"/>
      </w:pPr>
      <w:rPr>
        <w:rFonts w:ascii="Courier New" w:hAnsi="Courier New" w:cs="Courier New"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48AF358C"/>
    <w:multiLevelType w:val="hybridMultilevel"/>
    <w:tmpl w:val="05700840"/>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3746D25A">
      <w:start w:val="1"/>
      <w:numFmt w:val="lowerLetter"/>
      <w:lvlText w:val="%3."/>
      <w:lvlJc w:val="left"/>
      <w:pPr>
        <w:ind w:left="2340" w:hanging="360"/>
      </w:pPr>
      <w:rPr>
        <w:rFonts w:hint="default"/>
      </w:rPr>
    </w:lvl>
    <w:lvl w:ilvl="3" w:tplc="04090003">
      <w:start w:val="1"/>
      <w:numFmt w:val="bullet"/>
      <w:lvlText w:val="o"/>
      <w:lvlJc w:val="left"/>
      <w:pPr>
        <w:ind w:left="2880" w:hanging="360"/>
      </w:pPr>
      <w:rPr>
        <w:rFonts w:ascii="Courier New" w:hAnsi="Courier New" w:cs="Courier New"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154E0E"/>
    <w:multiLevelType w:val="hybridMultilevel"/>
    <w:tmpl w:val="2C3A018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19">
      <w:start w:val="1"/>
      <w:numFmt w:val="lowerLetter"/>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0B4958"/>
    <w:multiLevelType w:val="hybridMultilevel"/>
    <w:tmpl w:val="9E84A2B0"/>
    <w:lvl w:ilvl="0" w:tplc="04090003">
      <w:start w:val="1"/>
      <w:numFmt w:val="bullet"/>
      <w:lvlText w:val="o"/>
      <w:lvlJc w:val="left"/>
      <w:pPr>
        <w:ind w:left="1260" w:hanging="360"/>
      </w:pPr>
      <w:rPr>
        <w:rFonts w:ascii="Courier New" w:hAnsi="Courier New" w:cs="Courier New" w:hint="default"/>
      </w:rPr>
    </w:lvl>
    <w:lvl w:ilvl="1" w:tplc="04090019">
      <w:start w:val="1"/>
      <w:numFmt w:val="lowerLetter"/>
      <w:lvlText w:val="%2."/>
      <w:lvlJc w:val="left"/>
      <w:pPr>
        <w:ind w:left="1980" w:hanging="360"/>
      </w:pPr>
      <w:rPr>
        <w:rFonts w:hint="default"/>
      </w:rPr>
    </w:lvl>
    <w:lvl w:ilvl="2" w:tplc="04090003">
      <w:start w:val="1"/>
      <w:numFmt w:val="bullet"/>
      <w:lvlText w:val="o"/>
      <w:lvlJc w:val="left"/>
      <w:pPr>
        <w:ind w:left="2700" w:hanging="360"/>
      </w:pPr>
      <w:rPr>
        <w:rFonts w:ascii="Courier New" w:hAnsi="Courier New" w:cs="Courier New"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50382FA2"/>
    <w:multiLevelType w:val="hybridMultilevel"/>
    <w:tmpl w:val="4518252C"/>
    <w:lvl w:ilvl="0" w:tplc="01D82A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0B4C4E"/>
    <w:multiLevelType w:val="hybridMultilevel"/>
    <w:tmpl w:val="D3B8D86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B2739A5"/>
    <w:multiLevelType w:val="hybridMultilevel"/>
    <w:tmpl w:val="49C0BB1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C257EC"/>
    <w:multiLevelType w:val="hybridMultilevel"/>
    <w:tmpl w:val="4D6214EE"/>
    <w:lvl w:ilvl="0" w:tplc="600ABD58">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1C41E9"/>
    <w:multiLevelType w:val="hybridMultilevel"/>
    <w:tmpl w:val="ADDECDC6"/>
    <w:lvl w:ilvl="0" w:tplc="04090003">
      <w:start w:val="1"/>
      <w:numFmt w:val="bullet"/>
      <w:lvlText w:val="o"/>
      <w:lvlJc w:val="left"/>
      <w:pPr>
        <w:ind w:left="2880" w:hanging="360"/>
      </w:pPr>
      <w:rPr>
        <w:rFonts w:ascii="Courier New" w:hAnsi="Courier New" w:cs="Courier New"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65D1516A"/>
    <w:multiLevelType w:val="hybridMultilevel"/>
    <w:tmpl w:val="098821B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72FB4F52"/>
    <w:multiLevelType w:val="hybridMultilevel"/>
    <w:tmpl w:val="7826E33E"/>
    <w:lvl w:ilvl="0" w:tplc="04090003">
      <w:start w:val="1"/>
      <w:numFmt w:val="bullet"/>
      <w:lvlText w:val="o"/>
      <w:lvlJc w:val="left"/>
      <w:pPr>
        <w:ind w:left="1170" w:hanging="360"/>
      </w:pPr>
      <w:rPr>
        <w:rFonts w:ascii="Courier New" w:hAnsi="Courier New" w:cs="Courier New" w:hint="default"/>
      </w:rPr>
    </w:lvl>
    <w:lvl w:ilvl="1" w:tplc="04090003">
      <w:start w:val="1"/>
      <w:numFmt w:val="bullet"/>
      <w:lvlText w:val="o"/>
      <w:lvlJc w:val="left"/>
      <w:pPr>
        <w:ind w:left="1890" w:hanging="360"/>
      </w:pPr>
      <w:rPr>
        <w:rFonts w:ascii="Courier New" w:hAnsi="Courier New" w:cs="Courier New" w:hint="default"/>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nsid w:val="79A3241E"/>
    <w:multiLevelType w:val="hybridMultilevel"/>
    <w:tmpl w:val="B882DB24"/>
    <w:lvl w:ilvl="0" w:tplc="BC0A7918">
      <w:start w:val="1"/>
      <w:numFmt w:val="decimal"/>
      <w:lvlText w:val="%1."/>
      <w:lvlJc w:val="left"/>
      <w:pPr>
        <w:tabs>
          <w:tab w:val="num" w:pos="360"/>
        </w:tabs>
        <w:ind w:left="360" w:hanging="360"/>
      </w:pPr>
      <w:rPr>
        <w:b/>
        <w:i w:val="0"/>
      </w:rPr>
    </w:lvl>
    <w:lvl w:ilvl="1" w:tplc="04090019">
      <w:start w:val="1"/>
      <w:numFmt w:val="lowerLetter"/>
      <w:lvlText w:val="%2."/>
      <w:lvlJc w:val="left"/>
      <w:pPr>
        <w:tabs>
          <w:tab w:val="num" w:pos="1440"/>
        </w:tabs>
        <w:ind w:left="1440" w:hanging="360"/>
      </w:pPr>
    </w:lvl>
    <w:lvl w:ilvl="2" w:tplc="BC0A7918">
      <w:start w:val="1"/>
      <w:numFmt w:val="decimal"/>
      <w:lvlText w:val="%3."/>
      <w:lvlJc w:val="left"/>
      <w:pPr>
        <w:tabs>
          <w:tab w:val="num" w:pos="2340"/>
        </w:tabs>
        <w:ind w:left="2340" w:hanging="360"/>
      </w:pPr>
      <w:rPr>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7DEC207F"/>
    <w:multiLevelType w:val="hybridMultilevel"/>
    <w:tmpl w:val="2DAA2786"/>
    <w:lvl w:ilvl="0" w:tplc="835E5498">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A70EF0"/>
    <w:multiLevelType w:val="hybridMultilevel"/>
    <w:tmpl w:val="052A581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17"/>
  </w:num>
  <w:num w:numId="3">
    <w:abstractNumId w:val="4"/>
  </w:num>
  <w:num w:numId="4">
    <w:abstractNumId w:val="7"/>
  </w:num>
  <w:num w:numId="5">
    <w:abstractNumId w:val="19"/>
  </w:num>
  <w:num w:numId="6">
    <w:abstractNumId w:val="16"/>
  </w:num>
  <w:num w:numId="7">
    <w:abstractNumId w:val="20"/>
  </w:num>
  <w:num w:numId="8">
    <w:abstractNumId w:val="1"/>
  </w:num>
  <w:num w:numId="9">
    <w:abstractNumId w:val="10"/>
  </w:num>
  <w:num w:numId="10">
    <w:abstractNumId w:val="12"/>
  </w:num>
  <w:num w:numId="11">
    <w:abstractNumId w:val="13"/>
  </w:num>
  <w:num w:numId="12">
    <w:abstractNumId w:val="11"/>
  </w:num>
  <w:num w:numId="13">
    <w:abstractNumId w:val="5"/>
  </w:num>
  <w:num w:numId="14">
    <w:abstractNumId w:val="9"/>
  </w:num>
  <w:num w:numId="15">
    <w:abstractNumId w:val="14"/>
  </w:num>
  <w:num w:numId="16">
    <w:abstractNumId w:val="22"/>
  </w:num>
  <w:num w:numId="17">
    <w:abstractNumId w:val="21"/>
  </w:num>
  <w:num w:numId="18">
    <w:abstractNumId w:val="15"/>
  </w:num>
  <w:num w:numId="19">
    <w:abstractNumId w:val="0"/>
  </w:num>
  <w:num w:numId="20">
    <w:abstractNumId w:val="26"/>
  </w:num>
  <w:num w:numId="21">
    <w:abstractNumId w:val="2"/>
  </w:num>
  <w:num w:numId="22">
    <w:abstractNumId w:val="23"/>
  </w:num>
  <w:num w:numId="23">
    <w:abstractNumId w:val="18"/>
  </w:num>
  <w:num w:numId="24">
    <w:abstractNumId w:val="6"/>
  </w:num>
  <w:num w:numId="25">
    <w:abstractNumId w:val="25"/>
  </w:num>
  <w:num w:numId="26">
    <w:abstractNumId w:val="8"/>
  </w:num>
  <w:num w:numId="27">
    <w:abstractNumId w:val="3"/>
  </w:num>
  <w:numIdMacAtCleanup w:val="24"/>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HRIALT-287">
    <w15:presenceInfo w15:providerId="None" w15:userId="HRIALT-2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2A0"/>
    <w:rsid w:val="0002699C"/>
    <w:rsid w:val="00034626"/>
    <w:rsid w:val="0004199F"/>
    <w:rsid w:val="000454C2"/>
    <w:rsid w:val="000525B0"/>
    <w:rsid w:val="000550A6"/>
    <w:rsid w:val="000609A5"/>
    <w:rsid w:val="00064C40"/>
    <w:rsid w:val="000851F8"/>
    <w:rsid w:val="000A2BD5"/>
    <w:rsid w:val="000D5141"/>
    <w:rsid w:val="000D5B89"/>
    <w:rsid w:val="000E7254"/>
    <w:rsid w:val="000F2237"/>
    <w:rsid w:val="00107B90"/>
    <w:rsid w:val="00111218"/>
    <w:rsid w:val="0011464D"/>
    <w:rsid w:val="00122650"/>
    <w:rsid w:val="00126CD2"/>
    <w:rsid w:val="00130C46"/>
    <w:rsid w:val="0013470C"/>
    <w:rsid w:val="0014792B"/>
    <w:rsid w:val="00156576"/>
    <w:rsid w:val="00160CE0"/>
    <w:rsid w:val="001640F7"/>
    <w:rsid w:val="00185471"/>
    <w:rsid w:val="00194486"/>
    <w:rsid w:val="001B2BAD"/>
    <w:rsid w:val="001C126C"/>
    <w:rsid w:val="001C1967"/>
    <w:rsid w:val="001D0A49"/>
    <w:rsid w:val="001D254B"/>
    <w:rsid w:val="001F4DBD"/>
    <w:rsid w:val="00202A38"/>
    <w:rsid w:val="00227718"/>
    <w:rsid w:val="00274159"/>
    <w:rsid w:val="0028314E"/>
    <w:rsid w:val="00284A8C"/>
    <w:rsid w:val="00296BCF"/>
    <w:rsid w:val="002C62A5"/>
    <w:rsid w:val="002E2A66"/>
    <w:rsid w:val="002F2610"/>
    <w:rsid w:val="00305809"/>
    <w:rsid w:val="0030779F"/>
    <w:rsid w:val="0031793B"/>
    <w:rsid w:val="0033178C"/>
    <w:rsid w:val="00336E08"/>
    <w:rsid w:val="0035282F"/>
    <w:rsid w:val="00363A8E"/>
    <w:rsid w:val="003653FB"/>
    <w:rsid w:val="00375281"/>
    <w:rsid w:val="00385C24"/>
    <w:rsid w:val="00395300"/>
    <w:rsid w:val="003A3D7B"/>
    <w:rsid w:val="003D2292"/>
    <w:rsid w:val="00401B3A"/>
    <w:rsid w:val="004064F2"/>
    <w:rsid w:val="004233CD"/>
    <w:rsid w:val="004309A0"/>
    <w:rsid w:val="0044646B"/>
    <w:rsid w:val="00453479"/>
    <w:rsid w:val="0046575C"/>
    <w:rsid w:val="004800D0"/>
    <w:rsid w:val="004A3296"/>
    <w:rsid w:val="004B264C"/>
    <w:rsid w:val="004C0030"/>
    <w:rsid w:val="004C68C0"/>
    <w:rsid w:val="004E0D9E"/>
    <w:rsid w:val="00505A94"/>
    <w:rsid w:val="005106B9"/>
    <w:rsid w:val="0054706D"/>
    <w:rsid w:val="00587D59"/>
    <w:rsid w:val="005B019A"/>
    <w:rsid w:val="005B3E38"/>
    <w:rsid w:val="005C6BD6"/>
    <w:rsid w:val="005D1EE6"/>
    <w:rsid w:val="005D3776"/>
    <w:rsid w:val="005E75E1"/>
    <w:rsid w:val="00614FC5"/>
    <w:rsid w:val="00622382"/>
    <w:rsid w:val="0064166E"/>
    <w:rsid w:val="006435B1"/>
    <w:rsid w:val="00645307"/>
    <w:rsid w:val="00667082"/>
    <w:rsid w:val="006715CF"/>
    <w:rsid w:val="00676E9B"/>
    <w:rsid w:val="006B12D5"/>
    <w:rsid w:val="006C4168"/>
    <w:rsid w:val="006C7025"/>
    <w:rsid w:val="006C7808"/>
    <w:rsid w:val="006D2986"/>
    <w:rsid w:val="006D535D"/>
    <w:rsid w:val="00710E18"/>
    <w:rsid w:val="00716553"/>
    <w:rsid w:val="0072460D"/>
    <w:rsid w:val="00724F29"/>
    <w:rsid w:val="00734FB7"/>
    <w:rsid w:val="00742592"/>
    <w:rsid w:val="00753FF9"/>
    <w:rsid w:val="00774A12"/>
    <w:rsid w:val="00777305"/>
    <w:rsid w:val="00784DC7"/>
    <w:rsid w:val="00793F48"/>
    <w:rsid w:val="00796FCE"/>
    <w:rsid w:val="00797B39"/>
    <w:rsid w:val="007C1F68"/>
    <w:rsid w:val="007D0582"/>
    <w:rsid w:val="007E4102"/>
    <w:rsid w:val="007F33CC"/>
    <w:rsid w:val="0080128F"/>
    <w:rsid w:val="008054DE"/>
    <w:rsid w:val="00810645"/>
    <w:rsid w:val="00811C59"/>
    <w:rsid w:val="008155FD"/>
    <w:rsid w:val="008276A5"/>
    <w:rsid w:val="00842046"/>
    <w:rsid w:val="00843A3C"/>
    <w:rsid w:val="008539C1"/>
    <w:rsid w:val="00865323"/>
    <w:rsid w:val="00876211"/>
    <w:rsid w:val="00876C7C"/>
    <w:rsid w:val="00877D1F"/>
    <w:rsid w:val="00884B2B"/>
    <w:rsid w:val="00897B95"/>
    <w:rsid w:val="008B29B5"/>
    <w:rsid w:val="008C109D"/>
    <w:rsid w:val="008C1F61"/>
    <w:rsid w:val="008C527E"/>
    <w:rsid w:val="008C62B0"/>
    <w:rsid w:val="008D6DD1"/>
    <w:rsid w:val="00900851"/>
    <w:rsid w:val="0090435E"/>
    <w:rsid w:val="0090636F"/>
    <w:rsid w:val="009121BA"/>
    <w:rsid w:val="009147D9"/>
    <w:rsid w:val="009365A5"/>
    <w:rsid w:val="00952913"/>
    <w:rsid w:val="00954F7B"/>
    <w:rsid w:val="009575DC"/>
    <w:rsid w:val="009611F2"/>
    <w:rsid w:val="0097223F"/>
    <w:rsid w:val="00980035"/>
    <w:rsid w:val="009804E2"/>
    <w:rsid w:val="00980F52"/>
    <w:rsid w:val="00982038"/>
    <w:rsid w:val="00994FC8"/>
    <w:rsid w:val="009C191C"/>
    <w:rsid w:val="009C3167"/>
    <w:rsid w:val="009C4421"/>
    <w:rsid w:val="009D3CA8"/>
    <w:rsid w:val="009D66B9"/>
    <w:rsid w:val="009E1BAC"/>
    <w:rsid w:val="009E2552"/>
    <w:rsid w:val="009E3BBB"/>
    <w:rsid w:val="009E469D"/>
    <w:rsid w:val="009F1412"/>
    <w:rsid w:val="009F3A8D"/>
    <w:rsid w:val="00A0010E"/>
    <w:rsid w:val="00A025B0"/>
    <w:rsid w:val="00A521B2"/>
    <w:rsid w:val="00A83A35"/>
    <w:rsid w:val="00A854C2"/>
    <w:rsid w:val="00A85C93"/>
    <w:rsid w:val="00A86FF0"/>
    <w:rsid w:val="00A92AEB"/>
    <w:rsid w:val="00A957F3"/>
    <w:rsid w:val="00AF0E7F"/>
    <w:rsid w:val="00B16514"/>
    <w:rsid w:val="00B248F9"/>
    <w:rsid w:val="00B26CA9"/>
    <w:rsid w:val="00B26EF7"/>
    <w:rsid w:val="00B4208B"/>
    <w:rsid w:val="00B50509"/>
    <w:rsid w:val="00B72853"/>
    <w:rsid w:val="00B93868"/>
    <w:rsid w:val="00BB0E55"/>
    <w:rsid w:val="00BD42D2"/>
    <w:rsid w:val="00BE0771"/>
    <w:rsid w:val="00C2111C"/>
    <w:rsid w:val="00C43EED"/>
    <w:rsid w:val="00C5000B"/>
    <w:rsid w:val="00C678FD"/>
    <w:rsid w:val="00C71884"/>
    <w:rsid w:val="00C76223"/>
    <w:rsid w:val="00C85653"/>
    <w:rsid w:val="00CA4B55"/>
    <w:rsid w:val="00CB0A33"/>
    <w:rsid w:val="00CD2084"/>
    <w:rsid w:val="00CD35F5"/>
    <w:rsid w:val="00CD65BF"/>
    <w:rsid w:val="00CE57A1"/>
    <w:rsid w:val="00CF55F8"/>
    <w:rsid w:val="00D028F3"/>
    <w:rsid w:val="00D42B68"/>
    <w:rsid w:val="00D46FE9"/>
    <w:rsid w:val="00D55036"/>
    <w:rsid w:val="00D55985"/>
    <w:rsid w:val="00D9278D"/>
    <w:rsid w:val="00D92DC9"/>
    <w:rsid w:val="00DB5C59"/>
    <w:rsid w:val="00DE7F6F"/>
    <w:rsid w:val="00E02816"/>
    <w:rsid w:val="00E06D96"/>
    <w:rsid w:val="00E1602A"/>
    <w:rsid w:val="00E21B9E"/>
    <w:rsid w:val="00E22159"/>
    <w:rsid w:val="00E361C2"/>
    <w:rsid w:val="00E624E8"/>
    <w:rsid w:val="00E62BCD"/>
    <w:rsid w:val="00E77307"/>
    <w:rsid w:val="00E924B4"/>
    <w:rsid w:val="00EA2322"/>
    <w:rsid w:val="00EB3311"/>
    <w:rsid w:val="00ED36DB"/>
    <w:rsid w:val="00EE23CB"/>
    <w:rsid w:val="00EF1197"/>
    <w:rsid w:val="00F0165E"/>
    <w:rsid w:val="00F07674"/>
    <w:rsid w:val="00F37C50"/>
    <w:rsid w:val="00F53C6B"/>
    <w:rsid w:val="00F567F5"/>
    <w:rsid w:val="00F57130"/>
    <w:rsid w:val="00F651A6"/>
    <w:rsid w:val="00F841AC"/>
    <w:rsid w:val="00F8491A"/>
    <w:rsid w:val="00F96994"/>
    <w:rsid w:val="00FA44FE"/>
    <w:rsid w:val="00FA52A0"/>
    <w:rsid w:val="00FB12E0"/>
    <w:rsid w:val="00FC653C"/>
    <w:rsid w:val="00FD4B0D"/>
    <w:rsid w:val="00FF2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791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2A0"/>
    <w:rPr>
      <w:rFonts w:ascii="Calibri" w:eastAsia="Calibri" w:hAnsi="Calibri" w:cs="Calibri"/>
    </w:rPr>
  </w:style>
  <w:style w:type="paragraph" w:styleId="Heading1">
    <w:name w:val="heading 1"/>
    <w:basedOn w:val="Normal"/>
    <w:next w:val="Normal"/>
    <w:link w:val="Heading1Char"/>
    <w:uiPriority w:val="9"/>
    <w:qFormat/>
    <w:rsid w:val="00FA52A0"/>
    <w:pPr>
      <w:keepNext/>
      <w:keepLines/>
      <w:spacing w:before="480"/>
      <w:outlineLvl w:val="0"/>
    </w:pPr>
    <w:rPr>
      <w:rFonts w:asciiTheme="minorHAnsi" w:eastAsiaTheme="majorEastAsia" w:hAnsiTheme="minorHAnsi" w:cstheme="majorBidi"/>
      <w:b/>
      <w:bCs/>
      <w:szCs w:val="28"/>
    </w:rPr>
  </w:style>
  <w:style w:type="paragraph" w:styleId="Heading2">
    <w:name w:val="heading 2"/>
    <w:basedOn w:val="Normal"/>
    <w:next w:val="Normal"/>
    <w:link w:val="Heading2Char"/>
    <w:uiPriority w:val="9"/>
    <w:unhideWhenUsed/>
    <w:qFormat/>
    <w:rsid w:val="00FA52A0"/>
    <w:pPr>
      <w:keepNext/>
      <w:keepLines/>
      <w:spacing w:before="40" w:after="0"/>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semiHidden/>
    <w:unhideWhenUsed/>
    <w:qFormat/>
    <w:rsid w:val="00FA5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A52A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A0"/>
    <w:rPr>
      <w:rFonts w:eastAsiaTheme="majorEastAsia" w:cstheme="majorBidi"/>
      <w:b/>
      <w:bCs/>
      <w:szCs w:val="28"/>
    </w:rPr>
  </w:style>
  <w:style w:type="character" w:customStyle="1" w:styleId="Heading2Char">
    <w:name w:val="Heading 2 Char"/>
    <w:basedOn w:val="DefaultParagraphFont"/>
    <w:link w:val="Heading2"/>
    <w:uiPriority w:val="9"/>
    <w:rsid w:val="00FA52A0"/>
    <w:rPr>
      <w:rFonts w:eastAsiaTheme="majorEastAsia" w:cstheme="majorBidi"/>
      <w:b/>
      <w:szCs w:val="26"/>
    </w:rPr>
  </w:style>
  <w:style w:type="character" w:customStyle="1" w:styleId="Heading3Char">
    <w:name w:val="Heading 3 Char"/>
    <w:basedOn w:val="DefaultParagraphFont"/>
    <w:link w:val="Heading3"/>
    <w:uiPriority w:val="9"/>
    <w:semiHidden/>
    <w:rsid w:val="00FA52A0"/>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FA52A0"/>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rsid w:val="00FA52A0"/>
    <w:rPr>
      <w:rFonts w:cs="Times New Roman"/>
      <w:color w:val="0000FF"/>
      <w:u w:val="single"/>
    </w:rPr>
  </w:style>
  <w:style w:type="paragraph" w:styleId="TOCHeading">
    <w:name w:val="TOC Heading"/>
    <w:basedOn w:val="Heading1"/>
    <w:next w:val="Normal"/>
    <w:uiPriority w:val="39"/>
    <w:qFormat/>
    <w:rsid w:val="00FA52A0"/>
    <w:pPr>
      <w:outlineLvl w:val="9"/>
    </w:pPr>
    <w:rPr>
      <w:rFonts w:ascii="Cambria" w:eastAsia="Calibri" w:hAnsi="Cambria" w:cs="Cambria"/>
      <w:color w:val="365F91"/>
    </w:rPr>
  </w:style>
  <w:style w:type="paragraph" w:styleId="TOC1">
    <w:name w:val="toc 1"/>
    <w:basedOn w:val="Normal"/>
    <w:next w:val="Normal"/>
    <w:autoRedefine/>
    <w:uiPriority w:val="39"/>
    <w:rsid w:val="00FA52A0"/>
    <w:pPr>
      <w:tabs>
        <w:tab w:val="right" w:leader="dot" w:pos="9350"/>
      </w:tabs>
      <w:spacing w:after="0"/>
    </w:pPr>
  </w:style>
  <w:style w:type="table" w:customStyle="1" w:styleId="TableGrid1">
    <w:name w:val="Table Grid1"/>
    <w:basedOn w:val="TableNormal"/>
    <w:next w:val="TableGrid"/>
    <w:uiPriority w:val="59"/>
    <w:rsid w:val="00FA52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A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52A0"/>
    <w:pPr>
      <w:ind w:left="720"/>
      <w:contextualSpacing/>
    </w:pPr>
  </w:style>
  <w:style w:type="paragraph" w:styleId="BalloonText">
    <w:name w:val="Balloon Text"/>
    <w:basedOn w:val="Normal"/>
    <w:link w:val="BalloonTextChar"/>
    <w:uiPriority w:val="99"/>
    <w:semiHidden/>
    <w:unhideWhenUsed/>
    <w:rsid w:val="00FA5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2A0"/>
    <w:rPr>
      <w:rFonts w:ascii="Tahoma" w:eastAsia="Calibri" w:hAnsi="Tahoma" w:cs="Tahoma"/>
      <w:sz w:val="16"/>
      <w:szCs w:val="16"/>
    </w:rPr>
  </w:style>
  <w:style w:type="character" w:styleId="CommentReference">
    <w:name w:val="annotation reference"/>
    <w:basedOn w:val="DefaultParagraphFont"/>
    <w:uiPriority w:val="99"/>
    <w:semiHidden/>
    <w:unhideWhenUsed/>
    <w:rsid w:val="00FA52A0"/>
    <w:rPr>
      <w:sz w:val="16"/>
      <w:szCs w:val="16"/>
    </w:rPr>
  </w:style>
  <w:style w:type="paragraph" w:styleId="CommentText">
    <w:name w:val="annotation text"/>
    <w:basedOn w:val="Normal"/>
    <w:link w:val="CommentTextChar"/>
    <w:uiPriority w:val="99"/>
    <w:unhideWhenUsed/>
    <w:rsid w:val="00FA52A0"/>
    <w:pPr>
      <w:spacing w:line="240" w:lineRule="auto"/>
    </w:pPr>
    <w:rPr>
      <w:sz w:val="20"/>
      <w:szCs w:val="20"/>
    </w:rPr>
  </w:style>
  <w:style w:type="character" w:customStyle="1" w:styleId="CommentTextChar">
    <w:name w:val="Comment Text Char"/>
    <w:basedOn w:val="DefaultParagraphFont"/>
    <w:link w:val="CommentText"/>
    <w:uiPriority w:val="99"/>
    <w:rsid w:val="00FA52A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52A0"/>
    <w:rPr>
      <w:b/>
      <w:bCs/>
    </w:rPr>
  </w:style>
  <w:style w:type="character" w:customStyle="1" w:styleId="CommentSubjectChar">
    <w:name w:val="Comment Subject Char"/>
    <w:basedOn w:val="CommentTextChar"/>
    <w:link w:val="CommentSubject"/>
    <w:uiPriority w:val="99"/>
    <w:semiHidden/>
    <w:rsid w:val="00FA52A0"/>
    <w:rPr>
      <w:rFonts w:ascii="Calibri" w:eastAsia="Calibri" w:hAnsi="Calibri" w:cs="Calibri"/>
      <w:b/>
      <w:bCs/>
      <w:sz w:val="20"/>
      <w:szCs w:val="20"/>
    </w:rPr>
  </w:style>
  <w:style w:type="paragraph" w:styleId="Header">
    <w:name w:val="header"/>
    <w:basedOn w:val="Normal"/>
    <w:link w:val="HeaderChar"/>
    <w:uiPriority w:val="99"/>
    <w:unhideWhenUsed/>
    <w:rsid w:val="00FA52A0"/>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A52A0"/>
  </w:style>
  <w:style w:type="paragraph" w:styleId="Footer">
    <w:name w:val="footer"/>
    <w:basedOn w:val="Normal"/>
    <w:link w:val="FooterChar"/>
    <w:uiPriority w:val="99"/>
    <w:unhideWhenUsed/>
    <w:rsid w:val="00FA5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2A0"/>
    <w:rPr>
      <w:rFonts w:ascii="Calibri" w:eastAsia="Calibri" w:hAnsi="Calibri" w:cs="Calibri"/>
    </w:rPr>
  </w:style>
  <w:style w:type="paragraph" w:styleId="TOC3">
    <w:name w:val="toc 3"/>
    <w:basedOn w:val="Normal"/>
    <w:next w:val="Normal"/>
    <w:autoRedefine/>
    <w:uiPriority w:val="39"/>
    <w:unhideWhenUsed/>
    <w:rsid w:val="00FA52A0"/>
    <w:pPr>
      <w:spacing w:after="100"/>
      <w:ind w:left="440"/>
    </w:pPr>
  </w:style>
  <w:style w:type="paragraph" w:styleId="NoSpacing">
    <w:name w:val="No Spacing"/>
    <w:uiPriority w:val="1"/>
    <w:qFormat/>
    <w:rsid w:val="00FA52A0"/>
    <w:pPr>
      <w:spacing w:after="0" w:line="240" w:lineRule="auto"/>
    </w:pPr>
  </w:style>
  <w:style w:type="paragraph" w:styleId="TOC2">
    <w:name w:val="toc 2"/>
    <w:basedOn w:val="Normal"/>
    <w:next w:val="Normal"/>
    <w:autoRedefine/>
    <w:uiPriority w:val="39"/>
    <w:unhideWhenUsed/>
    <w:rsid w:val="00FA52A0"/>
    <w:pPr>
      <w:spacing w:after="100"/>
      <w:ind w:left="220"/>
    </w:pPr>
  </w:style>
  <w:style w:type="paragraph" w:styleId="z-TopofForm">
    <w:name w:val="HTML Top of Form"/>
    <w:basedOn w:val="Normal"/>
    <w:next w:val="Normal"/>
    <w:link w:val="z-TopofFormChar"/>
    <w:hidden/>
    <w:uiPriority w:val="99"/>
    <w:semiHidden/>
    <w:unhideWhenUsed/>
    <w:rsid w:val="00FA52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A52A0"/>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FA52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A52A0"/>
    <w:rPr>
      <w:rFonts w:ascii="Arial" w:eastAsia="Calibri" w:hAnsi="Arial" w:cs="Arial"/>
      <w:vanish/>
      <w:sz w:val="16"/>
      <w:szCs w:val="16"/>
    </w:rPr>
  </w:style>
  <w:style w:type="paragraph" w:styleId="Revision">
    <w:name w:val="Revision"/>
    <w:hidden/>
    <w:uiPriority w:val="99"/>
    <w:semiHidden/>
    <w:rsid w:val="00FA52A0"/>
    <w:pPr>
      <w:spacing w:after="0" w:line="240" w:lineRule="auto"/>
    </w:pPr>
    <w:rPr>
      <w:rFonts w:ascii="Calibri" w:eastAsia="Calibri" w:hAnsi="Calibri" w:cs="Calibri"/>
    </w:rPr>
  </w:style>
  <w:style w:type="character" w:styleId="FollowedHyperlink">
    <w:name w:val="FollowedHyperlink"/>
    <w:basedOn w:val="DefaultParagraphFont"/>
    <w:uiPriority w:val="99"/>
    <w:semiHidden/>
    <w:unhideWhenUsed/>
    <w:rsid w:val="00305809"/>
    <w:rPr>
      <w:color w:val="800080" w:themeColor="followedHyperlink"/>
      <w:u w:val="single"/>
    </w:rPr>
  </w:style>
  <w:style w:type="character" w:styleId="Strong">
    <w:name w:val="Strong"/>
    <w:basedOn w:val="DefaultParagraphFont"/>
    <w:uiPriority w:val="22"/>
    <w:qFormat/>
    <w:rsid w:val="00F37C5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2A0"/>
    <w:rPr>
      <w:rFonts w:ascii="Calibri" w:eastAsia="Calibri" w:hAnsi="Calibri" w:cs="Calibri"/>
    </w:rPr>
  </w:style>
  <w:style w:type="paragraph" w:styleId="Heading1">
    <w:name w:val="heading 1"/>
    <w:basedOn w:val="Normal"/>
    <w:next w:val="Normal"/>
    <w:link w:val="Heading1Char"/>
    <w:uiPriority w:val="9"/>
    <w:qFormat/>
    <w:rsid w:val="00FA52A0"/>
    <w:pPr>
      <w:keepNext/>
      <w:keepLines/>
      <w:spacing w:before="480"/>
      <w:outlineLvl w:val="0"/>
    </w:pPr>
    <w:rPr>
      <w:rFonts w:asciiTheme="minorHAnsi" w:eastAsiaTheme="majorEastAsia" w:hAnsiTheme="minorHAnsi" w:cstheme="majorBidi"/>
      <w:b/>
      <w:bCs/>
      <w:szCs w:val="28"/>
    </w:rPr>
  </w:style>
  <w:style w:type="paragraph" w:styleId="Heading2">
    <w:name w:val="heading 2"/>
    <w:basedOn w:val="Normal"/>
    <w:next w:val="Normal"/>
    <w:link w:val="Heading2Char"/>
    <w:uiPriority w:val="9"/>
    <w:unhideWhenUsed/>
    <w:qFormat/>
    <w:rsid w:val="00FA52A0"/>
    <w:pPr>
      <w:keepNext/>
      <w:keepLines/>
      <w:spacing w:before="40" w:after="0"/>
      <w:outlineLvl w:val="1"/>
    </w:pPr>
    <w:rPr>
      <w:rFonts w:asciiTheme="minorHAnsi" w:eastAsiaTheme="majorEastAsia" w:hAnsiTheme="minorHAnsi" w:cstheme="majorBidi"/>
      <w:b/>
      <w:szCs w:val="26"/>
    </w:rPr>
  </w:style>
  <w:style w:type="paragraph" w:styleId="Heading3">
    <w:name w:val="heading 3"/>
    <w:basedOn w:val="Normal"/>
    <w:next w:val="Normal"/>
    <w:link w:val="Heading3Char"/>
    <w:uiPriority w:val="9"/>
    <w:semiHidden/>
    <w:unhideWhenUsed/>
    <w:qFormat/>
    <w:rsid w:val="00FA52A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next w:val="Normal"/>
    <w:link w:val="Heading5Char"/>
    <w:uiPriority w:val="9"/>
    <w:semiHidden/>
    <w:unhideWhenUsed/>
    <w:qFormat/>
    <w:rsid w:val="00FA52A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2A0"/>
    <w:rPr>
      <w:rFonts w:eastAsiaTheme="majorEastAsia" w:cstheme="majorBidi"/>
      <w:b/>
      <w:bCs/>
      <w:szCs w:val="28"/>
    </w:rPr>
  </w:style>
  <w:style w:type="character" w:customStyle="1" w:styleId="Heading2Char">
    <w:name w:val="Heading 2 Char"/>
    <w:basedOn w:val="DefaultParagraphFont"/>
    <w:link w:val="Heading2"/>
    <w:uiPriority w:val="9"/>
    <w:rsid w:val="00FA52A0"/>
    <w:rPr>
      <w:rFonts w:eastAsiaTheme="majorEastAsia" w:cstheme="majorBidi"/>
      <w:b/>
      <w:szCs w:val="26"/>
    </w:rPr>
  </w:style>
  <w:style w:type="character" w:customStyle="1" w:styleId="Heading3Char">
    <w:name w:val="Heading 3 Char"/>
    <w:basedOn w:val="DefaultParagraphFont"/>
    <w:link w:val="Heading3"/>
    <w:uiPriority w:val="9"/>
    <w:semiHidden/>
    <w:rsid w:val="00FA52A0"/>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semiHidden/>
    <w:rsid w:val="00FA52A0"/>
    <w:rPr>
      <w:rFonts w:asciiTheme="majorHAnsi" w:eastAsiaTheme="majorEastAsia" w:hAnsiTheme="majorHAnsi" w:cstheme="majorBidi"/>
      <w:color w:val="365F91" w:themeColor="accent1" w:themeShade="BF"/>
    </w:rPr>
  </w:style>
  <w:style w:type="character" w:styleId="Hyperlink">
    <w:name w:val="Hyperlink"/>
    <w:basedOn w:val="DefaultParagraphFont"/>
    <w:uiPriority w:val="99"/>
    <w:rsid w:val="00FA52A0"/>
    <w:rPr>
      <w:rFonts w:cs="Times New Roman"/>
      <w:color w:val="0000FF"/>
      <w:u w:val="single"/>
    </w:rPr>
  </w:style>
  <w:style w:type="paragraph" w:styleId="TOCHeading">
    <w:name w:val="TOC Heading"/>
    <w:basedOn w:val="Heading1"/>
    <w:next w:val="Normal"/>
    <w:uiPriority w:val="39"/>
    <w:qFormat/>
    <w:rsid w:val="00FA52A0"/>
    <w:pPr>
      <w:outlineLvl w:val="9"/>
    </w:pPr>
    <w:rPr>
      <w:rFonts w:ascii="Cambria" w:eastAsia="Calibri" w:hAnsi="Cambria" w:cs="Cambria"/>
      <w:color w:val="365F91"/>
    </w:rPr>
  </w:style>
  <w:style w:type="paragraph" w:styleId="TOC1">
    <w:name w:val="toc 1"/>
    <w:basedOn w:val="Normal"/>
    <w:next w:val="Normal"/>
    <w:autoRedefine/>
    <w:uiPriority w:val="39"/>
    <w:rsid w:val="00FA52A0"/>
    <w:pPr>
      <w:tabs>
        <w:tab w:val="right" w:leader="dot" w:pos="9350"/>
      </w:tabs>
      <w:spacing w:after="0"/>
    </w:pPr>
  </w:style>
  <w:style w:type="table" w:customStyle="1" w:styleId="TableGrid1">
    <w:name w:val="Table Grid1"/>
    <w:basedOn w:val="TableNormal"/>
    <w:next w:val="TableGrid"/>
    <w:uiPriority w:val="59"/>
    <w:rsid w:val="00FA52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FA52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A52A0"/>
    <w:pPr>
      <w:ind w:left="720"/>
      <w:contextualSpacing/>
    </w:pPr>
  </w:style>
  <w:style w:type="paragraph" w:styleId="BalloonText">
    <w:name w:val="Balloon Text"/>
    <w:basedOn w:val="Normal"/>
    <w:link w:val="BalloonTextChar"/>
    <w:uiPriority w:val="99"/>
    <w:semiHidden/>
    <w:unhideWhenUsed/>
    <w:rsid w:val="00FA52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52A0"/>
    <w:rPr>
      <w:rFonts w:ascii="Tahoma" w:eastAsia="Calibri" w:hAnsi="Tahoma" w:cs="Tahoma"/>
      <w:sz w:val="16"/>
      <w:szCs w:val="16"/>
    </w:rPr>
  </w:style>
  <w:style w:type="character" w:styleId="CommentReference">
    <w:name w:val="annotation reference"/>
    <w:basedOn w:val="DefaultParagraphFont"/>
    <w:uiPriority w:val="99"/>
    <w:semiHidden/>
    <w:unhideWhenUsed/>
    <w:rsid w:val="00FA52A0"/>
    <w:rPr>
      <w:sz w:val="16"/>
      <w:szCs w:val="16"/>
    </w:rPr>
  </w:style>
  <w:style w:type="paragraph" w:styleId="CommentText">
    <w:name w:val="annotation text"/>
    <w:basedOn w:val="Normal"/>
    <w:link w:val="CommentTextChar"/>
    <w:uiPriority w:val="99"/>
    <w:unhideWhenUsed/>
    <w:rsid w:val="00FA52A0"/>
    <w:pPr>
      <w:spacing w:line="240" w:lineRule="auto"/>
    </w:pPr>
    <w:rPr>
      <w:sz w:val="20"/>
      <w:szCs w:val="20"/>
    </w:rPr>
  </w:style>
  <w:style w:type="character" w:customStyle="1" w:styleId="CommentTextChar">
    <w:name w:val="Comment Text Char"/>
    <w:basedOn w:val="DefaultParagraphFont"/>
    <w:link w:val="CommentText"/>
    <w:uiPriority w:val="99"/>
    <w:rsid w:val="00FA52A0"/>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A52A0"/>
    <w:rPr>
      <w:b/>
      <w:bCs/>
    </w:rPr>
  </w:style>
  <w:style w:type="character" w:customStyle="1" w:styleId="CommentSubjectChar">
    <w:name w:val="Comment Subject Char"/>
    <w:basedOn w:val="CommentTextChar"/>
    <w:link w:val="CommentSubject"/>
    <w:uiPriority w:val="99"/>
    <w:semiHidden/>
    <w:rsid w:val="00FA52A0"/>
    <w:rPr>
      <w:rFonts w:ascii="Calibri" w:eastAsia="Calibri" w:hAnsi="Calibri" w:cs="Calibri"/>
      <w:b/>
      <w:bCs/>
      <w:sz w:val="20"/>
      <w:szCs w:val="20"/>
    </w:rPr>
  </w:style>
  <w:style w:type="paragraph" w:styleId="Header">
    <w:name w:val="header"/>
    <w:basedOn w:val="Normal"/>
    <w:link w:val="HeaderChar"/>
    <w:uiPriority w:val="99"/>
    <w:unhideWhenUsed/>
    <w:rsid w:val="00FA52A0"/>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A52A0"/>
  </w:style>
  <w:style w:type="paragraph" w:styleId="Footer">
    <w:name w:val="footer"/>
    <w:basedOn w:val="Normal"/>
    <w:link w:val="FooterChar"/>
    <w:uiPriority w:val="99"/>
    <w:unhideWhenUsed/>
    <w:rsid w:val="00FA52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52A0"/>
    <w:rPr>
      <w:rFonts w:ascii="Calibri" w:eastAsia="Calibri" w:hAnsi="Calibri" w:cs="Calibri"/>
    </w:rPr>
  </w:style>
  <w:style w:type="paragraph" w:styleId="TOC3">
    <w:name w:val="toc 3"/>
    <w:basedOn w:val="Normal"/>
    <w:next w:val="Normal"/>
    <w:autoRedefine/>
    <w:uiPriority w:val="39"/>
    <w:unhideWhenUsed/>
    <w:rsid w:val="00FA52A0"/>
    <w:pPr>
      <w:spacing w:after="100"/>
      <w:ind w:left="440"/>
    </w:pPr>
  </w:style>
  <w:style w:type="paragraph" w:styleId="NoSpacing">
    <w:name w:val="No Spacing"/>
    <w:uiPriority w:val="1"/>
    <w:qFormat/>
    <w:rsid w:val="00FA52A0"/>
    <w:pPr>
      <w:spacing w:after="0" w:line="240" w:lineRule="auto"/>
    </w:pPr>
  </w:style>
  <w:style w:type="paragraph" w:styleId="TOC2">
    <w:name w:val="toc 2"/>
    <w:basedOn w:val="Normal"/>
    <w:next w:val="Normal"/>
    <w:autoRedefine/>
    <w:uiPriority w:val="39"/>
    <w:unhideWhenUsed/>
    <w:rsid w:val="00FA52A0"/>
    <w:pPr>
      <w:spacing w:after="100"/>
      <w:ind w:left="220"/>
    </w:pPr>
  </w:style>
  <w:style w:type="paragraph" w:styleId="z-TopofForm">
    <w:name w:val="HTML Top of Form"/>
    <w:basedOn w:val="Normal"/>
    <w:next w:val="Normal"/>
    <w:link w:val="z-TopofFormChar"/>
    <w:hidden/>
    <w:uiPriority w:val="99"/>
    <w:semiHidden/>
    <w:unhideWhenUsed/>
    <w:rsid w:val="00FA52A0"/>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FA52A0"/>
    <w:rPr>
      <w:rFonts w:ascii="Arial" w:eastAsia="Calibri" w:hAnsi="Arial" w:cs="Arial"/>
      <w:vanish/>
      <w:sz w:val="16"/>
      <w:szCs w:val="16"/>
    </w:rPr>
  </w:style>
  <w:style w:type="paragraph" w:styleId="z-BottomofForm">
    <w:name w:val="HTML Bottom of Form"/>
    <w:basedOn w:val="Normal"/>
    <w:next w:val="Normal"/>
    <w:link w:val="z-BottomofFormChar"/>
    <w:hidden/>
    <w:uiPriority w:val="99"/>
    <w:semiHidden/>
    <w:unhideWhenUsed/>
    <w:rsid w:val="00FA52A0"/>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FA52A0"/>
    <w:rPr>
      <w:rFonts w:ascii="Arial" w:eastAsia="Calibri" w:hAnsi="Arial" w:cs="Arial"/>
      <w:vanish/>
      <w:sz w:val="16"/>
      <w:szCs w:val="16"/>
    </w:rPr>
  </w:style>
  <w:style w:type="paragraph" w:styleId="Revision">
    <w:name w:val="Revision"/>
    <w:hidden/>
    <w:uiPriority w:val="99"/>
    <w:semiHidden/>
    <w:rsid w:val="00FA52A0"/>
    <w:pPr>
      <w:spacing w:after="0" w:line="240" w:lineRule="auto"/>
    </w:pPr>
    <w:rPr>
      <w:rFonts w:ascii="Calibri" w:eastAsia="Calibri" w:hAnsi="Calibri" w:cs="Calibri"/>
    </w:rPr>
  </w:style>
  <w:style w:type="character" w:styleId="FollowedHyperlink">
    <w:name w:val="FollowedHyperlink"/>
    <w:basedOn w:val="DefaultParagraphFont"/>
    <w:uiPriority w:val="99"/>
    <w:semiHidden/>
    <w:unhideWhenUsed/>
    <w:rsid w:val="00305809"/>
    <w:rPr>
      <w:color w:val="800080" w:themeColor="followedHyperlink"/>
      <w:u w:val="single"/>
    </w:rPr>
  </w:style>
  <w:style w:type="character" w:styleId="Strong">
    <w:name w:val="Strong"/>
    <w:basedOn w:val="DefaultParagraphFont"/>
    <w:uiPriority w:val="22"/>
    <w:qFormat/>
    <w:rsid w:val="00F37C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8811">
      <w:bodyDiv w:val="1"/>
      <w:marLeft w:val="0"/>
      <w:marRight w:val="0"/>
      <w:marTop w:val="0"/>
      <w:marBottom w:val="0"/>
      <w:divBdr>
        <w:top w:val="none" w:sz="0" w:space="0" w:color="auto"/>
        <w:left w:val="none" w:sz="0" w:space="0" w:color="auto"/>
        <w:bottom w:val="none" w:sz="0" w:space="0" w:color="auto"/>
        <w:right w:val="none" w:sz="0" w:space="0" w:color="auto"/>
      </w:divBdr>
    </w:div>
    <w:div w:id="59837387">
      <w:bodyDiv w:val="1"/>
      <w:marLeft w:val="0"/>
      <w:marRight w:val="0"/>
      <w:marTop w:val="0"/>
      <w:marBottom w:val="0"/>
      <w:divBdr>
        <w:top w:val="none" w:sz="0" w:space="0" w:color="auto"/>
        <w:left w:val="none" w:sz="0" w:space="0" w:color="auto"/>
        <w:bottom w:val="none" w:sz="0" w:space="0" w:color="auto"/>
        <w:right w:val="none" w:sz="0" w:space="0" w:color="auto"/>
      </w:divBdr>
      <w:divsChild>
        <w:div w:id="2011759870">
          <w:marLeft w:val="0"/>
          <w:marRight w:val="0"/>
          <w:marTop w:val="0"/>
          <w:marBottom w:val="0"/>
          <w:divBdr>
            <w:top w:val="none" w:sz="0" w:space="0" w:color="auto"/>
            <w:left w:val="none" w:sz="0" w:space="0" w:color="auto"/>
            <w:bottom w:val="none" w:sz="0" w:space="0" w:color="auto"/>
            <w:right w:val="none" w:sz="0" w:space="0" w:color="auto"/>
          </w:divBdr>
        </w:div>
      </w:divsChild>
    </w:div>
    <w:div w:id="532615708">
      <w:bodyDiv w:val="1"/>
      <w:marLeft w:val="0"/>
      <w:marRight w:val="0"/>
      <w:marTop w:val="0"/>
      <w:marBottom w:val="0"/>
      <w:divBdr>
        <w:top w:val="none" w:sz="0" w:space="0" w:color="auto"/>
        <w:left w:val="none" w:sz="0" w:space="0" w:color="auto"/>
        <w:bottom w:val="none" w:sz="0" w:space="0" w:color="auto"/>
        <w:right w:val="none" w:sz="0" w:space="0" w:color="auto"/>
      </w:divBdr>
    </w:div>
    <w:div w:id="592588088">
      <w:bodyDiv w:val="1"/>
      <w:marLeft w:val="0"/>
      <w:marRight w:val="0"/>
      <w:marTop w:val="0"/>
      <w:marBottom w:val="0"/>
      <w:divBdr>
        <w:top w:val="none" w:sz="0" w:space="0" w:color="auto"/>
        <w:left w:val="none" w:sz="0" w:space="0" w:color="auto"/>
        <w:bottom w:val="none" w:sz="0" w:space="0" w:color="auto"/>
        <w:right w:val="none" w:sz="0" w:space="0" w:color="auto"/>
      </w:divBdr>
    </w:div>
    <w:div w:id="734088226">
      <w:bodyDiv w:val="1"/>
      <w:marLeft w:val="0"/>
      <w:marRight w:val="0"/>
      <w:marTop w:val="0"/>
      <w:marBottom w:val="0"/>
      <w:divBdr>
        <w:top w:val="none" w:sz="0" w:space="0" w:color="auto"/>
        <w:left w:val="none" w:sz="0" w:space="0" w:color="auto"/>
        <w:bottom w:val="none" w:sz="0" w:space="0" w:color="auto"/>
        <w:right w:val="none" w:sz="0" w:space="0" w:color="auto"/>
      </w:divBdr>
    </w:div>
    <w:div w:id="1246920693">
      <w:bodyDiv w:val="1"/>
      <w:marLeft w:val="0"/>
      <w:marRight w:val="0"/>
      <w:marTop w:val="0"/>
      <w:marBottom w:val="0"/>
      <w:divBdr>
        <w:top w:val="none" w:sz="0" w:space="0" w:color="auto"/>
        <w:left w:val="none" w:sz="0" w:space="0" w:color="auto"/>
        <w:bottom w:val="none" w:sz="0" w:space="0" w:color="auto"/>
        <w:right w:val="none" w:sz="0" w:space="0" w:color="auto"/>
      </w:divBdr>
    </w:div>
    <w:div w:id="1745180569">
      <w:bodyDiv w:val="1"/>
      <w:marLeft w:val="0"/>
      <w:marRight w:val="0"/>
      <w:marTop w:val="0"/>
      <w:marBottom w:val="0"/>
      <w:divBdr>
        <w:top w:val="none" w:sz="0" w:space="0" w:color="auto"/>
        <w:left w:val="none" w:sz="0" w:space="0" w:color="auto"/>
        <w:bottom w:val="none" w:sz="0" w:space="0" w:color="auto"/>
        <w:right w:val="none" w:sz="0" w:space="0" w:color="auto"/>
      </w:divBdr>
    </w:div>
    <w:div w:id="1832285420">
      <w:bodyDiv w:val="1"/>
      <w:marLeft w:val="0"/>
      <w:marRight w:val="0"/>
      <w:marTop w:val="0"/>
      <w:marBottom w:val="0"/>
      <w:divBdr>
        <w:top w:val="none" w:sz="0" w:space="0" w:color="auto"/>
        <w:left w:val="none" w:sz="0" w:space="0" w:color="auto"/>
        <w:bottom w:val="none" w:sz="0" w:space="0" w:color="auto"/>
        <w:right w:val="none" w:sz="0" w:space="0" w:color="auto"/>
      </w:divBdr>
    </w:div>
    <w:div w:id="2007318129">
      <w:bodyDiv w:val="1"/>
      <w:marLeft w:val="0"/>
      <w:marRight w:val="0"/>
      <w:marTop w:val="0"/>
      <w:marBottom w:val="0"/>
      <w:divBdr>
        <w:top w:val="none" w:sz="0" w:space="0" w:color="auto"/>
        <w:left w:val="none" w:sz="0" w:space="0" w:color="auto"/>
        <w:bottom w:val="none" w:sz="0" w:space="0" w:color="auto"/>
        <w:right w:val="none" w:sz="0" w:space="0" w:color="auto"/>
      </w:divBdr>
    </w:div>
    <w:div w:id="2009358794">
      <w:bodyDiv w:val="1"/>
      <w:marLeft w:val="0"/>
      <w:marRight w:val="0"/>
      <w:marTop w:val="0"/>
      <w:marBottom w:val="0"/>
      <w:divBdr>
        <w:top w:val="none" w:sz="0" w:space="0" w:color="auto"/>
        <w:left w:val="none" w:sz="0" w:space="0" w:color="auto"/>
        <w:bottom w:val="none" w:sz="0" w:space="0" w:color="auto"/>
        <w:right w:val="none" w:sz="0" w:space="0" w:color="auto"/>
      </w:divBdr>
    </w:div>
    <w:div w:id="201919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dc.gov/psr/docs/PSR-2013-National_Summary.pdf" TargetMode="External"/><Relationship Id="rId18" Type="http://schemas.openxmlformats.org/officeDocument/2006/relationships/footer" Target="footer1.xml"/><Relationship Id="rId26" Type="http://schemas.openxmlformats.org/officeDocument/2006/relationships/hyperlink" Target="http://www.cdc.gov/psr/alcohol/2013/IN-alcohol.pdf"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hyperlink" Target="http://www.cdc.gov/psr/docs/PSR-2013-National_Summary.pdf" TargetMode="External"/><Relationship Id="rId17" Type="http://schemas.openxmlformats.org/officeDocument/2006/relationships/header" Target="header1.xml"/><Relationship Id="rId25" Type="http://schemas.openxmlformats.org/officeDocument/2006/relationships/hyperlink" Target="http://www.cdc.gov/psr/summaryreports/2013/combined/PSRFull-IN.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dc.gov/psr/alcohol/2013/IN-alcohol.pdf" TargetMode="External"/><Relationship Id="rId20" Type="http://schemas.openxmlformats.org/officeDocument/2006/relationships/footer" Target="footer3.xml"/><Relationship Id="rId29" Type="http://schemas.openxmlformats.org/officeDocument/2006/relationships/hyperlink" Target="http://www.cdc.gov/psr/summaryreports/2013/combined/PSRFull-IN.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dc.gov/psr/summaryreports/2013/PSRStateSummary-IN.pdf" TargetMode="External"/><Relationship Id="rId24" Type="http://schemas.openxmlformats.org/officeDocument/2006/relationships/hyperlink" Target="http://www.cdc.gov/psr/summaryreports/2013/PSRStateSummary-IN.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dc.gov/psr/summaryreports/2013/combined/PSRFull-IN.pdf" TargetMode="External"/><Relationship Id="rId23" Type="http://schemas.openxmlformats.org/officeDocument/2006/relationships/hyperlink" Target="http://www.cdc.gov/psr/docs/PSR-2013-National_Summary.pdf" TargetMode="External"/><Relationship Id="rId28" Type="http://schemas.openxmlformats.org/officeDocument/2006/relationships/hyperlink" Target="http://www.cdc.gov/psr/summaryreports/2013/PSRStateSummary-IN.pdf" TargetMode="External"/><Relationship Id="rId36" Type="http://schemas.microsoft.com/office/2011/relationships/people" Target="people.xml"/><Relationship Id="rId10" Type="http://schemas.openxmlformats.org/officeDocument/2006/relationships/hyperlink" Target="http://www.cdc.gov/psr/summaryreports/2013/combined/PSRFull-IN.pdf" TargetMode="External"/><Relationship Id="rId19" Type="http://schemas.openxmlformats.org/officeDocument/2006/relationships/footer" Target="footer2.xml"/><Relationship Id="rId31" Type="http://schemas.openxmlformats.org/officeDocument/2006/relationships/hyperlink" Target="http://www.cdc.gov/psr/quickstart.html" TargetMode="External"/><Relationship Id="rId4" Type="http://schemas.microsoft.com/office/2007/relationships/stylesWithEffects" Target="stylesWithEffects.xml"/><Relationship Id="rId9" Type="http://schemas.openxmlformats.org/officeDocument/2006/relationships/hyperlink" Target="http://www.cdc.gov/psr/alcohol/2013/IN-alcohol.pdf" TargetMode="External"/><Relationship Id="rId14" Type="http://schemas.openxmlformats.org/officeDocument/2006/relationships/hyperlink" Target="http://www.cdc.gov/psr/summaryreports/2013/PSRStateSummary-IN.pdf" TargetMode="External"/><Relationship Id="rId22" Type="http://schemas.openxmlformats.org/officeDocument/2006/relationships/image" Target="media/image1.wmf"/><Relationship Id="rId27" Type="http://schemas.openxmlformats.org/officeDocument/2006/relationships/hyperlink" Target="http://www.cdc.gov/psr/docs/PSR-2013-National_Summary.pdf" TargetMode="External"/><Relationship Id="rId30" Type="http://schemas.openxmlformats.org/officeDocument/2006/relationships/hyperlink" Target="http://www.cdc.gov/psr/alcohol/2013/IN-alcohol.pdf" TargetMode="External"/><Relationship Id="rId35"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66DDD-3828-4F73-9E9D-B073F62C1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2477</Words>
  <Characters>14119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16563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Garry Lowry</dc:creator>
  <cp:lastModifiedBy>CDC User</cp:lastModifiedBy>
  <cp:revision>4</cp:revision>
  <cp:lastPrinted>2014-10-01T21:21:00Z</cp:lastPrinted>
  <dcterms:created xsi:type="dcterms:W3CDTF">2014-12-10T19:43:00Z</dcterms:created>
  <dcterms:modified xsi:type="dcterms:W3CDTF">2014-12-10T21:43:00Z</dcterms:modified>
</cp:coreProperties>
</file>