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E66" w:rsidRDefault="00585911" w:rsidP="00CF4E66">
      <w:pPr>
        <w:spacing w:after="0" w:line="240" w:lineRule="auto"/>
        <w:jc w:val="center"/>
        <w:outlineLvl w:val="0"/>
        <w:rPr>
          <w:rFonts w:ascii="Times New Roman" w:hAnsi="Times New Roman" w:cs="Times New Roman"/>
          <w:b/>
          <w:sz w:val="24"/>
          <w:szCs w:val="24"/>
        </w:rPr>
      </w:pPr>
      <w:r w:rsidRPr="00585911">
        <w:rPr>
          <w:rFonts w:ascii="Times New Roman" w:hAnsi="Times New Roman" w:cs="Times New Roman"/>
          <w:b/>
          <w:sz w:val="24"/>
          <w:szCs w:val="24"/>
        </w:rPr>
        <w:t>CENTERS FOR MEDICARE AND MEDICAID SERVICES</w:t>
      </w:r>
    </w:p>
    <w:p w:rsidR="00CF4E66" w:rsidRDefault="00585911" w:rsidP="00CF4E66">
      <w:pPr>
        <w:spacing w:after="0" w:line="240" w:lineRule="auto"/>
        <w:jc w:val="center"/>
        <w:outlineLvl w:val="0"/>
        <w:rPr>
          <w:rFonts w:ascii="Times New Roman" w:hAnsi="Times New Roman" w:cs="Times New Roman"/>
          <w:b/>
          <w:sz w:val="24"/>
          <w:szCs w:val="24"/>
        </w:rPr>
      </w:pPr>
      <w:r w:rsidRPr="00585911">
        <w:rPr>
          <w:rFonts w:ascii="Times New Roman" w:hAnsi="Times New Roman" w:cs="Times New Roman"/>
          <w:b/>
          <w:sz w:val="24"/>
          <w:szCs w:val="24"/>
        </w:rPr>
        <w:t xml:space="preserve">MEDICAL LOSS RATIO (MLR) </w:t>
      </w:r>
      <w:r w:rsidR="002B1EA3">
        <w:rPr>
          <w:rFonts w:ascii="Times New Roman" w:hAnsi="Times New Roman" w:cs="Times New Roman"/>
          <w:b/>
          <w:sz w:val="24"/>
          <w:szCs w:val="24"/>
        </w:rPr>
        <w:t>REBATE</w:t>
      </w:r>
      <w:r w:rsidRPr="00585911">
        <w:rPr>
          <w:rFonts w:ascii="Times New Roman" w:hAnsi="Times New Roman" w:cs="Times New Roman"/>
          <w:b/>
          <w:sz w:val="24"/>
          <w:szCs w:val="24"/>
        </w:rPr>
        <w:t xml:space="preserve"> NOTICE INSTRUCTIONS </w:t>
      </w:r>
    </w:p>
    <w:p w:rsidR="00B00B18" w:rsidRPr="00A540D5" w:rsidRDefault="00B00B18">
      <w:pPr>
        <w:rPr>
          <w:rFonts w:ascii="Times New Roman" w:hAnsi="Times New Roman" w:cs="Times New Roman"/>
          <w:b/>
          <w:sz w:val="24"/>
          <w:szCs w:val="24"/>
        </w:rPr>
      </w:pPr>
    </w:p>
    <w:p w:rsidR="00CF4E66" w:rsidRDefault="00585911" w:rsidP="00CF4E66">
      <w:pPr>
        <w:outlineLvl w:val="0"/>
        <w:rPr>
          <w:rFonts w:ascii="Times New Roman" w:hAnsi="Times New Roman" w:cs="Times New Roman"/>
          <w:b/>
          <w:sz w:val="24"/>
          <w:szCs w:val="24"/>
        </w:rPr>
      </w:pPr>
      <w:r w:rsidRPr="006A731E">
        <w:rPr>
          <w:rFonts w:ascii="Times New Roman" w:hAnsi="Times New Roman" w:cs="Times New Roman"/>
          <w:b/>
          <w:sz w:val="24"/>
          <w:szCs w:val="24"/>
        </w:rPr>
        <w:t>PRELIMINARY INSTRUCTIONS</w:t>
      </w:r>
    </w:p>
    <w:p w:rsidR="001A1CF9" w:rsidRPr="00A540D5" w:rsidRDefault="00585911" w:rsidP="003764E6">
      <w:pPr>
        <w:spacing w:after="0" w:line="240" w:lineRule="auto"/>
        <w:rPr>
          <w:rFonts w:ascii="Times New Roman" w:hAnsi="Times New Roman" w:cs="Times New Roman"/>
          <w:sz w:val="24"/>
          <w:szCs w:val="24"/>
        </w:rPr>
      </w:pPr>
      <w:r w:rsidRPr="00585911">
        <w:rPr>
          <w:rFonts w:ascii="Times New Roman" w:hAnsi="Times New Roman" w:cs="Times New Roman"/>
          <w:sz w:val="24"/>
          <w:szCs w:val="24"/>
        </w:rPr>
        <w:t xml:space="preserve">The Affordable Care Act requires health insurance issuers (issuers) to spend a set </w:t>
      </w:r>
      <w:r w:rsidR="00BE0CD6">
        <w:rPr>
          <w:rFonts w:ascii="Times New Roman" w:hAnsi="Times New Roman" w:cs="Times New Roman"/>
          <w:sz w:val="24"/>
          <w:szCs w:val="24"/>
        </w:rPr>
        <w:t>percentage</w:t>
      </w:r>
      <w:r w:rsidR="00BE0CD6" w:rsidRPr="00585911">
        <w:rPr>
          <w:rFonts w:ascii="Times New Roman" w:hAnsi="Times New Roman" w:cs="Times New Roman"/>
          <w:sz w:val="24"/>
          <w:szCs w:val="24"/>
        </w:rPr>
        <w:t xml:space="preserve"> </w:t>
      </w:r>
      <w:r w:rsidRPr="00585911">
        <w:rPr>
          <w:rFonts w:ascii="Times New Roman" w:hAnsi="Times New Roman" w:cs="Times New Roman"/>
          <w:sz w:val="24"/>
          <w:szCs w:val="24"/>
        </w:rPr>
        <w:t xml:space="preserve">of premium dollars on health care services and activities to improve health care quality. This is known generally as the Medical Loss Ratio (MLR) standard or the 80/20 rule. </w:t>
      </w:r>
    </w:p>
    <w:p w:rsidR="001A1CF9" w:rsidRPr="00A540D5" w:rsidRDefault="001A1CF9" w:rsidP="003764E6">
      <w:pPr>
        <w:spacing w:after="0" w:line="240" w:lineRule="auto"/>
        <w:rPr>
          <w:rFonts w:ascii="Times New Roman" w:hAnsi="Times New Roman" w:cs="Times New Roman"/>
          <w:sz w:val="24"/>
          <w:szCs w:val="24"/>
        </w:rPr>
      </w:pPr>
    </w:p>
    <w:p w:rsidR="001F16C6" w:rsidRPr="00A540D5" w:rsidRDefault="00434479" w:rsidP="003764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w:t>
      </w:r>
      <w:r w:rsidR="00585911" w:rsidRPr="00585911">
        <w:rPr>
          <w:rFonts w:ascii="Times New Roman" w:hAnsi="Times New Roman" w:cs="Times New Roman"/>
          <w:sz w:val="24"/>
          <w:szCs w:val="24"/>
        </w:rPr>
        <w:t>issuer must file an MLR report annually with the Secretary</w:t>
      </w:r>
      <w:r w:rsidR="00BE0CD6">
        <w:rPr>
          <w:rFonts w:ascii="Times New Roman" w:hAnsi="Times New Roman" w:cs="Times New Roman"/>
          <w:sz w:val="24"/>
          <w:szCs w:val="24"/>
        </w:rPr>
        <w:t xml:space="preserve"> of Health and Human Services</w:t>
      </w:r>
      <w:r w:rsidR="00585911" w:rsidRPr="00585911">
        <w:rPr>
          <w:rFonts w:ascii="Times New Roman" w:hAnsi="Times New Roman" w:cs="Times New Roman"/>
          <w:sz w:val="24"/>
          <w:szCs w:val="24"/>
        </w:rPr>
        <w:t xml:space="preserve"> and must </w:t>
      </w:r>
      <w:r w:rsidR="002B1EA3">
        <w:rPr>
          <w:rFonts w:ascii="Times New Roman" w:hAnsi="Times New Roman" w:cs="Times New Roman"/>
          <w:sz w:val="24"/>
          <w:szCs w:val="24"/>
        </w:rPr>
        <w:t>rebate</w:t>
      </w:r>
      <w:r w:rsidR="00585911" w:rsidRPr="00585911">
        <w:rPr>
          <w:rFonts w:ascii="Times New Roman" w:hAnsi="Times New Roman" w:cs="Times New Roman"/>
          <w:sz w:val="24"/>
          <w:szCs w:val="24"/>
        </w:rPr>
        <w:t xml:space="preserve"> a portion of the health insurance premiums received if its MLR does not meet the MLR standard required by section 2718 of the Public Health Service Act.  Each issuer who must provide a </w:t>
      </w:r>
      <w:r w:rsidR="002B1EA3">
        <w:rPr>
          <w:rFonts w:ascii="Times New Roman" w:hAnsi="Times New Roman" w:cs="Times New Roman"/>
          <w:sz w:val="24"/>
          <w:szCs w:val="24"/>
        </w:rPr>
        <w:t>rebate</w:t>
      </w:r>
      <w:r w:rsidR="00585911" w:rsidRPr="00585911">
        <w:rPr>
          <w:rFonts w:ascii="Times New Roman" w:hAnsi="Times New Roman" w:cs="Times New Roman"/>
          <w:sz w:val="24"/>
          <w:szCs w:val="24"/>
        </w:rPr>
        <w:t xml:space="preserve"> is also required to provide a notice containing information about its MLR and the </w:t>
      </w:r>
      <w:r w:rsidR="002B1EA3">
        <w:rPr>
          <w:rFonts w:ascii="Times New Roman" w:hAnsi="Times New Roman" w:cs="Times New Roman"/>
          <w:sz w:val="24"/>
          <w:szCs w:val="24"/>
        </w:rPr>
        <w:t>rebate</w:t>
      </w:r>
      <w:r w:rsidR="00585911" w:rsidRPr="00585911">
        <w:rPr>
          <w:rFonts w:ascii="Times New Roman" w:hAnsi="Times New Roman" w:cs="Times New Roman"/>
          <w:sz w:val="24"/>
          <w:szCs w:val="24"/>
        </w:rPr>
        <w:t xml:space="preserve"> to policyholders and subscribers who are receiving a </w:t>
      </w:r>
      <w:r w:rsidR="002B1EA3">
        <w:rPr>
          <w:rFonts w:ascii="Times New Roman" w:hAnsi="Times New Roman" w:cs="Times New Roman"/>
          <w:sz w:val="24"/>
          <w:szCs w:val="24"/>
        </w:rPr>
        <w:t>rebate</w:t>
      </w:r>
      <w:r w:rsidR="00585911" w:rsidRPr="00585911">
        <w:rPr>
          <w:rFonts w:ascii="Times New Roman" w:hAnsi="Times New Roman" w:cs="Times New Roman"/>
          <w:sz w:val="24"/>
          <w:szCs w:val="24"/>
        </w:rPr>
        <w:t xml:space="preserve">, and also to subscribers </w:t>
      </w:r>
      <w:r w:rsidR="00B53575">
        <w:rPr>
          <w:rFonts w:ascii="Times New Roman" w:hAnsi="Times New Roman" w:cs="Times New Roman"/>
          <w:sz w:val="24"/>
          <w:szCs w:val="24"/>
        </w:rPr>
        <w:t xml:space="preserve">in the group market </w:t>
      </w:r>
      <w:r w:rsidR="00585911" w:rsidRPr="00585911">
        <w:rPr>
          <w:rFonts w:ascii="Times New Roman" w:hAnsi="Times New Roman" w:cs="Times New Roman"/>
          <w:sz w:val="24"/>
          <w:szCs w:val="24"/>
        </w:rPr>
        <w:t xml:space="preserve">whose policyholder is receiving a </w:t>
      </w:r>
      <w:r w:rsidR="002B1EA3">
        <w:rPr>
          <w:rFonts w:ascii="Times New Roman" w:hAnsi="Times New Roman" w:cs="Times New Roman"/>
          <w:sz w:val="24"/>
          <w:szCs w:val="24"/>
        </w:rPr>
        <w:t>rebate</w:t>
      </w:r>
      <w:r w:rsidR="00585911" w:rsidRPr="00585911">
        <w:rPr>
          <w:rFonts w:ascii="Times New Roman" w:hAnsi="Times New Roman" w:cs="Times New Roman"/>
          <w:sz w:val="24"/>
          <w:szCs w:val="24"/>
        </w:rPr>
        <w:t xml:space="preserve"> (Notice).</w:t>
      </w:r>
    </w:p>
    <w:p w:rsidR="001F16C6" w:rsidRPr="00A540D5" w:rsidRDefault="001F16C6" w:rsidP="003764E6">
      <w:pPr>
        <w:spacing w:after="0" w:line="240" w:lineRule="auto"/>
        <w:rPr>
          <w:rFonts w:ascii="Times New Roman" w:hAnsi="Times New Roman" w:cs="Times New Roman"/>
          <w:sz w:val="24"/>
          <w:szCs w:val="24"/>
        </w:rPr>
      </w:pPr>
    </w:p>
    <w:p w:rsidR="001F16C6" w:rsidRPr="00A540D5" w:rsidRDefault="00585911" w:rsidP="001F16C6">
      <w:pPr>
        <w:spacing w:after="0" w:line="240" w:lineRule="auto"/>
        <w:rPr>
          <w:rFonts w:ascii="Times New Roman" w:hAnsi="Times New Roman" w:cs="Times New Roman"/>
          <w:sz w:val="24"/>
          <w:szCs w:val="24"/>
        </w:rPr>
      </w:pPr>
      <w:r w:rsidRPr="00585911">
        <w:rPr>
          <w:rFonts w:ascii="Times New Roman" w:hAnsi="Times New Roman" w:cs="Times New Roman"/>
          <w:sz w:val="24"/>
          <w:szCs w:val="24"/>
        </w:rPr>
        <w:t xml:space="preserve">The MLR regulations may be found at: </w:t>
      </w:r>
      <w:hyperlink r:id="rId10" w:anchor="mlr" w:history="1">
        <w:r w:rsidR="00B53575" w:rsidRPr="00780A50">
          <w:rPr>
            <w:rStyle w:val="Hyperlink"/>
            <w:rFonts w:ascii="Times New Roman" w:hAnsi="Times New Roman" w:cs="Times New Roman"/>
            <w:sz w:val="24"/>
            <w:szCs w:val="24"/>
          </w:rPr>
          <w:t>http://cciio.cms.gov/resources/regulations/index.html#mlr</w:t>
        </w:r>
      </w:hyperlink>
      <w:r w:rsidRPr="00585911">
        <w:rPr>
          <w:rFonts w:ascii="Times New Roman" w:hAnsi="Times New Roman" w:cs="Times New Roman"/>
          <w:sz w:val="24"/>
          <w:szCs w:val="24"/>
        </w:rPr>
        <w:t>.</w:t>
      </w:r>
    </w:p>
    <w:p w:rsidR="001F16C6" w:rsidRPr="00A540D5" w:rsidRDefault="001F16C6" w:rsidP="003764E6">
      <w:pPr>
        <w:spacing w:after="0" w:line="240" w:lineRule="auto"/>
        <w:rPr>
          <w:rFonts w:ascii="Times New Roman" w:hAnsi="Times New Roman" w:cs="Times New Roman"/>
          <w:sz w:val="24"/>
          <w:szCs w:val="24"/>
        </w:rPr>
      </w:pPr>
    </w:p>
    <w:p w:rsidR="001F16C6" w:rsidRPr="00A540D5" w:rsidRDefault="00585911" w:rsidP="000D276D">
      <w:pPr>
        <w:spacing w:after="0" w:line="240" w:lineRule="auto"/>
        <w:rPr>
          <w:rFonts w:ascii="Times New Roman" w:hAnsi="Times New Roman" w:cs="Times New Roman"/>
          <w:sz w:val="24"/>
          <w:szCs w:val="24"/>
        </w:rPr>
      </w:pPr>
      <w:r w:rsidRPr="00585911">
        <w:rPr>
          <w:rFonts w:ascii="Times New Roman" w:hAnsi="Times New Roman" w:cs="Times New Roman"/>
          <w:sz w:val="24"/>
          <w:szCs w:val="24"/>
        </w:rPr>
        <w:t xml:space="preserve">Issuers must use the attached </w:t>
      </w:r>
      <w:r w:rsidR="00DC15E2">
        <w:rPr>
          <w:rFonts w:ascii="Times New Roman" w:hAnsi="Times New Roman" w:cs="Times New Roman"/>
          <w:sz w:val="24"/>
          <w:szCs w:val="24"/>
        </w:rPr>
        <w:t>standard</w:t>
      </w:r>
      <w:r w:rsidR="00DC15E2" w:rsidRPr="00585911">
        <w:rPr>
          <w:rFonts w:ascii="Times New Roman" w:hAnsi="Times New Roman" w:cs="Times New Roman"/>
          <w:sz w:val="24"/>
          <w:szCs w:val="24"/>
        </w:rPr>
        <w:t xml:space="preserve"> </w:t>
      </w:r>
      <w:r w:rsidRPr="00585911">
        <w:rPr>
          <w:rFonts w:ascii="Times New Roman" w:hAnsi="Times New Roman" w:cs="Times New Roman"/>
          <w:sz w:val="24"/>
          <w:szCs w:val="24"/>
        </w:rPr>
        <w:t xml:space="preserve">Notices to provide the required Notice.  These instructions provide directions as to who must be sent a Notice, the timing of the Notice, completing the attached </w:t>
      </w:r>
      <w:r w:rsidR="00DC15E2">
        <w:rPr>
          <w:rFonts w:ascii="Times New Roman" w:hAnsi="Times New Roman" w:cs="Times New Roman"/>
          <w:sz w:val="24"/>
          <w:szCs w:val="24"/>
        </w:rPr>
        <w:t>standard</w:t>
      </w:r>
      <w:r w:rsidR="00DC15E2" w:rsidRPr="00585911">
        <w:rPr>
          <w:rFonts w:ascii="Times New Roman" w:hAnsi="Times New Roman" w:cs="Times New Roman"/>
          <w:sz w:val="24"/>
          <w:szCs w:val="24"/>
        </w:rPr>
        <w:t xml:space="preserve"> </w:t>
      </w:r>
      <w:r w:rsidRPr="00585911">
        <w:rPr>
          <w:rFonts w:ascii="Times New Roman" w:hAnsi="Times New Roman" w:cs="Times New Roman"/>
          <w:sz w:val="24"/>
          <w:szCs w:val="24"/>
        </w:rPr>
        <w:t>Notices, and methods for providing Notice</w:t>
      </w:r>
      <w:r w:rsidR="00FD1C08">
        <w:rPr>
          <w:rFonts w:ascii="Times New Roman" w:hAnsi="Times New Roman" w:cs="Times New Roman"/>
          <w:sz w:val="24"/>
          <w:szCs w:val="24"/>
        </w:rPr>
        <w:t>.</w:t>
      </w:r>
      <w:bookmarkStart w:id="0" w:name="_GoBack"/>
      <w:bookmarkEnd w:id="0"/>
    </w:p>
    <w:p w:rsidR="00056D5F" w:rsidRDefault="00056D5F">
      <w:pPr>
        <w:spacing w:after="0" w:line="240" w:lineRule="auto"/>
        <w:rPr>
          <w:rFonts w:ascii="Times New Roman" w:hAnsi="Times New Roman" w:cs="Times New Roman"/>
          <w:sz w:val="24"/>
          <w:szCs w:val="24"/>
        </w:rPr>
      </w:pPr>
    </w:p>
    <w:p w:rsidR="00056D5F" w:rsidRDefault="00585911">
      <w:pPr>
        <w:spacing w:after="0" w:line="240" w:lineRule="auto"/>
        <w:rPr>
          <w:rFonts w:ascii="Times New Roman" w:hAnsi="Times New Roman" w:cs="Times New Roman"/>
          <w:sz w:val="24"/>
          <w:szCs w:val="24"/>
        </w:rPr>
      </w:pPr>
      <w:r w:rsidRPr="00585911">
        <w:rPr>
          <w:rFonts w:ascii="Times New Roman" w:hAnsi="Times New Roman" w:cs="Times New Roman"/>
          <w:sz w:val="24"/>
          <w:szCs w:val="24"/>
        </w:rPr>
        <w:t xml:space="preserve">There are </w:t>
      </w:r>
      <w:r w:rsidR="00656B0B">
        <w:rPr>
          <w:rFonts w:ascii="Times New Roman" w:hAnsi="Times New Roman" w:cs="Times New Roman"/>
          <w:sz w:val="24"/>
          <w:szCs w:val="24"/>
        </w:rPr>
        <w:t>three</w:t>
      </w:r>
      <w:r w:rsidRPr="00585911">
        <w:rPr>
          <w:rFonts w:ascii="Times New Roman" w:hAnsi="Times New Roman" w:cs="Times New Roman"/>
          <w:sz w:val="24"/>
          <w:szCs w:val="24"/>
        </w:rPr>
        <w:t xml:space="preserve"> </w:t>
      </w:r>
      <w:r w:rsidR="00DC15E2">
        <w:rPr>
          <w:rFonts w:ascii="Times New Roman" w:hAnsi="Times New Roman" w:cs="Times New Roman"/>
          <w:sz w:val="24"/>
          <w:szCs w:val="24"/>
        </w:rPr>
        <w:t>standard</w:t>
      </w:r>
      <w:r w:rsidR="00DC15E2" w:rsidRPr="00585911">
        <w:rPr>
          <w:rFonts w:ascii="Times New Roman" w:hAnsi="Times New Roman" w:cs="Times New Roman"/>
          <w:sz w:val="24"/>
          <w:szCs w:val="24"/>
        </w:rPr>
        <w:t xml:space="preserve"> </w:t>
      </w:r>
      <w:r w:rsidRPr="00585911">
        <w:rPr>
          <w:rFonts w:ascii="Times New Roman" w:hAnsi="Times New Roman" w:cs="Times New Roman"/>
          <w:sz w:val="24"/>
          <w:szCs w:val="24"/>
        </w:rPr>
        <w:t>Notices, each one designed for policyholders and subscribers in different situations.</w:t>
      </w:r>
    </w:p>
    <w:p w:rsidR="00056D5F" w:rsidRDefault="00056D5F">
      <w:pPr>
        <w:spacing w:after="0" w:line="240" w:lineRule="auto"/>
        <w:rPr>
          <w:rFonts w:ascii="Times New Roman" w:hAnsi="Times New Roman" w:cs="Times New Roman"/>
          <w:sz w:val="24"/>
          <w:szCs w:val="24"/>
        </w:rPr>
      </w:pPr>
    </w:p>
    <w:p w:rsidR="00CF4E66" w:rsidRDefault="001D2105" w:rsidP="00CF4E66">
      <w:pPr>
        <w:spacing w:after="0" w:line="240" w:lineRule="auto"/>
        <w:outlineLvl w:val="0"/>
        <w:rPr>
          <w:rFonts w:ascii="Times New Roman" w:hAnsi="Times New Roman" w:cs="Times New Roman"/>
          <w:sz w:val="24"/>
          <w:szCs w:val="24"/>
        </w:rPr>
      </w:pPr>
      <w:r w:rsidRPr="00585911">
        <w:rPr>
          <w:rFonts w:ascii="Times New Roman" w:hAnsi="Times New Roman" w:cs="Times New Roman"/>
          <w:b/>
          <w:sz w:val="24"/>
          <w:szCs w:val="24"/>
        </w:rPr>
        <w:t xml:space="preserve">WHEN NOTICE OF </w:t>
      </w:r>
      <w:r w:rsidR="002B1EA3">
        <w:rPr>
          <w:rFonts w:ascii="Times New Roman" w:hAnsi="Times New Roman" w:cs="Times New Roman"/>
          <w:b/>
          <w:sz w:val="24"/>
          <w:szCs w:val="24"/>
        </w:rPr>
        <w:t>REBATE</w:t>
      </w:r>
      <w:r w:rsidRPr="00585911">
        <w:rPr>
          <w:rFonts w:ascii="Times New Roman" w:hAnsi="Times New Roman" w:cs="Times New Roman"/>
          <w:b/>
          <w:sz w:val="24"/>
          <w:szCs w:val="24"/>
        </w:rPr>
        <w:t xml:space="preserve"> MUST BE PROVIDED</w:t>
      </w:r>
    </w:p>
    <w:p w:rsidR="00056D5F" w:rsidRDefault="00056D5F">
      <w:pPr>
        <w:spacing w:after="0" w:line="240" w:lineRule="auto"/>
        <w:rPr>
          <w:rFonts w:ascii="Times New Roman" w:hAnsi="Times New Roman" w:cs="Times New Roman"/>
          <w:sz w:val="24"/>
          <w:szCs w:val="24"/>
        </w:rPr>
      </w:pPr>
    </w:p>
    <w:p w:rsidR="00B53575" w:rsidRDefault="001D2105">
      <w:pPr>
        <w:spacing w:after="0" w:line="240" w:lineRule="auto"/>
        <w:rPr>
          <w:rFonts w:ascii="Times New Roman" w:hAnsi="Times New Roman" w:cs="Times New Roman"/>
          <w:sz w:val="24"/>
          <w:szCs w:val="24"/>
        </w:rPr>
      </w:pPr>
      <w:r w:rsidRPr="00585911">
        <w:rPr>
          <w:rFonts w:ascii="Times New Roman" w:hAnsi="Times New Roman" w:cs="Times New Roman"/>
          <w:sz w:val="24"/>
          <w:szCs w:val="24"/>
        </w:rPr>
        <w:t xml:space="preserve">Notices must be provided by August 1 of the year following the MLR reporting year for which the </w:t>
      </w:r>
      <w:r w:rsidR="002B1EA3">
        <w:rPr>
          <w:rFonts w:ascii="Times New Roman" w:hAnsi="Times New Roman" w:cs="Times New Roman"/>
          <w:sz w:val="24"/>
          <w:szCs w:val="24"/>
        </w:rPr>
        <w:t>rebate</w:t>
      </w:r>
      <w:r w:rsidRPr="00585911">
        <w:rPr>
          <w:rFonts w:ascii="Times New Roman" w:hAnsi="Times New Roman" w:cs="Times New Roman"/>
          <w:sz w:val="24"/>
          <w:szCs w:val="24"/>
        </w:rPr>
        <w:t xml:space="preserve"> is being issued</w:t>
      </w:r>
      <w:r w:rsidR="00207178">
        <w:rPr>
          <w:rFonts w:ascii="Times New Roman" w:hAnsi="Times New Roman" w:cs="Times New Roman"/>
          <w:sz w:val="24"/>
          <w:szCs w:val="24"/>
        </w:rPr>
        <w:t xml:space="preserve">.  </w:t>
      </w:r>
      <w:r w:rsidRPr="00585911">
        <w:rPr>
          <w:rFonts w:ascii="Times New Roman" w:hAnsi="Times New Roman" w:cs="Times New Roman"/>
          <w:sz w:val="24"/>
          <w:szCs w:val="24"/>
        </w:rPr>
        <w:t xml:space="preserve">For example, Notices of </w:t>
      </w:r>
      <w:r w:rsidR="002B1EA3">
        <w:rPr>
          <w:rFonts w:ascii="Times New Roman" w:hAnsi="Times New Roman" w:cs="Times New Roman"/>
          <w:sz w:val="24"/>
          <w:szCs w:val="24"/>
        </w:rPr>
        <w:t>rebate</w:t>
      </w:r>
      <w:r w:rsidRPr="00585911">
        <w:rPr>
          <w:rFonts w:ascii="Times New Roman" w:hAnsi="Times New Roman" w:cs="Times New Roman"/>
          <w:sz w:val="24"/>
          <w:szCs w:val="24"/>
        </w:rPr>
        <w:t>s based on the 2011 MLR reporting year must be provided by August 1, 2012.</w:t>
      </w:r>
    </w:p>
    <w:p w:rsidR="00B53575" w:rsidRDefault="00B53575">
      <w:pPr>
        <w:spacing w:after="0" w:line="240" w:lineRule="auto"/>
        <w:rPr>
          <w:rFonts w:ascii="Times New Roman" w:hAnsi="Times New Roman" w:cs="Times New Roman"/>
          <w:sz w:val="24"/>
          <w:szCs w:val="24"/>
        </w:rPr>
      </w:pPr>
    </w:p>
    <w:p w:rsidR="00056D5F" w:rsidRDefault="001D2105">
      <w:pPr>
        <w:spacing w:after="0" w:line="240" w:lineRule="auto"/>
        <w:rPr>
          <w:rFonts w:ascii="Times New Roman" w:hAnsi="Times New Roman" w:cs="Times New Roman"/>
          <w:sz w:val="24"/>
          <w:szCs w:val="24"/>
        </w:rPr>
      </w:pPr>
      <w:r w:rsidRPr="00585911">
        <w:rPr>
          <w:rFonts w:ascii="Times New Roman" w:hAnsi="Times New Roman" w:cs="Times New Roman"/>
          <w:sz w:val="24"/>
          <w:szCs w:val="24"/>
        </w:rPr>
        <w:t xml:space="preserve">NOTE:  </w:t>
      </w:r>
      <w:r w:rsidR="00985759" w:rsidRPr="00585911">
        <w:rPr>
          <w:rFonts w:ascii="Times New Roman" w:hAnsi="Times New Roman" w:cs="Times New Roman"/>
          <w:sz w:val="24"/>
          <w:szCs w:val="24"/>
        </w:rPr>
        <w:t>The rebate</w:t>
      </w:r>
      <w:r w:rsidRPr="00585911">
        <w:rPr>
          <w:rFonts w:ascii="Times New Roman" w:hAnsi="Times New Roman" w:cs="Times New Roman"/>
          <w:sz w:val="24"/>
          <w:szCs w:val="24"/>
        </w:rPr>
        <w:t xml:space="preserve"> itself may either be included with the Notice, or may be sent separately.  The Notice</w:t>
      </w:r>
      <w:r w:rsidR="002A44B0">
        <w:rPr>
          <w:rFonts w:ascii="Times New Roman" w:hAnsi="Times New Roman" w:cs="Times New Roman"/>
          <w:sz w:val="24"/>
          <w:szCs w:val="24"/>
        </w:rPr>
        <w:t xml:space="preserve"> may be sent prior to or after payment of </w:t>
      </w:r>
      <w:r w:rsidR="000D276D">
        <w:rPr>
          <w:rFonts w:ascii="Times New Roman" w:hAnsi="Times New Roman" w:cs="Times New Roman"/>
          <w:sz w:val="24"/>
          <w:szCs w:val="24"/>
        </w:rPr>
        <w:t xml:space="preserve">the </w:t>
      </w:r>
      <w:r w:rsidR="002A44B0">
        <w:rPr>
          <w:rFonts w:ascii="Times New Roman" w:hAnsi="Times New Roman" w:cs="Times New Roman"/>
          <w:sz w:val="24"/>
          <w:szCs w:val="24"/>
        </w:rPr>
        <w:t>rebate as long as</w:t>
      </w:r>
      <w:r w:rsidR="000D276D">
        <w:rPr>
          <w:rFonts w:ascii="Times New Roman" w:hAnsi="Times New Roman" w:cs="Times New Roman"/>
          <w:sz w:val="24"/>
          <w:szCs w:val="24"/>
        </w:rPr>
        <w:t xml:space="preserve"> each </w:t>
      </w:r>
      <w:r w:rsidR="002A44B0">
        <w:rPr>
          <w:rFonts w:ascii="Times New Roman" w:hAnsi="Times New Roman" w:cs="Times New Roman"/>
          <w:sz w:val="24"/>
          <w:szCs w:val="24"/>
        </w:rPr>
        <w:t>is provided by August 1</w:t>
      </w:r>
      <w:r w:rsidR="000D276D">
        <w:rPr>
          <w:rFonts w:ascii="Times New Roman" w:hAnsi="Times New Roman" w:cs="Times New Roman"/>
          <w:sz w:val="24"/>
          <w:szCs w:val="24"/>
        </w:rPr>
        <w:t xml:space="preserve"> </w:t>
      </w:r>
      <w:r w:rsidRPr="00585911">
        <w:rPr>
          <w:rFonts w:ascii="Times New Roman" w:hAnsi="Times New Roman" w:cs="Times New Roman"/>
          <w:sz w:val="24"/>
          <w:szCs w:val="24"/>
        </w:rPr>
        <w:t xml:space="preserve">of the year following the MLR reporting year for which the </w:t>
      </w:r>
      <w:r w:rsidR="002B1EA3">
        <w:rPr>
          <w:rFonts w:ascii="Times New Roman" w:hAnsi="Times New Roman" w:cs="Times New Roman"/>
          <w:sz w:val="24"/>
          <w:szCs w:val="24"/>
        </w:rPr>
        <w:t>rebate</w:t>
      </w:r>
      <w:r w:rsidRPr="00585911">
        <w:rPr>
          <w:rFonts w:ascii="Times New Roman" w:hAnsi="Times New Roman" w:cs="Times New Roman"/>
          <w:sz w:val="24"/>
          <w:szCs w:val="24"/>
        </w:rPr>
        <w:t xml:space="preserve"> is being issued.</w:t>
      </w:r>
    </w:p>
    <w:p w:rsidR="00056D5F" w:rsidRDefault="00056D5F">
      <w:pPr>
        <w:spacing w:after="0" w:line="240" w:lineRule="auto"/>
        <w:rPr>
          <w:rFonts w:ascii="Times New Roman" w:hAnsi="Times New Roman" w:cs="Times New Roman"/>
          <w:b/>
          <w:sz w:val="24"/>
          <w:szCs w:val="24"/>
        </w:rPr>
      </w:pPr>
    </w:p>
    <w:p w:rsidR="00CF4E66" w:rsidRDefault="00585911" w:rsidP="00CF4E66">
      <w:pPr>
        <w:spacing w:after="0" w:line="240" w:lineRule="auto"/>
        <w:outlineLvl w:val="0"/>
        <w:rPr>
          <w:rFonts w:ascii="Times New Roman" w:hAnsi="Times New Roman" w:cs="Times New Roman"/>
          <w:b/>
          <w:sz w:val="24"/>
          <w:szCs w:val="24"/>
        </w:rPr>
      </w:pPr>
      <w:r w:rsidRPr="00585911">
        <w:rPr>
          <w:rFonts w:ascii="Times New Roman" w:hAnsi="Times New Roman" w:cs="Times New Roman"/>
          <w:b/>
          <w:sz w:val="24"/>
          <w:szCs w:val="24"/>
        </w:rPr>
        <w:t xml:space="preserve">WHO MUST BE PROVIDED NOTICE OF </w:t>
      </w:r>
      <w:r w:rsidR="002B1EA3">
        <w:rPr>
          <w:rFonts w:ascii="Times New Roman" w:hAnsi="Times New Roman" w:cs="Times New Roman"/>
          <w:b/>
          <w:sz w:val="24"/>
          <w:szCs w:val="24"/>
        </w:rPr>
        <w:t>REBATE</w:t>
      </w:r>
    </w:p>
    <w:p w:rsidR="003764E6" w:rsidRPr="00A540D5" w:rsidRDefault="003764E6" w:rsidP="003764E6">
      <w:pPr>
        <w:spacing w:after="0" w:line="240" w:lineRule="auto"/>
        <w:rPr>
          <w:rFonts w:ascii="Times New Roman" w:hAnsi="Times New Roman" w:cs="Times New Roman"/>
          <w:b/>
          <w:sz w:val="24"/>
          <w:szCs w:val="24"/>
        </w:rPr>
      </w:pPr>
    </w:p>
    <w:p w:rsidR="00FD100A" w:rsidRPr="00A540D5" w:rsidRDefault="00585911" w:rsidP="00D65FDB">
      <w:pPr>
        <w:spacing w:after="0" w:line="240" w:lineRule="auto"/>
        <w:rPr>
          <w:rFonts w:ascii="Times New Roman" w:hAnsi="Times New Roman" w:cs="Times New Roman"/>
          <w:sz w:val="24"/>
          <w:szCs w:val="24"/>
        </w:rPr>
      </w:pPr>
      <w:r w:rsidRPr="00585911">
        <w:rPr>
          <w:rFonts w:ascii="Times New Roman" w:hAnsi="Times New Roman" w:cs="Times New Roman"/>
          <w:sz w:val="24"/>
          <w:szCs w:val="24"/>
        </w:rPr>
        <w:t>Each issuer must provide Notice to the following:</w:t>
      </w:r>
    </w:p>
    <w:p w:rsidR="00B1507F" w:rsidRPr="00A540D5" w:rsidRDefault="00585911" w:rsidP="00D65FDB">
      <w:pPr>
        <w:pStyle w:val="ListParagraph"/>
        <w:numPr>
          <w:ilvl w:val="0"/>
          <w:numId w:val="9"/>
        </w:numPr>
        <w:spacing w:after="0" w:line="240" w:lineRule="auto"/>
        <w:rPr>
          <w:rFonts w:ascii="Times New Roman" w:hAnsi="Times New Roman" w:cs="Times New Roman"/>
          <w:sz w:val="24"/>
          <w:szCs w:val="24"/>
        </w:rPr>
      </w:pPr>
      <w:r w:rsidRPr="00585911">
        <w:rPr>
          <w:rFonts w:ascii="Times New Roman" w:hAnsi="Times New Roman" w:cs="Times New Roman"/>
          <w:sz w:val="24"/>
          <w:szCs w:val="24"/>
        </w:rPr>
        <w:t xml:space="preserve">All subscribers in the individual market who receive a </w:t>
      </w:r>
      <w:r w:rsidR="002B1EA3">
        <w:rPr>
          <w:rFonts w:ascii="Times New Roman" w:hAnsi="Times New Roman" w:cs="Times New Roman"/>
          <w:sz w:val="24"/>
          <w:szCs w:val="24"/>
        </w:rPr>
        <w:t>rebate</w:t>
      </w:r>
      <w:r w:rsidRPr="00585911">
        <w:rPr>
          <w:rFonts w:ascii="Times New Roman" w:hAnsi="Times New Roman" w:cs="Times New Roman"/>
          <w:sz w:val="24"/>
          <w:szCs w:val="24"/>
        </w:rPr>
        <w:t xml:space="preserve">; </w:t>
      </w:r>
    </w:p>
    <w:p w:rsidR="00FD100A" w:rsidRPr="00A540D5" w:rsidRDefault="00585911" w:rsidP="00D65FDB">
      <w:pPr>
        <w:pStyle w:val="ListParagraph"/>
        <w:numPr>
          <w:ilvl w:val="0"/>
          <w:numId w:val="9"/>
        </w:numPr>
        <w:spacing w:after="0" w:line="240" w:lineRule="auto"/>
        <w:rPr>
          <w:rFonts w:ascii="Times New Roman" w:hAnsi="Times New Roman" w:cs="Times New Roman"/>
          <w:sz w:val="24"/>
          <w:szCs w:val="24"/>
        </w:rPr>
      </w:pPr>
      <w:r w:rsidRPr="00585911">
        <w:rPr>
          <w:rFonts w:ascii="Times New Roman" w:hAnsi="Times New Roman" w:cs="Times New Roman"/>
          <w:sz w:val="24"/>
          <w:szCs w:val="24"/>
        </w:rPr>
        <w:t xml:space="preserve">All group policyholders who receive a </w:t>
      </w:r>
      <w:r w:rsidR="002B1EA3">
        <w:rPr>
          <w:rFonts w:ascii="Times New Roman" w:hAnsi="Times New Roman" w:cs="Times New Roman"/>
          <w:sz w:val="24"/>
          <w:szCs w:val="24"/>
        </w:rPr>
        <w:t>rebate</w:t>
      </w:r>
      <w:r w:rsidRPr="00585911">
        <w:rPr>
          <w:rFonts w:ascii="Times New Roman" w:hAnsi="Times New Roman" w:cs="Times New Roman"/>
          <w:sz w:val="24"/>
          <w:szCs w:val="24"/>
        </w:rPr>
        <w:t>;</w:t>
      </w:r>
    </w:p>
    <w:p w:rsidR="00FD100A" w:rsidRPr="00A540D5" w:rsidRDefault="00585911" w:rsidP="00D65FDB">
      <w:pPr>
        <w:pStyle w:val="ListParagraph"/>
        <w:numPr>
          <w:ilvl w:val="0"/>
          <w:numId w:val="9"/>
        </w:numPr>
        <w:spacing w:after="0" w:line="240" w:lineRule="auto"/>
        <w:rPr>
          <w:rFonts w:ascii="Times New Roman" w:hAnsi="Times New Roman" w:cs="Times New Roman"/>
          <w:sz w:val="24"/>
          <w:szCs w:val="24"/>
        </w:rPr>
      </w:pPr>
      <w:r w:rsidRPr="00585911">
        <w:rPr>
          <w:rFonts w:ascii="Times New Roman" w:hAnsi="Times New Roman" w:cs="Times New Roman"/>
          <w:sz w:val="24"/>
          <w:szCs w:val="24"/>
        </w:rPr>
        <w:t xml:space="preserve">All subscribers of group policyholders who receive a </w:t>
      </w:r>
      <w:r w:rsidR="002B1EA3">
        <w:rPr>
          <w:rFonts w:ascii="Times New Roman" w:hAnsi="Times New Roman" w:cs="Times New Roman"/>
          <w:sz w:val="24"/>
          <w:szCs w:val="24"/>
        </w:rPr>
        <w:t>rebate</w:t>
      </w:r>
      <w:r w:rsidRPr="00585911">
        <w:rPr>
          <w:rFonts w:ascii="Times New Roman" w:hAnsi="Times New Roman" w:cs="Times New Roman"/>
          <w:sz w:val="24"/>
          <w:szCs w:val="24"/>
        </w:rPr>
        <w:t>;</w:t>
      </w:r>
    </w:p>
    <w:p w:rsidR="00FD100A" w:rsidRDefault="00585911" w:rsidP="00D65FDB">
      <w:pPr>
        <w:pStyle w:val="ListParagraph"/>
        <w:numPr>
          <w:ilvl w:val="0"/>
          <w:numId w:val="9"/>
        </w:numPr>
        <w:spacing w:after="0" w:line="240" w:lineRule="auto"/>
        <w:rPr>
          <w:rFonts w:ascii="Times New Roman" w:hAnsi="Times New Roman" w:cs="Times New Roman"/>
          <w:sz w:val="24"/>
          <w:szCs w:val="24"/>
        </w:rPr>
      </w:pPr>
      <w:r w:rsidRPr="00585911">
        <w:rPr>
          <w:rFonts w:ascii="Times New Roman" w:hAnsi="Times New Roman" w:cs="Times New Roman"/>
          <w:sz w:val="24"/>
          <w:szCs w:val="24"/>
        </w:rPr>
        <w:t xml:space="preserve">All subscribers in the small group or large group market who receive a </w:t>
      </w:r>
      <w:r w:rsidR="002B1EA3">
        <w:rPr>
          <w:rFonts w:ascii="Times New Roman" w:hAnsi="Times New Roman" w:cs="Times New Roman"/>
          <w:sz w:val="24"/>
          <w:szCs w:val="24"/>
        </w:rPr>
        <w:t>rebate</w:t>
      </w:r>
      <w:r w:rsidRPr="00585911">
        <w:rPr>
          <w:rFonts w:ascii="Times New Roman" w:hAnsi="Times New Roman" w:cs="Times New Roman"/>
          <w:sz w:val="24"/>
          <w:szCs w:val="24"/>
        </w:rPr>
        <w:t xml:space="preserve"> directly from the issuer. </w:t>
      </w:r>
    </w:p>
    <w:p w:rsidR="004661EA" w:rsidRDefault="004661EA" w:rsidP="004661EA">
      <w:pPr>
        <w:spacing w:after="0" w:line="240" w:lineRule="auto"/>
        <w:rPr>
          <w:rFonts w:ascii="Times New Roman" w:hAnsi="Times New Roman" w:cs="Times New Roman"/>
          <w:sz w:val="24"/>
          <w:szCs w:val="24"/>
        </w:rPr>
      </w:pPr>
    </w:p>
    <w:p w:rsidR="006A731E" w:rsidRDefault="003D36EB" w:rsidP="003D36E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NOTE: </w:t>
      </w:r>
      <w:r w:rsidR="00BE0CD6">
        <w:rPr>
          <w:rFonts w:ascii="Times New Roman" w:hAnsi="Times New Roman" w:cs="Times New Roman"/>
          <w:sz w:val="24"/>
          <w:szCs w:val="24"/>
        </w:rPr>
        <w:t xml:space="preserve">Each issuer must provide a Notice to all current subscribers of group policyholders who receive a refund.  The determination of “current subscriber” status includes any eligible and enrolled subscriber covered during the MLR reporting year with the issuer in the group policy from which the rebate is derived.  </w:t>
      </w:r>
    </w:p>
    <w:p w:rsidR="00434479" w:rsidRDefault="00434479" w:rsidP="003D36EB">
      <w:pPr>
        <w:spacing w:after="0" w:line="240" w:lineRule="auto"/>
        <w:rPr>
          <w:rFonts w:ascii="Times New Roman" w:hAnsi="Times New Roman" w:cs="Times New Roman"/>
          <w:sz w:val="24"/>
          <w:szCs w:val="24"/>
        </w:rPr>
      </w:pPr>
    </w:p>
    <w:p w:rsidR="00CF4E66" w:rsidRDefault="006A731E" w:rsidP="00CF4E66">
      <w:pPr>
        <w:spacing w:after="0" w:line="240" w:lineRule="auto"/>
        <w:outlineLvl w:val="0"/>
        <w:rPr>
          <w:rFonts w:ascii="Times New Roman" w:hAnsi="Times New Roman" w:cs="Times New Roman"/>
          <w:b/>
          <w:sz w:val="24"/>
          <w:szCs w:val="24"/>
        </w:rPr>
      </w:pPr>
      <w:r w:rsidRPr="00585911">
        <w:rPr>
          <w:rFonts w:ascii="Times New Roman" w:hAnsi="Times New Roman" w:cs="Times New Roman"/>
          <w:b/>
          <w:sz w:val="24"/>
          <w:szCs w:val="24"/>
        </w:rPr>
        <w:t>METHODS FOR PROVIDING THE NOTICE</w:t>
      </w:r>
    </w:p>
    <w:p w:rsidR="006A731E" w:rsidRDefault="006A731E" w:rsidP="006A731E">
      <w:pPr>
        <w:spacing w:after="0" w:line="240" w:lineRule="auto"/>
        <w:rPr>
          <w:rFonts w:ascii="Times New Roman" w:hAnsi="Times New Roman" w:cs="Times New Roman"/>
          <w:sz w:val="24"/>
          <w:szCs w:val="24"/>
        </w:rPr>
      </w:pPr>
    </w:p>
    <w:p w:rsidR="006A731E" w:rsidRPr="00A540D5" w:rsidRDefault="006A731E" w:rsidP="006A731E">
      <w:pPr>
        <w:spacing w:after="0" w:line="240" w:lineRule="auto"/>
        <w:rPr>
          <w:rFonts w:ascii="Times New Roman" w:hAnsi="Times New Roman" w:cs="Times New Roman"/>
          <w:sz w:val="24"/>
          <w:szCs w:val="24"/>
        </w:rPr>
      </w:pPr>
      <w:r w:rsidRPr="00585911">
        <w:rPr>
          <w:rFonts w:ascii="Times New Roman" w:hAnsi="Times New Roman" w:cs="Times New Roman"/>
          <w:sz w:val="24"/>
          <w:szCs w:val="24"/>
        </w:rPr>
        <w:t xml:space="preserve">Notices in the form and manner stated </w:t>
      </w:r>
      <w:r>
        <w:rPr>
          <w:rFonts w:ascii="Times New Roman" w:hAnsi="Times New Roman" w:cs="Times New Roman"/>
          <w:sz w:val="24"/>
          <w:szCs w:val="24"/>
        </w:rPr>
        <w:t>in these instructions</w:t>
      </w:r>
      <w:r w:rsidRPr="00585911">
        <w:rPr>
          <w:rFonts w:ascii="Times New Roman" w:hAnsi="Times New Roman" w:cs="Times New Roman"/>
          <w:sz w:val="24"/>
          <w:szCs w:val="24"/>
        </w:rPr>
        <w:t xml:space="preserve"> must be provided in addition to the actual </w:t>
      </w:r>
      <w:r w:rsidR="002B1EA3">
        <w:rPr>
          <w:rFonts w:ascii="Times New Roman" w:hAnsi="Times New Roman" w:cs="Times New Roman"/>
          <w:sz w:val="24"/>
          <w:szCs w:val="24"/>
        </w:rPr>
        <w:t>rebate</w:t>
      </w:r>
      <w:r w:rsidRPr="00585911">
        <w:rPr>
          <w:rFonts w:ascii="Times New Roman" w:hAnsi="Times New Roman" w:cs="Times New Roman"/>
          <w:sz w:val="24"/>
          <w:szCs w:val="24"/>
        </w:rPr>
        <w:t xml:space="preserve"> check or premium credit.  Notices must be mailed to </w:t>
      </w:r>
      <w:r>
        <w:rPr>
          <w:rFonts w:ascii="Times New Roman" w:hAnsi="Times New Roman" w:cs="Times New Roman"/>
          <w:sz w:val="24"/>
          <w:szCs w:val="24"/>
        </w:rPr>
        <w:t xml:space="preserve">subscribers and to </w:t>
      </w:r>
      <w:r w:rsidRPr="00585911">
        <w:rPr>
          <w:rFonts w:ascii="Times New Roman" w:hAnsi="Times New Roman" w:cs="Times New Roman"/>
          <w:sz w:val="24"/>
          <w:szCs w:val="24"/>
        </w:rPr>
        <w:t xml:space="preserve">group policyholders at the mailing address on file </w:t>
      </w:r>
      <w:r>
        <w:rPr>
          <w:rFonts w:ascii="Times New Roman" w:hAnsi="Times New Roman" w:cs="Times New Roman"/>
          <w:sz w:val="24"/>
          <w:szCs w:val="24"/>
        </w:rPr>
        <w:t xml:space="preserve">by United States first-class mail, postage prepaid.  However, Notices may instead be provided electronically </w:t>
      </w:r>
      <w:r w:rsidRPr="00585911">
        <w:rPr>
          <w:rFonts w:ascii="Times New Roman" w:hAnsi="Times New Roman" w:cs="Times New Roman"/>
          <w:sz w:val="24"/>
          <w:szCs w:val="24"/>
        </w:rPr>
        <w:t xml:space="preserve">if the issuer regularly communicates electronically with its policyholders and/or subscribers.  </w:t>
      </w:r>
      <w:r w:rsidR="00BE0CD6">
        <w:rPr>
          <w:rFonts w:ascii="Times New Roman" w:hAnsi="Times New Roman" w:cs="Times New Roman"/>
          <w:sz w:val="24"/>
          <w:szCs w:val="24"/>
        </w:rPr>
        <w:t xml:space="preserve">All reasonable efforts should be made to assure that each subscriber and group policyholder receives the required Notice.  </w:t>
      </w:r>
    </w:p>
    <w:p w:rsidR="00FF04C9" w:rsidRDefault="00FF04C9" w:rsidP="003D36EB">
      <w:pPr>
        <w:spacing w:after="0" w:line="240" w:lineRule="auto"/>
        <w:rPr>
          <w:rFonts w:ascii="Times New Roman" w:hAnsi="Times New Roman" w:cs="Times New Roman"/>
          <w:sz w:val="24"/>
          <w:szCs w:val="24"/>
        </w:rPr>
      </w:pPr>
    </w:p>
    <w:p w:rsidR="00CF4E66" w:rsidRDefault="00585911" w:rsidP="00CF4E66">
      <w:pPr>
        <w:spacing w:after="0" w:line="240" w:lineRule="auto"/>
        <w:outlineLvl w:val="0"/>
        <w:rPr>
          <w:rFonts w:ascii="Times New Roman" w:hAnsi="Times New Roman" w:cs="Times New Roman"/>
          <w:b/>
          <w:sz w:val="24"/>
          <w:szCs w:val="24"/>
        </w:rPr>
      </w:pPr>
      <w:r w:rsidRPr="00585911">
        <w:rPr>
          <w:rFonts w:ascii="Times New Roman" w:hAnsi="Times New Roman" w:cs="Times New Roman"/>
          <w:b/>
          <w:sz w:val="24"/>
          <w:szCs w:val="24"/>
        </w:rPr>
        <w:t>WHICH NOTICE TO USE</w:t>
      </w:r>
    </w:p>
    <w:p w:rsidR="00CA3B24" w:rsidRPr="00A540D5" w:rsidRDefault="00CA3B24" w:rsidP="00D65FDB">
      <w:pPr>
        <w:spacing w:after="0" w:line="240" w:lineRule="auto"/>
        <w:rPr>
          <w:rFonts w:ascii="Times New Roman" w:hAnsi="Times New Roman" w:cs="Times New Roman"/>
          <w:b/>
          <w:sz w:val="24"/>
          <w:szCs w:val="24"/>
        </w:rPr>
      </w:pPr>
    </w:p>
    <w:p w:rsidR="00E31B06" w:rsidRPr="00A540D5" w:rsidRDefault="00585911" w:rsidP="00D65FDB">
      <w:pPr>
        <w:spacing w:after="0" w:line="240" w:lineRule="auto"/>
        <w:rPr>
          <w:rFonts w:ascii="Times New Roman" w:hAnsi="Times New Roman" w:cs="Times New Roman"/>
          <w:sz w:val="24"/>
          <w:szCs w:val="24"/>
        </w:rPr>
      </w:pPr>
      <w:r w:rsidRPr="00585911">
        <w:rPr>
          <w:rFonts w:ascii="Times New Roman" w:hAnsi="Times New Roman" w:cs="Times New Roman"/>
          <w:sz w:val="24"/>
          <w:szCs w:val="24"/>
        </w:rPr>
        <w:t xml:space="preserve">There are </w:t>
      </w:r>
      <w:r w:rsidR="00FF04C9">
        <w:rPr>
          <w:rFonts w:ascii="Times New Roman" w:hAnsi="Times New Roman" w:cs="Times New Roman"/>
          <w:sz w:val="24"/>
          <w:szCs w:val="24"/>
        </w:rPr>
        <w:t>three</w:t>
      </w:r>
      <w:r w:rsidRPr="00585911">
        <w:rPr>
          <w:rFonts w:ascii="Times New Roman" w:hAnsi="Times New Roman" w:cs="Times New Roman"/>
          <w:sz w:val="24"/>
          <w:szCs w:val="24"/>
        </w:rPr>
        <w:t xml:space="preserve"> </w:t>
      </w:r>
      <w:r w:rsidR="00DC15E2">
        <w:rPr>
          <w:rFonts w:ascii="Times New Roman" w:hAnsi="Times New Roman" w:cs="Times New Roman"/>
          <w:sz w:val="24"/>
          <w:szCs w:val="24"/>
        </w:rPr>
        <w:t>standard</w:t>
      </w:r>
      <w:r w:rsidR="00DC15E2" w:rsidRPr="00585911">
        <w:rPr>
          <w:rFonts w:ascii="Times New Roman" w:hAnsi="Times New Roman" w:cs="Times New Roman"/>
          <w:sz w:val="24"/>
          <w:szCs w:val="24"/>
        </w:rPr>
        <w:t xml:space="preserve"> </w:t>
      </w:r>
      <w:r w:rsidRPr="00585911">
        <w:rPr>
          <w:rFonts w:ascii="Times New Roman" w:hAnsi="Times New Roman" w:cs="Times New Roman"/>
          <w:sz w:val="24"/>
          <w:szCs w:val="24"/>
        </w:rPr>
        <w:t>notices.  Each one is labeled with a number in the top</w:t>
      </w:r>
      <w:r w:rsidR="00D5582C">
        <w:rPr>
          <w:rFonts w:ascii="Times New Roman" w:hAnsi="Times New Roman" w:cs="Times New Roman"/>
          <w:sz w:val="24"/>
          <w:szCs w:val="24"/>
        </w:rPr>
        <w:t>-</w:t>
      </w:r>
      <w:r w:rsidRPr="00585911">
        <w:rPr>
          <w:rFonts w:ascii="Times New Roman" w:hAnsi="Times New Roman" w:cs="Times New Roman"/>
          <w:sz w:val="24"/>
          <w:szCs w:val="24"/>
        </w:rPr>
        <w:t xml:space="preserve">right corner, for ease of reference.  </w:t>
      </w:r>
    </w:p>
    <w:p w:rsidR="006D247A" w:rsidRPr="00A540D5" w:rsidRDefault="006D247A" w:rsidP="00D65FDB">
      <w:pPr>
        <w:spacing w:after="0" w:line="240" w:lineRule="auto"/>
        <w:rPr>
          <w:rFonts w:ascii="Times New Roman" w:hAnsi="Times New Roman" w:cs="Times New Roman"/>
          <w:sz w:val="24"/>
          <w:szCs w:val="24"/>
        </w:rPr>
      </w:pPr>
    </w:p>
    <w:p w:rsidR="00CF4E66" w:rsidRDefault="00585911" w:rsidP="00CF4E66">
      <w:pPr>
        <w:spacing w:after="0" w:line="240" w:lineRule="auto"/>
        <w:outlineLvl w:val="0"/>
        <w:rPr>
          <w:rFonts w:ascii="Times New Roman" w:hAnsi="Times New Roman" w:cs="Times New Roman"/>
          <w:sz w:val="24"/>
          <w:szCs w:val="24"/>
        </w:rPr>
      </w:pPr>
      <w:r w:rsidRPr="00585911">
        <w:rPr>
          <w:rFonts w:ascii="Times New Roman" w:hAnsi="Times New Roman" w:cs="Times New Roman"/>
          <w:sz w:val="24"/>
          <w:szCs w:val="24"/>
        </w:rPr>
        <w:t xml:space="preserve">Form #1 – </w:t>
      </w:r>
      <w:r w:rsidRPr="00585911">
        <w:rPr>
          <w:rFonts w:ascii="Times New Roman" w:hAnsi="Times New Roman" w:cs="Times New Roman"/>
          <w:i/>
          <w:sz w:val="24"/>
          <w:szCs w:val="24"/>
        </w:rPr>
        <w:t>Individual Market Subscribers</w:t>
      </w:r>
    </w:p>
    <w:p w:rsidR="009227D1" w:rsidRPr="00A540D5" w:rsidRDefault="009227D1">
      <w:pPr>
        <w:spacing w:after="0" w:line="240" w:lineRule="auto"/>
        <w:rPr>
          <w:rFonts w:ascii="Times New Roman" w:hAnsi="Times New Roman" w:cs="Times New Roman"/>
          <w:sz w:val="24"/>
          <w:szCs w:val="24"/>
        </w:rPr>
      </w:pPr>
    </w:p>
    <w:p w:rsidR="009227D1" w:rsidRPr="00A540D5" w:rsidRDefault="00585911">
      <w:pPr>
        <w:spacing w:after="0" w:line="240" w:lineRule="auto"/>
        <w:ind w:left="360"/>
        <w:rPr>
          <w:rFonts w:ascii="Times New Roman" w:hAnsi="Times New Roman" w:cs="Times New Roman"/>
          <w:sz w:val="24"/>
          <w:szCs w:val="24"/>
        </w:rPr>
      </w:pPr>
      <w:r w:rsidRPr="00585911">
        <w:rPr>
          <w:rFonts w:ascii="Times New Roman" w:hAnsi="Times New Roman" w:cs="Times New Roman"/>
          <w:sz w:val="24"/>
          <w:szCs w:val="24"/>
        </w:rPr>
        <w:t xml:space="preserve">Use Form #1 to send Notice to subscribers in the individual market who are receiving </w:t>
      </w:r>
      <w:r w:rsidR="002B1EA3">
        <w:rPr>
          <w:rFonts w:ascii="Times New Roman" w:hAnsi="Times New Roman" w:cs="Times New Roman"/>
          <w:sz w:val="24"/>
          <w:szCs w:val="24"/>
        </w:rPr>
        <w:t>rebate</w:t>
      </w:r>
      <w:r w:rsidRPr="00585911">
        <w:rPr>
          <w:rFonts w:ascii="Times New Roman" w:hAnsi="Times New Roman" w:cs="Times New Roman"/>
          <w:sz w:val="24"/>
          <w:szCs w:val="24"/>
        </w:rPr>
        <w:t xml:space="preserve">s.  The individual market </w:t>
      </w:r>
      <w:r w:rsidR="00D5582C">
        <w:rPr>
          <w:rFonts w:ascii="Times New Roman" w:hAnsi="Times New Roman" w:cs="Times New Roman"/>
          <w:sz w:val="24"/>
          <w:szCs w:val="24"/>
        </w:rPr>
        <w:t xml:space="preserve">consists </w:t>
      </w:r>
      <w:r w:rsidR="00434479">
        <w:rPr>
          <w:rFonts w:ascii="Times New Roman" w:hAnsi="Times New Roman" w:cs="Times New Roman"/>
          <w:sz w:val="24"/>
          <w:szCs w:val="24"/>
        </w:rPr>
        <w:t xml:space="preserve">of </w:t>
      </w:r>
      <w:r w:rsidR="00434479" w:rsidRPr="00585911">
        <w:rPr>
          <w:rFonts w:ascii="Times New Roman" w:hAnsi="Times New Roman" w:cs="Times New Roman"/>
          <w:sz w:val="24"/>
          <w:szCs w:val="24"/>
        </w:rPr>
        <w:t>policies</w:t>
      </w:r>
      <w:r w:rsidRPr="00585911">
        <w:rPr>
          <w:rFonts w:ascii="Times New Roman" w:hAnsi="Times New Roman" w:cs="Times New Roman"/>
          <w:sz w:val="24"/>
          <w:szCs w:val="24"/>
        </w:rPr>
        <w:t xml:space="preserve"> issued to an individual </w:t>
      </w:r>
      <w:r w:rsidR="00D5582C">
        <w:rPr>
          <w:rFonts w:ascii="Times New Roman" w:hAnsi="Times New Roman" w:cs="Times New Roman"/>
          <w:sz w:val="24"/>
          <w:szCs w:val="24"/>
        </w:rPr>
        <w:t xml:space="preserve">(the subscriber) </w:t>
      </w:r>
      <w:r w:rsidRPr="00585911">
        <w:rPr>
          <w:rFonts w:ascii="Times New Roman" w:hAnsi="Times New Roman" w:cs="Times New Roman"/>
          <w:sz w:val="24"/>
          <w:szCs w:val="24"/>
        </w:rPr>
        <w:t>that covers the individual and may also cover his or her dependents in the individual market.  This category also includes individual coverage issued to an association.</w:t>
      </w:r>
    </w:p>
    <w:p w:rsidR="009227D1" w:rsidRPr="00A540D5" w:rsidRDefault="009227D1">
      <w:pPr>
        <w:spacing w:after="0" w:line="240" w:lineRule="auto"/>
        <w:rPr>
          <w:rFonts w:ascii="Times New Roman" w:hAnsi="Times New Roman" w:cs="Times New Roman"/>
          <w:sz w:val="24"/>
          <w:szCs w:val="24"/>
        </w:rPr>
      </w:pPr>
    </w:p>
    <w:p w:rsidR="00462006" w:rsidRPr="00A540D5" w:rsidRDefault="00585911" w:rsidP="00462006">
      <w:pPr>
        <w:spacing w:after="0" w:line="240" w:lineRule="auto"/>
        <w:rPr>
          <w:rFonts w:ascii="Times New Roman" w:hAnsi="Times New Roman" w:cs="Times New Roman"/>
          <w:i/>
          <w:sz w:val="24"/>
          <w:szCs w:val="24"/>
        </w:rPr>
      </w:pPr>
      <w:r w:rsidRPr="00585911">
        <w:rPr>
          <w:rFonts w:ascii="Times New Roman" w:hAnsi="Times New Roman" w:cs="Times New Roman"/>
          <w:sz w:val="24"/>
          <w:szCs w:val="24"/>
        </w:rPr>
        <w:t xml:space="preserve">Form #2 – </w:t>
      </w:r>
      <w:r w:rsidRPr="00585911">
        <w:rPr>
          <w:rFonts w:ascii="Times New Roman" w:hAnsi="Times New Roman" w:cs="Times New Roman"/>
          <w:i/>
          <w:sz w:val="24"/>
          <w:szCs w:val="24"/>
        </w:rPr>
        <w:t xml:space="preserve">Group Policyholders and Subscribers When the Issuer Sends the </w:t>
      </w:r>
      <w:r w:rsidR="002B1EA3">
        <w:rPr>
          <w:rFonts w:ascii="Times New Roman" w:hAnsi="Times New Roman" w:cs="Times New Roman"/>
          <w:i/>
          <w:sz w:val="24"/>
          <w:szCs w:val="24"/>
        </w:rPr>
        <w:t>Rebate</w:t>
      </w:r>
      <w:r w:rsidRPr="00585911">
        <w:rPr>
          <w:rFonts w:ascii="Times New Roman" w:hAnsi="Times New Roman" w:cs="Times New Roman"/>
          <w:i/>
          <w:sz w:val="24"/>
          <w:szCs w:val="24"/>
        </w:rPr>
        <w:t xml:space="preserve"> to the Group Policyholder</w:t>
      </w:r>
    </w:p>
    <w:p w:rsidR="00462006" w:rsidRPr="00A540D5" w:rsidRDefault="00462006" w:rsidP="00462006">
      <w:pPr>
        <w:spacing w:after="0" w:line="240" w:lineRule="auto"/>
        <w:rPr>
          <w:rFonts w:ascii="Times New Roman" w:hAnsi="Times New Roman" w:cs="Times New Roman"/>
          <w:i/>
          <w:sz w:val="24"/>
          <w:szCs w:val="24"/>
        </w:rPr>
      </w:pPr>
    </w:p>
    <w:p w:rsidR="009227D1" w:rsidRPr="00A540D5" w:rsidRDefault="00585911" w:rsidP="00462006">
      <w:pPr>
        <w:spacing w:after="0" w:line="240" w:lineRule="auto"/>
        <w:ind w:left="360"/>
        <w:rPr>
          <w:rFonts w:ascii="Times New Roman" w:hAnsi="Times New Roman" w:cs="Times New Roman"/>
          <w:sz w:val="24"/>
          <w:szCs w:val="24"/>
        </w:rPr>
      </w:pPr>
      <w:r w:rsidRPr="00585911">
        <w:rPr>
          <w:rFonts w:ascii="Times New Roman" w:hAnsi="Times New Roman" w:cs="Times New Roman"/>
          <w:sz w:val="24"/>
          <w:szCs w:val="24"/>
        </w:rPr>
        <w:t xml:space="preserve">Use Form #2 to send Notice to group policyholders to whom the issuer is sending the </w:t>
      </w:r>
      <w:r w:rsidR="002B1EA3">
        <w:rPr>
          <w:rFonts w:ascii="Times New Roman" w:hAnsi="Times New Roman" w:cs="Times New Roman"/>
          <w:sz w:val="24"/>
          <w:szCs w:val="24"/>
        </w:rPr>
        <w:t>rebate</w:t>
      </w:r>
      <w:r w:rsidRPr="00585911">
        <w:rPr>
          <w:rFonts w:ascii="Times New Roman" w:hAnsi="Times New Roman" w:cs="Times New Roman"/>
          <w:sz w:val="24"/>
          <w:szCs w:val="24"/>
        </w:rPr>
        <w:t xml:space="preserve"> directly, and also to each subscriber of such group policyholders.  </w:t>
      </w:r>
    </w:p>
    <w:p w:rsidR="009227D1" w:rsidRPr="00A540D5" w:rsidRDefault="009227D1">
      <w:pPr>
        <w:pStyle w:val="ListParagraph"/>
        <w:spacing w:after="0" w:line="240" w:lineRule="auto"/>
        <w:ind w:left="360"/>
        <w:rPr>
          <w:rFonts w:ascii="Times New Roman" w:hAnsi="Times New Roman" w:cs="Times New Roman"/>
          <w:sz w:val="24"/>
          <w:szCs w:val="24"/>
        </w:rPr>
      </w:pPr>
    </w:p>
    <w:p w:rsidR="009227D1" w:rsidRPr="00A540D5" w:rsidRDefault="00585911">
      <w:pPr>
        <w:pStyle w:val="ListParagraph"/>
        <w:spacing w:after="0" w:line="240" w:lineRule="auto"/>
        <w:ind w:left="360"/>
        <w:rPr>
          <w:rFonts w:ascii="Times New Roman" w:hAnsi="Times New Roman" w:cs="Times New Roman"/>
          <w:sz w:val="24"/>
          <w:szCs w:val="24"/>
        </w:rPr>
      </w:pPr>
      <w:r w:rsidRPr="00585911">
        <w:rPr>
          <w:rFonts w:ascii="Times New Roman" w:hAnsi="Times New Roman" w:cs="Times New Roman"/>
          <w:sz w:val="24"/>
          <w:szCs w:val="24"/>
        </w:rPr>
        <w:t xml:space="preserve">Form #2 is to be used for group health plans that are either (1) subject to the Employee Retirement Income Security Act of 1974 (ERISA); (2) a non-federal governmental plan; or (3) a church plan that has agreed to distribute the </w:t>
      </w:r>
      <w:r w:rsidR="002B1EA3">
        <w:rPr>
          <w:rFonts w:ascii="Times New Roman" w:hAnsi="Times New Roman" w:cs="Times New Roman"/>
          <w:sz w:val="24"/>
          <w:szCs w:val="24"/>
        </w:rPr>
        <w:t>rebate</w:t>
      </w:r>
      <w:r w:rsidRPr="00585911">
        <w:rPr>
          <w:rFonts w:ascii="Times New Roman" w:hAnsi="Times New Roman" w:cs="Times New Roman"/>
          <w:sz w:val="24"/>
          <w:szCs w:val="24"/>
        </w:rPr>
        <w:t xml:space="preserve"> in the same manner as non-federal governmental plans are required to do.</w:t>
      </w:r>
    </w:p>
    <w:p w:rsidR="009227D1" w:rsidRPr="00A540D5" w:rsidRDefault="009227D1">
      <w:pPr>
        <w:pStyle w:val="ListParagraph"/>
        <w:spacing w:after="0" w:line="240" w:lineRule="auto"/>
        <w:ind w:left="360"/>
        <w:rPr>
          <w:rFonts w:ascii="Times New Roman" w:hAnsi="Times New Roman" w:cs="Times New Roman"/>
          <w:sz w:val="24"/>
          <w:szCs w:val="24"/>
        </w:rPr>
      </w:pPr>
    </w:p>
    <w:p w:rsidR="00CF4E66" w:rsidRDefault="00585911" w:rsidP="00CF4E66">
      <w:pPr>
        <w:spacing w:after="0" w:line="240" w:lineRule="auto"/>
        <w:outlineLvl w:val="0"/>
        <w:rPr>
          <w:rFonts w:ascii="Times New Roman" w:hAnsi="Times New Roman" w:cs="Times New Roman"/>
          <w:sz w:val="24"/>
          <w:szCs w:val="24"/>
        </w:rPr>
      </w:pPr>
      <w:r w:rsidRPr="00585911">
        <w:rPr>
          <w:rFonts w:ascii="Times New Roman" w:hAnsi="Times New Roman" w:cs="Times New Roman"/>
          <w:sz w:val="24"/>
          <w:szCs w:val="24"/>
        </w:rPr>
        <w:t xml:space="preserve">Form #3 – </w:t>
      </w:r>
      <w:r w:rsidR="00D5582C" w:rsidRPr="00D5582C">
        <w:rPr>
          <w:rFonts w:ascii="Times New Roman" w:hAnsi="Times New Roman" w:cs="Times New Roman"/>
          <w:i/>
          <w:sz w:val="24"/>
          <w:szCs w:val="24"/>
        </w:rPr>
        <w:t xml:space="preserve">Group </w:t>
      </w:r>
      <w:r w:rsidRPr="00585911">
        <w:rPr>
          <w:rFonts w:ascii="Times New Roman" w:hAnsi="Times New Roman" w:cs="Times New Roman"/>
          <w:i/>
          <w:sz w:val="24"/>
          <w:szCs w:val="24"/>
        </w:rPr>
        <w:t xml:space="preserve">Subscribers When the Issuer Sends the </w:t>
      </w:r>
      <w:r w:rsidR="002B1EA3">
        <w:rPr>
          <w:rFonts w:ascii="Times New Roman" w:hAnsi="Times New Roman" w:cs="Times New Roman"/>
          <w:i/>
          <w:sz w:val="24"/>
          <w:szCs w:val="24"/>
        </w:rPr>
        <w:t>Rebate</w:t>
      </w:r>
      <w:r w:rsidRPr="00585911">
        <w:rPr>
          <w:rFonts w:ascii="Times New Roman" w:hAnsi="Times New Roman" w:cs="Times New Roman"/>
          <w:i/>
          <w:sz w:val="24"/>
          <w:szCs w:val="24"/>
        </w:rPr>
        <w:t xml:space="preserve"> Directly to Subscribers</w:t>
      </w:r>
    </w:p>
    <w:p w:rsidR="009227D1" w:rsidRPr="00A540D5" w:rsidRDefault="009227D1">
      <w:pPr>
        <w:spacing w:after="0" w:line="240" w:lineRule="auto"/>
        <w:rPr>
          <w:rFonts w:ascii="Times New Roman" w:hAnsi="Times New Roman" w:cs="Times New Roman"/>
          <w:sz w:val="24"/>
          <w:szCs w:val="24"/>
        </w:rPr>
      </w:pPr>
    </w:p>
    <w:p w:rsidR="00CE6012" w:rsidRPr="00A95FF7" w:rsidRDefault="00585911">
      <w:pPr>
        <w:spacing w:after="0" w:line="240" w:lineRule="auto"/>
        <w:ind w:left="360"/>
        <w:rPr>
          <w:rFonts w:ascii="Times New Roman" w:hAnsi="Times New Roman" w:cs="Times New Roman"/>
          <w:sz w:val="24"/>
          <w:szCs w:val="24"/>
        </w:rPr>
      </w:pPr>
      <w:r w:rsidRPr="00A95FF7">
        <w:rPr>
          <w:rFonts w:ascii="Times New Roman" w:hAnsi="Times New Roman" w:cs="Times New Roman"/>
          <w:sz w:val="24"/>
          <w:szCs w:val="24"/>
        </w:rPr>
        <w:t xml:space="preserve">Use Form #3 to send Notice to each subscriber </w:t>
      </w:r>
      <w:r w:rsidR="00FF04C9" w:rsidRPr="00A95FF7">
        <w:rPr>
          <w:rFonts w:ascii="Times New Roman" w:hAnsi="Times New Roman" w:cs="Times New Roman"/>
          <w:sz w:val="24"/>
          <w:szCs w:val="24"/>
        </w:rPr>
        <w:t>when the issuer</w:t>
      </w:r>
      <w:r w:rsidRPr="00A95FF7">
        <w:rPr>
          <w:rFonts w:ascii="Times New Roman" w:hAnsi="Times New Roman" w:cs="Times New Roman"/>
          <w:sz w:val="24"/>
          <w:szCs w:val="24"/>
        </w:rPr>
        <w:t xml:space="preserve"> </w:t>
      </w:r>
      <w:r w:rsidR="00FF04C9" w:rsidRPr="00A95FF7">
        <w:rPr>
          <w:rFonts w:ascii="Times New Roman" w:hAnsi="Times New Roman"/>
          <w:sz w:val="24"/>
          <w:szCs w:val="24"/>
        </w:rPr>
        <w:t xml:space="preserve">is distributing the </w:t>
      </w:r>
      <w:r w:rsidR="002B1EA3">
        <w:rPr>
          <w:rFonts w:ascii="Times New Roman" w:hAnsi="Times New Roman"/>
          <w:sz w:val="24"/>
          <w:szCs w:val="24"/>
        </w:rPr>
        <w:t>rebate</w:t>
      </w:r>
      <w:r w:rsidR="00FF04C9" w:rsidRPr="00A95FF7">
        <w:rPr>
          <w:rFonts w:ascii="Times New Roman" w:hAnsi="Times New Roman"/>
          <w:sz w:val="24"/>
          <w:szCs w:val="24"/>
        </w:rPr>
        <w:t xml:space="preserve"> based on the total premium paid </w:t>
      </w:r>
      <w:r w:rsidR="00D5582C">
        <w:rPr>
          <w:rFonts w:ascii="Times New Roman" w:hAnsi="Times New Roman"/>
          <w:sz w:val="24"/>
          <w:szCs w:val="24"/>
        </w:rPr>
        <w:t xml:space="preserve">by </w:t>
      </w:r>
      <w:r w:rsidR="004D7F16">
        <w:rPr>
          <w:rFonts w:ascii="Times New Roman" w:hAnsi="Times New Roman"/>
          <w:sz w:val="24"/>
          <w:szCs w:val="24"/>
        </w:rPr>
        <w:t xml:space="preserve">the </w:t>
      </w:r>
      <w:r w:rsidR="004D7F16" w:rsidRPr="00A95FF7">
        <w:rPr>
          <w:rFonts w:ascii="Times New Roman" w:hAnsi="Times New Roman"/>
          <w:sz w:val="24"/>
          <w:szCs w:val="24"/>
        </w:rPr>
        <w:t>group</w:t>
      </w:r>
      <w:r w:rsidR="00FF04C9" w:rsidRPr="00A95FF7">
        <w:rPr>
          <w:rFonts w:ascii="Times New Roman" w:hAnsi="Times New Roman"/>
          <w:sz w:val="24"/>
          <w:szCs w:val="24"/>
        </w:rPr>
        <w:t xml:space="preserve"> health plan directly to the employees or subscribers in the group health plan</w:t>
      </w:r>
      <w:r w:rsidRPr="00A95FF7">
        <w:rPr>
          <w:rFonts w:ascii="Times New Roman" w:hAnsi="Times New Roman" w:cs="Times New Roman"/>
          <w:sz w:val="24"/>
          <w:szCs w:val="24"/>
        </w:rPr>
        <w:t xml:space="preserve">. </w:t>
      </w:r>
      <w:r w:rsidR="00CE6012" w:rsidRPr="00A95FF7">
        <w:rPr>
          <w:rFonts w:ascii="Times New Roman" w:hAnsi="Times New Roman" w:cs="Times New Roman"/>
          <w:sz w:val="24"/>
          <w:szCs w:val="24"/>
        </w:rPr>
        <w:t xml:space="preserve"> </w:t>
      </w:r>
    </w:p>
    <w:p w:rsidR="00CE6012" w:rsidRDefault="00CE6012">
      <w:pPr>
        <w:spacing w:after="0" w:line="240" w:lineRule="auto"/>
        <w:ind w:left="360"/>
        <w:rPr>
          <w:rFonts w:ascii="Times New Roman" w:hAnsi="Times New Roman" w:cs="Times New Roman"/>
          <w:sz w:val="24"/>
          <w:szCs w:val="24"/>
        </w:rPr>
      </w:pPr>
    </w:p>
    <w:p w:rsidR="009227D1" w:rsidRPr="00A540D5" w:rsidRDefault="00CE601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This includes </w:t>
      </w:r>
      <w:r w:rsidR="00E768B9">
        <w:rPr>
          <w:rFonts w:ascii="Times New Roman" w:hAnsi="Times New Roman" w:cs="Times New Roman"/>
          <w:sz w:val="24"/>
          <w:szCs w:val="24"/>
        </w:rPr>
        <w:t>(</w:t>
      </w:r>
      <w:r w:rsidR="00A95FF7">
        <w:rPr>
          <w:rFonts w:ascii="Times New Roman" w:hAnsi="Times New Roman" w:cs="Times New Roman"/>
          <w:sz w:val="24"/>
          <w:szCs w:val="24"/>
        </w:rPr>
        <w:t>1</w:t>
      </w:r>
      <w:r w:rsidR="00E768B9">
        <w:rPr>
          <w:rFonts w:ascii="Times New Roman" w:hAnsi="Times New Roman" w:cs="Times New Roman"/>
          <w:sz w:val="24"/>
          <w:szCs w:val="24"/>
        </w:rPr>
        <w:t xml:space="preserve">) </w:t>
      </w:r>
      <w:r>
        <w:rPr>
          <w:rFonts w:ascii="Times New Roman" w:hAnsi="Times New Roman" w:cs="Times New Roman"/>
          <w:sz w:val="24"/>
          <w:szCs w:val="24"/>
        </w:rPr>
        <w:t xml:space="preserve">church plans that have not agreed to distribute the </w:t>
      </w:r>
      <w:r w:rsidR="002B1EA3">
        <w:rPr>
          <w:rFonts w:ascii="Times New Roman" w:hAnsi="Times New Roman" w:cs="Times New Roman"/>
          <w:sz w:val="24"/>
          <w:szCs w:val="24"/>
        </w:rPr>
        <w:t>rebate</w:t>
      </w:r>
      <w:r>
        <w:rPr>
          <w:rFonts w:ascii="Times New Roman" w:hAnsi="Times New Roman" w:cs="Times New Roman"/>
          <w:sz w:val="24"/>
          <w:szCs w:val="24"/>
        </w:rPr>
        <w:t xml:space="preserve"> in the same manner as non-federal governmental plans are required to do</w:t>
      </w:r>
      <w:r w:rsidR="00E768B9">
        <w:rPr>
          <w:rFonts w:ascii="Times New Roman" w:hAnsi="Times New Roman" w:cs="Times New Roman"/>
          <w:sz w:val="24"/>
          <w:szCs w:val="24"/>
        </w:rPr>
        <w:t>,</w:t>
      </w:r>
      <w:r>
        <w:rPr>
          <w:rFonts w:ascii="Times New Roman" w:hAnsi="Times New Roman" w:cs="Times New Roman"/>
          <w:sz w:val="24"/>
          <w:szCs w:val="24"/>
        </w:rPr>
        <w:t xml:space="preserve"> and </w:t>
      </w:r>
      <w:r w:rsidR="00E768B9">
        <w:rPr>
          <w:rFonts w:ascii="Times New Roman" w:hAnsi="Times New Roman" w:cs="Times New Roman"/>
          <w:sz w:val="24"/>
          <w:szCs w:val="24"/>
        </w:rPr>
        <w:t>(</w:t>
      </w:r>
      <w:r w:rsidR="00A95FF7">
        <w:rPr>
          <w:rFonts w:ascii="Times New Roman" w:hAnsi="Times New Roman" w:cs="Times New Roman"/>
          <w:sz w:val="24"/>
          <w:szCs w:val="24"/>
        </w:rPr>
        <w:t>2</w:t>
      </w:r>
      <w:r w:rsidR="00E768B9">
        <w:rPr>
          <w:rFonts w:ascii="Times New Roman" w:hAnsi="Times New Roman" w:cs="Times New Roman"/>
          <w:sz w:val="24"/>
          <w:szCs w:val="24"/>
        </w:rPr>
        <w:t>)</w:t>
      </w:r>
      <w:r>
        <w:rPr>
          <w:rFonts w:ascii="Times New Roman" w:hAnsi="Times New Roman" w:cs="Times New Roman"/>
          <w:sz w:val="24"/>
          <w:szCs w:val="24"/>
        </w:rPr>
        <w:t xml:space="preserve"> group health plans that have been terminated at the time the </w:t>
      </w:r>
      <w:r w:rsidR="002B1EA3">
        <w:rPr>
          <w:rFonts w:ascii="Times New Roman" w:hAnsi="Times New Roman" w:cs="Times New Roman"/>
          <w:sz w:val="24"/>
          <w:szCs w:val="24"/>
        </w:rPr>
        <w:t>rebate</w:t>
      </w:r>
      <w:r>
        <w:rPr>
          <w:rFonts w:ascii="Times New Roman" w:hAnsi="Times New Roman" w:cs="Times New Roman"/>
          <w:sz w:val="24"/>
          <w:szCs w:val="24"/>
        </w:rPr>
        <w:t xml:space="preserve"> is issued </w:t>
      </w:r>
      <w:r w:rsidR="00876ECD">
        <w:rPr>
          <w:rFonts w:ascii="Times New Roman" w:hAnsi="Times New Roman" w:cs="Times New Roman"/>
          <w:sz w:val="24"/>
          <w:szCs w:val="24"/>
        </w:rPr>
        <w:t>and</w:t>
      </w:r>
      <w:r>
        <w:rPr>
          <w:rFonts w:ascii="Times New Roman" w:hAnsi="Times New Roman" w:cs="Times New Roman"/>
          <w:sz w:val="24"/>
          <w:szCs w:val="24"/>
        </w:rPr>
        <w:t xml:space="preserve"> the issuer cannot, despite reasonable </w:t>
      </w:r>
      <w:r>
        <w:rPr>
          <w:rFonts w:ascii="Times New Roman" w:hAnsi="Times New Roman" w:cs="Times New Roman"/>
          <w:sz w:val="24"/>
          <w:szCs w:val="24"/>
        </w:rPr>
        <w:lastRenderedPageBreak/>
        <w:t>efforts, locate the policyholder whose plan participants or employees were enrolled in the group health plan.</w:t>
      </w:r>
    </w:p>
    <w:p w:rsidR="004D6D6B" w:rsidRPr="00A540D5" w:rsidRDefault="004D6D6B" w:rsidP="00D65FDB">
      <w:pPr>
        <w:pStyle w:val="ListParagraph"/>
        <w:spacing w:after="0" w:line="240" w:lineRule="auto"/>
        <w:ind w:left="360"/>
        <w:rPr>
          <w:rFonts w:ascii="Times New Roman" w:hAnsi="Times New Roman" w:cs="Times New Roman"/>
          <w:sz w:val="24"/>
          <w:szCs w:val="24"/>
        </w:rPr>
      </w:pPr>
    </w:p>
    <w:p w:rsidR="00CF4E66" w:rsidRDefault="00585911" w:rsidP="00CF4E66">
      <w:pPr>
        <w:spacing w:after="0" w:line="240" w:lineRule="auto"/>
        <w:outlineLvl w:val="0"/>
        <w:rPr>
          <w:rFonts w:ascii="Times New Roman" w:hAnsi="Times New Roman" w:cs="Times New Roman"/>
          <w:b/>
          <w:sz w:val="24"/>
          <w:szCs w:val="24"/>
        </w:rPr>
      </w:pPr>
      <w:r w:rsidRPr="00974813">
        <w:rPr>
          <w:rFonts w:ascii="Times New Roman" w:hAnsi="Times New Roman" w:cs="Times New Roman"/>
          <w:b/>
          <w:sz w:val="24"/>
          <w:szCs w:val="24"/>
        </w:rPr>
        <w:t>INSTRUCTIONS FOR COMPLETING EACH FORM NOTICE</w:t>
      </w:r>
    </w:p>
    <w:p w:rsidR="003462B0" w:rsidRPr="00A540D5" w:rsidRDefault="003462B0" w:rsidP="00D65FDB">
      <w:pPr>
        <w:spacing w:after="0" w:line="240" w:lineRule="auto"/>
        <w:rPr>
          <w:rFonts w:ascii="Times New Roman" w:hAnsi="Times New Roman" w:cs="Times New Roman"/>
          <w:sz w:val="24"/>
          <w:szCs w:val="24"/>
        </w:rPr>
      </w:pPr>
    </w:p>
    <w:p w:rsidR="00B4215F" w:rsidRPr="00A540D5" w:rsidRDefault="00585911" w:rsidP="00D65FDB">
      <w:pPr>
        <w:spacing w:after="0" w:line="240" w:lineRule="auto"/>
        <w:rPr>
          <w:rFonts w:ascii="Times New Roman" w:hAnsi="Times New Roman" w:cs="Times New Roman"/>
          <w:sz w:val="24"/>
          <w:szCs w:val="24"/>
        </w:rPr>
      </w:pPr>
      <w:r w:rsidRPr="00585911">
        <w:rPr>
          <w:rFonts w:ascii="Times New Roman" w:hAnsi="Times New Roman" w:cs="Times New Roman"/>
          <w:sz w:val="24"/>
          <w:szCs w:val="24"/>
        </w:rPr>
        <w:t xml:space="preserve">On each of the </w:t>
      </w:r>
      <w:r w:rsidR="00DC15E2">
        <w:rPr>
          <w:rFonts w:ascii="Times New Roman" w:hAnsi="Times New Roman" w:cs="Times New Roman"/>
          <w:sz w:val="24"/>
          <w:szCs w:val="24"/>
        </w:rPr>
        <w:t>standard</w:t>
      </w:r>
      <w:r w:rsidR="00DC15E2" w:rsidRPr="00585911">
        <w:rPr>
          <w:rFonts w:ascii="Times New Roman" w:hAnsi="Times New Roman" w:cs="Times New Roman"/>
          <w:sz w:val="24"/>
          <w:szCs w:val="24"/>
        </w:rPr>
        <w:t xml:space="preserve"> </w:t>
      </w:r>
      <w:r w:rsidRPr="00585911">
        <w:rPr>
          <w:rFonts w:ascii="Times New Roman" w:hAnsi="Times New Roman" w:cs="Times New Roman"/>
          <w:sz w:val="24"/>
          <w:szCs w:val="24"/>
        </w:rPr>
        <w:t xml:space="preserve">Notices, there are a number of fields that the issuer must fill in.  For ease of reference, the </w:t>
      </w:r>
      <w:r w:rsidR="00DC15E2">
        <w:rPr>
          <w:rFonts w:ascii="Times New Roman" w:hAnsi="Times New Roman" w:cs="Times New Roman"/>
          <w:sz w:val="24"/>
          <w:szCs w:val="24"/>
        </w:rPr>
        <w:t>standard</w:t>
      </w:r>
      <w:r w:rsidR="00DC15E2" w:rsidRPr="00585911">
        <w:rPr>
          <w:rFonts w:ascii="Times New Roman" w:hAnsi="Times New Roman" w:cs="Times New Roman"/>
          <w:sz w:val="24"/>
          <w:szCs w:val="24"/>
        </w:rPr>
        <w:t xml:space="preserve"> </w:t>
      </w:r>
      <w:r w:rsidRPr="00585911">
        <w:rPr>
          <w:rFonts w:ascii="Times New Roman" w:hAnsi="Times New Roman" w:cs="Times New Roman"/>
          <w:sz w:val="24"/>
          <w:szCs w:val="24"/>
        </w:rPr>
        <w:t xml:space="preserve">Notices label each field with a number.  </w:t>
      </w:r>
      <w:r w:rsidR="00A540D5">
        <w:rPr>
          <w:rFonts w:ascii="Times New Roman" w:hAnsi="Times New Roman" w:cs="Times New Roman"/>
          <w:sz w:val="24"/>
          <w:szCs w:val="24"/>
        </w:rPr>
        <w:t>Instructions for e</w:t>
      </w:r>
      <w:r w:rsidRPr="00585911">
        <w:rPr>
          <w:rFonts w:ascii="Times New Roman" w:hAnsi="Times New Roman" w:cs="Times New Roman"/>
          <w:sz w:val="24"/>
          <w:szCs w:val="24"/>
        </w:rPr>
        <w:t xml:space="preserve">ach Notice </w:t>
      </w:r>
      <w:r w:rsidR="00A540D5">
        <w:rPr>
          <w:rFonts w:ascii="Times New Roman" w:hAnsi="Times New Roman" w:cs="Times New Roman"/>
          <w:sz w:val="24"/>
          <w:szCs w:val="24"/>
        </w:rPr>
        <w:t xml:space="preserve">are provided </w:t>
      </w:r>
      <w:r w:rsidRPr="00585911">
        <w:rPr>
          <w:rFonts w:ascii="Times New Roman" w:hAnsi="Times New Roman" w:cs="Times New Roman"/>
          <w:sz w:val="24"/>
          <w:szCs w:val="24"/>
        </w:rPr>
        <w:t>below.  These instructions describe the information to use in each numerical field.</w:t>
      </w:r>
    </w:p>
    <w:p w:rsidR="00B4215F" w:rsidRPr="00A540D5" w:rsidRDefault="00B4215F" w:rsidP="00D65FDB">
      <w:pPr>
        <w:spacing w:after="0" w:line="240" w:lineRule="auto"/>
        <w:rPr>
          <w:rFonts w:ascii="Times New Roman" w:hAnsi="Times New Roman" w:cs="Times New Roman"/>
          <w:sz w:val="24"/>
          <w:szCs w:val="24"/>
        </w:rPr>
      </w:pPr>
    </w:p>
    <w:p w:rsidR="004B75EE" w:rsidRPr="00A540D5" w:rsidRDefault="00585911" w:rsidP="00D65FDB">
      <w:pPr>
        <w:spacing w:after="0" w:line="240" w:lineRule="auto"/>
        <w:rPr>
          <w:rFonts w:ascii="Times New Roman" w:hAnsi="Times New Roman" w:cs="Times New Roman"/>
          <w:sz w:val="24"/>
          <w:szCs w:val="24"/>
        </w:rPr>
      </w:pPr>
      <w:r w:rsidRPr="00585911">
        <w:rPr>
          <w:rFonts w:ascii="Times New Roman" w:hAnsi="Times New Roman" w:cs="Times New Roman"/>
          <w:sz w:val="24"/>
          <w:szCs w:val="24"/>
        </w:rPr>
        <w:t xml:space="preserve">Some of the fields that must be filled in require information from the issuer’s MLR Annual Reporting Form (MLR Form).  For such fields, reference is made to the Part and Line of the MLR Form in which the required information is reported, e.g., MLR Form, Part 1, Line 2.3. </w:t>
      </w:r>
    </w:p>
    <w:p w:rsidR="00B975EB" w:rsidRPr="00A540D5" w:rsidRDefault="00B975EB" w:rsidP="00D65FDB">
      <w:pPr>
        <w:spacing w:after="0" w:line="240" w:lineRule="auto"/>
        <w:rPr>
          <w:rFonts w:ascii="Times New Roman" w:hAnsi="Times New Roman" w:cs="Times New Roman"/>
          <w:sz w:val="24"/>
          <w:szCs w:val="24"/>
        </w:rPr>
      </w:pPr>
    </w:p>
    <w:p w:rsidR="00CF4E66" w:rsidRDefault="00585911" w:rsidP="00CF4E66">
      <w:pPr>
        <w:spacing w:after="0" w:line="240" w:lineRule="auto"/>
        <w:outlineLvl w:val="0"/>
        <w:rPr>
          <w:rFonts w:ascii="Times New Roman" w:hAnsi="Times New Roman" w:cs="Times New Roman"/>
          <w:sz w:val="24"/>
          <w:szCs w:val="24"/>
        </w:rPr>
      </w:pPr>
      <w:r w:rsidRPr="00585911">
        <w:rPr>
          <w:rFonts w:ascii="Times New Roman" w:hAnsi="Times New Roman" w:cs="Times New Roman"/>
          <w:sz w:val="24"/>
          <w:szCs w:val="24"/>
        </w:rPr>
        <w:t xml:space="preserve">Within each </w:t>
      </w:r>
      <w:r w:rsidR="00A95FF7">
        <w:rPr>
          <w:rFonts w:ascii="Times New Roman" w:hAnsi="Times New Roman" w:cs="Times New Roman"/>
          <w:sz w:val="24"/>
          <w:szCs w:val="24"/>
        </w:rPr>
        <w:t>Notice</w:t>
      </w:r>
      <w:r w:rsidRPr="00585911">
        <w:rPr>
          <w:rFonts w:ascii="Times New Roman" w:hAnsi="Times New Roman" w:cs="Times New Roman"/>
          <w:sz w:val="24"/>
          <w:szCs w:val="24"/>
        </w:rPr>
        <w:t>, many of the labeled fields require the same information.</w:t>
      </w:r>
    </w:p>
    <w:p w:rsidR="00B975EB" w:rsidRPr="00A540D5" w:rsidRDefault="00B975EB" w:rsidP="00D65FDB">
      <w:pPr>
        <w:spacing w:after="0" w:line="240" w:lineRule="auto"/>
        <w:rPr>
          <w:rFonts w:ascii="Times New Roman" w:hAnsi="Times New Roman" w:cs="Times New Roman"/>
          <w:sz w:val="24"/>
          <w:szCs w:val="24"/>
        </w:rPr>
      </w:pPr>
    </w:p>
    <w:p w:rsidR="00B975EB" w:rsidRPr="00A540D5" w:rsidRDefault="00585911" w:rsidP="00D65FDB">
      <w:pPr>
        <w:spacing w:after="0" w:line="240" w:lineRule="auto"/>
        <w:rPr>
          <w:rFonts w:ascii="Times New Roman" w:hAnsi="Times New Roman" w:cs="Times New Roman"/>
          <w:sz w:val="24"/>
          <w:szCs w:val="24"/>
        </w:rPr>
      </w:pPr>
      <w:r w:rsidRPr="00585911">
        <w:rPr>
          <w:rFonts w:ascii="Times New Roman" w:hAnsi="Times New Roman" w:cs="Times New Roman"/>
          <w:sz w:val="24"/>
          <w:szCs w:val="24"/>
        </w:rPr>
        <w:t xml:space="preserve">The information entered on each </w:t>
      </w:r>
      <w:r w:rsidR="00A95FF7">
        <w:rPr>
          <w:rFonts w:ascii="Times New Roman" w:hAnsi="Times New Roman" w:cs="Times New Roman"/>
          <w:sz w:val="24"/>
          <w:szCs w:val="24"/>
        </w:rPr>
        <w:t>Notice</w:t>
      </w:r>
      <w:r w:rsidR="00A95FF7" w:rsidRPr="00585911">
        <w:rPr>
          <w:rFonts w:ascii="Times New Roman" w:hAnsi="Times New Roman" w:cs="Times New Roman"/>
          <w:sz w:val="24"/>
          <w:szCs w:val="24"/>
        </w:rPr>
        <w:t xml:space="preserve"> </w:t>
      </w:r>
      <w:r w:rsidRPr="00585911">
        <w:rPr>
          <w:rFonts w:ascii="Times New Roman" w:hAnsi="Times New Roman" w:cs="Times New Roman"/>
          <w:sz w:val="24"/>
          <w:szCs w:val="24"/>
        </w:rPr>
        <w:t>should be for the relevant State and market (individual, small group, large group) for the policyholder or subscriber receiving the Notice.</w:t>
      </w:r>
    </w:p>
    <w:p w:rsidR="00AF44EE" w:rsidRPr="00A540D5" w:rsidRDefault="00AF44EE" w:rsidP="00D65FDB">
      <w:pPr>
        <w:spacing w:after="0" w:line="240" w:lineRule="auto"/>
        <w:rPr>
          <w:rFonts w:ascii="Times New Roman" w:hAnsi="Times New Roman" w:cs="Times New Roman"/>
          <w:sz w:val="24"/>
          <w:szCs w:val="24"/>
        </w:rPr>
      </w:pPr>
    </w:p>
    <w:p w:rsidR="00CF4E66" w:rsidRDefault="00585911" w:rsidP="00CF4E66">
      <w:pPr>
        <w:spacing w:after="0" w:line="240" w:lineRule="auto"/>
        <w:outlineLvl w:val="0"/>
        <w:rPr>
          <w:rFonts w:ascii="Times New Roman" w:hAnsi="Times New Roman" w:cs="Times New Roman"/>
          <w:i/>
          <w:sz w:val="24"/>
          <w:szCs w:val="24"/>
          <w:u w:val="single"/>
        </w:rPr>
      </w:pPr>
      <w:r w:rsidRPr="00974813">
        <w:rPr>
          <w:rFonts w:ascii="Times New Roman" w:hAnsi="Times New Roman" w:cs="Times New Roman"/>
          <w:b/>
          <w:sz w:val="24"/>
          <w:szCs w:val="24"/>
          <w:u w:val="single"/>
        </w:rPr>
        <w:t xml:space="preserve">FORM #1 - </w:t>
      </w:r>
      <w:r w:rsidRPr="00974813">
        <w:rPr>
          <w:rFonts w:ascii="Times New Roman" w:hAnsi="Times New Roman" w:cs="Times New Roman"/>
          <w:i/>
          <w:sz w:val="24"/>
          <w:szCs w:val="24"/>
          <w:u w:val="single"/>
        </w:rPr>
        <w:t>Individual Market Subscribers</w:t>
      </w:r>
    </w:p>
    <w:p w:rsidR="00B4215F" w:rsidRPr="00A540D5" w:rsidRDefault="00B4215F" w:rsidP="00D65FDB">
      <w:pPr>
        <w:spacing w:after="0" w:line="240" w:lineRule="auto"/>
        <w:rPr>
          <w:rFonts w:ascii="Times New Roman" w:hAnsi="Times New Roman" w:cs="Times New Roman"/>
          <w:b/>
          <w:sz w:val="24"/>
          <w:szCs w:val="24"/>
        </w:rPr>
      </w:pPr>
    </w:p>
    <w:p w:rsidR="002F6FA9" w:rsidRPr="00A540D5" w:rsidRDefault="00585911" w:rsidP="00D65FDB">
      <w:pPr>
        <w:spacing w:after="0" w:line="240" w:lineRule="auto"/>
        <w:rPr>
          <w:rFonts w:ascii="Times New Roman" w:hAnsi="Times New Roman" w:cs="Times New Roman"/>
          <w:b/>
          <w:sz w:val="24"/>
          <w:szCs w:val="24"/>
        </w:rPr>
      </w:pPr>
      <w:r w:rsidRPr="00585911">
        <w:rPr>
          <w:rFonts w:ascii="Times New Roman" w:hAnsi="Times New Roman" w:cs="Times New Roman"/>
          <w:b/>
          <w:sz w:val="24"/>
          <w:szCs w:val="24"/>
        </w:rPr>
        <w:t>Field(s)</w:t>
      </w:r>
      <w:r w:rsidRPr="00585911">
        <w:rPr>
          <w:rFonts w:ascii="Times New Roman" w:hAnsi="Times New Roman" w:cs="Times New Roman"/>
          <w:b/>
          <w:sz w:val="24"/>
          <w:szCs w:val="24"/>
        </w:rPr>
        <w:tab/>
        <w:t>Instruction</w:t>
      </w:r>
    </w:p>
    <w:p w:rsidR="00B975EB" w:rsidRPr="00A540D5" w:rsidRDefault="00B975EB" w:rsidP="00D65FDB">
      <w:pPr>
        <w:spacing w:after="0" w:line="240" w:lineRule="auto"/>
        <w:rPr>
          <w:rFonts w:ascii="Times New Roman" w:hAnsi="Times New Roman" w:cs="Times New Roman"/>
          <w:b/>
          <w:sz w:val="24"/>
          <w:szCs w:val="24"/>
        </w:rPr>
      </w:pPr>
    </w:p>
    <w:p w:rsidR="009227D1" w:rsidRPr="00A540D5" w:rsidRDefault="00585911" w:rsidP="00FC16F9">
      <w:pPr>
        <w:tabs>
          <w:tab w:val="left" w:pos="360"/>
        </w:tabs>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1</w:t>
      </w:r>
      <w:r w:rsidRPr="00585911">
        <w:rPr>
          <w:rFonts w:ascii="Times New Roman" w:hAnsi="Times New Roman" w:cs="Times New Roman"/>
          <w:sz w:val="24"/>
          <w:szCs w:val="24"/>
        </w:rPr>
        <w:tab/>
      </w:r>
      <w:r w:rsidRPr="00585911">
        <w:rPr>
          <w:rFonts w:ascii="Times New Roman" w:hAnsi="Times New Roman" w:cs="Times New Roman"/>
          <w:sz w:val="24"/>
          <w:szCs w:val="24"/>
        </w:rPr>
        <w:tab/>
        <w:t xml:space="preserve">Enter the date the Notice is sent, which must be on or before August 1 of the year subsequent to the MLR reporting year that produced the </w:t>
      </w:r>
      <w:r w:rsidR="002B1EA3">
        <w:rPr>
          <w:rFonts w:ascii="Times New Roman" w:hAnsi="Times New Roman" w:cs="Times New Roman"/>
          <w:sz w:val="24"/>
          <w:szCs w:val="24"/>
        </w:rPr>
        <w:t>rebate</w:t>
      </w:r>
      <w:r w:rsidRPr="00585911">
        <w:rPr>
          <w:rFonts w:ascii="Times New Roman" w:hAnsi="Times New Roman" w:cs="Times New Roman"/>
          <w:sz w:val="24"/>
          <w:szCs w:val="24"/>
        </w:rPr>
        <w:t>.</w:t>
      </w:r>
    </w:p>
    <w:p w:rsidR="009227D1" w:rsidRPr="00A540D5" w:rsidRDefault="009227D1">
      <w:pPr>
        <w:pStyle w:val="ListParagraph"/>
        <w:spacing w:after="0" w:line="240" w:lineRule="auto"/>
        <w:rPr>
          <w:rFonts w:ascii="Times New Roman" w:hAnsi="Times New Roman" w:cs="Times New Roman"/>
          <w:sz w:val="24"/>
          <w:szCs w:val="24"/>
        </w:rPr>
      </w:pPr>
    </w:p>
    <w:p w:rsidR="00F65C70" w:rsidRPr="00A540D5" w:rsidRDefault="00585911" w:rsidP="00D65FDB">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2</w:t>
      </w:r>
      <w:r w:rsidRPr="00585911">
        <w:rPr>
          <w:rFonts w:ascii="Times New Roman" w:hAnsi="Times New Roman" w:cs="Times New Roman"/>
          <w:sz w:val="24"/>
          <w:szCs w:val="24"/>
        </w:rPr>
        <w:tab/>
        <w:t xml:space="preserve">Enter the subscriber’s name and mailing address.  </w:t>
      </w:r>
    </w:p>
    <w:p w:rsidR="00F65C70" w:rsidRPr="00A540D5" w:rsidRDefault="00585911" w:rsidP="00D65FDB">
      <w:pPr>
        <w:pStyle w:val="ListParagraph"/>
        <w:numPr>
          <w:ilvl w:val="0"/>
          <w:numId w:val="3"/>
        </w:numPr>
        <w:spacing w:after="0" w:line="240" w:lineRule="auto"/>
        <w:ind w:left="2160"/>
        <w:rPr>
          <w:rFonts w:ascii="Times New Roman" w:hAnsi="Times New Roman" w:cs="Times New Roman"/>
          <w:sz w:val="24"/>
          <w:szCs w:val="24"/>
        </w:rPr>
      </w:pPr>
      <w:r w:rsidRPr="00585911">
        <w:rPr>
          <w:rFonts w:ascii="Times New Roman" w:hAnsi="Times New Roman" w:cs="Times New Roman"/>
          <w:sz w:val="24"/>
          <w:szCs w:val="24"/>
        </w:rPr>
        <w:t xml:space="preserve">2a - enter the subscriber’s first and last name; </w:t>
      </w:r>
    </w:p>
    <w:p w:rsidR="00F65C70" w:rsidRPr="00A540D5" w:rsidRDefault="00585911" w:rsidP="00D65FDB">
      <w:pPr>
        <w:pStyle w:val="ListParagraph"/>
        <w:numPr>
          <w:ilvl w:val="0"/>
          <w:numId w:val="3"/>
        </w:numPr>
        <w:spacing w:after="0" w:line="240" w:lineRule="auto"/>
        <w:ind w:left="2160"/>
        <w:rPr>
          <w:rFonts w:ascii="Times New Roman" w:hAnsi="Times New Roman" w:cs="Times New Roman"/>
          <w:sz w:val="24"/>
          <w:szCs w:val="24"/>
        </w:rPr>
      </w:pPr>
      <w:r w:rsidRPr="00585911">
        <w:rPr>
          <w:rFonts w:ascii="Times New Roman" w:hAnsi="Times New Roman" w:cs="Times New Roman"/>
          <w:sz w:val="24"/>
          <w:szCs w:val="24"/>
        </w:rPr>
        <w:t xml:space="preserve">2b - enter the subscriber’s street address; </w:t>
      </w:r>
    </w:p>
    <w:p w:rsidR="002F6FA9" w:rsidRPr="00A540D5" w:rsidRDefault="00585911" w:rsidP="00D65FDB">
      <w:pPr>
        <w:pStyle w:val="ListParagraph"/>
        <w:numPr>
          <w:ilvl w:val="0"/>
          <w:numId w:val="3"/>
        </w:numPr>
        <w:spacing w:after="0" w:line="240" w:lineRule="auto"/>
        <w:ind w:left="2160"/>
        <w:rPr>
          <w:rFonts w:ascii="Times New Roman" w:hAnsi="Times New Roman" w:cs="Times New Roman"/>
          <w:sz w:val="24"/>
          <w:szCs w:val="24"/>
        </w:rPr>
      </w:pPr>
      <w:r w:rsidRPr="00585911">
        <w:rPr>
          <w:rFonts w:ascii="Times New Roman" w:hAnsi="Times New Roman" w:cs="Times New Roman"/>
          <w:sz w:val="24"/>
          <w:szCs w:val="24"/>
        </w:rPr>
        <w:t>2c - enter the subscriber’s city, state and zip code.</w:t>
      </w:r>
    </w:p>
    <w:p w:rsidR="009227D1" w:rsidRPr="00A540D5" w:rsidRDefault="009227D1">
      <w:pPr>
        <w:spacing w:after="0" w:line="240" w:lineRule="auto"/>
        <w:rPr>
          <w:rFonts w:ascii="Times New Roman" w:hAnsi="Times New Roman" w:cs="Times New Roman"/>
          <w:sz w:val="24"/>
          <w:szCs w:val="24"/>
        </w:rPr>
      </w:pPr>
    </w:p>
    <w:p w:rsidR="009227D1" w:rsidRPr="00A540D5" w:rsidRDefault="00585911">
      <w:pPr>
        <w:spacing w:after="0" w:line="240" w:lineRule="auto"/>
        <w:rPr>
          <w:rFonts w:ascii="Times New Roman" w:hAnsi="Times New Roman" w:cs="Times New Roman"/>
          <w:sz w:val="24"/>
          <w:szCs w:val="24"/>
        </w:rPr>
      </w:pPr>
      <w:r w:rsidRPr="00585911">
        <w:rPr>
          <w:rFonts w:ascii="Times New Roman" w:hAnsi="Times New Roman" w:cs="Times New Roman"/>
          <w:sz w:val="24"/>
          <w:szCs w:val="24"/>
        </w:rPr>
        <w:t xml:space="preserve">3, </w:t>
      </w:r>
      <w:r w:rsidR="00C10A2D">
        <w:rPr>
          <w:rFonts w:ascii="Times New Roman" w:hAnsi="Times New Roman" w:cs="Times New Roman"/>
          <w:sz w:val="24"/>
          <w:szCs w:val="24"/>
        </w:rPr>
        <w:t>10</w:t>
      </w:r>
      <w:r w:rsidRPr="00585911">
        <w:rPr>
          <w:rFonts w:ascii="Times New Roman" w:hAnsi="Times New Roman" w:cs="Times New Roman"/>
          <w:sz w:val="24"/>
          <w:szCs w:val="24"/>
        </w:rPr>
        <w:t xml:space="preserve">, </w:t>
      </w:r>
      <w:r w:rsidR="003D52CD">
        <w:rPr>
          <w:rFonts w:ascii="Times New Roman" w:hAnsi="Times New Roman" w:cs="Times New Roman"/>
          <w:sz w:val="24"/>
          <w:szCs w:val="24"/>
        </w:rPr>
        <w:t>22</w:t>
      </w:r>
      <w:r w:rsidRPr="00585911">
        <w:rPr>
          <w:rFonts w:ascii="Times New Roman" w:hAnsi="Times New Roman" w:cs="Times New Roman"/>
          <w:sz w:val="24"/>
          <w:szCs w:val="24"/>
        </w:rPr>
        <w:tab/>
        <w:t xml:space="preserve">Enter the MLR reporting year for which the </w:t>
      </w:r>
      <w:r w:rsidR="002B1EA3">
        <w:rPr>
          <w:rFonts w:ascii="Times New Roman" w:hAnsi="Times New Roman" w:cs="Times New Roman"/>
          <w:sz w:val="24"/>
          <w:szCs w:val="24"/>
        </w:rPr>
        <w:t>rebate</w:t>
      </w:r>
      <w:r w:rsidRPr="00585911">
        <w:rPr>
          <w:rFonts w:ascii="Times New Roman" w:hAnsi="Times New Roman" w:cs="Times New Roman"/>
          <w:sz w:val="24"/>
          <w:szCs w:val="24"/>
        </w:rPr>
        <w:t xml:space="preserve"> is being calculated.</w:t>
      </w:r>
    </w:p>
    <w:p w:rsidR="009227D1" w:rsidRPr="00A540D5" w:rsidRDefault="009227D1">
      <w:pPr>
        <w:spacing w:after="0" w:line="240" w:lineRule="auto"/>
        <w:rPr>
          <w:rFonts w:ascii="Times New Roman" w:hAnsi="Times New Roman" w:cs="Times New Roman"/>
          <w:sz w:val="24"/>
          <w:szCs w:val="24"/>
        </w:rPr>
      </w:pPr>
    </w:p>
    <w:p w:rsidR="009227D1" w:rsidRPr="00A540D5" w:rsidRDefault="00585911">
      <w:pPr>
        <w:spacing w:after="0" w:line="240" w:lineRule="auto"/>
        <w:rPr>
          <w:rFonts w:ascii="Times New Roman" w:hAnsi="Times New Roman" w:cs="Times New Roman"/>
          <w:sz w:val="24"/>
          <w:szCs w:val="24"/>
        </w:rPr>
      </w:pPr>
      <w:r w:rsidRPr="00585911">
        <w:rPr>
          <w:rFonts w:ascii="Times New Roman" w:hAnsi="Times New Roman" w:cs="Times New Roman"/>
          <w:sz w:val="24"/>
          <w:szCs w:val="24"/>
        </w:rPr>
        <w:t>4</w:t>
      </w:r>
      <w:r w:rsidRPr="00585911">
        <w:rPr>
          <w:rFonts w:ascii="Times New Roman" w:hAnsi="Times New Roman" w:cs="Times New Roman"/>
          <w:sz w:val="24"/>
          <w:szCs w:val="24"/>
        </w:rPr>
        <w:tab/>
      </w:r>
      <w:r w:rsidRPr="00585911">
        <w:rPr>
          <w:rFonts w:ascii="Times New Roman" w:hAnsi="Times New Roman" w:cs="Times New Roman"/>
          <w:sz w:val="24"/>
          <w:szCs w:val="24"/>
        </w:rPr>
        <w:tab/>
        <w:t xml:space="preserve">Enter the policy number of the subscriber’s policy.  </w:t>
      </w:r>
    </w:p>
    <w:p w:rsidR="009227D1" w:rsidRPr="00A540D5" w:rsidRDefault="009227D1">
      <w:pPr>
        <w:spacing w:after="0" w:line="240" w:lineRule="auto"/>
        <w:rPr>
          <w:rFonts w:ascii="Times New Roman" w:hAnsi="Times New Roman" w:cs="Times New Roman"/>
          <w:sz w:val="24"/>
          <w:szCs w:val="24"/>
        </w:rPr>
      </w:pPr>
    </w:p>
    <w:p w:rsidR="009227D1" w:rsidRPr="00A540D5" w:rsidRDefault="00585911" w:rsidP="00FC16F9">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5</w:t>
      </w:r>
      <w:r w:rsidRPr="00585911">
        <w:rPr>
          <w:rFonts w:ascii="Times New Roman" w:hAnsi="Times New Roman" w:cs="Times New Roman"/>
          <w:sz w:val="24"/>
          <w:szCs w:val="24"/>
        </w:rPr>
        <w:tab/>
        <w:t>Enter the subscriber’s</w:t>
      </w:r>
      <w:r w:rsidR="004B7180">
        <w:rPr>
          <w:rFonts w:ascii="Times New Roman" w:hAnsi="Times New Roman" w:cs="Times New Roman"/>
          <w:sz w:val="24"/>
          <w:szCs w:val="24"/>
        </w:rPr>
        <w:t xml:space="preserve"> </w:t>
      </w:r>
      <w:r w:rsidR="009201A8">
        <w:rPr>
          <w:rFonts w:ascii="Times New Roman" w:hAnsi="Times New Roman" w:cs="Times New Roman"/>
          <w:sz w:val="24"/>
          <w:szCs w:val="24"/>
        </w:rPr>
        <w:t>full</w:t>
      </w:r>
      <w:r w:rsidR="009201A8" w:rsidRPr="00585911">
        <w:rPr>
          <w:rFonts w:ascii="Times New Roman" w:hAnsi="Times New Roman" w:cs="Times New Roman"/>
          <w:sz w:val="24"/>
          <w:szCs w:val="24"/>
        </w:rPr>
        <w:t xml:space="preserve"> </w:t>
      </w:r>
      <w:r w:rsidRPr="00585911">
        <w:rPr>
          <w:rFonts w:ascii="Times New Roman" w:hAnsi="Times New Roman" w:cs="Times New Roman"/>
          <w:sz w:val="24"/>
          <w:szCs w:val="24"/>
        </w:rPr>
        <w:t>name</w:t>
      </w:r>
      <w:r w:rsidR="00053176">
        <w:rPr>
          <w:rFonts w:ascii="Times New Roman" w:hAnsi="Times New Roman" w:cs="Times New Roman"/>
          <w:sz w:val="24"/>
          <w:szCs w:val="24"/>
        </w:rPr>
        <w:t>.</w:t>
      </w:r>
    </w:p>
    <w:p w:rsidR="009227D1" w:rsidRPr="00A540D5" w:rsidRDefault="009227D1">
      <w:pPr>
        <w:spacing w:after="0" w:line="240" w:lineRule="auto"/>
        <w:rPr>
          <w:rFonts w:ascii="Times New Roman" w:hAnsi="Times New Roman" w:cs="Times New Roman"/>
          <w:sz w:val="24"/>
          <w:szCs w:val="24"/>
        </w:rPr>
      </w:pPr>
    </w:p>
    <w:p w:rsidR="00F56E33" w:rsidRPr="00A540D5" w:rsidRDefault="00585911" w:rsidP="00F56E33">
      <w:pPr>
        <w:spacing w:after="0" w:line="240" w:lineRule="auto"/>
        <w:rPr>
          <w:rFonts w:ascii="Times New Roman" w:hAnsi="Times New Roman" w:cs="Times New Roman"/>
          <w:sz w:val="24"/>
          <w:szCs w:val="24"/>
        </w:rPr>
      </w:pPr>
      <w:r w:rsidRPr="00585911">
        <w:rPr>
          <w:rFonts w:ascii="Times New Roman" w:hAnsi="Times New Roman" w:cs="Times New Roman"/>
          <w:sz w:val="24"/>
          <w:szCs w:val="24"/>
        </w:rPr>
        <w:t>6, 7, 1</w:t>
      </w:r>
      <w:r w:rsidR="003D52CD">
        <w:rPr>
          <w:rFonts w:ascii="Times New Roman" w:hAnsi="Times New Roman" w:cs="Times New Roman"/>
          <w:sz w:val="24"/>
          <w:szCs w:val="24"/>
        </w:rPr>
        <w:t>1</w:t>
      </w:r>
      <w:r w:rsidRPr="00585911">
        <w:rPr>
          <w:rFonts w:ascii="Times New Roman" w:hAnsi="Times New Roman" w:cs="Times New Roman"/>
          <w:sz w:val="24"/>
          <w:szCs w:val="24"/>
        </w:rPr>
        <w:t>, 1</w:t>
      </w:r>
      <w:r w:rsidR="003D52CD">
        <w:rPr>
          <w:rFonts w:ascii="Times New Roman" w:hAnsi="Times New Roman" w:cs="Times New Roman"/>
          <w:sz w:val="24"/>
          <w:szCs w:val="24"/>
        </w:rPr>
        <w:t>6</w:t>
      </w:r>
      <w:r w:rsidRPr="00585911">
        <w:rPr>
          <w:rFonts w:ascii="Times New Roman" w:hAnsi="Times New Roman" w:cs="Times New Roman"/>
          <w:sz w:val="24"/>
          <w:szCs w:val="24"/>
        </w:rPr>
        <w:t xml:space="preserve">, </w:t>
      </w:r>
      <w:r w:rsidR="003D52CD">
        <w:rPr>
          <w:rFonts w:ascii="Times New Roman" w:hAnsi="Times New Roman" w:cs="Times New Roman"/>
          <w:sz w:val="24"/>
          <w:szCs w:val="24"/>
        </w:rPr>
        <w:t>21</w:t>
      </w:r>
      <w:r w:rsidRPr="00585911">
        <w:rPr>
          <w:rFonts w:ascii="Times New Roman" w:hAnsi="Times New Roman" w:cs="Times New Roman"/>
          <w:sz w:val="24"/>
          <w:szCs w:val="24"/>
        </w:rPr>
        <w:t>, 2</w:t>
      </w:r>
      <w:r w:rsidR="003D52CD">
        <w:rPr>
          <w:rFonts w:ascii="Times New Roman" w:hAnsi="Times New Roman" w:cs="Times New Roman"/>
          <w:sz w:val="24"/>
          <w:szCs w:val="24"/>
        </w:rPr>
        <w:t>3</w:t>
      </w:r>
      <w:r w:rsidRPr="00585911">
        <w:rPr>
          <w:rFonts w:ascii="Times New Roman" w:hAnsi="Times New Roman" w:cs="Times New Roman"/>
          <w:sz w:val="24"/>
          <w:szCs w:val="24"/>
        </w:rPr>
        <w:t xml:space="preserve">, </w:t>
      </w:r>
      <w:r w:rsidR="001F4220">
        <w:rPr>
          <w:rFonts w:ascii="Times New Roman" w:hAnsi="Times New Roman" w:cs="Times New Roman"/>
          <w:sz w:val="24"/>
          <w:szCs w:val="24"/>
        </w:rPr>
        <w:t>2</w:t>
      </w:r>
      <w:r w:rsidR="003D52CD">
        <w:rPr>
          <w:rFonts w:ascii="Times New Roman" w:hAnsi="Times New Roman" w:cs="Times New Roman"/>
          <w:sz w:val="24"/>
          <w:szCs w:val="24"/>
        </w:rPr>
        <w:t>8</w:t>
      </w:r>
      <w:r w:rsidR="001F4220">
        <w:rPr>
          <w:rFonts w:ascii="Times New Roman" w:hAnsi="Times New Roman" w:cs="Times New Roman"/>
          <w:sz w:val="24"/>
          <w:szCs w:val="24"/>
        </w:rPr>
        <w:t xml:space="preserve">, </w:t>
      </w:r>
      <w:r w:rsidR="00BE0CD6">
        <w:rPr>
          <w:rFonts w:ascii="Times New Roman" w:hAnsi="Times New Roman" w:cs="Times New Roman"/>
          <w:sz w:val="24"/>
          <w:szCs w:val="24"/>
        </w:rPr>
        <w:t>34</w:t>
      </w:r>
      <w:r w:rsidR="00A95FF7">
        <w:rPr>
          <w:rFonts w:ascii="Times New Roman" w:hAnsi="Times New Roman" w:cs="Times New Roman"/>
          <w:sz w:val="24"/>
          <w:szCs w:val="24"/>
        </w:rPr>
        <w:t xml:space="preserve">, </w:t>
      </w:r>
      <w:r w:rsidR="00BE0CD6">
        <w:rPr>
          <w:rFonts w:ascii="Times New Roman" w:hAnsi="Times New Roman" w:cs="Times New Roman"/>
          <w:sz w:val="24"/>
          <w:szCs w:val="24"/>
        </w:rPr>
        <w:t>38</w:t>
      </w:r>
    </w:p>
    <w:p w:rsidR="009227D1" w:rsidRPr="00A540D5" w:rsidRDefault="00585911">
      <w:pPr>
        <w:spacing w:after="0" w:line="240" w:lineRule="auto"/>
        <w:rPr>
          <w:rFonts w:ascii="Times New Roman" w:hAnsi="Times New Roman" w:cs="Times New Roman"/>
          <w:sz w:val="24"/>
          <w:szCs w:val="24"/>
        </w:rPr>
      </w:pPr>
      <w:r w:rsidRPr="00585911">
        <w:rPr>
          <w:rFonts w:ascii="Times New Roman" w:hAnsi="Times New Roman" w:cs="Times New Roman"/>
          <w:sz w:val="24"/>
          <w:szCs w:val="24"/>
        </w:rPr>
        <w:tab/>
      </w:r>
      <w:r w:rsidRPr="00585911">
        <w:rPr>
          <w:rFonts w:ascii="Times New Roman" w:hAnsi="Times New Roman" w:cs="Times New Roman"/>
          <w:sz w:val="24"/>
          <w:szCs w:val="24"/>
        </w:rPr>
        <w:tab/>
        <w:t xml:space="preserve">Enter the name of the issuer responsible for providing the </w:t>
      </w:r>
      <w:r w:rsidR="002B1EA3">
        <w:rPr>
          <w:rFonts w:ascii="Times New Roman" w:hAnsi="Times New Roman" w:cs="Times New Roman"/>
          <w:sz w:val="24"/>
          <w:szCs w:val="24"/>
        </w:rPr>
        <w:t>rebate</w:t>
      </w:r>
      <w:r w:rsidRPr="00585911">
        <w:rPr>
          <w:rFonts w:ascii="Times New Roman" w:hAnsi="Times New Roman" w:cs="Times New Roman"/>
          <w:sz w:val="24"/>
          <w:szCs w:val="24"/>
        </w:rPr>
        <w:t>.</w:t>
      </w:r>
    </w:p>
    <w:p w:rsidR="009227D1" w:rsidRPr="00A540D5" w:rsidRDefault="009227D1">
      <w:pPr>
        <w:spacing w:after="0" w:line="240" w:lineRule="auto"/>
        <w:rPr>
          <w:rFonts w:ascii="Times New Roman" w:hAnsi="Times New Roman" w:cs="Times New Roman"/>
          <w:sz w:val="24"/>
          <w:szCs w:val="24"/>
        </w:rPr>
      </w:pPr>
    </w:p>
    <w:p w:rsidR="00876ECD" w:rsidRDefault="00585911" w:rsidP="00FC16F9">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8</w:t>
      </w:r>
      <w:r w:rsidR="00BA5782">
        <w:rPr>
          <w:rFonts w:ascii="Times New Roman" w:hAnsi="Times New Roman" w:cs="Times New Roman"/>
          <w:sz w:val="24"/>
          <w:szCs w:val="24"/>
        </w:rPr>
        <w:t>-1</w:t>
      </w:r>
      <w:r w:rsidR="00CC1A96">
        <w:rPr>
          <w:rFonts w:ascii="Times New Roman" w:hAnsi="Times New Roman" w:cs="Times New Roman"/>
          <w:sz w:val="24"/>
          <w:szCs w:val="24"/>
        </w:rPr>
        <w:t>4</w:t>
      </w:r>
      <w:r w:rsidRPr="00585911">
        <w:rPr>
          <w:rFonts w:ascii="Times New Roman" w:hAnsi="Times New Roman" w:cs="Times New Roman"/>
          <w:sz w:val="24"/>
          <w:szCs w:val="24"/>
        </w:rPr>
        <w:tab/>
      </w:r>
      <w:proofErr w:type="gramStart"/>
      <w:r w:rsidRPr="00585911">
        <w:rPr>
          <w:rFonts w:ascii="Times New Roman" w:hAnsi="Times New Roman" w:cs="Times New Roman"/>
          <w:sz w:val="24"/>
          <w:szCs w:val="24"/>
        </w:rPr>
        <w:t>The</w:t>
      </w:r>
      <w:proofErr w:type="gramEnd"/>
      <w:r w:rsidRPr="00585911">
        <w:rPr>
          <w:rFonts w:ascii="Times New Roman" w:hAnsi="Times New Roman" w:cs="Times New Roman"/>
          <w:sz w:val="24"/>
          <w:szCs w:val="24"/>
        </w:rPr>
        <w:t xml:space="preserve"> entire paragraph which </w:t>
      </w:r>
      <w:r w:rsidR="00BA5782">
        <w:rPr>
          <w:rFonts w:ascii="Times New Roman" w:hAnsi="Times New Roman" w:cs="Times New Roman"/>
          <w:sz w:val="24"/>
          <w:szCs w:val="24"/>
        </w:rPr>
        <w:t>contains</w:t>
      </w:r>
      <w:r w:rsidR="00BA5782" w:rsidRPr="00585911">
        <w:rPr>
          <w:rFonts w:ascii="Times New Roman" w:hAnsi="Times New Roman" w:cs="Times New Roman"/>
          <w:sz w:val="24"/>
          <w:szCs w:val="24"/>
        </w:rPr>
        <w:t xml:space="preserve"> </w:t>
      </w:r>
      <w:r w:rsidRPr="00585911">
        <w:rPr>
          <w:rFonts w:ascii="Times New Roman" w:hAnsi="Times New Roman" w:cs="Times New Roman"/>
          <w:sz w:val="24"/>
          <w:szCs w:val="24"/>
        </w:rPr>
        <w:t>Field</w:t>
      </w:r>
      <w:r w:rsidR="00BA5782">
        <w:rPr>
          <w:rFonts w:ascii="Times New Roman" w:hAnsi="Times New Roman" w:cs="Times New Roman"/>
          <w:sz w:val="24"/>
          <w:szCs w:val="24"/>
        </w:rPr>
        <w:t>s</w:t>
      </w:r>
      <w:r w:rsidRPr="00585911">
        <w:rPr>
          <w:rFonts w:ascii="Times New Roman" w:hAnsi="Times New Roman" w:cs="Times New Roman"/>
          <w:sz w:val="24"/>
          <w:szCs w:val="24"/>
        </w:rPr>
        <w:t xml:space="preserve"> 8</w:t>
      </w:r>
      <w:r w:rsidR="00BA5782">
        <w:rPr>
          <w:rFonts w:ascii="Times New Roman" w:hAnsi="Times New Roman" w:cs="Times New Roman"/>
          <w:sz w:val="24"/>
          <w:szCs w:val="24"/>
        </w:rPr>
        <w:t>-1</w:t>
      </w:r>
      <w:r w:rsidR="00CC1A96">
        <w:rPr>
          <w:rFonts w:ascii="Times New Roman" w:hAnsi="Times New Roman" w:cs="Times New Roman"/>
          <w:sz w:val="24"/>
          <w:szCs w:val="24"/>
        </w:rPr>
        <w:t>4</w:t>
      </w:r>
      <w:r w:rsidR="00BA5782">
        <w:rPr>
          <w:rFonts w:ascii="Times New Roman" w:hAnsi="Times New Roman" w:cs="Times New Roman"/>
          <w:sz w:val="24"/>
          <w:szCs w:val="24"/>
        </w:rPr>
        <w:t xml:space="preserve"> </w:t>
      </w:r>
      <w:r w:rsidRPr="00585911">
        <w:rPr>
          <w:rFonts w:ascii="Times New Roman" w:hAnsi="Times New Roman" w:cs="Times New Roman"/>
          <w:sz w:val="24"/>
          <w:szCs w:val="24"/>
        </w:rPr>
        <w:t xml:space="preserve">should only be used if the subscriber </w:t>
      </w:r>
      <w:r w:rsidR="00BA5782">
        <w:rPr>
          <w:rFonts w:ascii="Times New Roman" w:hAnsi="Times New Roman" w:cs="Times New Roman"/>
          <w:sz w:val="24"/>
          <w:szCs w:val="24"/>
        </w:rPr>
        <w:t>is in the individual market in a State which has been granted an adjustment by CMS to the MLR standard for the relevant MLR reporting year.</w:t>
      </w:r>
      <w:r w:rsidR="00076B97">
        <w:rPr>
          <w:rFonts w:ascii="Times New Roman" w:hAnsi="Times New Roman" w:cs="Times New Roman"/>
          <w:sz w:val="24"/>
          <w:szCs w:val="24"/>
        </w:rPr>
        <w:t xml:space="preserve"> </w:t>
      </w:r>
    </w:p>
    <w:p w:rsidR="00C10A2D" w:rsidRDefault="00C10A2D" w:rsidP="00FC16F9">
      <w:pPr>
        <w:spacing w:after="0" w:line="240" w:lineRule="auto"/>
        <w:ind w:left="1440" w:hanging="1440"/>
        <w:rPr>
          <w:rFonts w:ascii="Times New Roman" w:hAnsi="Times New Roman" w:cs="Times New Roman"/>
          <w:sz w:val="24"/>
          <w:szCs w:val="24"/>
        </w:rPr>
      </w:pPr>
    </w:p>
    <w:p w:rsidR="00C10A2D" w:rsidRDefault="00C10A2D" w:rsidP="00C10A2D">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For the State of Maine, enter the year 2010.  For the States of Nevada, New Hampshire, Kentucky, Iowa, Georgia and North Carolina, enter the year 2011.  </w:t>
      </w:r>
    </w:p>
    <w:p w:rsidR="008C28DA" w:rsidRDefault="008C28DA" w:rsidP="00FC16F9">
      <w:pPr>
        <w:spacing w:after="0" w:line="240" w:lineRule="auto"/>
        <w:ind w:left="1440" w:hanging="1440"/>
        <w:rPr>
          <w:rFonts w:ascii="Times New Roman" w:hAnsi="Times New Roman" w:cs="Times New Roman"/>
          <w:sz w:val="24"/>
          <w:szCs w:val="24"/>
        </w:rPr>
      </w:pPr>
    </w:p>
    <w:p w:rsidR="008C28DA" w:rsidRDefault="008C28DA" w:rsidP="00FC16F9">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lastRenderedPageBreak/>
        <w:t>9,</w:t>
      </w:r>
      <w:r w:rsidR="00C10A2D">
        <w:rPr>
          <w:rFonts w:ascii="Times New Roman" w:hAnsi="Times New Roman" w:cs="Times New Roman"/>
          <w:sz w:val="24"/>
          <w:szCs w:val="24"/>
        </w:rPr>
        <w:t xml:space="preserve"> 15,</w:t>
      </w:r>
      <w:r>
        <w:rPr>
          <w:rFonts w:ascii="Times New Roman" w:hAnsi="Times New Roman" w:cs="Times New Roman"/>
          <w:sz w:val="24"/>
          <w:szCs w:val="24"/>
        </w:rPr>
        <w:t xml:space="preserve"> 20</w:t>
      </w:r>
      <w:r>
        <w:rPr>
          <w:rFonts w:ascii="Times New Roman" w:hAnsi="Times New Roman" w:cs="Times New Roman"/>
          <w:sz w:val="24"/>
          <w:szCs w:val="24"/>
        </w:rPr>
        <w:tab/>
        <w:t>Enter</w:t>
      </w:r>
      <w:r w:rsidR="00C10A2D">
        <w:rPr>
          <w:rFonts w:ascii="Times New Roman" w:hAnsi="Times New Roman" w:cs="Times New Roman"/>
          <w:sz w:val="24"/>
          <w:szCs w:val="24"/>
        </w:rPr>
        <w:t xml:space="preserve"> either</w:t>
      </w:r>
      <w:r>
        <w:rPr>
          <w:rFonts w:ascii="Times New Roman" w:hAnsi="Times New Roman" w:cs="Times New Roman"/>
          <w:sz w:val="24"/>
          <w:szCs w:val="24"/>
        </w:rPr>
        <w:t xml:space="preserve"> the name of the State </w:t>
      </w:r>
      <w:r w:rsidR="000B260A">
        <w:rPr>
          <w:rFonts w:ascii="Times New Roman" w:hAnsi="Times New Roman" w:cs="Times New Roman"/>
          <w:sz w:val="24"/>
          <w:szCs w:val="24"/>
        </w:rPr>
        <w:t>in which the MLR experience applies</w:t>
      </w:r>
      <w:r w:rsidR="00C10A2D">
        <w:rPr>
          <w:rFonts w:ascii="Times New Roman" w:hAnsi="Times New Roman" w:cs="Times New Roman"/>
          <w:sz w:val="24"/>
          <w:szCs w:val="24"/>
        </w:rPr>
        <w:t xml:space="preserve"> or the words “your State”.</w:t>
      </w:r>
      <w:r>
        <w:rPr>
          <w:rFonts w:ascii="Times New Roman" w:hAnsi="Times New Roman" w:cs="Times New Roman"/>
          <w:sz w:val="24"/>
          <w:szCs w:val="24"/>
        </w:rPr>
        <w:t xml:space="preserve"> </w:t>
      </w:r>
    </w:p>
    <w:p w:rsidR="009227D1" w:rsidRPr="00A540D5" w:rsidRDefault="009227D1">
      <w:pPr>
        <w:spacing w:after="0" w:line="240" w:lineRule="auto"/>
        <w:rPr>
          <w:rFonts w:ascii="Times New Roman" w:hAnsi="Times New Roman" w:cs="Times New Roman"/>
          <w:sz w:val="24"/>
          <w:szCs w:val="24"/>
        </w:rPr>
      </w:pPr>
    </w:p>
    <w:p w:rsidR="009227D1" w:rsidRDefault="00585911" w:rsidP="00FC16F9">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1</w:t>
      </w:r>
      <w:r w:rsidR="00CC1A96">
        <w:rPr>
          <w:rFonts w:ascii="Times New Roman" w:hAnsi="Times New Roman" w:cs="Times New Roman"/>
          <w:sz w:val="24"/>
          <w:szCs w:val="24"/>
        </w:rPr>
        <w:t>2</w:t>
      </w:r>
      <w:r w:rsidR="00211979">
        <w:rPr>
          <w:rFonts w:ascii="Times New Roman" w:hAnsi="Times New Roman" w:cs="Times New Roman"/>
          <w:sz w:val="24"/>
          <w:szCs w:val="24"/>
        </w:rPr>
        <w:t>, 1</w:t>
      </w:r>
      <w:r w:rsidR="00CC1A96">
        <w:rPr>
          <w:rFonts w:ascii="Times New Roman" w:hAnsi="Times New Roman" w:cs="Times New Roman"/>
          <w:sz w:val="24"/>
          <w:szCs w:val="24"/>
        </w:rPr>
        <w:t>3</w:t>
      </w:r>
      <w:r w:rsidRPr="00585911">
        <w:rPr>
          <w:rFonts w:ascii="Times New Roman" w:hAnsi="Times New Roman" w:cs="Times New Roman"/>
          <w:sz w:val="24"/>
          <w:szCs w:val="24"/>
        </w:rPr>
        <w:tab/>
        <w:t xml:space="preserve">Enter the </w:t>
      </w:r>
      <w:r w:rsidR="00BA5782">
        <w:rPr>
          <w:rFonts w:ascii="Times New Roman" w:hAnsi="Times New Roman" w:cs="Times New Roman"/>
          <w:sz w:val="24"/>
          <w:szCs w:val="24"/>
        </w:rPr>
        <w:t>MLR standard</w:t>
      </w:r>
      <w:r w:rsidR="006272B6">
        <w:rPr>
          <w:rFonts w:ascii="Times New Roman" w:hAnsi="Times New Roman" w:cs="Times New Roman"/>
          <w:sz w:val="24"/>
          <w:szCs w:val="24"/>
        </w:rPr>
        <w:t>,</w:t>
      </w:r>
      <w:r w:rsidR="00BA5782">
        <w:rPr>
          <w:rFonts w:ascii="Times New Roman" w:hAnsi="Times New Roman" w:cs="Times New Roman"/>
          <w:sz w:val="24"/>
          <w:szCs w:val="24"/>
        </w:rPr>
        <w:t xml:space="preserve"> as adjusted by CMS</w:t>
      </w:r>
      <w:r w:rsidR="006272B6">
        <w:rPr>
          <w:rFonts w:ascii="Times New Roman" w:hAnsi="Times New Roman" w:cs="Times New Roman"/>
          <w:sz w:val="24"/>
          <w:szCs w:val="24"/>
        </w:rPr>
        <w:t>,</w:t>
      </w:r>
      <w:r w:rsidR="00BA5782">
        <w:rPr>
          <w:rFonts w:ascii="Times New Roman" w:hAnsi="Times New Roman" w:cs="Times New Roman"/>
          <w:sz w:val="24"/>
          <w:szCs w:val="24"/>
        </w:rPr>
        <w:t xml:space="preserve"> for the individual market in the subscriber’s </w:t>
      </w:r>
      <w:r w:rsidR="001022D6">
        <w:rPr>
          <w:rFonts w:ascii="Times New Roman" w:hAnsi="Times New Roman" w:cs="Times New Roman"/>
          <w:sz w:val="24"/>
          <w:szCs w:val="24"/>
        </w:rPr>
        <w:t>S</w:t>
      </w:r>
      <w:r w:rsidR="00BA5782">
        <w:rPr>
          <w:rFonts w:ascii="Times New Roman" w:hAnsi="Times New Roman" w:cs="Times New Roman"/>
          <w:sz w:val="24"/>
          <w:szCs w:val="24"/>
        </w:rPr>
        <w:t xml:space="preserve">tate.  </w:t>
      </w:r>
    </w:p>
    <w:p w:rsidR="00211979" w:rsidRDefault="00211979" w:rsidP="00FC16F9">
      <w:pPr>
        <w:spacing w:after="0" w:line="240" w:lineRule="auto"/>
        <w:ind w:left="1440" w:hanging="1440"/>
        <w:rPr>
          <w:rFonts w:ascii="Times New Roman" w:hAnsi="Times New Roman" w:cs="Times New Roman"/>
          <w:sz w:val="24"/>
          <w:szCs w:val="24"/>
        </w:rPr>
      </w:pPr>
    </w:p>
    <w:p w:rsidR="00211979" w:rsidRPr="00A540D5" w:rsidRDefault="00211979" w:rsidP="00FC16F9">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1</w:t>
      </w:r>
      <w:r w:rsidR="00CC1A96">
        <w:rPr>
          <w:rFonts w:ascii="Times New Roman" w:hAnsi="Times New Roman" w:cs="Times New Roman"/>
          <w:sz w:val="24"/>
          <w:szCs w:val="24"/>
        </w:rPr>
        <w:t>4</w:t>
      </w:r>
      <w:r>
        <w:rPr>
          <w:rFonts w:ascii="Times New Roman" w:hAnsi="Times New Roman" w:cs="Times New Roman"/>
          <w:sz w:val="24"/>
          <w:szCs w:val="24"/>
        </w:rPr>
        <w:tab/>
      </w:r>
      <w:r w:rsidRPr="00FC1B5D">
        <w:rPr>
          <w:rFonts w:ascii="Times New Roman" w:hAnsi="Times New Roman" w:cs="Times New Roman"/>
          <w:sz w:val="24"/>
          <w:szCs w:val="24"/>
        </w:rPr>
        <w:t>Enter the</w:t>
      </w:r>
      <w:r>
        <w:rPr>
          <w:rFonts w:ascii="Times New Roman" w:hAnsi="Times New Roman" w:cs="Times New Roman"/>
          <w:sz w:val="24"/>
          <w:szCs w:val="24"/>
        </w:rPr>
        <w:t xml:space="preserve"> </w:t>
      </w:r>
      <w:r w:rsidR="00FC1B5D">
        <w:rPr>
          <w:rFonts w:ascii="Times New Roman" w:hAnsi="Times New Roman" w:cs="Times New Roman"/>
          <w:sz w:val="24"/>
          <w:szCs w:val="24"/>
        </w:rPr>
        <w:t>percentage difference between 100</w:t>
      </w:r>
      <w:r w:rsidR="00BA5782">
        <w:rPr>
          <w:rFonts w:ascii="Times New Roman" w:hAnsi="Times New Roman" w:cs="Times New Roman"/>
          <w:sz w:val="24"/>
          <w:szCs w:val="24"/>
        </w:rPr>
        <w:t xml:space="preserve"> percent</w:t>
      </w:r>
      <w:r w:rsidR="00FC1B5D">
        <w:rPr>
          <w:rFonts w:ascii="Times New Roman" w:hAnsi="Times New Roman" w:cs="Times New Roman"/>
          <w:sz w:val="24"/>
          <w:szCs w:val="24"/>
        </w:rPr>
        <w:t xml:space="preserve"> and the MLR standard </w:t>
      </w:r>
      <w:r w:rsidR="00BA5782">
        <w:rPr>
          <w:rFonts w:ascii="Times New Roman" w:hAnsi="Times New Roman" w:cs="Times New Roman"/>
          <w:sz w:val="24"/>
          <w:szCs w:val="24"/>
        </w:rPr>
        <w:t>entered in Fields 1</w:t>
      </w:r>
      <w:r w:rsidR="00CC1A96">
        <w:rPr>
          <w:rFonts w:ascii="Times New Roman" w:hAnsi="Times New Roman" w:cs="Times New Roman"/>
          <w:sz w:val="24"/>
          <w:szCs w:val="24"/>
        </w:rPr>
        <w:t>2</w:t>
      </w:r>
      <w:r w:rsidR="00BA5782">
        <w:rPr>
          <w:rFonts w:ascii="Times New Roman" w:hAnsi="Times New Roman" w:cs="Times New Roman"/>
          <w:sz w:val="24"/>
          <w:szCs w:val="24"/>
        </w:rPr>
        <w:t xml:space="preserve"> and 1</w:t>
      </w:r>
      <w:r w:rsidR="00CC1A96">
        <w:rPr>
          <w:rFonts w:ascii="Times New Roman" w:hAnsi="Times New Roman" w:cs="Times New Roman"/>
          <w:sz w:val="24"/>
          <w:szCs w:val="24"/>
        </w:rPr>
        <w:t>3</w:t>
      </w:r>
      <w:r w:rsidR="00BA5782">
        <w:rPr>
          <w:rFonts w:ascii="Times New Roman" w:hAnsi="Times New Roman" w:cs="Times New Roman"/>
          <w:sz w:val="24"/>
          <w:szCs w:val="24"/>
        </w:rPr>
        <w:t xml:space="preserve">. </w:t>
      </w:r>
      <w:r w:rsidR="00FC1B5D">
        <w:rPr>
          <w:rFonts w:ascii="Times New Roman" w:hAnsi="Times New Roman" w:cs="Times New Roman"/>
          <w:sz w:val="24"/>
          <w:szCs w:val="24"/>
        </w:rPr>
        <w:t xml:space="preserve"> </w:t>
      </w:r>
    </w:p>
    <w:p w:rsidR="009227D1" w:rsidRPr="00A540D5" w:rsidRDefault="009227D1">
      <w:pPr>
        <w:spacing w:after="0" w:line="240" w:lineRule="auto"/>
        <w:rPr>
          <w:rFonts w:ascii="Times New Roman" w:hAnsi="Times New Roman" w:cs="Times New Roman"/>
          <w:sz w:val="24"/>
          <w:szCs w:val="24"/>
        </w:rPr>
      </w:pPr>
    </w:p>
    <w:p w:rsidR="00C20BAC" w:rsidRDefault="00211979" w:rsidP="00BE0CD6">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1</w:t>
      </w:r>
      <w:r w:rsidR="00CC1A96">
        <w:rPr>
          <w:rFonts w:ascii="Times New Roman" w:hAnsi="Times New Roman" w:cs="Times New Roman"/>
          <w:sz w:val="24"/>
          <w:szCs w:val="24"/>
        </w:rPr>
        <w:t>5</w:t>
      </w:r>
      <w:r w:rsidR="00C10A2D">
        <w:rPr>
          <w:rFonts w:ascii="Times New Roman" w:hAnsi="Times New Roman" w:cs="Times New Roman"/>
          <w:sz w:val="24"/>
          <w:szCs w:val="24"/>
        </w:rPr>
        <w:t>-19</w:t>
      </w:r>
      <w:r w:rsidR="00585911" w:rsidRPr="00585911">
        <w:rPr>
          <w:rFonts w:ascii="Times New Roman" w:hAnsi="Times New Roman" w:cs="Times New Roman"/>
          <w:sz w:val="24"/>
          <w:szCs w:val="24"/>
        </w:rPr>
        <w:tab/>
      </w:r>
      <w:proofErr w:type="gramStart"/>
      <w:r w:rsidR="00585911" w:rsidRPr="00585911">
        <w:rPr>
          <w:rFonts w:ascii="Times New Roman" w:hAnsi="Times New Roman" w:cs="Times New Roman"/>
          <w:sz w:val="24"/>
          <w:szCs w:val="24"/>
        </w:rPr>
        <w:t>The</w:t>
      </w:r>
      <w:proofErr w:type="gramEnd"/>
      <w:r w:rsidR="00585911" w:rsidRPr="00585911">
        <w:rPr>
          <w:rFonts w:ascii="Times New Roman" w:hAnsi="Times New Roman" w:cs="Times New Roman"/>
          <w:sz w:val="24"/>
          <w:szCs w:val="24"/>
        </w:rPr>
        <w:t xml:space="preserve"> entire paragraph that contains Fields </w:t>
      </w:r>
      <w:r>
        <w:rPr>
          <w:rFonts w:ascii="Times New Roman" w:hAnsi="Times New Roman" w:cs="Times New Roman"/>
          <w:sz w:val="24"/>
          <w:szCs w:val="24"/>
        </w:rPr>
        <w:t>1</w:t>
      </w:r>
      <w:r w:rsidR="00CC1A96">
        <w:rPr>
          <w:rFonts w:ascii="Times New Roman" w:hAnsi="Times New Roman" w:cs="Times New Roman"/>
          <w:sz w:val="24"/>
          <w:szCs w:val="24"/>
        </w:rPr>
        <w:t>5</w:t>
      </w:r>
      <w:r>
        <w:rPr>
          <w:rFonts w:ascii="Times New Roman" w:hAnsi="Times New Roman" w:cs="Times New Roman"/>
          <w:sz w:val="24"/>
          <w:szCs w:val="24"/>
        </w:rPr>
        <w:t>-1</w:t>
      </w:r>
      <w:r w:rsidR="00CC1A96">
        <w:rPr>
          <w:rFonts w:ascii="Times New Roman" w:hAnsi="Times New Roman" w:cs="Times New Roman"/>
          <w:sz w:val="24"/>
          <w:szCs w:val="24"/>
        </w:rPr>
        <w:t>9</w:t>
      </w:r>
      <w:r w:rsidR="00585911" w:rsidRPr="00585911">
        <w:rPr>
          <w:rFonts w:ascii="Times New Roman" w:hAnsi="Times New Roman" w:cs="Times New Roman"/>
          <w:sz w:val="24"/>
          <w:szCs w:val="24"/>
        </w:rPr>
        <w:t xml:space="preserve"> should only be used if the subscriber resides in a State that requires </w:t>
      </w:r>
      <w:r w:rsidR="000D1819" w:rsidRPr="00585911">
        <w:rPr>
          <w:rFonts w:ascii="Times New Roman" w:hAnsi="Times New Roman" w:cs="Times New Roman"/>
          <w:sz w:val="24"/>
          <w:szCs w:val="24"/>
        </w:rPr>
        <w:t>a loss</w:t>
      </w:r>
      <w:r w:rsidR="00585911" w:rsidRPr="00585911">
        <w:rPr>
          <w:rFonts w:ascii="Times New Roman" w:hAnsi="Times New Roman" w:cs="Times New Roman"/>
          <w:sz w:val="24"/>
          <w:szCs w:val="24"/>
        </w:rPr>
        <w:t xml:space="preserve"> ratio </w:t>
      </w:r>
      <w:r w:rsidR="006272B6">
        <w:rPr>
          <w:rFonts w:ascii="Times New Roman" w:hAnsi="Times New Roman" w:cs="Times New Roman"/>
          <w:sz w:val="24"/>
          <w:szCs w:val="24"/>
        </w:rPr>
        <w:t xml:space="preserve">higher </w:t>
      </w:r>
      <w:r w:rsidR="00585911" w:rsidRPr="00585911">
        <w:rPr>
          <w:rFonts w:ascii="Times New Roman" w:hAnsi="Times New Roman" w:cs="Times New Roman"/>
          <w:sz w:val="24"/>
          <w:szCs w:val="24"/>
        </w:rPr>
        <w:t>than 80</w:t>
      </w:r>
      <w:r w:rsidR="00A540D5">
        <w:rPr>
          <w:rFonts w:ascii="Times New Roman" w:hAnsi="Times New Roman" w:cs="Times New Roman"/>
          <w:sz w:val="24"/>
          <w:szCs w:val="24"/>
        </w:rPr>
        <w:t xml:space="preserve"> percent</w:t>
      </w:r>
      <w:r w:rsidR="00585911" w:rsidRPr="00585911">
        <w:rPr>
          <w:rFonts w:ascii="Times New Roman" w:hAnsi="Times New Roman" w:cs="Times New Roman"/>
          <w:sz w:val="24"/>
          <w:szCs w:val="24"/>
        </w:rPr>
        <w:t xml:space="preserve"> in its individual market.</w:t>
      </w:r>
    </w:p>
    <w:p w:rsidR="00CF4E66" w:rsidRDefault="00585911" w:rsidP="00C20BAC">
      <w:pPr>
        <w:spacing w:after="0" w:line="240" w:lineRule="auto"/>
        <w:ind w:left="720" w:hanging="720"/>
        <w:rPr>
          <w:rFonts w:ascii="Times New Roman" w:hAnsi="Times New Roman" w:cs="Times New Roman"/>
          <w:sz w:val="24"/>
          <w:szCs w:val="24"/>
        </w:rPr>
      </w:pPr>
      <w:r w:rsidRPr="00585911">
        <w:rPr>
          <w:rFonts w:ascii="Times New Roman" w:hAnsi="Times New Roman" w:cs="Times New Roman"/>
          <w:sz w:val="24"/>
          <w:szCs w:val="24"/>
        </w:rPr>
        <w:t xml:space="preserve"> </w:t>
      </w:r>
    </w:p>
    <w:p w:rsidR="00FD54DD" w:rsidRDefault="00FD54DD" w:rsidP="00FD54DD">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1</w:t>
      </w:r>
      <w:r w:rsidR="00CC1A96">
        <w:rPr>
          <w:rFonts w:ascii="Times New Roman" w:hAnsi="Times New Roman" w:cs="Times New Roman"/>
          <w:sz w:val="24"/>
          <w:szCs w:val="24"/>
        </w:rPr>
        <w:t>7</w:t>
      </w:r>
      <w:r>
        <w:rPr>
          <w:rFonts w:ascii="Times New Roman" w:hAnsi="Times New Roman" w:cs="Times New Roman"/>
          <w:sz w:val="24"/>
          <w:szCs w:val="24"/>
        </w:rPr>
        <w:t>, 1</w:t>
      </w:r>
      <w:r w:rsidR="00CC1A96">
        <w:rPr>
          <w:rFonts w:ascii="Times New Roman" w:hAnsi="Times New Roman" w:cs="Times New Roman"/>
          <w:sz w:val="24"/>
          <w:szCs w:val="24"/>
        </w:rPr>
        <w:t>8</w:t>
      </w:r>
      <w:r>
        <w:rPr>
          <w:rFonts w:ascii="Times New Roman" w:hAnsi="Times New Roman" w:cs="Times New Roman"/>
          <w:sz w:val="24"/>
          <w:szCs w:val="24"/>
        </w:rPr>
        <w:tab/>
      </w:r>
      <w:proofErr w:type="gramStart"/>
      <w:r>
        <w:rPr>
          <w:rFonts w:ascii="Times New Roman" w:hAnsi="Times New Roman" w:cs="Times New Roman"/>
          <w:sz w:val="24"/>
          <w:szCs w:val="24"/>
        </w:rPr>
        <w:t>E</w:t>
      </w:r>
      <w:r w:rsidR="00585911" w:rsidRPr="00585911">
        <w:rPr>
          <w:rFonts w:ascii="Times New Roman" w:hAnsi="Times New Roman" w:cs="Times New Roman"/>
          <w:sz w:val="24"/>
          <w:szCs w:val="24"/>
        </w:rPr>
        <w:t>nter</w:t>
      </w:r>
      <w:proofErr w:type="gramEnd"/>
      <w:r w:rsidR="00585911" w:rsidRPr="00585911">
        <w:rPr>
          <w:rFonts w:ascii="Times New Roman" w:hAnsi="Times New Roman" w:cs="Times New Roman"/>
          <w:sz w:val="24"/>
          <w:szCs w:val="24"/>
        </w:rPr>
        <w:t xml:space="preserve"> the MLR standard required by the subscriber’s State for the individual market.</w:t>
      </w:r>
      <w:r w:rsidR="00211979">
        <w:rPr>
          <w:rFonts w:ascii="Times New Roman" w:hAnsi="Times New Roman" w:cs="Times New Roman"/>
          <w:sz w:val="24"/>
          <w:szCs w:val="24"/>
        </w:rPr>
        <w:t xml:space="preserve">  </w:t>
      </w:r>
    </w:p>
    <w:p w:rsidR="00FD54DD" w:rsidRDefault="00FD54DD" w:rsidP="00FD54DD">
      <w:pPr>
        <w:spacing w:after="0" w:line="240" w:lineRule="auto"/>
        <w:ind w:left="1440" w:hanging="1440"/>
        <w:rPr>
          <w:rFonts w:ascii="Times New Roman" w:hAnsi="Times New Roman" w:cs="Times New Roman"/>
          <w:sz w:val="24"/>
          <w:szCs w:val="24"/>
        </w:rPr>
      </w:pPr>
    </w:p>
    <w:p w:rsidR="009227D1" w:rsidRPr="00A540D5" w:rsidRDefault="00FD54DD" w:rsidP="00FD54DD">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1</w:t>
      </w:r>
      <w:r w:rsidR="00CC1A96">
        <w:rPr>
          <w:rFonts w:ascii="Times New Roman" w:hAnsi="Times New Roman" w:cs="Times New Roman"/>
          <w:sz w:val="24"/>
          <w:szCs w:val="24"/>
        </w:rPr>
        <w:t>9</w:t>
      </w:r>
      <w:r>
        <w:rPr>
          <w:rFonts w:ascii="Times New Roman" w:hAnsi="Times New Roman" w:cs="Times New Roman"/>
          <w:sz w:val="24"/>
          <w:szCs w:val="24"/>
        </w:rPr>
        <w:tab/>
        <w:t>E</w:t>
      </w:r>
      <w:r w:rsidR="00FC1B5D" w:rsidRPr="00FC1B5D">
        <w:rPr>
          <w:rFonts w:ascii="Times New Roman" w:hAnsi="Times New Roman" w:cs="Times New Roman"/>
          <w:sz w:val="24"/>
          <w:szCs w:val="24"/>
        </w:rPr>
        <w:t>nter the</w:t>
      </w:r>
      <w:r w:rsidR="00FC1B5D">
        <w:rPr>
          <w:rFonts w:ascii="Times New Roman" w:hAnsi="Times New Roman" w:cs="Times New Roman"/>
          <w:sz w:val="24"/>
          <w:szCs w:val="24"/>
        </w:rPr>
        <w:t xml:space="preserve"> percentage difference between 100</w:t>
      </w:r>
      <w:r w:rsidR="00BA5782">
        <w:rPr>
          <w:rFonts w:ascii="Times New Roman" w:hAnsi="Times New Roman" w:cs="Times New Roman"/>
          <w:sz w:val="24"/>
          <w:szCs w:val="24"/>
        </w:rPr>
        <w:t xml:space="preserve"> percent</w:t>
      </w:r>
      <w:r w:rsidR="00FC1B5D">
        <w:rPr>
          <w:rFonts w:ascii="Times New Roman" w:hAnsi="Times New Roman" w:cs="Times New Roman"/>
          <w:sz w:val="24"/>
          <w:szCs w:val="24"/>
        </w:rPr>
        <w:t xml:space="preserve"> and the MLR </w:t>
      </w:r>
      <w:r w:rsidR="00BA5782">
        <w:rPr>
          <w:rFonts w:ascii="Times New Roman" w:hAnsi="Times New Roman" w:cs="Times New Roman"/>
          <w:sz w:val="24"/>
          <w:szCs w:val="24"/>
        </w:rPr>
        <w:t>standard entered in Fields 1</w:t>
      </w:r>
      <w:r w:rsidR="00CC1A96">
        <w:rPr>
          <w:rFonts w:ascii="Times New Roman" w:hAnsi="Times New Roman" w:cs="Times New Roman"/>
          <w:sz w:val="24"/>
          <w:szCs w:val="24"/>
        </w:rPr>
        <w:t>7</w:t>
      </w:r>
      <w:r w:rsidR="00BA5782">
        <w:rPr>
          <w:rFonts w:ascii="Times New Roman" w:hAnsi="Times New Roman" w:cs="Times New Roman"/>
          <w:sz w:val="24"/>
          <w:szCs w:val="24"/>
        </w:rPr>
        <w:t xml:space="preserve"> and 1</w:t>
      </w:r>
      <w:r w:rsidR="00CC1A96">
        <w:rPr>
          <w:rFonts w:ascii="Times New Roman" w:hAnsi="Times New Roman" w:cs="Times New Roman"/>
          <w:sz w:val="24"/>
          <w:szCs w:val="24"/>
        </w:rPr>
        <w:t>8</w:t>
      </w:r>
      <w:r w:rsidR="00BA5782">
        <w:rPr>
          <w:rFonts w:ascii="Times New Roman" w:hAnsi="Times New Roman" w:cs="Times New Roman"/>
          <w:sz w:val="24"/>
          <w:szCs w:val="24"/>
        </w:rPr>
        <w:t>.</w:t>
      </w:r>
      <w:r w:rsidR="00FC1B5D">
        <w:rPr>
          <w:rFonts w:ascii="Times New Roman" w:hAnsi="Times New Roman" w:cs="Times New Roman"/>
          <w:sz w:val="24"/>
          <w:szCs w:val="24"/>
        </w:rPr>
        <w:t xml:space="preserve">   </w:t>
      </w:r>
    </w:p>
    <w:p w:rsidR="009227D1" w:rsidRPr="00A540D5" w:rsidRDefault="009227D1">
      <w:pPr>
        <w:spacing w:after="0" w:line="240" w:lineRule="auto"/>
        <w:rPr>
          <w:rFonts w:ascii="Times New Roman" w:hAnsi="Times New Roman" w:cs="Times New Roman"/>
          <w:sz w:val="24"/>
          <w:szCs w:val="24"/>
        </w:rPr>
      </w:pPr>
    </w:p>
    <w:p w:rsidR="002B2C2A" w:rsidRPr="00A540D5" w:rsidRDefault="0098294E" w:rsidP="002B2C2A">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w:t>
      </w:r>
      <w:r w:rsidR="00CC1A96">
        <w:rPr>
          <w:rFonts w:ascii="Times New Roman" w:hAnsi="Times New Roman" w:cs="Times New Roman"/>
          <w:sz w:val="24"/>
          <w:szCs w:val="24"/>
        </w:rPr>
        <w:t>4</w:t>
      </w:r>
      <w:r w:rsidR="00585911" w:rsidRPr="00585911">
        <w:rPr>
          <w:rFonts w:ascii="Times New Roman" w:hAnsi="Times New Roman" w:cs="Times New Roman"/>
          <w:sz w:val="24"/>
          <w:szCs w:val="24"/>
        </w:rPr>
        <w:tab/>
        <w:t xml:space="preserve">Enter the issuer’s actual MLR, as reported on the MLR Form, Part 5, </w:t>
      </w:r>
      <w:proofErr w:type="gramStart"/>
      <w:r w:rsidR="00585911" w:rsidRPr="00585911">
        <w:rPr>
          <w:rFonts w:ascii="Times New Roman" w:hAnsi="Times New Roman" w:cs="Times New Roman"/>
          <w:sz w:val="24"/>
          <w:szCs w:val="24"/>
        </w:rPr>
        <w:t>Line</w:t>
      </w:r>
      <w:proofErr w:type="gramEnd"/>
      <w:r w:rsidR="00585911" w:rsidRPr="00585911">
        <w:rPr>
          <w:rFonts w:ascii="Times New Roman" w:hAnsi="Times New Roman" w:cs="Times New Roman"/>
          <w:sz w:val="24"/>
          <w:szCs w:val="24"/>
        </w:rPr>
        <w:t xml:space="preserve"> 4.4.</w:t>
      </w:r>
    </w:p>
    <w:p w:rsidR="00F56E33" w:rsidRPr="00A540D5" w:rsidRDefault="00F56E33" w:rsidP="008551E0">
      <w:pPr>
        <w:spacing w:after="0" w:line="240" w:lineRule="auto"/>
        <w:ind w:left="1440" w:hanging="1440"/>
        <w:rPr>
          <w:rFonts w:ascii="Times New Roman" w:hAnsi="Times New Roman" w:cs="Times New Roman"/>
          <w:sz w:val="24"/>
          <w:szCs w:val="24"/>
        </w:rPr>
      </w:pPr>
    </w:p>
    <w:p w:rsidR="00AB7350" w:rsidRDefault="0098294E" w:rsidP="008551E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w:t>
      </w:r>
      <w:r w:rsidR="00CC1A96">
        <w:rPr>
          <w:rFonts w:ascii="Times New Roman" w:hAnsi="Times New Roman" w:cs="Times New Roman"/>
          <w:sz w:val="24"/>
          <w:szCs w:val="24"/>
        </w:rPr>
        <w:t>5</w:t>
      </w:r>
      <w:r w:rsidR="00585911" w:rsidRPr="00585911">
        <w:rPr>
          <w:rFonts w:ascii="Times New Roman" w:hAnsi="Times New Roman" w:cs="Times New Roman"/>
          <w:sz w:val="24"/>
          <w:szCs w:val="24"/>
        </w:rPr>
        <w:tab/>
        <w:t xml:space="preserve">Enter the total amount of premium dollars the issuer received, adjusted for taxes and regulatory fees, as reported on the MLR Form, Part 5, </w:t>
      </w:r>
      <w:proofErr w:type="gramStart"/>
      <w:r w:rsidR="00585911" w:rsidRPr="00585911">
        <w:rPr>
          <w:rFonts w:ascii="Times New Roman" w:hAnsi="Times New Roman" w:cs="Times New Roman"/>
          <w:sz w:val="24"/>
          <w:szCs w:val="24"/>
        </w:rPr>
        <w:t>Line</w:t>
      </w:r>
      <w:proofErr w:type="gramEnd"/>
      <w:r w:rsidR="00585911" w:rsidRPr="00585911">
        <w:rPr>
          <w:rFonts w:ascii="Times New Roman" w:hAnsi="Times New Roman" w:cs="Times New Roman"/>
          <w:sz w:val="24"/>
          <w:szCs w:val="24"/>
        </w:rPr>
        <w:t xml:space="preserve"> 2.3.</w:t>
      </w:r>
    </w:p>
    <w:p w:rsidR="00F16E12" w:rsidRDefault="00F16E12" w:rsidP="008551E0">
      <w:pPr>
        <w:spacing w:after="0" w:line="240" w:lineRule="auto"/>
        <w:ind w:left="1440" w:hanging="1440"/>
        <w:rPr>
          <w:rFonts w:ascii="Times New Roman" w:hAnsi="Times New Roman" w:cs="Times New Roman"/>
          <w:sz w:val="24"/>
          <w:szCs w:val="24"/>
        </w:rPr>
      </w:pPr>
    </w:p>
    <w:p w:rsidR="00FD54DD" w:rsidRDefault="00F16E12" w:rsidP="008551E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w:t>
      </w:r>
      <w:r w:rsidR="00CC1A96">
        <w:rPr>
          <w:rFonts w:ascii="Times New Roman" w:hAnsi="Times New Roman" w:cs="Times New Roman"/>
          <w:sz w:val="24"/>
          <w:szCs w:val="24"/>
        </w:rPr>
        <w:t>6</w:t>
      </w:r>
      <w:r>
        <w:rPr>
          <w:rFonts w:ascii="Times New Roman" w:hAnsi="Times New Roman" w:cs="Times New Roman"/>
          <w:sz w:val="24"/>
          <w:szCs w:val="24"/>
        </w:rPr>
        <w:tab/>
      </w:r>
      <w:r w:rsidR="00FD54DD">
        <w:rPr>
          <w:rFonts w:ascii="Times New Roman" w:hAnsi="Times New Roman" w:cs="Times New Roman"/>
          <w:sz w:val="24"/>
          <w:szCs w:val="24"/>
        </w:rPr>
        <w:t>Enter “80 percent target” if issuers in the individual market in the subscriber’s State must meet an 80 percent MLR.</w:t>
      </w:r>
    </w:p>
    <w:p w:rsidR="00FD54DD" w:rsidRDefault="00FD54DD" w:rsidP="008551E0">
      <w:pPr>
        <w:spacing w:after="0" w:line="240" w:lineRule="auto"/>
        <w:ind w:left="1440" w:hanging="1440"/>
        <w:rPr>
          <w:rFonts w:ascii="Times New Roman" w:hAnsi="Times New Roman" w:cs="Times New Roman"/>
          <w:sz w:val="24"/>
          <w:szCs w:val="24"/>
        </w:rPr>
      </w:pPr>
    </w:p>
    <w:p w:rsidR="00FD54DD" w:rsidRDefault="00FD54DD" w:rsidP="00FD54D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Enter the relevant percentage target if CMS has granted an adjustment to the MLR standard for the individual market in the subscriber’s State.</w:t>
      </w:r>
    </w:p>
    <w:p w:rsidR="00FD54DD" w:rsidRDefault="00FD54DD" w:rsidP="00FD54DD">
      <w:pPr>
        <w:spacing w:after="0" w:line="240" w:lineRule="auto"/>
        <w:ind w:left="1440"/>
        <w:rPr>
          <w:rFonts w:ascii="Times New Roman" w:hAnsi="Times New Roman" w:cs="Times New Roman"/>
          <w:sz w:val="24"/>
          <w:szCs w:val="24"/>
        </w:rPr>
      </w:pPr>
    </w:p>
    <w:p w:rsidR="00FD54DD" w:rsidRDefault="00FD54DD" w:rsidP="00FD54D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Enter the MLR standard required by the State if the subscriber’s State requires an MLR standard that is higher than 80 percent.</w:t>
      </w:r>
    </w:p>
    <w:p w:rsidR="00FD54DD" w:rsidRDefault="00FD54DD" w:rsidP="00FD54DD">
      <w:pPr>
        <w:spacing w:after="0" w:line="240" w:lineRule="auto"/>
        <w:ind w:left="1440"/>
        <w:rPr>
          <w:rFonts w:ascii="Times New Roman" w:hAnsi="Times New Roman" w:cs="Times New Roman"/>
          <w:sz w:val="24"/>
          <w:szCs w:val="24"/>
        </w:rPr>
      </w:pPr>
    </w:p>
    <w:p w:rsidR="00D85B3C" w:rsidRDefault="0098294E" w:rsidP="008551E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w:t>
      </w:r>
      <w:r w:rsidR="003F0D14">
        <w:rPr>
          <w:rFonts w:ascii="Times New Roman" w:hAnsi="Times New Roman" w:cs="Times New Roman"/>
          <w:sz w:val="24"/>
          <w:szCs w:val="24"/>
        </w:rPr>
        <w:t>7</w:t>
      </w:r>
      <w:r>
        <w:rPr>
          <w:rFonts w:ascii="Times New Roman" w:hAnsi="Times New Roman" w:cs="Times New Roman"/>
          <w:sz w:val="24"/>
          <w:szCs w:val="24"/>
        </w:rPr>
        <w:t>, 2</w:t>
      </w:r>
      <w:r w:rsidR="003F0D14">
        <w:rPr>
          <w:rFonts w:ascii="Times New Roman" w:hAnsi="Times New Roman" w:cs="Times New Roman"/>
          <w:sz w:val="24"/>
          <w:szCs w:val="24"/>
        </w:rPr>
        <w:t>9</w:t>
      </w:r>
      <w:r w:rsidR="00585911" w:rsidRPr="00585911">
        <w:rPr>
          <w:rFonts w:ascii="Times New Roman" w:hAnsi="Times New Roman" w:cs="Times New Roman"/>
          <w:sz w:val="24"/>
          <w:szCs w:val="24"/>
        </w:rPr>
        <w:tab/>
      </w:r>
      <w:proofErr w:type="gramStart"/>
      <w:r w:rsidR="00585911" w:rsidRPr="00585911">
        <w:rPr>
          <w:rFonts w:ascii="Times New Roman" w:hAnsi="Times New Roman" w:cs="Times New Roman"/>
          <w:sz w:val="24"/>
          <w:szCs w:val="24"/>
        </w:rPr>
        <w:t>Enter</w:t>
      </w:r>
      <w:proofErr w:type="gramEnd"/>
      <w:r w:rsidR="00585911" w:rsidRPr="00585911">
        <w:rPr>
          <w:rFonts w:ascii="Times New Roman" w:hAnsi="Times New Roman" w:cs="Times New Roman"/>
          <w:sz w:val="24"/>
          <w:szCs w:val="24"/>
        </w:rPr>
        <w:t xml:space="preserve"> the percent</w:t>
      </w:r>
      <w:r w:rsidR="003A570E">
        <w:rPr>
          <w:rFonts w:ascii="Times New Roman" w:hAnsi="Times New Roman" w:cs="Times New Roman"/>
          <w:sz w:val="24"/>
          <w:szCs w:val="24"/>
        </w:rPr>
        <w:t>age</w:t>
      </w:r>
      <w:r w:rsidR="00585911" w:rsidRPr="00585911">
        <w:rPr>
          <w:rFonts w:ascii="Times New Roman" w:hAnsi="Times New Roman" w:cs="Times New Roman"/>
          <w:sz w:val="24"/>
          <w:szCs w:val="24"/>
        </w:rPr>
        <w:t xml:space="preserve"> difference between the MLR </w:t>
      </w:r>
      <w:r w:rsidR="000D1819" w:rsidRPr="00585911">
        <w:rPr>
          <w:rFonts w:ascii="Times New Roman" w:hAnsi="Times New Roman" w:cs="Times New Roman"/>
          <w:sz w:val="24"/>
          <w:szCs w:val="24"/>
        </w:rPr>
        <w:t>the issuer</w:t>
      </w:r>
      <w:r w:rsidR="00585911" w:rsidRPr="00585911">
        <w:rPr>
          <w:rFonts w:ascii="Times New Roman" w:hAnsi="Times New Roman" w:cs="Times New Roman"/>
          <w:sz w:val="24"/>
          <w:szCs w:val="24"/>
        </w:rPr>
        <w:t xml:space="preserve"> is required to meet and its actual MLR.</w:t>
      </w:r>
      <w:r w:rsidR="00A540D5">
        <w:rPr>
          <w:rFonts w:ascii="Times New Roman" w:hAnsi="Times New Roman" w:cs="Times New Roman"/>
          <w:sz w:val="24"/>
          <w:szCs w:val="24"/>
        </w:rPr>
        <w:t xml:space="preserve">  This is the amount reported on the MLR Form, Part 5, Line 5.1, minus the amount reported on the MLR Form, Part 5, </w:t>
      </w:r>
      <w:proofErr w:type="gramStart"/>
      <w:r w:rsidR="00A540D5">
        <w:rPr>
          <w:rFonts w:ascii="Times New Roman" w:hAnsi="Times New Roman" w:cs="Times New Roman"/>
          <w:sz w:val="24"/>
          <w:szCs w:val="24"/>
        </w:rPr>
        <w:t>Line</w:t>
      </w:r>
      <w:proofErr w:type="gramEnd"/>
      <w:r w:rsidR="00A540D5">
        <w:rPr>
          <w:rFonts w:ascii="Times New Roman" w:hAnsi="Times New Roman" w:cs="Times New Roman"/>
          <w:sz w:val="24"/>
          <w:szCs w:val="24"/>
        </w:rPr>
        <w:t xml:space="preserve"> 5.2.</w:t>
      </w:r>
    </w:p>
    <w:p w:rsidR="00BE0CD6" w:rsidRPr="00A540D5" w:rsidRDefault="00BE0CD6" w:rsidP="008551E0">
      <w:pPr>
        <w:spacing w:after="0" w:line="240" w:lineRule="auto"/>
        <w:ind w:left="1440" w:hanging="1440"/>
        <w:rPr>
          <w:rFonts w:ascii="Times New Roman" w:hAnsi="Times New Roman" w:cs="Times New Roman"/>
          <w:sz w:val="24"/>
          <w:szCs w:val="24"/>
        </w:rPr>
      </w:pPr>
    </w:p>
    <w:p w:rsidR="00D85B3C" w:rsidRDefault="003F0D14" w:rsidP="008551E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30</w:t>
      </w:r>
      <w:r w:rsidR="00C00A11">
        <w:rPr>
          <w:rFonts w:ascii="Times New Roman" w:hAnsi="Times New Roman" w:cs="Times New Roman"/>
          <w:sz w:val="24"/>
          <w:szCs w:val="24"/>
        </w:rPr>
        <w:t>, 31</w:t>
      </w:r>
      <w:r w:rsidR="00585911" w:rsidRPr="00585911">
        <w:rPr>
          <w:rFonts w:ascii="Times New Roman" w:hAnsi="Times New Roman" w:cs="Times New Roman"/>
          <w:sz w:val="24"/>
          <w:szCs w:val="24"/>
        </w:rPr>
        <w:tab/>
      </w:r>
      <w:proofErr w:type="gramStart"/>
      <w:r w:rsidR="00585911" w:rsidRPr="00585911">
        <w:rPr>
          <w:rFonts w:ascii="Times New Roman" w:hAnsi="Times New Roman" w:cs="Times New Roman"/>
          <w:sz w:val="24"/>
          <w:szCs w:val="24"/>
        </w:rPr>
        <w:t>Enter</w:t>
      </w:r>
      <w:proofErr w:type="gramEnd"/>
      <w:r w:rsidR="00585911" w:rsidRPr="00585911">
        <w:rPr>
          <w:rFonts w:ascii="Times New Roman" w:hAnsi="Times New Roman" w:cs="Times New Roman"/>
          <w:sz w:val="24"/>
          <w:szCs w:val="24"/>
        </w:rPr>
        <w:t xml:space="preserve"> the year following the MLR reporting year that produced the </w:t>
      </w:r>
      <w:r w:rsidR="002B1EA3">
        <w:rPr>
          <w:rFonts w:ascii="Times New Roman" w:hAnsi="Times New Roman" w:cs="Times New Roman"/>
          <w:sz w:val="24"/>
          <w:szCs w:val="24"/>
        </w:rPr>
        <w:t>rebate</w:t>
      </w:r>
      <w:r w:rsidR="00585911" w:rsidRPr="00585911">
        <w:rPr>
          <w:rFonts w:ascii="Times New Roman" w:hAnsi="Times New Roman" w:cs="Times New Roman"/>
          <w:sz w:val="24"/>
          <w:szCs w:val="24"/>
        </w:rPr>
        <w:t>.</w:t>
      </w:r>
    </w:p>
    <w:p w:rsidR="00C00A11" w:rsidRDefault="00C00A11" w:rsidP="008551E0">
      <w:pPr>
        <w:spacing w:after="0" w:line="240" w:lineRule="auto"/>
        <w:ind w:left="1440" w:hanging="1440"/>
        <w:rPr>
          <w:rFonts w:ascii="Times New Roman" w:hAnsi="Times New Roman" w:cs="Times New Roman"/>
          <w:sz w:val="24"/>
          <w:szCs w:val="24"/>
        </w:rPr>
      </w:pPr>
    </w:p>
    <w:p w:rsidR="00C00A11" w:rsidRDefault="00C00A11" w:rsidP="008551E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Please select the wording in this bracket that represents the method of the rebate.</w:t>
      </w:r>
    </w:p>
    <w:p w:rsidR="006A6BCE" w:rsidRDefault="006A6BCE" w:rsidP="001F4220">
      <w:pPr>
        <w:spacing w:after="0" w:line="240" w:lineRule="auto"/>
        <w:ind w:left="1440" w:hanging="1440"/>
        <w:rPr>
          <w:rFonts w:ascii="Times New Roman" w:hAnsi="Times New Roman" w:cs="Times New Roman"/>
          <w:sz w:val="24"/>
          <w:szCs w:val="24"/>
        </w:rPr>
      </w:pPr>
    </w:p>
    <w:p w:rsidR="006A6BCE" w:rsidRDefault="00BE0CD6" w:rsidP="006A6BCE">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33</w:t>
      </w:r>
      <w:r w:rsidR="006A6BCE">
        <w:rPr>
          <w:rFonts w:ascii="Times New Roman" w:hAnsi="Times New Roman" w:cs="Times New Roman"/>
          <w:sz w:val="24"/>
          <w:szCs w:val="24"/>
        </w:rPr>
        <w:tab/>
        <w:t>OPTIONAL FOR ISSUERS:</w:t>
      </w:r>
    </w:p>
    <w:p w:rsidR="006A6BCE" w:rsidRDefault="006A6BCE" w:rsidP="006A6BCE">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 xml:space="preserve">Issuers may, at their option, choose to insert the amount of the </w:t>
      </w:r>
      <w:r w:rsidR="002B1EA3">
        <w:rPr>
          <w:rFonts w:ascii="Times New Roman" w:hAnsi="Times New Roman" w:cs="Times New Roman"/>
          <w:sz w:val="24"/>
          <w:szCs w:val="24"/>
        </w:rPr>
        <w:t>rebate</w:t>
      </w:r>
      <w:r>
        <w:rPr>
          <w:rFonts w:ascii="Times New Roman" w:hAnsi="Times New Roman" w:cs="Times New Roman"/>
          <w:sz w:val="24"/>
          <w:szCs w:val="24"/>
        </w:rPr>
        <w:t xml:space="preserve"> being provided to each subscriber.</w:t>
      </w:r>
    </w:p>
    <w:p w:rsidR="001F4220" w:rsidRPr="00A540D5" w:rsidRDefault="001F4220" w:rsidP="008551E0">
      <w:pPr>
        <w:spacing w:after="0" w:line="240" w:lineRule="auto"/>
        <w:ind w:left="1440" w:hanging="1440"/>
        <w:rPr>
          <w:rFonts w:ascii="Times New Roman" w:hAnsi="Times New Roman" w:cs="Times New Roman"/>
          <w:sz w:val="24"/>
          <w:szCs w:val="24"/>
        </w:rPr>
      </w:pPr>
    </w:p>
    <w:p w:rsidR="00FC16F9" w:rsidRPr="00A540D5" w:rsidRDefault="00BE0CD6" w:rsidP="00FC16F9">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lastRenderedPageBreak/>
        <w:t>35</w:t>
      </w:r>
      <w:r w:rsidR="003F0D14">
        <w:rPr>
          <w:rFonts w:ascii="Times New Roman" w:hAnsi="Times New Roman" w:cs="Times New Roman"/>
          <w:sz w:val="24"/>
          <w:szCs w:val="24"/>
        </w:rPr>
        <w:t xml:space="preserve">, </w:t>
      </w:r>
      <w:r>
        <w:rPr>
          <w:rFonts w:ascii="Times New Roman" w:hAnsi="Times New Roman" w:cs="Times New Roman"/>
          <w:sz w:val="24"/>
          <w:szCs w:val="24"/>
        </w:rPr>
        <w:t>36</w:t>
      </w:r>
      <w:r w:rsidR="00585911" w:rsidRPr="00585911">
        <w:rPr>
          <w:rFonts w:ascii="Times New Roman" w:hAnsi="Times New Roman" w:cs="Times New Roman"/>
          <w:sz w:val="24"/>
          <w:szCs w:val="24"/>
        </w:rPr>
        <w:tab/>
        <w:t xml:space="preserve">Enter </w:t>
      </w:r>
      <w:r w:rsidR="003F324F">
        <w:rPr>
          <w:rFonts w:ascii="Times New Roman" w:hAnsi="Times New Roman" w:cs="Times New Roman"/>
          <w:sz w:val="24"/>
          <w:szCs w:val="24"/>
        </w:rPr>
        <w:t xml:space="preserve">both </w:t>
      </w:r>
      <w:r w:rsidR="00585911" w:rsidRPr="00585911">
        <w:rPr>
          <w:rFonts w:ascii="Times New Roman" w:hAnsi="Times New Roman" w:cs="Times New Roman"/>
          <w:sz w:val="24"/>
          <w:szCs w:val="24"/>
        </w:rPr>
        <w:t xml:space="preserve">the toll-free telephone number that subscribers </w:t>
      </w:r>
      <w:r w:rsidR="00271FB0">
        <w:rPr>
          <w:rFonts w:ascii="Times New Roman" w:hAnsi="Times New Roman" w:cs="Times New Roman"/>
          <w:sz w:val="24"/>
          <w:szCs w:val="24"/>
        </w:rPr>
        <w:t>may</w:t>
      </w:r>
      <w:r w:rsidR="00585911" w:rsidRPr="00585911">
        <w:rPr>
          <w:rFonts w:ascii="Times New Roman" w:hAnsi="Times New Roman" w:cs="Times New Roman"/>
          <w:sz w:val="24"/>
          <w:szCs w:val="24"/>
        </w:rPr>
        <w:t xml:space="preserve"> call </w:t>
      </w:r>
      <w:r w:rsidR="0047436C">
        <w:rPr>
          <w:rFonts w:ascii="Times New Roman" w:hAnsi="Times New Roman" w:cs="Times New Roman"/>
          <w:sz w:val="24"/>
          <w:szCs w:val="24"/>
        </w:rPr>
        <w:t>and a</w:t>
      </w:r>
      <w:r w:rsidR="00993F83">
        <w:rPr>
          <w:rFonts w:ascii="Times New Roman" w:hAnsi="Times New Roman" w:cs="Times New Roman"/>
          <w:sz w:val="24"/>
          <w:szCs w:val="24"/>
        </w:rPr>
        <w:t xml:space="preserve">lso </w:t>
      </w:r>
      <w:r w:rsidR="003653DA">
        <w:rPr>
          <w:rFonts w:ascii="Times New Roman" w:hAnsi="Times New Roman" w:cs="Times New Roman"/>
          <w:sz w:val="24"/>
          <w:szCs w:val="24"/>
        </w:rPr>
        <w:t>a website</w:t>
      </w:r>
      <w:r w:rsidR="0047436C">
        <w:rPr>
          <w:rFonts w:ascii="Times New Roman" w:hAnsi="Times New Roman" w:cs="Times New Roman"/>
          <w:sz w:val="24"/>
          <w:szCs w:val="24"/>
        </w:rPr>
        <w:t xml:space="preserve"> or email address </w:t>
      </w:r>
      <w:r w:rsidR="00993F83">
        <w:rPr>
          <w:rFonts w:ascii="Times New Roman" w:hAnsi="Times New Roman" w:cs="Times New Roman"/>
          <w:sz w:val="24"/>
          <w:szCs w:val="24"/>
        </w:rPr>
        <w:t xml:space="preserve">that subscribers may </w:t>
      </w:r>
      <w:r>
        <w:rPr>
          <w:rFonts w:ascii="Times New Roman" w:hAnsi="Times New Roman" w:cs="Times New Roman"/>
          <w:sz w:val="24"/>
          <w:szCs w:val="24"/>
        </w:rPr>
        <w:t xml:space="preserve">visit </w:t>
      </w:r>
      <w:r w:rsidR="00993F83">
        <w:rPr>
          <w:rFonts w:ascii="Times New Roman" w:hAnsi="Times New Roman" w:cs="Times New Roman"/>
          <w:sz w:val="24"/>
          <w:szCs w:val="24"/>
        </w:rPr>
        <w:t xml:space="preserve">or email </w:t>
      </w:r>
      <w:r w:rsidR="00585911" w:rsidRPr="00585911">
        <w:rPr>
          <w:rFonts w:ascii="Times New Roman" w:hAnsi="Times New Roman" w:cs="Times New Roman"/>
          <w:sz w:val="24"/>
          <w:szCs w:val="24"/>
        </w:rPr>
        <w:t xml:space="preserve">if they have questions regarding </w:t>
      </w:r>
      <w:r w:rsidR="00726455">
        <w:rPr>
          <w:rFonts w:ascii="Times New Roman" w:hAnsi="Times New Roman" w:cs="Times New Roman"/>
          <w:sz w:val="24"/>
          <w:szCs w:val="24"/>
        </w:rPr>
        <w:t xml:space="preserve">the </w:t>
      </w:r>
      <w:r w:rsidR="00585911" w:rsidRPr="00585911">
        <w:rPr>
          <w:rFonts w:ascii="Times New Roman" w:hAnsi="Times New Roman" w:cs="Times New Roman"/>
          <w:sz w:val="24"/>
          <w:szCs w:val="24"/>
        </w:rPr>
        <w:t xml:space="preserve">MLR and their </w:t>
      </w:r>
      <w:r w:rsidR="002B1EA3">
        <w:rPr>
          <w:rFonts w:ascii="Times New Roman" w:hAnsi="Times New Roman" w:cs="Times New Roman"/>
          <w:sz w:val="24"/>
          <w:szCs w:val="24"/>
        </w:rPr>
        <w:t>rebate</w:t>
      </w:r>
      <w:r w:rsidR="00585911" w:rsidRPr="00585911">
        <w:rPr>
          <w:rFonts w:ascii="Times New Roman" w:hAnsi="Times New Roman" w:cs="Times New Roman"/>
          <w:sz w:val="24"/>
          <w:szCs w:val="24"/>
        </w:rPr>
        <w:t xml:space="preserve">.  </w:t>
      </w:r>
    </w:p>
    <w:p w:rsidR="00FC16F9" w:rsidRPr="00A540D5" w:rsidRDefault="00FC16F9" w:rsidP="008551E0">
      <w:pPr>
        <w:spacing w:after="0" w:line="240" w:lineRule="auto"/>
        <w:ind w:left="1440" w:hanging="1440"/>
        <w:rPr>
          <w:rFonts w:ascii="Times New Roman" w:hAnsi="Times New Roman" w:cs="Times New Roman"/>
          <w:sz w:val="24"/>
          <w:szCs w:val="24"/>
        </w:rPr>
      </w:pPr>
    </w:p>
    <w:p w:rsidR="00085CAD" w:rsidRPr="00A540D5" w:rsidRDefault="00BE0CD6" w:rsidP="006A6BCE">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37</w:t>
      </w:r>
      <w:r w:rsidR="00585911" w:rsidRPr="00585911">
        <w:rPr>
          <w:rFonts w:ascii="Times New Roman" w:hAnsi="Times New Roman" w:cs="Times New Roman"/>
          <w:sz w:val="24"/>
          <w:szCs w:val="24"/>
        </w:rPr>
        <w:tab/>
        <w:t xml:space="preserve">Enter the name of </w:t>
      </w:r>
      <w:r w:rsidR="00993F83">
        <w:rPr>
          <w:rFonts w:ascii="Times New Roman" w:hAnsi="Times New Roman" w:cs="Times New Roman"/>
          <w:sz w:val="24"/>
          <w:szCs w:val="24"/>
        </w:rPr>
        <w:t xml:space="preserve">one of the </w:t>
      </w:r>
      <w:r w:rsidR="006376AA">
        <w:rPr>
          <w:rFonts w:ascii="Times New Roman" w:hAnsi="Times New Roman" w:cs="Times New Roman"/>
          <w:sz w:val="24"/>
          <w:szCs w:val="24"/>
        </w:rPr>
        <w:t>executive</w:t>
      </w:r>
      <w:r w:rsidR="00993F83">
        <w:rPr>
          <w:rFonts w:ascii="Times New Roman" w:hAnsi="Times New Roman" w:cs="Times New Roman"/>
          <w:sz w:val="24"/>
          <w:szCs w:val="24"/>
        </w:rPr>
        <w:t>s</w:t>
      </w:r>
      <w:r w:rsidR="00585911" w:rsidRPr="00585911">
        <w:rPr>
          <w:rFonts w:ascii="Times New Roman" w:hAnsi="Times New Roman" w:cs="Times New Roman"/>
          <w:sz w:val="24"/>
          <w:szCs w:val="24"/>
        </w:rPr>
        <w:t xml:space="preserve"> of the </w:t>
      </w:r>
      <w:r w:rsidR="00A8033E">
        <w:rPr>
          <w:rFonts w:ascii="Times New Roman" w:hAnsi="Times New Roman" w:cs="Times New Roman"/>
          <w:sz w:val="24"/>
          <w:szCs w:val="24"/>
        </w:rPr>
        <w:t>issuer</w:t>
      </w:r>
      <w:r w:rsidR="006376AA">
        <w:rPr>
          <w:rFonts w:ascii="Times New Roman" w:hAnsi="Times New Roman" w:cs="Times New Roman"/>
          <w:sz w:val="24"/>
          <w:szCs w:val="24"/>
        </w:rPr>
        <w:t xml:space="preserve"> authorized to attest to the information in the </w:t>
      </w:r>
      <w:r w:rsidR="00C10A2D">
        <w:rPr>
          <w:rFonts w:ascii="Times New Roman" w:hAnsi="Times New Roman" w:cs="Times New Roman"/>
          <w:sz w:val="24"/>
          <w:szCs w:val="24"/>
        </w:rPr>
        <w:t>MLR Annual Reporting Form</w:t>
      </w:r>
      <w:r w:rsidR="00585911" w:rsidRPr="00585911">
        <w:rPr>
          <w:rFonts w:ascii="Times New Roman" w:hAnsi="Times New Roman" w:cs="Times New Roman"/>
          <w:sz w:val="24"/>
          <w:szCs w:val="24"/>
        </w:rPr>
        <w:t xml:space="preserve">.  </w:t>
      </w:r>
      <w:r w:rsidR="00FD54DD">
        <w:rPr>
          <w:rFonts w:ascii="Times New Roman" w:hAnsi="Times New Roman" w:cs="Times New Roman"/>
          <w:sz w:val="24"/>
          <w:szCs w:val="24"/>
        </w:rPr>
        <w:t xml:space="preserve">The Notice </w:t>
      </w:r>
      <w:r w:rsidR="00585911" w:rsidRPr="00585911">
        <w:rPr>
          <w:rFonts w:ascii="Times New Roman" w:hAnsi="Times New Roman" w:cs="Times New Roman"/>
          <w:sz w:val="24"/>
          <w:szCs w:val="24"/>
        </w:rPr>
        <w:t xml:space="preserve">must be signed by </w:t>
      </w:r>
      <w:r w:rsidR="006376AA">
        <w:rPr>
          <w:rFonts w:ascii="Times New Roman" w:hAnsi="Times New Roman" w:cs="Times New Roman"/>
          <w:sz w:val="24"/>
          <w:szCs w:val="24"/>
        </w:rPr>
        <w:t>one of the</w:t>
      </w:r>
      <w:r w:rsidR="00993F83">
        <w:rPr>
          <w:rFonts w:ascii="Times New Roman" w:hAnsi="Times New Roman" w:cs="Times New Roman"/>
          <w:sz w:val="24"/>
          <w:szCs w:val="24"/>
        </w:rPr>
        <w:t>se</w:t>
      </w:r>
      <w:r w:rsidR="006376AA">
        <w:rPr>
          <w:rFonts w:ascii="Times New Roman" w:hAnsi="Times New Roman" w:cs="Times New Roman"/>
          <w:sz w:val="24"/>
          <w:szCs w:val="24"/>
        </w:rPr>
        <w:t xml:space="preserve"> authorized executives</w:t>
      </w:r>
      <w:r w:rsidR="00585911" w:rsidRPr="00585911">
        <w:rPr>
          <w:rFonts w:ascii="Times New Roman" w:hAnsi="Times New Roman" w:cs="Times New Roman"/>
          <w:sz w:val="24"/>
          <w:szCs w:val="24"/>
        </w:rPr>
        <w:t xml:space="preserve">.  No exceptions are permitted.  </w:t>
      </w:r>
    </w:p>
    <w:p w:rsidR="001315D9" w:rsidRPr="00A540D5" w:rsidRDefault="001315D9" w:rsidP="00D65FDB">
      <w:pPr>
        <w:spacing w:after="0" w:line="240" w:lineRule="auto"/>
        <w:ind w:left="1440" w:hanging="1440"/>
        <w:rPr>
          <w:rFonts w:ascii="Times New Roman" w:hAnsi="Times New Roman" w:cs="Times New Roman"/>
          <w:sz w:val="24"/>
          <w:szCs w:val="24"/>
        </w:rPr>
      </w:pPr>
    </w:p>
    <w:p w:rsidR="008165CE" w:rsidRPr="00974813" w:rsidRDefault="00585911" w:rsidP="008165CE">
      <w:pPr>
        <w:spacing w:after="0" w:line="240" w:lineRule="auto"/>
        <w:rPr>
          <w:rFonts w:ascii="Times New Roman" w:hAnsi="Times New Roman" w:cs="Times New Roman"/>
          <w:i/>
          <w:sz w:val="24"/>
          <w:szCs w:val="24"/>
          <w:u w:val="single"/>
        </w:rPr>
      </w:pPr>
      <w:r w:rsidRPr="00974813">
        <w:rPr>
          <w:rFonts w:ascii="Times New Roman" w:hAnsi="Times New Roman" w:cs="Times New Roman"/>
          <w:b/>
          <w:sz w:val="24"/>
          <w:szCs w:val="24"/>
          <w:u w:val="single"/>
        </w:rPr>
        <w:t>FORM #2</w:t>
      </w:r>
      <w:r w:rsidRPr="00974813">
        <w:rPr>
          <w:rFonts w:ascii="Times New Roman" w:hAnsi="Times New Roman" w:cs="Times New Roman"/>
          <w:sz w:val="24"/>
          <w:szCs w:val="24"/>
          <w:u w:val="single"/>
        </w:rPr>
        <w:t xml:space="preserve"> – </w:t>
      </w:r>
      <w:r w:rsidRPr="00974813">
        <w:rPr>
          <w:rFonts w:ascii="Times New Roman" w:hAnsi="Times New Roman" w:cs="Times New Roman"/>
          <w:i/>
          <w:sz w:val="24"/>
          <w:szCs w:val="24"/>
          <w:u w:val="single"/>
        </w:rPr>
        <w:t xml:space="preserve">Group </w:t>
      </w:r>
      <w:r w:rsidR="009F4157" w:rsidRPr="00974813">
        <w:rPr>
          <w:rFonts w:ascii="Times New Roman" w:hAnsi="Times New Roman" w:cs="Times New Roman"/>
          <w:i/>
          <w:sz w:val="24"/>
          <w:szCs w:val="24"/>
          <w:u w:val="single"/>
        </w:rPr>
        <w:t xml:space="preserve">Market </w:t>
      </w:r>
      <w:r w:rsidRPr="00974813">
        <w:rPr>
          <w:rFonts w:ascii="Times New Roman" w:hAnsi="Times New Roman" w:cs="Times New Roman"/>
          <w:i/>
          <w:sz w:val="24"/>
          <w:szCs w:val="24"/>
          <w:u w:val="single"/>
        </w:rPr>
        <w:t xml:space="preserve">Policyholders and Subscribers When the Issuer Sends the </w:t>
      </w:r>
      <w:r w:rsidR="002B1EA3">
        <w:rPr>
          <w:rFonts w:ascii="Times New Roman" w:hAnsi="Times New Roman" w:cs="Times New Roman"/>
          <w:i/>
          <w:sz w:val="24"/>
          <w:szCs w:val="24"/>
          <w:u w:val="single"/>
        </w:rPr>
        <w:t>Rebate</w:t>
      </w:r>
      <w:r w:rsidRPr="00974813">
        <w:rPr>
          <w:rFonts w:ascii="Times New Roman" w:hAnsi="Times New Roman" w:cs="Times New Roman"/>
          <w:i/>
          <w:sz w:val="24"/>
          <w:szCs w:val="24"/>
          <w:u w:val="single"/>
        </w:rPr>
        <w:t xml:space="preserve"> to the Group Policyholder</w:t>
      </w:r>
    </w:p>
    <w:p w:rsidR="003062B9" w:rsidRPr="00A540D5" w:rsidRDefault="003062B9" w:rsidP="008165CE">
      <w:pPr>
        <w:spacing w:after="0" w:line="240" w:lineRule="auto"/>
        <w:rPr>
          <w:rFonts w:ascii="Times New Roman" w:hAnsi="Times New Roman" w:cs="Times New Roman"/>
          <w:i/>
          <w:sz w:val="24"/>
          <w:szCs w:val="24"/>
        </w:rPr>
      </w:pPr>
    </w:p>
    <w:p w:rsidR="007B712D" w:rsidRPr="00A540D5" w:rsidRDefault="00585911" w:rsidP="007B712D">
      <w:pPr>
        <w:spacing w:after="0" w:line="240" w:lineRule="auto"/>
        <w:rPr>
          <w:rFonts w:ascii="Times New Roman" w:hAnsi="Times New Roman" w:cs="Times New Roman"/>
          <w:b/>
          <w:sz w:val="24"/>
          <w:szCs w:val="24"/>
        </w:rPr>
      </w:pPr>
      <w:r w:rsidRPr="00585911">
        <w:rPr>
          <w:rFonts w:ascii="Times New Roman" w:hAnsi="Times New Roman" w:cs="Times New Roman"/>
          <w:b/>
          <w:sz w:val="24"/>
          <w:szCs w:val="24"/>
        </w:rPr>
        <w:t>Field(s)</w:t>
      </w:r>
      <w:r w:rsidRPr="00585911">
        <w:rPr>
          <w:rFonts w:ascii="Times New Roman" w:hAnsi="Times New Roman" w:cs="Times New Roman"/>
          <w:b/>
          <w:sz w:val="24"/>
          <w:szCs w:val="24"/>
        </w:rPr>
        <w:tab/>
        <w:t>Instruction</w:t>
      </w:r>
    </w:p>
    <w:p w:rsidR="008165CE" w:rsidRPr="00A540D5" w:rsidRDefault="00585911" w:rsidP="008165CE">
      <w:pPr>
        <w:tabs>
          <w:tab w:val="left" w:pos="360"/>
        </w:tabs>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1</w:t>
      </w:r>
      <w:r w:rsidRPr="00585911">
        <w:rPr>
          <w:rFonts w:ascii="Times New Roman" w:hAnsi="Times New Roman" w:cs="Times New Roman"/>
          <w:sz w:val="24"/>
          <w:szCs w:val="24"/>
        </w:rPr>
        <w:tab/>
      </w:r>
      <w:r w:rsidRPr="00585911">
        <w:rPr>
          <w:rFonts w:ascii="Times New Roman" w:hAnsi="Times New Roman" w:cs="Times New Roman"/>
          <w:sz w:val="24"/>
          <w:szCs w:val="24"/>
        </w:rPr>
        <w:tab/>
        <w:t xml:space="preserve">Enter the date the Notice is sent, which must be on or before August 1 of the year subsequent to the MLR reporting year that produced the </w:t>
      </w:r>
      <w:r w:rsidR="002B1EA3">
        <w:rPr>
          <w:rFonts w:ascii="Times New Roman" w:hAnsi="Times New Roman" w:cs="Times New Roman"/>
          <w:sz w:val="24"/>
          <w:szCs w:val="24"/>
        </w:rPr>
        <w:t>rebate</w:t>
      </w:r>
      <w:r w:rsidRPr="00585911">
        <w:rPr>
          <w:rFonts w:ascii="Times New Roman" w:hAnsi="Times New Roman" w:cs="Times New Roman"/>
          <w:sz w:val="24"/>
          <w:szCs w:val="24"/>
        </w:rPr>
        <w:t>.</w:t>
      </w:r>
    </w:p>
    <w:p w:rsidR="008165CE" w:rsidRPr="00A540D5" w:rsidRDefault="008165CE" w:rsidP="008165CE">
      <w:pPr>
        <w:pStyle w:val="ListParagraph"/>
        <w:spacing w:after="0" w:line="240" w:lineRule="auto"/>
        <w:rPr>
          <w:rFonts w:ascii="Times New Roman" w:hAnsi="Times New Roman" w:cs="Times New Roman"/>
          <w:sz w:val="24"/>
          <w:szCs w:val="24"/>
        </w:rPr>
      </w:pPr>
    </w:p>
    <w:p w:rsidR="008165CE" w:rsidRPr="00A540D5" w:rsidRDefault="00585911" w:rsidP="008165CE">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2</w:t>
      </w:r>
      <w:r w:rsidRPr="00585911">
        <w:rPr>
          <w:rFonts w:ascii="Times New Roman" w:hAnsi="Times New Roman" w:cs="Times New Roman"/>
          <w:sz w:val="24"/>
          <w:szCs w:val="24"/>
        </w:rPr>
        <w:tab/>
        <w:t xml:space="preserve">Enter the policyholder’s/subscriber’s name and mailing address.  </w:t>
      </w:r>
    </w:p>
    <w:p w:rsidR="008165CE" w:rsidRPr="00A540D5" w:rsidRDefault="00585911" w:rsidP="008165CE">
      <w:pPr>
        <w:pStyle w:val="ListParagraph"/>
        <w:numPr>
          <w:ilvl w:val="0"/>
          <w:numId w:val="3"/>
        </w:numPr>
        <w:spacing w:after="0" w:line="240" w:lineRule="auto"/>
        <w:ind w:left="2160"/>
        <w:rPr>
          <w:rFonts w:ascii="Times New Roman" w:hAnsi="Times New Roman" w:cs="Times New Roman"/>
          <w:sz w:val="24"/>
          <w:szCs w:val="24"/>
        </w:rPr>
      </w:pPr>
      <w:r w:rsidRPr="00585911">
        <w:rPr>
          <w:rFonts w:ascii="Times New Roman" w:hAnsi="Times New Roman" w:cs="Times New Roman"/>
          <w:sz w:val="24"/>
          <w:szCs w:val="24"/>
        </w:rPr>
        <w:t xml:space="preserve">2a - enter the policyholder’s/subscriber’s first and last name; </w:t>
      </w:r>
    </w:p>
    <w:p w:rsidR="008165CE" w:rsidRPr="00A540D5" w:rsidRDefault="00585911" w:rsidP="008165CE">
      <w:pPr>
        <w:pStyle w:val="ListParagraph"/>
        <w:numPr>
          <w:ilvl w:val="0"/>
          <w:numId w:val="3"/>
        </w:numPr>
        <w:spacing w:after="0" w:line="240" w:lineRule="auto"/>
        <w:ind w:left="2160"/>
        <w:rPr>
          <w:rFonts w:ascii="Times New Roman" w:hAnsi="Times New Roman" w:cs="Times New Roman"/>
          <w:sz w:val="24"/>
          <w:szCs w:val="24"/>
        </w:rPr>
      </w:pPr>
      <w:r w:rsidRPr="00585911">
        <w:rPr>
          <w:rFonts w:ascii="Times New Roman" w:hAnsi="Times New Roman" w:cs="Times New Roman"/>
          <w:sz w:val="24"/>
          <w:szCs w:val="24"/>
        </w:rPr>
        <w:t xml:space="preserve">2b - enter the policyholder’s/subscriber’s street address; </w:t>
      </w:r>
    </w:p>
    <w:p w:rsidR="008165CE" w:rsidRPr="00A540D5" w:rsidRDefault="00585911" w:rsidP="008165CE">
      <w:pPr>
        <w:pStyle w:val="ListParagraph"/>
        <w:numPr>
          <w:ilvl w:val="0"/>
          <w:numId w:val="3"/>
        </w:numPr>
        <w:spacing w:after="0" w:line="240" w:lineRule="auto"/>
        <w:ind w:left="2160"/>
        <w:rPr>
          <w:rFonts w:ascii="Times New Roman" w:hAnsi="Times New Roman" w:cs="Times New Roman"/>
          <w:sz w:val="24"/>
          <w:szCs w:val="24"/>
        </w:rPr>
      </w:pPr>
      <w:r w:rsidRPr="00585911">
        <w:rPr>
          <w:rFonts w:ascii="Times New Roman" w:hAnsi="Times New Roman" w:cs="Times New Roman"/>
          <w:sz w:val="24"/>
          <w:szCs w:val="24"/>
        </w:rPr>
        <w:t>2c - enter the policyholder’s/subscriber’s city, state and zip code.</w:t>
      </w:r>
    </w:p>
    <w:p w:rsidR="008165CE" w:rsidRPr="00A540D5" w:rsidRDefault="008165CE" w:rsidP="008165CE">
      <w:pPr>
        <w:pStyle w:val="ListParagraph"/>
        <w:spacing w:after="0" w:line="240" w:lineRule="auto"/>
        <w:ind w:left="2160"/>
        <w:rPr>
          <w:rFonts w:ascii="Times New Roman" w:hAnsi="Times New Roman" w:cs="Times New Roman"/>
          <w:sz w:val="24"/>
          <w:szCs w:val="24"/>
        </w:rPr>
      </w:pPr>
    </w:p>
    <w:p w:rsidR="00E83172" w:rsidRPr="00A540D5" w:rsidRDefault="00585911" w:rsidP="00E83172">
      <w:pPr>
        <w:spacing w:after="0" w:line="240" w:lineRule="auto"/>
        <w:rPr>
          <w:rFonts w:ascii="Times New Roman" w:hAnsi="Times New Roman" w:cs="Times New Roman"/>
          <w:sz w:val="24"/>
          <w:szCs w:val="24"/>
        </w:rPr>
      </w:pPr>
      <w:r w:rsidRPr="00585911">
        <w:rPr>
          <w:rFonts w:ascii="Times New Roman" w:hAnsi="Times New Roman" w:cs="Times New Roman"/>
          <w:sz w:val="24"/>
          <w:szCs w:val="24"/>
        </w:rPr>
        <w:t xml:space="preserve">3, </w:t>
      </w:r>
      <w:r w:rsidR="00396F84">
        <w:rPr>
          <w:rFonts w:ascii="Times New Roman" w:hAnsi="Times New Roman" w:cs="Times New Roman"/>
          <w:sz w:val="24"/>
          <w:szCs w:val="24"/>
        </w:rPr>
        <w:t>2</w:t>
      </w:r>
      <w:r w:rsidR="005A5910">
        <w:rPr>
          <w:rFonts w:ascii="Times New Roman" w:hAnsi="Times New Roman" w:cs="Times New Roman"/>
          <w:sz w:val="24"/>
          <w:szCs w:val="24"/>
        </w:rPr>
        <w:t>2</w:t>
      </w:r>
      <w:r w:rsidRPr="00585911">
        <w:rPr>
          <w:rFonts w:ascii="Times New Roman" w:hAnsi="Times New Roman" w:cs="Times New Roman"/>
          <w:sz w:val="24"/>
          <w:szCs w:val="24"/>
        </w:rPr>
        <w:tab/>
      </w:r>
      <w:r w:rsidRPr="00585911">
        <w:rPr>
          <w:rFonts w:ascii="Times New Roman" w:hAnsi="Times New Roman" w:cs="Times New Roman"/>
          <w:sz w:val="24"/>
          <w:szCs w:val="24"/>
        </w:rPr>
        <w:tab/>
      </w:r>
      <w:proofErr w:type="gramStart"/>
      <w:r w:rsidRPr="00585911">
        <w:rPr>
          <w:rFonts w:ascii="Times New Roman" w:hAnsi="Times New Roman" w:cs="Times New Roman"/>
          <w:sz w:val="24"/>
          <w:szCs w:val="24"/>
        </w:rPr>
        <w:t>Enter</w:t>
      </w:r>
      <w:proofErr w:type="gramEnd"/>
      <w:r w:rsidRPr="00585911">
        <w:rPr>
          <w:rFonts w:ascii="Times New Roman" w:hAnsi="Times New Roman" w:cs="Times New Roman"/>
          <w:sz w:val="24"/>
          <w:szCs w:val="24"/>
        </w:rPr>
        <w:t xml:space="preserve"> the MLR reporting year for which the </w:t>
      </w:r>
      <w:r w:rsidR="002B1EA3">
        <w:rPr>
          <w:rFonts w:ascii="Times New Roman" w:hAnsi="Times New Roman" w:cs="Times New Roman"/>
          <w:sz w:val="24"/>
          <w:szCs w:val="24"/>
        </w:rPr>
        <w:t>rebate</w:t>
      </w:r>
      <w:r w:rsidRPr="00585911">
        <w:rPr>
          <w:rFonts w:ascii="Times New Roman" w:hAnsi="Times New Roman" w:cs="Times New Roman"/>
          <w:sz w:val="24"/>
          <w:szCs w:val="24"/>
        </w:rPr>
        <w:t xml:space="preserve"> is being calculated.</w:t>
      </w:r>
    </w:p>
    <w:p w:rsidR="00FF5AE8" w:rsidRPr="00A540D5" w:rsidRDefault="00FF5AE8" w:rsidP="00E83172">
      <w:pPr>
        <w:spacing w:after="0" w:line="240" w:lineRule="auto"/>
        <w:rPr>
          <w:rFonts w:ascii="Times New Roman" w:hAnsi="Times New Roman" w:cs="Times New Roman"/>
          <w:sz w:val="24"/>
          <w:szCs w:val="24"/>
        </w:rPr>
      </w:pPr>
    </w:p>
    <w:p w:rsidR="007B712D" w:rsidRPr="00A540D5" w:rsidRDefault="00585911" w:rsidP="00F75530">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4</w:t>
      </w:r>
      <w:r w:rsidRPr="00585911">
        <w:rPr>
          <w:rFonts w:ascii="Times New Roman" w:hAnsi="Times New Roman" w:cs="Times New Roman"/>
          <w:sz w:val="24"/>
          <w:szCs w:val="24"/>
        </w:rPr>
        <w:tab/>
        <w:t xml:space="preserve">Enter the policy number of the policyholder’s group number or subscriber’s policy.  </w:t>
      </w:r>
    </w:p>
    <w:p w:rsidR="00FF5AE8" w:rsidRPr="00A540D5" w:rsidRDefault="00FF5AE8" w:rsidP="007B712D">
      <w:pPr>
        <w:spacing w:after="0" w:line="240" w:lineRule="auto"/>
        <w:rPr>
          <w:rFonts w:ascii="Times New Roman" w:hAnsi="Times New Roman" w:cs="Times New Roman"/>
          <w:sz w:val="24"/>
          <w:szCs w:val="24"/>
        </w:rPr>
      </w:pPr>
    </w:p>
    <w:p w:rsidR="009201A8" w:rsidRDefault="00585911" w:rsidP="007B712D">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5</w:t>
      </w:r>
      <w:r w:rsidRPr="00585911">
        <w:rPr>
          <w:rFonts w:ascii="Times New Roman" w:hAnsi="Times New Roman" w:cs="Times New Roman"/>
          <w:sz w:val="24"/>
          <w:szCs w:val="24"/>
        </w:rPr>
        <w:tab/>
        <w:t xml:space="preserve">Enter the policyholder’s/subscriber’s </w:t>
      </w:r>
      <w:r w:rsidR="009201A8">
        <w:rPr>
          <w:rFonts w:ascii="Times New Roman" w:hAnsi="Times New Roman" w:cs="Times New Roman"/>
          <w:sz w:val="24"/>
          <w:szCs w:val="24"/>
        </w:rPr>
        <w:t>full</w:t>
      </w:r>
      <w:r w:rsidR="009201A8" w:rsidRPr="00585911">
        <w:rPr>
          <w:rFonts w:ascii="Times New Roman" w:hAnsi="Times New Roman" w:cs="Times New Roman"/>
          <w:sz w:val="24"/>
          <w:szCs w:val="24"/>
        </w:rPr>
        <w:t xml:space="preserve"> </w:t>
      </w:r>
      <w:r w:rsidRPr="00585911">
        <w:rPr>
          <w:rFonts w:ascii="Times New Roman" w:hAnsi="Times New Roman" w:cs="Times New Roman"/>
          <w:sz w:val="24"/>
          <w:szCs w:val="24"/>
        </w:rPr>
        <w:t>name</w:t>
      </w:r>
      <w:r w:rsidR="009201A8">
        <w:rPr>
          <w:rFonts w:ascii="Times New Roman" w:hAnsi="Times New Roman" w:cs="Times New Roman"/>
          <w:sz w:val="24"/>
          <w:szCs w:val="24"/>
        </w:rPr>
        <w:t>.</w:t>
      </w:r>
    </w:p>
    <w:p w:rsidR="007B712D" w:rsidRPr="00A540D5" w:rsidRDefault="00585911" w:rsidP="007B712D">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ab/>
      </w:r>
    </w:p>
    <w:p w:rsidR="00FF5AE8" w:rsidRPr="00A540D5" w:rsidRDefault="00585911" w:rsidP="00B823E3">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6, 7, 9, 1</w:t>
      </w:r>
      <w:r w:rsidR="005A5910">
        <w:rPr>
          <w:rFonts w:ascii="Times New Roman" w:hAnsi="Times New Roman" w:cs="Times New Roman"/>
          <w:sz w:val="24"/>
          <w:szCs w:val="24"/>
        </w:rPr>
        <w:t>5</w:t>
      </w:r>
      <w:r w:rsidRPr="00585911">
        <w:rPr>
          <w:rFonts w:ascii="Times New Roman" w:hAnsi="Times New Roman" w:cs="Times New Roman"/>
          <w:sz w:val="24"/>
          <w:szCs w:val="24"/>
        </w:rPr>
        <w:t xml:space="preserve">, </w:t>
      </w:r>
      <w:r w:rsidR="005A5910">
        <w:rPr>
          <w:rFonts w:ascii="Times New Roman" w:hAnsi="Times New Roman" w:cs="Times New Roman"/>
          <w:sz w:val="24"/>
          <w:szCs w:val="24"/>
        </w:rPr>
        <w:t>20</w:t>
      </w:r>
      <w:r w:rsidRPr="00585911">
        <w:rPr>
          <w:rFonts w:ascii="Times New Roman" w:hAnsi="Times New Roman" w:cs="Times New Roman"/>
          <w:sz w:val="24"/>
          <w:szCs w:val="24"/>
        </w:rPr>
        <w:t>, 2</w:t>
      </w:r>
      <w:r w:rsidR="005A5910">
        <w:rPr>
          <w:rFonts w:ascii="Times New Roman" w:hAnsi="Times New Roman" w:cs="Times New Roman"/>
          <w:sz w:val="24"/>
          <w:szCs w:val="24"/>
        </w:rPr>
        <w:t>3</w:t>
      </w:r>
      <w:r w:rsidRPr="00585911">
        <w:rPr>
          <w:rFonts w:ascii="Times New Roman" w:hAnsi="Times New Roman" w:cs="Times New Roman"/>
          <w:sz w:val="24"/>
          <w:szCs w:val="24"/>
        </w:rPr>
        <w:t>, 2</w:t>
      </w:r>
      <w:r w:rsidR="005A5910">
        <w:rPr>
          <w:rFonts w:ascii="Times New Roman" w:hAnsi="Times New Roman" w:cs="Times New Roman"/>
          <w:sz w:val="24"/>
          <w:szCs w:val="24"/>
        </w:rPr>
        <w:t>8</w:t>
      </w:r>
      <w:r w:rsidRPr="00585911">
        <w:rPr>
          <w:rFonts w:ascii="Times New Roman" w:hAnsi="Times New Roman" w:cs="Times New Roman"/>
          <w:sz w:val="24"/>
          <w:szCs w:val="24"/>
        </w:rPr>
        <w:t xml:space="preserve">, </w:t>
      </w:r>
      <w:r w:rsidR="00B94FC9">
        <w:rPr>
          <w:rFonts w:ascii="Times New Roman" w:hAnsi="Times New Roman" w:cs="Times New Roman"/>
          <w:sz w:val="24"/>
          <w:szCs w:val="24"/>
        </w:rPr>
        <w:t>32</w:t>
      </w:r>
      <w:r w:rsidR="005C2B99">
        <w:rPr>
          <w:rFonts w:ascii="Times New Roman" w:hAnsi="Times New Roman" w:cs="Times New Roman"/>
          <w:sz w:val="24"/>
          <w:szCs w:val="24"/>
        </w:rPr>
        <w:t xml:space="preserve">, </w:t>
      </w:r>
      <w:r w:rsidR="00B94FC9">
        <w:rPr>
          <w:rFonts w:ascii="Times New Roman" w:hAnsi="Times New Roman" w:cs="Times New Roman"/>
          <w:sz w:val="24"/>
          <w:szCs w:val="24"/>
        </w:rPr>
        <w:t>36</w:t>
      </w:r>
    </w:p>
    <w:p w:rsidR="00FF5AE8" w:rsidRDefault="00585911" w:rsidP="00B823E3">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ab/>
        <w:t xml:space="preserve">Enter the name of </w:t>
      </w:r>
      <w:r w:rsidR="000D1819" w:rsidRPr="00585911">
        <w:rPr>
          <w:rFonts w:ascii="Times New Roman" w:hAnsi="Times New Roman" w:cs="Times New Roman"/>
          <w:sz w:val="24"/>
          <w:szCs w:val="24"/>
        </w:rPr>
        <w:t>the issuer</w:t>
      </w:r>
      <w:r w:rsidRPr="00585911">
        <w:rPr>
          <w:rFonts w:ascii="Times New Roman" w:hAnsi="Times New Roman" w:cs="Times New Roman"/>
          <w:sz w:val="24"/>
          <w:szCs w:val="24"/>
        </w:rPr>
        <w:t xml:space="preserve"> responsible for providing the </w:t>
      </w:r>
      <w:r w:rsidR="002B1EA3">
        <w:rPr>
          <w:rFonts w:ascii="Times New Roman" w:hAnsi="Times New Roman" w:cs="Times New Roman"/>
          <w:sz w:val="24"/>
          <w:szCs w:val="24"/>
        </w:rPr>
        <w:t>rebate</w:t>
      </w:r>
      <w:r w:rsidRPr="00585911">
        <w:rPr>
          <w:rFonts w:ascii="Times New Roman" w:hAnsi="Times New Roman" w:cs="Times New Roman"/>
          <w:sz w:val="24"/>
          <w:szCs w:val="24"/>
        </w:rPr>
        <w:t>.</w:t>
      </w:r>
    </w:p>
    <w:p w:rsidR="00595ABB" w:rsidRPr="00A540D5" w:rsidRDefault="00595ABB" w:rsidP="00B823E3">
      <w:pPr>
        <w:spacing w:after="0" w:line="240" w:lineRule="auto"/>
        <w:ind w:left="1440" w:hanging="1440"/>
        <w:rPr>
          <w:rFonts w:ascii="Times New Roman" w:hAnsi="Times New Roman" w:cs="Times New Roman"/>
          <w:sz w:val="24"/>
          <w:szCs w:val="24"/>
        </w:rPr>
      </w:pPr>
    </w:p>
    <w:p w:rsidR="00271FB0" w:rsidRDefault="00F66062" w:rsidP="00B823E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8</w:t>
      </w:r>
      <w:r w:rsidR="004A0026">
        <w:rPr>
          <w:rFonts w:ascii="Times New Roman" w:hAnsi="Times New Roman" w:cs="Times New Roman"/>
          <w:sz w:val="24"/>
          <w:szCs w:val="24"/>
        </w:rPr>
        <w:tab/>
      </w:r>
      <w:r w:rsidR="00271FB0" w:rsidRPr="00585911">
        <w:rPr>
          <w:rFonts w:ascii="Times New Roman" w:hAnsi="Times New Roman" w:cs="Times New Roman"/>
          <w:sz w:val="24"/>
          <w:szCs w:val="24"/>
        </w:rPr>
        <w:t xml:space="preserve">Enter </w:t>
      </w:r>
      <w:r w:rsidR="00271FB0">
        <w:rPr>
          <w:rFonts w:ascii="Times New Roman" w:hAnsi="Times New Roman" w:cs="Times New Roman"/>
          <w:sz w:val="24"/>
          <w:szCs w:val="24"/>
        </w:rPr>
        <w:t>80 if the Notice is going to policyholders and subscribers of policyholders in the small group market, and 85 if the Notice is going to policyholders and subscribers of policyholders in the large group market.</w:t>
      </w:r>
    </w:p>
    <w:p w:rsidR="00271FB0" w:rsidRDefault="00271FB0" w:rsidP="00B823E3">
      <w:pPr>
        <w:spacing w:after="0" w:line="240" w:lineRule="auto"/>
        <w:ind w:left="1440" w:hanging="1440"/>
        <w:rPr>
          <w:rFonts w:ascii="Times New Roman" w:hAnsi="Times New Roman" w:cs="Times New Roman"/>
          <w:sz w:val="24"/>
          <w:szCs w:val="24"/>
        </w:rPr>
      </w:pPr>
    </w:p>
    <w:p w:rsidR="00271FB0" w:rsidRDefault="00271FB0" w:rsidP="00271FB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Enter 20 if the Notice is going to policyholders and subscribers of policyholders in the small group market, and 15 if the Notice is going to policyholders and subscribers of policyholders in the large group market.  </w:t>
      </w:r>
    </w:p>
    <w:p w:rsidR="00271FB0" w:rsidRDefault="00271FB0" w:rsidP="00B823E3">
      <w:pPr>
        <w:spacing w:after="0" w:line="240" w:lineRule="auto"/>
        <w:ind w:left="1440" w:hanging="1440"/>
        <w:rPr>
          <w:rFonts w:ascii="Times New Roman" w:hAnsi="Times New Roman" w:cs="Times New Roman"/>
          <w:sz w:val="24"/>
          <w:szCs w:val="24"/>
        </w:rPr>
      </w:pPr>
    </w:p>
    <w:p w:rsidR="0095421B" w:rsidRDefault="00585911" w:rsidP="00B823E3">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11, 12, 1</w:t>
      </w:r>
      <w:r w:rsidR="009B1D90">
        <w:rPr>
          <w:rFonts w:ascii="Times New Roman" w:hAnsi="Times New Roman" w:cs="Times New Roman"/>
          <w:sz w:val="24"/>
          <w:szCs w:val="24"/>
        </w:rPr>
        <w:t>3</w:t>
      </w:r>
      <w:r w:rsidR="004A0026">
        <w:rPr>
          <w:rFonts w:ascii="Times New Roman" w:hAnsi="Times New Roman" w:cs="Times New Roman"/>
          <w:sz w:val="24"/>
          <w:szCs w:val="24"/>
        </w:rPr>
        <w:tab/>
      </w:r>
      <w:r w:rsidRPr="00585911">
        <w:rPr>
          <w:rFonts w:ascii="Times New Roman" w:hAnsi="Times New Roman" w:cs="Times New Roman"/>
          <w:sz w:val="24"/>
          <w:szCs w:val="24"/>
        </w:rPr>
        <w:t xml:space="preserve">Enter </w:t>
      </w:r>
      <w:r w:rsidR="00C10A2D">
        <w:rPr>
          <w:rFonts w:ascii="Times New Roman" w:hAnsi="Times New Roman" w:cs="Times New Roman"/>
          <w:sz w:val="24"/>
          <w:szCs w:val="24"/>
        </w:rPr>
        <w:t>“</w:t>
      </w:r>
      <w:r w:rsidR="00595ABB">
        <w:rPr>
          <w:rFonts w:ascii="Times New Roman" w:hAnsi="Times New Roman" w:cs="Times New Roman"/>
          <w:sz w:val="24"/>
          <w:szCs w:val="24"/>
        </w:rPr>
        <w:t>80</w:t>
      </w:r>
      <w:r w:rsidR="00C10A2D">
        <w:rPr>
          <w:rFonts w:ascii="Times New Roman" w:hAnsi="Times New Roman" w:cs="Times New Roman"/>
          <w:sz w:val="24"/>
          <w:szCs w:val="24"/>
        </w:rPr>
        <w:t>/20”</w:t>
      </w:r>
      <w:r w:rsidR="00595ABB">
        <w:rPr>
          <w:rFonts w:ascii="Times New Roman" w:hAnsi="Times New Roman" w:cs="Times New Roman"/>
          <w:sz w:val="24"/>
          <w:szCs w:val="24"/>
        </w:rPr>
        <w:t xml:space="preserve"> if the Notice is going to policyholders and subscribers of policyholders in the small group market, and </w:t>
      </w:r>
      <w:r w:rsidR="0023088A">
        <w:rPr>
          <w:rFonts w:ascii="Times New Roman" w:hAnsi="Times New Roman" w:cs="Times New Roman"/>
          <w:sz w:val="24"/>
          <w:szCs w:val="24"/>
        </w:rPr>
        <w:t>“</w:t>
      </w:r>
      <w:r w:rsidR="00595ABB">
        <w:rPr>
          <w:rFonts w:ascii="Times New Roman" w:hAnsi="Times New Roman" w:cs="Times New Roman"/>
          <w:sz w:val="24"/>
          <w:szCs w:val="24"/>
        </w:rPr>
        <w:t>85</w:t>
      </w:r>
      <w:r w:rsidR="0023088A">
        <w:rPr>
          <w:rFonts w:ascii="Times New Roman" w:hAnsi="Times New Roman" w:cs="Times New Roman"/>
          <w:sz w:val="24"/>
          <w:szCs w:val="24"/>
        </w:rPr>
        <w:t>/15”</w:t>
      </w:r>
      <w:r w:rsidR="00595ABB">
        <w:rPr>
          <w:rFonts w:ascii="Times New Roman" w:hAnsi="Times New Roman" w:cs="Times New Roman"/>
          <w:sz w:val="24"/>
          <w:szCs w:val="24"/>
        </w:rPr>
        <w:t xml:space="preserve"> if the Notice is going to policyholders and subscribers of policyholders in the large group market.</w:t>
      </w:r>
    </w:p>
    <w:p w:rsidR="00F66062" w:rsidRPr="00A540D5" w:rsidRDefault="00F66062" w:rsidP="00B823E3">
      <w:pPr>
        <w:spacing w:after="0" w:line="240" w:lineRule="auto"/>
        <w:ind w:left="1440" w:hanging="1440"/>
        <w:rPr>
          <w:rFonts w:ascii="Times New Roman" w:hAnsi="Times New Roman" w:cs="Times New Roman"/>
          <w:sz w:val="24"/>
          <w:szCs w:val="24"/>
        </w:rPr>
      </w:pPr>
    </w:p>
    <w:p w:rsidR="00271FB0" w:rsidRDefault="00585911" w:rsidP="00B823E3">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1</w:t>
      </w:r>
      <w:r w:rsidR="00271FB0">
        <w:rPr>
          <w:rFonts w:ascii="Times New Roman" w:hAnsi="Times New Roman" w:cs="Times New Roman"/>
          <w:sz w:val="24"/>
          <w:szCs w:val="24"/>
        </w:rPr>
        <w:t>4-1</w:t>
      </w:r>
      <w:r w:rsidR="005A7D3E">
        <w:rPr>
          <w:rFonts w:ascii="Times New Roman" w:hAnsi="Times New Roman" w:cs="Times New Roman"/>
          <w:sz w:val="24"/>
          <w:szCs w:val="24"/>
        </w:rPr>
        <w:t>8</w:t>
      </w:r>
      <w:r w:rsidRPr="00585911">
        <w:rPr>
          <w:rFonts w:ascii="Times New Roman" w:hAnsi="Times New Roman" w:cs="Times New Roman"/>
          <w:sz w:val="24"/>
          <w:szCs w:val="24"/>
        </w:rPr>
        <w:tab/>
        <w:t xml:space="preserve">The entire paragraph that contains Fields </w:t>
      </w:r>
      <w:r w:rsidR="00BE0167">
        <w:rPr>
          <w:rFonts w:ascii="Times New Roman" w:hAnsi="Times New Roman" w:cs="Times New Roman"/>
          <w:sz w:val="24"/>
          <w:szCs w:val="24"/>
        </w:rPr>
        <w:t>14-1</w:t>
      </w:r>
      <w:r w:rsidR="005A7D3E">
        <w:rPr>
          <w:rFonts w:ascii="Times New Roman" w:hAnsi="Times New Roman" w:cs="Times New Roman"/>
          <w:sz w:val="24"/>
          <w:szCs w:val="24"/>
        </w:rPr>
        <w:t>8</w:t>
      </w:r>
      <w:r w:rsidRPr="00585911">
        <w:rPr>
          <w:rFonts w:ascii="Times New Roman" w:hAnsi="Times New Roman" w:cs="Times New Roman"/>
          <w:sz w:val="24"/>
          <w:szCs w:val="24"/>
        </w:rPr>
        <w:t xml:space="preserve"> should only be used if the policyholder/subscriber resides in a State that requires a higher </w:t>
      </w:r>
      <w:r w:rsidR="00595ABB">
        <w:rPr>
          <w:rFonts w:ascii="Times New Roman" w:hAnsi="Times New Roman" w:cs="Times New Roman"/>
          <w:sz w:val="24"/>
          <w:szCs w:val="24"/>
        </w:rPr>
        <w:t xml:space="preserve">medical </w:t>
      </w:r>
      <w:r w:rsidRPr="00585911">
        <w:rPr>
          <w:rFonts w:ascii="Times New Roman" w:hAnsi="Times New Roman" w:cs="Times New Roman"/>
          <w:sz w:val="24"/>
          <w:szCs w:val="24"/>
        </w:rPr>
        <w:t>loss ratio than 8</w:t>
      </w:r>
      <w:r w:rsidR="00595ABB">
        <w:rPr>
          <w:rFonts w:ascii="Times New Roman" w:hAnsi="Times New Roman" w:cs="Times New Roman"/>
          <w:sz w:val="24"/>
          <w:szCs w:val="24"/>
        </w:rPr>
        <w:t>0 percent in its small group market or 8</w:t>
      </w:r>
      <w:r w:rsidRPr="00585911">
        <w:rPr>
          <w:rFonts w:ascii="Times New Roman" w:hAnsi="Times New Roman" w:cs="Times New Roman"/>
          <w:sz w:val="24"/>
          <w:szCs w:val="24"/>
        </w:rPr>
        <w:t>5</w:t>
      </w:r>
      <w:r w:rsidR="00595ABB">
        <w:rPr>
          <w:rFonts w:ascii="Times New Roman" w:hAnsi="Times New Roman" w:cs="Times New Roman"/>
          <w:sz w:val="24"/>
          <w:szCs w:val="24"/>
        </w:rPr>
        <w:t xml:space="preserve"> percent</w:t>
      </w:r>
      <w:r w:rsidRPr="00585911">
        <w:rPr>
          <w:rFonts w:ascii="Times New Roman" w:hAnsi="Times New Roman" w:cs="Times New Roman"/>
          <w:sz w:val="24"/>
          <w:szCs w:val="24"/>
        </w:rPr>
        <w:t xml:space="preserve"> in its </w:t>
      </w:r>
      <w:r w:rsidR="00595ABB">
        <w:rPr>
          <w:rFonts w:ascii="Times New Roman" w:hAnsi="Times New Roman" w:cs="Times New Roman"/>
          <w:sz w:val="24"/>
          <w:szCs w:val="24"/>
        </w:rPr>
        <w:t xml:space="preserve">large </w:t>
      </w:r>
      <w:r w:rsidRPr="00585911">
        <w:rPr>
          <w:rFonts w:ascii="Times New Roman" w:hAnsi="Times New Roman" w:cs="Times New Roman"/>
          <w:sz w:val="24"/>
          <w:szCs w:val="24"/>
        </w:rPr>
        <w:t xml:space="preserve">group market.  </w:t>
      </w:r>
    </w:p>
    <w:p w:rsidR="005A7D3E" w:rsidRDefault="005A7D3E" w:rsidP="00B823E3">
      <w:pPr>
        <w:spacing w:after="0" w:line="240" w:lineRule="auto"/>
        <w:ind w:left="1440" w:hanging="1440"/>
        <w:rPr>
          <w:rFonts w:ascii="Times New Roman" w:hAnsi="Times New Roman" w:cs="Times New Roman"/>
          <w:sz w:val="24"/>
          <w:szCs w:val="24"/>
        </w:rPr>
      </w:pPr>
    </w:p>
    <w:p w:rsidR="005A7D3E" w:rsidRDefault="005A7D3E" w:rsidP="00B823E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lastRenderedPageBreak/>
        <w:t>14, 19</w:t>
      </w:r>
      <w:r>
        <w:rPr>
          <w:rFonts w:ascii="Times New Roman" w:hAnsi="Times New Roman" w:cs="Times New Roman"/>
          <w:sz w:val="24"/>
          <w:szCs w:val="24"/>
        </w:rPr>
        <w:tab/>
        <w:t xml:space="preserve">Enter </w:t>
      </w:r>
      <w:r w:rsidR="0023088A">
        <w:rPr>
          <w:rFonts w:ascii="Times New Roman" w:hAnsi="Times New Roman" w:cs="Times New Roman"/>
          <w:sz w:val="24"/>
          <w:szCs w:val="24"/>
        </w:rPr>
        <w:t xml:space="preserve">either </w:t>
      </w:r>
      <w:r>
        <w:rPr>
          <w:rFonts w:ascii="Times New Roman" w:hAnsi="Times New Roman" w:cs="Times New Roman"/>
          <w:sz w:val="24"/>
          <w:szCs w:val="24"/>
        </w:rPr>
        <w:t>the name of the State in which the MLR experience applies</w:t>
      </w:r>
      <w:r w:rsidR="0023088A">
        <w:rPr>
          <w:rFonts w:ascii="Times New Roman" w:hAnsi="Times New Roman" w:cs="Times New Roman"/>
          <w:sz w:val="24"/>
          <w:szCs w:val="24"/>
        </w:rPr>
        <w:t xml:space="preserve"> or the words “your State”</w:t>
      </w:r>
      <w:r w:rsidR="00726455">
        <w:rPr>
          <w:rFonts w:ascii="Times New Roman" w:hAnsi="Times New Roman" w:cs="Times New Roman"/>
          <w:sz w:val="24"/>
          <w:szCs w:val="24"/>
        </w:rPr>
        <w:t>.</w:t>
      </w:r>
    </w:p>
    <w:p w:rsidR="00271FB0" w:rsidRDefault="00271FB0" w:rsidP="00B823E3">
      <w:pPr>
        <w:spacing w:after="0" w:line="240" w:lineRule="auto"/>
        <w:ind w:left="1440" w:hanging="1440"/>
        <w:rPr>
          <w:rFonts w:ascii="Times New Roman" w:hAnsi="Times New Roman" w:cs="Times New Roman"/>
          <w:sz w:val="24"/>
          <w:szCs w:val="24"/>
        </w:rPr>
      </w:pPr>
    </w:p>
    <w:p w:rsidR="00271FB0" w:rsidRDefault="00271FB0" w:rsidP="00B823E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1</w:t>
      </w:r>
      <w:r w:rsidR="005A7D3E">
        <w:rPr>
          <w:rFonts w:ascii="Times New Roman" w:hAnsi="Times New Roman" w:cs="Times New Roman"/>
          <w:sz w:val="24"/>
          <w:szCs w:val="24"/>
        </w:rPr>
        <w:t>6</w:t>
      </w:r>
      <w:r>
        <w:rPr>
          <w:rFonts w:ascii="Times New Roman" w:hAnsi="Times New Roman" w:cs="Times New Roman"/>
          <w:sz w:val="24"/>
          <w:szCs w:val="24"/>
        </w:rPr>
        <w:t>, 1</w:t>
      </w:r>
      <w:r w:rsidR="005A7D3E">
        <w:rPr>
          <w:rFonts w:ascii="Times New Roman" w:hAnsi="Times New Roman" w:cs="Times New Roman"/>
          <w:sz w:val="24"/>
          <w:szCs w:val="24"/>
        </w:rPr>
        <w:t>7</w:t>
      </w:r>
      <w:r>
        <w:rPr>
          <w:rFonts w:ascii="Times New Roman" w:hAnsi="Times New Roman" w:cs="Times New Roman"/>
          <w:sz w:val="24"/>
          <w:szCs w:val="24"/>
        </w:rPr>
        <w:tab/>
        <w:t>E</w:t>
      </w:r>
      <w:r w:rsidR="00585911" w:rsidRPr="00585911">
        <w:rPr>
          <w:rFonts w:ascii="Times New Roman" w:hAnsi="Times New Roman" w:cs="Times New Roman"/>
          <w:sz w:val="24"/>
          <w:szCs w:val="24"/>
        </w:rPr>
        <w:t xml:space="preserve">nter the MLR standard required by the policyholder’s/subscriber’s State for the </w:t>
      </w:r>
      <w:r w:rsidR="00595ABB">
        <w:rPr>
          <w:rFonts w:ascii="Times New Roman" w:hAnsi="Times New Roman" w:cs="Times New Roman"/>
          <w:sz w:val="24"/>
          <w:szCs w:val="24"/>
        </w:rPr>
        <w:t xml:space="preserve">small or large </w:t>
      </w:r>
      <w:r w:rsidR="00585911" w:rsidRPr="00585911">
        <w:rPr>
          <w:rFonts w:ascii="Times New Roman" w:hAnsi="Times New Roman" w:cs="Times New Roman"/>
          <w:sz w:val="24"/>
          <w:szCs w:val="24"/>
        </w:rPr>
        <w:t>group market</w:t>
      </w:r>
      <w:r w:rsidR="00595ABB">
        <w:rPr>
          <w:rFonts w:ascii="Times New Roman" w:hAnsi="Times New Roman" w:cs="Times New Roman"/>
          <w:sz w:val="24"/>
          <w:szCs w:val="24"/>
        </w:rPr>
        <w:t xml:space="preserve">, based on </w:t>
      </w:r>
      <w:r w:rsidR="002576B3">
        <w:rPr>
          <w:rFonts w:ascii="Times New Roman" w:hAnsi="Times New Roman" w:cs="Times New Roman"/>
          <w:sz w:val="24"/>
          <w:szCs w:val="24"/>
        </w:rPr>
        <w:t>whether the policyholder or subscriber being sent the Notice is part of a small group or large group</w:t>
      </w:r>
      <w:r w:rsidR="00585911" w:rsidRPr="00585911">
        <w:rPr>
          <w:rFonts w:ascii="Times New Roman" w:hAnsi="Times New Roman" w:cs="Times New Roman"/>
          <w:sz w:val="24"/>
          <w:szCs w:val="24"/>
        </w:rPr>
        <w:t>.</w:t>
      </w:r>
      <w:r w:rsidR="00547302">
        <w:rPr>
          <w:rFonts w:ascii="Times New Roman" w:hAnsi="Times New Roman" w:cs="Times New Roman"/>
          <w:sz w:val="24"/>
          <w:szCs w:val="24"/>
        </w:rPr>
        <w:t xml:space="preserve">  </w:t>
      </w:r>
    </w:p>
    <w:p w:rsidR="00271FB0" w:rsidRDefault="00271FB0" w:rsidP="00B823E3">
      <w:pPr>
        <w:spacing w:after="0" w:line="240" w:lineRule="auto"/>
        <w:ind w:left="1440" w:hanging="1440"/>
        <w:rPr>
          <w:rFonts w:ascii="Times New Roman" w:hAnsi="Times New Roman" w:cs="Times New Roman"/>
          <w:sz w:val="24"/>
          <w:szCs w:val="24"/>
        </w:rPr>
      </w:pPr>
    </w:p>
    <w:p w:rsidR="00595ABB" w:rsidRDefault="002576B3" w:rsidP="00B823E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1</w:t>
      </w:r>
      <w:r w:rsidR="005A7D3E">
        <w:rPr>
          <w:rFonts w:ascii="Times New Roman" w:hAnsi="Times New Roman" w:cs="Times New Roman"/>
          <w:sz w:val="24"/>
          <w:szCs w:val="24"/>
        </w:rPr>
        <w:t>8</w:t>
      </w:r>
      <w:r>
        <w:rPr>
          <w:rFonts w:ascii="Times New Roman" w:hAnsi="Times New Roman" w:cs="Times New Roman"/>
          <w:sz w:val="24"/>
          <w:szCs w:val="24"/>
        </w:rPr>
        <w:tab/>
        <w:t>E</w:t>
      </w:r>
      <w:r w:rsidR="00125AE9" w:rsidRPr="00FC1B5D">
        <w:rPr>
          <w:rFonts w:ascii="Times New Roman" w:hAnsi="Times New Roman" w:cs="Times New Roman"/>
          <w:sz w:val="24"/>
          <w:szCs w:val="24"/>
        </w:rPr>
        <w:t>nter the</w:t>
      </w:r>
      <w:r w:rsidR="00125AE9">
        <w:rPr>
          <w:rFonts w:ascii="Times New Roman" w:hAnsi="Times New Roman" w:cs="Times New Roman"/>
          <w:sz w:val="24"/>
          <w:szCs w:val="24"/>
        </w:rPr>
        <w:t xml:space="preserve"> percentage difference between 100</w:t>
      </w:r>
      <w:r w:rsidR="005C2B99">
        <w:rPr>
          <w:rFonts w:ascii="Times New Roman" w:hAnsi="Times New Roman" w:cs="Times New Roman"/>
          <w:sz w:val="24"/>
          <w:szCs w:val="24"/>
        </w:rPr>
        <w:t xml:space="preserve"> percent</w:t>
      </w:r>
      <w:r w:rsidR="00125AE9">
        <w:rPr>
          <w:rFonts w:ascii="Times New Roman" w:hAnsi="Times New Roman" w:cs="Times New Roman"/>
          <w:sz w:val="24"/>
          <w:szCs w:val="24"/>
        </w:rPr>
        <w:t xml:space="preserve"> and the MLR </w:t>
      </w:r>
      <w:r w:rsidR="005C2B99">
        <w:rPr>
          <w:rFonts w:ascii="Times New Roman" w:hAnsi="Times New Roman" w:cs="Times New Roman"/>
          <w:sz w:val="24"/>
          <w:szCs w:val="24"/>
        </w:rPr>
        <w:t>standard entered in Fields 1</w:t>
      </w:r>
      <w:r w:rsidR="005A7D3E">
        <w:rPr>
          <w:rFonts w:ascii="Times New Roman" w:hAnsi="Times New Roman" w:cs="Times New Roman"/>
          <w:sz w:val="24"/>
          <w:szCs w:val="24"/>
        </w:rPr>
        <w:t>6</w:t>
      </w:r>
      <w:r w:rsidR="005C2B99">
        <w:rPr>
          <w:rFonts w:ascii="Times New Roman" w:hAnsi="Times New Roman" w:cs="Times New Roman"/>
          <w:sz w:val="24"/>
          <w:szCs w:val="24"/>
        </w:rPr>
        <w:t xml:space="preserve"> and 1</w:t>
      </w:r>
      <w:r w:rsidR="005A7D3E">
        <w:rPr>
          <w:rFonts w:ascii="Times New Roman" w:hAnsi="Times New Roman" w:cs="Times New Roman"/>
          <w:sz w:val="24"/>
          <w:szCs w:val="24"/>
        </w:rPr>
        <w:t>7</w:t>
      </w:r>
      <w:r w:rsidR="005C2B99">
        <w:rPr>
          <w:rFonts w:ascii="Times New Roman" w:hAnsi="Times New Roman" w:cs="Times New Roman"/>
          <w:sz w:val="24"/>
          <w:szCs w:val="24"/>
        </w:rPr>
        <w:t>.</w:t>
      </w:r>
    </w:p>
    <w:p w:rsidR="00547302" w:rsidRDefault="00547302" w:rsidP="00B823E3">
      <w:pPr>
        <w:spacing w:after="0" w:line="240" w:lineRule="auto"/>
        <w:ind w:left="1440" w:hanging="1440"/>
        <w:rPr>
          <w:rFonts w:ascii="Times New Roman" w:hAnsi="Times New Roman" w:cs="Times New Roman"/>
          <w:sz w:val="24"/>
          <w:szCs w:val="24"/>
        </w:rPr>
      </w:pPr>
    </w:p>
    <w:p w:rsidR="00F46427" w:rsidRDefault="005A7D3E" w:rsidP="00FE503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21</w:t>
      </w:r>
      <w:r w:rsidR="0023088A">
        <w:rPr>
          <w:rFonts w:ascii="Times New Roman" w:hAnsi="Times New Roman" w:cs="Times New Roman"/>
          <w:sz w:val="24"/>
          <w:szCs w:val="24"/>
        </w:rPr>
        <w:t>, 26</w:t>
      </w:r>
      <w:r w:rsidR="00595ABB">
        <w:rPr>
          <w:rFonts w:ascii="Times New Roman" w:hAnsi="Times New Roman" w:cs="Times New Roman"/>
          <w:sz w:val="24"/>
          <w:szCs w:val="24"/>
        </w:rPr>
        <w:tab/>
      </w:r>
      <w:r w:rsidR="00FE5033" w:rsidRPr="00A540D5">
        <w:rPr>
          <w:rFonts w:ascii="Times New Roman" w:hAnsi="Times New Roman" w:cs="Times New Roman"/>
          <w:sz w:val="24"/>
          <w:szCs w:val="24"/>
        </w:rPr>
        <w:t xml:space="preserve">Enter </w:t>
      </w:r>
      <w:r w:rsidR="00FE5033">
        <w:rPr>
          <w:rFonts w:ascii="Times New Roman" w:hAnsi="Times New Roman" w:cs="Times New Roman"/>
          <w:sz w:val="24"/>
          <w:szCs w:val="24"/>
        </w:rPr>
        <w:t xml:space="preserve">80/20 if the Notice is going to </w:t>
      </w:r>
      <w:r w:rsidR="00F46427">
        <w:rPr>
          <w:rFonts w:ascii="Times New Roman" w:hAnsi="Times New Roman" w:cs="Times New Roman"/>
          <w:sz w:val="24"/>
          <w:szCs w:val="24"/>
        </w:rPr>
        <w:t xml:space="preserve">policyholders </w:t>
      </w:r>
      <w:r w:rsidR="00FE5033">
        <w:rPr>
          <w:rFonts w:ascii="Times New Roman" w:hAnsi="Times New Roman" w:cs="Times New Roman"/>
          <w:sz w:val="24"/>
          <w:szCs w:val="24"/>
        </w:rPr>
        <w:t>and subscribers of policyholders in the small group market</w:t>
      </w:r>
      <w:r w:rsidR="00F46427">
        <w:rPr>
          <w:rFonts w:ascii="Times New Roman" w:hAnsi="Times New Roman" w:cs="Times New Roman"/>
          <w:sz w:val="24"/>
          <w:szCs w:val="24"/>
        </w:rPr>
        <w:t>.</w:t>
      </w:r>
    </w:p>
    <w:p w:rsidR="00F46427" w:rsidRDefault="00F46427" w:rsidP="00FE5033">
      <w:pPr>
        <w:spacing w:after="0" w:line="240" w:lineRule="auto"/>
        <w:ind w:left="1440" w:hanging="1440"/>
        <w:rPr>
          <w:rFonts w:ascii="Times New Roman" w:hAnsi="Times New Roman" w:cs="Times New Roman"/>
          <w:sz w:val="24"/>
          <w:szCs w:val="24"/>
        </w:rPr>
      </w:pPr>
    </w:p>
    <w:p w:rsidR="00F46427" w:rsidRDefault="00F46427" w:rsidP="00F4642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Enter </w:t>
      </w:r>
      <w:r w:rsidR="00FE5033">
        <w:rPr>
          <w:rFonts w:ascii="Times New Roman" w:hAnsi="Times New Roman" w:cs="Times New Roman"/>
          <w:sz w:val="24"/>
          <w:szCs w:val="24"/>
        </w:rPr>
        <w:t xml:space="preserve">85/15 if the Notice is going to </w:t>
      </w:r>
      <w:r>
        <w:rPr>
          <w:rFonts w:ascii="Times New Roman" w:hAnsi="Times New Roman" w:cs="Times New Roman"/>
          <w:sz w:val="24"/>
          <w:szCs w:val="24"/>
        </w:rPr>
        <w:t xml:space="preserve">policyholders and </w:t>
      </w:r>
      <w:r w:rsidR="00FE5033">
        <w:rPr>
          <w:rFonts w:ascii="Times New Roman" w:hAnsi="Times New Roman" w:cs="Times New Roman"/>
          <w:sz w:val="24"/>
          <w:szCs w:val="24"/>
        </w:rPr>
        <w:t>subscribers of policyholders in the large group market</w:t>
      </w:r>
      <w:r>
        <w:rPr>
          <w:rFonts w:ascii="Times New Roman" w:hAnsi="Times New Roman" w:cs="Times New Roman"/>
          <w:sz w:val="24"/>
          <w:szCs w:val="24"/>
        </w:rPr>
        <w:t>.</w:t>
      </w:r>
    </w:p>
    <w:p w:rsidR="00F46427" w:rsidRDefault="00F46427" w:rsidP="00F46427">
      <w:pPr>
        <w:spacing w:after="0" w:line="240" w:lineRule="auto"/>
        <w:ind w:left="1440"/>
        <w:rPr>
          <w:rFonts w:ascii="Times New Roman" w:hAnsi="Times New Roman" w:cs="Times New Roman"/>
          <w:sz w:val="24"/>
          <w:szCs w:val="24"/>
        </w:rPr>
      </w:pPr>
    </w:p>
    <w:p w:rsidR="00FE5033" w:rsidRDefault="00F46427" w:rsidP="00F4642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If a policyholder or subscriber is in a State </w:t>
      </w:r>
      <w:r w:rsidR="00FE5033">
        <w:rPr>
          <w:rFonts w:ascii="Times New Roman" w:hAnsi="Times New Roman" w:cs="Times New Roman"/>
          <w:sz w:val="24"/>
          <w:szCs w:val="24"/>
        </w:rPr>
        <w:t xml:space="preserve">that requires </w:t>
      </w:r>
      <w:r w:rsidR="004D7F16">
        <w:rPr>
          <w:rFonts w:ascii="Times New Roman" w:hAnsi="Times New Roman" w:cs="Times New Roman"/>
          <w:sz w:val="24"/>
          <w:szCs w:val="24"/>
        </w:rPr>
        <w:t>an MLR</w:t>
      </w:r>
      <w:r>
        <w:rPr>
          <w:rFonts w:ascii="Times New Roman" w:hAnsi="Times New Roman" w:cs="Times New Roman"/>
          <w:sz w:val="24"/>
          <w:szCs w:val="24"/>
        </w:rPr>
        <w:t xml:space="preserve"> </w:t>
      </w:r>
      <w:r w:rsidR="000D7BBA">
        <w:rPr>
          <w:rFonts w:ascii="Times New Roman" w:hAnsi="Times New Roman" w:cs="Times New Roman"/>
          <w:sz w:val="24"/>
          <w:szCs w:val="24"/>
        </w:rPr>
        <w:t xml:space="preserve">higher </w:t>
      </w:r>
      <w:r>
        <w:rPr>
          <w:rFonts w:ascii="Times New Roman" w:hAnsi="Times New Roman" w:cs="Times New Roman"/>
          <w:sz w:val="24"/>
          <w:szCs w:val="24"/>
        </w:rPr>
        <w:t>than 80 percent for the small group market or 85 percent for the large group market, ent</w:t>
      </w:r>
      <w:r w:rsidR="00FE5033">
        <w:rPr>
          <w:rFonts w:ascii="Times New Roman" w:hAnsi="Times New Roman" w:cs="Times New Roman"/>
          <w:sz w:val="24"/>
          <w:szCs w:val="24"/>
        </w:rPr>
        <w:t xml:space="preserve">er the MLR standard required by the </w:t>
      </w:r>
      <w:r w:rsidR="0023088A">
        <w:rPr>
          <w:rFonts w:ascii="Times New Roman" w:hAnsi="Times New Roman" w:cs="Times New Roman"/>
          <w:sz w:val="24"/>
          <w:szCs w:val="24"/>
        </w:rPr>
        <w:t xml:space="preserve">policyholder’s or </w:t>
      </w:r>
      <w:r w:rsidR="00FE5033">
        <w:rPr>
          <w:rFonts w:ascii="Times New Roman" w:hAnsi="Times New Roman" w:cs="Times New Roman"/>
          <w:sz w:val="24"/>
          <w:szCs w:val="24"/>
        </w:rPr>
        <w:t xml:space="preserve">subscriber’s State for the small or large group market, based on </w:t>
      </w:r>
      <w:r>
        <w:rPr>
          <w:rFonts w:ascii="Times New Roman" w:hAnsi="Times New Roman" w:cs="Times New Roman"/>
          <w:sz w:val="24"/>
          <w:szCs w:val="24"/>
        </w:rPr>
        <w:t>whether the policyholder or subscriber being sent the Notice is part of a small group or large group</w:t>
      </w:r>
      <w:r w:rsidRPr="00585911">
        <w:rPr>
          <w:rFonts w:ascii="Times New Roman" w:hAnsi="Times New Roman" w:cs="Times New Roman"/>
          <w:sz w:val="24"/>
          <w:szCs w:val="24"/>
        </w:rPr>
        <w:t>.</w:t>
      </w:r>
      <w:r>
        <w:rPr>
          <w:rFonts w:ascii="Times New Roman" w:hAnsi="Times New Roman" w:cs="Times New Roman"/>
          <w:sz w:val="24"/>
          <w:szCs w:val="24"/>
        </w:rPr>
        <w:t xml:space="preserve">  </w:t>
      </w:r>
    </w:p>
    <w:p w:rsidR="008C203A" w:rsidRPr="00A540D5" w:rsidRDefault="008C203A" w:rsidP="00B823E3">
      <w:pPr>
        <w:spacing w:after="0" w:line="240" w:lineRule="auto"/>
        <w:ind w:left="1440" w:hanging="1440"/>
        <w:rPr>
          <w:rFonts w:ascii="Times New Roman" w:hAnsi="Times New Roman" w:cs="Times New Roman"/>
          <w:sz w:val="24"/>
          <w:szCs w:val="24"/>
        </w:rPr>
      </w:pPr>
    </w:p>
    <w:p w:rsidR="008C203A" w:rsidRPr="00A540D5" w:rsidRDefault="00585911" w:rsidP="00B823E3">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2</w:t>
      </w:r>
      <w:r w:rsidR="005A7D3E">
        <w:rPr>
          <w:rFonts w:ascii="Times New Roman" w:hAnsi="Times New Roman" w:cs="Times New Roman"/>
          <w:sz w:val="24"/>
          <w:szCs w:val="24"/>
        </w:rPr>
        <w:t>4</w:t>
      </w:r>
      <w:r w:rsidRPr="00585911">
        <w:rPr>
          <w:rFonts w:ascii="Times New Roman" w:hAnsi="Times New Roman" w:cs="Times New Roman"/>
          <w:sz w:val="24"/>
          <w:szCs w:val="24"/>
        </w:rPr>
        <w:tab/>
        <w:t xml:space="preserve">Enter the issuer’s actual MLR, as reported on the MLR Form, Part 5, </w:t>
      </w:r>
      <w:proofErr w:type="gramStart"/>
      <w:r w:rsidRPr="00585911">
        <w:rPr>
          <w:rFonts w:ascii="Times New Roman" w:hAnsi="Times New Roman" w:cs="Times New Roman"/>
          <w:sz w:val="24"/>
          <w:szCs w:val="24"/>
        </w:rPr>
        <w:t>Line</w:t>
      </w:r>
      <w:proofErr w:type="gramEnd"/>
      <w:r w:rsidRPr="00585911">
        <w:rPr>
          <w:rFonts w:ascii="Times New Roman" w:hAnsi="Times New Roman" w:cs="Times New Roman"/>
          <w:sz w:val="24"/>
          <w:szCs w:val="24"/>
        </w:rPr>
        <w:t xml:space="preserve"> 4.4.</w:t>
      </w:r>
    </w:p>
    <w:p w:rsidR="008C203A" w:rsidRPr="00A540D5" w:rsidRDefault="008C203A" w:rsidP="00B823E3">
      <w:pPr>
        <w:spacing w:after="0" w:line="240" w:lineRule="auto"/>
        <w:ind w:left="1440" w:hanging="1440"/>
        <w:rPr>
          <w:rFonts w:ascii="Times New Roman" w:hAnsi="Times New Roman" w:cs="Times New Roman"/>
          <w:sz w:val="24"/>
          <w:szCs w:val="24"/>
        </w:rPr>
      </w:pPr>
    </w:p>
    <w:p w:rsidR="008C203A" w:rsidRDefault="00585911" w:rsidP="008C203A">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2</w:t>
      </w:r>
      <w:r w:rsidR="005A7D3E">
        <w:rPr>
          <w:rFonts w:ascii="Times New Roman" w:hAnsi="Times New Roman" w:cs="Times New Roman"/>
          <w:sz w:val="24"/>
          <w:szCs w:val="24"/>
        </w:rPr>
        <w:t>5</w:t>
      </w:r>
      <w:r w:rsidRPr="00585911">
        <w:rPr>
          <w:rFonts w:ascii="Times New Roman" w:hAnsi="Times New Roman" w:cs="Times New Roman"/>
          <w:sz w:val="24"/>
          <w:szCs w:val="24"/>
        </w:rPr>
        <w:tab/>
        <w:t xml:space="preserve">Enter the total amount of premium dollars the issuer received, adjusted for taxes and regulatory fees, as reported on the MLR Form, Part 5, </w:t>
      </w:r>
      <w:proofErr w:type="gramStart"/>
      <w:r w:rsidRPr="00585911">
        <w:rPr>
          <w:rFonts w:ascii="Times New Roman" w:hAnsi="Times New Roman" w:cs="Times New Roman"/>
          <w:sz w:val="24"/>
          <w:szCs w:val="24"/>
        </w:rPr>
        <w:t>Line</w:t>
      </w:r>
      <w:proofErr w:type="gramEnd"/>
      <w:r w:rsidRPr="00585911">
        <w:rPr>
          <w:rFonts w:ascii="Times New Roman" w:hAnsi="Times New Roman" w:cs="Times New Roman"/>
          <w:sz w:val="24"/>
          <w:szCs w:val="24"/>
        </w:rPr>
        <w:t xml:space="preserve"> 2.3.</w:t>
      </w:r>
    </w:p>
    <w:p w:rsidR="008C203A" w:rsidRPr="00A540D5" w:rsidRDefault="008C203A" w:rsidP="00B823E3">
      <w:pPr>
        <w:spacing w:after="0" w:line="240" w:lineRule="auto"/>
        <w:ind w:left="1440" w:hanging="1440"/>
        <w:rPr>
          <w:rFonts w:ascii="Times New Roman" w:hAnsi="Times New Roman" w:cs="Times New Roman"/>
          <w:sz w:val="24"/>
          <w:szCs w:val="24"/>
        </w:rPr>
      </w:pPr>
    </w:p>
    <w:p w:rsidR="00595ABB" w:rsidRPr="00A540D5" w:rsidRDefault="00585911" w:rsidP="00595ABB">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2</w:t>
      </w:r>
      <w:r w:rsidR="005A7D3E">
        <w:rPr>
          <w:rFonts w:ascii="Times New Roman" w:hAnsi="Times New Roman" w:cs="Times New Roman"/>
          <w:sz w:val="24"/>
          <w:szCs w:val="24"/>
        </w:rPr>
        <w:t>7</w:t>
      </w:r>
      <w:r w:rsidRPr="00585911">
        <w:rPr>
          <w:rFonts w:ascii="Times New Roman" w:hAnsi="Times New Roman" w:cs="Times New Roman"/>
          <w:sz w:val="24"/>
          <w:szCs w:val="24"/>
        </w:rPr>
        <w:t>, 2</w:t>
      </w:r>
      <w:r w:rsidR="005A7D3E">
        <w:rPr>
          <w:rFonts w:ascii="Times New Roman" w:hAnsi="Times New Roman" w:cs="Times New Roman"/>
          <w:sz w:val="24"/>
          <w:szCs w:val="24"/>
        </w:rPr>
        <w:t>9</w:t>
      </w:r>
      <w:r w:rsidRPr="00585911">
        <w:rPr>
          <w:rFonts w:ascii="Times New Roman" w:hAnsi="Times New Roman" w:cs="Times New Roman"/>
          <w:sz w:val="24"/>
          <w:szCs w:val="24"/>
        </w:rPr>
        <w:tab/>
      </w:r>
      <w:proofErr w:type="gramStart"/>
      <w:r w:rsidRPr="00585911">
        <w:rPr>
          <w:rFonts w:ascii="Times New Roman" w:hAnsi="Times New Roman" w:cs="Times New Roman"/>
          <w:sz w:val="24"/>
          <w:szCs w:val="24"/>
        </w:rPr>
        <w:t>Enter</w:t>
      </w:r>
      <w:proofErr w:type="gramEnd"/>
      <w:r w:rsidRPr="00585911">
        <w:rPr>
          <w:rFonts w:ascii="Times New Roman" w:hAnsi="Times New Roman" w:cs="Times New Roman"/>
          <w:sz w:val="24"/>
          <w:szCs w:val="24"/>
        </w:rPr>
        <w:t xml:space="preserve"> the percent</w:t>
      </w:r>
      <w:r w:rsidR="003A570E">
        <w:rPr>
          <w:rFonts w:ascii="Times New Roman" w:hAnsi="Times New Roman" w:cs="Times New Roman"/>
          <w:sz w:val="24"/>
          <w:szCs w:val="24"/>
        </w:rPr>
        <w:t>age</w:t>
      </w:r>
      <w:r w:rsidRPr="00585911">
        <w:rPr>
          <w:rFonts w:ascii="Times New Roman" w:hAnsi="Times New Roman" w:cs="Times New Roman"/>
          <w:sz w:val="24"/>
          <w:szCs w:val="24"/>
        </w:rPr>
        <w:t xml:space="preserve"> difference between the MLR the issuer is required to meet and its actual MLR.</w:t>
      </w:r>
      <w:r w:rsidR="00595ABB">
        <w:rPr>
          <w:rFonts w:ascii="Times New Roman" w:hAnsi="Times New Roman" w:cs="Times New Roman"/>
          <w:sz w:val="24"/>
          <w:szCs w:val="24"/>
        </w:rPr>
        <w:t xml:space="preserve">  This is the amount reported on the MLR Form, Part 5, Line 5.1, minus the amount reported on the MLR Form, Part 5, </w:t>
      </w:r>
      <w:proofErr w:type="gramStart"/>
      <w:r w:rsidR="00595ABB">
        <w:rPr>
          <w:rFonts w:ascii="Times New Roman" w:hAnsi="Times New Roman" w:cs="Times New Roman"/>
          <w:sz w:val="24"/>
          <w:szCs w:val="24"/>
        </w:rPr>
        <w:t>Line</w:t>
      </w:r>
      <w:proofErr w:type="gramEnd"/>
      <w:r w:rsidR="00595ABB">
        <w:rPr>
          <w:rFonts w:ascii="Times New Roman" w:hAnsi="Times New Roman" w:cs="Times New Roman"/>
          <w:sz w:val="24"/>
          <w:szCs w:val="24"/>
        </w:rPr>
        <w:t xml:space="preserve"> 5.2.</w:t>
      </w:r>
    </w:p>
    <w:p w:rsidR="00B548A8" w:rsidRPr="00A540D5" w:rsidRDefault="00B548A8" w:rsidP="00B823E3">
      <w:pPr>
        <w:spacing w:after="0" w:line="240" w:lineRule="auto"/>
        <w:ind w:left="1440" w:hanging="1440"/>
        <w:rPr>
          <w:rFonts w:ascii="Times New Roman" w:hAnsi="Times New Roman" w:cs="Times New Roman"/>
          <w:sz w:val="24"/>
          <w:szCs w:val="24"/>
        </w:rPr>
      </w:pPr>
    </w:p>
    <w:p w:rsidR="00B548A8" w:rsidRPr="00A540D5" w:rsidRDefault="005A7D3E" w:rsidP="00B823E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30</w:t>
      </w:r>
      <w:r w:rsidR="00B94FC9">
        <w:rPr>
          <w:rFonts w:ascii="Times New Roman" w:hAnsi="Times New Roman" w:cs="Times New Roman"/>
          <w:sz w:val="24"/>
          <w:szCs w:val="24"/>
        </w:rPr>
        <w:t>, 31</w:t>
      </w:r>
      <w:r w:rsidR="00585911" w:rsidRPr="00585911">
        <w:rPr>
          <w:rFonts w:ascii="Times New Roman" w:hAnsi="Times New Roman" w:cs="Times New Roman"/>
          <w:sz w:val="24"/>
          <w:szCs w:val="24"/>
        </w:rPr>
        <w:tab/>
      </w:r>
      <w:proofErr w:type="gramStart"/>
      <w:r w:rsidR="00585911" w:rsidRPr="00585911">
        <w:rPr>
          <w:rFonts w:ascii="Times New Roman" w:hAnsi="Times New Roman" w:cs="Times New Roman"/>
          <w:sz w:val="24"/>
          <w:szCs w:val="24"/>
        </w:rPr>
        <w:t>Enter</w:t>
      </w:r>
      <w:proofErr w:type="gramEnd"/>
      <w:r w:rsidR="00585911" w:rsidRPr="00585911">
        <w:rPr>
          <w:rFonts w:ascii="Times New Roman" w:hAnsi="Times New Roman" w:cs="Times New Roman"/>
          <w:sz w:val="24"/>
          <w:szCs w:val="24"/>
        </w:rPr>
        <w:t xml:space="preserve"> the year following the MLR reporting year that produced the </w:t>
      </w:r>
      <w:r w:rsidR="002B1EA3">
        <w:rPr>
          <w:rFonts w:ascii="Times New Roman" w:hAnsi="Times New Roman" w:cs="Times New Roman"/>
          <w:sz w:val="24"/>
          <w:szCs w:val="24"/>
        </w:rPr>
        <w:t>rebate</w:t>
      </w:r>
      <w:r w:rsidR="00585911" w:rsidRPr="00585911">
        <w:rPr>
          <w:rFonts w:ascii="Times New Roman" w:hAnsi="Times New Roman" w:cs="Times New Roman"/>
          <w:sz w:val="24"/>
          <w:szCs w:val="24"/>
        </w:rPr>
        <w:t>.</w:t>
      </w:r>
    </w:p>
    <w:p w:rsidR="00B548A8" w:rsidRPr="00A540D5" w:rsidRDefault="00B548A8" w:rsidP="00B823E3">
      <w:pPr>
        <w:spacing w:after="0" w:line="240" w:lineRule="auto"/>
        <w:ind w:left="1440" w:hanging="1440"/>
        <w:rPr>
          <w:rFonts w:ascii="Times New Roman" w:hAnsi="Times New Roman" w:cs="Times New Roman"/>
          <w:sz w:val="24"/>
          <w:szCs w:val="24"/>
        </w:rPr>
      </w:pPr>
    </w:p>
    <w:p w:rsidR="000D7BBA" w:rsidRDefault="00B94FC9" w:rsidP="00B823E3">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3</w:t>
      </w:r>
      <w:r>
        <w:rPr>
          <w:rFonts w:ascii="Times New Roman" w:hAnsi="Times New Roman" w:cs="Times New Roman"/>
          <w:sz w:val="24"/>
          <w:szCs w:val="24"/>
        </w:rPr>
        <w:t>3</w:t>
      </w:r>
      <w:r w:rsidR="005A7D3E">
        <w:rPr>
          <w:rFonts w:ascii="Times New Roman" w:hAnsi="Times New Roman" w:cs="Times New Roman"/>
          <w:sz w:val="24"/>
          <w:szCs w:val="24"/>
        </w:rPr>
        <w:t xml:space="preserve">, </w:t>
      </w:r>
      <w:r>
        <w:rPr>
          <w:rFonts w:ascii="Times New Roman" w:hAnsi="Times New Roman" w:cs="Times New Roman"/>
          <w:sz w:val="24"/>
          <w:szCs w:val="24"/>
        </w:rPr>
        <w:t>34</w:t>
      </w:r>
      <w:r w:rsidR="00585911" w:rsidRPr="00585911">
        <w:rPr>
          <w:rFonts w:ascii="Times New Roman" w:hAnsi="Times New Roman" w:cs="Times New Roman"/>
          <w:sz w:val="24"/>
          <w:szCs w:val="24"/>
        </w:rPr>
        <w:tab/>
      </w:r>
      <w:r w:rsidR="003653DA" w:rsidRPr="00585911">
        <w:rPr>
          <w:rFonts w:ascii="Times New Roman" w:hAnsi="Times New Roman" w:cs="Times New Roman"/>
          <w:sz w:val="24"/>
          <w:szCs w:val="24"/>
        </w:rPr>
        <w:t xml:space="preserve">Enter </w:t>
      </w:r>
      <w:r w:rsidR="003653DA">
        <w:rPr>
          <w:rFonts w:ascii="Times New Roman" w:hAnsi="Times New Roman" w:cs="Times New Roman"/>
          <w:sz w:val="24"/>
          <w:szCs w:val="24"/>
        </w:rPr>
        <w:t xml:space="preserve">both </w:t>
      </w:r>
      <w:r w:rsidR="003653DA" w:rsidRPr="00585911">
        <w:rPr>
          <w:rFonts w:ascii="Times New Roman" w:hAnsi="Times New Roman" w:cs="Times New Roman"/>
          <w:sz w:val="24"/>
          <w:szCs w:val="24"/>
        </w:rPr>
        <w:t xml:space="preserve">the toll-free telephone number that subscribers </w:t>
      </w:r>
      <w:r w:rsidR="003653DA">
        <w:rPr>
          <w:rFonts w:ascii="Times New Roman" w:hAnsi="Times New Roman" w:cs="Times New Roman"/>
          <w:sz w:val="24"/>
          <w:szCs w:val="24"/>
        </w:rPr>
        <w:t>may</w:t>
      </w:r>
      <w:r w:rsidR="003653DA" w:rsidRPr="00585911">
        <w:rPr>
          <w:rFonts w:ascii="Times New Roman" w:hAnsi="Times New Roman" w:cs="Times New Roman"/>
          <w:sz w:val="24"/>
          <w:szCs w:val="24"/>
        </w:rPr>
        <w:t xml:space="preserve"> call </w:t>
      </w:r>
      <w:r w:rsidR="003653DA">
        <w:rPr>
          <w:rFonts w:ascii="Times New Roman" w:hAnsi="Times New Roman" w:cs="Times New Roman"/>
          <w:sz w:val="24"/>
          <w:szCs w:val="24"/>
        </w:rPr>
        <w:t xml:space="preserve">and also a website or email address that subscribers may </w:t>
      </w:r>
      <w:r w:rsidR="0023088A">
        <w:rPr>
          <w:rFonts w:ascii="Times New Roman" w:hAnsi="Times New Roman" w:cs="Times New Roman"/>
          <w:sz w:val="24"/>
          <w:szCs w:val="24"/>
        </w:rPr>
        <w:t xml:space="preserve">visit </w:t>
      </w:r>
      <w:r w:rsidR="003653DA">
        <w:rPr>
          <w:rFonts w:ascii="Times New Roman" w:hAnsi="Times New Roman" w:cs="Times New Roman"/>
          <w:sz w:val="24"/>
          <w:szCs w:val="24"/>
        </w:rPr>
        <w:t xml:space="preserve">or email </w:t>
      </w:r>
      <w:r w:rsidR="003653DA" w:rsidRPr="00585911">
        <w:rPr>
          <w:rFonts w:ascii="Times New Roman" w:hAnsi="Times New Roman" w:cs="Times New Roman"/>
          <w:sz w:val="24"/>
          <w:szCs w:val="24"/>
        </w:rPr>
        <w:t xml:space="preserve">if they have questions regarding </w:t>
      </w:r>
      <w:r w:rsidR="000D7BBA">
        <w:rPr>
          <w:rFonts w:ascii="Times New Roman" w:hAnsi="Times New Roman" w:cs="Times New Roman"/>
          <w:sz w:val="24"/>
          <w:szCs w:val="24"/>
        </w:rPr>
        <w:t xml:space="preserve">the </w:t>
      </w:r>
      <w:r w:rsidR="003653DA" w:rsidRPr="00585911">
        <w:rPr>
          <w:rFonts w:ascii="Times New Roman" w:hAnsi="Times New Roman" w:cs="Times New Roman"/>
          <w:sz w:val="24"/>
          <w:szCs w:val="24"/>
        </w:rPr>
        <w:t xml:space="preserve">MLR and their </w:t>
      </w:r>
      <w:r w:rsidR="003653DA">
        <w:rPr>
          <w:rFonts w:ascii="Times New Roman" w:hAnsi="Times New Roman" w:cs="Times New Roman"/>
          <w:sz w:val="24"/>
          <w:szCs w:val="24"/>
        </w:rPr>
        <w:t>rebate</w:t>
      </w:r>
      <w:r w:rsidR="003653DA" w:rsidRPr="00585911">
        <w:rPr>
          <w:rFonts w:ascii="Times New Roman" w:hAnsi="Times New Roman" w:cs="Times New Roman"/>
          <w:sz w:val="24"/>
          <w:szCs w:val="24"/>
        </w:rPr>
        <w:t>.</w:t>
      </w:r>
    </w:p>
    <w:p w:rsidR="000D7BBA" w:rsidRDefault="000D7BBA" w:rsidP="00B823E3">
      <w:pPr>
        <w:spacing w:after="0" w:line="240" w:lineRule="auto"/>
        <w:ind w:left="1440" w:hanging="1440"/>
        <w:rPr>
          <w:rFonts w:ascii="Times New Roman" w:hAnsi="Times New Roman" w:cs="Times New Roman"/>
          <w:sz w:val="24"/>
          <w:szCs w:val="24"/>
        </w:rPr>
      </w:pPr>
    </w:p>
    <w:p w:rsidR="00A45DD6" w:rsidRDefault="0023088A" w:rsidP="00B823E3">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3</w:t>
      </w:r>
      <w:r>
        <w:rPr>
          <w:rFonts w:ascii="Times New Roman" w:hAnsi="Times New Roman" w:cs="Times New Roman"/>
          <w:sz w:val="24"/>
          <w:szCs w:val="24"/>
        </w:rPr>
        <w:t>5</w:t>
      </w:r>
      <w:r w:rsidR="00585911" w:rsidRPr="00585911">
        <w:rPr>
          <w:rFonts w:ascii="Times New Roman" w:hAnsi="Times New Roman" w:cs="Times New Roman"/>
          <w:sz w:val="24"/>
          <w:szCs w:val="24"/>
        </w:rPr>
        <w:tab/>
      </w:r>
      <w:r w:rsidR="003653DA" w:rsidRPr="00585911">
        <w:rPr>
          <w:rFonts w:ascii="Times New Roman" w:hAnsi="Times New Roman" w:cs="Times New Roman"/>
          <w:sz w:val="24"/>
          <w:szCs w:val="24"/>
        </w:rPr>
        <w:t xml:space="preserve">Enter the name of </w:t>
      </w:r>
      <w:r w:rsidR="003653DA">
        <w:rPr>
          <w:rFonts w:ascii="Times New Roman" w:hAnsi="Times New Roman" w:cs="Times New Roman"/>
          <w:sz w:val="24"/>
          <w:szCs w:val="24"/>
        </w:rPr>
        <w:t>one of the executives</w:t>
      </w:r>
      <w:r w:rsidR="003653DA" w:rsidRPr="00585911">
        <w:rPr>
          <w:rFonts w:ascii="Times New Roman" w:hAnsi="Times New Roman" w:cs="Times New Roman"/>
          <w:sz w:val="24"/>
          <w:szCs w:val="24"/>
        </w:rPr>
        <w:t xml:space="preserve"> of the </w:t>
      </w:r>
      <w:r w:rsidR="003653DA">
        <w:rPr>
          <w:rFonts w:ascii="Times New Roman" w:hAnsi="Times New Roman" w:cs="Times New Roman"/>
          <w:sz w:val="24"/>
          <w:szCs w:val="24"/>
        </w:rPr>
        <w:t xml:space="preserve">issuer authorized to attest to the information in the </w:t>
      </w:r>
      <w:r>
        <w:rPr>
          <w:rFonts w:ascii="Times New Roman" w:hAnsi="Times New Roman" w:cs="Times New Roman"/>
          <w:sz w:val="24"/>
          <w:szCs w:val="24"/>
        </w:rPr>
        <w:t>MLR A</w:t>
      </w:r>
      <w:r w:rsidR="003653DA">
        <w:rPr>
          <w:rFonts w:ascii="Times New Roman" w:hAnsi="Times New Roman" w:cs="Times New Roman"/>
          <w:sz w:val="24"/>
          <w:szCs w:val="24"/>
        </w:rPr>
        <w:t xml:space="preserve">nnual </w:t>
      </w:r>
      <w:r>
        <w:rPr>
          <w:rFonts w:ascii="Times New Roman" w:hAnsi="Times New Roman" w:cs="Times New Roman"/>
          <w:sz w:val="24"/>
          <w:szCs w:val="24"/>
        </w:rPr>
        <w:t>R</w:t>
      </w:r>
      <w:r w:rsidR="003653DA">
        <w:rPr>
          <w:rFonts w:ascii="Times New Roman" w:hAnsi="Times New Roman" w:cs="Times New Roman"/>
          <w:sz w:val="24"/>
          <w:szCs w:val="24"/>
        </w:rPr>
        <w:t>eport</w:t>
      </w:r>
      <w:r>
        <w:rPr>
          <w:rFonts w:ascii="Times New Roman" w:hAnsi="Times New Roman" w:cs="Times New Roman"/>
          <w:sz w:val="24"/>
          <w:szCs w:val="24"/>
        </w:rPr>
        <w:t>ing Form</w:t>
      </w:r>
      <w:r w:rsidR="003653DA" w:rsidRPr="00585911">
        <w:rPr>
          <w:rFonts w:ascii="Times New Roman" w:hAnsi="Times New Roman" w:cs="Times New Roman"/>
          <w:sz w:val="24"/>
          <w:szCs w:val="24"/>
        </w:rPr>
        <w:t xml:space="preserve">.  </w:t>
      </w:r>
      <w:r w:rsidR="003653DA">
        <w:rPr>
          <w:rFonts w:ascii="Times New Roman" w:hAnsi="Times New Roman" w:cs="Times New Roman"/>
          <w:sz w:val="24"/>
          <w:szCs w:val="24"/>
        </w:rPr>
        <w:t xml:space="preserve">The Notice </w:t>
      </w:r>
      <w:r w:rsidR="003653DA" w:rsidRPr="00585911">
        <w:rPr>
          <w:rFonts w:ascii="Times New Roman" w:hAnsi="Times New Roman" w:cs="Times New Roman"/>
          <w:sz w:val="24"/>
          <w:szCs w:val="24"/>
        </w:rPr>
        <w:t xml:space="preserve">must be signed by </w:t>
      </w:r>
      <w:r w:rsidR="003653DA">
        <w:rPr>
          <w:rFonts w:ascii="Times New Roman" w:hAnsi="Times New Roman" w:cs="Times New Roman"/>
          <w:sz w:val="24"/>
          <w:szCs w:val="24"/>
        </w:rPr>
        <w:t>one of these authorized executives</w:t>
      </w:r>
      <w:r w:rsidR="003653DA" w:rsidRPr="00585911">
        <w:rPr>
          <w:rFonts w:ascii="Times New Roman" w:hAnsi="Times New Roman" w:cs="Times New Roman"/>
          <w:sz w:val="24"/>
          <w:szCs w:val="24"/>
        </w:rPr>
        <w:t xml:space="preserve">.  No exceptions are permitted.  </w:t>
      </w:r>
    </w:p>
    <w:p w:rsidR="000D7BBA" w:rsidRDefault="000D7BBA" w:rsidP="00B823E3">
      <w:pPr>
        <w:spacing w:after="0" w:line="240" w:lineRule="auto"/>
        <w:ind w:left="1440" w:hanging="1440"/>
        <w:rPr>
          <w:rFonts w:ascii="Times New Roman" w:hAnsi="Times New Roman" w:cs="Times New Roman"/>
          <w:sz w:val="24"/>
          <w:szCs w:val="24"/>
        </w:rPr>
      </w:pPr>
    </w:p>
    <w:p w:rsidR="004D7F16" w:rsidRDefault="004D7F16" w:rsidP="00B823E3">
      <w:pPr>
        <w:spacing w:after="0" w:line="240" w:lineRule="auto"/>
        <w:ind w:left="1440" w:hanging="1440"/>
        <w:rPr>
          <w:rFonts w:ascii="Times New Roman" w:hAnsi="Times New Roman" w:cs="Times New Roman"/>
          <w:sz w:val="24"/>
          <w:szCs w:val="24"/>
        </w:rPr>
      </w:pPr>
    </w:p>
    <w:p w:rsidR="004D7F16" w:rsidRDefault="004D7F16" w:rsidP="00B823E3">
      <w:pPr>
        <w:spacing w:after="0" w:line="240" w:lineRule="auto"/>
        <w:ind w:left="1440" w:hanging="1440"/>
        <w:rPr>
          <w:rFonts w:ascii="Times New Roman" w:hAnsi="Times New Roman" w:cs="Times New Roman"/>
          <w:sz w:val="24"/>
          <w:szCs w:val="24"/>
        </w:rPr>
      </w:pPr>
    </w:p>
    <w:p w:rsidR="004D7F16" w:rsidRDefault="004D7F16" w:rsidP="00B823E3">
      <w:pPr>
        <w:spacing w:after="0" w:line="240" w:lineRule="auto"/>
        <w:ind w:left="1440" w:hanging="1440"/>
        <w:rPr>
          <w:rFonts w:ascii="Times New Roman" w:hAnsi="Times New Roman" w:cs="Times New Roman"/>
          <w:sz w:val="24"/>
          <w:szCs w:val="24"/>
        </w:rPr>
      </w:pPr>
    </w:p>
    <w:p w:rsidR="004D7F16" w:rsidRDefault="004D7F16" w:rsidP="00B823E3">
      <w:pPr>
        <w:spacing w:after="0" w:line="240" w:lineRule="auto"/>
        <w:ind w:left="1440" w:hanging="1440"/>
        <w:rPr>
          <w:rFonts w:ascii="Times New Roman" w:hAnsi="Times New Roman" w:cs="Times New Roman"/>
          <w:sz w:val="24"/>
          <w:szCs w:val="24"/>
        </w:rPr>
      </w:pPr>
    </w:p>
    <w:p w:rsidR="002A6138" w:rsidRPr="00974813" w:rsidRDefault="00585911" w:rsidP="002A6138">
      <w:pPr>
        <w:spacing w:after="0" w:line="240" w:lineRule="auto"/>
        <w:rPr>
          <w:rFonts w:ascii="Times New Roman" w:hAnsi="Times New Roman" w:cs="Times New Roman"/>
          <w:i/>
          <w:sz w:val="24"/>
          <w:szCs w:val="24"/>
          <w:u w:val="single"/>
        </w:rPr>
      </w:pPr>
      <w:r w:rsidRPr="00974813">
        <w:rPr>
          <w:rFonts w:ascii="Times New Roman" w:hAnsi="Times New Roman" w:cs="Times New Roman"/>
          <w:b/>
          <w:sz w:val="24"/>
          <w:szCs w:val="24"/>
          <w:u w:val="single"/>
        </w:rPr>
        <w:lastRenderedPageBreak/>
        <w:t>FORM #3</w:t>
      </w:r>
      <w:r w:rsidRPr="00974813">
        <w:rPr>
          <w:rFonts w:ascii="Times New Roman" w:hAnsi="Times New Roman" w:cs="Times New Roman"/>
          <w:sz w:val="24"/>
          <w:szCs w:val="24"/>
          <w:u w:val="single"/>
        </w:rPr>
        <w:t xml:space="preserve"> – </w:t>
      </w:r>
      <w:r w:rsidR="009F4157" w:rsidRPr="00974813">
        <w:rPr>
          <w:rFonts w:ascii="Times New Roman" w:hAnsi="Times New Roman" w:cs="Times New Roman"/>
          <w:i/>
          <w:sz w:val="24"/>
          <w:szCs w:val="24"/>
          <w:u w:val="single"/>
        </w:rPr>
        <w:t xml:space="preserve">Group Market </w:t>
      </w:r>
      <w:r w:rsidR="009D23D3" w:rsidRPr="00974813">
        <w:rPr>
          <w:rFonts w:ascii="Times New Roman" w:hAnsi="Times New Roman" w:cs="Times New Roman"/>
          <w:i/>
          <w:sz w:val="24"/>
          <w:szCs w:val="24"/>
          <w:u w:val="single"/>
        </w:rPr>
        <w:t xml:space="preserve">Subscribers When the Issuer Sends the </w:t>
      </w:r>
      <w:r w:rsidR="002B1EA3">
        <w:rPr>
          <w:rFonts w:ascii="Times New Roman" w:hAnsi="Times New Roman" w:cs="Times New Roman"/>
          <w:i/>
          <w:sz w:val="24"/>
          <w:szCs w:val="24"/>
          <w:u w:val="single"/>
        </w:rPr>
        <w:t>Rebate</w:t>
      </w:r>
      <w:r w:rsidR="009D23D3" w:rsidRPr="00974813">
        <w:rPr>
          <w:rFonts w:ascii="Times New Roman" w:hAnsi="Times New Roman" w:cs="Times New Roman"/>
          <w:i/>
          <w:sz w:val="24"/>
          <w:szCs w:val="24"/>
          <w:u w:val="single"/>
        </w:rPr>
        <w:t xml:space="preserve"> Directly to </w:t>
      </w:r>
      <w:r w:rsidR="009F4157" w:rsidRPr="00974813">
        <w:rPr>
          <w:rFonts w:ascii="Times New Roman" w:hAnsi="Times New Roman" w:cs="Times New Roman"/>
          <w:i/>
          <w:sz w:val="24"/>
          <w:szCs w:val="24"/>
          <w:u w:val="single"/>
        </w:rPr>
        <w:t xml:space="preserve">the </w:t>
      </w:r>
      <w:r w:rsidR="009D23D3" w:rsidRPr="00974813">
        <w:rPr>
          <w:rFonts w:ascii="Times New Roman" w:hAnsi="Times New Roman" w:cs="Times New Roman"/>
          <w:i/>
          <w:sz w:val="24"/>
          <w:szCs w:val="24"/>
          <w:u w:val="single"/>
        </w:rPr>
        <w:t>Subscribers</w:t>
      </w:r>
    </w:p>
    <w:p w:rsidR="002A6138" w:rsidRPr="00A540D5" w:rsidRDefault="002A6138" w:rsidP="002A6138">
      <w:pPr>
        <w:spacing w:after="0" w:line="240" w:lineRule="auto"/>
        <w:rPr>
          <w:rFonts w:ascii="Times New Roman" w:hAnsi="Times New Roman" w:cs="Times New Roman"/>
          <w:sz w:val="24"/>
          <w:szCs w:val="24"/>
        </w:rPr>
      </w:pPr>
    </w:p>
    <w:p w:rsidR="004C473D" w:rsidRPr="00A540D5" w:rsidRDefault="00585911" w:rsidP="004C473D">
      <w:pPr>
        <w:spacing w:after="0" w:line="240" w:lineRule="auto"/>
        <w:rPr>
          <w:rFonts w:ascii="Times New Roman" w:hAnsi="Times New Roman" w:cs="Times New Roman"/>
          <w:b/>
          <w:sz w:val="24"/>
          <w:szCs w:val="24"/>
        </w:rPr>
      </w:pPr>
      <w:r w:rsidRPr="00585911">
        <w:rPr>
          <w:rFonts w:ascii="Times New Roman" w:hAnsi="Times New Roman" w:cs="Times New Roman"/>
          <w:b/>
          <w:sz w:val="24"/>
          <w:szCs w:val="24"/>
        </w:rPr>
        <w:t>Field(s)</w:t>
      </w:r>
      <w:r w:rsidRPr="00585911">
        <w:rPr>
          <w:rFonts w:ascii="Times New Roman" w:hAnsi="Times New Roman" w:cs="Times New Roman"/>
          <w:b/>
          <w:sz w:val="24"/>
          <w:szCs w:val="24"/>
        </w:rPr>
        <w:tab/>
        <w:t xml:space="preserve">Instruction </w:t>
      </w:r>
    </w:p>
    <w:p w:rsidR="002A6138" w:rsidRPr="00A540D5" w:rsidRDefault="00585911" w:rsidP="002A6138">
      <w:pPr>
        <w:tabs>
          <w:tab w:val="left" w:pos="360"/>
        </w:tabs>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1</w:t>
      </w:r>
      <w:r w:rsidRPr="00585911">
        <w:rPr>
          <w:rFonts w:ascii="Times New Roman" w:hAnsi="Times New Roman" w:cs="Times New Roman"/>
          <w:sz w:val="24"/>
          <w:szCs w:val="24"/>
        </w:rPr>
        <w:tab/>
      </w:r>
      <w:r w:rsidRPr="00585911">
        <w:rPr>
          <w:rFonts w:ascii="Times New Roman" w:hAnsi="Times New Roman" w:cs="Times New Roman"/>
          <w:sz w:val="24"/>
          <w:szCs w:val="24"/>
        </w:rPr>
        <w:tab/>
        <w:t xml:space="preserve">Enter the date the Notice is sent, which must be on or before August 1 of the year subsequent to the MLR reporting year that produced the </w:t>
      </w:r>
      <w:r w:rsidR="002B1EA3">
        <w:rPr>
          <w:rFonts w:ascii="Times New Roman" w:hAnsi="Times New Roman" w:cs="Times New Roman"/>
          <w:sz w:val="24"/>
          <w:szCs w:val="24"/>
        </w:rPr>
        <w:t>rebate</w:t>
      </w:r>
      <w:r w:rsidRPr="00585911">
        <w:rPr>
          <w:rFonts w:ascii="Times New Roman" w:hAnsi="Times New Roman" w:cs="Times New Roman"/>
          <w:sz w:val="24"/>
          <w:szCs w:val="24"/>
        </w:rPr>
        <w:t>.</w:t>
      </w:r>
    </w:p>
    <w:p w:rsidR="002A6138" w:rsidRPr="00A540D5" w:rsidRDefault="002A6138" w:rsidP="002A6138">
      <w:pPr>
        <w:pStyle w:val="ListParagraph"/>
        <w:spacing w:after="0" w:line="240" w:lineRule="auto"/>
        <w:rPr>
          <w:rFonts w:ascii="Times New Roman" w:hAnsi="Times New Roman" w:cs="Times New Roman"/>
          <w:sz w:val="24"/>
          <w:szCs w:val="24"/>
        </w:rPr>
      </w:pPr>
    </w:p>
    <w:p w:rsidR="002A6138" w:rsidRPr="00A540D5" w:rsidRDefault="00585911" w:rsidP="002A6138">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2</w:t>
      </w:r>
      <w:r w:rsidRPr="00585911">
        <w:rPr>
          <w:rFonts w:ascii="Times New Roman" w:hAnsi="Times New Roman" w:cs="Times New Roman"/>
          <w:sz w:val="24"/>
          <w:szCs w:val="24"/>
        </w:rPr>
        <w:tab/>
        <w:t xml:space="preserve">Enter the subscriber’s name and mailing address.  </w:t>
      </w:r>
    </w:p>
    <w:p w:rsidR="002A6138" w:rsidRPr="00A540D5" w:rsidRDefault="00585911" w:rsidP="002A6138">
      <w:pPr>
        <w:pStyle w:val="ListParagraph"/>
        <w:numPr>
          <w:ilvl w:val="0"/>
          <w:numId w:val="3"/>
        </w:numPr>
        <w:spacing w:after="0" w:line="240" w:lineRule="auto"/>
        <w:ind w:left="2160"/>
        <w:rPr>
          <w:rFonts w:ascii="Times New Roman" w:hAnsi="Times New Roman" w:cs="Times New Roman"/>
          <w:sz w:val="24"/>
          <w:szCs w:val="24"/>
        </w:rPr>
      </w:pPr>
      <w:r w:rsidRPr="00585911">
        <w:rPr>
          <w:rFonts w:ascii="Times New Roman" w:hAnsi="Times New Roman" w:cs="Times New Roman"/>
          <w:sz w:val="24"/>
          <w:szCs w:val="24"/>
        </w:rPr>
        <w:t xml:space="preserve">2a - enter the subscriber’s first and last name; </w:t>
      </w:r>
    </w:p>
    <w:p w:rsidR="002A6138" w:rsidRPr="00A540D5" w:rsidRDefault="00585911" w:rsidP="002A6138">
      <w:pPr>
        <w:pStyle w:val="ListParagraph"/>
        <w:numPr>
          <w:ilvl w:val="0"/>
          <w:numId w:val="3"/>
        </w:numPr>
        <w:spacing w:after="0" w:line="240" w:lineRule="auto"/>
        <w:ind w:left="2160"/>
        <w:rPr>
          <w:rFonts w:ascii="Times New Roman" w:hAnsi="Times New Roman" w:cs="Times New Roman"/>
          <w:sz w:val="24"/>
          <w:szCs w:val="24"/>
        </w:rPr>
      </w:pPr>
      <w:r w:rsidRPr="00585911">
        <w:rPr>
          <w:rFonts w:ascii="Times New Roman" w:hAnsi="Times New Roman" w:cs="Times New Roman"/>
          <w:sz w:val="24"/>
          <w:szCs w:val="24"/>
        </w:rPr>
        <w:t xml:space="preserve">2b - enter the subscriber’s street address; </w:t>
      </w:r>
    </w:p>
    <w:p w:rsidR="002A6138" w:rsidRPr="00A540D5" w:rsidRDefault="00585911" w:rsidP="002A6138">
      <w:pPr>
        <w:pStyle w:val="ListParagraph"/>
        <w:numPr>
          <w:ilvl w:val="0"/>
          <w:numId w:val="3"/>
        </w:numPr>
        <w:spacing w:after="0" w:line="240" w:lineRule="auto"/>
        <w:ind w:left="2160"/>
        <w:rPr>
          <w:rFonts w:ascii="Times New Roman" w:hAnsi="Times New Roman" w:cs="Times New Roman"/>
          <w:sz w:val="24"/>
          <w:szCs w:val="24"/>
        </w:rPr>
      </w:pPr>
      <w:r w:rsidRPr="00585911">
        <w:rPr>
          <w:rFonts w:ascii="Times New Roman" w:hAnsi="Times New Roman" w:cs="Times New Roman"/>
          <w:sz w:val="24"/>
          <w:szCs w:val="24"/>
        </w:rPr>
        <w:t>2c - enter the subscriber’s city, state and zip code.</w:t>
      </w:r>
    </w:p>
    <w:p w:rsidR="002A6138" w:rsidRPr="00A540D5" w:rsidRDefault="002A6138" w:rsidP="002A6138">
      <w:pPr>
        <w:pStyle w:val="ListParagraph"/>
        <w:spacing w:after="0" w:line="240" w:lineRule="auto"/>
        <w:ind w:left="2160"/>
        <w:rPr>
          <w:rFonts w:ascii="Times New Roman" w:hAnsi="Times New Roman" w:cs="Times New Roman"/>
          <w:sz w:val="24"/>
          <w:szCs w:val="24"/>
        </w:rPr>
      </w:pPr>
    </w:p>
    <w:p w:rsidR="00255540" w:rsidRPr="00A540D5" w:rsidRDefault="00585911" w:rsidP="00255540">
      <w:pPr>
        <w:spacing w:after="0" w:line="240" w:lineRule="auto"/>
        <w:rPr>
          <w:rFonts w:ascii="Times New Roman" w:hAnsi="Times New Roman" w:cs="Times New Roman"/>
          <w:sz w:val="24"/>
          <w:szCs w:val="24"/>
        </w:rPr>
      </w:pPr>
      <w:r w:rsidRPr="00585911">
        <w:rPr>
          <w:rFonts w:ascii="Times New Roman" w:hAnsi="Times New Roman" w:cs="Times New Roman"/>
          <w:sz w:val="24"/>
          <w:szCs w:val="24"/>
        </w:rPr>
        <w:t xml:space="preserve">3, </w:t>
      </w:r>
      <w:r w:rsidR="00F037D5">
        <w:rPr>
          <w:rFonts w:ascii="Times New Roman" w:hAnsi="Times New Roman" w:cs="Times New Roman"/>
          <w:sz w:val="24"/>
          <w:szCs w:val="24"/>
        </w:rPr>
        <w:t>21</w:t>
      </w:r>
      <w:r w:rsidRPr="00585911">
        <w:rPr>
          <w:rFonts w:ascii="Times New Roman" w:hAnsi="Times New Roman" w:cs="Times New Roman"/>
          <w:sz w:val="24"/>
          <w:szCs w:val="24"/>
        </w:rPr>
        <w:tab/>
      </w:r>
      <w:r w:rsidRPr="00585911">
        <w:rPr>
          <w:rFonts w:ascii="Times New Roman" w:hAnsi="Times New Roman" w:cs="Times New Roman"/>
          <w:sz w:val="24"/>
          <w:szCs w:val="24"/>
        </w:rPr>
        <w:tab/>
      </w:r>
      <w:proofErr w:type="gramStart"/>
      <w:r w:rsidRPr="00585911">
        <w:rPr>
          <w:rFonts w:ascii="Times New Roman" w:hAnsi="Times New Roman" w:cs="Times New Roman"/>
          <w:sz w:val="24"/>
          <w:szCs w:val="24"/>
        </w:rPr>
        <w:t>Enter</w:t>
      </w:r>
      <w:proofErr w:type="gramEnd"/>
      <w:r w:rsidRPr="00585911">
        <w:rPr>
          <w:rFonts w:ascii="Times New Roman" w:hAnsi="Times New Roman" w:cs="Times New Roman"/>
          <w:sz w:val="24"/>
          <w:szCs w:val="24"/>
        </w:rPr>
        <w:t xml:space="preserve"> the MLR reporting year for which the </w:t>
      </w:r>
      <w:r w:rsidR="002B1EA3">
        <w:rPr>
          <w:rFonts w:ascii="Times New Roman" w:hAnsi="Times New Roman" w:cs="Times New Roman"/>
          <w:sz w:val="24"/>
          <w:szCs w:val="24"/>
        </w:rPr>
        <w:t>rebate</w:t>
      </w:r>
      <w:r w:rsidRPr="00585911">
        <w:rPr>
          <w:rFonts w:ascii="Times New Roman" w:hAnsi="Times New Roman" w:cs="Times New Roman"/>
          <w:sz w:val="24"/>
          <w:szCs w:val="24"/>
        </w:rPr>
        <w:t xml:space="preserve"> is being calculated.</w:t>
      </w:r>
    </w:p>
    <w:p w:rsidR="00E83172" w:rsidRPr="00A540D5" w:rsidRDefault="00E83172" w:rsidP="00E83172">
      <w:pPr>
        <w:spacing w:after="0" w:line="240" w:lineRule="auto"/>
        <w:rPr>
          <w:rFonts w:ascii="Times New Roman" w:hAnsi="Times New Roman" w:cs="Times New Roman"/>
          <w:sz w:val="24"/>
          <w:szCs w:val="24"/>
        </w:rPr>
      </w:pPr>
    </w:p>
    <w:p w:rsidR="004C473D" w:rsidRPr="00A540D5" w:rsidRDefault="00585911" w:rsidP="004C473D">
      <w:pPr>
        <w:spacing w:after="0" w:line="240" w:lineRule="auto"/>
        <w:rPr>
          <w:rFonts w:ascii="Times New Roman" w:hAnsi="Times New Roman" w:cs="Times New Roman"/>
          <w:sz w:val="24"/>
          <w:szCs w:val="24"/>
        </w:rPr>
      </w:pPr>
      <w:r w:rsidRPr="00585911">
        <w:rPr>
          <w:rFonts w:ascii="Times New Roman" w:hAnsi="Times New Roman" w:cs="Times New Roman"/>
          <w:sz w:val="24"/>
          <w:szCs w:val="24"/>
        </w:rPr>
        <w:t>4</w:t>
      </w:r>
      <w:r w:rsidRPr="00585911">
        <w:rPr>
          <w:rFonts w:ascii="Times New Roman" w:hAnsi="Times New Roman" w:cs="Times New Roman"/>
          <w:sz w:val="24"/>
          <w:szCs w:val="24"/>
        </w:rPr>
        <w:tab/>
      </w:r>
      <w:r w:rsidRPr="00585911">
        <w:rPr>
          <w:rFonts w:ascii="Times New Roman" w:hAnsi="Times New Roman" w:cs="Times New Roman"/>
          <w:sz w:val="24"/>
          <w:szCs w:val="24"/>
        </w:rPr>
        <w:tab/>
        <w:t xml:space="preserve">Enter the policy number of the subscriber’s policy.  </w:t>
      </w:r>
    </w:p>
    <w:p w:rsidR="00255540" w:rsidRPr="00A540D5" w:rsidRDefault="00255540" w:rsidP="004C473D">
      <w:pPr>
        <w:spacing w:after="0" w:line="240" w:lineRule="auto"/>
        <w:rPr>
          <w:rFonts w:ascii="Times New Roman" w:hAnsi="Times New Roman" w:cs="Times New Roman"/>
          <w:sz w:val="24"/>
          <w:szCs w:val="24"/>
        </w:rPr>
      </w:pPr>
    </w:p>
    <w:p w:rsidR="000B210A" w:rsidRPr="00A540D5" w:rsidRDefault="00585911" w:rsidP="000B210A">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5</w:t>
      </w:r>
      <w:r w:rsidRPr="00585911">
        <w:rPr>
          <w:rFonts w:ascii="Times New Roman" w:hAnsi="Times New Roman" w:cs="Times New Roman"/>
          <w:sz w:val="24"/>
          <w:szCs w:val="24"/>
        </w:rPr>
        <w:tab/>
        <w:t xml:space="preserve">Enter the subscriber’s </w:t>
      </w:r>
      <w:r w:rsidR="0025289B">
        <w:rPr>
          <w:rFonts w:ascii="Times New Roman" w:hAnsi="Times New Roman" w:cs="Times New Roman"/>
          <w:sz w:val="24"/>
          <w:szCs w:val="24"/>
        </w:rPr>
        <w:t>full</w:t>
      </w:r>
      <w:r w:rsidR="0025289B" w:rsidRPr="00585911">
        <w:rPr>
          <w:rFonts w:ascii="Times New Roman" w:hAnsi="Times New Roman" w:cs="Times New Roman"/>
          <w:sz w:val="24"/>
          <w:szCs w:val="24"/>
        </w:rPr>
        <w:t xml:space="preserve"> </w:t>
      </w:r>
      <w:r w:rsidRPr="00585911">
        <w:rPr>
          <w:rFonts w:ascii="Times New Roman" w:hAnsi="Times New Roman" w:cs="Times New Roman"/>
          <w:sz w:val="24"/>
          <w:szCs w:val="24"/>
        </w:rPr>
        <w:t>name</w:t>
      </w:r>
      <w:r w:rsidR="0025289B">
        <w:rPr>
          <w:rFonts w:ascii="Times New Roman" w:hAnsi="Times New Roman" w:cs="Times New Roman"/>
          <w:sz w:val="24"/>
          <w:szCs w:val="24"/>
        </w:rPr>
        <w:t>.</w:t>
      </w:r>
    </w:p>
    <w:p w:rsidR="004C473D" w:rsidRPr="00A540D5" w:rsidRDefault="00585911" w:rsidP="004C473D">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ab/>
      </w:r>
    </w:p>
    <w:p w:rsidR="000B210A" w:rsidRPr="00A540D5" w:rsidRDefault="00585911" w:rsidP="004C473D">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6, 8, 1</w:t>
      </w:r>
      <w:r w:rsidR="00BB1DCD">
        <w:rPr>
          <w:rFonts w:ascii="Times New Roman" w:hAnsi="Times New Roman" w:cs="Times New Roman"/>
          <w:sz w:val="24"/>
          <w:szCs w:val="24"/>
        </w:rPr>
        <w:t>4</w:t>
      </w:r>
      <w:r w:rsidRPr="00585911">
        <w:rPr>
          <w:rFonts w:ascii="Times New Roman" w:hAnsi="Times New Roman" w:cs="Times New Roman"/>
          <w:sz w:val="24"/>
          <w:szCs w:val="24"/>
        </w:rPr>
        <w:t>, 1</w:t>
      </w:r>
      <w:r w:rsidR="00BB1DCD">
        <w:rPr>
          <w:rFonts w:ascii="Times New Roman" w:hAnsi="Times New Roman" w:cs="Times New Roman"/>
          <w:sz w:val="24"/>
          <w:szCs w:val="24"/>
        </w:rPr>
        <w:t>9</w:t>
      </w:r>
      <w:r w:rsidRPr="00585911">
        <w:rPr>
          <w:rFonts w:ascii="Times New Roman" w:hAnsi="Times New Roman" w:cs="Times New Roman"/>
          <w:sz w:val="24"/>
          <w:szCs w:val="24"/>
        </w:rPr>
        <w:t xml:space="preserve">, </w:t>
      </w:r>
      <w:r w:rsidR="009B3163">
        <w:rPr>
          <w:rFonts w:ascii="Times New Roman" w:hAnsi="Times New Roman" w:cs="Times New Roman"/>
          <w:sz w:val="24"/>
          <w:szCs w:val="24"/>
        </w:rPr>
        <w:t>2</w:t>
      </w:r>
      <w:r w:rsidR="00BB1DCD">
        <w:rPr>
          <w:rFonts w:ascii="Times New Roman" w:hAnsi="Times New Roman" w:cs="Times New Roman"/>
          <w:sz w:val="24"/>
          <w:szCs w:val="24"/>
        </w:rPr>
        <w:t>2</w:t>
      </w:r>
      <w:r w:rsidRPr="00585911">
        <w:rPr>
          <w:rFonts w:ascii="Times New Roman" w:hAnsi="Times New Roman" w:cs="Times New Roman"/>
          <w:sz w:val="24"/>
          <w:szCs w:val="24"/>
        </w:rPr>
        <w:t>, 2</w:t>
      </w:r>
      <w:r w:rsidR="00BB1DCD">
        <w:rPr>
          <w:rFonts w:ascii="Times New Roman" w:hAnsi="Times New Roman" w:cs="Times New Roman"/>
          <w:sz w:val="24"/>
          <w:szCs w:val="24"/>
        </w:rPr>
        <w:t>7</w:t>
      </w:r>
      <w:r w:rsidRPr="00585911">
        <w:rPr>
          <w:rFonts w:ascii="Times New Roman" w:hAnsi="Times New Roman" w:cs="Times New Roman"/>
          <w:sz w:val="24"/>
          <w:szCs w:val="24"/>
        </w:rPr>
        <w:t xml:space="preserve">, </w:t>
      </w:r>
      <w:r w:rsidR="00B94FC9">
        <w:rPr>
          <w:rFonts w:ascii="Times New Roman" w:hAnsi="Times New Roman" w:cs="Times New Roman"/>
          <w:sz w:val="24"/>
          <w:szCs w:val="24"/>
        </w:rPr>
        <w:t xml:space="preserve">30, </w:t>
      </w:r>
      <w:r w:rsidR="00BB1DCD">
        <w:rPr>
          <w:rFonts w:ascii="Times New Roman" w:hAnsi="Times New Roman" w:cs="Times New Roman"/>
          <w:sz w:val="24"/>
          <w:szCs w:val="24"/>
        </w:rPr>
        <w:t>3</w:t>
      </w:r>
      <w:r w:rsidR="00151D2C">
        <w:rPr>
          <w:rFonts w:ascii="Times New Roman" w:hAnsi="Times New Roman" w:cs="Times New Roman"/>
          <w:sz w:val="24"/>
          <w:szCs w:val="24"/>
        </w:rPr>
        <w:t>2</w:t>
      </w:r>
      <w:r w:rsidR="004A0026">
        <w:rPr>
          <w:rFonts w:ascii="Times New Roman" w:hAnsi="Times New Roman" w:cs="Times New Roman"/>
          <w:sz w:val="24"/>
          <w:szCs w:val="24"/>
        </w:rPr>
        <w:t xml:space="preserve">, </w:t>
      </w:r>
      <w:r w:rsidR="00B94FC9">
        <w:rPr>
          <w:rFonts w:ascii="Times New Roman" w:hAnsi="Times New Roman" w:cs="Times New Roman"/>
          <w:sz w:val="24"/>
          <w:szCs w:val="24"/>
        </w:rPr>
        <w:t>36</w:t>
      </w:r>
    </w:p>
    <w:p w:rsidR="004C473D" w:rsidRPr="00A540D5" w:rsidRDefault="00585911" w:rsidP="004C473D">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ab/>
        <w:t xml:space="preserve">Enter the name of the issuer responsible for providing the </w:t>
      </w:r>
      <w:r w:rsidR="002B1EA3">
        <w:rPr>
          <w:rFonts w:ascii="Times New Roman" w:hAnsi="Times New Roman" w:cs="Times New Roman"/>
          <w:sz w:val="24"/>
          <w:szCs w:val="24"/>
        </w:rPr>
        <w:t>rebate</w:t>
      </w:r>
      <w:r w:rsidRPr="00585911">
        <w:rPr>
          <w:rFonts w:ascii="Times New Roman" w:hAnsi="Times New Roman" w:cs="Times New Roman"/>
          <w:sz w:val="24"/>
          <w:szCs w:val="24"/>
        </w:rPr>
        <w:t>.</w:t>
      </w:r>
    </w:p>
    <w:p w:rsidR="000B210A" w:rsidRPr="00A540D5" w:rsidRDefault="000B210A" w:rsidP="004C473D">
      <w:pPr>
        <w:spacing w:after="0" w:line="240" w:lineRule="auto"/>
        <w:ind w:left="1440" w:hanging="1440"/>
        <w:rPr>
          <w:rFonts w:ascii="Times New Roman" w:hAnsi="Times New Roman" w:cs="Times New Roman"/>
          <w:sz w:val="24"/>
          <w:szCs w:val="24"/>
        </w:rPr>
      </w:pPr>
    </w:p>
    <w:p w:rsidR="004A0026" w:rsidRDefault="00585911" w:rsidP="00FE5033">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7</w:t>
      </w:r>
      <w:r w:rsidR="004A0026">
        <w:rPr>
          <w:rFonts w:ascii="Times New Roman" w:hAnsi="Times New Roman" w:cs="Times New Roman"/>
          <w:sz w:val="24"/>
          <w:szCs w:val="24"/>
        </w:rPr>
        <w:tab/>
      </w:r>
      <w:r w:rsidR="004A0026" w:rsidRPr="00585911">
        <w:rPr>
          <w:rFonts w:ascii="Times New Roman" w:hAnsi="Times New Roman" w:cs="Times New Roman"/>
          <w:sz w:val="24"/>
          <w:szCs w:val="24"/>
        </w:rPr>
        <w:t xml:space="preserve">Enter </w:t>
      </w:r>
      <w:r w:rsidR="004A0026">
        <w:rPr>
          <w:rFonts w:ascii="Times New Roman" w:hAnsi="Times New Roman" w:cs="Times New Roman"/>
          <w:sz w:val="24"/>
          <w:szCs w:val="24"/>
        </w:rPr>
        <w:t>80 if the Notice is going to subscribers of policyholders in the small group market, and 85 if the Notice is going to subscribers of policyholders in the large group market.</w:t>
      </w:r>
    </w:p>
    <w:p w:rsidR="004A0026" w:rsidRDefault="004A0026" w:rsidP="00FE5033">
      <w:pPr>
        <w:spacing w:after="0" w:line="240" w:lineRule="auto"/>
        <w:ind w:left="1440" w:hanging="1440"/>
        <w:rPr>
          <w:rFonts w:ascii="Times New Roman" w:hAnsi="Times New Roman" w:cs="Times New Roman"/>
          <w:sz w:val="24"/>
          <w:szCs w:val="24"/>
        </w:rPr>
      </w:pPr>
    </w:p>
    <w:p w:rsidR="004A0026" w:rsidRDefault="004A0026" w:rsidP="000D7BBA">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Enter 20 if the Notice is going to subscribers of policyholders in the small group market</w:t>
      </w:r>
      <w:r w:rsidR="00BC4F12">
        <w:rPr>
          <w:rFonts w:ascii="Times New Roman" w:hAnsi="Times New Roman" w:cs="Times New Roman"/>
          <w:sz w:val="24"/>
          <w:szCs w:val="24"/>
        </w:rPr>
        <w:t xml:space="preserve"> and 15 i</w:t>
      </w:r>
      <w:r>
        <w:rPr>
          <w:rFonts w:ascii="Times New Roman" w:hAnsi="Times New Roman" w:cs="Times New Roman"/>
          <w:sz w:val="24"/>
          <w:szCs w:val="24"/>
        </w:rPr>
        <w:t>f the Notice is going to subscribers of policyholders in the large group market.</w:t>
      </w:r>
    </w:p>
    <w:p w:rsidR="004A0026" w:rsidRDefault="004A0026" w:rsidP="00FE5033">
      <w:pPr>
        <w:spacing w:after="0" w:line="240" w:lineRule="auto"/>
        <w:ind w:left="1440" w:hanging="1440"/>
        <w:rPr>
          <w:rFonts w:ascii="Times New Roman" w:hAnsi="Times New Roman" w:cs="Times New Roman"/>
          <w:sz w:val="24"/>
          <w:szCs w:val="24"/>
        </w:rPr>
      </w:pPr>
    </w:p>
    <w:p w:rsidR="004A0026" w:rsidRDefault="009B3163" w:rsidP="00FE503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10, 11, 12</w:t>
      </w:r>
      <w:r w:rsidR="00585911" w:rsidRPr="00585911">
        <w:rPr>
          <w:rFonts w:ascii="Times New Roman" w:hAnsi="Times New Roman" w:cs="Times New Roman"/>
          <w:sz w:val="24"/>
          <w:szCs w:val="24"/>
        </w:rPr>
        <w:tab/>
      </w:r>
      <w:r w:rsidRPr="00585911">
        <w:rPr>
          <w:rFonts w:ascii="Times New Roman" w:hAnsi="Times New Roman" w:cs="Times New Roman"/>
          <w:sz w:val="24"/>
          <w:szCs w:val="24"/>
        </w:rPr>
        <w:t xml:space="preserve">Enter </w:t>
      </w:r>
      <w:r>
        <w:rPr>
          <w:rFonts w:ascii="Times New Roman" w:hAnsi="Times New Roman" w:cs="Times New Roman"/>
          <w:sz w:val="24"/>
          <w:szCs w:val="24"/>
        </w:rPr>
        <w:t>80</w:t>
      </w:r>
      <w:r w:rsidR="004A0026">
        <w:rPr>
          <w:rFonts w:ascii="Times New Roman" w:hAnsi="Times New Roman" w:cs="Times New Roman"/>
          <w:sz w:val="24"/>
          <w:szCs w:val="24"/>
        </w:rPr>
        <w:t>/20</w:t>
      </w:r>
      <w:r>
        <w:rPr>
          <w:rFonts w:ascii="Times New Roman" w:hAnsi="Times New Roman" w:cs="Times New Roman"/>
          <w:sz w:val="24"/>
          <w:szCs w:val="24"/>
        </w:rPr>
        <w:t xml:space="preserve"> if the Notice is going subscribers of policyholders in the small group market</w:t>
      </w:r>
      <w:r w:rsidR="004A0026">
        <w:rPr>
          <w:rFonts w:ascii="Times New Roman" w:hAnsi="Times New Roman" w:cs="Times New Roman"/>
          <w:sz w:val="24"/>
          <w:szCs w:val="24"/>
        </w:rPr>
        <w:t>.</w:t>
      </w:r>
    </w:p>
    <w:p w:rsidR="004A0026" w:rsidRDefault="004A0026" w:rsidP="00FE5033">
      <w:pPr>
        <w:spacing w:after="0" w:line="240" w:lineRule="auto"/>
        <w:ind w:left="1440" w:hanging="1440"/>
        <w:rPr>
          <w:rFonts w:ascii="Times New Roman" w:hAnsi="Times New Roman" w:cs="Times New Roman"/>
          <w:sz w:val="24"/>
          <w:szCs w:val="24"/>
        </w:rPr>
      </w:pPr>
    </w:p>
    <w:p w:rsidR="005D6733" w:rsidRPr="00A540D5" w:rsidRDefault="004A0026" w:rsidP="004A0026">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Enter </w:t>
      </w:r>
      <w:r w:rsidR="009B3163">
        <w:rPr>
          <w:rFonts w:ascii="Times New Roman" w:hAnsi="Times New Roman" w:cs="Times New Roman"/>
          <w:sz w:val="24"/>
          <w:szCs w:val="24"/>
        </w:rPr>
        <w:t>85</w:t>
      </w:r>
      <w:r>
        <w:rPr>
          <w:rFonts w:ascii="Times New Roman" w:hAnsi="Times New Roman" w:cs="Times New Roman"/>
          <w:sz w:val="24"/>
          <w:szCs w:val="24"/>
        </w:rPr>
        <w:t>/15</w:t>
      </w:r>
      <w:r w:rsidR="009B3163">
        <w:rPr>
          <w:rFonts w:ascii="Times New Roman" w:hAnsi="Times New Roman" w:cs="Times New Roman"/>
          <w:sz w:val="24"/>
          <w:szCs w:val="24"/>
        </w:rPr>
        <w:t xml:space="preserve"> if the Notice is going to subscribers of policyholders in the large group market</w:t>
      </w:r>
      <w:r w:rsidR="00585911" w:rsidRPr="00585911">
        <w:rPr>
          <w:rFonts w:ascii="Times New Roman" w:hAnsi="Times New Roman" w:cs="Times New Roman"/>
          <w:sz w:val="24"/>
          <w:szCs w:val="24"/>
        </w:rPr>
        <w:t>.</w:t>
      </w:r>
    </w:p>
    <w:p w:rsidR="003516FA" w:rsidRPr="00A540D5" w:rsidRDefault="003516FA" w:rsidP="005D6733">
      <w:pPr>
        <w:spacing w:after="0" w:line="240" w:lineRule="auto"/>
        <w:ind w:left="1440" w:hanging="1440"/>
        <w:rPr>
          <w:rFonts w:ascii="Times New Roman" w:hAnsi="Times New Roman" w:cs="Times New Roman"/>
          <w:sz w:val="24"/>
          <w:szCs w:val="24"/>
        </w:rPr>
      </w:pPr>
    </w:p>
    <w:p w:rsidR="00B85E04" w:rsidRDefault="00585911" w:rsidP="00FE5033">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13</w:t>
      </w:r>
      <w:r w:rsidR="00B85E04">
        <w:rPr>
          <w:rFonts w:ascii="Times New Roman" w:hAnsi="Times New Roman" w:cs="Times New Roman"/>
          <w:sz w:val="24"/>
          <w:szCs w:val="24"/>
        </w:rPr>
        <w:t>-1</w:t>
      </w:r>
      <w:r w:rsidR="00BB1DCD">
        <w:rPr>
          <w:rFonts w:ascii="Times New Roman" w:hAnsi="Times New Roman" w:cs="Times New Roman"/>
          <w:sz w:val="24"/>
          <w:szCs w:val="24"/>
        </w:rPr>
        <w:t>7</w:t>
      </w:r>
      <w:r w:rsidRPr="00585911">
        <w:rPr>
          <w:rFonts w:ascii="Times New Roman" w:hAnsi="Times New Roman" w:cs="Times New Roman"/>
          <w:sz w:val="24"/>
          <w:szCs w:val="24"/>
        </w:rPr>
        <w:tab/>
      </w:r>
      <w:proofErr w:type="gramStart"/>
      <w:r w:rsidR="00FE5033" w:rsidRPr="00585911">
        <w:rPr>
          <w:rFonts w:ascii="Times New Roman" w:hAnsi="Times New Roman" w:cs="Times New Roman"/>
          <w:sz w:val="24"/>
          <w:szCs w:val="24"/>
        </w:rPr>
        <w:t>The</w:t>
      </w:r>
      <w:proofErr w:type="gramEnd"/>
      <w:r w:rsidR="00FE5033" w:rsidRPr="00585911">
        <w:rPr>
          <w:rFonts w:ascii="Times New Roman" w:hAnsi="Times New Roman" w:cs="Times New Roman"/>
          <w:sz w:val="24"/>
          <w:szCs w:val="24"/>
        </w:rPr>
        <w:t xml:space="preserve"> entire paragraph that contains Fields </w:t>
      </w:r>
      <w:r w:rsidR="00FE5033">
        <w:rPr>
          <w:rFonts w:ascii="Times New Roman" w:hAnsi="Times New Roman" w:cs="Times New Roman"/>
          <w:sz w:val="24"/>
          <w:szCs w:val="24"/>
        </w:rPr>
        <w:t>13-1</w:t>
      </w:r>
      <w:r w:rsidR="00BB1DCD">
        <w:rPr>
          <w:rFonts w:ascii="Times New Roman" w:hAnsi="Times New Roman" w:cs="Times New Roman"/>
          <w:sz w:val="24"/>
          <w:szCs w:val="24"/>
        </w:rPr>
        <w:t>7</w:t>
      </w:r>
      <w:r w:rsidR="00FE5033" w:rsidRPr="00585911">
        <w:rPr>
          <w:rFonts w:ascii="Times New Roman" w:hAnsi="Times New Roman" w:cs="Times New Roman"/>
          <w:sz w:val="24"/>
          <w:szCs w:val="24"/>
        </w:rPr>
        <w:t xml:space="preserve"> should only be used if the subscriber resides in a State that requires a</w:t>
      </w:r>
      <w:r w:rsidR="000D7BBA">
        <w:rPr>
          <w:rFonts w:ascii="Times New Roman" w:hAnsi="Times New Roman" w:cs="Times New Roman"/>
          <w:sz w:val="24"/>
          <w:szCs w:val="24"/>
        </w:rPr>
        <w:t>n MLR</w:t>
      </w:r>
      <w:r w:rsidR="00FE5033" w:rsidRPr="00585911">
        <w:rPr>
          <w:rFonts w:ascii="Times New Roman" w:hAnsi="Times New Roman" w:cs="Times New Roman"/>
          <w:sz w:val="24"/>
          <w:szCs w:val="24"/>
        </w:rPr>
        <w:t xml:space="preserve"> </w:t>
      </w:r>
      <w:r w:rsidR="000D7BBA">
        <w:rPr>
          <w:rFonts w:ascii="Times New Roman" w:hAnsi="Times New Roman" w:cs="Times New Roman"/>
          <w:sz w:val="24"/>
          <w:szCs w:val="24"/>
        </w:rPr>
        <w:t xml:space="preserve">higher </w:t>
      </w:r>
      <w:r w:rsidR="00FE5033" w:rsidRPr="00585911">
        <w:rPr>
          <w:rFonts w:ascii="Times New Roman" w:hAnsi="Times New Roman" w:cs="Times New Roman"/>
          <w:sz w:val="24"/>
          <w:szCs w:val="24"/>
        </w:rPr>
        <w:t>than 8</w:t>
      </w:r>
      <w:r w:rsidR="00FE5033">
        <w:rPr>
          <w:rFonts w:ascii="Times New Roman" w:hAnsi="Times New Roman" w:cs="Times New Roman"/>
          <w:sz w:val="24"/>
          <w:szCs w:val="24"/>
        </w:rPr>
        <w:t>0 percent in its small group market or 8</w:t>
      </w:r>
      <w:r w:rsidR="00FE5033" w:rsidRPr="00585911">
        <w:rPr>
          <w:rFonts w:ascii="Times New Roman" w:hAnsi="Times New Roman" w:cs="Times New Roman"/>
          <w:sz w:val="24"/>
          <w:szCs w:val="24"/>
        </w:rPr>
        <w:t>5</w:t>
      </w:r>
      <w:r w:rsidR="00FE5033">
        <w:rPr>
          <w:rFonts w:ascii="Times New Roman" w:hAnsi="Times New Roman" w:cs="Times New Roman"/>
          <w:sz w:val="24"/>
          <w:szCs w:val="24"/>
        </w:rPr>
        <w:t xml:space="preserve"> percent</w:t>
      </w:r>
      <w:r w:rsidR="00FE5033" w:rsidRPr="00585911">
        <w:rPr>
          <w:rFonts w:ascii="Times New Roman" w:hAnsi="Times New Roman" w:cs="Times New Roman"/>
          <w:sz w:val="24"/>
          <w:szCs w:val="24"/>
        </w:rPr>
        <w:t xml:space="preserve"> in its </w:t>
      </w:r>
      <w:r w:rsidR="00FE5033">
        <w:rPr>
          <w:rFonts w:ascii="Times New Roman" w:hAnsi="Times New Roman" w:cs="Times New Roman"/>
          <w:sz w:val="24"/>
          <w:szCs w:val="24"/>
        </w:rPr>
        <w:t xml:space="preserve">large </w:t>
      </w:r>
      <w:r w:rsidR="00FE5033" w:rsidRPr="00585911">
        <w:rPr>
          <w:rFonts w:ascii="Times New Roman" w:hAnsi="Times New Roman" w:cs="Times New Roman"/>
          <w:sz w:val="24"/>
          <w:szCs w:val="24"/>
        </w:rPr>
        <w:t xml:space="preserve">group market.  </w:t>
      </w:r>
    </w:p>
    <w:p w:rsidR="001A6A5E" w:rsidRDefault="001A6A5E" w:rsidP="00FE5033">
      <w:pPr>
        <w:spacing w:after="0" w:line="240" w:lineRule="auto"/>
        <w:ind w:left="1440" w:hanging="1440"/>
        <w:rPr>
          <w:rFonts w:ascii="Times New Roman" w:hAnsi="Times New Roman" w:cs="Times New Roman"/>
          <w:sz w:val="24"/>
          <w:szCs w:val="24"/>
        </w:rPr>
      </w:pPr>
    </w:p>
    <w:p w:rsidR="001A6A5E" w:rsidRDefault="001A6A5E" w:rsidP="00FE503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13, 18</w:t>
      </w:r>
      <w:r>
        <w:rPr>
          <w:rFonts w:ascii="Times New Roman" w:hAnsi="Times New Roman" w:cs="Times New Roman"/>
          <w:sz w:val="24"/>
          <w:szCs w:val="24"/>
        </w:rPr>
        <w:tab/>
        <w:t xml:space="preserve">Enter </w:t>
      </w:r>
      <w:r w:rsidR="0023088A">
        <w:rPr>
          <w:rFonts w:ascii="Times New Roman" w:hAnsi="Times New Roman" w:cs="Times New Roman"/>
          <w:sz w:val="24"/>
          <w:szCs w:val="24"/>
        </w:rPr>
        <w:t xml:space="preserve">either </w:t>
      </w:r>
      <w:r>
        <w:rPr>
          <w:rFonts w:ascii="Times New Roman" w:hAnsi="Times New Roman" w:cs="Times New Roman"/>
          <w:sz w:val="24"/>
          <w:szCs w:val="24"/>
        </w:rPr>
        <w:t>the name of the State in which the MLR experience applies</w:t>
      </w:r>
      <w:r w:rsidR="0023088A">
        <w:rPr>
          <w:rFonts w:ascii="Times New Roman" w:hAnsi="Times New Roman" w:cs="Times New Roman"/>
          <w:sz w:val="24"/>
          <w:szCs w:val="24"/>
        </w:rPr>
        <w:t xml:space="preserve"> or the words “your State”. </w:t>
      </w:r>
    </w:p>
    <w:p w:rsidR="00B85E04" w:rsidRDefault="00B85E04" w:rsidP="00FE5033">
      <w:pPr>
        <w:spacing w:after="0" w:line="240" w:lineRule="auto"/>
        <w:ind w:left="1440" w:hanging="1440"/>
        <w:rPr>
          <w:rFonts w:ascii="Times New Roman" w:hAnsi="Times New Roman" w:cs="Times New Roman"/>
          <w:sz w:val="24"/>
          <w:szCs w:val="24"/>
        </w:rPr>
      </w:pPr>
    </w:p>
    <w:p w:rsidR="00B85E04" w:rsidRDefault="00B85E04" w:rsidP="00FE503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1</w:t>
      </w:r>
      <w:r w:rsidR="00BB1DCD">
        <w:rPr>
          <w:rFonts w:ascii="Times New Roman" w:hAnsi="Times New Roman" w:cs="Times New Roman"/>
          <w:sz w:val="24"/>
          <w:szCs w:val="24"/>
        </w:rPr>
        <w:t>5</w:t>
      </w:r>
      <w:r>
        <w:rPr>
          <w:rFonts w:ascii="Times New Roman" w:hAnsi="Times New Roman" w:cs="Times New Roman"/>
          <w:sz w:val="24"/>
          <w:szCs w:val="24"/>
        </w:rPr>
        <w:t>,</w:t>
      </w:r>
      <w:r w:rsidR="00974813">
        <w:rPr>
          <w:rFonts w:ascii="Times New Roman" w:hAnsi="Times New Roman" w:cs="Times New Roman"/>
          <w:sz w:val="24"/>
          <w:szCs w:val="24"/>
        </w:rPr>
        <w:t xml:space="preserve"> </w:t>
      </w:r>
      <w:r>
        <w:rPr>
          <w:rFonts w:ascii="Times New Roman" w:hAnsi="Times New Roman" w:cs="Times New Roman"/>
          <w:sz w:val="24"/>
          <w:szCs w:val="24"/>
        </w:rPr>
        <w:t>1</w:t>
      </w:r>
      <w:r w:rsidR="00BB1DCD">
        <w:rPr>
          <w:rFonts w:ascii="Times New Roman" w:hAnsi="Times New Roman" w:cs="Times New Roman"/>
          <w:sz w:val="24"/>
          <w:szCs w:val="24"/>
        </w:rPr>
        <w:t>6</w:t>
      </w:r>
      <w:r>
        <w:rPr>
          <w:rFonts w:ascii="Times New Roman" w:hAnsi="Times New Roman" w:cs="Times New Roman"/>
          <w:sz w:val="24"/>
          <w:szCs w:val="24"/>
        </w:rPr>
        <w:tab/>
        <w:t>E</w:t>
      </w:r>
      <w:r w:rsidRPr="00585911">
        <w:rPr>
          <w:rFonts w:ascii="Times New Roman" w:hAnsi="Times New Roman" w:cs="Times New Roman"/>
          <w:sz w:val="24"/>
          <w:szCs w:val="24"/>
        </w:rPr>
        <w:t xml:space="preserve">nter the MLR standard required by the </w:t>
      </w:r>
      <w:r>
        <w:rPr>
          <w:rFonts w:ascii="Times New Roman" w:hAnsi="Times New Roman" w:cs="Times New Roman"/>
          <w:sz w:val="24"/>
          <w:szCs w:val="24"/>
        </w:rPr>
        <w:t>policy</w:t>
      </w:r>
      <w:r w:rsidRPr="00585911">
        <w:rPr>
          <w:rFonts w:ascii="Times New Roman" w:hAnsi="Times New Roman" w:cs="Times New Roman"/>
          <w:sz w:val="24"/>
          <w:szCs w:val="24"/>
        </w:rPr>
        <w:t xml:space="preserve">holder’s/subscriber’s State for the </w:t>
      </w:r>
      <w:r>
        <w:rPr>
          <w:rFonts w:ascii="Times New Roman" w:hAnsi="Times New Roman" w:cs="Times New Roman"/>
          <w:sz w:val="24"/>
          <w:szCs w:val="24"/>
        </w:rPr>
        <w:t xml:space="preserve">small or large </w:t>
      </w:r>
      <w:r w:rsidRPr="00585911">
        <w:rPr>
          <w:rFonts w:ascii="Times New Roman" w:hAnsi="Times New Roman" w:cs="Times New Roman"/>
          <w:sz w:val="24"/>
          <w:szCs w:val="24"/>
        </w:rPr>
        <w:t>group market</w:t>
      </w:r>
      <w:r>
        <w:rPr>
          <w:rFonts w:ascii="Times New Roman" w:hAnsi="Times New Roman" w:cs="Times New Roman"/>
          <w:sz w:val="24"/>
          <w:szCs w:val="24"/>
        </w:rPr>
        <w:t>, based on whether the subscriber being sent the Notice is part of a small group or large group</w:t>
      </w:r>
      <w:r w:rsidRPr="00585911">
        <w:rPr>
          <w:rFonts w:ascii="Times New Roman" w:hAnsi="Times New Roman" w:cs="Times New Roman"/>
          <w:sz w:val="24"/>
          <w:szCs w:val="24"/>
        </w:rPr>
        <w:t>.</w:t>
      </w:r>
      <w:r>
        <w:rPr>
          <w:rFonts w:ascii="Times New Roman" w:hAnsi="Times New Roman" w:cs="Times New Roman"/>
          <w:sz w:val="24"/>
          <w:szCs w:val="24"/>
        </w:rPr>
        <w:t xml:space="preserve">  </w:t>
      </w:r>
    </w:p>
    <w:p w:rsidR="00B85E04" w:rsidRDefault="00B85E04" w:rsidP="00FE5033">
      <w:pPr>
        <w:spacing w:after="0" w:line="240" w:lineRule="auto"/>
        <w:ind w:left="1440" w:hanging="1440"/>
        <w:rPr>
          <w:rFonts w:ascii="Times New Roman" w:hAnsi="Times New Roman" w:cs="Times New Roman"/>
          <w:sz w:val="24"/>
          <w:szCs w:val="24"/>
        </w:rPr>
      </w:pPr>
    </w:p>
    <w:p w:rsidR="00FE5033" w:rsidRDefault="00B85E04" w:rsidP="00FE503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lastRenderedPageBreak/>
        <w:t>1</w:t>
      </w:r>
      <w:r w:rsidR="00BB1DCD">
        <w:rPr>
          <w:rFonts w:ascii="Times New Roman" w:hAnsi="Times New Roman" w:cs="Times New Roman"/>
          <w:sz w:val="24"/>
          <w:szCs w:val="24"/>
        </w:rPr>
        <w:t>7</w:t>
      </w:r>
      <w:r>
        <w:rPr>
          <w:rFonts w:ascii="Times New Roman" w:hAnsi="Times New Roman" w:cs="Times New Roman"/>
          <w:sz w:val="24"/>
          <w:szCs w:val="24"/>
        </w:rPr>
        <w:tab/>
        <w:t>E</w:t>
      </w:r>
      <w:r w:rsidR="00125AE9" w:rsidRPr="00FC1B5D">
        <w:rPr>
          <w:rFonts w:ascii="Times New Roman" w:hAnsi="Times New Roman" w:cs="Times New Roman"/>
          <w:sz w:val="24"/>
          <w:szCs w:val="24"/>
        </w:rPr>
        <w:t>nter the</w:t>
      </w:r>
      <w:r w:rsidR="00125AE9">
        <w:rPr>
          <w:rFonts w:ascii="Times New Roman" w:hAnsi="Times New Roman" w:cs="Times New Roman"/>
          <w:sz w:val="24"/>
          <w:szCs w:val="24"/>
        </w:rPr>
        <w:t xml:space="preserve"> percentage difference between 100</w:t>
      </w:r>
      <w:r w:rsidR="00BC4F12">
        <w:rPr>
          <w:rFonts w:ascii="Times New Roman" w:hAnsi="Times New Roman" w:cs="Times New Roman"/>
          <w:sz w:val="24"/>
          <w:szCs w:val="24"/>
        </w:rPr>
        <w:t xml:space="preserve"> percent</w:t>
      </w:r>
      <w:r w:rsidR="00125AE9">
        <w:rPr>
          <w:rFonts w:ascii="Times New Roman" w:hAnsi="Times New Roman" w:cs="Times New Roman"/>
          <w:sz w:val="24"/>
          <w:szCs w:val="24"/>
        </w:rPr>
        <w:t xml:space="preserve"> and the MLR </w:t>
      </w:r>
      <w:r w:rsidR="00D87AAF">
        <w:rPr>
          <w:rFonts w:ascii="Times New Roman" w:hAnsi="Times New Roman" w:cs="Times New Roman"/>
          <w:sz w:val="24"/>
          <w:szCs w:val="24"/>
        </w:rPr>
        <w:t>s</w:t>
      </w:r>
      <w:r w:rsidR="00BC4F12">
        <w:rPr>
          <w:rFonts w:ascii="Times New Roman" w:hAnsi="Times New Roman" w:cs="Times New Roman"/>
          <w:sz w:val="24"/>
          <w:szCs w:val="24"/>
        </w:rPr>
        <w:t>tandard entered in Fields 1</w:t>
      </w:r>
      <w:r w:rsidR="00BB1DCD">
        <w:rPr>
          <w:rFonts w:ascii="Times New Roman" w:hAnsi="Times New Roman" w:cs="Times New Roman"/>
          <w:sz w:val="24"/>
          <w:szCs w:val="24"/>
        </w:rPr>
        <w:t>5</w:t>
      </w:r>
      <w:r w:rsidR="00BC4F12">
        <w:rPr>
          <w:rFonts w:ascii="Times New Roman" w:hAnsi="Times New Roman" w:cs="Times New Roman"/>
          <w:sz w:val="24"/>
          <w:szCs w:val="24"/>
        </w:rPr>
        <w:t xml:space="preserve"> and 1</w:t>
      </w:r>
      <w:r w:rsidR="00BB1DCD">
        <w:rPr>
          <w:rFonts w:ascii="Times New Roman" w:hAnsi="Times New Roman" w:cs="Times New Roman"/>
          <w:sz w:val="24"/>
          <w:szCs w:val="24"/>
        </w:rPr>
        <w:t>6</w:t>
      </w:r>
      <w:r w:rsidR="00BC4F12">
        <w:rPr>
          <w:rFonts w:ascii="Times New Roman" w:hAnsi="Times New Roman" w:cs="Times New Roman"/>
          <w:sz w:val="24"/>
          <w:szCs w:val="24"/>
        </w:rPr>
        <w:t>.</w:t>
      </w:r>
    </w:p>
    <w:p w:rsidR="00FE5033" w:rsidRDefault="00FE5033" w:rsidP="00FE5033">
      <w:pPr>
        <w:spacing w:after="0" w:line="240" w:lineRule="auto"/>
        <w:ind w:left="1440" w:hanging="1440"/>
        <w:rPr>
          <w:rFonts w:ascii="Times New Roman" w:hAnsi="Times New Roman" w:cs="Times New Roman"/>
          <w:sz w:val="24"/>
          <w:szCs w:val="24"/>
        </w:rPr>
      </w:pPr>
    </w:p>
    <w:p w:rsidR="003C3C6A" w:rsidRDefault="00BB1DCD" w:rsidP="003C3C6A">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w:t>
      </w:r>
      <w:r w:rsidR="003C3C6A">
        <w:rPr>
          <w:rFonts w:ascii="Times New Roman" w:hAnsi="Times New Roman" w:cs="Times New Roman"/>
          <w:sz w:val="24"/>
          <w:szCs w:val="24"/>
        </w:rPr>
        <w:tab/>
      </w:r>
      <w:r w:rsidR="003C3C6A" w:rsidRPr="00A540D5">
        <w:rPr>
          <w:rFonts w:ascii="Times New Roman" w:hAnsi="Times New Roman" w:cs="Times New Roman"/>
          <w:sz w:val="24"/>
          <w:szCs w:val="24"/>
        </w:rPr>
        <w:t xml:space="preserve">Enter </w:t>
      </w:r>
      <w:r w:rsidR="003C3C6A">
        <w:rPr>
          <w:rFonts w:ascii="Times New Roman" w:hAnsi="Times New Roman" w:cs="Times New Roman"/>
          <w:sz w:val="24"/>
          <w:szCs w:val="24"/>
        </w:rPr>
        <w:t>80/20 if the Notice is going to subscribers of policyholders in the small group market.</w:t>
      </w:r>
    </w:p>
    <w:p w:rsidR="003C3C6A" w:rsidRDefault="003C3C6A" w:rsidP="003C3C6A">
      <w:pPr>
        <w:spacing w:after="0" w:line="240" w:lineRule="auto"/>
        <w:ind w:left="1440" w:hanging="1440"/>
        <w:rPr>
          <w:rFonts w:ascii="Times New Roman" w:hAnsi="Times New Roman" w:cs="Times New Roman"/>
          <w:sz w:val="24"/>
          <w:szCs w:val="24"/>
        </w:rPr>
      </w:pPr>
    </w:p>
    <w:p w:rsidR="003C3C6A" w:rsidRDefault="003C3C6A" w:rsidP="003C3C6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Enter 85/15 if the Notice is going to subscribers of policyholders in the large group market.</w:t>
      </w:r>
    </w:p>
    <w:p w:rsidR="003C3C6A" w:rsidRDefault="003C3C6A" w:rsidP="003C3C6A">
      <w:pPr>
        <w:spacing w:after="0" w:line="240" w:lineRule="auto"/>
        <w:ind w:left="1440"/>
        <w:rPr>
          <w:rFonts w:ascii="Times New Roman" w:hAnsi="Times New Roman" w:cs="Times New Roman"/>
          <w:sz w:val="24"/>
          <w:szCs w:val="24"/>
        </w:rPr>
      </w:pPr>
    </w:p>
    <w:p w:rsidR="00F037D5" w:rsidRDefault="003C3C6A" w:rsidP="00F037D5">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If the subscriber’s policyholder is in a State that requires a</w:t>
      </w:r>
      <w:r w:rsidR="000D7BBA">
        <w:rPr>
          <w:rFonts w:ascii="Times New Roman" w:hAnsi="Times New Roman" w:cs="Times New Roman"/>
          <w:sz w:val="24"/>
          <w:szCs w:val="24"/>
        </w:rPr>
        <w:t>n</w:t>
      </w:r>
      <w:r>
        <w:rPr>
          <w:rFonts w:ascii="Times New Roman" w:hAnsi="Times New Roman" w:cs="Times New Roman"/>
          <w:sz w:val="24"/>
          <w:szCs w:val="24"/>
        </w:rPr>
        <w:t xml:space="preserve"> MLR </w:t>
      </w:r>
      <w:r w:rsidR="000D7BBA">
        <w:rPr>
          <w:rFonts w:ascii="Times New Roman" w:hAnsi="Times New Roman" w:cs="Times New Roman"/>
          <w:sz w:val="24"/>
          <w:szCs w:val="24"/>
        </w:rPr>
        <w:t xml:space="preserve">higher </w:t>
      </w:r>
      <w:r>
        <w:rPr>
          <w:rFonts w:ascii="Times New Roman" w:hAnsi="Times New Roman" w:cs="Times New Roman"/>
          <w:sz w:val="24"/>
          <w:szCs w:val="24"/>
        </w:rPr>
        <w:t>than 80 percent for the small group market or 85 percent for the large group market, enter the MLR standard required by the relevant State for the small or large group market, based on whether the subscriber being sent the Notice is part of a small group or large group</w:t>
      </w:r>
      <w:r w:rsidRPr="00585911">
        <w:rPr>
          <w:rFonts w:ascii="Times New Roman" w:hAnsi="Times New Roman" w:cs="Times New Roman"/>
          <w:sz w:val="24"/>
          <w:szCs w:val="24"/>
        </w:rPr>
        <w:t>.</w:t>
      </w:r>
      <w:r>
        <w:rPr>
          <w:rFonts w:ascii="Times New Roman" w:hAnsi="Times New Roman" w:cs="Times New Roman"/>
          <w:sz w:val="24"/>
          <w:szCs w:val="24"/>
        </w:rPr>
        <w:t xml:space="preserve">  </w:t>
      </w:r>
    </w:p>
    <w:p w:rsidR="003C3C6A" w:rsidRDefault="003C3C6A" w:rsidP="00FE5033">
      <w:pPr>
        <w:spacing w:after="0" w:line="240" w:lineRule="auto"/>
        <w:ind w:left="1440" w:hanging="1440"/>
        <w:rPr>
          <w:rFonts w:ascii="Times New Roman" w:hAnsi="Times New Roman" w:cs="Times New Roman"/>
          <w:sz w:val="24"/>
          <w:szCs w:val="24"/>
        </w:rPr>
      </w:pPr>
    </w:p>
    <w:p w:rsidR="000B210A" w:rsidRPr="00A540D5" w:rsidRDefault="00585911" w:rsidP="005D6733">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2</w:t>
      </w:r>
      <w:r w:rsidR="00BB1DCD">
        <w:rPr>
          <w:rFonts w:ascii="Times New Roman" w:hAnsi="Times New Roman" w:cs="Times New Roman"/>
          <w:sz w:val="24"/>
          <w:szCs w:val="24"/>
        </w:rPr>
        <w:t>3</w:t>
      </w:r>
      <w:r w:rsidRPr="00585911">
        <w:rPr>
          <w:rFonts w:ascii="Times New Roman" w:hAnsi="Times New Roman" w:cs="Times New Roman"/>
          <w:sz w:val="24"/>
          <w:szCs w:val="24"/>
        </w:rPr>
        <w:tab/>
        <w:t xml:space="preserve">Enter the issuer’s actual MLR, as reported on the MLR Form, Part 5, </w:t>
      </w:r>
      <w:proofErr w:type="gramStart"/>
      <w:r w:rsidRPr="00585911">
        <w:rPr>
          <w:rFonts w:ascii="Times New Roman" w:hAnsi="Times New Roman" w:cs="Times New Roman"/>
          <w:sz w:val="24"/>
          <w:szCs w:val="24"/>
        </w:rPr>
        <w:t>Line</w:t>
      </w:r>
      <w:proofErr w:type="gramEnd"/>
      <w:r w:rsidRPr="00585911">
        <w:rPr>
          <w:rFonts w:ascii="Times New Roman" w:hAnsi="Times New Roman" w:cs="Times New Roman"/>
          <w:sz w:val="24"/>
          <w:szCs w:val="24"/>
        </w:rPr>
        <w:t xml:space="preserve"> 4.4.</w:t>
      </w:r>
    </w:p>
    <w:p w:rsidR="000B210A" w:rsidRPr="00A540D5" w:rsidRDefault="000B210A" w:rsidP="005D6733">
      <w:pPr>
        <w:spacing w:after="0" w:line="240" w:lineRule="auto"/>
        <w:ind w:left="1440" w:hanging="1440"/>
        <w:rPr>
          <w:rFonts w:ascii="Times New Roman" w:hAnsi="Times New Roman" w:cs="Times New Roman"/>
          <w:sz w:val="24"/>
          <w:szCs w:val="24"/>
        </w:rPr>
      </w:pPr>
    </w:p>
    <w:p w:rsidR="000B210A" w:rsidRDefault="00585911" w:rsidP="000B210A">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2</w:t>
      </w:r>
      <w:r w:rsidR="00BB1DCD">
        <w:rPr>
          <w:rFonts w:ascii="Times New Roman" w:hAnsi="Times New Roman" w:cs="Times New Roman"/>
          <w:sz w:val="24"/>
          <w:szCs w:val="24"/>
        </w:rPr>
        <w:t>4</w:t>
      </w:r>
      <w:r w:rsidRPr="00585911">
        <w:rPr>
          <w:rFonts w:ascii="Times New Roman" w:hAnsi="Times New Roman" w:cs="Times New Roman"/>
          <w:sz w:val="24"/>
          <w:szCs w:val="24"/>
        </w:rPr>
        <w:tab/>
        <w:t xml:space="preserve">Enter the total amount of premium dollars the issuer received, adjusted for taxes and regulatory fees, as reported on the MLR Form, Part 5, </w:t>
      </w:r>
      <w:proofErr w:type="gramStart"/>
      <w:r w:rsidRPr="00585911">
        <w:rPr>
          <w:rFonts w:ascii="Times New Roman" w:hAnsi="Times New Roman" w:cs="Times New Roman"/>
          <w:sz w:val="24"/>
          <w:szCs w:val="24"/>
        </w:rPr>
        <w:t>Line</w:t>
      </w:r>
      <w:proofErr w:type="gramEnd"/>
      <w:r w:rsidRPr="00585911">
        <w:rPr>
          <w:rFonts w:ascii="Times New Roman" w:hAnsi="Times New Roman" w:cs="Times New Roman"/>
          <w:sz w:val="24"/>
          <w:szCs w:val="24"/>
        </w:rPr>
        <w:t xml:space="preserve"> 2.3.</w:t>
      </w:r>
    </w:p>
    <w:p w:rsidR="00880199" w:rsidRDefault="00880199" w:rsidP="000B210A">
      <w:pPr>
        <w:spacing w:after="0" w:line="240" w:lineRule="auto"/>
        <w:ind w:left="1440" w:hanging="1440"/>
        <w:rPr>
          <w:rFonts w:ascii="Times New Roman" w:hAnsi="Times New Roman" w:cs="Times New Roman"/>
          <w:sz w:val="24"/>
          <w:szCs w:val="24"/>
        </w:rPr>
      </w:pPr>
    </w:p>
    <w:p w:rsidR="00880199" w:rsidRDefault="00880199" w:rsidP="00880199">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w:t>
      </w:r>
      <w:r w:rsidR="00BB1DCD">
        <w:rPr>
          <w:rFonts w:ascii="Times New Roman" w:hAnsi="Times New Roman" w:cs="Times New Roman"/>
          <w:sz w:val="24"/>
          <w:szCs w:val="24"/>
        </w:rPr>
        <w:t>5</w:t>
      </w:r>
      <w:r>
        <w:rPr>
          <w:rFonts w:ascii="Times New Roman" w:hAnsi="Times New Roman" w:cs="Times New Roman"/>
          <w:sz w:val="24"/>
          <w:szCs w:val="24"/>
        </w:rPr>
        <w:tab/>
      </w:r>
      <w:r w:rsidRPr="00A540D5">
        <w:rPr>
          <w:rFonts w:ascii="Times New Roman" w:hAnsi="Times New Roman" w:cs="Times New Roman"/>
          <w:sz w:val="24"/>
          <w:szCs w:val="24"/>
        </w:rPr>
        <w:t xml:space="preserve">Enter </w:t>
      </w:r>
      <w:r>
        <w:rPr>
          <w:rFonts w:ascii="Times New Roman" w:hAnsi="Times New Roman" w:cs="Times New Roman"/>
          <w:sz w:val="24"/>
          <w:szCs w:val="24"/>
        </w:rPr>
        <w:t>80 if the Notice is going to subscribers of policyholders in the small group market.</w:t>
      </w:r>
    </w:p>
    <w:p w:rsidR="00880199" w:rsidRDefault="00880199" w:rsidP="00880199">
      <w:pPr>
        <w:spacing w:after="0" w:line="240" w:lineRule="auto"/>
        <w:ind w:left="1440" w:hanging="1440"/>
        <w:rPr>
          <w:rFonts w:ascii="Times New Roman" w:hAnsi="Times New Roman" w:cs="Times New Roman"/>
          <w:sz w:val="24"/>
          <w:szCs w:val="24"/>
        </w:rPr>
      </w:pPr>
    </w:p>
    <w:p w:rsidR="00880199" w:rsidRDefault="00880199" w:rsidP="0088019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Enter 85 if the Notice is going to subscribers of policyholders in the large group market.</w:t>
      </w:r>
    </w:p>
    <w:p w:rsidR="00880199" w:rsidRDefault="00880199" w:rsidP="00880199">
      <w:pPr>
        <w:spacing w:after="0" w:line="240" w:lineRule="auto"/>
        <w:ind w:left="1440"/>
        <w:rPr>
          <w:rFonts w:ascii="Times New Roman" w:hAnsi="Times New Roman" w:cs="Times New Roman"/>
          <w:sz w:val="24"/>
          <w:szCs w:val="24"/>
        </w:rPr>
      </w:pPr>
    </w:p>
    <w:p w:rsidR="00880199" w:rsidRDefault="00880199" w:rsidP="0088019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If a subscriber’s policyholder is in a State that requires </w:t>
      </w:r>
      <w:proofErr w:type="gramStart"/>
      <w:r>
        <w:rPr>
          <w:rFonts w:ascii="Times New Roman" w:hAnsi="Times New Roman" w:cs="Times New Roman"/>
          <w:sz w:val="24"/>
          <w:szCs w:val="24"/>
        </w:rPr>
        <w:t>a</w:t>
      </w:r>
      <w:r w:rsidR="000D7BBA">
        <w:rPr>
          <w:rFonts w:ascii="Times New Roman" w:hAnsi="Times New Roman" w:cs="Times New Roman"/>
          <w:sz w:val="24"/>
          <w:szCs w:val="24"/>
        </w:rPr>
        <w:t>n</w:t>
      </w:r>
      <w:r>
        <w:rPr>
          <w:rFonts w:ascii="Times New Roman" w:hAnsi="Times New Roman" w:cs="Times New Roman"/>
          <w:sz w:val="24"/>
          <w:szCs w:val="24"/>
        </w:rPr>
        <w:t xml:space="preserve">  MLR</w:t>
      </w:r>
      <w:proofErr w:type="gramEnd"/>
      <w:r>
        <w:rPr>
          <w:rFonts w:ascii="Times New Roman" w:hAnsi="Times New Roman" w:cs="Times New Roman"/>
          <w:sz w:val="24"/>
          <w:szCs w:val="24"/>
        </w:rPr>
        <w:t xml:space="preserve"> </w:t>
      </w:r>
      <w:r w:rsidR="000D7BBA">
        <w:rPr>
          <w:rFonts w:ascii="Times New Roman" w:hAnsi="Times New Roman" w:cs="Times New Roman"/>
          <w:sz w:val="24"/>
          <w:szCs w:val="24"/>
        </w:rPr>
        <w:t xml:space="preserve">higher </w:t>
      </w:r>
      <w:r>
        <w:rPr>
          <w:rFonts w:ascii="Times New Roman" w:hAnsi="Times New Roman" w:cs="Times New Roman"/>
          <w:sz w:val="24"/>
          <w:szCs w:val="24"/>
        </w:rPr>
        <w:t>than 80 percent for the small group market or 85 percent for the large group market, enter the MLR standard required by the subscriber’s State for the small or large group market, based on whether the subscriber being sent the Notice is part of a small group or large group</w:t>
      </w:r>
      <w:r w:rsidRPr="00585911">
        <w:rPr>
          <w:rFonts w:ascii="Times New Roman" w:hAnsi="Times New Roman" w:cs="Times New Roman"/>
          <w:sz w:val="24"/>
          <w:szCs w:val="24"/>
        </w:rPr>
        <w:t>.</w:t>
      </w:r>
      <w:r>
        <w:rPr>
          <w:rFonts w:ascii="Times New Roman" w:hAnsi="Times New Roman" w:cs="Times New Roman"/>
          <w:sz w:val="24"/>
          <w:szCs w:val="24"/>
        </w:rPr>
        <w:t xml:space="preserve">  </w:t>
      </w:r>
    </w:p>
    <w:p w:rsidR="00880199" w:rsidRDefault="00880199" w:rsidP="00880199">
      <w:pPr>
        <w:spacing w:after="0" w:line="240" w:lineRule="auto"/>
        <w:ind w:left="1440" w:hanging="1440"/>
        <w:rPr>
          <w:rFonts w:ascii="Times New Roman" w:hAnsi="Times New Roman" w:cs="Times New Roman"/>
          <w:sz w:val="24"/>
          <w:szCs w:val="24"/>
        </w:rPr>
      </w:pPr>
    </w:p>
    <w:p w:rsidR="000B210A" w:rsidRPr="00A540D5" w:rsidRDefault="00585911" w:rsidP="000B210A">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2</w:t>
      </w:r>
      <w:r w:rsidR="00F037D5">
        <w:rPr>
          <w:rFonts w:ascii="Times New Roman" w:hAnsi="Times New Roman" w:cs="Times New Roman"/>
          <w:sz w:val="24"/>
          <w:szCs w:val="24"/>
        </w:rPr>
        <w:t>6</w:t>
      </w:r>
      <w:r w:rsidRPr="00585911">
        <w:rPr>
          <w:rFonts w:ascii="Times New Roman" w:hAnsi="Times New Roman" w:cs="Times New Roman"/>
          <w:sz w:val="24"/>
          <w:szCs w:val="24"/>
        </w:rPr>
        <w:t>, 2</w:t>
      </w:r>
      <w:r w:rsidR="00F037D5">
        <w:rPr>
          <w:rFonts w:ascii="Times New Roman" w:hAnsi="Times New Roman" w:cs="Times New Roman"/>
          <w:sz w:val="24"/>
          <w:szCs w:val="24"/>
        </w:rPr>
        <w:t>8</w:t>
      </w:r>
      <w:r w:rsidRPr="00585911">
        <w:rPr>
          <w:rFonts w:ascii="Times New Roman" w:hAnsi="Times New Roman" w:cs="Times New Roman"/>
          <w:sz w:val="24"/>
          <w:szCs w:val="24"/>
        </w:rPr>
        <w:tab/>
      </w:r>
      <w:proofErr w:type="gramStart"/>
      <w:r w:rsidR="00FE5033" w:rsidRPr="00585911">
        <w:rPr>
          <w:rFonts w:ascii="Times New Roman" w:hAnsi="Times New Roman" w:cs="Times New Roman"/>
          <w:sz w:val="24"/>
          <w:szCs w:val="24"/>
        </w:rPr>
        <w:t>Enter</w:t>
      </w:r>
      <w:proofErr w:type="gramEnd"/>
      <w:r w:rsidR="00FE5033" w:rsidRPr="00585911">
        <w:rPr>
          <w:rFonts w:ascii="Times New Roman" w:hAnsi="Times New Roman" w:cs="Times New Roman"/>
          <w:sz w:val="24"/>
          <w:szCs w:val="24"/>
        </w:rPr>
        <w:t xml:space="preserve"> the percent</w:t>
      </w:r>
      <w:r w:rsidR="00FE5033">
        <w:rPr>
          <w:rFonts w:ascii="Times New Roman" w:hAnsi="Times New Roman" w:cs="Times New Roman"/>
          <w:sz w:val="24"/>
          <w:szCs w:val="24"/>
        </w:rPr>
        <w:t>age</w:t>
      </w:r>
      <w:r w:rsidR="00FE5033" w:rsidRPr="00585911">
        <w:rPr>
          <w:rFonts w:ascii="Times New Roman" w:hAnsi="Times New Roman" w:cs="Times New Roman"/>
          <w:sz w:val="24"/>
          <w:szCs w:val="24"/>
        </w:rPr>
        <w:t xml:space="preserve"> difference between the MLR the issuer is required to meet and its actual MLR.</w:t>
      </w:r>
      <w:r w:rsidR="00FE5033">
        <w:rPr>
          <w:rFonts w:ascii="Times New Roman" w:hAnsi="Times New Roman" w:cs="Times New Roman"/>
          <w:sz w:val="24"/>
          <w:szCs w:val="24"/>
        </w:rPr>
        <w:t xml:space="preserve">  This is the amount reported on the MLR Form, Part 5, Line 5.1, minus the amount reported on the MLR Form, Part 5, </w:t>
      </w:r>
      <w:proofErr w:type="gramStart"/>
      <w:r w:rsidR="00FE5033">
        <w:rPr>
          <w:rFonts w:ascii="Times New Roman" w:hAnsi="Times New Roman" w:cs="Times New Roman"/>
          <w:sz w:val="24"/>
          <w:szCs w:val="24"/>
        </w:rPr>
        <w:t>Line</w:t>
      </w:r>
      <w:proofErr w:type="gramEnd"/>
      <w:r w:rsidR="00FE5033">
        <w:rPr>
          <w:rFonts w:ascii="Times New Roman" w:hAnsi="Times New Roman" w:cs="Times New Roman"/>
          <w:sz w:val="24"/>
          <w:szCs w:val="24"/>
        </w:rPr>
        <w:t xml:space="preserve"> 5.2.</w:t>
      </w:r>
    </w:p>
    <w:p w:rsidR="000B210A" w:rsidRPr="00A540D5" w:rsidRDefault="000B210A" w:rsidP="005D6733">
      <w:pPr>
        <w:spacing w:after="0" w:line="240" w:lineRule="auto"/>
        <w:ind w:left="1440" w:hanging="1440"/>
        <w:rPr>
          <w:rFonts w:ascii="Times New Roman" w:hAnsi="Times New Roman" w:cs="Times New Roman"/>
          <w:sz w:val="24"/>
          <w:szCs w:val="24"/>
        </w:rPr>
      </w:pPr>
    </w:p>
    <w:p w:rsidR="000B210A" w:rsidRDefault="00585911" w:rsidP="000B210A">
      <w:pPr>
        <w:spacing w:after="0" w:line="240" w:lineRule="auto"/>
        <w:ind w:left="1440" w:hanging="1440"/>
        <w:rPr>
          <w:rFonts w:ascii="Times New Roman" w:hAnsi="Times New Roman" w:cs="Times New Roman"/>
          <w:sz w:val="24"/>
          <w:szCs w:val="24"/>
        </w:rPr>
      </w:pPr>
      <w:r w:rsidRPr="00585911">
        <w:rPr>
          <w:rFonts w:ascii="Times New Roman" w:hAnsi="Times New Roman" w:cs="Times New Roman"/>
          <w:sz w:val="24"/>
          <w:szCs w:val="24"/>
        </w:rPr>
        <w:t>2</w:t>
      </w:r>
      <w:r w:rsidR="00F037D5">
        <w:rPr>
          <w:rFonts w:ascii="Times New Roman" w:hAnsi="Times New Roman" w:cs="Times New Roman"/>
          <w:sz w:val="24"/>
          <w:szCs w:val="24"/>
        </w:rPr>
        <w:t>9</w:t>
      </w:r>
      <w:r w:rsidRPr="00585911">
        <w:rPr>
          <w:rFonts w:ascii="Times New Roman" w:hAnsi="Times New Roman" w:cs="Times New Roman"/>
          <w:sz w:val="24"/>
          <w:szCs w:val="24"/>
        </w:rPr>
        <w:tab/>
        <w:t xml:space="preserve">Enter the year following the MLR reporting year that produced the </w:t>
      </w:r>
      <w:r w:rsidR="002B1EA3">
        <w:rPr>
          <w:rFonts w:ascii="Times New Roman" w:hAnsi="Times New Roman" w:cs="Times New Roman"/>
          <w:sz w:val="24"/>
          <w:szCs w:val="24"/>
        </w:rPr>
        <w:t>rebate</w:t>
      </w:r>
      <w:r w:rsidRPr="00585911">
        <w:rPr>
          <w:rFonts w:ascii="Times New Roman" w:hAnsi="Times New Roman" w:cs="Times New Roman"/>
          <w:sz w:val="24"/>
          <w:szCs w:val="24"/>
        </w:rPr>
        <w:t>.</w:t>
      </w:r>
    </w:p>
    <w:p w:rsidR="008F0875" w:rsidRDefault="008F0875" w:rsidP="000B210A">
      <w:pPr>
        <w:spacing w:after="0" w:line="240" w:lineRule="auto"/>
        <w:ind w:left="1440" w:hanging="1440"/>
        <w:rPr>
          <w:rFonts w:ascii="Times New Roman" w:hAnsi="Times New Roman" w:cs="Times New Roman"/>
          <w:sz w:val="24"/>
          <w:szCs w:val="24"/>
        </w:rPr>
      </w:pPr>
    </w:p>
    <w:p w:rsidR="00151D2C" w:rsidRDefault="00F037D5" w:rsidP="00151D2C">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31</w:t>
      </w:r>
      <w:r w:rsidR="008F0875">
        <w:rPr>
          <w:rFonts w:ascii="Times New Roman" w:hAnsi="Times New Roman" w:cs="Times New Roman"/>
          <w:sz w:val="24"/>
          <w:szCs w:val="24"/>
        </w:rPr>
        <w:tab/>
      </w:r>
      <w:r w:rsidR="00151D2C">
        <w:rPr>
          <w:rFonts w:ascii="Times New Roman" w:hAnsi="Times New Roman" w:cs="Times New Roman"/>
          <w:sz w:val="24"/>
          <w:szCs w:val="24"/>
        </w:rPr>
        <w:t>Please select the wording in this bracket that represents the method of the rebate.</w:t>
      </w:r>
    </w:p>
    <w:p w:rsidR="00151D2C" w:rsidRDefault="00151D2C" w:rsidP="00151D2C">
      <w:pPr>
        <w:spacing w:after="0" w:line="240" w:lineRule="auto"/>
        <w:ind w:left="1440" w:hanging="1440"/>
        <w:rPr>
          <w:rFonts w:ascii="Times New Roman" w:hAnsi="Times New Roman" w:cs="Times New Roman"/>
          <w:sz w:val="24"/>
          <w:szCs w:val="24"/>
        </w:rPr>
      </w:pPr>
    </w:p>
    <w:p w:rsidR="003653DA" w:rsidRDefault="0036234F" w:rsidP="000B210A">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33</w:t>
      </w:r>
      <w:r w:rsidR="00151D2C">
        <w:rPr>
          <w:rFonts w:ascii="Times New Roman" w:hAnsi="Times New Roman" w:cs="Times New Roman"/>
          <w:sz w:val="24"/>
          <w:szCs w:val="24"/>
        </w:rPr>
        <w:t xml:space="preserve">, </w:t>
      </w:r>
      <w:r>
        <w:rPr>
          <w:rFonts w:ascii="Times New Roman" w:hAnsi="Times New Roman" w:cs="Times New Roman"/>
          <w:sz w:val="24"/>
          <w:szCs w:val="24"/>
        </w:rPr>
        <w:t>34</w:t>
      </w:r>
      <w:r w:rsidR="00585911" w:rsidRPr="00585911">
        <w:rPr>
          <w:rFonts w:ascii="Times New Roman" w:hAnsi="Times New Roman" w:cs="Times New Roman"/>
          <w:sz w:val="24"/>
          <w:szCs w:val="24"/>
        </w:rPr>
        <w:tab/>
      </w:r>
      <w:r w:rsidR="003653DA" w:rsidRPr="00585911">
        <w:rPr>
          <w:rFonts w:ascii="Times New Roman" w:hAnsi="Times New Roman" w:cs="Times New Roman"/>
          <w:sz w:val="24"/>
          <w:szCs w:val="24"/>
        </w:rPr>
        <w:t xml:space="preserve">Enter </w:t>
      </w:r>
      <w:r w:rsidR="003653DA">
        <w:rPr>
          <w:rFonts w:ascii="Times New Roman" w:hAnsi="Times New Roman" w:cs="Times New Roman"/>
          <w:sz w:val="24"/>
          <w:szCs w:val="24"/>
        </w:rPr>
        <w:t xml:space="preserve">both </w:t>
      </w:r>
      <w:r w:rsidR="003653DA" w:rsidRPr="00585911">
        <w:rPr>
          <w:rFonts w:ascii="Times New Roman" w:hAnsi="Times New Roman" w:cs="Times New Roman"/>
          <w:sz w:val="24"/>
          <w:szCs w:val="24"/>
        </w:rPr>
        <w:t xml:space="preserve">the toll-free telephone number that subscribers </w:t>
      </w:r>
      <w:r w:rsidR="003653DA">
        <w:rPr>
          <w:rFonts w:ascii="Times New Roman" w:hAnsi="Times New Roman" w:cs="Times New Roman"/>
          <w:sz w:val="24"/>
          <w:szCs w:val="24"/>
        </w:rPr>
        <w:t>may</w:t>
      </w:r>
      <w:r w:rsidR="003653DA" w:rsidRPr="00585911">
        <w:rPr>
          <w:rFonts w:ascii="Times New Roman" w:hAnsi="Times New Roman" w:cs="Times New Roman"/>
          <w:sz w:val="24"/>
          <w:szCs w:val="24"/>
        </w:rPr>
        <w:t xml:space="preserve"> call </w:t>
      </w:r>
      <w:r w:rsidR="003653DA">
        <w:rPr>
          <w:rFonts w:ascii="Times New Roman" w:hAnsi="Times New Roman" w:cs="Times New Roman"/>
          <w:sz w:val="24"/>
          <w:szCs w:val="24"/>
        </w:rPr>
        <w:t xml:space="preserve">and also a website or email address that subscribers may </w:t>
      </w:r>
      <w:r w:rsidR="00DA6A14">
        <w:rPr>
          <w:rFonts w:ascii="Times New Roman" w:hAnsi="Times New Roman" w:cs="Times New Roman"/>
          <w:sz w:val="24"/>
          <w:szCs w:val="24"/>
        </w:rPr>
        <w:t xml:space="preserve">visit </w:t>
      </w:r>
      <w:r w:rsidR="003653DA">
        <w:rPr>
          <w:rFonts w:ascii="Times New Roman" w:hAnsi="Times New Roman" w:cs="Times New Roman"/>
          <w:sz w:val="24"/>
          <w:szCs w:val="24"/>
        </w:rPr>
        <w:t xml:space="preserve">or email </w:t>
      </w:r>
      <w:r w:rsidR="003653DA" w:rsidRPr="00585911">
        <w:rPr>
          <w:rFonts w:ascii="Times New Roman" w:hAnsi="Times New Roman" w:cs="Times New Roman"/>
          <w:sz w:val="24"/>
          <w:szCs w:val="24"/>
        </w:rPr>
        <w:t xml:space="preserve">if they have questions regarding </w:t>
      </w:r>
      <w:r w:rsidR="000D7BBA">
        <w:rPr>
          <w:rFonts w:ascii="Times New Roman" w:hAnsi="Times New Roman" w:cs="Times New Roman"/>
          <w:sz w:val="24"/>
          <w:szCs w:val="24"/>
        </w:rPr>
        <w:t xml:space="preserve">the </w:t>
      </w:r>
      <w:r w:rsidR="003653DA" w:rsidRPr="00585911">
        <w:rPr>
          <w:rFonts w:ascii="Times New Roman" w:hAnsi="Times New Roman" w:cs="Times New Roman"/>
          <w:sz w:val="24"/>
          <w:szCs w:val="24"/>
        </w:rPr>
        <w:t xml:space="preserve">MLR and their </w:t>
      </w:r>
      <w:r w:rsidR="003653DA">
        <w:rPr>
          <w:rFonts w:ascii="Times New Roman" w:hAnsi="Times New Roman" w:cs="Times New Roman"/>
          <w:sz w:val="24"/>
          <w:szCs w:val="24"/>
        </w:rPr>
        <w:t>rebate</w:t>
      </w:r>
      <w:r w:rsidR="003653DA" w:rsidRPr="00585911">
        <w:rPr>
          <w:rFonts w:ascii="Times New Roman" w:hAnsi="Times New Roman" w:cs="Times New Roman"/>
          <w:sz w:val="24"/>
          <w:szCs w:val="24"/>
        </w:rPr>
        <w:t xml:space="preserve">. </w:t>
      </w:r>
    </w:p>
    <w:p w:rsidR="003653DA" w:rsidRDefault="003653DA" w:rsidP="000B210A">
      <w:pPr>
        <w:spacing w:after="0" w:line="240" w:lineRule="auto"/>
        <w:ind w:left="1440" w:hanging="1440"/>
        <w:rPr>
          <w:rFonts w:ascii="Times New Roman" w:hAnsi="Times New Roman" w:cs="Times New Roman"/>
          <w:sz w:val="24"/>
          <w:szCs w:val="24"/>
        </w:rPr>
      </w:pPr>
    </w:p>
    <w:p w:rsidR="002D1DD0" w:rsidRDefault="0036234F" w:rsidP="00D04E06">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lastRenderedPageBreak/>
        <w:t>35</w:t>
      </w:r>
      <w:r w:rsidR="00585911" w:rsidRPr="00585911">
        <w:rPr>
          <w:rFonts w:ascii="Times New Roman" w:hAnsi="Times New Roman" w:cs="Times New Roman"/>
          <w:sz w:val="24"/>
          <w:szCs w:val="24"/>
        </w:rPr>
        <w:tab/>
      </w:r>
      <w:r w:rsidR="00D04E06" w:rsidRPr="00585911">
        <w:rPr>
          <w:rFonts w:ascii="Times New Roman" w:hAnsi="Times New Roman" w:cs="Times New Roman"/>
          <w:sz w:val="24"/>
          <w:szCs w:val="24"/>
        </w:rPr>
        <w:t xml:space="preserve">Enter the name of </w:t>
      </w:r>
      <w:r w:rsidR="00D04E06">
        <w:rPr>
          <w:rFonts w:ascii="Times New Roman" w:hAnsi="Times New Roman" w:cs="Times New Roman"/>
          <w:sz w:val="24"/>
          <w:szCs w:val="24"/>
        </w:rPr>
        <w:t>one of the executives</w:t>
      </w:r>
      <w:r w:rsidR="00D04E06" w:rsidRPr="00585911">
        <w:rPr>
          <w:rFonts w:ascii="Times New Roman" w:hAnsi="Times New Roman" w:cs="Times New Roman"/>
          <w:sz w:val="24"/>
          <w:szCs w:val="24"/>
        </w:rPr>
        <w:t xml:space="preserve"> of the </w:t>
      </w:r>
      <w:r w:rsidR="00D04E06">
        <w:rPr>
          <w:rFonts w:ascii="Times New Roman" w:hAnsi="Times New Roman" w:cs="Times New Roman"/>
          <w:sz w:val="24"/>
          <w:szCs w:val="24"/>
        </w:rPr>
        <w:t xml:space="preserve">issuer authorized to attest to the information in the </w:t>
      </w:r>
      <w:r w:rsidR="00DA6A14">
        <w:rPr>
          <w:rFonts w:ascii="Times New Roman" w:hAnsi="Times New Roman" w:cs="Times New Roman"/>
          <w:sz w:val="24"/>
          <w:szCs w:val="24"/>
        </w:rPr>
        <w:t>MLR A</w:t>
      </w:r>
      <w:r w:rsidR="00D04E06">
        <w:rPr>
          <w:rFonts w:ascii="Times New Roman" w:hAnsi="Times New Roman" w:cs="Times New Roman"/>
          <w:sz w:val="24"/>
          <w:szCs w:val="24"/>
        </w:rPr>
        <w:t xml:space="preserve">nnual </w:t>
      </w:r>
      <w:r w:rsidR="00DA6A14">
        <w:rPr>
          <w:rFonts w:ascii="Times New Roman" w:hAnsi="Times New Roman" w:cs="Times New Roman"/>
          <w:sz w:val="24"/>
          <w:szCs w:val="24"/>
        </w:rPr>
        <w:t>R</w:t>
      </w:r>
      <w:r w:rsidR="00D04E06">
        <w:rPr>
          <w:rFonts w:ascii="Times New Roman" w:hAnsi="Times New Roman" w:cs="Times New Roman"/>
          <w:sz w:val="24"/>
          <w:szCs w:val="24"/>
        </w:rPr>
        <w:t>eport</w:t>
      </w:r>
      <w:r w:rsidR="00DA6A14">
        <w:rPr>
          <w:rFonts w:ascii="Times New Roman" w:hAnsi="Times New Roman" w:cs="Times New Roman"/>
          <w:sz w:val="24"/>
          <w:szCs w:val="24"/>
        </w:rPr>
        <w:t>ing Form</w:t>
      </w:r>
      <w:r w:rsidR="00D04E06" w:rsidRPr="00585911">
        <w:rPr>
          <w:rFonts w:ascii="Times New Roman" w:hAnsi="Times New Roman" w:cs="Times New Roman"/>
          <w:sz w:val="24"/>
          <w:szCs w:val="24"/>
        </w:rPr>
        <w:t xml:space="preserve">.  </w:t>
      </w:r>
      <w:r w:rsidR="00D04E06">
        <w:rPr>
          <w:rFonts w:ascii="Times New Roman" w:hAnsi="Times New Roman" w:cs="Times New Roman"/>
          <w:sz w:val="24"/>
          <w:szCs w:val="24"/>
        </w:rPr>
        <w:t xml:space="preserve">The Notice </w:t>
      </w:r>
      <w:r w:rsidR="00D04E06" w:rsidRPr="00585911">
        <w:rPr>
          <w:rFonts w:ascii="Times New Roman" w:hAnsi="Times New Roman" w:cs="Times New Roman"/>
          <w:sz w:val="24"/>
          <w:szCs w:val="24"/>
        </w:rPr>
        <w:t xml:space="preserve">must be signed by </w:t>
      </w:r>
      <w:r w:rsidR="00D04E06">
        <w:rPr>
          <w:rFonts w:ascii="Times New Roman" w:hAnsi="Times New Roman" w:cs="Times New Roman"/>
          <w:sz w:val="24"/>
          <w:szCs w:val="24"/>
        </w:rPr>
        <w:t>one of these authorized executives</w:t>
      </w:r>
      <w:r w:rsidR="00D04E06" w:rsidRPr="00585911">
        <w:rPr>
          <w:rFonts w:ascii="Times New Roman" w:hAnsi="Times New Roman" w:cs="Times New Roman"/>
          <w:sz w:val="24"/>
          <w:szCs w:val="24"/>
        </w:rPr>
        <w:t xml:space="preserve">.  No exceptions are permitted.  </w:t>
      </w:r>
    </w:p>
    <w:p w:rsidR="00CF4E66" w:rsidRDefault="00CF4E66" w:rsidP="00CF4E66">
      <w:pPr>
        <w:spacing w:after="0" w:line="240" w:lineRule="auto"/>
        <w:ind w:left="1440" w:hanging="1440"/>
        <w:rPr>
          <w:rFonts w:ascii="Times New Roman" w:hAnsi="Times New Roman" w:cs="Times New Roman"/>
          <w:sz w:val="24"/>
          <w:szCs w:val="24"/>
        </w:rPr>
      </w:pPr>
    </w:p>
    <w:p w:rsidR="00CF4E66" w:rsidRDefault="00974813" w:rsidP="00CF4E66">
      <w:pPr>
        <w:spacing w:after="0" w:line="240" w:lineRule="auto"/>
        <w:outlineLvl w:val="0"/>
        <w:rPr>
          <w:rFonts w:ascii="Times New Roman" w:hAnsi="Times New Roman" w:cs="Times New Roman"/>
          <w:i/>
          <w:sz w:val="24"/>
          <w:szCs w:val="24"/>
        </w:rPr>
      </w:pPr>
      <w:r>
        <w:rPr>
          <w:rFonts w:ascii="Times New Roman" w:hAnsi="Times New Roman" w:cs="Times New Roman"/>
          <w:i/>
          <w:sz w:val="24"/>
          <w:szCs w:val="24"/>
        </w:rPr>
        <w:t>END OF INSTRUCTIONS</w:t>
      </w:r>
    </w:p>
    <w:sectPr w:rsidR="00CF4E66" w:rsidSect="0060445E">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500" w:rsidRDefault="00275500" w:rsidP="005665F5">
      <w:pPr>
        <w:spacing w:after="0" w:line="240" w:lineRule="auto"/>
      </w:pPr>
      <w:r>
        <w:separator/>
      </w:r>
    </w:p>
  </w:endnote>
  <w:endnote w:type="continuationSeparator" w:id="0">
    <w:p w:rsidR="00275500" w:rsidRDefault="00275500" w:rsidP="0056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Lucida Grande">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759" w:rsidRPr="00F67F2B" w:rsidRDefault="00780E51" w:rsidP="005D6E61">
    <w:pPr>
      <w:spacing w:after="0" w:line="240" w:lineRule="auto"/>
      <w:jc w:val="center"/>
      <w:rPr>
        <w:rFonts w:ascii="Times New Roman" w:hAnsi="Times New Roman" w:cs="Times New Roman"/>
        <w:b/>
        <w:bCs/>
        <w:noProof/>
        <w:sz w:val="20"/>
        <w:szCs w:val="20"/>
      </w:rPr>
    </w:pPr>
    <w:r w:rsidRPr="00780E51">
      <w:fldChar w:fldCharType="begin"/>
    </w:r>
    <w:r w:rsidR="00CB577C">
      <w:instrText xml:space="preserve"> PAGE   \* MERGEFORMAT </w:instrText>
    </w:r>
    <w:r w:rsidRPr="00780E51">
      <w:fldChar w:fldCharType="separate"/>
    </w:r>
    <w:r w:rsidR="00BF5D08" w:rsidRPr="00BF5D08">
      <w:rPr>
        <w:rFonts w:ascii="Times New Roman" w:hAnsi="Times New Roman" w:cs="Times New Roman"/>
        <w:b/>
        <w:bCs/>
        <w:noProof/>
        <w:sz w:val="20"/>
        <w:szCs w:val="20"/>
      </w:rPr>
      <w:t>1</w:t>
    </w:r>
    <w:r>
      <w:rPr>
        <w:rFonts w:ascii="Times New Roman" w:hAnsi="Times New Roman" w:cs="Times New Roman"/>
        <w:b/>
        <w:bCs/>
        <w:noProof/>
        <w:sz w:val="20"/>
        <w:szCs w:val="20"/>
      </w:rPr>
      <w:fldChar w:fldCharType="end"/>
    </w:r>
  </w:p>
  <w:p w:rsidR="00985759" w:rsidRDefault="00985759">
    <w:pPr>
      <w:pStyle w:val="Footer"/>
    </w:pPr>
  </w:p>
  <w:p w:rsidR="00985759" w:rsidRDefault="009857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500" w:rsidRDefault="00275500" w:rsidP="005665F5">
      <w:pPr>
        <w:spacing w:after="0" w:line="240" w:lineRule="auto"/>
      </w:pPr>
      <w:r>
        <w:separator/>
      </w:r>
    </w:p>
  </w:footnote>
  <w:footnote w:type="continuationSeparator" w:id="0">
    <w:p w:rsidR="00275500" w:rsidRDefault="00275500" w:rsidP="005665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0BD2"/>
    <w:multiLevelType w:val="hybridMultilevel"/>
    <w:tmpl w:val="DDAE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A2546"/>
    <w:multiLevelType w:val="hybridMultilevel"/>
    <w:tmpl w:val="86225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722A0"/>
    <w:multiLevelType w:val="hybridMultilevel"/>
    <w:tmpl w:val="10C83202"/>
    <w:lvl w:ilvl="0" w:tplc="AA66A7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F14E56"/>
    <w:multiLevelType w:val="hybridMultilevel"/>
    <w:tmpl w:val="FBC2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493042"/>
    <w:multiLevelType w:val="hybridMultilevel"/>
    <w:tmpl w:val="32C869EA"/>
    <w:lvl w:ilvl="0" w:tplc="0726A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0A7D15"/>
    <w:multiLevelType w:val="hybridMultilevel"/>
    <w:tmpl w:val="462A3FCA"/>
    <w:lvl w:ilvl="0" w:tplc="89D2C158">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0B3A55"/>
    <w:multiLevelType w:val="hybridMultilevel"/>
    <w:tmpl w:val="ED126C24"/>
    <w:lvl w:ilvl="0" w:tplc="5E60DE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0061EE2"/>
    <w:multiLevelType w:val="hybridMultilevel"/>
    <w:tmpl w:val="3640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834E12"/>
    <w:multiLevelType w:val="hybridMultilevel"/>
    <w:tmpl w:val="B51ED8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70D32311"/>
    <w:multiLevelType w:val="hybridMultilevel"/>
    <w:tmpl w:val="17EE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2834FD"/>
    <w:multiLevelType w:val="hybridMultilevel"/>
    <w:tmpl w:val="A016F2DC"/>
    <w:lvl w:ilvl="0" w:tplc="ABBE2A34">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5"/>
  </w:num>
  <w:num w:numId="5">
    <w:abstractNumId w:val="9"/>
  </w:num>
  <w:num w:numId="6">
    <w:abstractNumId w:val="2"/>
  </w:num>
  <w:num w:numId="7">
    <w:abstractNumId w:val="1"/>
  </w:num>
  <w:num w:numId="8">
    <w:abstractNumId w:val="10"/>
  </w:num>
  <w:num w:numId="9">
    <w:abstractNumId w:val="7"/>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D1DD0"/>
    <w:rsid w:val="000069F7"/>
    <w:rsid w:val="00015A36"/>
    <w:rsid w:val="000162A3"/>
    <w:rsid w:val="0001770E"/>
    <w:rsid w:val="00017EE5"/>
    <w:rsid w:val="00025821"/>
    <w:rsid w:val="00026776"/>
    <w:rsid w:val="00052C39"/>
    <w:rsid w:val="00053176"/>
    <w:rsid w:val="00056D5F"/>
    <w:rsid w:val="000757DB"/>
    <w:rsid w:val="00076558"/>
    <w:rsid w:val="00076B97"/>
    <w:rsid w:val="00084F1F"/>
    <w:rsid w:val="00085CAD"/>
    <w:rsid w:val="00086155"/>
    <w:rsid w:val="00092744"/>
    <w:rsid w:val="00095B76"/>
    <w:rsid w:val="00096069"/>
    <w:rsid w:val="0009691C"/>
    <w:rsid w:val="00097A5F"/>
    <w:rsid w:val="000A4957"/>
    <w:rsid w:val="000A4E9F"/>
    <w:rsid w:val="000A643B"/>
    <w:rsid w:val="000B210A"/>
    <w:rsid w:val="000B260A"/>
    <w:rsid w:val="000B3D64"/>
    <w:rsid w:val="000D1819"/>
    <w:rsid w:val="000D276D"/>
    <w:rsid w:val="000D360D"/>
    <w:rsid w:val="000D7BBA"/>
    <w:rsid w:val="000E3B3C"/>
    <w:rsid w:val="000E4A63"/>
    <w:rsid w:val="001022D6"/>
    <w:rsid w:val="0011177E"/>
    <w:rsid w:val="00111D55"/>
    <w:rsid w:val="00112028"/>
    <w:rsid w:val="00125AE9"/>
    <w:rsid w:val="00130F42"/>
    <w:rsid w:val="001315D9"/>
    <w:rsid w:val="00132D29"/>
    <w:rsid w:val="001440C4"/>
    <w:rsid w:val="00147341"/>
    <w:rsid w:val="0014760D"/>
    <w:rsid w:val="00151204"/>
    <w:rsid w:val="00151D2C"/>
    <w:rsid w:val="00166056"/>
    <w:rsid w:val="00186302"/>
    <w:rsid w:val="00191570"/>
    <w:rsid w:val="00197104"/>
    <w:rsid w:val="001A1CF9"/>
    <w:rsid w:val="001A6A5E"/>
    <w:rsid w:val="001B2091"/>
    <w:rsid w:val="001B556F"/>
    <w:rsid w:val="001C36E7"/>
    <w:rsid w:val="001D2105"/>
    <w:rsid w:val="001E48ED"/>
    <w:rsid w:val="001F16C6"/>
    <w:rsid w:val="001F410A"/>
    <w:rsid w:val="001F4220"/>
    <w:rsid w:val="00203223"/>
    <w:rsid w:val="00207178"/>
    <w:rsid w:val="00211979"/>
    <w:rsid w:val="00222E2C"/>
    <w:rsid w:val="0023088A"/>
    <w:rsid w:val="002313EB"/>
    <w:rsid w:val="00231F31"/>
    <w:rsid w:val="00241DFD"/>
    <w:rsid w:val="0025289B"/>
    <w:rsid w:val="00255540"/>
    <w:rsid w:val="002576B3"/>
    <w:rsid w:val="002613FE"/>
    <w:rsid w:val="002622AE"/>
    <w:rsid w:val="00271FB0"/>
    <w:rsid w:val="00275500"/>
    <w:rsid w:val="00275DF4"/>
    <w:rsid w:val="002825EE"/>
    <w:rsid w:val="002A44B0"/>
    <w:rsid w:val="002A4E43"/>
    <w:rsid w:val="002A6138"/>
    <w:rsid w:val="002B1EA3"/>
    <w:rsid w:val="002B2C2A"/>
    <w:rsid w:val="002B3DE7"/>
    <w:rsid w:val="002C59B9"/>
    <w:rsid w:val="002D13F0"/>
    <w:rsid w:val="002D1DD0"/>
    <w:rsid w:val="002D3BB1"/>
    <w:rsid w:val="002F6FA9"/>
    <w:rsid w:val="003062B9"/>
    <w:rsid w:val="00314B55"/>
    <w:rsid w:val="003232B4"/>
    <w:rsid w:val="00325F8D"/>
    <w:rsid w:val="00326245"/>
    <w:rsid w:val="0034091C"/>
    <w:rsid w:val="00344D06"/>
    <w:rsid w:val="003462B0"/>
    <w:rsid w:val="003470DB"/>
    <w:rsid w:val="003516FA"/>
    <w:rsid w:val="00352300"/>
    <w:rsid w:val="00361C7C"/>
    <w:rsid w:val="0036234F"/>
    <w:rsid w:val="003653DA"/>
    <w:rsid w:val="00366055"/>
    <w:rsid w:val="00366335"/>
    <w:rsid w:val="0037426F"/>
    <w:rsid w:val="00374467"/>
    <w:rsid w:val="003764E6"/>
    <w:rsid w:val="00377A3D"/>
    <w:rsid w:val="003924E5"/>
    <w:rsid w:val="00396F84"/>
    <w:rsid w:val="003A004D"/>
    <w:rsid w:val="003A570E"/>
    <w:rsid w:val="003A63B8"/>
    <w:rsid w:val="003B5C1C"/>
    <w:rsid w:val="003C19EC"/>
    <w:rsid w:val="003C3C6A"/>
    <w:rsid w:val="003D36EB"/>
    <w:rsid w:val="003D52CD"/>
    <w:rsid w:val="003E0CC0"/>
    <w:rsid w:val="003E56D8"/>
    <w:rsid w:val="003F0D14"/>
    <w:rsid w:val="003F2FC7"/>
    <w:rsid w:val="003F324F"/>
    <w:rsid w:val="003F3B1D"/>
    <w:rsid w:val="00410CCD"/>
    <w:rsid w:val="00415E5C"/>
    <w:rsid w:val="00422EF0"/>
    <w:rsid w:val="004277F3"/>
    <w:rsid w:val="0042798D"/>
    <w:rsid w:val="00430A19"/>
    <w:rsid w:val="00433B21"/>
    <w:rsid w:val="00434479"/>
    <w:rsid w:val="00441C5A"/>
    <w:rsid w:val="00455BAB"/>
    <w:rsid w:val="00461AB4"/>
    <w:rsid w:val="00462006"/>
    <w:rsid w:val="00462AE4"/>
    <w:rsid w:val="004661EA"/>
    <w:rsid w:val="0047163D"/>
    <w:rsid w:val="0047436C"/>
    <w:rsid w:val="004813FF"/>
    <w:rsid w:val="004852EE"/>
    <w:rsid w:val="00495325"/>
    <w:rsid w:val="004A0026"/>
    <w:rsid w:val="004B0DBC"/>
    <w:rsid w:val="004B53C5"/>
    <w:rsid w:val="004B7180"/>
    <w:rsid w:val="004B75EE"/>
    <w:rsid w:val="004C473D"/>
    <w:rsid w:val="004C65DC"/>
    <w:rsid w:val="004D12DF"/>
    <w:rsid w:val="004D6D6B"/>
    <w:rsid w:val="004D7F16"/>
    <w:rsid w:val="004F73DB"/>
    <w:rsid w:val="00510BCD"/>
    <w:rsid w:val="00523635"/>
    <w:rsid w:val="005313B5"/>
    <w:rsid w:val="00547302"/>
    <w:rsid w:val="00562E08"/>
    <w:rsid w:val="005665F5"/>
    <w:rsid w:val="00566F9C"/>
    <w:rsid w:val="00573B12"/>
    <w:rsid w:val="00574184"/>
    <w:rsid w:val="00577F8C"/>
    <w:rsid w:val="00581682"/>
    <w:rsid w:val="00585911"/>
    <w:rsid w:val="00595ABB"/>
    <w:rsid w:val="005A4F8A"/>
    <w:rsid w:val="005A5910"/>
    <w:rsid w:val="005A7D3E"/>
    <w:rsid w:val="005C2B99"/>
    <w:rsid w:val="005C48D5"/>
    <w:rsid w:val="005D30F6"/>
    <w:rsid w:val="005D4AE7"/>
    <w:rsid w:val="005D6733"/>
    <w:rsid w:val="005D6E61"/>
    <w:rsid w:val="005E0233"/>
    <w:rsid w:val="005E077C"/>
    <w:rsid w:val="005E6B64"/>
    <w:rsid w:val="005E7CF8"/>
    <w:rsid w:val="005F6E93"/>
    <w:rsid w:val="00600D8D"/>
    <w:rsid w:val="006041D4"/>
    <w:rsid w:val="0060445E"/>
    <w:rsid w:val="00604A92"/>
    <w:rsid w:val="00612AF2"/>
    <w:rsid w:val="00620569"/>
    <w:rsid w:val="00626056"/>
    <w:rsid w:val="006272B6"/>
    <w:rsid w:val="00632CD6"/>
    <w:rsid w:val="006376AA"/>
    <w:rsid w:val="00653FAB"/>
    <w:rsid w:val="00656357"/>
    <w:rsid w:val="00656B0B"/>
    <w:rsid w:val="006711DC"/>
    <w:rsid w:val="006725AB"/>
    <w:rsid w:val="006823E7"/>
    <w:rsid w:val="00685D35"/>
    <w:rsid w:val="00691549"/>
    <w:rsid w:val="00695B82"/>
    <w:rsid w:val="006A03F1"/>
    <w:rsid w:val="006A6BCE"/>
    <w:rsid w:val="006A731E"/>
    <w:rsid w:val="006B0955"/>
    <w:rsid w:val="006C1CDC"/>
    <w:rsid w:val="006C2DB2"/>
    <w:rsid w:val="006C32AE"/>
    <w:rsid w:val="006D247A"/>
    <w:rsid w:val="006E03E8"/>
    <w:rsid w:val="006E178F"/>
    <w:rsid w:val="006E2303"/>
    <w:rsid w:val="006E47EE"/>
    <w:rsid w:val="006F5F42"/>
    <w:rsid w:val="006F75F5"/>
    <w:rsid w:val="00725AAB"/>
    <w:rsid w:val="00726455"/>
    <w:rsid w:val="00731314"/>
    <w:rsid w:val="00742FE3"/>
    <w:rsid w:val="00744A1F"/>
    <w:rsid w:val="00764BBD"/>
    <w:rsid w:val="0077683A"/>
    <w:rsid w:val="00780A9D"/>
    <w:rsid w:val="00780E51"/>
    <w:rsid w:val="00794930"/>
    <w:rsid w:val="007B01AC"/>
    <w:rsid w:val="007B364F"/>
    <w:rsid w:val="007B712D"/>
    <w:rsid w:val="007C0B23"/>
    <w:rsid w:val="007C39AB"/>
    <w:rsid w:val="007D565B"/>
    <w:rsid w:val="007E35A7"/>
    <w:rsid w:val="008015E4"/>
    <w:rsid w:val="00801725"/>
    <w:rsid w:val="008165CE"/>
    <w:rsid w:val="00845A5B"/>
    <w:rsid w:val="008551E0"/>
    <w:rsid w:val="00863153"/>
    <w:rsid w:val="00876ECD"/>
    <w:rsid w:val="00880199"/>
    <w:rsid w:val="00884D13"/>
    <w:rsid w:val="00890A6A"/>
    <w:rsid w:val="00893DAA"/>
    <w:rsid w:val="008943D3"/>
    <w:rsid w:val="008A19BA"/>
    <w:rsid w:val="008A63C1"/>
    <w:rsid w:val="008A7CA1"/>
    <w:rsid w:val="008B4BC6"/>
    <w:rsid w:val="008B51D8"/>
    <w:rsid w:val="008B68B8"/>
    <w:rsid w:val="008B6CEE"/>
    <w:rsid w:val="008C17CD"/>
    <w:rsid w:val="008C203A"/>
    <w:rsid w:val="008C28DA"/>
    <w:rsid w:val="008C48D1"/>
    <w:rsid w:val="008C4FE2"/>
    <w:rsid w:val="008C71C4"/>
    <w:rsid w:val="008D1325"/>
    <w:rsid w:val="008D5A96"/>
    <w:rsid w:val="008E2CD8"/>
    <w:rsid w:val="008E5FAB"/>
    <w:rsid w:val="008F0875"/>
    <w:rsid w:val="009076B1"/>
    <w:rsid w:val="009166BD"/>
    <w:rsid w:val="009201A8"/>
    <w:rsid w:val="009212E3"/>
    <w:rsid w:val="009227D1"/>
    <w:rsid w:val="00935B75"/>
    <w:rsid w:val="00946934"/>
    <w:rsid w:val="00952452"/>
    <w:rsid w:val="00953344"/>
    <w:rsid w:val="0095421B"/>
    <w:rsid w:val="00961806"/>
    <w:rsid w:val="00966D7C"/>
    <w:rsid w:val="009670D5"/>
    <w:rsid w:val="009714B3"/>
    <w:rsid w:val="009732CA"/>
    <w:rsid w:val="00974813"/>
    <w:rsid w:val="0098294E"/>
    <w:rsid w:val="00985759"/>
    <w:rsid w:val="00987D5C"/>
    <w:rsid w:val="00993F83"/>
    <w:rsid w:val="009A7175"/>
    <w:rsid w:val="009B1D90"/>
    <w:rsid w:val="009B3163"/>
    <w:rsid w:val="009C5533"/>
    <w:rsid w:val="009C7444"/>
    <w:rsid w:val="009D23D3"/>
    <w:rsid w:val="009D38BD"/>
    <w:rsid w:val="009D55A8"/>
    <w:rsid w:val="009D5C18"/>
    <w:rsid w:val="009D76FF"/>
    <w:rsid w:val="009E066D"/>
    <w:rsid w:val="009E2E4F"/>
    <w:rsid w:val="009E6488"/>
    <w:rsid w:val="009F4157"/>
    <w:rsid w:val="00A03524"/>
    <w:rsid w:val="00A04F78"/>
    <w:rsid w:val="00A2178F"/>
    <w:rsid w:val="00A247C5"/>
    <w:rsid w:val="00A250A8"/>
    <w:rsid w:val="00A301E6"/>
    <w:rsid w:val="00A30C38"/>
    <w:rsid w:val="00A359B2"/>
    <w:rsid w:val="00A36039"/>
    <w:rsid w:val="00A45DD6"/>
    <w:rsid w:val="00A51983"/>
    <w:rsid w:val="00A5357D"/>
    <w:rsid w:val="00A540D5"/>
    <w:rsid w:val="00A57BC7"/>
    <w:rsid w:val="00A60282"/>
    <w:rsid w:val="00A63E26"/>
    <w:rsid w:val="00A66C00"/>
    <w:rsid w:val="00A8033E"/>
    <w:rsid w:val="00A95FF7"/>
    <w:rsid w:val="00A96C64"/>
    <w:rsid w:val="00AA693D"/>
    <w:rsid w:val="00AB206A"/>
    <w:rsid w:val="00AB5A26"/>
    <w:rsid w:val="00AB630B"/>
    <w:rsid w:val="00AB7350"/>
    <w:rsid w:val="00AC3ACF"/>
    <w:rsid w:val="00AD5BAF"/>
    <w:rsid w:val="00AF0A5A"/>
    <w:rsid w:val="00AF4008"/>
    <w:rsid w:val="00AF44EE"/>
    <w:rsid w:val="00B00B18"/>
    <w:rsid w:val="00B047B8"/>
    <w:rsid w:val="00B064A1"/>
    <w:rsid w:val="00B1001A"/>
    <w:rsid w:val="00B107D3"/>
    <w:rsid w:val="00B1507F"/>
    <w:rsid w:val="00B20A35"/>
    <w:rsid w:val="00B21270"/>
    <w:rsid w:val="00B26CC1"/>
    <w:rsid w:val="00B32499"/>
    <w:rsid w:val="00B346EC"/>
    <w:rsid w:val="00B4215F"/>
    <w:rsid w:val="00B45E0E"/>
    <w:rsid w:val="00B50879"/>
    <w:rsid w:val="00B52BFA"/>
    <w:rsid w:val="00B53575"/>
    <w:rsid w:val="00B548A8"/>
    <w:rsid w:val="00B64054"/>
    <w:rsid w:val="00B646D5"/>
    <w:rsid w:val="00B65923"/>
    <w:rsid w:val="00B81C3F"/>
    <w:rsid w:val="00B81EAD"/>
    <w:rsid w:val="00B823E3"/>
    <w:rsid w:val="00B85E04"/>
    <w:rsid w:val="00B94FC9"/>
    <w:rsid w:val="00B975EB"/>
    <w:rsid w:val="00B97F83"/>
    <w:rsid w:val="00BA5782"/>
    <w:rsid w:val="00BA7B3D"/>
    <w:rsid w:val="00BB1DCD"/>
    <w:rsid w:val="00BB7EA3"/>
    <w:rsid w:val="00BC1F0A"/>
    <w:rsid w:val="00BC2CC4"/>
    <w:rsid w:val="00BC4F12"/>
    <w:rsid w:val="00BE0167"/>
    <w:rsid w:val="00BE0CD6"/>
    <w:rsid w:val="00BE7582"/>
    <w:rsid w:val="00BF12DB"/>
    <w:rsid w:val="00BF4D8C"/>
    <w:rsid w:val="00BF5D08"/>
    <w:rsid w:val="00C00A11"/>
    <w:rsid w:val="00C0218E"/>
    <w:rsid w:val="00C10A2D"/>
    <w:rsid w:val="00C1292D"/>
    <w:rsid w:val="00C20BAC"/>
    <w:rsid w:val="00C2547C"/>
    <w:rsid w:val="00C30946"/>
    <w:rsid w:val="00C439BE"/>
    <w:rsid w:val="00C817BC"/>
    <w:rsid w:val="00C8645A"/>
    <w:rsid w:val="00CA3B24"/>
    <w:rsid w:val="00CA4103"/>
    <w:rsid w:val="00CB577C"/>
    <w:rsid w:val="00CC0563"/>
    <w:rsid w:val="00CC1A96"/>
    <w:rsid w:val="00CC6471"/>
    <w:rsid w:val="00CC7D57"/>
    <w:rsid w:val="00CD60B0"/>
    <w:rsid w:val="00CE3E80"/>
    <w:rsid w:val="00CE6012"/>
    <w:rsid w:val="00CF459A"/>
    <w:rsid w:val="00CF4E66"/>
    <w:rsid w:val="00CF6F7A"/>
    <w:rsid w:val="00D04E06"/>
    <w:rsid w:val="00D14110"/>
    <w:rsid w:val="00D155B3"/>
    <w:rsid w:val="00D2696A"/>
    <w:rsid w:val="00D3711B"/>
    <w:rsid w:val="00D41536"/>
    <w:rsid w:val="00D5582C"/>
    <w:rsid w:val="00D56FDA"/>
    <w:rsid w:val="00D64EE9"/>
    <w:rsid w:val="00D65FDB"/>
    <w:rsid w:val="00D7021B"/>
    <w:rsid w:val="00D85B3C"/>
    <w:rsid w:val="00D87AAF"/>
    <w:rsid w:val="00D917A7"/>
    <w:rsid w:val="00D942A7"/>
    <w:rsid w:val="00D954CE"/>
    <w:rsid w:val="00DA3091"/>
    <w:rsid w:val="00DA6A14"/>
    <w:rsid w:val="00DB0744"/>
    <w:rsid w:val="00DB71F5"/>
    <w:rsid w:val="00DB7805"/>
    <w:rsid w:val="00DC1380"/>
    <w:rsid w:val="00DC15E2"/>
    <w:rsid w:val="00DD3397"/>
    <w:rsid w:val="00DD35DD"/>
    <w:rsid w:val="00DE459D"/>
    <w:rsid w:val="00DE4E0E"/>
    <w:rsid w:val="00DF0C3D"/>
    <w:rsid w:val="00DF2620"/>
    <w:rsid w:val="00E001F1"/>
    <w:rsid w:val="00E071FF"/>
    <w:rsid w:val="00E07975"/>
    <w:rsid w:val="00E12391"/>
    <w:rsid w:val="00E2494D"/>
    <w:rsid w:val="00E31B06"/>
    <w:rsid w:val="00E34072"/>
    <w:rsid w:val="00E37CE5"/>
    <w:rsid w:val="00E46A41"/>
    <w:rsid w:val="00E7554B"/>
    <w:rsid w:val="00E768B9"/>
    <w:rsid w:val="00E7779D"/>
    <w:rsid w:val="00E83172"/>
    <w:rsid w:val="00E831C3"/>
    <w:rsid w:val="00E90C82"/>
    <w:rsid w:val="00EB55EE"/>
    <w:rsid w:val="00EC614F"/>
    <w:rsid w:val="00EE35D8"/>
    <w:rsid w:val="00EF6708"/>
    <w:rsid w:val="00F01E96"/>
    <w:rsid w:val="00F037D5"/>
    <w:rsid w:val="00F116EB"/>
    <w:rsid w:val="00F16E12"/>
    <w:rsid w:val="00F305C3"/>
    <w:rsid w:val="00F314CA"/>
    <w:rsid w:val="00F35CC3"/>
    <w:rsid w:val="00F42D32"/>
    <w:rsid w:val="00F4427F"/>
    <w:rsid w:val="00F46427"/>
    <w:rsid w:val="00F56E33"/>
    <w:rsid w:val="00F65C70"/>
    <w:rsid w:val="00F66062"/>
    <w:rsid w:val="00F67F2B"/>
    <w:rsid w:val="00F73325"/>
    <w:rsid w:val="00F75530"/>
    <w:rsid w:val="00F90E14"/>
    <w:rsid w:val="00F9449A"/>
    <w:rsid w:val="00FA296D"/>
    <w:rsid w:val="00FA791C"/>
    <w:rsid w:val="00FB18FB"/>
    <w:rsid w:val="00FB23AD"/>
    <w:rsid w:val="00FC16F9"/>
    <w:rsid w:val="00FC1B5D"/>
    <w:rsid w:val="00FD0A94"/>
    <w:rsid w:val="00FD100A"/>
    <w:rsid w:val="00FD1C08"/>
    <w:rsid w:val="00FD54DD"/>
    <w:rsid w:val="00FD7ADE"/>
    <w:rsid w:val="00FD7EBA"/>
    <w:rsid w:val="00FE5033"/>
    <w:rsid w:val="00FF04C9"/>
    <w:rsid w:val="00FF118F"/>
    <w:rsid w:val="00FF5A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D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DD0"/>
    <w:rPr>
      <w:color w:val="0000FF" w:themeColor="hyperlink"/>
      <w:u w:val="single"/>
    </w:rPr>
  </w:style>
  <w:style w:type="paragraph" w:styleId="ListParagraph">
    <w:name w:val="List Paragraph"/>
    <w:basedOn w:val="Normal"/>
    <w:uiPriority w:val="34"/>
    <w:qFormat/>
    <w:rsid w:val="00E34072"/>
    <w:pPr>
      <w:ind w:left="720"/>
      <w:contextualSpacing/>
    </w:pPr>
  </w:style>
  <w:style w:type="paragraph" w:styleId="Header">
    <w:name w:val="header"/>
    <w:basedOn w:val="Normal"/>
    <w:link w:val="HeaderChar"/>
    <w:uiPriority w:val="99"/>
    <w:semiHidden/>
    <w:unhideWhenUsed/>
    <w:rsid w:val="005665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65F5"/>
  </w:style>
  <w:style w:type="paragraph" w:styleId="Footer">
    <w:name w:val="footer"/>
    <w:basedOn w:val="Normal"/>
    <w:link w:val="FooterChar"/>
    <w:uiPriority w:val="99"/>
    <w:unhideWhenUsed/>
    <w:rsid w:val="0056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5F5"/>
  </w:style>
  <w:style w:type="paragraph" w:styleId="BalloonText">
    <w:name w:val="Balloon Text"/>
    <w:basedOn w:val="Normal"/>
    <w:link w:val="BalloonTextChar"/>
    <w:uiPriority w:val="99"/>
    <w:semiHidden/>
    <w:unhideWhenUsed/>
    <w:rsid w:val="00076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58"/>
    <w:rPr>
      <w:rFonts w:ascii="Tahoma" w:hAnsi="Tahoma" w:cs="Tahoma"/>
      <w:sz w:val="16"/>
      <w:szCs w:val="16"/>
    </w:rPr>
  </w:style>
  <w:style w:type="character" w:styleId="CommentReference">
    <w:name w:val="annotation reference"/>
    <w:basedOn w:val="DefaultParagraphFont"/>
    <w:uiPriority w:val="99"/>
    <w:semiHidden/>
    <w:unhideWhenUsed/>
    <w:rsid w:val="00F35CC3"/>
    <w:rPr>
      <w:sz w:val="16"/>
      <w:szCs w:val="16"/>
    </w:rPr>
  </w:style>
  <w:style w:type="paragraph" w:styleId="CommentText">
    <w:name w:val="annotation text"/>
    <w:basedOn w:val="Normal"/>
    <w:link w:val="CommentTextChar"/>
    <w:uiPriority w:val="99"/>
    <w:semiHidden/>
    <w:unhideWhenUsed/>
    <w:rsid w:val="00F35CC3"/>
    <w:pPr>
      <w:spacing w:line="240" w:lineRule="auto"/>
    </w:pPr>
    <w:rPr>
      <w:sz w:val="20"/>
      <w:szCs w:val="20"/>
    </w:rPr>
  </w:style>
  <w:style w:type="character" w:customStyle="1" w:styleId="CommentTextChar">
    <w:name w:val="Comment Text Char"/>
    <w:basedOn w:val="DefaultParagraphFont"/>
    <w:link w:val="CommentText"/>
    <w:uiPriority w:val="99"/>
    <w:semiHidden/>
    <w:rsid w:val="00F35CC3"/>
    <w:rPr>
      <w:sz w:val="20"/>
      <w:szCs w:val="20"/>
    </w:rPr>
  </w:style>
  <w:style w:type="paragraph" w:styleId="CommentSubject">
    <w:name w:val="annotation subject"/>
    <w:basedOn w:val="CommentText"/>
    <w:next w:val="CommentText"/>
    <w:link w:val="CommentSubjectChar"/>
    <w:uiPriority w:val="99"/>
    <w:semiHidden/>
    <w:unhideWhenUsed/>
    <w:rsid w:val="00F35CC3"/>
    <w:rPr>
      <w:b/>
      <w:bCs/>
    </w:rPr>
  </w:style>
  <w:style w:type="character" w:customStyle="1" w:styleId="CommentSubjectChar">
    <w:name w:val="Comment Subject Char"/>
    <w:basedOn w:val="CommentTextChar"/>
    <w:link w:val="CommentSubject"/>
    <w:uiPriority w:val="99"/>
    <w:semiHidden/>
    <w:rsid w:val="00F35CC3"/>
    <w:rPr>
      <w:b/>
      <w:bCs/>
      <w:sz w:val="20"/>
      <w:szCs w:val="20"/>
    </w:rPr>
  </w:style>
  <w:style w:type="paragraph" w:styleId="Revision">
    <w:name w:val="Revision"/>
    <w:hidden/>
    <w:uiPriority w:val="99"/>
    <w:semiHidden/>
    <w:rsid w:val="00410CCD"/>
    <w:pPr>
      <w:spacing w:after="0" w:line="240" w:lineRule="auto"/>
    </w:pPr>
  </w:style>
  <w:style w:type="paragraph" w:styleId="DocumentMap">
    <w:name w:val="Document Map"/>
    <w:basedOn w:val="Normal"/>
    <w:link w:val="DocumentMapChar"/>
    <w:uiPriority w:val="99"/>
    <w:semiHidden/>
    <w:unhideWhenUsed/>
    <w:rsid w:val="00C20BAC"/>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C20BAC"/>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DD0"/>
    <w:rPr>
      <w:color w:val="0000FF" w:themeColor="hyperlink"/>
      <w:u w:val="single"/>
    </w:rPr>
  </w:style>
  <w:style w:type="paragraph" w:styleId="ListParagraph">
    <w:name w:val="List Paragraph"/>
    <w:basedOn w:val="Normal"/>
    <w:uiPriority w:val="34"/>
    <w:qFormat/>
    <w:rsid w:val="00E34072"/>
    <w:pPr>
      <w:ind w:left="720"/>
      <w:contextualSpacing/>
    </w:pPr>
  </w:style>
  <w:style w:type="paragraph" w:styleId="Header">
    <w:name w:val="header"/>
    <w:basedOn w:val="Normal"/>
    <w:link w:val="HeaderChar"/>
    <w:uiPriority w:val="99"/>
    <w:semiHidden/>
    <w:unhideWhenUsed/>
    <w:rsid w:val="005665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65F5"/>
  </w:style>
  <w:style w:type="paragraph" w:styleId="Footer">
    <w:name w:val="footer"/>
    <w:basedOn w:val="Normal"/>
    <w:link w:val="FooterChar"/>
    <w:uiPriority w:val="99"/>
    <w:unhideWhenUsed/>
    <w:rsid w:val="0056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5F5"/>
  </w:style>
  <w:style w:type="paragraph" w:styleId="BalloonText">
    <w:name w:val="Balloon Text"/>
    <w:basedOn w:val="Normal"/>
    <w:link w:val="BalloonTextChar"/>
    <w:uiPriority w:val="99"/>
    <w:semiHidden/>
    <w:unhideWhenUsed/>
    <w:rsid w:val="00076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58"/>
    <w:rPr>
      <w:rFonts w:ascii="Tahoma" w:hAnsi="Tahoma" w:cs="Tahoma"/>
      <w:sz w:val="16"/>
      <w:szCs w:val="16"/>
    </w:rPr>
  </w:style>
  <w:style w:type="character" w:styleId="CommentReference">
    <w:name w:val="annotation reference"/>
    <w:basedOn w:val="DefaultParagraphFont"/>
    <w:uiPriority w:val="99"/>
    <w:semiHidden/>
    <w:unhideWhenUsed/>
    <w:rsid w:val="00F35CC3"/>
    <w:rPr>
      <w:sz w:val="16"/>
      <w:szCs w:val="16"/>
    </w:rPr>
  </w:style>
  <w:style w:type="paragraph" w:styleId="CommentText">
    <w:name w:val="annotation text"/>
    <w:basedOn w:val="Normal"/>
    <w:link w:val="CommentTextChar"/>
    <w:uiPriority w:val="99"/>
    <w:semiHidden/>
    <w:unhideWhenUsed/>
    <w:rsid w:val="00F35CC3"/>
    <w:pPr>
      <w:spacing w:line="240" w:lineRule="auto"/>
    </w:pPr>
    <w:rPr>
      <w:sz w:val="20"/>
      <w:szCs w:val="20"/>
    </w:rPr>
  </w:style>
  <w:style w:type="character" w:customStyle="1" w:styleId="CommentTextChar">
    <w:name w:val="Comment Text Char"/>
    <w:basedOn w:val="DefaultParagraphFont"/>
    <w:link w:val="CommentText"/>
    <w:uiPriority w:val="99"/>
    <w:semiHidden/>
    <w:rsid w:val="00F35CC3"/>
    <w:rPr>
      <w:sz w:val="20"/>
      <w:szCs w:val="20"/>
    </w:rPr>
  </w:style>
  <w:style w:type="paragraph" w:styleId="CommentSubject">
    <w:name w:val="annotation subject"/>
    <w:basedOn w:val="CommentText"/>
    <w:next w:val="CommentText"/>
    <w:link w:val="CommentSubjectChar"/>
    <w:uiPriority w:val="99"/>
    <w:semiHidden/>
    <w:unhideWhenUsed/>
    <w:rsid w:val="00F35CC3"/>
    <w:rPr>
      <w:b/>
      <w:bCs/>
    </w:rPr>
  </w:style>
  <w:style w:type="character" w:customStyle="1" w:styleId="CommentSubjectChar">
    <w:name w:val="Comment Subject Char"/>
    <w:basedOn w:val="CommentTextChar"/>
    <w:link w:val="CommentSubject"/>
    <w:uiPriority w:val="99"/>
    <w:semiHidden/>
    <w:rsid w:val="00F35CC3"/>
    <w:rPr>
      <w:b/>
      <w:bCs/>
      <w:sz w:val="20"/>
      <w:szCs w:val="20"/>
    </w:rPr>
  </w:style>
  <w:style w:type="paragraph" w:styleId="Revision">
    <w:name w:val="Revision"/>
    <w:hidden/>
    <w:uiPriority w:val="99"/>
    <w:semiHidden/>
    <w:rsid w:val="00410CCD"/>
    <w:pPr>
      <w:spacing w:after="0" w:line="240" w:lineRule="auto"/>
    </w:pPr>
  </w:style>
  <w:style w:type="paragraph" w:styleId="DocumentMap">
    <w:name w:val="Document Map"/>
    <w:basedOn w:val="Normal"/>
    <w:link w:val="DocumentMapChar"/>
    <w:uiPriority w:val="99"/>
    <w:semiHidden/>
    <w:unhideWhenUsed/>
    <w:rsid w:val="00C20BAC"/>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C20BAC"/>
    <w:rPr>
      <w:rFonts w:ascii="Lucida Grande" w:hAnsi="Lucida Grande"/>
      <w:sz w:val="24"/>
      <w:szCs w:val="24"/>
    </w:rPr>
  </w:style>
</w:styles>
</file>

<file path=word/webSettings.xml><?xml version="1.0" encoding="utf-8"?>
<w:webSettings xmlns:r="http://schemas.openxmlformats.org/officeDocument/2006/relationships" xmlns:w="http://schemas.openxmlformats.org/wordprocessingml/2006/main">
  <w:divs>
    <w:div w:id="1493834481">
      <w:bodyDiv w:val="1"/>
      <w:marLeft w:val="0"/>
      <w:marRight w:val="0"/>
      <w:marTop w:val="0"/>
      <w:marBottom w:val="0"/>
      <w:divBdr>
        <w:top w:val="none" w:sz="0" w:space="0" w:color="auto"/>
        <w:left w:val="none" w:sz="0" w:space="0" w:color="auto"/>
        <w:bottom w:val="none" w:sz="0" w:space="0" w:color="auto"/>
        <w:right w:val="none" w:sz="0" w:space="0" w:color="auto"/>
      </w:divBdr>
    </w:div>
    <w:div w:id="18449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cciio.cms.gov/resources/regulations/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1E7BD-3D21-45CB-84AA-A4B05E538153}">
  <ds:schemaRefs>
    <ds:schemaRef ds:uri="http://schemas.openxmlformats.org/officeDocument/2006/bibliography"/>
  </ds:schemaRefs>
</ds:datastoreItem>
</file>

<file path=customXml/itemProps2.xml><?xml version="1.0" encoding="utf-8"?>
<ds:datastoreItem xmlns:ds="http://schemas.openxmlformats.org/officeDocument/2006/customXml" ds:itemID="{B02A2A62-572B-4481-9A4A-F0B2623E8F66}">
  <ds:schemaRefs>
    <ds:schemaRef ds:uri="http://schemas.openxmlformats.org/officeDocument/2006/bibliography"/>
  </ds:schemaRefs>
</ds:datastoreItem>
</file>

<file path=customXml/itemProps3.xml><?xml version="1.0" encoding="utf-8"?>
<ds:datastoreItem xmlns:ds="http://schemas.openxmlformats.org/officeDocument/2006/customXml" ds:itemID="{AF9CE2C5-93D3-4470-BE23-8B2FAC4D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2594</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ctac</cp:lastModifiedBy>
  <cp:revision>2</cp:revision>
  <cp:lastPrinted>2012-02-13T20:56:00Z</cp:lastPrinted>
  <dcterms:created xsi:type="dcterms:W3CDTF">2012-04-10T21:27:00Z</dcterms:created>
  <dcterms:modified xsi:type="dcterms:W3CDTF">2012-04-10T21:27:00Z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-712587320</vt:i4>
  </property>
  <property fmtid="{D5CDD505-2E9C-101B-9397-08002B2CF9AE}" pid="3" name="_NewReviewCycle">
    <vt:lpwstr/>
  </property>
  <property fmtid="{D5CDD505-2E9C-101B-9397-08002B2CF9AE}" pid="4" name="_EmailSubject">
    <vt:lpwstr>URGENT - ROCIS Uploads </vt:lpwstr>
  </property>
  <property fmtid="{D5CDD505-2E9C-101B-9397-08002B2CF9AE}" pid="5" name="_AuthorEmail">
    <vt:lpwstr>WILLIAM.PARHAM@cms.hhs.gov</vt:lpwstr>
  </property>
  <property fmtid="{D5CDD505-2E9C-101B-9397-08002B2CF9AE}" pid="6" name="_AuthorEmailDisplayName">
    <vt:lpwstr>Parham, William N. (CMS/OSORA)</vt:lpwstr>
  </property>
  <property fmtid="{D5CDD505-2E9C-101B-9397-08002B2CF9AE}" pid="7" name="_PreviousAdHocReviewCycleID">
    <vt:i4>-1272738983</vt:i4>
  </property>
  <property fmtid="{D5CDD505-2E9C-101B-9397-08002B2CF9AE}" pid="8" name="_ReviewingToolsShownOnce">
    <vt:lpwstr/>
  </property>
</Properties>
</file>