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288" w:tblpY="1231"/>
        <w:tblW w:w="10998" w:type="dxa"/>
        <w:tblLayout w:type="fixed"/>
        <w:tblLook w:val="0000" w:firstRow="0" w:lastRow="0" w:firstColumn="0" w:lastColumn="0" w:noHBand="0" w:noVBand="0"/>
      </w:tblPr>
      <w:tblGrid>
        <w:gridCol w:w="3708"/>
        <w:gridCol w:w="4770"/>
        <w:gridCol w:w="2520"/>
      </w:tblGrid>
      <w:tr w:rsidR="00DC2D7F" w:rsidRPr="00FB1F2C" w14:paraId="1E9B8A73" w14:textId="77777777" w:rsidTr="00036BE1">
        <w:tc>
          <w:tcPr>
            <w:tcW w:w="3708" w:type="dxa"/>
          </w:tcPr>
          <w:p w14:paraId="1E9B8A70" w14:textId="77777777" w:rsidR="00DC2D7F" w:rsidRPr="00FB1F2C" w:rsidRDefault="00DC2D7F" w:rsidP="00036BE1">
            <w:pPr>
              <w:rPr>
                <w:rFonts w:ascii="Garamond" w:hAnsi="Garamond" w:cs="Garamond"/>
                <w:b/>
                <w:bCs/>
                <w:i/>
                <w:iCs/>
                <w:color w:val="000000"/>
                <w:sz w:val="25"/>
                <w:szCs w:val="25"/>
              </w:rPr>
            </w:pPr>
            <w:bookmarkStart w:id="0" w:name="Text10"/>
            <w:bookmarkStart w:id="1" w:name="_GoBack"/>
            <w:bookmarkEnd w:id="1"/>
            <w:smartTag w:uri="urn:schemas-microsoft-com:office:smarttags" w:element="country-region">
              <w:smartTag w:uri="urn:schemas-microsoft-com:office:smarttags" w:element="place">
                <w:r w:rsidRPr="00FB1F2C">
                  <w:rPr>
                    <w:rFonts w:ascii="Garamond" w:hAnsi="Garamond" w:cs="Garamond"/>
                    <w:b/>
                    <w:bCs/>
                    <w:smallCaps/>
                    <w:color w:val="000000"/>
                    <w:sz w:val="25"/>
                    <w:szCs w:val="25"/>
                  </w:rPr>
                  <w:t>U.S.</w:t>
                </w:r>
              </w:smartTag>
            </w:smartTag>
            <w:r w:rsidRPr="00FB1F2C">
              <w:rPr>
                <w:rFonts w:ascii="Garamond" w:hAnsi="Garamond" w:cs="Garamond"/>
                <w:b/>
                <w:bCs/>
                <w:smallCaps/>
                <w:color w:val="000000"/>
                <w:sz w:val="25"/>
                <w:szCs w:val="25"/>
              </w:rPr>
              <w:t xml:space="preserve"> Department of Labor</w:t>
            </w:r>
          </w:p>
        </w:tc>
        <w:tc>
          <w:tcPr>
            <w:tcW w:w="4770" w:type="dxa"/>
          </w:tcPr>
          <w:p w14:paraId="1E9B8A71" w14:textId="77777777" w:rsidR="00DC2D7F" w:rsidRPr="00FB1F2C" w:rsidRDefault="00DC2D7F" w:rsidP="006939CB">
            <w:pPr>
              <w:rPr>
                <w:rFonts w:ascii="Garamond" w:hAnsi="Garamond" w:cs="Garamond"/>
                <w:color w:val="000000"/>
                <w:sz w:val="20"/>
                <w:szCs w:val="20"/>
              </w:rPr>
            </w:pPr>
            <w:r w:rsidRPr="00FB1F2C">
              <w:rPr>
                <w:rFonts w:ascii="Garamond" w:hAnsi="Garamond" w:cs="Garamond"/>
                <w:smallCaps/>
                <w:color w:val="000000"/>
                <w:sz w:val="25"/>
                <w:szCs w:val="25"/>
              </w:rPr>
              <w:t>Bureau of Labor Statistics</w:t>
            </w:r>
            <w:r w:rsidRPr="00FB1F2C">
              <w:rPr>
                <w:rFonts w:ascii="Garamond" w:hAnsi="Garamond" w:cs="Garamond"/>
                <w:smallCaps/>
                <w:color w:val="000000"/>
                <w:sz w:val="26"/>
                <w:szCs w:val="26"/>
              </w:rPr>
              <w:br/>
            </w:r>
            <w:r w:rsidR="006939CB">
              <w:rPr>
                <w:rFonts w:ascii="Garamond" w:hAnsi="Garamond" w:cs="Garamond"/>
                <w:color w:val="000000"/>
                <w:sz w:val="21"/>
                <w:szCs w:val="21"/>
              </w:rPr>
              <w:t>230 South Dearborn Street</w:t>
            </w:r>
            <w:r w:rsidRPr="00FB1F2C">
              <w:rPr>
                <w:rFonts w:ascii="Garamond" w:hAnsi="Garamond" w:cs="Garamond"/>
                <w:color w:val="000000"/>
                <w:sz w:val="21"/>
                <w:szCs w:val="21"/>
              </w:rPr>
              <w:br/>
            </w:r>
            <w:r w:rsidR="006939CB">
              <w:rPr>
                <w:rFonts w:ascii="Garamond" w:hAnsi="Garamond" w:cs="Garamond"/>
                <w:color w:val="000000"/>
                <w:sz w:val="21"/>
                <w:szCs w:val="21"/>
              </w:rPr>
              <w:t>Chicago, Illinois 60604</w:t>
            </w:r>
          </w:p>
        </w:tc>
        <w:tc>
          <w:tcPr>
            <w:tcW w:w="2520" w:type="dxa"/>
          </w:tcPr>
          <w:p w14:paraId="1E9B8A72" w14:textId="77777777" w:rsidR="00DC2D7F" w:rsidRPr="00FB1F2C" w:rsidRDefault="00315200" w:rsidP="00036BE1">
            <w:pPr>
              <w:rPr>
                <w:rFonts w:ascii="Garamond" w:hAnsi="Garamond" w:cs="Garamond"/>
                <w:b/>
                <w:bCs/>
                <w:color w:val="000000"/>
                <w:sz w:val="18"/>
                <w:szCs w:val="18"/>
              </w:rPr>
            </w:pPr>
            <w:r>
              <w:rPr>
                <w:rFonts w:ascii="Garamond" w:hAnsi="Garamond" w:cs="Garamond"/>
                <w:b/>
                <w:noProof/>
                <w:color w:val="000000"/>
                <w:sz w:val="26"/>
                <w:szCs w:val="26"/>
              </w:rPr>
              <w:drawing>
                <wp:inline distT="0" distB="0" distL="0" distR="0" wp14:anchorId="1E9B8A91" wp14:editId="1E9B8A92">
                  <wp:extent cx="7143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14375" cy="676275"/>
                          </a:xfrm>
                          <a:prstGeom prst="rect">
                            <a:avLst/>
                          </a:prstGeom>
                          <a:noFill/>
                          <a:ln w="9525">
                            <a:noFill/>
                            <a:miter lim="800000"/>
                            <a:headEnd/>
                            <a:tailEnd/>
                          </a:ln>
                        </pic:spPr>
                      </pic:pic>
                    </a:graphicData>
                  </a:graphic>
                </wp:inline>
              </w:drawing>
            </w:r>
          </w:p>
        </w:tc>
      </w:tr>
    </w:tbl>
    <w:p w14:paraId="1E9B8A74" w14:textId="77777777" w:rsidR="00A74BC5" w:rsidRPr="00B6258A" w:rsidRDefault="006326B1" w:rsidP="0029219B">
      <w:pPr>
        <w:outlineLvl w:val="0"/>
        <w:rPr>
          <w:sz w:val="22"/>
          <w:szCs w:val="22"/>
        </w:rPr>
      </w:pPr>
      <w:r w:rsidRPr="00B6258A">
        <w:rPr>
          <w:sz w:val="22"/>
          <w:szCs w:val="22"/>
        </w:rPr>
        <w:fldChar w:fldCharType="begin">
          <w:ffData>
            <w:name w:val="Text10"/>
            <w:enabled/>
            <w:calcOnExit w:val="0"/>
            <w:textInput>
              <w:default w:val="Month Day, Year"/>
            </w:textInput>
          </w:ffData>
        </w:fldChar>
      </w:r>
      <w:r w:rsidR="006E4815" w:rsidRPr="00B6258A">
        <w:rPr>
          <w:sz w:val="22"/>
          <w:szCs w:val="22"/>
        </w:rPr>
        <w:instrText xml:space="preserve"> FORMTEXT </w:instrText>
      </w:r>
      <w:r w:rsidRPr="00B6258A">
        <w:rPr>
          <w:sz w:val="22"/>
          <w:szCs w:val="22"/>
        </w:rPr>
      </w:r>
      <w:r w:rsidRPr="00B6258A">
        <w:rPr>
          <w:sz w:val="22"/>
          <w:szCs w:val="22"/>
        </w:rPr>
        <w:fldChar w:fldCharType="separate"/>
      </w:r>
      <w:r w:rsidR="006E4815" w:rsidRPr="00B6258A">
        <w:rPr>
          <w:noProof/>
          <w:sz w:val="22"/>
          <w:szCs w:val="22"/>
        </w:rPr>
        <w:t>Month Day, Year</w:t>
      </w:r>
      <w:r w:rsidRPr="00B6258A">
        <w:rPr>
          <w:sz w:val="22"/>
          <w:szCs w:val="22"/>
        </w:rPr>
        <w:fldChar w:fldCharType="end"/>
      </w:r>
      <w:bookmarkEnd w:id="0"/>
    </w:p>
    <w:p w14:paraId="1E9B8A75" w14:textId="77777777" w:rsidR="00A74BC5" w:rsidRDefault="00A74BC5" w:rsidP="00A74BC5">
      <w:pPr>
        <w:rPr>
          <w:sz w:val="22"/>
          <w:szCs w:val="22"/>
        </w:rPr>
      </w:pPr>
    </w:p>
    <w:p w14:paraId="1E9B8A76" w14:textId="77777777" w:rsidR="00A74BC5" w:rsidRPr="00B6258A" w:rsidRDefault="00A74BC5" w:rsidP="00A74BC5">
      <w:pPr>
        <w:rPr>
          <w:sz w:val="22"/>
          <w:szCs w:val="22"/>
        </w:rPr>
      </w:pPr>
    </w:p>
    <w:bookmarkStart w:id="2" w:name="Text1"/>
    <w:p w14:paraId="1E9B8A77" w14:textId="77777777" w:rsidR="00A74BC5" w:rsidRPr="00B6258A" w:rsidRDefault="006326B1" w:rsidP="0029219B">
      <w:pPr>
        <w:outlineLvl w:val="0"/>
        <w:rPr>
          <w:sz w:val="22"/>
          <w:szCs w:val="22"/>
        </w:rPr>
      </w:pPr>
      <w:r>
        <w:rPr>
          <w:sz w:val="22"/>
          <w:szCs w:val="22"/>
        </w:rPr>
        <w:fldChar w:fldCharType="begin">
          <w:ffData>
            <w:name w:val="Text1"/>
            <w:enabled/>
            <w:calcOnExit w:val="0"/>
            <w:textInput>
              <w:default w:val="Mr./Ms. Respondent Full Name Here"/>
            </w:textInput>
          </w:ffData>
        </w:fldChar>
      </w:r>
      <w:r w:rsidR="00682532">
        <w:rPr>
          <w:sz w:val="22"/>
          <w:szCs w:val="22"/>
        </w:rPr>
        <w:instrText xml:space="preserve"> FORMTEXT </w:instrText>
      </w:r>
      <w:r>
        <w:rPr>
          <w:sz w:val="22"/>
          <w:szCs w:val="22"/>
        </w:rPr>
      </w:r>
      <w:r>
        <w:rPr>
          <w:sz w:val="22"/>
          <w:szCs w:val="22"/>
        </w:rPr>
        <w:fldChar w:fldCharType="separate"/>
      </w:r>
      <w:r w:rsidR="00682532">
        <w:rPr>
          <w:noProof/>
          <w:sz w:val="22"/>
          <w:szCs w:val="22"/>
        </w:rPr>
        <w:t>Mr./Ms. Respondent Full Name Here</w:t>
      </w:r>
      <w:r>
        <w:rPr>
          <w:sz w:val="22"/>
          <w:szCs w:val="22"/>
        </w:rPr>
        <w:fldChar w:fldCharType="end"/>
      </w:r>
      <w:bookmarkEnd w:id="2"/>
    </w:p>
    <w:bookmarkStart w:id="3" w:name="Text2"/>
    <w:p w14:paraId="1E9B8A78" w14:textId="77777777" w:rsidR="00A74BC5" w:rsidRPr="00B6258A" w:rsidRDefault="006326B1" w:rsidP="00A74BC5">
      <w:pPr>
        <w:rPr>
          <w:sz w:val="22"/>
          <w:szCs w:val="22"/>
        </w:rPr>
      </w:pPr>
      <w:r w:rsidRPr="00B6258A">
        <w:rPr>
          <w:sz w:val="22"/>
          <w:szCs w:val="22"/>
        </w:rPr>
        <w:fldChar w:fldCharType="begin">
          <w:ffData>
            <w:name w:val="Text2"/>
            <w:enabled/>
            <w:calcOnExit w:val="0"/>
            <w:textInput>
              <w:default w:val="Title"/>
            </w:textInput>
          </w:ffData>
        </w:fldChar>
      </w:r>
      <w:r w:rsidR="00A74BC5" w:rsidRPr="00B6258A">
        <w:rPr>
          <w:sz w:val="22"/>
          <w:szCs w:val="22"/>
        </w:rPr>
        <w:instrText xml:space="preserve"> FORMTEXT </w:instrText>
      </w:r>
      <w:r w:rsidRPr="00B6258A">
        <w:rPr>
          <w:sz w:val="22"/>
          <w:szCs w:val="22"/>
        </w:rPr>
      </w:r>
      <w:r w:rsidRPr="00B6258A">
        <w:rPr>
          <w:sz w:val="22"/>
          <w:szCs w:val="22"/>
        </w:rPr>
        <w:fldChar w:fldCharType="separate"/>
      </w:r>
      <w:r w:rsidR="00A74BC5" w:rsidRPr="00B6258A">
        <w:rPr>
          <w:noProof/>
          <w:sz w:val="22"/>
          <w:szCs w:val="22"/>
        </w:rPr>
        <w:t>Title</w:t>
      </w:r>
      <w:r w:rsidRPr="00B6258A">
        <w:rPr>
          <w:sz w:val="22"/>
          <w:szCs w:val="22"/>
        </w:rPr>
        <w:fldChar w:fldCharType="end"/>
      </w:r>
      <w:bookmarkEnd w:id="3"/>
    </w:p>
    <w:bookmarkStart w:id="4" w:name="Text3"/>
    <w:p w14:paraId="1E9B8A79" w14:textId="77777777" w:rsidR="00A74BC5" w:rsidRPr="00B6258A" w:rsidRDefault="006326B1" w:rsidP="00A74BC5">
      <w:pPr>
        <w:rPr>
          <w:sz w:val="22"/>
          <w:szCs w:val="22"/>
        </w:rPr>
      </w:pPr>
      <w:r w:rsidRPr="00B6258A">
        <w:rPr>
          <w:sz w:val="22"/>
          <w:szCs w:val="22"/>
        </w:rPr>
        <w:fldChar w:fldCharType="begin">
          <w:ffData>
            <w:name w:val="Text3"/>
            <w:enabled/>
            <w:calcOnExit w:val="0"/>
            <w:textInput>
              <w:default w:val="Company"/>
            </w:textInput>
          </w:ffData>
        </w:fldChar>
      </w:r>
      <w:r w:rsidR="002B6956" w:rsidRPr="00B6258A">
        <w:rPr>
          <w:sz w:val="22"/>
          <w:szCs w:val="22"/>
        </w:rPr>
        <w:instrText xml:space="preserve"> FORMTEXT </w:instrText>
      </w:r>
      <w:r w:rsidRPr="00B6258A">
        <w:rPr>
          <w:sz w:val="22"/>
          <w:szCs w:val="22"/>
        </w:rPr>
      </w:r>
      <w:r w:rsidRPr="00B6258A">
        <w:rPr>
          <w:sz w:val="22"/>
          <w:szCs w:val="22"/>
        </w:rPr>
        <w:fldChar w:fldCharType="separate"/>
      </w:r>
      <w:r w:rsidR="002B6956" w:rsidRPr="00B6258A">
        <w:rPr>
          <w:noProof/>
          <w:sz w:val="22"/>
          <w:szCs w:val="22"/>
        </w:rPr>
        <w:t>Company</w:t>
      </w:r>
      <w:r w:rsidRPr="00B6258A">
        <w:rPr>
          <w:sz w:val="22"/>
          <w:szCs w:val="22"/>
        </w:rPr>
        <w:fldChar w:fldCharType="end"/>
      </w:r>
      <w:bookmarkEnd w:id="4"/>
    </w:p>
    <w:bookmarkStart w:id="5" w:name="Text4"/>
    <w:p w14:paraId="1E9B8A7A" w14:textId="77777777" w:rsidR="00E81181" w:rsidRPr="00B6258A" w:rsidRDefault="006326B1" w:rsidP="00E81181">
      <w:pPr>
        <w:pStyle w:val="BodyText"/>
        <w:jc w:val="left"/>
        <w:rPr>
          <w:rFonts w:ascii="Times New Roman" w:hAnsi="Times New Roman"/>
          <w:sz w:val="22"/>
          <w:szCs w:val="22"/>
        </w:rPr>
      </w:pPr>
      <w:r w:rsidRPr="00B6258A">
        <w:rPr>
          <w:rFonts w:ascii="Times New Roman" w:hAnsi="Times New Roman"/>
          <w:sz w:val="22"/>
          <w:szCs w:val="22"/>
        </w:rPr>
        <w:fldChar w:fldCharType="begin">
          <w:ffData>
            <w:name w:val="Text4"/>
            <w:enabled/>
            <w:calcOnExit w:val="0"/>
            <w:textInput>
              <w:default w:val="Address"/>
            </w:textInput>
          </w:ffData>
        </w:fldChar>
      </w:r>
      <w:r w:rsidR="00E81181" w:rsidRPr="00B6258A">
        <w:rPr>
          <w:rFonts w:ascii="Times New Roman" w:hAnsi="Times New Roman"/>
          <w:sz w:val="22"/>
          <w:szCs w:val="22"/>
        </w:rPr>
        <w:instrText xml:space="preserve"> FORMTEXT </w:instrText>
      </w:r>
      <w:r w:rsidRPr="00B6258A">
        <w:rPr>
          <w:rFonts w:ascii="Times New Roman" w:hAnsi="Times New Roman"/>
          <w:sz w:val="22"/>
          <w:szCs w:val="22"/>
        </w:rPr>
      </w:r>
      <w:r w:rsidRPr="00B6258A">
        <w:rPr>
          <w:rFonts w:ascii="Times New Roman" w:hAnsi="Times New Roman"/>
          <w:sz w:val="22"/>
          <w:szCs w:val="22"/>
        </w:rPr>
        <w:fldChar w:fldCharType="separate"/>
      </w:r>
      <w:r w:rsidR="00E81181" w:rsidRPr="00B6258A">
        <w:rPr>
          <w:rFonts w:ascii="Times New Roman" w:hAnsi="Times New Roman"/>
          <w:noProof/>
          <w:sz w:val="22"/>
          <w:szCs w:val="22"/>
        </w:rPr>
        <w:t>Address</w:t>
      </w:r>
      <w:r w:rsidRPr="00B6258A">
        <w:rPr>
          <w:rFonts w:ascii="Times New Roman" w:hAnsi="Times New Roman"/>
          <w:sz w:val="22"/>
          <w:szCs w:val="22"/>
        </w:rPr>
        <w:fldChar w:fldCharType="end"/>
      </w:r>
      <w:bookmarkEnd w:id="5"/>
    </w:p>
    <w:bookmarkStart w:id="6" w:name="Text5"/>
    <w:p w14:paraId="1E9B8A7B" w14:textId="77777777" w:rsidR="00A74BC5" w:rsidRDefault="006326B1" w:rsidP="00A74BC5">
      <w:pPr>
        <w:rPr>
          <w:sz w:val="22"/>
          <w:szCs w:val="22"/>
        </w:rPr>
      </w:pPr>
      <w:r w:rsidRPr="00B6258A">
        <w:rPr>
          <w:sz w:val="22"/>
          <w:szCs w:val="22"/>
        </w:rPr>
        <w:fldChar w:fldCharType="begin">
          <w:ffData>
            <w:name w:val="Text5"/>
            <w:enabled/>
            <w:calcOnExit w:val="0"/>
            <w:textInput>
              <w:default w:val="City, State Spelled-Out  Zip (2 spaces between State and Zip)"/>
            </w:textInput>
          </w:ffData>
        </w:fldChar>
      </w:r>
      <w:r w:rsidR="006E4815" w:rsidRPr="00B6258A">
        <w:rPr>
          <w:sz w:val="22"/>
          <w:szCs w:val="22"/>
        </w:rPr>
        <w:instrText xml:space="preserve"> FORMTEXT </w:instrText>
      </w:r>
      <w:r w:rsidRPr="00B6258A">
        <w:rPr>
          <w:sz w:val="22"/>
          <w:szCs w:val="22"/>
        </w:rPr>
      </w:r>
      <w:r w:rsidRPr="00B6258A">
        <w:rPr>
          <w:sz w:val="22"/>
          <w:szCs w:val="22"/>
        </w:rPr>
        <w:fldChar w:fldCharType="separate"/>
      </w:r>
      <w:r w:rsidR="006E4815" w:rsidRPr="00B6258A">
        <w:rPr>
          <w:noProof/>
          <w:sz w:val="22"/>
          <w:szCs w:val="22"/>
        </w:rPr>
        <w:t>City, State Spelled-Out  Zip (2 spaces between State and Zip)</w:t>
      </w:r>
      <w:r w:rsidRPr="00B6258A">
        <w:rPr>
          <w:sz w:val="22"/>
          <w:szCs w:val="22"/>
        </w:rPr>
        <w:fldChar w:fldCharType="end"/>
      </w:r>
      <w:bookmarkEnd w:id="6"/>
    </w:p>
    <w:p w14:paraId="1E9B8A7C" w14:textId="77777777" w:rsidR="00B87C21" w:rsidRPr="00B6258A" w:rsidRDefault="00B87C21" w:rsidP="00A74BC5">
      <w:pPr>
        <w:rPr>
          <w:sz w:val="22"/>
          <w:szCs w:val="22"/>
        </w:rPr>
      </w:pPr>
    </w:p>
    <w:p w14:paraId="1E9B8A7D" w14:textId="77777777" w:rsidR="00A74BC5" w:rsidRPr="00B6258A" w:rsidRDefault="00A74BC5" w:rsidP="00A74BC5">
      <w:pPr>
        <w:rPr>
          <w:sz w:val="22"/>
          <w:szCs w:val="22"/>
        </w:rPr>
      </w:pPr>
    </w:p>
    <w:p w14:paraId="1E9B8A7E" w14:textId="77777777" w:rsidR="00A74BC5" w:rsidRDefault="00A74BC5" w:rsidP="00A74BC5">
      <w:pPr>
        <w:rPr>
          <w:sz w:val="22"/>
          <w:szCs w:val="22"/>
        </w:rPr>
      </w:pPr>
      <w:r w:rsidRPr="00B6258A">
        <w:rPr>
          <w:sz w:val="22"/>
          <w:szCs w:val="22"/>
        </w:rPr>
        <w:t xml:space="preserve">Dear </w:t>
      </w:r>
      <w:bookmarkStart w:id="7" w:name="Text6"/>
      <w:r w:rsidR="006326B1" w:rsidRPr="00B6258A">
        <w:rPr>
          <w:sz w:val="22"/>
          <w:szCs w:val="22"/>
        </w:rPr>
        <w:fldChar w:fldCharType="begin">
          <w:ffData>
            <w:name w:val="Text6"/>
            <w:enabled/>
            <w:calcOnExit w:val="0"/>
            <w:textInput>
              <w:default w:val="Insert Mr./Ms. Respondent Last Name Here"/>
            </w:textInput>
          </w:ffData>
        </w:fldChar>
      </w:r>
      <w:r w:rsidR="00103AD4" w:rsidRPr="00B6258A">
        <w:rPr>
          <w:sz w:val="22"/>
          <w:szCs w:val="22"/>
        </w:rPr>
        <w:instrText xml:space="preserve"> FORMTEXT </w:instrText>
      </w:r>
      <w:r w:rsidR="006326B1" w:rsidRPr="00B6258A">
        <w:rPr>
          <w:sz w:val="22"/>
          <w:szCs w:val="22"/>
        </w:rPr>
      </w:r>
      <w:r w:rsidR="006326B1" w:rsidRPr="00B6258A">
        <w:rPr>
          <w:sz w:val="22"/>
          <w:szCs w:val="22"/>
        </w:rPr>
        <w:fldChar w:fldCharType="separate"/>
      </w:r>
      <w:r w:rsidR="00103AD4" w:rsidRPr="00B6258A">
        <w:rPr>
          <w:noProof/>
          <w:sz w:val="22"/>
          <w:szCs w:val="22"/>
        </w:rPr>
        <w:t>Insert Mr./Ms. Respondent Last Name Here</w:t>
      </w:r>
      <w:r w:rsidR="006326B1" w:rsidRPr="00B6258A">
        <w:rPr>
          <w:sz w:val="22"/>
          <w:szCs w:val="22"/>
        </w:rPr>
        <w:fldChar w:fldCharType="end"/>
      </w:r>
      <w:bookmarkEnd w:id="7"/>
      <w:r w:rsidR="00DC2D7F">
        <w:rPr>
          <w:sz w:val="22"/>
          <w:szCs w:val="22"/>
        </w:rPr>
        <w:t>:</w:t>
      </w:r>
    </w:p>
    <w:p w14:paraId="1E9B8A7F" w14:textId="77777777" w:rsidR="00DC2D7F" w:rsidRDefault="00DC2D7F" w:rsidP="00A74BC5">
      <w:pPr>
        <w:rPr>
          <w:sz w:val="22"/>
          <w:szCs w:val="22"/>
        </w:rPr>
      </w:pPr>
    </w:p>
    <w:p w14:paraId="1E9B8A80" w14:textId="77777777" w:rsidR="00440AFD" w:rsidRPr="00931EF2" w:rsidRDefault="00A74BC5" w:rsidP="00120BA3">
      <w:pPr>
        <w:pStyle w:val="BodyText"/>
        <w:ind w:right="-144"/>
        <w:jc w:val="left"/>
        <w:rPr>
          <w:rFonts w:ascii="Times New Roman" w:hAnsi="Times New Roman" w:cs="Times New Roman"/>
          <w:sz w:val="22"/>
          <w:szCs w:val="22"/>
        </w:rPr>
      </w:pPr>
      <w:r w:rsidRPr="00931EF2">
        <w:rPr>
          <w:rFonts w:ascii="Times New Roman" w:hAnsi="Times New Roman" w:cs="Times New Roman"/>
          <w:sz w:val="22"/>
          <w:szCs w:val="22"/>
        </w:rPr>
        <w:t xml:space="preserve">In today’s economy, timely and accurate labor market information is vital.  For over a century, </w:t>
      </w:r>
      <w:r w:rsidR="007359DE" w:rsidRPr="00931EF2">
        <w:rPr>
          <w:rFonts w:ascii="Times New Roman" w:hAnsi="Times New Roman" w:cs="Times New Roman"/>
          <w:sz w:val="22"/>
          <w:szCs w:val="22"/>
        </w:rPr>
        <w:t>b</w:t>
      </w:r>
      <w:r w:rsidRPr="00931EF2">
        <w:rPr>
          <w:rFonts w:ascii="Times New Roman" w:hAnsi="Times New Roman" w:cs="Times New Roman"/>
          <w:sz w:val="22"/>
          <w:szCs w:val="22"/>
        </w:rPr>
        <w:t xml:space="preserve">oth business and government decision makers have relied </w:t>
      </w:r>
      <w:r w:rsidR="005F225B" w:rsidRPr="005F225B">
        <w:rPr>
          <w:rFonts w:ascii="Times New Roman" w:hAnsi="Times New Roman" w:cs="Times New Roman"/>
          <w:sz w:val="22"/>
          <w:szCs w:val="22"/>
        </w:rPr>
        <w:t>on t</w:t>
      </w:r>
      <w:r w:rsidRPr="00931EF2">
        <w:rPr>
          <w:rFonts w:ascii="Times New Roman" w:hAnsi="Times New Roman" w:cs="Times New Roman"/>
          <w:sz w:val="22"/>
          <w:szCs w:val="22"/>
        </w:rPr>
        <w:t xml:space="preserve">he Bureau of Labor Statistics (BLS) as an objective and comprehensive source of </w:t>
      </w:r>
      <w:r w:rsidR="005F225B" w:rsidRPr="005F225B">
        <w:rPr>
          <w:rFonts w:ascii="Times New Roman" w:hAnsi="Times New Roman" w:cs="Times New Roman"/>
          <w:sz w:val="22"/>
          <w:szCs w:val="22"/>
        </w:rPr>
        <w:t xml:space="preserve">data concerning labor market trends.  The BLS is now </w:t>
      </w:r>
      <w:r w:rsidR="00A709BB">
        <w:rPr>
          <w:rFonts w:ascii="Times New Roman" w:hAnsi="Times New Roman" w:cs="Times New Roman"/>
          <w:sz w:val="22"/>
          <w:szCs w:val="22"/>
        </w:rPr>
        <w:t>developing a survey</w:t>
      </w:r>
      <w:r w:rsidR="00A709BB" w:rsidRPr="005F225B">
        <w:rPr>
          <w:rFonts w:ascii="Times New Roman" w:hAnsi="Times New Roman" w:cs="Times New Roman"/>
          <w:sz w:val="22"/>
          <w:szCs w:val="22"/>
        </w:rPr>
        <w:t xml:space="preserve"> </w:t>
      </w:r>
      <w:r w:rsidR="005F225B" w:rsidRPr="00727139">
        <w:rPr>
          <w:rFonts w:ascii="Times New Roman" w:hAnsi="Times New Roman" w:cs="Times New Roman"/>
          <w:sz w:val="22"/>
          <w:szCs w:val="22"/>
        </w:rPr>
        <w:t>to collect occupational requirements information that will facilitate settlement</w:t>
      </w:r>
      <w:r w:rsidR="00A709BB">
        <w:rPr>
          <w:rFonts w:ascii="Times New Roman" w:hAnsi="Times New Roman" w:cs="Times New Roman"/>
          <w:sz w:val="22"/>
          <w:szCs w:val="22"/>
        </w:rPr>
        <w:t>s</w:t>
      </w:r>
      <w:r w:rsidR="005F225B" w:rsidRPr="00727139">
        <w:rPr>
          <w:rFonts w:ascii="Times New Roman" w:hAnsi="Times New Roman" w:cs="Times New Roman"/>
          <w:sz w:val="22"/>
          <w:szCs w:val="22"/>
        </w:rPr>
        <w:t xml:space="preserve"> of disability claims </w:t>
      </w:r>
      <w:r w:rsidR="00A709BB">
        <w:rPr>
          <w:rFonts w:ascii="Times New Roman" w:hAnsi="Times New Roman" w:cs="Times New Roman"/>
          <w:sz w:val="22"/>
          <w:szCs w:val="22"/>
        </w:rPr>
        <w:t xml:space="preserve">by the Social Security Administration (SSA).  </w:t>
      </w:r>
      <w:r w:rsidR="003551AC" w:rsidRPr="00DC4680">
        <w:rPr>
          <w:rFonts w:ascii="Times New Roman" w:hAnsi="Times New Roman" w:cs="Times New Roman"/>
          <w:sz w:val="22"/>
          <w:szCs w:val="22"/>
        </w:rPr>
        <w:t>Additionally, this effort may provide a wealth of characteristics that might be used by vocational experts outside of the SSA to assist disability applicants in researching potential employment opportunities.</w:t>
      </w:r>
    </w:p>
    <w:p w14:paraId="1E9B8A81" w14:textId="77777777" w:rsidR="00440AFD" w:rsidRPr="00931EF2" w:rsidRDefault="00440AFD" w:rsidP="00120BA3">
      <w:pPr>
        <w:pStyle w:val="BodyText"/>
        <w:ind w:right="-144"/>
        <w:jc w:val="left"/>
        <w:rPr>
          <w:rFonts w:ascii="Times New Roman" w:hAnsi="Times New Roman" w:cs="Times New Roman"/>
          <w:sz w:val="22"/>
          <w:szCs w:val="22"/>
        </w:rPr>
      </w:pPr>
    </w:p>
    <w:p w14:paraId="1E9B8A82" w14:textId="77777777" w:rsidR="00DC7B3D" w:rsidRPr="00931EF2" w:rsidRDefault="008818C5" w:rsidP="00A74BC5">
      <w:pPr>
        <w:rPr>
          <w:sz w:val="22"/>
          <w:szCs w:val="22"/>
        </w:rPr>
      </w:pPr>
      <w:r>
        <w:rPr>
          <w:sz w:val="22"/>
          <w:szCs w:val="22"/>
        </w:rPr>
        <w:t>T</w:t>
      </w:r>
      <w:r w:rsidR="005F225B">
        <w:rPr>
          <w:sz w:val="22"/>
          <w:szCs w:val="22"/>
        </w:rPr>
        <w:t xml:space="preserve">he </w:t>
      </w:r>
      <w:r w:rsidR="00742BAB">
        <w:rPr>
          <w:sz w:val="22"/>
          <w:szCs w:val="22"/>
        </w:rPr>
        <w:t xml:space="preserve">Bureau’s </w:t>
      </w:r>
      <w:r w:rsidR="005F225B">
        <w:rPr>
          <w:sz w:val="22"/>
          <w:szCs w:val="22"/>
        </w:rPr>
        <w:t xml:space="preserve">National Compensation Survey program </w:t>
      </w:r>
      <w:r>
        <w:rPr>
          <w:sz w:val="22"/>
          <w:szCs w:val="22"/>
        </w:rPr>
        <w:t xml:space="preserve">is </w:t>
      </w:r>
      <w:r w:rsidR="005F225B">
        <w:rPr>
          <w:sz w:val="22"/>
          <w:szCs w:val="22"/>
        </w:rPr>
        <w:t xml:space="preserve">testing questions designed to ascertain the primary physical </w:t>
      </w:r>
      <w:r w:rsidR="005F225B" w:rsidRPr="00727139">
        <w:rPr>
          <w:sz w:val="22"/>
          <w:szCs w:val="22"/>
        </w:rPr>
        <w:t>attributes</w:t>
      </w:r>
      <w:r w:rsidR="00213FF4">
        <w:rPr>
          <w:sz w:val="22"/>
          <w:szCs w:val="22"/>
        </w:rPr>
        <w:t>,</w:t>
      </w:r>
      <w:r w:rsidR="00931EF2" w:rsidRPr="00727139">
        <w:rPr>
          <w:sz w:val="22"/>
          <w:szCs w:val="22"/>
        </w:rPr>
        <w:t xml:space="preserve"> </w:t>
      </w:r>
      <w:r w:rsidR="00727139" w:rsidRPr="00727139">
        <w:rPr>
          <w:sz w:val="22"/>
          <w:szCs w:val="22"/>
        </w:rPr>
        <w:t xml:space="preserve">environmental conditions, and vocational preparation requirements </w:t>
      </w:r>
      <w:r w:rsidR="00571FF4" w:rsidRPr="00727139">
        <w:rPr>
          <w:sz w:val="22"/>
          <w:szCs w:val="22"/>
        </w:rPr>
        <w:t>of occupation</w:t>
      </w:r>
      <w:r w:rsidR="00B87C21" w:rsidRPr="00727139">
        <w:rPr>
          <w:sz w:val="22"/>
          <w:szCs w:val="22"/>
        </w:rPr>
        <w:t>s within selected establishments</w:t>
      </w:r>
      <w:r w:rsidR="00A74BC5" w:rsidRPr="00931EF2">
        <w:rPr>
          <w:sz w:val="22"/>
          <w:szCs w:val="22"/>
        </w:rPr>
        <w:t>.</w:t>
      </w:r>
      <w:r w:rsidR="003D66EE" w:rsidRPr="00931EF2">
        <w:rPr>
          <w:sz w:val="22"/>
          <w:szCs w:val="22"/>
        </w:rPr>
        <w:t xml:space="preserve">  </w:t>
      </w:r>
      <w:r w:rsidR="00571FF4" w:rsidRPr="00931EF2">
        <w:rPr>
          <w:sz w:val="22"/>
          <w:szCs w:val="22"/>
        </w:rPr>
        <w:t xml:space="preserve">Your participation in this </w:t>
      </w:r>
      <w:r>
        <w:rPr>
          <w:sz w:val="22"/>
          <w:szCs w:val="22"/>
        </w:rPr>
        <w:t>tes</w:t>
      </w:r>
      <w:r w:rsidR="00571FF4" w:rsidRPr="00931EF2">
        <w:rPr>
          <w:sz w:val="22"/>
          <w:szCs w:val="22"/>
        </w:rPr>
        <w:t xml:space="preserve">t will directly influence the </w:t>
      </w:r>
      <w:r>
        <w:rPr>
          <w:sz w:val="22"/>
          <w:szCs w:val="22"/>
        </w:rPr>
        <w:t>outcome</w:t>
      </w:r>
      <w:r w:rsidR="00571FF4" w:rsidRPr="00931EF2">
        <w:rPr>
          <w:sz w:val="22"/>
          <w:szCs w:val="22"/>
        </w:rPr>
        <w:t xml:space="preserve"> of this important </w:t>
      </w:r>
      <w:r w:rsidR="005F225B">
        <w:rPr>
          <w:sz w:val="22"/>
          <w:szCs w:val="22"/>
        </w:rPr>
        <w:t>study.</w:t>
      </w:r>
    </w:p>
    <w:p w14:paraId="1E9B8A83" w14:textId="77777777" w:rsidR="00A74BC5" w:rsidRPr="00931EF2" w:rsidRDefault="005F225B" w:rsidP="00A74BC5">
      <w:pPr>
        <w:rPr>
          <w:sz w:val="22"/>
          <w:szCs w:val="22"/>
        </w:rPr>
      </w:pPr>
      <w:r w:rsidRPr="005F225B">
        <w:rPr>
          <w:sz w:val="22"/>
          <w:szCs w:val="22"/>
        </w:rPr>
        <w:t xml:space="preserve"> </w:t>
      </w:r>
    </w:p>
    <w:bookmarkStart w:id="8" w:name="Text11"/>
    <w:p w14:paraId="1E9B8A84" w14:textId="77777777" w:rsidR="00A74BC5" w:rsidRPr="00931EF2" w:rsidRDefault="006326B1" w:rsidP="00A74BC5">
      <w:pPr>
        <w:rPr>
          <w:sz w:val="22"/>
          <w:szCs w:val="22"/>
        </w:rPr>
      </w:pPr>
      <w:r w:rsidRPr="00931EF2">
        <w:rPr>
          <w:sz w:val="22"/>
          <w:szCs w:val="22"/>
        </w:rPr>
        <w:fldChar w:fldCharType="begin">
          <w:ffData>
            <w:name w:val=""/>
            <w:enabled/>
            <w:calcOnExit w:val="0"/>
            <w:textInput>
              <w:default w:val="Mr./Ms. FE First Last Name"/>
            </w:textInput>
          </w:ffData>
        </w:fldChar>
      </w:r>
      <w:r w:rsidR="005F225B">
        <w:rPr>
          <w:sz w:val="22"/>
          <w:szCs w:val="22"/>
        </w:rPr>
        <w:instrText xml:space="preserve"> FORMTEXT </w:instrText>
      </w:r>
      <w:r w:rsidRPr="00931EF2">
        <w:rPr>
          <w:sz w:val="22"/>
          <w:szCs w:val="22"/>
        </w:rPr>
      </w:r>
      <w:r w:rsidRPr="00931EF2">
        <w:rPr>
          <w:sz w:val="22"/>
          <w:szCs w:val="22"/>
        </w:rPr>
        <w:fldChar w:fldCharType="separate"/>
      </w:r>
      <w:r w:rsidR="008D4C09" w:rsidRPr="00931EF2">
        <w:rPr>
          <w:noProof/>
          <w:sz w:val="22"/>
          <w:szCs w:val="22"/>
        </w:rPr>
        <w:t>Mr./Ms. FE First</w:t>
      </w:r>
      <w:r w:rsidR="007C6024" w:rsidRPr="00931EF2">
        <w:rPr>
          <w:noProof/>
          <w:sz w:val="22"/>
          <w:szCs w:val="22"/>
        </w:rPr>
        <w:t xml:space="preserve"> and</w:t>
      </w:r>
      <w:r w:rsidR="008D4C09" w:rsidRPr="00931EF2">
        <w:rPr>
          <w:noProof/>
          <w:sz w:val="22"/>
          <w:szCs w:val="22"/>
        </w:rPr>
        <w:t xml:space="preserve"> Last Name</w:t>
      </w:r>
      <w:r w:rsidRPr="00931EF2">
        <w:rPr>
          <w:sz w:val="22"/>
          <w:szCs w:val="22"/>
        </w:rPr>
        <w:fldChar w:fldCharType="end"/>
      </w:r>
      <w:r w:rsidR="008818C5">
        <w:rPr>
          <w:sz w:val="22"/>
          <w:szCs w:val="22"/>
        </w:rPr>
        <w:t>,</w:t>
      </w:r>
      <w:r w:rsidR="0029219B" w:rsidRPr="00931EF2">
        <w:rPr>
          <w:sz w:val="22"/>
          <w:szCs w:val="22"/>
        </w:rPr>
        <w:t xml:space="preserve"> a </w:t>
      </w:r>
      <w:r w:rsidR="008818C5">
        <w:rPr>
          <w:sz w:val="22"/>
          <w:szCs w:val="22"/>
        </w:rPr>
        <w:t>BLS</w:t>
      </w:r>
      <w:r w:rsidR="0029219B" w:rsidRPr="00931EF2">
        <w:rPr>
          <w:sz w:val="22"/>
          <w:szCs w:val="22"/>
        </w:rPr>
        <w:t xml:space="preserve"> economist</w:t>
      </w:r>
      <w:r w:rsidR="008818C5">
        <w:rPr>
          <w:sz w:val="22"/>
          <w:szCs w:val="22"/>
        </w:rPr>
        <w:t>,</w:t>
      </w:r>
      <w:r w:rsidR="00841775" w:rsidRPr="00931EF2">
        <w:rPr>
          <w:sz w:val="22"/>
          <w:szCs w:val="22"/>
        </w:rPr>
        <w:t xml:space="preserve"> </w:t>
      </w:r>
      <w:r w:rsidR="0029219B" w:rsidRPr="00931EF2">
        <w:rPr>
          <w:sz w:val="22"/>
          <w:szCs w:val="22"/>
        </w:rPr>
        <w:t xml:space="preserve">will </w:t>
      </w:r>
      <w:r w:rsidR="008C5757" w:rsidRPr="00931EF2">
        <w:rPr>
          <w:sz w:val="22"/>
          <w:szCs w:val="22"/>
        </w:rPr>
        <w:t xml:space="preserve">contact you in the near future </w:t>
      </w:r>
      <w:r w:rsidR="008818C5">
        <w:rPr>
          <w:sz w:val="22"/>
          <w:szCs w:val="22"/>
        </w:rPr>
        <w:t>to</w:t>
      </w:r>
      <w:r w:rsidR="008C5757" w:rsidRPr="00931EF2">
        <w:rPr>
          <w:sz w:val="22"/>
          <w:szCs w:val="22"/>
        </w:rPr>
        <w:t xml:space="preserve"> </w:t>
      </w:r>
      <w:r w:rsidR="005F7AF1">
        <w:rPr>
          <w:sz w:val="22"/>
          <w:szCs w:val="22"/>
        </w:rPr>
        <w:t>coordinate</w:t>
      </w:r>
      <w:r w:rsidR="0029219B" w:rsidRPr="00931EF2">
        <w:rPr>
          <w:sz w:val="22"/>
          <w:szCs w:val="22"/>
        </w:rPr>
        <w:t xml:space="preserve"> the collection of </w:t>
      </w:r>
      <w:r w:rsidR="003E32F8" w:rsidRPr="00931EF2">
        <w:rPr>
          <w:sz w:val="22"/>
          <w:szCs w:val="22"/>
        </w:rPr>
        <w:t>occupation</w:t>
      </w:r>
      <w:r w:rsidR="00DC7FAE">
        <w:rPr>
          <w:sz w:val="22"/>
          <w:szCs w:val="22"/>
        </w:rPr>
        <w:t>al</w:t>
      </w:r>
      <w:r w:rsidR="003E32F8" w:rsidRPr="00931EF2">
        <w:rPr>
          <w:sz w:val="22"/>
          <w:szCs w:val="22"/>
        </w:rPr>
        <w:t xml:space="preserve"> requirements</w:t>
      </w:r>
      <w:r w:rsidR="005F225B">
        <w:rPr>
          <w:sz w:val="22"/>
          <w:szCs w:val="22"/>
        </w:rPr>
        <w:t xml:space="preserve"> for a few selected positions.  We sincerely appreciate your voluntary assistance with this effort.</w:t>
      </w:r>
      <w:bookmarkEnd w:id="8"/>
    </w:p>
    <w:p w14:paraId="1E9B8A85" w14:textId="77777777" w:rsidR="00A74BC5" w:rsidRPr="00931EF2" w:rsidRDefault="00A74BC5" w:rsidP="00A74BC5">
      <w:pPr>
        <w:rPr>
          <w:sz w:val="22"/>
          <w:szCs w:val="22"/>
        </w:rPr>
      </w:pPr>
    </w:p>
    <w:p w14:paraId="1E9B8A86" w14:textId="77777777" w:rsidR="00A74BC5" w:rsidRPr="00931EF2" w:rsidRDefault="005F225B" w:rsidP="00A74BC5">
      <w:pPr>
        <w:rPr>
          <w:sz w:val="22"/>
          <w:szCs w:val="22"/>
        </w:rPr>
      </w:pPr>
      <w:r>
        <w:rPr>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E9B8A87" w14:textId="77777777" w:rsidR="00A74BC5" w:rsidRPr="00931EF2" w:rsidRDefault="00A74BC5" w:rsidP="00A74BC5">
      <w:pPr>
        <w:rPr>
          <w:sz w:val="22"/>
          <w:szCs w:val="22"/>
        </w:rPr>
      </w:pPr>
    </w:p>
    <w:p w14:paraId="1E9B8A88" w14:textId="77777777" w:rsidR="00A74BC5" w:rsidRDefault="00A74BC5" w:rsidP="00A74BC5">
      <w:pPr>
        <w:rPr>
          <w:sz w:val="22"/>
          <w:szCs w:val="22"/>
        </w:rPr>
      </w:pPr>
      <w:r w:rsidRPr="00931EF2">
        <w:rPr>
          <w:sz w:val="22"/>
          <w:szCs w:val="22"/>
        </w:rPr>
        <w:t>Sincerely</w:t>
      </w:r>
      <w:r w:rsidR="006939CB">
        <w:rPr>
          <w:sz w:val="22"/>
          <w:szCs w:val="22"/>
        </w:rPr>
        <w:t xml:space="preserve"> yours</w:t>
      </w:r>
      <w:r w:rsidRPr="00931EF2">
        <w:rPr>
          <w:sz w:val="22"/>
          <w:szCs w:val="22"/>
        </w:rPr>
        <w:t>,</w:t>
      </w:r>
    </w:p>
    <w:p w14:paraId="1E9B8A89" w14:textId="77777777" w:rsidR="00806D96" w:rsidRDefault="00495499" w:rsidP="00A74BC5">
      <w:pPr>
        <w:rPr>
          <w:sz w:val="22"/>
          <w:szCs w:val="22"/>
        </w:rPr>
      </w:pPr>
      <w:r>
        <w:rPr>
          <w:noProof/>
          <w:sz w:val="22"/>
          <w:szCs w:val="22"/>
        </w:rPr>
        <w:drawing>
          <wp:anchor distT="0" distB="0" distL="118745" distR="118745" simplePos="0" relativeHeight="251659264" behindDoc="0" locked="0" layoutInCell="1" allowOverlap="1" wp14:anchorId="1E9B8A93" wp14:editId="1E9B8A94">
            <wp:simplePos x="0" y="0"/>
            <wp:positionH relativeFrom="column">
              <wp:posOffset>-95250</wp:posOffset>
            </wp:positionH>
            <wp:positionV relativeFrom="paragraph">
              <wp:posOffset>36830</wp:posOffset>
            </wp:positionV>
            <wp:extent cx="1896745" cy="552450"/>
            <wp:effectExtent l="19050" t="0" r="8255"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96745" cy="552450"/>
                    </a:xfrm>
                    <a:prstGeom prst="rect">
                      <a:avLst/>
                    </a:prstGeom>
                    <a:noFill/>
                    <a:ln w="9525">
                      <a:noFill/>
                      <a:miter lim="800000"/>
                      <a:headEnd/>
                      <a:tailEnd/>
                    </a:ln>
                  </pic:spPr>
                </pic:pic>
              </a:graphicData>
            </a:graphic>
          </wp:anchor>
        </w:drawing>
      </w:r>
    </w:p>
    <w:p w14:paraId="1E9B8A8A" w14:textId="77777777" w:rsidR="00806D96" w:rsidRDefault="00806D96" w:rsidP="00A74BC5">
      <w:pPr>
        <w:rPr>
          <w:sz w:val="22"/>
          <w:szCs w:val="22"/>
        </w:rPr>
        <w:sectPr w:rsidR="00806D96" w:rsidSect="00495499">
          <w:footerReference w:type="default" r:id="rId12"/>
          <w:pgSz w:w="12240" w:h="15840"/>
          <w:pgMar w:top="1440" w:right="1440" w:bottom="1440" w:left="1440" w:header="1440" w:footer="1440" w:gutter="0"/>
          <w:cols w:space="720"/>
          <w:docGrid w:linePitch="360"/>
        </w:sectPr>
      </w:pPr>
    </w:p>
    <w:p w14:paraId="1E9B8A8B" w14:textId="77777777" w:rsidR="00A74BC5" w:rsidRDefault="00A74BC5" w:rsidP="00806D96">
      <w:pPr>
        <w:ind w:left="-720"/>
        <w:rPr>
          <w:noProof/>
          <w:color w:val="000000"/>
          <w:sz w:val="22"/>
          <w:szCs w:val="22"/>
        </w:rPr>
      </w:pPr>
    </w:p>
    <w:p w14:paraId="1E9B8A8C" w14:textId="77777777" w:rsidR="006939CB" w:rsidRDefault="006939CB" w:rsidP="00806D96">
      <w:pPr>
        <w:ind w:left="-720"/>
        <w:rPr>
          <w:sz w:val="22"/>
          <w:szCs w:val="22"/>
        </w:rPr>
      </w:pPr>
    </w:p>
    <w:p w14:paraId="1E9B8A8D" w14:textId="77777777" w:rsidR="00495499" w:rsidRPr="00983B56" w:rsidRDefault="00495499" w:rsidP="00806D96">
      <w:pPr>
        <w:ind w:left="-720"/>
        <w:rPr>
          <w:sz w:val="22"/>
          <w:szCs w:val="22"/>
        </w:rPr>
      </w:pPr>
    </w:p>
    <w:p w14:paraId="1E9B8A8E" w14:textId="77777777" w:rsidR="00A74BC5" w:rsidRPr="00B6258A" w:rsidRDefault="006939CB" w:rsidP="0029219B">
      <w:pPr>
        <w:outlineLvl w:val="0"/>
        <w:rPr>
          <w:sz w:val="22"/>
          <w:szCs w:val="22"/>
        </w:rPr>
      </w:pPr>
      <w:r>
        <w:rPr>
          <w:sz w:val="22"/>
          <w:szCs w:val="22"/>
        </w:rPr>
        <w:t>CHARLENE PEIFFER</w:t>
      </w:r>
    </w:p>
    <w:p w14:paraId="1E9B8A8F" w14:textId="77777777" w:rsidR="00495499" w:rsidRDefault="00A74BC5" w:rsidP="00742BAB">
      <w:pPr>
        <w:outlineLvl w:val="0"/>
        <w:rPr>
          <w:sz w:val="22"/>
          <w:szCs w:val="22"/>
        </w:rPr>
      </w:pPr>
      <w:r w:rsidRPr="00B6258A">
        <w:rPr>
          <w:sz w:val="22"/>
          <w:szCs w:val="22"/>
        </w:rPr>
        <w:t>Regional Commissioner</w:t>
      </w:r>
    </w:p>
    <w:p w14:paraId="1E9B8A90" w14:textId="77777777" w:rsidR="00A74BC5" w:rsidRPr="00742BAB" w:rsidRDefault="006939CB" w:rsidP="00742BAB">
      <w:pPr>
        <w:outlineLvl w:val="0"/>
        <w:rPr>
          <w:sz w:val="22"/>
          <w:szCs w:val="22"/>
        </w:rPr>
      </w:pPr>
      <w:r>
        <w:rPr>
          <w:sz w:val="22"/>
          <w:szCs w:val="22"/>
        </w:rPr>
        <w:t>Bureau</w:t>
      </w:r>
      <w:r w:rsidR="00806D96">
        <w:rPr>
          <w:sz w:val="22"/>
          <w:szCs w:val="22"/>
        </w:rPr>
        <w:t xml:space="preserve"> </w:t>
      </w:r>
      <w:r w:rsidR="00A74BC5" w:rsidRPr="00B6258A">
        <w:rPr>
          <w:sz w:val="22"/>
          <w:szCs w:val="22"/>
        </w:rPr>
        <w:t>of Labor Statistics</w:t>
      </w:r>
    </w:p>
    <w:sectPr w:rsidR="00A74BC5" w:rsidRPr="00742BAB" w:rsidSect="00495499">
      <w:type w:val="continuous"/>
      <w:pgSz w:w="12240" w:h="15840"/>
      <w:pgMar w:top="1152" w:right="1440" w:bottom="1008"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8A97" w14:textId="77777777" w:rsidR="008F06F3" w:rsidRDefault="008F06F3" w:rsidP="00C8508F">
      <w:r>
        <w:separator/>
      </w:r>
    </w:p>
  </w:endnote>
  <w:endnote w:type="continuationSeparator" w:id="0">
    <w:p w14:paraId="1E9B8A98" w14:textId="77777777" w:rsidR="008F06F3" w:rsidRDefault="008F06F3" w:rsidP="00C8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B8A99" w14:textId="77777777" w:rsidR="00742BAB" w:rsidRDefault="00742BAB" w:rsidP="00742BAB">
    <w:pPr>
      <w:jc w:val="center"/>
      <w:rPr>
        <w:sz w:val="16"/>
      </w:rPr>
    </w:pPr>
    <w:r>
      <w:rPr>
        <w:sz w:val="16"/>
      </w:rPr>
      <w:t>For over a century, the Bureau of Labor Statistics has provided vital statistics regarding the American workforce and economic well-being</w:t>
    </w:r>
  </w:p>
  <w:p w14:paraId="1E9B8A9A" w14:textId="77777777" w:rsidR="00742BAB" w:rsidRDefault="00742BAB" w:rsidP="00742BAB">
    <w:pPr>
      <w:jc w:val="center"/>
      <w:rPr>
        <w:sz w:val="16"/>
      </w:rPr>
    </w:pPr>
    <w:r>
      <w:rPr>
        <w:sz w:val="16"/>
      </w:rPr>
      <w:t xml:space="preserve"> of our country.  Historical information regarding wages and benefits, consumer and producer prices, safety &amp; health,</w:t>
    </w:r>
  </w:p>
  <w:p w14:paraId="1E9B8A9B" w14:textId="77777777" w:rsidR="00742BAB" w:rsidRDefault="00742BAB" w:rsidP="00742BAB">
    <w:pPr>
      <w:pStyle w:val="Footer"/>
      <w:jc w:val="center"/>
    </w:pPr>
    <w:r>
      <w:rPr>
        <w:sz w:val="16"/>
      </w:rPr>
      <w:t xml:space="preserve">employment and unemployment, and productivity can be found on the BLS web site: </w:t>
    </w:r>
    <w:hyperlink r:id="rId1" w:history="1">
      <w:r>
        <w:rPr>
          <w:rStyle w:val="Hyperlink"/>
          <w:sz w:val="16"/>
        </w:rPr>
        <w:t>http://stats.bls.gov</w:t>
      </w:r>
    </w:hyperlink>
  </w:p>
  <w:p w14:paraId="1E9B8A9C" w14:textId="77777777" w:rsidR="00742BAB" w:rsidRDefault="00742BAB">
    <w:pPr>
      <w:pStyle w:val="Footer"/>
    </w:pPr>
  </w:p>
  <w:p w14:paraId="1E9B8A9D" w14:textId="77777777" w:rsidR="00C8508F" w:rsidRPr="00953DCA" w:rsidRDefault="00C8508F" w:rsidP="00B94EBD">
    <w:pPr>
      <w:jc w:val="center"/>
      <w:rPr>
        <w:i/>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B8A95" w14:textId="77777777" w:rsidR="008F06F3" w:rsidRDefault="008F06F3" w:rsidP="00C8508F">
      <w:r>
        <w:separator/>
      </w:r>
    </w:p>
  </w:footnote>
  <w:footnote w:type="continuationSeparator" w:id="0">
    <w:p w14:paraId="1E9B8A96" w14:textId="77777777" w:rsidR="008F06F3" w:rsidRDefault="008F06F3" w:rsidP="00C85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F3"/>
    <w:rsid w:val="0000363B"/>
    <w:rsid w:val="00010BBF"/>
    <w:rsid w:val="00036BE1"/>
    <w:rsid w:val="00037EC9"/>
    <w:rsid w:val="000424AC"/>
    <w:rsid w:val="00044599"/>
    <w:rsid w:val="000530F4"/>
    <w:rsid w:val="00054F91"/>
    <w:rsid w:val="0007747B"/>
    <w:rsid w:val="00095C28"/>
    <w:rsid w:val="000A36A1"/>
    <w:rsid w:val="000B30D3"/>
    <w:rsid w:val="000B33A9"/>
    <w:rsid w:val="000C0586"/>
    <w:rsid w:val="000C4C1F"/>
    <w:rsid w:val="000D59A0"/>
    <w:rsid w:val="000D6FFC"/>
    <w:rsid w:val="000D7252"/>
    <w:rsid w:val="000F6841"/>
    <w:rsid w:val="00103AD4"/>
    <w:rsid w:val="00120BA3"/>
    <w:rsid w:val="001279C1"/>
    <w:rsid w:val="00132804"/>
    <w:rsid w:val="00170A4B"/>
    <w:rsid w:val="00172BDD"/>
    <w:rsid w:val="00180764"/>
    <w:rsid w:val="00195692"/>
    <w:rsid w:val="001B57CA"/>
    <w:rsid w:val="001C0FBA"/>
    <w:rsid w:val="001C3FEA"/>
    <w:rsid w:val="001C5AC0"/>
    <w:rsid w:val="001C66E8"/>
    <w:rsid w:val="001D0F5A"/>
    <w:rsid w:val="001D5E31"/>
    <w:rsid w:val="001F3ECC"/>
    <w:rsid w:val="00203BC4"/>
    <w:rsid w:val="00213FF4"/>
    <w:rsid w:val="0029219B"/>
    <w:rsid w:val="002B1AC4"/>
    <w:rsid w:val="002B6956"/>
    <w:rsid w:val="002D638D"/>
    <w:rsid w:val="002E67C8"/>
    <w:rsid w:val="002F522E"/>
    <w:rsid w:val="00300C39"/>
    <w:rsid w:val="00315200"/>
    <w:rsid w:val="00354FA7"/>
    <w:rsid w:val="003551AC"/>
    <w:rsid w:val="003B1139"/>
    <w:rsid w:val="003C3FC9"/>
    <w:rsid w:val="003D66EE"/>
    <w:rsid w:val="003D6BC9"/>
    <w:rsid w:val="003E32F8"/>
    <w:rsid w:val="004065DE"/>
    <w:rsid w:val="00440AFD"/>
    <w:rsid w:val="00495499"/>
    <w:rsid w:val="0049754A"/>
    <w:rsid w:val="004A426E"/>
    <w:rsid w:val="004C49A5"/>
    <w:rsid w:val="004D0F6A"/>
    <w:rsid w:val="004D1BB0"/>
    <w:rsid w:val="004D1BE7"/>
    <w:rsid w:val="004D30F2"/>
    <w:rsid w:val="004D44A8"/>
    <w:rsid w:val="004F5245"/>
    <w:rsid w:val="00511F50"/>
    <w:rsid w:val="005217B4"/>
    <w:rsid w:val="0054719A"/>
    <w:rsid w:val="00550820"/>
    <w:rsid w:val="00550E6A"/>
    <w:rsid w:val="00561114"/>
    <w:rsid w:val="00571FF4"/>
    <w:rsid w:val="00575353"/>
    <w:rsid w:val="005979BA"/>
    <w:rsid w:val="005A0CCC"/>
    <w:rsid w:val="005B0DBD"/>
    <w:rsid w:val="005D410D"/>
    <w:rsid w:val="005E0BCF"/>
    <w:rsid w:val="005F0815"/>
    <w:rsid w:val="005F225B"/>
    <w:rsid w:val="005F7AF1"/>
    <w:rsid w:val="006069B1"/>
    <w:rsid w:val="006326B1"/>
    <w:rsid w:val="00646D07"/>
    <w:rsid w:val="00682532"/>
    <w:rsid w:val="00687235"/>
    <w:rsid w:val="00692EFC"/>
    <w:rsid w:val="006939CB"/>
    <w:rsid w:val="00693A3A"/>
    <w:rsid w:val="00693A74"/>
    <w:rsid w:val="006A1972"/>
    <w:rsid w:val="006B1FB2"/>
    <w:rsid w:val="006D61F4"/>
    <w:rsid w:val="006E4815"/>
    <w:rsid w:val="007122DF"/>
    <w:rsid w:val="00714A8C"/>
    <w:rsid w:val="00727139"/>
    <w:rsid w:val="00727942"/>
    <w:rsid w:val="007354CC"/>
    <w:rsid w:val="007359DE"/>
    <w:rsid w:val="00742BAB"/>
    <w:rsid w:val="00751325"/>
    <w:rsid w:val="00756EFC"/>
    <w:rsid w:val="00782BFA"/>
    <w:rsid w:val="007933A4"/>
    <w:rsid w:val="007A3CDE"/>
    <w:rsid w:val="007A4108"/>
    <w:rsid w:val="007C358A"/>
    <w:rsid w:val="007C6024"/>
    <w:rsid w:val="00802409"/>
    <w:rsid w:val="00806D96"/>
    <w:rsid w:val="00814D2C"/>
    <w:rsid w:val="00841775"/>
    <w:rsid w:val="008659FC"/>
    <w:rsid w:val="00867E80"/>
    <w:rsid w:val="00880F64"/>
    <w:rsid w:val="008818C5"/>
    <w:rsid w:val="008855A9"/>
    <w:rsid w:val="008922DC"/>
    <w:rsid w:val="008A04A3"/>
    <w:rsid w:val="008A3F9A"/>
    <w:rsid w:val="008A594F"/>
    <w:rsid w:val="008A7C40"/>
    <w:rsid w:val="008B23C5"/>
    <w:rsid w:val="008C2534"/>
    <w:rsid w:val="008C5757"/>
    <w:rsid w:val="008D0A5C"/>
    <w:rsid w:val="008D4C09"/>
    <w:rsid w:val="008E2E2B"/>
    <w:rsid w:val="008F06F3"/>
    <w:rsid w:val="00907DC4"/>
    <w:rsid w:val="0092383B"/>
    <w:rsid w:val="00931EF2"/>
    <w:rsid w:val="00953DCA"/>
    <w:rsid w:val="00955482"/>
    <w:rsid w:val="00960FA2"/>
    <w:rsid w:val="009616D2"/>
    <w:rsid w:val="00983B56"/>
    <w:rsid w:val="00993579"/>
    <w:rsid w:val="009B148E"/>
    <w:rsid w:val="009B45BD"/>
    <w:rsid w:val="009B6CD1"/>
    <w:rsid w:val="009C2F42"/>
    <w:rsid w:val="009C5B56"/>
    <w:rsid w:val="009D0D7D"/>
    <w:rsid w:val="009D636D"/>
    <w:rsid w:val="009E4C67"/>
    <w:rsid w:val="009F66CA"/>
    <w:rsid w:val="00A03DC0"/>
    <w:rsid w:val="00A04152"/>
    <w:rsid w:val="00A04EE7"/>
    <w:rsid w:val="00A10DDB"/>
    <w:rsid w:val="00A37943"/>
    <w:rsid w:val="00A37A13"/>
    <w:rsid w:val="00A61C2D"/>
    <w:rsid w:val="00A709BB"/>
    <w:rsid w:val="00A74BC5"/>
    <w:rsid w:val="00A90476"/>
    <w:rsid w:val="00AB3268"/>
    <w:rsid w:val="00AE380C"/>
    <w:rsid w:val="00AF2787"/>
    <w:rsid w:val="00B351D0"/>
    <w:rsid w:val="00B6258A"/>
    <w:rsid w:val="00B81C9A"/>
    <w:rsid w:val="00B87C21"/>
    <w:rsid w:val="00B94EBD"/>
    <w:rsid w:val="00BA086F"/>
    <w:rsid w:val="00BB20A6"/>
    <w:rsid w:val="00BC46B4"/>
    <w:rsid w:val="00BD7FA9"/>
    <w:rsid w:val="00BF24BE"/>
    <w:rsid w:val="00BF318F"/>
    <w:rsid w:val="00C005D2"/>
    <w:rsid w:val="00C24904"/>
    <w:rsid w:val="00C47802"/>
    <w:rsid w:val="00C60673"/>
    <w:rsid w:val="00C67FD4"/>
    <w:rsid w:val="00C8508F"/>
    <w:rsid w:val="00CA0444"/>
    <w:rsid w:val="00CA1FFB"/>
    <w:rsid w:val="00CD74A2"/>
    <w:rsid w:val="00CE29FD"/>
    <w:rsid w:val="00CF4EC0"/>
    <w:rsid w:val="00D00837"/>
    <w:rsid w:val="00D03FA6"/>
    <w:rsid w:val="00D111D8"/>
    <w:rsid w:val="00D13A42"/>
    <w:rsid w:val="00D61338"/>
    <w:rsid w:val="00D722DA"/>
    <w:rsid w:val="00D8591D"/>
    <w:rsid w:val="00D90A22"/>
    <w:rsid w:val="00D92442"/>
    <w:rsid w:val="00DA6D6C"/>
    <w:rsid w:val="00DB434F"/>
    <w:rsid w:val="00DC2D7F"/>
    <w:rsid w:val="00DC4447"/>
    <w:rsid w:val="00DC7B3D"/>
    <w:rsid w:val="00DC7FAE"/>
    <w:rsid w:val="00DD36EF"/>
    <w:rsid w:val="00DE0C3D"/>
    <w:rsid w:val="00E10B86"/>
    <w:rsid w:val="00E13F81"/>
    <w:rsid w:val="00E2456B"/>
    <w:rsid w:val="00E2597C"/>
    <w:rsid w:val="00E271E1"/>
    <w:rsid w:val="00E3417F"/>
    <w:rsid w:val="00E3757B"/>
    <w:rsid w:val="00E42CD7"/>
    <w:rsid w:val="00E629D9"/>
    <w:rsid w:val="00E64A9E"/>
    <w:rsid w:val="00E81181"/>
    <w:rsid w:val="00EB6597"/>
    <w:rsid w:val="00EC52E4"/>
    <w:rsid w:val="00ED1366"/>
    <w:rsid w:val="00ED2354"/>
    <w:rsid w:val="00ED24D8"/>
    <w:rsid w:val="00EE4A1B"/>
    <w:rsid w:val="00EE69EE"/>
    <w:rsid w:val="00EE7512"/>
    <w:rsid w:val="00F07F88"/>
    <w:rsid w:val="00F135FD"/>
    <w:rsid w:val="00F161C6"/>
    <w:rsid w:val="00F23198"/>
    <w:rsid w:val="00F23832"/>
    <w:rsid w:val="00F32FB6"/>
    <w:rsid w:val="00F350F2"/>
    <w:rsid w:val="00F36D6A"/>
    <w:rsid w:val="00F410DB"/>
    <w:rsid w:val="00F50EF4"/>
    <w:rsid w:val="00F56C83"/>
    <w:rsid w:val="00F67112"/>
    <w:rsid w:val="00F67F8F"/>
    <w:rsid w:val="00F70310"/>
    <w:rsid w:val="00F75653"/>
    <w:rsid w:val="00F901BE"/>
    <w:rsid w:val="00F961CE"/>
    <w:rsid w:val="00FC6AE6"/>
    <w:rsid w:val="00FD57C3"/>
    <w:rsid w:val="00FF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14:docId w14:val="1E9B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4BC5"/>
    <w:pPr>
      <w:jc w:val="both"/>
    </w:pPr>
    <w:rPr>
      <w:rFonts w:ascii="Arial" w:hAnsi="Arial" w:cs="Arial"/>
    </w:rPr>
  </w:style>
  <w:style w:type="paragraph" w:styleId="DocumentMap">
    <w:name w:val="Document Map"/>
    <w:basedOn w:val="Normal"/>
    <w:semiHidden/>
    <w:rsid w:val="0029219B"/>
    <w:pPr>
      <w:shd w:val="clear" w:color="auto" w:fill="000080"/>
    </w:pPr>
    <w:rPr>
      <w:rFonts w:ascii="Tahoma" w:hAnsi="Tahoma" w:cs="Tahoma"/>
      <w:sz w:val="20"/>
      <w:szCs w:val="20"/>
    </w:rPr>
  </w:style>
  <w:style w:type="paragraph" w:styleId="BalloonText">
    <w:name w:val="Balloon Text"/>
    <w:basedOn w:val="Normal"/>
    <w:link w:val="BalloonTextChar"/>
    <w:rsid w:val="00751325"/>
    <w:rPr>
      <w:rFonts w:ascii="Tahoma" w:hAnsi="Tahoma" w:cs="Tahoma"/>
      <w:sz w:val="16"/>
      <w:szCs w:val="16"/>
    </w:rPr>
  </w:style>
  <w:style w:type="character" w:customStyle="1" w:styleId="BalloonTextChar">
    <w:name w:val="Balloon Text Char"/>
    <w:basedOn w:val="DefaultParagraphFont"/>
    <w:link w:val="BalloonText"/>
    <w:rsid w:val="00751325"/>
    <w:rPr>
      <w:rFonts w:ascii="Tahoma" w:hAnsi="Tahoma" w:cs="Tahoma"/>
      <w:sz w:val="16"/>
      <w:szCs w:val="16"/>
    </w:rPr>
  </w:style>
  <w:style w:type="character" w:styleId="Hyperlink">
    <w:name w:val="Hyperlink"/>
    <w:basedOn w:val="DefaultParagraphFont"/>
    <w:rsid w:val="00FC6AE6"/>
    <w:rPr>
      <w:color w:val="0000FF"/>
      <w:u w:val="single"/>
    </w:rPr>
  </w:style>
  <w:style w:type="paragraph" w:styleId="Header">
    <w:name w:val="header"/>
    <w:basedOn w:val="Normal"/>
    <w:link w:val="HeaderChar"/>
    <w:rsid w:val="00C8508F"/>
    <w:pPr>
      <w:tabs>
        <w:tab w:val="center" w:pos="4680"/>
        <w:tab w:val="right" w:pos="9360"/>
      </w:tabs>
    </w:pPr>
  </w:style>
  <w:style w:type="character" w:customStyle="1" w:styleId="HeaderChar">
    <w:name w:val="Header Char"/>
    <w:basedOn w:val="DefaultParagraphFont"/>
    <w:link w:val="Header"/>
    <w:rsid w:val="00C8508F"/>
    <w:rPr>
      <w:sz w:val="24"/>
      <w:szCs w:val="24"/>
    </w:rPr>
  </w:style>
  <w:style w:type="paragraph" w:styleId="Footer">
    <w:name w:val="footer"/>
    <w:basedOn w:val="Normal"/>
    <w:link w:val="FooterChar"/>
    <w:rsid w:val="00C8508F"/>
    <w:pPr>
      <w:tabs>
        <w:tab w:val="center" w:pos="4680"/>
        <w:tab w:val="right" w:pos="9360"/>
      </w:tabs>
    </w:pPr>
  </w:style>
  <w:style w:type="character" w:customStyle="1" w:styleId="FooterChar">
    <w:name w:val="Footer Char"/>
    <w:basedOn w:val="DefaultParagraphFont"/>
    <w:link w:val="Footer"/>
    <w:uiPriority w:val="99"/>
    <w:rsid w:val="00C8508F"/>
    <w:rPr>
      <w:sz w:val="24"/>
      <w:szCs w:val="24"/>
    </w:rPr>
  </w:style>
  <w:style w:type="character" w:styleId="CommentReference">
    <w:name w:val="annotation reference"/>
    <w:basedOn w:val="DefaultParagraphFont"/>
    <w:rsid w:val="00E10B86"/>
    <w:rPr>
      <w:sz w:val="16"/>
      <w:szCs w:val="16"/>
    </w:rPr>
  </w:style>
  <w:style w:type="paragraph" w:styleId="CommentText">
    <w:name w:val="annotation text"/>
    <w:basedOn w:val="Normal"/>
    <w:link w:val="CommentTextChar"/>
    <w:rsid w:val="00E10B86"/>
    <w:rPr>
      <w:sz w:val="20"/>
      <w:szCs w:val="20"/>
    </w:rPr>
  </w:style>
  <w:style w:type="character" w:customStyle="1" w:styleId="CommentTextChar">
    <w:name w:val="Comment Text Char"/>
    <w:basedOn w:val="DefaultParagraphFont"/>
    <w:link w:val="CommentText"/>
    <w:rsid w:val="00E10B86"/>
  </w:style>
  <w:style w:type="paragraph" w:styleId="CommentSubject">
    <w:name w:val="annotation subject"/>
    <w:basedOn w:val="CommentText"/>
    <w:next w:val="CommentText"/>
    <w:link w:val="CommentSubjectChar"/>
    <w:rsid w:val="00E10B86"/>
    <w:rPr>
      <w:b/>
      <w:bCs/>
    </w:rPr>
  </w:style>
  <w:style w:type="character" w:customStyle="1" w:styleId="CommentSubjectChar">
    <w:name w:val="Comment Subject Char"/>
    <w:basedOn w:val="CommentTextChar"/>
    <w:link w:val="CommentSubject"/>
    <w:rsid w:val="00E10B86"/>
    <w:rPr>
      <w:b/>
      <w:bCs/>
    </w:rPr>
  </w:style>
  <w:style w:type="paragraph" w:styleId="Revision">
    <w:name w:val="Revision"/>
    <w:hidden/>
    <w:uiPriority w:val="99"/>
    <w:semiHidden/>
    <w:rsid w:val="00DC2D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at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Process_x0020_Area xmlns="2216d1e7-05e6-44f5-82b3-6d9202926f0d">Marketing</Process_x0020_Area>
    <Source xmlns="2216d1e7-05e6-44f5-82b3-6d9202926f0d">
      <Value>BLS</Value>
    </Source>
    <Status xmlns="2216d1e7-05e6-44f5-82b3-6d9202926f0d">Final</Status>
    <Description0 xmlns="2216d1e7-05e6-44f5-82b3-6d9202926f0d">Non-specific test letter - same language as Phase 3 FY13.</Description0>
    <Test xmlns="2216d1e7-05e6-44f5-82b3-6d9202926f0d">
      <Value>All</Value>
    </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C00772448DF4394E82349B5E9489E" ma:contentTypeVersion="10" ma:contentTypeDescription="Create a new document." ma:contentTypeScope="" ma:versionID="0cf9000479b66ff1936654fd9367959c">
  <xsd:schema xmlns:xsd="http://www.w3.org/2001/XMLSchema" xmlns:p="http://schemas.microsoft.com/office/2006/metadata/properties" xmlns:ns1="http://schemas.microsoft.com/sharepoint/v3" xmlns:ns2="2216d1e7-05e6-44f5-82b3-6d9202926f0d" targetNamespace="http://schemas.microsoft.com/office/2006/metadata/properties" ma:root="true" ma:fieldsID="b4ecf1b76b2d976a0151c76e35d62769" ns1:_="" ns2:_="">
    <xsd:import namespace="http://schemas.microsoft.com/sharepoint/v3"/>
    <xsd:import namespace="2216d1e7-05e6-44f5-82b3-6d9202926f0d"/>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Source" minOccurs="0"/>
                <xsd:element ref="ns2:Status"/>
                <xsd:element ref="ns2:Description0"/>
                <xsd:element ref="ns2:Process_x0020_Area"/>
                <xsd:element ref="ns2:Tes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2216d1e7-05e6-44f5-82b3-6d9202926f0d" elementFormDefault="qualified">
    <xsd:import namespace="http://schemas.microsoft.com/office/2006/documentManagement/types"/>
    <xsd:element name="Source" ma:index="13" nillable="true" ma:displayName="Source" ma:default="BLS" ma:description="Source of document/file" ma:internalName="Source">
      <xsd:complexType>
        <xsd:complexContent>
          <xsd:extension base="dms:MultiChoiceFillIn">
            <xsd:sequence>
              <xsd:element name="Value" maxOccurs="unbounded" minOccurs="0" nillable="true">
                <xsd:simpleType>
                  <xsd:union memberTypes="dms:Text">
                    <xsd:simpleType>
                      <xsd:restriction base="dms:Choice">
                        <xsd:enumeration value="BLS"/>
                        <xsd:enumeration value="SSA"/>
                        <xsd:enumeration value="ORS Test Coordination"/>
                        <xsd:enumeration value="NCS Managers"/>
                        <xsd:enumeration value="Samp2Rvw"/>
                        <xsd:enumeration value="EstPub"/>
                        <xsd:enumeration value="Procedures"/>
                        <xsd:enumeration value="Efficiency"/>
                        <xsd:enumeration value="Calibration"/>
                        <xsd:enumeration value="Training"/>
                        <xsd:enumeration value="Data Capture"/>
                        <xsd:enumeration value="Data Analysis"/>
                        <xsd:enumeration value="Debriefing"/>
                      </xsd:restriction>
                    </xsd:simpleType>
                  </xsd:union>
                </xsd:simpleType>
              </xsd:element>
            </xsd:sequence>
          </xsd:extension>
        </xsd:complexContent>
      </xsd:complexType>
    </xsd:element>
    <xsd:element name="Status" ma:index="14" ma:displayName="Status" ma:default="Placeholder" ma:description="Status of Document" ma:format="RadioButtons" ma:internalName="Status">
      <xsd:simpleType>
        <xsd:restriction base="dms:Choice">
          <xsd:enumeration value="Placeholder"/>
          <xsd:enumeration value="Final"/>
          <xsd:enumeration value="Archive - replaced by newer instruction"/>
        </xsd:restriction>
      </xsd:simpleType>
    </xsd:element>
    <xsd:element name="Description0" ma:index="15" ma:displayName="Description" ma:description="Enter description of the document contents" ma:internalName="Description0">
      <xsd:simpleType>
        <xsd:restriction base="dms:Note"/>
      </xsd:simpleType>
    </xsd:element>
    <xsd:element name="Process_x0020_Area" ma:index="16" ma:displayName="Process Area" ma:default="Not determined" ma:description="Identify the primary process where this document is referenced or used." ma:format="RadioButtons" ma:internalName="Process_x0020_Area">
      <xsd:simpleType>
        <xsd:restriction base="dms:Choice">
          <xsd:enumeration value="Not determined"/>
          <xsd:enumeration value="General Background - All"/>
          <xsd:enumeration value="Planning"/>
          <xsd:enumeration value="Sample"/>
          <xsd:enumeration value="Collection: Technical Guidance"/>
          <xsd:enumeration value="Collection: Technical Guidance - ORS Procedures Weekly"/>
          <xsd:enumeration value="Collection: Technical Guidance - ORSPROC_Help"/>
          <xsd:enumeration value="Collection: Interview Tools"/>
          <xsd:enumeration value="Collection: Data Capture"/>
          <xsd:enumeration value="Collection: Observation &amp; Debrief"/>
          <xsd:enumeration value="Microdata Review"/>
          <xsd:enumeration value="Estimation"/>
          <xsd:enumeration value="Validation"/>
          <xsd:enumeration value="Dissemination"/>
          <xsd:enumeration value="Marketing"/>
          <xsd:enumeration value="Training"/>
          <xsd:enumeration value="Official Reports to SSA"/>
        </xsd:restriction>
      </xsd:simpleType>
    </xsd:element>
    <xsd:element name="Test" ma:index="17" nillable="true" ma:displayName="Test" ma:description="Indicates which test document is used" ma:internalName="Test" ma:requiredMultiChoice="true">
      <xsd:complexType>
        <xsd:complexContent>
          <xsd:extension base="dms:MultiChoice">
            <xsd:sequence>
              <xsd:element name="Value" maxOccurs="unbounded" minOccurs="0" nillable="true">
                <xsd:simpleType>
                  <xsd:restriction base="dms:Choice">
                    <xsd:enumeration value="All"/>
                    <xsd:enumeration value="Alternate Modes"/>
                    <xsd:enumeration value="COC"/>
                    <xsd:enumeration value="Education"/>
                    <xsd:enumeration value="Efficiency"/>
                    <xsd:enumeration value="Job Observation"/>
                    <xsd:enumeration value="NCS/ORS Joint Collection"/>
                    <xsd:enumeration value="New Data Ele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2B26-2DB3-428C-B90D-7674A1A03312}">
  <ds:schemaRefs>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http://schemas.openxmlformats.org/package/2006/metadata/core-properties"/>
    <ds:schemaRef ds:uri="2216d1e7-05e6-44f5-82b3-6d9202926f0d"/>
    <ds:schemaRef ds:uri="http://www.w3.org/XML/1998/namespace"/>
    <ds:schemaRef ds:uri="http://purl.org/dc/elements/1.1/"/>
  </ds:schemaRefs>
</ds:datastoreItem>
</file>

<file path=customXml/itemProps2.xml><?xml version="1.0" encoding="utf-8"?>
<ds:datastoreItem xmlns:ds="http://schemas.openxmlformats.org/officeDocument/2006/customXml" ds:itemID="{271F634D-C089-4048-9B24-5ABA83436609}">
  <ds:schemaRefs>
    <ds:schemaRef ds:uri="http://schemas.microsoft.com/sharepoint/v3/contenttype/forms"/>
  </ds:schemaRefs>
</ds:datastoreItem>
</file>

<file path=customXml/itemProps3.xml><?xml version="1.0" encoding="utf-8"?>
<ds:datastoreItem xmlns:ds="http://schemas.openxmlformats.org/officeDocument/2006/customXml" ds:itemID="{87B757EE-57C6-4AC9-9F78-033BA11A2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16d1e7-05e6-44f5-82b3-6d9202926f0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6E38CC-3C3E-4FF0-9964-D716D48A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ORS Letter FY14 Chicago Generic Private - Final.dotx</Template>
  <TotalTime>0</TotalTime>
  <Pages>1</Pages>
  <Words>300</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Rosenlund_C</dc:creator>
  <cp:keywords/>
  <cp:lastModifiedBy>Kincaid, Nora - BLS</cp:lastModifiedBy>
  <cp:revision>2</cp:revision>
  <cp:lastPrinted>2012-11-27T17:21:00Z</cp:lastPrinted>
  <dcterms:created xsi:type="dcterms:W3CDTF">2014-02-10T18:29:00Z</dcterms:created>
  <dcterms:modified xsi:type="dcterms:W3CDTF">2014-02-10T18:29:00Z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0x0101004A6C00772448DF4394E82349B5E9489E</vt:lpwstr>
  </property>
  <property fmtid="{D5CDD505-2E9C-101B-9397-08002B2CF9AE}" pid="3" name="Related Test Phase">
    <vt:lpwstr>Phase 3</vt:lpwstr>
  </property>
  <property fmtid="{D5CDD505-2E9C-101B-9397-08002B2CF9AE}" pid="4" name="Process Area">
    <vt:lpwstr>Marketing</vt:lpwstr>
  </property>
  <property fmtid="{D5CDD505-2E9C-101B-9397-08002B2CF9AE}" pid="5" name="Document description">
    <vt:lpwstr>A respondent introductory letter for ORS collection.</vt:lpwstr>
  </property>
  <property fmtid="{D5CDD505-2E9C-101B-9397-08002B2CF9AE}" pid="6" name="Document Status">
    <vt:lpwstr>Final</vt:lpwstr>
  </property>
  <property fmtid="{D5CDD505-2E9C-101B-9397-08002B2CF9AE}" pid="7" name="Source">
    <vt:lpwstr>BLS</vt:lpwstr>
  </property>
  <property fmtid="{D5CDD505-2E9C-101B-9397-08002B2CF9AE}" pid="8" name="Order">
    <vt:r8>2000</vt:r8>
  </property>
</Properties>
</file>