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E5097F" w14:textId="4967E082" w:rsidR="001B5781" w:rsidRPr="00717233" w:rsidRDefault="00621218" w:rsidP="0062261A">
      <w:pPr>
        <w:rPr>
          <w:rFonts w:ascii="Calibri" w:hAnsi="Calibri"/>
          <w:b/>
          <w:sz w:val="22"/>
          <w:szCs w:val="22"/>
        </w:rPr>
      </w:pPr>
      <w:r w:rsidRPr="00717233">
        <w:rPr>
          <w:rFonts w:ascii="Calibri" w:hAnsi="Calibri" w:cstheme="minorHAnsi"/>
          <w:noProof/>
          <w:sz w:val="22"/>
          <w:szCs w:val="22"/>
        </w:rPr>
        <w:drawing>
          <wp:inline distT="0" distB="0" distL="0" distR="0" wp14:anchorId="5AD12827" wp14:editId="755920ED">
            <wp:extent cx="457200" cy="457200"/>
            <wp:effectExtent l="0" t="0" r="0" b="0"/>
            <wp:docPr id="3" name="Picture 3" descr="Seal of the U.S. Department of Education" tit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BA:Users:ianfoss:Desktop:doelog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0A31D9">
        <w:rPr>
          <w:rFonts w:ascii="Calibri" w:hAnsi="Calibri"/>
          <w:b/>
          <w:sz w:val="22"/>
          <w:szCs w:val="22"/>
        </w:rPr>
        <w:t>IDR</w:t>
      </w:r>
      <w:r w:rsidRPr="00717233">
        <w:rPr>
          <w:rFonts w:ascii="Calibri" w:hAnsi="Calibri"/>
          <w:b/>
          <w:sz w:val="22"/>
          <w:szCs w:val="22"/>
        </w:rPr>
        <w:br w:type="column"/>
      </w:r>
      <w:r w:rsidR="000E02C5" w:rsidRPr="00BF6F4A">
        <w:rPr>
          <w:rStyle w:val="Heading1Char"/>
        </w:rPr>
        <w:lastRenderedPageBreak/>
        <w:t>INCOME-DRIVEN</w:t>
      </w:r>
      <w:r w:rsidR="006A759A" w:rsidRPr="00BF6F4A">
        <w:rPr>
          <w:rStyle w:val="Heading1Char"/>
        </w:rPr>
        <w:t xml:space="preserve"> REPAYMENT PLAN REQUEST</w:t>
      </w:r>
      <w:r w:rsidR="0082100E" w:rsidRPr="008550B6">
        <w:rPr>
          <w:rStyle w:val="Heading1Char"/>
        </w:rPr>
        <w:t>:</w:t>
      </w:r>
    </w:p>
    <w:p w14:paraId="3DAA1644" w14:textId="311CAA0D" w:rsidR="000E3994" w:rsidRPr="00717233" w:rsidRDefault="00502D8F">
      <w:pPr>
        <w:rPr>
          <w:rFonts w:ascii="Calibri" w:hAnsi="Calibri"/>
          <w:b/>
          <w:sz w:val="22"/>
          <w:szCs w:val="22"/>
        </w:rPr>
      </w:pPr>
      <w:r>
        <w:rPr>
          <w:rFonts w:ascii="Calibri" w:hAnsi="Calibri"/>
          <w:b/>
          <w:sz w:val="22"/>
          <w:szCs w:val="22"/>
        </w:rPr>
        <w:t xml:space="preserve">Income-Based Repayment (IBR), Pay As You Earn, and Income-Contingent Repayment (ICR) plans for the </w:t>
      </w:r>
      <w:r w:rsidR="000E3994" w:rsidRPr="00717233">
        <w:rPr>
          <w:rFonts w:ascii="Calibri" w:hAnsi="Calibri"/>
          <w:b/>
          <w:sz w:val="22"/>
          <w:szCs w:val="22"/>
        </w:rPr>
        <w:t>William D. Ford Federal Direct Loan (Direct Loan) Program</w:t>
      </w:r>
      <w:r w:rsidR="006A759A">
        <w:rPr>
          <w:rFonts w:ascii="Calibri" w:hAnsi="Calibri"/>
          <w:b/>
          <w:sz w:val="22"/>
          <w:szCs w:val="22"/>
        </w:rPr>
        <w:t xml:space="preserve"> </w:t>
      </w:r>
      <w:r>
        <w:rPr>
          <w:rFonts w:ascii="Calibri" w:hAnsi="Calibri"/>
          <w:b/>
          <w:sz w:val="22"/>
          <w:szCs w:val="22"/>
        </w:rPr>
        <w:t>and</w:t>
      </w:r>
      <w:r w:rsidR="006A759A">
        <w:rPr>
          <w:rFonts w:ascii="Calibri" w:hAnsi="Calibri"/>
          <w:b/>
          <w:sz w:val="22"/>
          <w:szCs w:val="22"/>
        </w:rPr>
        <w:t xml:space="preserve"> Federal Family Education Loan (FFEL) Program</w:t>
      </w:r>
    </w:p>
    <w:p w14:paraId="71877143" w14:textId="33B491DC" w:rsidR="00621218" w:rsidRPr="00717233" w:rsidRDefault="00621218" w:rsidP="000E19CA">
      <w:pPr>
        <w:rPr>
          <w:rFonts w:ascii="Calibri" w:hAnsi="Calibri"/>
          <w:sz w:val="22"/>
          <w:szCs w:val="22"/>
        </w:rPr>
      </w:pPr>
      <w:r w:rsidRPr="00717233">
        <w:rPr>
          <w:rFonts w:ascii="Calibri" w:hAnsi="Calibri"/>
          <w:sz w:val="22"/>
          <w:szCs w:val="22"/>
        </w:rPr>
        <w:br w:type="column"/>
      </w:r>
      <w:r w:rsidRPr="00717233">
        <w:rPr>
          <w:rFonts w:ascii="Calibri" w:hAnsi="Calibri"/>
          <w:sz w:val="22"/>
          <w:szCs w:val="22"/>
        </w:rPr>
        <w:lastRenderedPageBreak/>
        <w:t>OMB No. 1845-</w:t>
      </w:r>
      <w:r w:rsidR="0082100E" w:rsidRPr="00717233">
        <w:rPr>
          <w:rFonts w:ascii="Calibri" w:hAnsi="Calibri"/>
          <w:sz w:val="22"/>
          <w:szCs w:val="22"/>
        </w:rPr>
        <w:t>0</w:t>
      </w:r>
      <w:r w:rsidR="00450240">
        <w:rPr>
          <w:rFonts w:ascii="Calibri" w:hAnsi="Calibri"/>
          <w:sz w:val="22"/>
          <w:szCs w:val="22"/>
        </w:rPr>
        <w:t>102</w:t>
      </w:r>
    </w:p>
    <w:p w14:paraId="74111B83" w14:textId="451A7D06" w:rsidR="00621218" w:rsidRPr="00717233" w:rsidRDefault="00450240" w:rsidP="000E19CA">
      <w:pPr>
        <w:rPr>
          <w:rFonts w:ascii="Calibri" w:hAnsi="Calibri"/>
          <w:sz w:val="22"/>
          <w:szCs w:val="22"/>
        </w:rPr>
      </w:pPr>
      <w:r>
        <w:rPr>
          <w:rFonts w:ascii="Calibri" w:hAnsi="Calibri"/>
          <w:sz w:val="22"/>
          <w:szCs w:val="22"/>
        </w:rPr>
        <w:t>Form Approved</w:t>
      </w:r>
    </w:p>
    <w:p w14:paraId="0F47C3F0" w14:textId="669BDB3D" w:rsidR="00621218" w:rsidRPr="00717233" w:rsidRDefault="00621218">
      <w:pPr>
        <w:rPr>
          <w:rFonts w:ascii="Calibri" w:hAnsi="Calibri"/>
          <w:sz w:val="22"/>
          <w:szCs w:val="22"/>
        </w:rPr>
        <w:sectPr w:rsidR="00621218" w:rsidRPr="00717233" w:rsidSect="004F3217">
          <w:footerReference w:type="default" r:id="rId10"/>
          <w:pgSz w:w="12240" w:h="15840"/>
          <w:pgMar w:top="360" w:right="720" w:bottom="540" w:left="720" w:header="720" w:footer="475" w:gutter="0"/>
          <w:cols w:num="3" w:space="144" w:equalWidth="0">
            <w:col w:w="820" w:space="44"/>
            <w:col w:w="7517" w:space="144"/>
            <w:col w:w="2275"/>
          </w:cols>
          <w:docGrid w:linePitch="360"/>
        </w:sectPr>
      </w:pPr>
      <w:r w:rsidRPr="00717233">
        <w:rPr>
          <w:rFonts w:ascii="Calibri" w:hAnsi="Calibri"/>
          <w:sz w:val="22"/>
          <w:szCs w:val="22"/>
        </w:rPr>
        <w:t xml:space="preserve">Exp. Date </w:t>
      </w:r>
      <w:r w:rsidR="00450240">
        <w:rPr>
          <w:rFonts w:ascii="Calibri" w:hAnsi="Calibri"/>
          <w:sz w:val="22"/>
          <w:szCs w:val="22"/>
        </w:rPr>
        <w:t>11/30/2015</w:t>
      </w:r>
    </w:p>
    <w:p w14:paraId="43E78F59" w14:textId="77777777" w:rsidR="00BF6F4A" w:rsidRDefault="00D855DB" w:rsidP="004338EE">
      <w:pPr>
        <w:pBdr>
          <w:bottom w:val="single" w:sz="18" w:space="1" w:color="auto"/>
        </w:pBdr>
        <w:rPr>
          <w:rFonts w:ascii="Calibri" w:hAnsi="Calibri"/>
          <w:b/>
          <w:szCs w:val="22"/>
        </w:rPr>
      </w:pPr>
      <w:r>
        <w:rPr>
          <w:rFonts w:ascii="Calibri" w:hAnsi="Calibri" w:cs="Arial"/>
          <w:b/>
          <w:snapToGrid w:val="0"/>
          <w:color w:val="000000"/>
          <w:sz w:val="22"/>
          <w:szCs w:val="22"/>
        </w:rPr>
        <w:lastRenderedPageBreak/>
        <w:t xml:space="preserve">WARNING: </w:t>
      </w:r>
      <w:r w:rsidR="00E64F12" w:rsidRPr="00717233">
        <w:rPr>
          <w:rFonts w:ascii="Calibri" w:hAnsi="Calibri" w:cs="Arial"/>
          <w:snapToGrid w:val="0"/>
          <w:color w:val="000000"/>
          <w:sz w:val="22"/>
          <w:szCs w:val="22"/>
        </w:rPr>
        <w:t>Any person who knowingly makes a false statement or misrepresentation on this form or on any accompanying document is subject to penalties that may include fines, imprisonment, or both, under the U.S. Criminal Code and 20 U.S.C. 1097.</w:t>
      </w:r>
    </w:p>
    <w:p w14:paraId="15682E22" w14:textId="4EB42E29" w:rsidR="00565DEB" w:rsidRPr="00717233" w:rsidRDefault="003F1B1F" w:rsidP="00BF6F4A">
      <w:pPr>
        <w:pStyle w:val="Heading2"/>
        <w:sectPr w:rsidR="00565DEB" w:rsidRPr="00717233" w:rsidSect="009B4037">
          <w:type w:val="continuous"/>
          <w:pgSz w:w="12240" w:h="15840"/>
          <w:pgMar w:top="360" w:right="720" w:bottom="540" w:left="720" w:header="720" w:footer="475" w:gutter="0"/>
          <w:cols w:space="720"/>
          <w:docGrid w:linePitch="360"/>
        </w:sectPr>
      </w:pPr>
      <w:r w:rsidRPr="00BF6F4A">
        <w:t>SECTION 1: BORROWER IDENTIFICATION</w:t>
      </w:r>
    </w:p>
    <w:p w14:paraId="02602461" w14:textId="61D7A5BE" w:rsidR="000E19CA" w:rsidRPr="00717233" w:rsidRDefault="000E19CA" w:rsidP="000E19CA">
      <w:pPr>
        <w:ind w:left="3600" w:firstLine="720"/>
        <w:rPr>
          <w:rFonts w:ascii="Calibri" w:hAnsi="Calibri" w:cstheme="minorHAnsi"/>
          <w:sz w:val="22"/>
          <w:szCs w:val="22"/>
        </w:rPr>
      </w:pPr>
      <w:r w:rsidRPr="00717233">
        <w:rPr>
          <w:rFonts w:ascii="Calibri" w:hAnsi="Calibri" w:cstheme="minorHAnsi"/>
          <w:sz w:val="22"/>
          <w:szCs w:val="22"/>
        </w:rPr>
        <w:t>Please enter or correct the following information.</w:t>
      </w:r>
    </w:p>
    <w:p w14:paraId="3D9011A5" w14:textId="77777777" w:rsidR="000E19CA" w:rsidRPr="00717233" w:rsidRDefault="000E19CA" w:rsidP="000E19CA">
      <w:pPr>
        <w:ind w:left="3600" w:firstLine="720"/>
        <w:rPr>
          <w:rFonts w:ascii="Calibri" w:hAnsi="Calibri" w:cstheme="minorHAnsi"/>
          <w:b/>
          <w:sz w:val="22"/>
          <w:szCs w:val="22"/>
        </w:rPr>
        <w:sectPr w:rsidR="000E19CA" w:rsidRPr="00717233" w:rsidSect="009B4037">
          <w:type w:val="continuous"/>
          <w:pgSz w:w="12240" w:h="15840"/>
          <w:pgMar w:top="360" w:right="720" w:bottom="540" w:left="720" w:header="720" w:footer="475" w:gutter="0"/>
          <w:cols w:space="720"/>
          <w:docGrid w:linePitch="360"/>
        </w:sectPr>
      </w:pPr>
      <w:r w:rsidRPr="00717233">
        <w:rPr>
          <w:rFonts w:ascii="Calibri" w:hAnsi="Calibri" w:cstheme="minorHAnsi"/>
          <w:sz w:val="22"/>
          <w:szCs w:val="22"/>
        </w:rPr>
        <w:fldChar w:fldCharType="begin">
          <w:ffData>
            <w:name w:val="Check2"/>
            <w:enabled/>
            <w:calcOnExit w:val="0"/>
            <w:checkBox>
              <w:sizeAuto/>
              <w:default w:val="0"/>
            </w:checkBox>
          </w:ffData>
        </w:fldChar>
      </w:r>
      <w:r w:rsidRPr="00717233">
        <w:rPr>
          <w:rFonts w:ascii="Calibri" w:hAnsi="Calibri" w:cstheme="minorHAnsi"/>
          <w:sz w:val="22"/>
          <w:szCs w:val="22"/>
        </w:rPr>
        <w:instrText xml:space="preserve"> FORMCHECKBOX </w:instrText>
      </w:r>
      <w:r w:rsidRPr="00717233">
        <w:rPr>
          <w:rFonts w:ascii="Calibri" w:hAnsi="Calibri" w:cstheme="minorHAnsi"/>
          <w:sz w:val="22"/>
          <w:szCs w:val="22"/>
        </w:rPr>
      </w:r>
      <w:r w:rsidRPr="00717233">
        <w:rPr>
          <w:rFonts w:ascii="Calibri" w:hAnsi="Calibri" w:cstheme="minorHAnsi"/>
          <w:sz w:val="22"/>
          <w:szCs w:val="22"/>
        </w:rPr>
        <w:fldChar w:fldCharType="end"/>
      </w:r>
      <w:r w:rsidRPr="00717233">
        <w:rPr>
          <w:rFonts w:ascii="Calibri" w:hAnsi="Calibri" w:cstheme="minorHAnsi"/>
          <w:sz w:val="22"/>
          <w:szCs w:val="22"/>
        </w:rPr>
        <w:t xml:space="preserve"> </w:t>
      </w:r>
      <w:r w:rsidRPr="00717233">
        <w:rPr>
          <w:rFonts w:ascii="Calibri" w:hAnsi="Calibri" w:cstheme="minorHAnsi"/>
          <w:b/>
          <w:sz w:val="22"/>
          <w:szCs w:val="22"/>
        </w:rPr>
        <w:t>Check this box if any of your information has changed.</w:t>
      </w:r>
    </w:p>
    <w:p w14:paraId="5B01C1AE" w14:textId="77777777" w:rsidR="000E19CA" w:rsidRPr="00717233" w:rsidRDefault="000E19CA" w:rsidP="003907E4">
      <w:pPr>
        <w:spacing w:after="40"/>
        <w:jc w:val="right"/>
        <w:rPr>
          <w:rFonts w:ascii="Calibri" w:hAnsi="Calibri" w:cstheme="minorHAnsi"/>
          <w:sz w:val="22"/>
          <w:szCs w:val="22"/>
        </w:rPr>
      </w:pPr>
      <w:r w:rsidRPr="00717233">
        <w:rPr>
          <w:rFonts w:ascii="Calibri" w:hAnsi="Calibri" w:cstheme="minorHAnsi"/>
          <w:sz w:val="22"/>
          <w:szCs w:val="22"/>
        </w:rPr>
        <w:t>SSN</w:t>
      </w:r>
    </w:p>
    <w:p w14:paraId="6D7008C6" w14:textId="77777777" w:rsidR="000E19CA" w:rsidRPr="00717233" w:rsidRDefault="000E19CA" w:rsidP="003907E4">
      <w:pPr>
        <w:spacing w:after="40"/>
        <w:jc w:val="right"/>
        <w:rPr>
          <w:rFonts w:ascii="Calibri" w:hAnsi="Calibri" w:cstheme="minorHAnsi"/>
          <w:sz w:val="22"/>
          <w:szCs w:val="22"/>
        </w:rPr>
      </w:pPr>
      <w:r w:rsidRPr="00717233">
        <w:rPr>
          <w:rFonts w:ascii="Calibri" w:hAnsi="Calibri" w:cstheme="minorHAnsi"/>
          <w:sz w:val="22"/>
          <w:szCs w:val="22"/>
        </w:rPr>
        <w:t>Name</w:t>
      </w:r>
    </w:p>
    <w:p w14:paraId="7E0D8897" w14:textId="77777777" w:rsidR="000E19CA" w:rsidRPr="00717233" w:rsidRDefault="000E19CA" w:rsidP="003907E4">
      <w:pPr>
        <w:spacing w:after="40"/>
        <w:jc w:val="right"/>
        <w:rPr>
          <w:rFonts w:ascii="Calibri" w:hAnsi="Calibri" w:cstheme="minorHAnsi"/>
          <w:sz w:val="22"/>
          <w:szCs w:val="22"/>
        </w:rPr>
      </w:pPr>
      <w:r w:rsidRPr="00717233">
        <w:rPr>
          <w:rFonts w:ascii="Calibri" w:hAnsi="Calibri" w:cstheme="minorHAnsi"/>
          <w:sz w:val="22"/>
          <w:szCs w:val="22"/>
        </w:rPr>
        <w:t>Address</w:t>
      </w:r>
    </w:p>
    <w:p w14:paraId="683E0203" w14:textId="77777777" w:rsidR="000E19CA" w:rsidRPr="00717233" w:rsidRDefault="000E19CA" w:rsidP="003907E4">
      <w:pPr>
        <w:spacing w:after="40"/>
        <w:jc w:val="right"/>
        <w:rPr>
          <w:rFonts w:ascii="Calibri" w:hAnsi="Calibri" w:cstheme="minorHAnsi"/>
          <w:sz w:val="22"/>
          <w:szCs w:val="22"/>
        </w:rPr>
      </w:pPr>
      <w:r w:rsidRPr="00717233">
        <w:rPr>
          <w:rFonts w:ascii="Calibri" w:hAnsi="Calibri" w:cstheme="minorHAnsi"/>
          <w:sz w:val="22"/>
          <w:szCs w:val="22"/>
        </w:rPr>
        <w:t>City, State, Zip</w:t>
      </w:r>
    </w:p>
    <w:p w14:paraId="2DE0225B" w14:textId="77777777" w:rsidR="000E19CA" w:rsidRPr="00717233" w:rsidRDefault="000E19CA" w:rsidP="003907E4">
      <w:pPr>
        <w:spacing w:after="40"/>
        <w:jc w:val="right"/>
        <w:rPr>
          <w:rFonts w:ascii="Calibri" w:hAnsi="Calibri" w:cstheme="minorHAnsi"/>
          <w:sz w:val="22"/>
          <w:szCs w:val="22"/>
        </w:rPr>
      </w:pPr>
      <w:r w:rsidRPr="00717233">
        <w:rPr>
          <w:rFonts w:ascii="Calibri" w:hAnsi="Calibri" w:cstheme="minorHAnsi"/>
          <w:sz w:val="22"/>
          <w:szCs w:val="22"/>
        </w:rPr>
        <w:t>Telephone – Primary</w:t>
      </w:r>
    </w:p>
    <w:p w14:paraId="0A92BACE" w14:textId="04C99499" w:rsidR="000E19CA" w:rsidRPr="00717233" w:rsidRDefault="00517308" w:rsidP="003907E4">
      <w:pPr>
        <w:spacing w:after="40"/>
        <w:jc w:val="right"/>
        <w:rPr>
          <w:rFonts w:ascii="Calibri" w:hAnsi="Calibri" w:cstheme="minorHAnsi"/>
          <w:sz w:val="22"/>
          <w:szCs w:val="22"/>
        </w:rPr>
      </w:pPr>
      <w:r>
        <w:rPr>
          <w:rFonts w:ascii="Calibri" w:hAnsi="Calibri" w:cstheme="minorHAnsi"/>
          <w:sz w:val="22"/>
          <w:szCs w:val="22"/>
        </w:rPr>
        <w:t xml:space="preserve">Telephone – </w:t>
      </w:r>
      <w:r w:rsidR="003A0CF2">
        <w:rPr>
          <w:rFonts w:ascii="Calibri" w:hAnsi="Calibri" w:cstheme="minorHAnsi"/>
          <w:sz w:val="22"/>
          <w:szCs w:val="22"/>
        </w:rPr>
        <w:t>Alternate</w:t>
      </w:r>
    </w:p>
    <w:p w14:paraId="4A7665A5" w14:textId="54A14F3D" w:rsidR="004F7872" w:rsidRPr="00717233" w:rsidRDefault="000E19CA" w:rsidP="003907E4">
      <w:pPr>
        <w:spacing w:after="40"/>
        <w:ind w:left="3600" w:firstLine="720"/>
        <w:jc w:val="right"/>
        <w:rPr>
          <w:rFonts w:ascii="Calibri" w:hAnsi="Calibri" w:cstheme="minorHAnsi"/>
          <w:sz w:val="22"/>
          <w:szCs w:val="22"/>
        </w:rPr>
      </w:pPr>
      <w:r w:rsidRPr="00717233">
        <w:rPr>
          <w:rFonts w:ascii="Calibri" w:hAnsi="Calibri" w:cstheme="minorHAnsi"/>
          <w:sz w:val="22"/>
          <w:szCs w:val="22"/>
        </w:rPr>
        <w:t>E-mail (optional)</w:t>
      </w:r>
    </w:p>
    <w:p w14:paraId="15D27E0A" w14:textId="4B69C288" w:rsidR="004F7872" w:rsidRPr="00717233" w:rsidRDefault="004F7872" w:rsidP="003907E4">
      <w:pPr>
        <w:spacing w:after="40"/>
        <w:ind w:left="3600" w:firstLine="720"/>
        <w:jc w:val="right"/>
        <w:rPr>
          <w:rFonts w:ascii="Calibri" w:hAnsi="Calibri" w:cstheme="minorHAnsi"/>
          <w:sz w:val="2"/>
          <w:szCs w:val="2"/>
        </w:rPr>
      </w:pPr>
      <w:r w:rsidRPr="00717233">
        <w:rPr>
          <w:rFonts w:ascii="Calibri" w:hAnsi="Calibri" w:cstheme="minorHAnsi"/>
          <w:sz w:val="22"/>
          <w:szCs w:val="22"/>
        </w:rPr>
        <w:br w:type="column"/>
      </w:r>
    </w:p>
    <w:p w14:paraId="031C95A2" w14:textId="24A88943" w:rsidR="003D5249" w:rsidRPr="00717233" w:rsidRDefault="00CA0DE5" w:rsidP="00A74446">
      <w:pPr>
        <w:spacing w:after="40"/>
        <w:rPr>
          <w:rFonts w:ascii="Calibri" w:hAnsi="Calibri"/>
          <w:sz w:val="22"/>
          <w:szCs w:val="22"/>
        </w:rPr>
      </w:pPr>
      <w:r w:rsidRPr="00717233">
        <w:rPr>
          <w:rFonts w:ascii="Calibri" w:hAnsi="Calibri"/>
          <w:sz w:val="22"/>
          <w:szCs w:val="22"/>
        </w:rPr>
        <w:t>___ ___ ___ - ___ ___ - ___ ___ ___ ___</w:t>
      </w:r>
    </w:p>
    <w:p w14:paraId="3D32DD6B" w14:textId="636529E9" w:rsidR="00A74446" w:rsidRPr="00717233" w:rsidRDefault="00A74446" w:rsidP="00A74446">
      <w:pPr>
        <w:spacing w:after="40"/>
        <w:rPr>
          <w:rFonts w:ascii="Calibri" w:hAnsi="Calibri"/>
          <w:sz w:val="22"/>
          <w:szCs w:val="22"/>
        </w:rPr>
      </w:pPr>
      <w:r w:rsidRPr="00717233">
        <w:rPr>
          <w:rFonts w:ascii="Calibri" w:hAnsi="Calibri"/>
          <w:sz w:val="22"/>
          <w:szCs w:val="22"/>
        </w:rPr>
        <w:t>____________________________________</w:t>
      </w:r>
    </w:p>
    <w:p w14:paraId="65B94F65" w14:textId="77777777" w:rsidR="00A74446" w:rsidRPr="00717233" w:rsidRDefault="00A74446" w:rsidP="00A74446">
      <w:pPr>
        <w:spacing w:after="40"/>
        <w:rPr>
          <w:rFonts w:ascii="Calibri" w:hAnsi="Calibri"/>
          <w:sz w:val="22"/>
          <w:szCs w:val="22"/>
        </w:rPr>
      </w:pPr>
      <w:r w:rsidRPr="00717233">
        <w:rPr>
          <w:rFonts w:ascii="Calibri" w:hAnsi="Calibri"/>
          <w:sz w:val="22"/>
          <w:szCs w:val="22"/>
        </w:rPr>
        <w:t>____________________________________</w:t>
      </w:r>
    </w:p>
    <w:p w14:paraId="08D29D18" w14:textId="52D8C3B3" w:rsidR="004F7872" w:rsidRPr="00717233" w:rsidRDefault="00C04DEE" w:rsidP="003907E4">
      <w:pPr>
        <w:spacing w:after="40"/>
        <w:rPr>
          <w:rFonts w:ascii="Calibri" w:hAnsi="Calibri"/>
          <w:sz w:val="22"/>
          <w:szCs w:val="22"/>
        </w:rPr>
      </w:pPr>
      <w:r w:rsidRPr="00717233">
        <w:rPr>
          <w:rFonts w:ascii="Calibri" w:hAnsi="Calibri"/>
          <w:sz w:val="22"/>
          <w:szCs w:val="22"/>
        </w:rPr>
        <w:t>_____________________________</w:t>
      </w:r>
      <w:r w:rsidR="006E6037" w:rsidRPr="00717233">
        <w:rPr>
          <w:rFonts w:ascii="Calibri" w:hAnsi="Calibri"/>
          <w:sz w:val="22"/>
          <w:szCs w:val="22"/>
        </w:rPr>
        <w:t>______</w:t>
      </w:r>
      <w:r w:rsidR="004F7872" w:rsidRPr="00717233">
        <w:rPr>
          <w:rFonts w:ascii="Calibri" w:hAnsi="Calibri"/>
          <w:sz w:val="22"/>
          <w:szCs w:val="22"/>
        </w:rPr>
        <w:t>_</w:t>
      </w:r>
    </w:p>
    <w:p w14:paraId="2840F3A3" w14:textId="3C48E7C7" w:rsidR="00C04DEE" w:rsidRPr="00717233" w:rsidRDefault="00C04DEE" w:rsidP="006E6037">
      <w:pPr>
        <w:spacing w:after="40"/>
        <w:rPr>
          <w:rFonts w:ascii="Calibri" w:hAnsi="Calibri"/>
          <w:sz w:val="22"/>
          <w:szCs w:val="22"/>
        </w:rPr>
      </w:pPr>
      <w:r w:rsidRPr="00717233">
        <w:rPr>
          <w:rFonts w:ascii="Calibri" w:hAnsi="Calibri"/>
          <w:sz w:val="22"/>
          <w:szCs w:val="22"/>
        </w:rPr>
        <w:t>( ____</w:t>
      </w:r>
      <w:r w:rsidR="00716EED" w:rsidRPr="00717233">
        <w:rPr>
          <w:rFonts w:ascii="Calibri" w:hAnsi="Calibri"/>
          <w:sz w:val="22"/>
          <w:szCs w:val="22"/>
        </w:rPr>
        <w:t>_</w:t>
      </w:r>
      <w:r w:rsidRPr="00717233">
        <w:rPr>
          <w:rFonts w:ascii="Calibri" w:hAnsi="Calibri"/>
          <w:sz w:val="22"/>
          <w:szCs w:val="22"/>
        </w:rPr>
        <w:t>__ ) ____</w:t>
      </w:r>
      <w:r w:rsidR="00716EED" w:rsidRPr="00717233">
        <w:rPr>
          <w:rFonts w:ascii="Calibri" w:hAnsi="Calibri"/>
          <w:sz w:val="22"/>
          <w:szCs w:val="22"/>
        </w:rPr>
        <w:t>_</w:t>
      </w:r>
      <w:r w:rsidRPr="00717233">
        <w:rPr>
          <w:rFonts w:ascii="Calibri" w:hAnsi="Calibri"/>
          <w:sz w:val="22"/>
          <w:szCs w:val="22"/>
        </w:rPr>
        <w:t xml:space="preserve">__ - _____________ </w:t>
      </w:r>
    </w:p>
    <w:p w14:paraId="53C3E87D" w14:textId="53F09ABA" w:rsidR="00C04DEE" w:rsidRPr="00717233" w:rsidRDefault="00C04DEE" w:rsidP="003907E4">
      <w:pPr>
        <w:spacing w:after="40"/>
        <w:rPr>
          <w:rFonts w:ascii="Calibri" w:hAnsi="Calibri"/>
          <w:sz w:val="22"/>
          <w:szCs w:val="22"/>
        </w:rPr>
      </w:pPr>
      <w:r w:rsidRPr="00717233">
        <w:rPr>
          <w:rFonts w:ascii="Calibri" w:hAnsi="Calibri"/>
          <w:sz w:val="22"/>
          <w:szCs w:val="22"/>
        </w:rPr>
        <w:t>( ___</w:t>
      </w:r>
      <w:r w:rsidR="00716EED" w:rsidRPr="00717233">
        <w:rPr>
          <w:rFonts w:ascii="Calibri" w:hAnsi="Calibri"/>
          <w:sz w:val="22"/>
          <w:szCs w:val="22"/>
        </w:rPr>
        <w:t>_</w:t>
      </w:r>
      <w:r w:rsidRPr="00717233">
        <w:rPr>
          <w:rFonts w:ascii="Calibri" w:hAnsi="Calibri"/>
          <w:sz w:val="22"/>
          <w:szCs w:val="22"/>
        </w:rPr>
        <w:t>___ ) _</w:t>
      </w:r>
      <w:r w:rsidR="00716EED" w:rsidRPr="00717233">
        <w:rPr>
          <w:rFonts w:ascii="Calibri" w:hAnsi="Calibri"/>
          <w:sz w:val="22"/>
          <w:szCs w:val="22"/>
        </w:rPr>
        <w:t>_</w:t>
      </w:r>
      <w:r w:rsidRPr="00717233">
        <w:rPr>
          <w:rFonts w:ascii="Calibri" w:hAnsi="Calibri"/>
          <w:sz w:val="22"/>
          <w:szCs w:val="22"/>
        </w:rPr>
        <w:t>_____ - _____________</w:t>
      </w:r>
    </w:p>
    <w:p w14:paraId="3AE41FE2" w14:textId="284EE30F" w:rsidR="004F7872" w:rsidRPr="00717233" w:rsidRDefault="00717233" w:rsidP="00E91C53">
      <w:pPr>
        <w:spacing w:after="40"/>
        <w:rPr>
          <w:rFonts w:ascii="Calibri" w:hAnsi="Calibri"/>
          <w:sz w:val="22"/>
          <w:szCs w:val="22"/>
        </w:rPr>
        <w:sectPr w:rsidR="004F7872" w:rsidRPr="00717233" w:rsidSect="009B4037">
          <w:type w:val="continuous"/>
          <w:pgSz w:w="12240" w:h="15840"/>
          <w:pgMar w:top="360" w:right="720" w:bottom="540" w:left="720" w:header="720" w:footer="475" w:gutter="0"/>
          <w:cols w:num="2" w:space="288" w:equalWidth="0">
            <w:col w:w="6480" w:space="288"/>
            <w:col w:w="4032" w:space="720"/>
          </w:cols>
          <w:docGrid w:linePitch="360"/>
        </w:sectPr>
      </w:pPr>
      <w:r>
        <w:rPr>
          <w:rFonts w:ascii="Calibri" w:hAnsi="Calibri"/>
          <w:sz w:val="22"/>
          <w:szCs w:val="22"/>
        </w:rPr>
        <w:t>______________________</w:t>
      </w:r>
      <w:r w:rsidR="00716EED" w:rsidRPr="00717233">
        <w:rPr>
          <w:rFonts w:ascii="Calibri" w:hAnsi="Calibri"/>
          <w:sz w:val="22"/>
          <w:szCs w:val="22"/>
        </w:rPr>
        <w:t>______</w:t>
      </w:r>
      <w:r w:rsidR="004F7872" w:rsidRPr="00717233">
        <w:rPr>
          <w:rFonts w:ascii="Calibri" w:hAnsi="Calibri"/>
          <w:sz w:val="22"/>
          <w:szCs w:val="22"/>
        </w:rPr>
        <w:t>________</w:t>
      </w:r>
    </w:p>
    <w:p w14:paraId="05DBC902" w14:textId="13413BD0" w:rsidR="00BD5D56" w:rsidRPr="00717233" w:rsidRDefault="00D413D7" w:rsidP="00BF6F4A">
      <w:pPr>
        <w:pStyle w:val="Heading2"/>
      </w:pPr>
      <w:r w:rsidRPr="00717233">
        <w:t>SECTION 2</w:t>
      </w:r>
      <w:r w:rsidR="00140668">
        <w:t xml:space="preserve">: </w:t>
      </w:r>
      <w:r w:rsidR="00E56C79" w:rsidRPr="00717233">
        <w:t xml:space="preserve">REPAYMENT PLAN </w:t>
      </w:r>
      <w:r w:rsidR="005D148F">
        <w:t xml:space="preserve">OR RECERTIFICATION </w:t>
      </w:r>
      <w:r w:rsidR="00E56C79" w:rsidRPr="00717233">
        <w:t>REQUEST</w:t>
      </w:r>
    </w:p>
    <w:p w14:paraId="625852B4" w14:textId="2668D749" w:rsidR="006A759A" w:rsidRPr="006A759A" w:rsidRDefault="006A759A" w:rsidP="00631F29">
      <w:pPr>
        <w:spacing w:before="80" w:after="80"/>
        <w:rPr>
          <w:rFonts w:ascii="Calibri" w:hAnsi="Calibri"/>
          <w:b/>
          <w:sz w:val="22"/>
          <w:szCs w:val="22"/>
        </w:rPr>
      </w:pPr>
      <w:r>
        <w:rPr>
          <w:rFonts w:ascii="Calibri" w:hAnsi="Calibri"/>
          <w:b/>
          <w:sz w:val="22"/>
          <w:szCs w:val="22"/>
        </w:rPr>
        <w:t>Before completing this form, carefully read the entire form</w:t>
      </w:r>
      <w:r w:rsidR="00870648">
        <w:rPr>
          <w:rFonts w:ascii="Calibri" w:hAnsi="Calibri"/>
          <w:b/>
          <w:sz w:val="22"/>
          <w:szCs w:val="22"/>
        </w:rPr>
        <w:t xml:space="preserve">. </w:t>
      </w:r>
      <w:r>
        <w:rPr>
          <w:rFonts w:ascii="Calibri" w:hAnsi="Calibri"/>
          <w:b/>
          <w:sz w:val="22"/>
          <w:szCs w:val="22"/>
        </w:rPr>
        <w:t xml:space="preserve">Return the completed form and any required documentation to the address shown in Section </w:t>
      </w:r>
      <w:r w:rsidR="00482B48">
        <w:rPr>
          <w:rFonts w:ascii="Calibri" w:hAnsi="Calibri"/>
          <w:b/>
          <w:sz w:val="22"/>
          <w:szCs w:val="22"/>
        </w:rPr>
        <w:t>7</w:t>
      </w:r>
      <w:r w:rsidR="00870648">
        <w:rPr>
          <w:rFonts w:ascii="Calibri" w:hAnsi="Calibri"/>
          <w:b/>
          <w:sz w:val="22"/>
          <w:szCs w:val="22"/>
        </w:rPr>
        <w:t xml:space="preserve">. </w:t>
      </w:r>
      <w:r>
        <w:rPr>
          <w:rFonts w:ascii="Calibri" w:hAnsi="Calibri"/>
          <w:b/>
          <w:sz w:val="22"/>
          <w:szCs w:val="22"/>
        </w:rPr>
        <w:t>You may be able to complete your request online by visi</w:t>
      </w:r>
      <w:r w:rsidR="005D148F">
        <w:rPr>
          <w:rFonts w:ascii="Calibri" w:hAnsi="Calibri"/>
          <w:b/>
          <w:sz w:val="22"/>
          <w:szCs w:val="22"/>
        </w:rPr>
        <w:t>ti</w:t>
      </w:r>
      <w:r>
        <w:rPr>
          <w:rFonts w:ascii="Calibri" w:hAnsi="Calibri"/>
          <w:b/>
          <w:sz w:val="22"/>
          <w:szCs w:val="22"/>
        </w:rPr>
        <w:t xml:space="preserve">ng </w:t>
      </w:r>
      <w:hyperlink r:id="rId11" w:history="1">
        <w:r w:rsidRPr="00C873BB">
          <w:rPr>
            <w:rStyle w:val="Hyperlink"/>
            <w:rFonts w:ascii="Calibri" w:hAnsi="Calibri"/>
            <w:b/>
            <w:sz w:val="22"/>
            <w:szCs w:val="22"/>
          </w:rPr>
          <w:t>StudentLoans.gov</w:t>
        </w:r>
      </w:hyperlink>
      <w:r w:rsidR="00870648">
        <w:rPr>
          <w:rFonts w:ascii="Calibri" w:hAnsi="Calibri"/>
          <w:b/>
          <w:sz w:val="22"/>
          <w:szCs w:val="22"/>
        </w:rPr>
        <w:t>.</w:t>
      </w:r>
    </w:p>
    <w:p w14:paraId="2E1B3BB5" w14:textId="417787F9" w:rsidR="006A759A" w:rsidRPr="0062615C" w:rsidRDefault="006A759A" w:rsidP="000E02C5">
      <w:pPr>
        <w:spacing w:before="80" w:after="80"/>
        <w:rPr>
          <w:rFonts w:ascii="Calibri" w:hAnsi="Calibri"/>
          <w:b/>
          <w:sz w:val="22"/>
          <w:szCs w:val="22"/>
        </w:rPr>
      </w:pPr>
      <w:r w:rsidRPr="006A759A">
        <w:rPr>
          <w:rFonts w:ascii="Calibri" w:hAnsi="Calibri"/>
          <w:sz w:val="22"/>
          <w:szCs w:val="22"/>
        </w:rPr>
        <w:t xml:space="preserve">Other repayment plans may be available and may offer a lower monthly payment amount. </w:t>
      </w:r>
      <w:r w:rsidR="00482B48">
        <w:rPr>
          <w:rFonts w:ascii="Calibri" w:hAnsi="Calibri"/>
          <w:sz w:val="22"/>
          <w:szCs w:val="22"/>
        </w:rPr>
        <w:t xml:space="preserve">You may pay more </w:t>
      </w:r>
      <w:r w:rsidRPr="006A759A">
        <w:rPr>
          <w:rFonts w:ascii="Calibri" w:hAnsi="Calibri"/>
          <w:sz w:val="22"/>
          <w:szCs w:val="22"/>
        </w:rPr>
        <w:t xml:space="preserve">interest over time </w:t>
      </w:r>
      <w:r w:rsidR="00482B48">
        <w:rPr>
          <w:rFonts w:ascii="Calibri" w:hAnsi="Calibri"/>
          <w:sz w:val="22"/>
          <w:szCs w:val="22"/>
        </w:rPr>
        <w:t xml:space="preserve">under an income-driven plan </w:t>
      </w:r>
      <w:r w:rsidRPr="006A759A">
        <w:rPr>
          <w:rFonts w:ascii="Calibri" w:hAnsi="Calibri"/>
          <w:sz w:val="22"/>
          <w:szCs w:val="22"/>
        </w:rPr>
        <w:t xml:space="preserve">and may </w:t>
      </w:r>
      <w:r w:rsidR="00482B48">
        <w:rPr>
          <w:rFonts w:ascii="Calibri" w:hAnsi="Calibri"/>
          <w:sz w:val="22"/>
          <w:szCs w:val="22"/>
        </w:rPr>
        <w:t>have to pay</w:t>
      </w:r>
      <w:r w:rsidRPr="006A759A">
        <w:rPr>
          <w:rFonts w:ascii="Calibri" w:hAnsi="Calibri"/>
          <w:sz w:val="22"/>
          <w:szCs w:val="22"/>
        </w:rPr>
        <w:t xml:space="preserve"> federal income tax </w:t>
      </w:r>
      <w:r w:rsidR="00482B48">
        <w:rPr>
          <w:rFonts w:ascii="Calibri" w:hAnsi="Calibri"/>
          <w:sz w:val="22"/>
          <w:szCs w:val="22"/>
        </w:rPr>
        <w:t>on any loan amount forgiven under an income-driven plan</w:t>
      </w:r>
      <w:r w:rsidR="00870648" w:rsidRPr="006A759A">
        <w:rPr>
          <w:rFonts w:ascii="Calibri" w:hAnsi="Calibri"/>
          <w:sz w:val="22"/>
          <w:szCs w:val="22"/>
        </w:rPr>
        <w:t>.</w:t>
      </w:r>
      <w:r w:rsidR="00870648">
        <w:rPr>
          <w:rFonts w:ascii="Calibri" w:hAnsi="Calibri"/>
          <w:sz w:val="22"/>
          <w:szCs w:val="22"/>
        </w:rPr>
        <w:t xml:space="preserve"> </w:t>
      </w:r>
      <w:r w:rsidR="0062615C" w:rsidRPr="0062615C">
        <w:rPr>
          <w:rFonts w:ascii="Calibri" w:hAnsi="Calibri"/>
          <w:sz w:val="22"/>
          <w:szCs w:val="22"/>
        </w:rPr>
        <w:t xml:space="preserve">A calculator is available at </w:t>
      </w:r>
      <w:hyperlink r:id="rId12" w:history="1">
        <w:r w:rsidR="0062615C" w:rsidRPr="00C873BB">
          <w:rPr>
            <w:rStyle w:val="Hyperlink"/>
            <w:rFonts w:ascii="Calibri" w:hAnsi="Calibri"/>
            <w:sz w:val="22"/>
            <w:szCs w:val="22"/>
          </w:rPr>
          <w:t>StudentAid.gov/repayment-estimator</w:t>
        </w:r>
      </w:hyperlink>
      <w:r w:rsidR="0062615C" w:rsidRPr="0062615C">
        <w:rPr>
          <w:rFonts w:ascii="Calibri" w:hAnsi="Calibri"/>
          <w:sz w:val="22"/>
          <w:szCs w:val="22"/>
        </w:rPr>
        <w:t xml:space="preserve"> to estimate your payment amount under </w:t>
      </w:r>
      <w:r w:rsidR="005D148F">
        <w:rPr>
          <w:rFonts w:ascii="Calibri" w:hAnsi="Calibri"/>
          <w:sz w:val="22"/>
          <w:szCs w:val="22"/>
        </w:rPr>
        <w:t>all available</w:t>
      </w:r>
      <w:r w:rsidR="0062615C" w:rsidRPr="0062615C">
        <w:rPr>
          <w:rFonts w:ascii="Calibri" w:hAnsi="Calibri"/>
          <w:sz w:val="22"/>
          <w:szCs w:val="22"/>
        </w:rPr>
        <w:t xml:space="preserve"> repayment plans</w:t>
      </w:r>
      <w:r w:rsidR="0062615C">
        <w:rPr>
          <w:rFonts w:ascii="Calibri" w:hAnsi="Calibri"/>
          <w:b/>
          <w:sz w:val="22"/>
          <w:szCs w:val="22"/>
        </w:rPr>
        <w:t>.</w:t>
      </w:r>
    </w:p>
    <w:p w14:paraId="0124BB08" w14:textId="77777777" w:rsidR="006A759A" w:rsidRDefault="006A759A" w:rsidP="000E02C5">
      <w:pPr>
        <w:pStyle w:val="ListParagraph"/>
        <w:numPr>
          <w:ilvl w:val="0"/>
          <w:numId w:val="10"/>
        </w:numPr>
        <w:spacing w:before="80" w:after="80"/>
        <w:ind w:left="360"/>
      </w:pPr>
      <w:r w:rsidRPr="006A759A">
        <w:t>Please select the reason that you are completing this request by checking box a, b, or c, below.</w:t>
      </w:r>
    </w:p>
    <w:p w14:paraId="27102C6E" w14:textId="7927C040" w:rsidR="006A759A" w:rsidRPr="006A759A" w:rsidRDefault="006A759A" w:rsidP="000E02C5">
      <w:pPr>
        <w:pStyle w:val="ListParagraph"/>
        <w:numPr>
          <w:ilvl w:val="1"/>
          <w:numId w:val="10"/>
        </w:numPr>
        <w:spacing w:before="80" w:after="80"/>
        <w:ind w:left="1080"/>
      </w:pPr>
      <w:r w:rsidRPr="006A759A">
        <w:rPr>
          <w:sz w:val="18"/>
          <w:szCs w:val="18"/>
        </w:rPr>
        <w:fldChar w:fldCharType="begin">
          <w:ffData>
            <w:name w:val="Check2"/>
            <w:enabled/>
            <w:calcOnExit w:val="0"/>
            <w:checkBox>
              <w:sizeAuto/>
              <w:default w:val="0"/>
            </w:checkBox>
          </w:ffData>
        </w:fldChar>
      </w:r>
      <w:r w:rsidRPr="006A759A">
        <w:rPr>
          <w:sz w:val="18"/>
          <w:szCs w:val="18"/>
        </w:rPr>
        <w:instrText xml:space="preserve"> FORMCHECKBOX </w:instrText>
      </w:r>
      <w:r w:rsidRPr="006A759A">
        <w:rPr>
          <w:sz w:val="18"/>
          <w:szCs w:val="18"/>
        </w:rPr>
      </w:r>
      <w:r w:rsidRPr="006A759A">
        <w:rPr>
          <w:sz w:val="18"/>
          <w:szCs w:val="18"/>
        </w:rPr>
        <w:fldChar w:fldCharType="end"/>
      </w:r>
      <w:r w:rsidRPr="006A759A">
        <w:t xml:space="preserve"> I am requesting a repayment plan based on my income – Check the plan(s) you are requesting below and then continue to item 2.</w:t>
      </w:r>
    </w:p>
    <w:tbl>
      <w:tblPr>
        <w:tblStyle w:val="TableGrid"/>
        <w:tblW w:w="0" w:type="auto"/>
        <w:jc w:val="center"/>
        <w:tblLook w:val="06A0" w:firstRow="1" w:lastRow="0" w:firstColumn="1" w:lastColumn="0" w:noHBand="1" w:noVBand="1"/>
      </w:tblPr>
      <w:tblGrid>
        <w:gridCol w:w="4968"/>
        <w:gridCol w:w="1710"/>
        <w:gridCol w:w="1542"/>
      </w:tblGrid>
      <w:tr w:rsidR="006A759A" w:rsidRPr="006A759A" w14:paraId="533A29F3" w14:textId="77777777" w:rsidTr="00140668">
        <w:trPr>
          <w:jc w:val="center"/>
        </w:trPr>
        <w:tc>
          <w:tcPr>
            <w:tcW w:w="4968" w:type="dxa"/>
            <w:tcBorders>
              <w:top w:val="single" w:sz="4" w:space="0" w:color="auto"/>
              <w:left w:val="single" w:sz="4" w:space="0" w:color="auto"/>
              <w:bottom w:val="single" w:sz="4" w:space="0" w:color="auto"/>
              <w:right w:val="single" w:sz="4" w:space="0" w:color="auto"/>
            </w:tcBorders>
          </w:tcPr>
          <w:p w14:paraId="32854AE8" w14:textId="0E0D1F07" w:rsidR="006A759A" w:rsidRPr="000E02C5" w:rsidRDefault="000E02C5" w:rsidP="000E02C5">
            <w:pPr>
              <w:widowControl w:val="0"/>
              <w:autoSpaceDE w:val="0"/>
              <w:autoSpaceDN w:val="0"/>
              <w:adjustRightInd w:val="0"/>
              <w:spacing w:after="120"/>
              <w:jc w:val="right"/>
              <w:rPr>
                <w:rFonts w:ascii="Calibri" w:hAnsi="Calibri" w:cs="Times"/>
                <w:b/>
                <w:sz w:val="22"/>
                <w:szCs w:val="22"/>
              </w:rPr>
            </w:pPr>
            <w:r w:rsidRPr="000E02C5">
              <w:rPr>
                <w:rFonts w:ascii="Calibri" w:hAnsi="Calibri" w:cs="Times"/>
                <w:b/>
                <w:sz w:val="22"/>
                <w:szCs w:val="22"/>
              </w:rPr>
              <w:t>Income-Driven Repayment Plan</w:t>
            </w:r>
          </w:p>
        </w:tc>
        <w:tc>
          <w:tcPr>
            <w:tcW w:w="1710" w:type="dxa"/>
            <w:tcBorders>
              <w:left w:val="single" w:sz="4" w:space="0" w:color="auto"/>
            </w:tcBorders>
          </w:tcPr>
          <w:p w14:paraId="3E97830B" w14:textId="21A8220B" w:rsidR="006A759A" w:rsidRPr="000E02C5" w:rsidRDefault="006A759A" w:rsidP="006A759A">
            <w:pPr>
              <w:widowControl w:val="0"/>
              <w:autoSpaceDE w:val="0"/>
              <w:autoSpaceDN w:val="0"/>
              <w:adjustRightInd w:val="0"/>
              <w:spacing w:after="120"/>
              <w:jc w:val="center"/>
              <w:rPr>
                <w:rFonts w:ascii="Calibri" w:hAnsi="Calibri" w:cs="Times"/>
                <w:b/>
                <w:sz w:val="22"/>
                <w:szCs w:val="22"/>
              </w:rPr>
            </w:pPr>
            <w:r w:rsidRPr="000E02C5">
              <w:rPr>
                <w:rFonts w:ascii="Calibri" w:hAnsi="Calibri" w:cs="Times"/>
                <w:b/>
                <w:sz w:val="22"/>
                <w:szCs w:val="22"/>
              </w:rPr>
              <w:t>Direct Loan Program Loans</w:t>
            </w:r>
          </w:p>
        </w:tc>
        <w:tc>
          <w:tcPr>
            <w:tcW w:w="1542" w:type="dxa"/>
          </w:tcPr>
          <w:p w14:paraId="558B11E4" w14:textId="4A2EB785" w:rsidR="006A759A" w:rsidRPr="000E02C5" w:rsidRDefault="006A759A" w:rsidP="006A759A">
            <w:pPr>
              <w:widowControl w:val="0"/>
              <w:autoSpaceDE w:val="0"/>
              <w:autoSpaceDN w:val="0"/>
              <w:adjustRightInd w:val="0"/>
              <w:spacing w:after="120"/>
              <w:jc w:val="center"/>
              <w:rPr>
                <w:rFonts w:ascii="Calibri" w:hAnsi="Calibri" w:cs="Times"/>
                <w:b/>
                <w:sz w:val="22"/>
                <w:szCs w:val="22"/>
              </w:rPr>
            </w:pPr>
            <w:r w:rsidRPr="000E02C5">
              <w:rPr>
                <w:rFonts w:ascii="Calibri" w:hAnsi="Calibri" w:cs="Times"/>
                <w:b/>
                <w:sz w:val="22"/>
                <w:szCs w:val="22"/>
              </w:rPr>
              <w:t>FFEL Program Loans</w:t>
            </w:r>
          </w:p>
        </w:tc>
      </w:tr>
      <w:tr w:rsidR="006A759A" w:rsidRPr="006A759A" w14:paraId="6501C109" w14:textId="77777777" w:rsidTr="00140668">
        <w:trPr>
          <w:jc w:val="center"/>
        </w:trPr>
        <w:tc>
          <w:tcPr>
            <w:tcW w:w="4968" w:type="dxa"/>
            <w:tcBorders>
              <w:top w:val="single" w:sz="4" w:space="0" w:color="auto"/>
            </w:tcBorders>
          </w:tcPr>
          <w:p w14:paraId="79682C1C" w14:textId="77777777" w:rsidR="006A759A" w:rsidRPr="006A759A" w:rsidRDefault="006A759A" w:rsidP="006A759A">
            <w:pPr>
              <w:widowControl w:val="0"/>
              <w:autoSpaceDE w:val="0"/>
              <w:autoSpaceDN w:val="0"/>
              <w:adjustRightInd w:val="0"/>
              <w:jc w:val="right"/>
              <w:rPr>
                <w:rFonts w:ascii="Calibri" w:hAnsi="Calibri" w:cs="Times"/>
                <w:sz w:val="22"/>
                <w:szCs w:val="22"/>
              </w:rPr>
            </w:pPr>
            <w:r w:rsidRPr="006A759A">
              <w:rPr>
                <w:rFonts w:ascii="Calibri" w:hAnsi="Calibri" w:cs="Times"/>
                <w:sz w:val="22"/>
                <w:szCs w:val="22"/>
              </w:rPr>
              <w:t>IBR</w:t>
            </w:r>
          </w:p>
        </w:tc>
        <w:tc>
          <w:tcPr>
            <w:tcW w:w="1710" w:type="dxa"/>
          </w:tcPr>
          <w:p w14:paraId="2C713066" w14:textId="77777777" w:rsidR="006A759A" w:rsidRPr="006A759A" w:rsidRDefault="006A759A" w:rsidP="006A759A">
            <w:pPr>
              <w:widowControl w:val="0"/>
              <w:autoSpaceDE w:val="0"/>
              <w:autoSpaceDN w:val="0"/>
              <w:adjustRightInd w:val="0"/>
              <w:jc w:val="center"/>
              <w:rPr>
                <w:rFonts w:ascii="Calibri" w:hAnsi="Calibri" w:cs="Times"/>
                <w:sz w:val="22"/>
                <w:szCs w:val="22"/>
              </w:rPr>
            </w:pPr>
            <w:r w:rsidRPr="006A759A">
              <w:rPr>
                <w:rFonts w:ascii="Calibri" w:hAnsi="Calibri"/>
                <w:sz w:val="22"/>
                <w:szCs w:val="22"/>
              </w:rPr>
              <w:fldChar w:fldCharType="begin">
                <w:ffData>
                  <w:name w:val="Check2"/>
                  <w:enabled/>
                  <w:calcOnExit w:val="0"/>
                  <w:checkBox>
                    <w:sizeAuto/>
                    <w:default w:val="0"/>
                  </w:checkBox>
                </w:ffData>
              </w:fldChar>
            </w:r>
            <w:r w:rsidRPr="006A759A">
              <w:rPr>
                <w:rFonts w:ascii="Calibri" w:hAnsi="Calibri"/>
                <w:sz w:val="22"/>
                <w:szCs w:val="22"/>
              </w:rPr>
              <w:instrText xml:space="preserve"> FORMCHECKBOX </w:instrText>
            </w:r>
            <w:r w:rsidRPr="006A759A">
              <w:rPr>
                <w:rFonts w:ascii="Calibri" w:hAnsi="Calibri"/>
                <w:sz w:val="22"/>
                <w:szCs w:val="22"/>
              </w:rPr>
            </w:r>
            <w:r w:rsidRPr="006A759A">
              <w:rPr>
                <w:rFonts w:ascii="Calibri" w:hAnsi="Calibri"/>
                <w:sz w:val="22"/>
                <w:szCs w:val="22"/>
              </w:rPr>
              <w:fldChar w:fldCharType="end"/>
            </w:r>
          </w:p>
        </w:tc>
        <w:tc>
          <w:tcPr>
            <w:tcW w:w="1542" w:type="dxa"/>
          </w:tcPr>
          <w:p w14:paraId="0D5A8735" w14:textId="77777777" w:rsidR="006A759A" w:rsidRPr="006A759A" w:rsidRDefault="006A759A" w:rsidP="006A759A">
            <w:pPr>
              <w:widowControl w:val="0"/>
              <w:autoSpaceDE w:val="0"/>
              <w:autoSpaceDN w:val="0"/>
              <w:adjustRightInd w:val="0"/>
              <w:jc w:val="center"/>
              <w:rPr>
                <w:rFonts w:ascii="Calibri" w:hAnsi="Calibri" w:cs="Times"/>
                <w:sz w:val="22"/>
                <w:szCs w:val="22"/>
              </w:rPr>
            </w:pPr>
            <w:r w:rsidRPr="006A759A">
              <w:rPr>
                <w:rFonts w:ascii="Calibri" w:hAnsi="Calibri"/>
                <w:sz w:val="22"/>
                <w:szCs w:val="22"/>
              </w:rPr>
              <w:fldChar w:fldCharType="begin">
                <w:ffData>
                  <w:name w:val="Check2"/>
                  <w:enabled/>
                  <w:calcOnExit w:val="0"/>
                  <w:checkBox>
                    <w:sizeAuto/>
                    <w:default w:val="0"/>
                  </w:checkBox>
                </w:ffData>
              </w:fldChar>
            </w:r>
            <w:r w:rsidRPr="006A759A">
              <w:rPr>
                <w:rFonts w:ascii="Calibri" w:hAnsi="Calibri"/>
                <w:sz w:val="22"/>
                <w:szCs w:val="22"/>
              </w:rPr>
              <w:instrText xml:space="preserve"> FORMCHECKBOX </w:instrText>
            </w:r>
            <w:r w:rsidRPr="006A759A">
              <w:rPr>
                <w:rFonts w:ascii="Calibri" w:hAnsi="Calibri"/>
                <w:sz w:val="22"/>
                <w:szCs w:val="22"/>
              </w:rPr>
            </w:r>
            <w:r w:rsidRPr="006A759A">
              <w:rPr>
                <w:rFonts w:ascii="Calibri" w:hAnsi="Calibri"/>
                <w:sz w:val="22"/>
                <w:szCs w:val="22"/>
              </w:rPr>
              <w:fldChar w:fldCharType="end"/>
            </w:r>
          </w:p>
        </w:tc>
      </w:tr>
      <w:tr w:rsidR="006A759A" w:rsidRPr="006A759A" w14:paraId="1C6B599B" w14:textId="77777777" w:rsidTr="00140668">
        <w:trPr>
          <w:jc w:val="center"/>
        </w:trPr>
        <w:tc>
          <w:tcPr>
            <w:tcW w:w="4968" w:type="dxa"/>
          </w:tcPr>
          <w:p w14:paraId="0F576CBC" w14:textId="77777777" w:rsidR="006A759A" w:rsidRPr="006A759A" w:rsidRDefault="006A759A" w:rsidP="006A759A">
            <w:pPr>
              <w:widowControl w:val="0"/>
              <w:autoSpaceDE w:val="0"/>
              <w:autoSpaceDN w:val="0"/>
              <w:adjustRightInd w:val="0"/>
              <w:jc w:val="right"/>
              <w:rPr>
                <w:rFonts w:ascii="Calibri" w:hAnsi="Calibri" w:cs="Times"/>
                <w:sz w:val="22"/>
                <w:szCs w:val="22"/>
              </w:rPr>
            </w:pPr>
            <w:r w:rsidRPr="006A759A">
              <w:rPr>
                <w:rFonts w:ascii="Calibri" w:hAnsi="Calibri" w:cs="Times"/>
                <w:sz w:val="22"/>
                <w:szCs w:val="22"/>
              </w:rPr>
              <w:t>Pay As You Earn</w:t>
            </w:r>
          </w:p>
        </w:tc>
        <w:tc>
          <w:tcPr>
            <w:tcW w:w="1710" w:type="dxa"/>
          </w:tcPr>
          <w:p w14:paraId="27F32271" w14:textId="77777777" w:rsidR="006A759A" w:rsidRPr="006A759A" w:rsidRDefault="006A759A" w:rsidP="006A759A">
            <w:pPr>
              <w:widowControl w:val="0"/>
              <w:autoSpaceDE w:val="0"/>
              <w:autoSpaceDN w:val="0"/>
              <w:adjustRightInd w:val="0"/>
              <w:jc w:val="center"/>
              <w:rPr>
                <w:rFonts w:ascii="Calibri" w:hAnsi="Calibri" w:cs="Times"/>
                <w:sz w:val="22"/>
                <w:szCs w:val="22"/>
              </w:rPr>
            </w:pPr>
            <w:r w:rsidRPr="006A759A">
              <w:rPr>
                <w:rFonts w:ascii="Calibri" w:hAnsi="Calibri"/>
                <w:sz w:val="22"/>
                <w:szCs w:val="22"/>
              </w:rPr>
              <w:fldChar w:fldCharType="begin">
                <w:ffData>
                  <w:name w:val="Check2"/>
                  <w:enabled/>
                  <w:calcOnExit w:val="0"/>
                  <w:checkBox>
                    <w:sizeAuto/>
                    <w:default w:val="0"/>
                  </w:checkBox>
                </w:ffData>
              </w:fldChar>
            </w:r>
            <w:r w:rsidRPr="006A759A">
              <w:rPr>
                <w:rFonts w:ascii="Calibri" w:hAnsi="Calibri"/>
                <w:sz w:val="22"/>
                <w:szCs w:val="22"/>
              </w:rPr>
              <w:instrText xml:space="preserve"> FORMCHECKBOX </w:instrText>
            </w:r>
            <w:r w:rsidRPr="006A759A">
              <w:rPr>
                <w:rFonts w:ascii="Calibri" w:hAnsi="Calibri"/>
                <w:sz w:val="22"/>
                <w:szCs w:val="22"/>
              </w:rPr>
            </w:r>
            <w:r w:rsidRPr="006A759A">
              <w:rPr>
                <w:rFonts w:ascii="Calibri" w:hAnsi="Calibri"/>
                <w:sz w:val="22"/>
                <w:szCs w:val="22"/>
              </w:rPr>
              <w:fldChar w:fldCharType="end"/>
            </w:r>
          </w:p>
        </w:tc>
        <w:tc>
          <w:tcPr>
            <w:tcW w:w="1542" w:type="dxa"/>
          </w:tcPr>
          <w:p w14:paraId="357D2118" w14:textId="77777777" w:rsidR="006A759A" w:rsidRPr="006A759A" w:rsidRDefault="006A759A" w:rsidP="006A759A">
            <w:pPr>
              <w:widowControl w:val="0"/>
              <w:autoSpaceDE w:val="0"/>
              <w:autoSpaceDN w:val="0"/>
              <w:adjustRightInd w:val="0"/>
              <w:jc w:val="center"/>
              <w:rPr>
                <w:rFonts w:ascii="Calibri" w:hAnsi="Calibri" w:cs="Times"/>
                <w:sz w:val="22"/>
                <w:szCs w:val="22"/>
              </w:rPr>
            </w:pPr>
            <w:r w:rsidRPr="006A759A">
              <w:rPr>
                <w:rFonts w:ascii="Calibri" w:hAnsi="Calibri"/>
                <w:sz w:val="22"/>
                <w:szCs w:val="22"/>
              </w:rPr>
              <w:t>Not Available</w:t>
            </w:r>
          </w:p>
        </w:tc>
      </w:tr>
      <w:tr w:rsidR="006A759A" w:rsidRPr="006A759A" w14:paraId="19366C55" w14:textId="77777777" w:rsidTr="00140668">
        <w:trPr>
          <w:jc w:val="center"/>
        </w:trPr>
        <w:tc>
          <w:tcPr>
            <w:tcW w:w="4968" w:type="dxa"/>
          </w:tcPr>
          <w:p w14:paraId="5D595883" w14:textId="77777777" w:rsidR="006A759A" w:rsidRPr="006A759A" w:rsidRDefault="006A759A" w:rsidP="006A759A">
            <w:pPr>
              <w:widowControl w:val="0"/>
              <w:autoSpaceDE w:val="0"/>
              <w:autoSpaceDN w:val="0"/>
              <w:adjustRightInd w:val="0"/>
              <w:jc w:val="right"/>
              <w:rPr>
                <w:rFonts w:ascii="Calibri" w:hAnsi="Calibri" w:cs="Times"/>
                <w:sz w:val="22"/>
                <w:szCs w:val="22"/>
              </w:rPr>
            </w:pPr>
            <w:r w:rsidRPr="006A759A">
              <w:rPr>
                <w:rFonts w:ascii="Calibri" w:hAnsi="Calibri" w:cs="Times"/>
                <w:sz w:val="22"/>
                <w:szCs w:val="22"/>
              </w:rPr>
              <w:t>ICR</w:t>
            </w:r>
          </w:p>
        </w:tc>
        <w:tc>
          <w:tcPr>
            <w:tcW w:w="1710" w:type="dxa"/>
          </w:tcPr>
          <w:p w14:paraId="47A58530" w14:textId="77777777" w:rsidR="006A759A" w:rsidRPr="006A759A" w:rsidRDefault="006A759A" w:rsidP="006A759A">
            <w:pPr>
              <w:widowControl w:val="0"/>
              <w:autoSpaceDE w:val="0"/>
              <w:autoSpaceDN w:val="0"/>
              <w:adjustRightInd w:val="0"/>
              <w:jc w:val="center"/>
              <w:rPr>
                <w:rFonts w:ascii="Calibri" w:hAnsi="Calibri" w:cs="Times"/>
                <w:sz w:val="22"/>
                <w:szCs w:val="22"/>
              </w:rPr>
            </w:pPr>
            <w:r w:rsidRPr="006A759A">
              <w:rPr>
                <w:rFonts w:ascii="Calibri" w:hAnsi="Calibri"/>
                <w:sz w:val="22"/>
                <w:szCs w:val="22"/>
              </w:rPr>
              <w:fldChar w:fldCharType="begin">
                <w:ffData>
                  <w:name w:val="Check2"/>
                  <w:enabled/>
                  <w:calcOnExit w:val="0"/>
                  <w:checkBox>
                    <w:sizeAuto/>
                    <w:default w:val="0"/>
                  </w:checkBox>
                </w:ffData>
              </w:fldChar>
            </w:r>
            <w:r w:rsidRPr="006A759A">
              <w:rPr>
                <w:rFonts w:ascii="Calibri" w:hAnsi="Calibri"/>
                <w:sz w:val="22"/>
                <w:szCs w:val="22"/>
              </w:rPr>
              <w:instrText xml:space="preserve"> FORMCHECKBOX </w:instrText>
            </w:r>
            <w:r w:rsidRPr="006A759A">
              <w:rPr>
                <w:rFonts w:ascii="Calibri" w:hAnsi="Calibri"/>
                <w:sz w:val="22"/>
                <w:szCs w:val="22"/>
              </w:rPr>
            </w:r>
            <w:r w:rsidRPr="006A759A">
              <w:rPr>
                <w:rFonts w:ascii="Calibri" w:hAnsi="Calibri"/>
                <w:sz w:val="22"/>
                <w:szCs w:val="22"/>
              </w:rPr>
              <w:fldChar w:fldCharType="end"/>
            </w:r>
          </w:p>
        </w:tc>
        <w:tc>
          <w:tcPr>
            <w:tcW w:w="1542" w:type="dxa"/>
          </w:tcPr>
          <w:p w14:paraId="33F355FC" w14:textId="77777777" w:rsidR="006A759A" w:rsidRPr="006A759A" w:rsidRDefault="006A759A" w:rsidP="006A759A">
            <w:pPr>
              <w:widowControl w:val="0"/>
              <w:autoSpaceDE w:val="0"/>
              <w:autoSpaceDN w:val="0"/>
              <w:adjustRightInd w:val="0"/>
              <w:jc w:val="center"/>
              <w:rPr>
                <w:rFonts w:ascii="Calibri" w:hAnsi="Calibri" w:cs="Times"/>
                <w:sz w:val="22"/>
                <w:szCs w:val="22"/>
              </w:rPr>
            </w:pPr>
            <w:r w:rsidRPr="006A759A">
              <w:rPr>
                <w:rFonts w:ascii="Calibri" w:hAnsi="Calibri"/>
                <w:sz w:val="22"/>
                <w:szCs w:val="22"/>
              </w:rPr>
              <w:t>Not Available</w:t>
            </w:r>
          </w:p>
        </w:tc>
      </w:tr>
      <w:tr w:rsidR="006A759A" w:rsidRPr="006A759A" w14:paraId="1BBC8AAB" w14:textId="77777777" w:rsidTr="00140668">
        <w:trPr>
          <w:jc w:val="center"/>
        </w:trPr>
        <w:tc>
          <w:tcPr>
            <w:tcW w:w="4968" w:type="dxa"/>
          </w:tcPr>
          <w:p w14:paraId="57E6ACCE" w14:textId="77777777" w:rsidR="006A759A" w:rsidRPr="006A759A" w:rsidRDefault="006A759A" w:rsidP="006A759A">
            <w:pPr>
              <w:widowControl w:val="0"/>
              <w:autoSpaceDE w:val="0"/>
              <w:autoSpaceDN w:val="0"/>
              <w:adjustRightInd w:val="0"/>
              <w:jc w:val="right"/>
              <w:rPr>
                <w:rFonts w:ascii="Calibri" w:hAnsi="Calibri" w:cs="Times"/>
                <w:sz w:val="22"/>
                <w:szCs w:val="22"/>
              </w:rPr>
            </w:pPr>
            <w:r w:rsidRPr="006A759A">
              <w:rPr>
                <w:rFonts w:ascii="Calibri" w:hAnsi="Calibri" w:cs="Times"/>
                <w:sz w:val="22"/>
                <w:szCs w:val="22"/>
              </w:rPr>
              <w:t>I request that my loan holder determine which of the above plans I am eligible for, and place me on the plan with the lowest monthly payment amount.</w:t>
            </w:r>
          </w:p>
        </w:tc>
        <w:tc>
          <w:tcPr>
            <w:tcW w:w="3252" w:type="dxa"/>
            <w:gridSpan w:val="2"/>
          </w:tcPr>
          <w:p w14:paraId="47802FF4" w14:textId="7D4333A4" w:rsidR="006A759A" w:rsidRPr="006A759A" w:rsidRDefault="006A759A" w:rsidP="0062615C">
            <w:pPr>
              <w:widowControl w:val="0"/>
              <w:autoSpaceDE w:val="0"/>
              <w:autoSpaceDN w:val="0"/>
              <w:adjustRightInd w:val="0"/>
              <w:spacing w:before="120"/>
              <w:jc w:val="center"/>
              <w:rPr>
                <w:rFonts w:ascii="Calibri" w:hAnsi="Calibri" w:cs="Times"/>
                <w:sz w:val="22"/>
                <w:szCs w:val="22"/>
              </w:rPr>
            </w:pPr>
            <w:r w:rsidRPr="006A759A">
              <w:rPr>
                <w:rFonts w:ascii="Calibri" w:hAnsi="Calibri"/>
                <w:sz w:val="22"/>
                <w:szCs w:val="22"/>
              </w:rPr>
              <w:fldChar w:fldCharType="begin">
                <w:ffData>
                  <w:name w:val="Check2"/>
                  <w:enabled/>
                  <w:calcOnExit w:val="0"/>
                  <w:checkBox>
                    <w:sizeAuto/>
                    <w:default w:val="0"/>
                  </w:checkBox>
                </w:ffData>
              </w:fldChar>
            </w:r>
            <w:r w:rsidRPr="006A759A">
              <w:rPr>
                <w:rFonts w:ascii="Calibri" w:hAnsi="Calibri"/>
                <w:sz w:val="22"/>
                <w:szCs w:val="22"/>
              </w:rPr>
              <w:instrText xml:space="preserve"> FORMCHECKBOX </w:instrText>
            </w:r>
            <w:r w:rsidRPr="006A759A">
              <w:rPr>
                <w:rFonts w:ascii="Calibri" w:hAnsi="Calibri"/>
                <w:sz w:val="22"/>
                <w:szCs w:val="22"/>
              </w:rPr>
            </w:r>
            <w:r w:rsidRPr="006A759A">
              <w:rPr>
                <w:rFonts w:ascii="Calibri" w:hAnsi="Calibri"/>
                <w:sz w:val="22"/>
                <w:szCs w:val="22"/>
              </w:rPr>
              <w:fldChar w:fldCharType="end"/>
            </w:r>
            <w:r w:rsidRPr="006A759A">
              <w:rPr>
                <w:rFonts w:ascii="Calibri" w:hAnsi="Calibri" w:cs="Times"/>
                <w:sz w:val="22"/>
                <w:szCs w:val="22"/>
              </w:rPr>
              <w:br/>
              <w:t xml:space="preserve">Only IBR </w:t>
            </w:r>
            <w:r w:rsidR="0062615C">
              <w:rPr>
                <w:rFonts w:ascii="Calibri" w:hAnsi="Calibri" w:cs="Times"/>
                <w:sz w:val="22"/>
                <w:szCs w:val="22"/>
              </w:rPr>
              <w:t>is available</w:t>
            </w:r>
            <w:r w:rsidRPr="006A759A">
              <w:rPr>
                <w:rFonts w:ascii="Calibri" w:hAnsi="Calibri" w:cs="Times"/>
                <w:sz w:val="22"/>
                <w:szCs w:val="22"/>
              </w:rPr>
              <w:t xml:space="preserve"> for FFEL Program loans</w:t>
            </w:r>
          </w:p>
        </w:tc>
      </w:tr>
    </w:tbl>
    <w:p w14:paraId="6A53E604" w14:textId="52968E8C" w:rsidR="006A759A" w:rsidRPr="006A759A" w:rsidRDefault="006A759A" w:rsidP="006A759A">
      <w:pPr>
        <w:spacing w:before="80" w:after="80"/>
        <w:ind w:left="1260" w:right="720"/>
        <w:rPr>
          <w:rFonts w:ascii="Calibri" w:hAnsi="Calibri"/>
          <w:sz w:val="22"/>
          <w:szCs w:val="22"/>
        </w:rPr>
      </w:pPr>
      <w:r>
        <w:rPr>
          <w:rFonts w:ascii="Calibri" w:hAnsi="Calibri"/>
          <w:sz w:val="22"/>
          <w:szCs w:val="22"/>
        </w:rPr>
        <w:t>Y</w:t>
      </w:r>
      <w:r w:rsidRPr="006A759A">
        <w:rPr>
          <w:rFonts w:ascii="Calibri" w:hAnsi="Calibri"/>
          <w:sz w:val="22"/>
          <w:szCs w:val="22"/>
        </w:rPr>
        <w:t xml:space="preserve">our request will apply to all of your loans that are eligible for the plan you choose. </w:t>
      </w:r>
      <w:r>
        <w:rPr>
          <w:rFonts w:ascii="Calibri" w:hAnsi="Calibri"/>
          <w:sz w:val="22"/>
          <w:szCs w:val="22"/>
        </w:rPr>
        <w:t>Y</w:t>
      </w:r>
      <w:r w:rsidRPr="006A759A">
        <w:rPr>
          <w:rFonts w:ascii="Calibri" w:hAnsi="Calibri"/>
          <w:sz w:val="22"/>
          <w:szCs w:val="22"/>
        </w:rPr>
        <w:t>ou will need to choose a different repayment plan for loans that are not eligible for a</w:t>
      </w:r>
      <w:r w:rsidR="005D148F">
        <w:rPr>
          <w:rFonts w:ascii="Calibri" w:hAnsi="Calibri"/>
          <w:sz w:val="22"/>
          <w:szCs w:val="22"/>
        </w:rPr>
        <w:t xml:space="preserve">n income-driven repayment plan (see section 9) </w:t>
      </w:r>
      <w:r w:rsidRPr="006A759A">
        <w:rPr>
          <w:rFonts w:ascii="Calibri" w:hAnsi="Calibri"/>
          <w:sz w:val="22"/>
          <w:szCs w:val="22"/>
        </w:rPr>
        <w:t xml:space="preserve">or </w:t>
      </w:r>
      <w:r w:rsidR="0062615C">
        <w:rPr>
          <w:rFonts w:ascii="Calibri" w:hAnsi="Calibri"/>
          <w:sz w:val="22"/>
          <w:szCs w:val="22"/>
        </w:rPr>
        <w:t>those loans</w:t>
      </w:r>
      <w:r w:rsidR="0062615C" w:rsidRPr="006A759A">
        <w:rPr>
          <w:rFonts w:ascii="Calibri" w:hAnsi="Calibri"/>
          <w:sz w:val="22"/>
          <w:szCs w:val="22"/>
        </w:rPr>
        <w:t xml:space="preserve"> </w:t>
      </w:r>
      <w:r w:rsidRPr="006A759A">
        <w:rPr>
          <w:rFonts w:ascii="Calibri" w:hAnsi="Calibri"/>
          <w:sz w:val="22"/>
          <w:szCs w:val="22"/>
        </w:rPr>
        <w:t>will be placed on the standard repayment plan.</w:t>
      </w:r>
    </w:p>
    <w:p w14:paraId="1F7B5050" w14:textId="77777777" w:rsidR="006A759A" w:rsidRDefault="006A759A" w:rsidP="000E02C5">
      <w:pPr>
        <w:pStyle w:val="ListParagraph"/>
        <w:numPr>
          <w:ilvl w:val="1"/>
          <w:numId w:val="10"/>
        </w:numPr>
        <w:spacing w:before="80" w:after="80"/>
        <w:ind w:left="1080"/>
      </w:pPr>
      <w:r w:rsidRPr="006A759A">
        <w:rPr>
          <w:sz w:val="18"/>
          <w:szCs w:val="18"/>
        </w:rPr>
        <w:fldChar w:fldCharType="begin">
          <w:ffData>
            <w:name w:val="Check2"/>
            <w:enabled/>
            <w:calcOnExit w:val="0"/>
            <w:checkBox>
              <w:sizeAuto/>
              <w:default w:val="0"/>
            </w:checkBox>
          </w:ffData>
        </w:fldChar>
      </w:r>
      <w:r w:rsidRPr="006A759A">
        <w:rPr>
          <w:sz w:val="18"/>
          <w:szCs w:val="18"/>
        </w:rPr>
        <w:instrText xml:space="preserve"> FORMCHECKBOX </w:instrText>
      </w:r>
      <w:r w:rsidRPr="006A759A">
        <w:rPr>
          <w:sz w:val="18"/>
          <w:szCs w:val="18"/>
        </w:rPr>
      </w:r>
      <w:r w:rsidRPr="006A759A">
        <w:rPr>
          <w:sz w:val="18"/>
          <w:szCs w:val="18"/>
        </w:rPr>
        <w:fldChar w:fldCharType="end"/>
      </w:r>
      <w:r w:rsidRPr="006A759A">
        <w:t xml:space="preserve"> I am submitting annual documentation for the recalculation of my monthly payment amount under my current repayment plan – Continue to item 2.</w:t>
      </w:r>
    </w:p>
    <w:p w14:paraId="3073999D" w14:textId="57DF4A5A" w:rsidR="006A759A" w:rsidRPr="006A759A" w:rsidRDefault="006A759A" w:rsidP="000E02C5">
      <w:pPr>
        <w:pStyle w:val="ListParagraph"/>
        <w:numPr>
          <w:ilvl w:val="1"/>
          <w:numId w:val="10"/>
        </w:numPr>
        <w:spacing w:before="80" w:after="80"/>
        <w:ind w:left="1080"/>
      </w:pPr>
      <w:r w:rsidRPr="006A759A">
        <w:rPr>
          <w:sz w:val="18"/>
          <w:szCs w:val="18"/>
        </w:rPr>
        <w:fldChar w:fldCharType="begin">
          <w:ffData>
            <w:name w:val="Check2"/>
            <w:enabled/>
            <w:calcOnExit w:val="0"/>
            <w:checkBox>
              <w:sizeAuto/>
              <w:default w:val="0"/>
            </w:checkBox>
          </w:ffData>
        </w:fldChar>
      </w:r>
      <w:r w:rsidRPr="006A759A">
        <w:rPr>
          <w:sz w:val="18"/>
          <w:szCs w:val="18"/>
        </w:rPr>
        <w:instrText xml:space="preserve"> FORMCHECKBOX </w:instrText>
      </w:r>
      <w:r w:rsidRPr="006A759A">
        <w:rPr>
          <w:sz w:val="18"/>
          <w:szCs w:val="18"/>
        </w:rPr>
      </w:r>
      <w:r w:rsidRPr="006A759A">
        <w:rPr>
          <w:sz w:val="18"/>
          <w:szCs w:val="18"/>
        </w:rPr>
        <w:fldChar w:fldCharType="end"/>
      </w:r>
      <w:r w:rsidRPr="006A759A">
        <w:t xml:space="preserve"> I am requesting that my loan holder recalculate my current monthly payment amount because my circumstances have changed – Continue to item 2.</w:t>
      </w:r>
    </w:p>
    <w:p w14:paraId="5DD8DBCC" w14:textId="6EE39074" w:rsidR="006A759A" w:rsidRPr="005572BD" w:rsidRDefault="006A759A" w:rsidP="000E02C5">
      <w:pPr>
        <w:pStyle w:val="ListParagraph"/>
        <w:numPr>
          <w:ilvl w:val="0"/>
          <w:numId w:val="10"/>
        </w:numPr>
        <w:spacing w:before="80" w:after="80"/>
        <w:ind w:left="360"/>
      </w:pPr>
      <w:r w:rsidRPr="005572BD">
        <w:rPr>
          <w:sz w:val="18"/>
          <w:szCs w:val="18"/>
        </w:rPr>
        <w:fldChar w:fldCharType="begin">
          <w:ffData>
            <w:name w:val="Check2"/>
            <w:enabled/>
            <w:calcOnExit w:val="0"/>
            <w:checkBox>
              <w:sizeAuto/>
              <w:default w:val="0"/>
            </w:checkBox>
          </w:ffData>
        </w:fldChar>
      </w:r>
      <w:r w:rsidRPr="005572BD">
        <w:rPr>
          <w:sz w:val="18"/>
          <w:szCs w:val="18"/>
        </w:rPr>
        <w:instrText xml:space="preserve"> FORMCHECKBOX </w:instrText>
      </w:r>
      <w:r w:rsidRPr="005572BD">
        <w:rPr>
          <w:sz w:val="18"/>
          <w:szCs w:val="18"/>
        </w:rPr>
      </w:r>
      <w:r w:rsidRPr="005572BD">
        <w:rPr>
          <w:sz w:val="18"/>
          <w:szCs w:val="18"/>
        </w:rPr>
        <w:fldChar w:fldCharType="end"/>
      </w:r>
      <w:r w:rsidRPr="005572BD">
        <w:t xml:space="preserve"> Check this box if you owe eligible loans to more than one loan holder.</w:t>
      </w:r>
      <w:r w:rsidR="00870648" w:rsidRPr="005572BD">
        <w:t xml:space="preserve"> </w:t>
      </w:r>
      <w:r w:rsidRPr="005572BD">
        <w:t>You must submit a separate request to each holder of the loans you want to repay under the IBR, Pay As You Earn, or ICR plan.</w:t>
      </w:r>
    </w:p>
    <w:p w14:paraId="2A4F3504" w14:textId="76E2CBC9" w:rsidR="006204DA" w:rsidRDefault="006A759A" w:rsidP="006204DA">
      <w:pPr>
        <w:spacing w:before="80" w:after="80"/>
        <w:rPr>
          <w:rFonts w:ascii="Calibri" w:hAnsi="Calibri"/>
          <w:b/>
          <w:sz w:val="22"/>
          <w:szCs w:val="22"/>
        </w:rPr>
      </w:pPr>
      <w:r w:rsidRPr="006A759A">
        <w:rPr>
          <w:rFonts w:ascii="Calibri" w:hAnsi="Calibri"/>
          <w:b/>
          <w:sz w:val="22"/>
          <w:szCs w:val="22"/>
        </w:rPr>
        <w:t xml:space="preserve">You must promptly submit to your loan holder this completed form and </w:t>
      </w:r>
      <w:r w:rsidR="005D148F">
        <w:rPr>
          <w:rFonts w:ascii="Calibri" w:hAnsi="Calibri"/>
          <w:b/>
          <w:sz w:val="22"/>
          <w:szCs w:val="22"/>
        </w:rPr>
        <w:t>a copy of your most recent federal income tax return or federal income tax return transcript</w:t>
      </w:r>
      <w:r w:rsidRPr="006A759A">
        <w:rPr>
          <w:rFonts w:ascii="Calibri" w:hAnsi="Calibri"/>
          <w:b/>
          <w:sz w:val="22"/>
          <w:szCs w:val="22"/>
        </w:rPr>
        <w:t xml:space="preserve"> (see Section 4), or, if applicable, alternative documentation of your current income (see Section 5).</w:t>
      </w:r>
      <w:r w:rsidR="006204DA">
        <w:rPr>
          <w:sz w:val="22"/>
        </w:rPr>
        <w:br w:type="page"/>
      </w:r>
    </w:p>
    <w:p w14:paraId="0F77F2A2" w14:textId="38F933F8" w:rsidR="006A759A" w:rsidRPr="00717233" w:rsidRDefault="006A759A" w:rsidP="00BF6F4A">
      <w:pPr>
        <w:pStyle w:val="Heading2"/>
      </w:pPr>
      <w:r w:rsidRPr="00717233">
        <w:t xml:space="preserve">SECTION 3: </w:t>
      </w:r>
      <w:r>
        <w:t>SPOUSAL INFORMATION</w:t>
      </w:r>
    </w:p>
    <w:p w14:paraId="3BB1A887" w14:textId="29B3C04E" w:rsidR="006A759A" w:rsidRPr="000E02C5" w:rsidRDefault="006A759A" w:rsidP="00450240">
      <w:pPr>
        <w:ind w:left="540" w:hanging="540"/>
        <w:rPr>
          <w:rFonts w:ascii="Calibri" w:hAnsi="Calibri"/>
          <w:b/>
          <w:sz w:val="22"/>
          <w:szCs w:val="22"/>
        </w:rPr>
      </w:pPr>
      <w:r w:rsidRPr="000E02C5">
        <w:rPr>
          <w:rFonts w:ascii="Calibri" w:hAnsi="Calibri"/>
          <w:b/>
          <w:sz w:val="22"/>
          <w:szCs w:val="22"/>
        </w:rPr>
        <w:t>Complete this section if any of the following apply to you:</w:t>
      </w:r>
    </w:p>
    <w:p w14:paraId="4B4B7AD3" w14:textId="75B0D6F3" w:rsidR="006A759A" w:rsidRDefault="006A759A" w:rsidP="005B015C">
      <w:pPr>
        <w:pStyle w:val="ListParagraph"/>
        <w:numPr>
          <w:ilvl w:val="0"/>
          <w:numId w:val="11"/>
        </w:numPr>
      </w:pPr>
      <w:r>
        <w:t xml:space="preserve">You file a joint federal income tax return with your spouse </w:t>
      </w:r>
      <w:r w:rsidRPr="008877B3">
        <w:rPr>
          <w:b/>
        </w:rPr>
        <w:t>and</w:t>
      </w:r>
      <w:r>
        <w:t xml:space="preserve"> your spouse has eligible loans.</w:t>
      </w:r>
    </w:p>
    <w:p w14:paraId="07C22F18" w14:textId="1C332F13" w:rsidR="005572BD" w:rsidRDefault="005572BD" w:rsidP="005B015C">
      <w:pPr>
        <w:pStyle w:val="ListParagraph"/>
        <w:numPr>
          <w:ilvl w:val="0"/>
          <w:numId w:val="11"/>
        </w:numPr>
      </w:pPr>
      <w:r>
        <w:t>You have a joint Direct or FFEL Consolidation Loan that you obtained with your spouse</w:t>
      </w:r>
      <w:r w:rsidR="008877B3">
        <w:t xml:space="preserve"> as a co-borrower</w:t>
      </w:r>
      <w:r>
        <w:t>.</w:t>
      </w:r>
    </w:p>
    <w:p w14:paraId="393D13A0" w14:textId="72A1BD0C" w:rsidR="005572BD" w:rsidRDefault="005572BD" w:rsidP="002649FC">
      <w:pPr>
        <w:pStyle w:val="ListParagraph"/>
        <w:numPr>
          <w:ilvl w:val="0"/>
          <w:numId w:val="11"/>
        </w:numPr>
      </w:pPr>
      <w:r>
        <w:t>You and your spouse have Direct Loans and both</w:t>
      </w:r>
      <w:r w:rsidR="00482B48">
        <w:t xml:space="preserve"> of</w:t>
      </w:r>
      <w:r>
        <w:t xml:space="preserve"> you want to repay those loans under the ICR Plan.</w:t>
      </w:r>
    </w:p>
    <w:p w14:paraId="10EBD822" w14:textId="41DE6AB3" w:rsidR="005572BD" w:rsidRPr="00631F29" w:rsidRDefault="005572BD" w:rsidP="005572BD">
      <w:pPr>
        <w:pStyle w:val="ListParagraph"/>
        <w:rPr>
          <w:sz w:val="8"/>
          <w:szCs w:val="8"/>
        </w:rPr>
      </w:pPr>
    </w:p>
    <w:p w14:paraId="64F5F38D" w14:textId="4148AF58" w:rsidR="005572BD" w:rsidRPr="005572BD" w:rsidRDefault="005572BD" w:rsidP="000E02C5">
      <w:pPr>
        <w:pStyle w:val="ListParagraph"/>
        <w:numPr>
          <w:ilvl w:val="0"/>
          <w:numId w:val="10"/>
        </w:numPr>
        <w:spacing w:after="80"/>
        <w:ind w:left="360"/>
      </w:pPr>
      <w:r w:rsidRPr="00631F29">
        <w:t>Spouse’s SSN</w:t>
      </w:r>
      <w:r w:rsidRPr="005572BD">
        <w:rPr>
          <w:b/>
        </w:rPr>
        <w:t xml:space="preserve"> </w:t>
      </w:r>
      <w:r w:rsidRPr="005572BD">
        <w:t>___ ___ ___ - ___ ___ - ___ ___ ___ ___</w:t>
      </w:r>
    </w:p>
    <w:p w14:paraId="691E7157" w14:textId="1C7B96D1" w:rsidR="005572BD" w:rsidRPr="005572BD" w:rsidRDefault="005572BD" w:rsidP="000E02C5">
      <w:pPr>
        <w:pStyle w:val="ListParagraph"/>
        <w:numPr>
          <w:ilvl w:val="0"/>
          <w:numId w:val="10"/>
        </w:numPr>
        <w:spacing w:after="80"/>
        <w:ind w:left="360"/>
      </w:pPr>
      <w:r w:rsidRPr="005572BD">
        <w:t>Spouse’s Name  ______________________________________</w:t>
      </w:r>
    </w:p>
    <w:p w14:paraId="0E289898" w14:textId="5A2F139F" w:rsidR="005572BD" w:rsidRPr="005572BD" w:rsidRDefault="005572BD" w:rsidP="000E02C5">
      <w:pPr>
        <w:pStyle w:val="ListParagraph"/>
        <w:numPr>
          <w:ilvl w:val="0"/>
          <w:numId w:val="10"/>
        </w:numPr>
        <w:spacing w:after="80"/>
        <w:ind w:left="360"/>
      </w:pPr>
      <w:r w:rsidRPr="005572BD">
        <w:t>Spouse’s Date of Birth ___ ___  - ___ ___ - ___ ___ ___ ___</w:t>
      </w:r>
    </w:p>
    <w:p w14:paraId="33C7BEDE" w14:textId="0CB019E4" w:rsidR="005572BD" w:rsidRPr="005572BD" w:rsidRDefault="005572BD" w:rsidP="000E02C5">
      <w:pPr>
        <w:pStyle w:val="ListParagraph"/>
        <w:numPr>
          <w:ilvl w:val="0"/>
          <w:numId w:val="10"/>
        </w:numPr>
        <w:spacing w:after="80"/>
        <w:ind w:left="360"/>
      </w:pPr>
      <w:r w:rsidRPr="005572BD">
        <w:fldChar w:fldCharType="begin">
          <w:ffData>
            <w:name w:val="Check2"/>
            <w:enabled/>
            <w:calcOnExit w:val="0"/>
            <w:checkBox>
              <w:sizeAuto/>
              <w:default w:val="0"/>
            </w:checkBox>
          </w:ffData>
        </w:fldChar>
      </w:r>
      <w:r w:rsidRPr="005572BD">
        <w:instrText xml:space="preserve"> FORMCHECKBOX </w:instrText>
      </w:r>
      <w:r w:rsidRPr="005572BD">
        <w:fldChar w:fldCharType="end"/>
      </w:r>
      <w:r w:rsidRPr="005572BD">
        <w:t xml:space="preserve"> My spouse and I </w:t>
      </w:r>
      <w:r w:rsidR="0062615C">
        <w:t>want</w:t>
      </w:r>
      <w:r w:rsidR="0062615C" w:rsidRPr="005572BD">
        <w:t xml:space="preserve"> </w:t>
      </w:r>
      <w:r w:rsidRPr="005572BD">
        <w:t>to repay our Direct Loans jointly under the ICR Plan.</w:t>
      </w:r>
    </w:p>
    <w:p w14:paraId="1C2F5957" w14:textId="34830336" w:rsidR="005572BD" w:rsidRPr="00BF6F4A" w:rsidRDefault="005572BD" w:rsidP="00BF6F4A">
      <w:pPr>
        <w:rPr>
          <w:rFonts w:ascii="Calibri" w:hAnsi="Calibri" w:cs="Times"/>
          <w:b/>
          <w:sz w:val="22"/>
          <w:szCs w:val="22"/>
        </w:rPr>
      </w:pPr>
      <w:r w:rsidRPr="00BF6F4A">
        <w:rPr>
          <w:rFonts w:ascii="Calibri" w:hAnsi="Calibri"/>
          <w:b/>
          <w:sz w:val="22"/>
          <w:szCs w:val="22"/>
        </w:rPr>
        <w:t xml:space="preserve">If you complete this section, your spouse </w:t>
      </w:r>
      <w:r w:rsidR="0062615C" w:rsidRPr="00BF6F4A">
        <w:rPr>
          <w:rFonts w:ascii="Calibri" w:hAnsi="Calibri"/>
          <w:b/>
          <w:sz w:val="22"/>
          <w:szCs w:val="22"/>
        </w:rPr>
        <w:t xml:space="preserve">must </w:t>
      </w:r>
      <w:r w:rsidR="005D148F" w:rsidRPr="00BF6F4A">
        <w:rPr>
          <w:rFonts w:ascii="Calibri" w:hAnsi="Calibri"/>
          <w:b/>
          <w:sz w:val="22"/>
          <w:szCs w:val="22"/>
        </w:rPr>
        <w:t xml:space="preserve">also </w:t>
      </w:r>
      <w:r w:rsidRPr="00BF6F4A">
        <w:rPr>
          <w:rFonts w:ascii="Calibri" w:hAnsi="Calibri"/>
          <w:b/>
          <w:sz w:val="22"/>
          <w:szCs w:val="22"/>
        </w:rPr>
        <w:t>sign this form.</w:t>
      </w:r>
      <w:r w:rsidRPr="00BF6F4A">
        <w:rPr>
          <w:rFonts w:ascii="Calibri" w:hAnsi="Calibri"/>
          <w:sz w:val="22"/>
          <w:szCs w:val="22"/>
        </w:rPr>
        <w:t xml:space="preserve"> By signing, your spouse is authorizing </w:t>
      </w:r>
      <w:r w:rsidR="00A4462B" w:rsidRPr="00BF6F4A">
        <w:rPr>
          <w:rFonts w:ascii="Calibri" w:hAnsi="Calibri"/>
          <w:sz w:val="22"/>
          <w:szCs w:val="22"/>
        </w:rPr>
        <w:t xml:space="preserve">your </w:t>
      </w:r>
      <w:r w:rsidRPr="00BF6F4A">
        <w:rPr>
          <w:rFonts w:ascii="Calibri" w:hAnsi="Calibri"/>
          <w:sz w:val="22"/>
          <w:szCs w:val="22"/>
        </w:rPr>
        <w:t xml:space="preserve">loan holder to access information about </w:t>
      </w:r>
      <w:r w:rsidR="00A4462B" w:rsidRPr="00BF6F4A">
        <w:rPr>
          <w:rFonts w:ascii="Calibri" w:hAnsi="Calibri"/>
          <w:sz w:val="22"/>
          <w:szCs w:val="22"/>
        </w:rPr>
        <w:t>his or her</w:t>
      </w:r>
      <w:r w:rsidRPr="00BF6F4A">
        <w:rPr>
          <w:rFonts w:ascii="Calibri" w:hAnsi="Calibri"/>
          <w:sz w:val="22"/>
          <w:szCs w:val="22"/>
        </w:rPr>
        <w:t xml:space="preserve"> federal student loans in the National Student Loan Data System (NSLDS)</w:t>
      </w:r>
      <w:r w:rsidR="00870648" w:rsidRPr="00BF6F4A">
        <w:rPr>
          <w:rFonts w:ascii="Calibri" w:hAnsi="Calibri"/>
          <w:sz w:val="22"/>
          <w:szCs w:val="22"/>
        </w:rPr>
        <w:t xml:space="preserve">. </w:t>
      </w:r>
      <w:r w:rsidR="00A4462B" w:rsidRPr="00BF6F4A">
        <w:rPr>
          <w:rFonts w:ascii="Calibri" w:hAnsi="Calibri"/>
          <w:sz w:val="22"/>
          <w:szCs w:val="22"/>
        </w:rPr>
        <w:t xml:space="preserve">If your spouse has FFEL Program loans that are not held by </w:t>
      </w:r>
      <w:r w:rsidR="008877B3" w:rsidRPr="00BF6F4A">
        <w:rPr>
          <w:rFonts w:ascii="Calibri" w:hAnsi="Calibri"/>
          <w:sz w:val="22"/>
          <w:szCs w:val="22"/>
        </w:rPr>
        <w:t>your loan holder</w:t>
      </w:r>
      <w:r w:rsidR="00A4462B" w:rsidRPr="00BF6F4A">
        <w:rPr>
          <w:rFonts w:ascii="Calibri" w:hAnsi="Calibri"/>
          <w:sz w:val="22"/>
          <w:szCs w:val="22"/>
        </w:rPr>
        <w:t xml:space="preserve">, </w:t>
      </w:r>
      <w:r w:rsidR="00A4462B" w:rsidRPr="00BF6F4A">
        <w:rPr>
          <w:rFonts w:ascii="Calibri" w:hAnsi="Calibri" w:cs="Times"/>
          <w:sz w:val="22"/>
          <w:szCs w:val="22"/>
        </w:rPr>
        <w:t>y</w:t>
      </w:r>
      <w:r w:rsidRPr="00BF6F4A">
        <w:rPr>
          <w:rFonts w:ascii="Calibri" w:hAnsi="Calibri" w:cs="Times"/>
          <w:sz w:val="22"/>
          <w:szCs w:val="22"/>
        </w:rPr>
        <w:t xml:space="preserve">our spouse </w:t>
      </w:r>
      <w:r w:rsidR="008877B3" w:rsidRPr="00BF6F4A">
        <w:rPr>
          <w:rFonts w:ascii="Calibri" w:hAnsi="Calibri" w:cs="Times"/>
          <w:sz w:val="22"/>
          <w:szCs w:val="22"/>
        </w:rPr>
        <w:t>will</w:t>
      </w:r>
      <w:r w:rsidRPr="00BF6F4A">
        <w:rPr>
          <w:rFonts w:ascii="Calibri" w:hAnsi="Calibri" w:cs="Times"/>
          <w:sz w:val="22"/>
          <w:szCs w:val="22"/>
        </w:rPr>
        <w:t xml:space="preserve"> need to give your loan holder access to his or her loan information</w:t>
      </w:r>
      <w:r w:rsidR="00A4462B" w:rsidRPr="00BF6F4A">
        <w:rPr>
          <w:rFonts w:ascii="Calibri" w:hAnsi="Calibri" w:cs="Times"/>
          <w:sz w:val="22"/>
          <w:szCs w:val="22"/>
        </w:rPr>
        <w:t xml:space="preserve"> in NSLDS (</w:t>
      </w:r>
      <w:hyperlink r:id="rId13" w:history="1">
        <w:r w:rsidR="00A4462B" w:rsidRPr="00BF6F4A">
          <w:rPr>
            <w:rStyle w:val="Hyperlink"/>
            <w:rFonts w:ascii="Calibri" w:hAnsi="Calibri" w:cs="Times"/>
            <w:sz w:val="22"/>
            <w:szCs w:val="22"/>
          </w:rPr>
          <w:t>nslds.ed.gov</w:t>
        </w:r>
      </w:hyperlink>
      <w:r w:rsidR="00A4462B" w:rsidRPr="00BF6F4A">
        <w:rPr>
          <w:rFonts w:ascii="Calibri" w:hAnsi="Calibri" w:cs="Times"/>
          <w:sz w:val="22"/>
          <w:szCs w:val="22"/>
        </w:rPr>
        <w:t>)</w:t>
      </w:r>
      <w:r w:rsidRPr="00BF6F4A">
        <w:rPr>
          <w:rFonts w:ascii="Calibri" w:hAnsi="Calibri" w:cs="Times"/>
          <w:sz w:val="22"/>
          <w:szCs w:val="22"/>
        </w:rPr>
        <w:t xml:space="preserve">. </w:t>
      </w:r>
      <w:r w:rsidR="005D148F" w:rsidRPr="00BF6F4A">
        <w:rPr>
          <w:rFonts w:ascii="Calibri" w:hAnsi="Calibri" w:cs="Times"/>
          <w:sz w:val="22"/>
          <w:szCs w:val="22"/>
        </w:rPr>
        <w:t>For more information</w:t>
      </w:r>
      <w:r w:rsidRPr="00BF6F4A">
        <w:rPr>
          <w:rFonts w:ascii="Calibri" w:hAnsi="Calibri" w:cs="Times"/>
          <w:sz w:val="22"/>
          <w:szCs w:val="22"/>
        </w:rPr>
        <w:t>, contact your loan holder.</w:t>
      </w:r>
    </w:p>
    <w:p w14:paraId="2BE2CE61" w14:textId="48A05202" w:rsidR="005572BD" w:rsidRPr="00717233" w:rsidRDefault="005572BD" w:rsidP="00140668">
      <w:pPr>
        <w:pStyle w:val="Heading2"/>
      </w:pPr>
      <w:r w:rsidRPr="00717233">
        <w:t xml:space="preserve">SECTION </w:t>
      </w:r>
      <w:r>
        <w:t>4: FAMILY SIZE AND FEDERAL TAX INFORMATION</w:t>
      </w:r>
    </w:p>
    <w:p w14:paraId="600D2063" w14:textId="77777777" w:rsidR="00BF6F4A" w:rsidRPr="00140668" w:rsidRDefault="005572BD" w:rsidP="00140668">
      <w:pPr>
        <w:pStyle w:val="ListParagraph"/>
        <w:numPr>
          <w:ilvl w:val="0"/>
          <w:numId w:val="10"/>
        </w:numPr>
        <w:ind w:left="360"/>
        <w:rPr>
          <w:rFonts w:cs="Times"/>
          <w:b/>
        </w:rPr>
      </w:pPr>
      <w:r w:rsidRPr="00140668">
        <w:t>___ ___ Enter your family size (</w:t>
      </w:r>
      <w:r w:rsidR="00482B48" w:rsidRPr="00140668">
        <w:t>see</w:t>
      </w:r>
      <w:r w:rsidRPr="00140668">
        <w:t xml:space="preserve"> Section </w:t>
      </w:r>
      <w:r w:rsidR="00482B48" w:rsidRPr="00140668">
        <w:t>9; if you leave this blank, your loan holder will use a family size of one</w:t>
      </w:r>
      <w:r w:rsidRPr="00140668">
        <w:t>).</w:t>
      </w:r>
    </w:p>
    <w:p w14:paraId="7467B216" w14:textId="77777777" w:rsidR="00140668" w:rsidRPr="00140668" w:rsidRDefault="005572BD" w:rsidP="00BF6F4A">
      <w:pPr>
        <w:pStyle w:val="ListParagraph"/>
        <w:numPr>
          <w:ilvl w:val="0"/>
          <w:numId w:val="10"/>
        </w:numPr>
        <w:ind w:left="360"/>
        <w:rPr>
          <w:rFonts w:cs="Times"/>
          <w:b/>
        </w:rPr>
      </w:pPr>
      <w:r w:rsidRPr="00140668">
        <w:rPr>
          <w:rFonts w:cs="Arial"/>
        </w:rPr>
        <w:t>Did you file a federal income tax return in either of the two most recently completed tax years?</w:t>
      </w:r>
    </w:p>
    <w:p w14:paraId="19ECF0D8" w14:textId="77777777" w:rsidR="00140668" w:rsidRPr="00140668" w:rsidRDefault="00275988" w:rsidP="00140668">
      <w:pPr>
        <w:pStyle w:val="ListParagraph"/>
      </w:pPr>
      <w:r w:rsidRPr="00140668">
        <w:rPr>
          <w:b/>
        </w:rPr>
        <w:fldChar w:fldCharType="begin">
          <w:ffData>
            <w:name w:val="Check2"/>
            <w:enabled/>
            <w:calcOnExit w:val="0"/>
            <w:checkBox>
              <w:sizeAuto/>
              <w:default w:val="0"/>
            </w:checkBox>
          </w:ffData>
        </w:fldChar>
      </w:r>
      <w:r w:rsidRPr="00140668">
        <w:instrText xml:space="preserve"> FORMCHECKBOX </w:instrText>
      </w:r>
      <w:r w:rsidRPr="00140668">
        <w:rPr>
          <w:b/>
        </w:rPr>
        <w:fldChar w:fldCharType="end"/>
      </w:r>
      <w:r w:rsidRPr="00140668">
        <w:t xml:space="preserve"> Yes – Continue to Item 9.</w:t>
      </w:r>
    </w:p>
    <w:p w14:paraId="782F7C9D" w14:textId="31E0453E" w:rsidR="00BF6F4A" w:rsidRPr="00140668" w:rsidRDefault="00275988" w:rsidP="00140668">
      <w:pPr>
        <w:pStyle w:val="ListParagraph"/>
        <w:rPr>
          <w:rFonts w:cs="Times"/>
          <w:b/>
        </w:rPr>
      </w:pPr>
      <w:r w:rsidRPr="00140668">
        <w:rPr>
          <w:b/>
        </w:rPr>
        <w:fldChar w:fldCharType="begin">
          <w:ffData>
            <w:name w:val="Check2"/>
            <w:enabled/>
            <w:calcOnExit w:val="0"/>
            <w:checkBox>
              <w:sizeAuto/>
              <w:default w:val="0"/>
            </w:checkBox>
          </w:ffData>
        </w:fldChar>
      </w:r>
      <w:r w:rsidRPr="00140668">
        <w:instrText xml:space="preserve"> FORMCHECKBOX </w:instrText>
      </w:r>
      <w:r w:rsidRPr="00140668">
        <w:rPr>
          <w:b/>
        </w:rPr>
      </w:r>
      <w:r w:rsidRPr="00140668">
        <w:rPr>
          <w:b/>
        </w:rPr>
        <w:fldChar w:fldCharType="end"/>
      </w:r>
      <w:r w:rsidRPr="00140668">
        <w:t xml:space="preserve"> No – Skip to Section 5.</w:t>
      </w:r>
    </w:p>
    <w:p w14:paraId="7CFA684D" w14:textId="77777777" w:rsidR="00140668" w:rsidRPr="00140668" w:rsidRDefault="00BF6F4A" w:rsidP="00BF6F4A">
      <w:pPr>
        <w:pStyle w:val="ListParagraph"/>
        <w:numPr>
          <w:ilvl w:val="0"/>
          <w:numId w:val="10"/>
        </w:numPr>
        <w:ind w:left="360"/>
        <w:rPr>
          <w:b/>
        </w:rPr>
      </w:pPr>
      <w:r w:rsidRPr="00140668">
        <w:rPr>
          <w:rFonts w:cs="Arial"/>
        </w:rPr>
        <w:t>I</w:t>
      </w:r>
      <w:r w:rsidR="00275988" w:rsidRPr="00140668">
        <w:rPr>
          <w:rFonts w:cs="Arial"/>
        </w:rPr>
        <w:t xml:space="preserve">s your current income or your spouse’s current income (if you completed Section 3 or </w:t>
      </w:r>
      <w:r w:rsidR="00482B48" w:rsidRPr="00140668">
        <w:rPr>
          <w:rFonts w:cs="Arial"/>
        </w:rPr>
        <w:t xml:space="preserve">if you </w:t>
      </w:r>
      <w:r w:rsidR="00275988" w:rsidRPr="00140668">
        <w:rPr>
          <w:rFonts w:cs="Arial"/>
        </w:rPr>
        <w:t>file a joint federal income tax return) significantly different than the income reported on your most recent federal income tax return?</w:t>
      </w:r>
    </w:p>
    <w:p w14:paraId="6CE45BEC" w14:textId="77777777" w:rsidR="00140668" w:rsidRPr="00140668" w:rsidRDefault="00275988" w:rsidP="00140668">
      <w:pPr>
        <w:pStyle w:val="ListParagraph"/>
      </w:pPr>
      <w:r w:rsidRPr="00140668">
        <w:rPr>
          <w:b/>
        </w:rPr>
        <w:fldChar w:fldCharType="begin">
          <w:ffData>
            <w:name w:val="Check2"/>
            <w:enabled/>
            <w:calcOnExit w:val="0"/>
            <w:checkBox>
              <w:sizeAuto/>
              <w:default w:val="0"/>
            </w:checkBox>
          </w:ffData>
        </w:fldChar>
      </w:r>
      <w:r w:rsidRPr="00140668">
        <w:instrText xml:space="preserve"> FORMCHECKBOX </w:instrText>
      </w:r>
      <w:r w:rsidRPr="00140668">
        <w:rPr>
          <w:b/>
        </w:rPr>
        <w:fldChar w:fldCharType="end"/>
      </w:r>
      <w:r w:rsidRPr="00140668">
        <w:t xml:space="preserve"> Yes – Continue to Section 5.</w:t>
      </w:r>
    </w:p>
    <w:p w14:paraId="6294E7A9" w14:textId="0FA75D0E" w:rsidR="00275988" w:rsidRPr="00140668" w:rsidRDefault="00275988" w:rsidP="00140668">
      <w:pPr>
        <w:pStyle w:val="ListParagraph"/>
        <w:rPr>
          <w:b/>
        </w:rPr>
      </w:pPr>
      <w:r w:rsidRPr="00140668">
        <w:rPr>
          <w:b/>
        </w:rPr>
        <w:fldChar w:fldCharType="begin">
          <w:ffData>
            <w:name w:val="Check2"/>
            <w:enabled/>
            <w:calcOnExit w:val="0"/>
            <w:checkBox>
              <w:sizeAuto/>
              <w:default w:val="0"/>
            </w:checkBox>
          </w:ffData>
        </w:fldChar>
      </w:r>
      <w:r w:rsidRPr="00140668">
        <w:instrText xml:space="preserve"> FORMCHECKBOX </w:instrText>
      </w:r>
      <w:r w:rsidRPr="00140668">
        <w:rPr>
          <w:b/>
        </w:rPr>
      </w:r>
      <w:r w:rsidRPr="00140668">
        <w:rPr>
          <w:b/>
        </w:rPr>
        <w:fldChar w:fldCharType="end"/>
      </w:r>
      <w:r w:rsidRPr="00140668">
        <w:t xml:space="preserve"> No – Provide your most recent federal income tax return</w:t>
      </w:r>
      <w:r w:rsidR="00482B48" w:rsidRPr="00140668">
        <w:t xml:space="preserve"> or transcript</w:t>
      </w:r>
      <w:r w:rsidR="00870648" w:rsidRPr="00140668">
        <w:t xml:space="preserve">. </w:t>
      </w:r>
      <w:r w:rsidRPr="00140668">
        <w:t>Skip to Section 6.</w:t>
      </w:r>
    </w:p>
    <w:p w14:paraId="1C3CAB1E" w14:textId="438D2481" w:rsidR="00275988" w:rsidRDefault="00275988" w:rsidP="00140668">
      <w:pPr>
        <w:pStyle w:val="Heading2"/>
      </w:pPr>
      <w:r w:rsidRPr="00717233">
        <w:t xml:space="preserve">SECTION </w:t>
      </w:r>
      <w:r>
        <w:t>5</w:t>
      </w:r>
      <w:r w:rsidRPr="00717233">
        <w:t xml:space="preserve">: </w:t>
      </w:r>
      <w:r>
        <w:t>ALTERNATIVE DOCUMENTATION OF INCOME</w:t>
      </w:r>
    </w:p>
    <w:p w14:paraId="26C382E3" w14:textId="38779AEF" w:rsidR="00482B48" w:rsidRPr="002649FC" w:rsidRDefault="00482B48" w:rsidP="00140668">
      <w:pPr>
        <w:spacing w:before="40" w:after="40"/>
        <w:rPr>
          <w:rFonts w:ascii="Calibri" w:hAnsi="Calibri"/>
          <w:sz w:val="22"/>
          <w:szCs w:val="22"/>
        </w:rPr>
      </w:pPr>
      <w:r w:rsidRPr="002649FC">
        <w:rPr>
          <w:rFonts w:ascii="Calibri" w:hAnsi="Calibri"/>
          <w:sz w:val="22"/>
          <w:szCs w:val="22"/>
        </w:rPr>
        <w:t xml:space="preserve">Complete this section if you </w:t>
      </w:r>
      <w:r w:rsidR="00BF25FD" w:rsidRPr="00BF25FD">
        <w:rPr>
          <w:rFonts w:ascii="Calibri" w:hAnsi="Calibri"/>
          <w:b/>
          <w:sz w:val="22"/>
          <w:szCs w:val="22"/>
        </w:rPr>
        <w:t>(1)</w:t>
      </w:r>
      <w:r w:rsidR="00BF25FD">
        <w:rPr>
          <w:rFonts w:ascii="Calibri" w:hAnsi="Calibri"/>
          <w:sz w:val="22"/>
          <w:szCs w:val="22"/>
        </w:rPr>
        <w:t xml:space="preserve"> </w:t>
      </w:r>
      <w:r w:rsidR="002649FC" w:rsidRPr="002649FC">
        <w:rPr>
          <w:rFonts w:ascii="Calibri" w:hAnsi="Calibri"/>
          <w:sz w:val="22"/>
          <w:szCs w:val="22"/>
        </w:rPr>
        <w:t xml:space="preserve">answered “No” to </w:t>
      </w:r>
      <w:r w:rsidR="00BF25FD">
        <w:rPr>
          <w:rFonts w:ascii="Calibri" w:hAnsi="Calibri"/>
          <w:sz w:val="22"/>
          <w:szCs w:val="22"/>
        </w:rPr>
        <w:t>Q</w:t>
      </w:r>
      <w:r w:rsidR="002649FC" w:rsidRPr="002649FC">
        <w:rPr>
          <w:rFonts w:ascii="Calibri" w:hAnsi="Calibri"/>
          <w:sz w:val="22"/>
          <w:szCs w:val="22"/>
        </w:rPr>
        <w:t xml:space="preserve">uestion 8, </w:t>
      </w:r>
      <w:r w:rsidR="00BF25FD" w:rsidRPr="00BF25FD">
        <w:rPr>
          <w:rFonts w:ascii="Calibri" w:hAnsi="Calibri"/>
          <w:b/>
          <w:sz w:val="22"/>
          <w:szCs w:val="22"/>
        </w:rPr>
        <w:t>(2)</w:t>
      </w:r>
      <w:r w:rsidR="00BF25FD">
        <w:rPr>
          <w:rFonts w:ascii="Calibri" w:hAnsi="Calibri"/>
          <w:sz w:val="22"/>
          <w:szCs w:val="22"/>
        </w:rPr>
        <w:t xml:space="preserve"> answered </w:t>
      </w:r>
      <w:r w:rsidR="002649FC" w:rsidRPr="002649FC">
        <w:rPr>
          <w:rFonts w:ascii="Calibri" w:hAnsi="Calibri"/>
          <w:sz w:val="22"/>
          <w:szCs w:val="22"/>
        </w:rPr>
        <w:t xml:space="preserve">“Yes” to Question 9, or </w:t>
      </w:r>
      <w:r w:rsidR="00BF25FD" w:rsidRPr="00BF25FD">
        <w:rPr>
          <w:rFonts w:ascii="Calibri" w:hAnsi="Calibri"/>
          <w:b/>
          <w:sz w:val="22"/>
          <w:szCs w:val="22"/>
        </w:rPr>
        <w:t>(3)</w:t>
      </w:r>
      <w:r w:rsidR="00BF25FD">
        <w:rPr>
          <w:rFonts w:ascii="Calibri" w:hAnsi="Calibri"/>
          <w:sz w:val="22"/>
          <w:szCs w:val="22"/>
        </w:rPr>
        <w:t xml:space="preserve"> </w:t>
      </w:r>
      <w:r w:rsidR="002649FC" w:rsidRPr="002649FC">
        <w:rPr>
          <w:rFonts w:ascii="Calibri" w:hAnsi="Calibri"/>
          <w:sz w:val="22"/>
          <w:szCs w:val="22"/>
        </w:rPr>
        <w:t>if your loan holder requires you to provide alternative documentation of income.</w:t>
      </w:r>
    </w:p>
    <w:p w14:paraId="0F062476" w14:textId="6B2CEF42" w:rsidR="00275988" w:rsidRPr="00450240" w:rsidRDefault="00275988" w:rsidP="00140668">
      <w:pPr>
        <w:pStyle w:val="ListParagraph"/>
        <w:numPr>
          <w:ilvl w:val="0"/>
          <w:numId w:val="10"/>
        </w:numPr>
        <w:ind w:left="360"/>
      </w:pPr>
      <w:r>
        <w:t xml:space="preserve">Do you </w:t>
      </w:r>
      <w:r w:rsidR="00A4462B">
        <w:t xml:space="preserve">currently </w:t>
      </w:r>
      <w:r>
        <w:t>have taxable income</w:t>
      </w:r>
      <w:r w:rsidR="00870648">
        <w:t xml:space="preserve">? </w:t>
      </w:r>
      <w:r>
        <w:t>Check “No” if you do not have any income</w:t>
      </w:r>
      <w:r w:rsidR="005D148F">
        <w:t xml:space="preserve"> or</w:t>
      </w:r>
      <w:r>
        <w:t xml:space="preserve"> receive only untaxed income</w:t>
      </w:r>
      <w:r w:rsidR="005D148F">
        <w:t>.</w:t>
      </w:r>
    </w:p>
    <w:p w14:paraId="488F7211" w14:textId="35E3A8F2" w:rsidR="00275988" w:rsidRPr="00450240" w:rsidRDefault="00275988" w:rsidP="00140668">
      <w:pPr>
        <w:pStyle w:val="ListParagraph"/>
      </w:pPr>
      <w:r w:rsidRPr="00450240">
        <w:fldChar w:fldCharType="begin">
          <w:ffData>
            <w:name w:val="Check2"/>
            <w:enabled/>
            <w:calcOnExit w:val="0"/>
            <w:checkBox>
              <w:sizeAuto/>
              <w:default w:val="0"/>
            </w:checkBox>
          </w:ffData>
        </w:fldChar>
      </w:r>
      <w:r w:rsidRPr="00450240">
        <w:instrText xml:space="preserve"> FORMCHECKBOX </w:instrText>
      </w:r>
      <w:r w:rsidRPr="00450240">
        <w:fldChar w:fldCharType="end"/>
      </w:r>
      <w:r w:rsidRPr="00450240">
        <w:t xml:space="preserve"> Yes – Provide documentation of this income, as described below.</w:t>
      </w:r>
    </w:p>
    <w:p w14:paraId="4F02D206" w14:textId="7CEE9EA2" w:rsidR="00275988" w:rsidRPr="00140668" w:rsidRDefault="00275988" w:rsidP="00140668">
      <w:pPr>
        <w:pStyle w:val="ListParagraph"/>
      </w:pPr>
      <w:r w:rsidRPr="00140668">
        <w:fldChar w:fldCharType="begin">
          <w:ffData>
            <w:name w:val="Check2"/>
            <w:enabled/>
            <w:calcOnExit w:val="0"/>
            <w:checkBox>
              <w:sizeAuto/>
              <w:default w:val="0"/>
            </w:checkBox>
          </w:ffData>
        </w:fldChar>
      </w:r>
      <w:r w:rsidRPr="00140668">
        <w:instrText xml:space="preserve"> FORMCHECKBOX </w:instrText>
      </w:r>
      <w:r w:rsidRPr="00140668">
        <w:fldChar w:fldCharType="end"/>
      </w:r>
      <w:r w:rsidRPr="00140668">
        <w:t xml:space="preserve"> No – By signing this form, you are certifying that you </w:t>
      </w:r>
      <w:r w:rsidR="0062615C" w:rsidRPr="00140668">
        <w:t xml:space="preserve">do not </w:t>
      </w:r>
      <w:r w:rsidRPr="00140668">
        <w:t xml:space="preserve">have </w:t>
      </w:r>
      <w:r w:rsidR="00A4462B" w:rsidRPr="00140668">
        <w:t>any</w:t>
      </w:r>
      <w:r w:rsidR="0062615C" w:rsidRPr="00140668">
        <w:t xml:space="preserve"> </w:t>
      </w:r>
      <w:r w:rsidRPr="00140668">
        <w:t>taxable income.</w:t>
      </w:r>
    </w:p>
    <w:p w14:paraId="3F1EE464" w14:textId="32FAB9E3" w:rsidR="00450240" w:rsidRDefault="00450240" w:rsidP="00140668">
      <w:pPr>
        <w:pStyle w:val="ListParagraph"/>
        <w:numPr>
          <w:ilvl w:val="0"/>
          <w:numId w:val="10"/>
        </w:numPr>
        <w:ind w:left="360"/>
      </w:pPr>
      <w:r>
        <w:t xml:space="preserve">If </w:t>
      </w:r>
      <w:r w:rsidR="0062615C">
        <w:t xml:space="preserve">you </w:t>
      </w:r>
      <w:r>
        <w:t xml:space="preserve">completed Section 3 or file a joint federal income tax return with your spouse, does your spouse </w:t>
      </w:r>
      <w:r w:rsidR="00A4462B">
        <w:t xml:space="preserve">currently </w:t>
      </w:r>
      <w:r>
        <w:t>have taxable income</w:t>
      </w:r>
      <w:r w:rsidR="00870648">
        <w:t xml:space="preserve">? </w:t>
      </w:r>
      <w:r>
        <w:t>Check “no” if your spouse does not have any income</w:t>
      </w:r>
      <w:r w:rsidR="005D148F">
        <w:t xml:space="preserve"> or</w:t>
      </w:r>
      <w:r>
        <w:t xml:space="preserve"> receives only untaxed.</w:t>
      </w:r>
    </w:p>
    <w:p w14:paraId="395C19D8" w14:textId="18FC2394" w:rsidR="00450240" w:rsidRPr="00140668" w:rsidRDefault="00450240" w:rsidP="00140668">
      <w:pPr>
        <w:pStyle w:val="ListParagraph"/>
      </w:pPr>
      <w:r w:rsidRPr="00140668">
        <w:fldChar w:fldCharType="begin">
          <w:ffData>
            <w:name w:val="Check2"/>
            <w:enabled/>
            <w:calcOnExit w:val="0"/>
            <w:checkBox>
              <w:sizeAuto/>
              <w:default w:val="0"/>
            </w:checkBox>
          </w:ffData>
        </w:fldChar>
      </w:r>
      <w:r w:rsidRPr="00140668">
        <w:instrText xml:space="preserve"> FORMCHECKBOX </w:instrText>
      </w:r>
      <w:r w:rsidRPr="00140668">
        <w:fldChar w:fldCharType="end"/>
      </w:r>
      <w:r w:rsidRPr="00140668">
        <w:t xml:space="preserve"> Yes – Provide documentation of </w:t>
      </w:r>
      <w:r w:rsidR="008877B3" w:rsidRPr="00140668">
        <w:t xml:space="preserve">your spouse’s </w:t>
      </w:r>
      <w:r w:rsidRPr="00140668">
        <w:t>income, as described below.</w:t>
      </w:r>
    </w:p>
    <w:p w14:paraId="667BE063" w14:textId="0E599DCF" w:rsidR="00450240" w:rsidRDefault="00450240" w:rsidP="00140668">
      <w:pPr>
        <w:pStyle w:val="ListParagraph"/>
      </w:pPr>
      <w:r w:rsidRPr="00450240">
        <w:fldChar w:fldCharType="begin">
          <w:ffData>
            <w:name w:val="Check2"/>
            <w:enabled/>
            <w:calcOnExit w:val="0"/>
            <w:checkBox>
              <w:sizeAuto/>
              <w:default w:val="0"/>
            </w:checkBox>
          </w:ffData>
        </w:fldChar>
      </w:r>
      <w:r w:rsidRPr="00450240">
        <w:instrText xml:space="preserve"> FORMCHECKBOX </w:instrText>
      </w:r>
      <w:r w:rsidRPr="00450240">
        <w:fldChar w:fldCharType="end"/>
      </w:r>
      <w:r w:rsidRPr="00450240">
        <w:t xml:space="preserve"> No – </w:t>
      </w:r>
      <w:r>
        <w:t>By signing this form, your spouse is</w:t>
      </w:r>
      <w:r w:rsidRPr="00450240">
        <w:t xml:space="preserve"> certifying that </w:t>
      </w:r>
      <w:r>
        <w:t>he/she</w:t>
      </w:r>
      <w:r w:rsidRPr="00450240">
        <w:t xml:space="preserve"> </w:t>
      </w:r>
      <w:r w:rsidR="005D148F">
        <w:t>does not have any</w:t>
      </w:r>
      <w:r w:rsidRPr="00450240">
        <w:t xml:space="preserve"> taxable income.</w:t>
      </w:r>
    </w:p>
    <w:p w14:paraId="476CBF1D" w14:textId="77777777" w:rsidR="005D148F" w:rsidRPr="005D148F" w:rsidRDefault="005D148F" w:rsidP="00140668">
      <w:pPr>
        <w:spacing w:before="40" w:after="40"/>
        <w:rPr>
          <w:rFonts w:ascii="Calibri" w:hAnsi="Calibri"/>
          <w:b/>
          <w:sz w:val="22"/>
        </w:rPr>
      </w:pPr>
      <w:r>
        <w:rPr>
          <w:rFonts w:ascii="Calibri" w:hAnsi="Calibri"/>
          <w:b/>
          <w:sz w:val="22"/>
        </w:rPr>
        <w:t>If you answered “Yes” to Items 10 or 11, below are instructions on how to document your income:</w:t>
      </w:r>
    </w:p>
    <w:p w14:paraId="462AB3E2" w14:textId="0675C8D8" w:rsidR="00450240" w:rsidRPr="008877B3" w:rsidRDefault="00450240" w:rsidP="00140668">
      <w:pPr>
        <w:spacing w:before="40" w:after="40"/>
        <w:ind w:left="360"/>
        <w:rPr>
          <w:rFonts w:ascii="Calibri" w:hAnsi="Calibri"/>
          <w:b/>
          <w:sz w:val="22"/>
        </w:rPr>
      </w:pPr>
      <w:r w:rsidRPr="005D148F">
        <w:rPr>
          <w:rFonts w:ascii="Calibri" w:hAnsi="Calibri"/>
          <w:sz w:val="22"/>
        </w:rPr>
        <w:t>You must provide documentation of all taxable income that you</w:t>
      </w:r>
      <w:r w:rsidR="000A31D9" w:rsidRPr="005D148F">
        <w:rPr>
          <w:rFonts w:ascii="Calibri" w:hAnsi="Calibri"/>
          <w:sz w:val="22"/>
        </w:rPr>
        <w:t xml:space="preserve"> and your spouse (</w:t>
      </w:r>
      <w:r w:rsidR="00BF25FD" w:rsidRPr="005D148F">
        <w:rPr>
          <w:rFonts w:ascii="Calibri" w:hAnsi="Calibri"/>
          <w:sz w:val="22"/>
        </w:rPr>
        <w:t>if</w:t>
      </w:r>
      <w:r w:rsidR="000A31D9" w:rsidRPr="005D148F">
        <w:rPr>
          <w:rFonts w:ascii="Calibri" w:hAnsi="Calibri"/>
          <w:sz w:val="22"/>
        </w:rPr>
        <w:t xml:space="preserve"> applicable)</w:t>
      </w:r>
      <w:r w:rsidRPr="005D148F">
        <w:rPr>
          <w:rFonts w:ascii="Calibri" w:hAnsi="Calibri"/>
          <w:sz w:val="22"/>
        </w:rPr>
        <w:t xml:space="preserve"> currently receive (for example, income from employment, unemployment income, dividend income, interest income, tips, alimony). </w:t>
      </w:r>
      <w:r w:rsidRPr="008877B3">
        <w:rPr>
          <w:rFonts w:ascii="Calibri" w:hAnsi="Calibri"/>
          <w:b/>
          <w:sz w:val="22"/>
        </w:rPr>
        <w:t>Do not report untaxed income such as Supplemental Security Income, child support, or federal or state public assistance.</w:t>
      </w:r>
    </w:p>
    <w:p w14:paraId="6F43BA11" w14:textId="31CEB82E" w:rsidR="00450240" w:rsidRPr="005D148F" w:rsidRDefault="00450240" w:rsidP="00140668">
      <w:pPr>
        <w:spacing w:before="40" w:after="40"/>
        <w:ind w:left="360"/>
        <w:rPr>
          <w:rFonts w:ascii="Calibri" w:hAnsi="Calibri"/>
          <w:sz w:val="22"/>
        </w:rPr>
      </w:pPr>
      <w:r w:rsidRPr="005D148F">
        <w:rPr>
          <w:rFonts w:ascii="Calibri" w:hAnsi="Calibri"/>
          <w:sz w:val="22"/>
        </w:rPr>
        <w:t xml:space="preserve">You must provide </w:t>
      </w:r>
      <w:r w:rsidRPr="008877B3">
        <w:rPr>
          <w:rFonts w:ascii="Calibri" w:hAnsi="Calibri"/>
          <w:b/>
          <w:sz w:val="22"/>
        </w:rPr>
        <w:t>one piece</w:t>
      </w:r>
      <w:r w:rsidRPr="005D148F">
        <w:rPr>
          <w:rFonts w:ascii="Calibri" w:hAnsi="Calibri"/>
          <w:sz w:val="22"/>
        </w:rPr>
        <w:t xml:space="preserve"> of documentation for each source of </w:t>
      </w:r>
      <w:r w:rsidR="00A4462B" w:rsidRPr="005D148F">
        <w:rPr>
          <w:rFonts w:ascii="Calibri" w:hAnsi="Calibri"/>
          <w:sz w:val="22"/>
        </w:rPr>
        <w:t xml:space="preserve">taxable </w:t>
      </w:r>
      <w:r w:rsidRPr="005D148F">
        <w:rPr>
          <w:rFonts w:ascii="Calibri" w:hAnsi="Calibri"/>
          <w:sz w:val="22"/>
        </w:rPr>
        <w:t xml:space="preserve">income. </w:t>
      </w:r>
      <w:r w:rsidR="00E03321" w:rsidRPr="005D148F">
        <w:rPr>
          <w:rFonts w:ascii="Calibri" w:hAnsi="Calibri"/>
          <w:sz w:val="22"/>
        </w:rPr>
        <w:t>D</w:t>
      </w:r>
      <w:r w:rsidRPr="005D148F">
        <w:rPr>
          <w:rFonts w:ascii="Calibri" w:hAnsi="Calibri"/>
          <w:sz w:val="22"/>
        </w:rPr>
        <w:t xml:space="preserve">ocumentation </w:t>
      </w:r>
      <w:r w:rsidR="0062615C" w:rsidRPr="005D148F">
        <w:rPr>
          <w:rFonts w:ascii="Calibri" w:hAnsi="Calibri"/>
          <w:sz w:val="22"/>
        </w:rPr>
        <w:t>may</w:t>
      </w:r>
      <w:r w:rsidR="00E03321" w:rsidRPr="005D148F">
        <w:rPr>
          <w:rFonts w:ascii="Calibri" w:hAnsi="Calibri"/>
          <w:sz w:val="22"/>
        </w:rPr>
        <w:t xml:space="preserve"> </w:t>
      </w:r>
      <w:r w:rsidRPr="005D148F">
        <w:rPr>
          <w:rFonts w:ascii="Calibri" w:hAnsi="Calibri"/>
          <w:sz w:val="22"/>
        </w:rPr>
        <w:t>include</w:t>
      </w:r>
      <w:r w:rsidR="00E03321" w:rsidRPr="005D148F">
        <w:rPr>
          <w:rFonts w:ascii="Calibri" w:hAnsi="Calibri"/>
          <w:sz w:val="22"/>
        </w:rPr>
        <w:t xml:space="preserve"> a</w:t>
      </w:r>
      <w:r w:rsidRPr="005D148F">
        <w:rPr>
          <w:rFonts w:ascii="Calibri" w:hAnsi="Calibri"/>
          <w:sz w:val="22"/>
        </w:rPr>
        <w:t xml:space="preserve"> pay stub, a letter from your employer</w:t>
      </w:r>
      <w:r w:rsidR="0062615C" w:rsidRPr="005D148F">
        <w:rPr>
          <w:rFonts w:ascii="Calibri" w:hAnsi="Calibri"/>
          <w:sz w:val="22"/>
        </w:rPr>
        <w:t xml:space="preserve"> listing pay</w:t>
      </w:r>
      <w:r w:rsidRPr="005D148F">
        <w:rPr>
          <w:rFonts w:ascii="Calibri" w:hAnsi="Calibri"/>
          <w:sz w:val="22"/>
        </w:rPr>
        <w:t>,</w:t>
      </w:r>
      <w:r w:rsidR="00E03321" w:rsidRPr="005D148F">
        <w:rPr>
          <w:rFonts w:ascii="Calibri" w:hAnsi="Calibri"/>
          <w:sz w:val="22"/>
        </w:rPr>
        <w:t xml:space="preserve"> </w:t>
      </w:r>
      <w:r w:rsidRPr="005D148F">
        <w:rPr>
          <w:rFonts w:ascii="Calibri" w:hAnsi="Calibri"/>
          <w:sz w:val="22"/>
        </w:rPr>
        <w:t>bank statements, or dividend statements</w:t>
      </w:r>
      <w:r w:rsidR="00870648" w:rsidRPr="005D148F">
        <w:rPr>
          <w:rFonts w:ascii="Calibri" w:hAnsi="Calibri"/>
          <w:sz w:val="22"/>
        </w:rPr>
        <w:t xml:space="preserve">. </w:t>
      </w:r>
      <w:r w:rsidRPr="005D148F">
        <w:rPr>
          <w:rFonts w:ascii="Calibri" w:hAnsi="Calibri"/>
          <w:sz w:val="22"/>
        </w:rPr>
        <w:t xml:space="preserve">If documentation </w:t>
      </w:r>
      <w:r w:rsidR="00E03321" w:rsidRPr="005D148F">
        <w:rPr>
          <w:rFonts w:ascii="Calibri" w:hAnsi="Calibri"/>
          <w:sz w:val="22"/>
        </w:rPr>
        <w:t xml:space="preserve">is </w:t>
      </w:r>
      <w:r w:rsidRPr="005D148F">
        <w:rPr>
          <w:rFonts w:ascii="Calibri" w:hAnsi="Calibri"/>
          <w:sz w:val="22"/>
        </w:rPr>
        <w:t xml:space="preserve">unavailable, attach a signed statement explaining the income source(s) and giving the name and the address of the </w:t>
      </w:r>
      <w:r w:rsidR="00E03321" w:rsidRPr="005D148F">
        <w:rPr>
          <w:rFonts w:ascii="Calibri" w:hAnsi="Calibri"/>
          <w:sz w:val="22"/>
        </w:rPr>
        <w:t xml:space="preserve">income </w:t>
      </w:r>
      <w:r w:rsidRPr="005D148F">
        <w:rPr>
          <w:rFonts w:ascii="Calibri" w:hAnsi="Calibri"/>
          <w:sz w:val="22"/>
        </w:rPr>
        <w:t>source(s).</w:t>
      </w:r>
    </w:p>
    <w:p w14:paraId="14461DA2" w14:textId="77777777" w:rsidR="00450240" w:rsidRPr="00450240" w:rsidRDefault="00450240" w:rsidP="00140668">
      <w:pPr>
        <w:spacing w:before="40" w:after="40"/>
        <w:ind w:left="360"/>
        <w:rPr>
          <w:rFonts w:ascii="Calibri" w:hAnsi="Calibri"/>
          <w:sz w:val="22"/>
        </w:rPr>
      </w:pPr>
      <w:r w:rsidRPr="005D148F">
        <w:rPr>
          <w:rFonts w:ascii="Calibri" w:hAnsi="Calibri"/>
          <w:sz w:val="22"/>
        </w:rPr>
        <w:t>Unless the frequency is clearly indicated on the documentation that you provide, write on your documentation how often you receive the income, for example, “twice per month” or “every other week”. The date on any supporting documentation you provide must be no older than 90 days from the date you sign this form. Copies of original documentation are acceptable.</w:t>
      </w:r>
    </w:p>
    <w:p w14:paraId="17CBF309" w14:textId="77777777" w:rsidR="00140668" w:rsidRDefault="00140668">
      <w:pPr>
        <w:rPr>
          <w:rFonts w:ascii="Calibri" w:hAnsi="Calibri"/>
          <w:b/>
          <w:szCs w:val="22"/>
        </w:rPr>
      </w:pPr>
      <w:r>
        <w:br w:type="page"/>
      </w:r>
    </w:p>
    <w:p w14:paraId="316C94B3" w14:textId="5FCEB393" w:rsidR="000E3994" w:rsidRPr="00717233" w:rsidRDefault="000E3994" w:rsidP="00BF6F4A">
      <w:pPr>
        <w:pStyle w:val="Heading2"/>
      </w:pPr>
      <w:r w:rsidRPr="00717233">
        <w:t>S</w:t>
      </w:r>
      <w:r w:rsidR="00D413D7" w:rsidRPr="00717233">
        <w:t xml:space="preserve">ECTION </w:t>
      </w:r>
      <w:r w:rsidR="00E03321">
        <w:t>6</w:t>
      </w:r>
      <w:r w:rsidRPr="00717233">
        <w:t xml:space="preserve">: </w:t>
      </w:r>
      <w:r w:rsidR="00E56C79" w:rsidRPr="00717233">
        <w:t xml:space="preserve">BORROWER </w:t>
      </w:r>
      <w:r w:rsidR="005D148F">
        <w:t xml:space="preserve">REQUEST </w:t>
      </w:r>
      <w:r w:rsidR="00E56C79" w:rsidRPr="00717233">
        <w:t>UNDERSTANDINGS, CERTIFICATION</w:t>
      </w:r>
      <w:r w:rsidR="00110E62">
        <w:t>S</w:t>
      </w:r>
      <w:r w:rsidR="00E56C79" w:rsidRPr="00717233">
        <w:t>, AND AUTHORIZATION</w:t>
      </w:r>
    </w:p>
    <w:p w14:paraId="0BA4C0A8" w14:textId="484E428F" w:rsidR="00450240" w:rsidRPr="00450240" w:rsidRDefault="00450240" w:rsidP="00631F29">
      <w:pPr>
        <w:pStyle w:val="ListParagraph"/>
        <w:numPr>
          <w:ilvl w:val="0"/>
          <w:numId w:val="21"/>
        </w:numPr>
        <w:spacing w:after="80"/>
        <w:ind w:left="360"/>
        <w:rPr>
          <w:rFonts w:cstheme="minorHAnsi"/>
        </w:rPr>
      </w:pPr>
      <w:r w:rsidRPr="00450240">
        <w:rPr>
          <w:rFonts w:cstheme="minorHAnsi"/>
          <w:b/>
        </w:rPr>
        <w:t>I request</w:t>
      </w:r>
      <w:r w:rsidRPr="00450240">
        <w:rPr>
          <w:rFonts w:cstheme="minorHAnsi"/>
        </w:rPr>
        <w:t xml:space="preserve"> to use the plan I selected in Section 2 to repay my eligible Direct Loan or FFEL Program loans held by the holder to which I submit this form</w:t>
      </w:r>
      <w:r w:rsidR="00870648" w:rsidRPr="00450240">
        <w:rPr>
          <w:rFonts w:cstheme="minorHAnsi"/>
        </w:rPr>
        <w:t xml:space="preserve">. </w:t>
      </w:r>
      <w:r w:rsidRPr="00450240">
        <w:rPr>
          <w:rFonts w:cstheme="minorHAnsi"/>
        </w:rPr>
        <w:t>If I selected the option to allow my loan holder to choose my plan, I request my loan holder place me in the plan with the lowest monthly payment amount. If more than one plan provides the same initial payment amount, I understand that my loan holder will choose the plan that is likely to keep my monthly payment amount lower in subsequent years</w:t>
      </w:r>
      <w:r w:rsidR="00BF25FD">
        <w:rPr>
          <w:rFonts w:cstheme="minorHAnsi"/>
        </w:rPr>
        <w:t xml:space="preserve"> or provides</w:t>
      </w:r>
      <w:r w:rsidR="00A4462B">
        <w:rPr>
          <w:rFonts w:cstheme="minorHAnsi"/>
        </w:rPr>
        <w:t xml:space="preserve"> terms and conditions that better limit the total cost of my loans</w:t>
      </w:r>
      <w:r w:rsidR="00870648">
        <w:rPr>
          <w:rFonts w:cstheme="minorHAnsi"/>
        </w:rPr>
        <w:t xml:space="preserve">. </w:t>
      </w:r>
      <w:r w:rsidR="00A4462B">
        <w:rPr>
          <w:rFonts w:cstheme="minorHAnsi"/>
        </w:rPr>
        <w:t xml:space="preserve">If I select a plan for which I do not qualify, I request that my loan holder determine which of the </w:t>
      </w:r>
      <w:r w:rsidR="00DA0858">
        <w:rPr>
          <w:rFonts w:cstheme="minorHAnsi"/>
        </w:rPr>
        <w:t>income</w:t>
      </w:r>
      <w:r w:rsidR="00A4462B">
        <w:rPr>
          <w:rFonts w:cstheme="minorHAnsi"/>
        </w:rPr>
        <w:t>-driven plans I am eligible for, and place me on the plan with the lowest monthly payment amount.</w:t>
      </w:r>
    </w:p>
    <w:p w14:paraId="170635D2" w14:textId="7D5C508C" w:rsidR="000A31D9" w:rsidRDefault="00450240" w:rsidP="00631F29">
      <w:pPr>
        <w:pStyle w:val="ListParagraph"/>
        <w:numPr>
          <w:ilvl w:val="0"/>
          <w:numId w:val="21"/>
        </w:numPr>
        <w:spacing w:after="80"/>
        <w:ind w:left="360"/>
        <w:rPr>
          <w:rFonts w:cstheme="minorHAnsi"/>
        </w:rPr>
      </w:pPr>
      <w:r w:rsidRPr="00450240">
        <w:rPr>
          <w:rFonts w:cstheme="minorHAnsi"/>
          <w:b/>
        </w:rPr>
        <w:t>I understand</w:t>
      </w:r>
      <w:r w:rsidRPr="00450240">
        <w:rPr>
          <w:rFonts w:cstheme="minorHAnsi"/>
        </w:rPr>
        <w:t xml:space="preserve"> that:</w:t>
      </w:r>
    </w:p>
    <w:p w14:paraId="1CEA0B29" w14:textId="1A8C3C5A" w:rsidR="00631F29" w:rsidRDefault="00450240" w:rsidP="00631F29">
      <w:pPr>
        <w:pStyle w:val="ListParagraph"/>
        <w:numPr>
          <w:ilvl w:val="0"/>
          <w:numId w:val="24"/>
        </w:numPr>
        <w:spacing w:after="80"/>
        <w:rPr>
          <w:rFonts w:cstheme="minorHAnsi"/>
        </w:rPr>
      </w:pPr>
      <w:r w:rsidRPr="00450240">
        <w:rPr>
          <w:rFonts w:cstheme="minorHAnsi"/>
        </w:rPr>
        <w:t xml:space="preserve">If I am entering repayment on my loan for the first time and do not provide my loan holder with this completed form and any other documentation required by my loan holder, or if I do not qualify for the repayment plan that I requested, I will be placed on the standard repayment plan (see Section </w:t>
      </w:r>
      <w:r w:rsidR="00BF25FD">
        <w:rPr>
          <w:rFonts w:cstheme="minorHAnsi"/>
        </w:rPr>
        <w:t>9</w:t>
      </w:r>
      <w:r w:rsidRPr="00450240">
        <w:rPr>
          <w:rFonts w:cstheme="minorHAnsi"/>
        </w:rPr>
        <w:t>).</w:t>
      </w:r>
    </w:p>
    <w:p w14:paraId="70CAE505" w14:textId="038F8EE2" w:rsidR="00631F29" w:rsidRDefault="00450240" w:rsidP="00631F29">
      <w:pPr>
        <w:pStyle w:val="ListParagraph"/>
        <w:numPr>
          <w:ilvl w:val="0"/>
          <w:numId w:val="24"/>
        </w:numPr>
        <w:spacing w:after="80"/>
        <w:rPr>
          <w:rFonts w:cstheme="minorHAnsi"/>
        </w:rPr>
      </w:pPr>
      <w:r w:rsidRPr="00631F29">
        <w:rPr>
          <w:rFonts w:cstheme="minorHAnsi"/>
        </w:rPr>
        <w:t>If I am currently repaying my loan under a different repayment plan and want to change to the repayment plan I selected in Section 2, my loan holder may grant me a forbearance for up to 60 days to collect and process documentation supporting my request for the selected plan</w:t>
      </w:r>
      <w:r w:rsidR="00870648" w:rsidRPr="00631F29">
        <w:rPr>
          <w:rFonts w:cstheme="minorHAnsi"/>
        </w:rPr>
        <w:t xml:space="preserve">. </w:t>
      </w:r>
      <w:r w:rsidRPr="00631F29">
        <w:rPr>
          <w:rFonts w:cstheme="minorHAnsi"/>
        </w:rPr>
        <w:t xml:space="preserve">I am not required to make loan payments during this period of forbearance, but interest will continue to accrue. Unpaid interest that accrues during this forbearance period will not be capitalized (see Section </w:t>
      </w:r>
      <w:r w:rsidR="00BF25FD">
        <w:rPr>
          <w:rFonts w:cstheme="minorHAnsi"/>
        </w:rPr>
        <w:t>9</w:t>
      </w:r>
      <w:r w:rsidRPr="00631F29">
        <w:rPr>
          <w:rFonts w:cstheme="minorHAnsi"/>
        </w:rPr>
        <w:t>).</w:t>
      </w:r>
    </w:p>
    <w:p w14:paraId="57942C89" w14:textId="14ECD328" w:rsidR="005D148F" w:rsidRPr="005D148F" w:rsidRDefault="005D148F" w:rsidP="005D148F">
      <w:pPr>
        <w:pStyle w:val="ListParagraph"/>
        <w:numPr>
          <w:ilvl w:val="0"/>
          <w:numId w:val="24"/>
        </w:numPr>
        <w:spacing w:after="80"/>
        <w:rPr>
          <w:rFonts w:cstheme="minorHAnsi"/>
        </w:rPr>
      </w:pPr>
      <w:r>
        <w:rPr>
          <w:rFonts w:cstheme="minorHAnsi"/>
        </w:rPr>
        <w:t>If I am in a deferment or forbearance at the time I request one of the repayment plans listed in Section 2, my loan holder may end the deferment or forbearance early to process my new repayment plan request.</w:t>
      </w:r>
    </w:p>
    <w:p w14:paraId="586D2EDE" w14:textId="5DB0E977" w:rsidR="00631F29" w:rsidRDefault="00450240" w:rsidP="00631F29">
      <w:pPr>
        <w:pStyle w:val="ListParagraph"/>
        <w:numPr>
          <w:ilvl w:val="0"/>
          <w:numId w:val="24"/>
        </w:numPr>
        <w:spacing w:after="80"/>
        <w:rPr>
          <w:rFonts w:cstheme="minorHAnsi"/>
        </w:rPr>
      </w:pPr>
      <w:r w:rsidRPr="00631F29">
        <w:rPr>
          <w:rFonts w:cstheme="minorHAnsi"/>
        </w:rPr>
        <w:t xml:space="preserve">If I am delinquent in making payments under my current repayment plan at the time I request one of the repayment plans listed in Section 2, my loan holder may grant me a forbearance to cover any payments that are overdue, or that would be due, at the time </w:t>
      </w:r>
      <w:r w:rsidR="005D148F">
        <w:rPr>
          <w:rFonts w:cstheme="minorHAnsi"/>
        </w:rPr>
        <w:t>my request is processed</w:t>
      </w:r>
      <w:r w:rsidRPr="00631F29">
        <w:rPr>
          <w:rFonts w:cstheme="minorHAnsi"/>
        </w:rPr>
        <w:t>. Unpaid interest that accrues during this forbearance period may be capitalized.</w:t>
      </w:r>
    </w:p>
    <w:p w14:paraId="7AE8118F" w14:textId="6107A8B9" w:rsidR="00450240" w:rsidRPr="00631F29" w:rsidRDefault="00450240" w:rsidP="00631F29">
      <w:pPr>
        <w:pStyle w:val="ListParagraph"/>
        <w:numPr>
          <w:ilvl w:val="0"/>
          <w:numId w:val="24"/>
        </w:numPr>
        <w:spacing w:after="80"/>
        <w:rPr>
          <w:rFonts w:cstheme="minorHAnsi"/>
        </w:rPr>
      </w:pPr>
      <w:r w:rsidRPr="00631F29">
        <w:rPr>
          <w:rFonts w:cstheme="minorHAnsi"/>
        </w:rPr>
        <w:t>If I am requesting the ICR plan, my initial payment amount will be the amount of interest that accrues each month on my loan until my loan holder receives the income documentation needed to calculate my ICR payment amount. If I cannot afford the initial interest payments, I may request forbearance by contacting my loan holder.</w:t>
      </w:r>
    </w:p>
    <w:p w14:paraId="0944C2D4" w14:textId="7A31FF11" w:rsidR="00450240" w:rsidRPr="00450240" w:rsidRDefault="00450240" w:rsidP="00631F29">
      <w:pPr>
        <w:pStyle w:val="ListParagraph"/>
        <w:numPr>
          <w:ilvl w:val="0"/>
          <w:numId w:val="21"/>
        </w:numPr>
        <w:spacing w:after="80"/>
        <w:ind w:left="360"/>
        <w:rPr>
          <w:rFonts w:cstheme="minorHAnsi"/>
        </w:rPr>
      </w:pPr>
      <w:r w:rsidRPr="00450240">
        <w:rPr>
          <w:rFonts w:cstheme="minorHAnsi"/>
          <w:b/>
        </w:rPr>
        <w:t>I authorize</w:t>
      </w:r>
      <w:r w:rsidRPr="00450240">
        <w:rPr>
          <w:rFonts w:cstheme="minorHAnsi"/>
        </w:rPr>
        <w:t xml:space="preserve"> the </w:t>
      </w:r>
      <w:r w:rsidR="00073C67">
        <w:rPr>
          <w:rFonts w:cstheme="minorHAnsi"/>
        </w:rPr>
        <w:t>loan holder</w:t>
      </w:r>
      <w:r w:rsidR="00073C67" w:rsidRPr="00450240">
        <w:rPr>
          <w:rFonts w:cstheme="minorHAnsi"/>
        </w:rPr>
        <w:t xml:space="preserve"> </w:t>
      </w:r>
      <w:r w:rsidRPr="00450240">
        <w:rPr>
          <w:rFonts w:cstheme="minorHAnsi"/>
        </w:rPr>
        <w:t xml:space="preserve">to which I submit this request (and </w:t>
      </w:r>
      <w:r w:rsidR="00073C67">
        <w:rPr>
          <w:rFonts w:cstheme="minorHAnsi"/>
        </w:rPr>
        <w:t>its</w:t>
      </w:r>
      <w:r w:rsidR="00073C67" w:rsidRPr="00450240">
        <w:rPr>
          <w:rFonts w:cstheme="minorHAnsi"/>
        </w:rPr>
        <w:t xml:space="preserve"> </w:t>
      </w:r>
      <w:r w:rsidRPr="00450240">
        <w:rPr>
          <w:rFonts w:cstheme="minorHAnsi"/>
        </w:rPr>
        <w:t xml:space="preserve">agents </w:t>
      </w:r>
      <w:r w:rsidR="00073C67">
        <w:rPr>
          <w:rFonts w:cstheme="minorHAnsi"/>
        </w:rPr>
        <w:t>or</w:t>
      </w:r>
      <w:r w:rsidR="00073C67" w:rsidRPr="00450240">
        <w:rPr>
          <w:rFonts w:cstheme="minorHAnsi"/>
        </w:rPr>
        <w:t xml:space="preserve"> </w:t>
      </w:r>
      <w:r w:rsidRPr="00450240">
        <w:rPr>
          <w:rFonts w:cstheme="minorHAnsi"/>
        </w:rPr>
        <w:t>contractors) to contact me regarding my request or my loan(s), including repayment of my loan(s), at the number that I provide on this form or any future number that I provide for my cellular telephone or other wireless device using automated telephone dialing equipment or artificial or prerecorded voice or text messages.</w:t>
      </w:r>
    </w:p>
    <w:p w14:paraId="4A7FB124" w14:textId="11BB652C" w:rsidR="00450240" w:rsidRPr="00450240" w:rsidRDefault="00450240" w:rsidP="00631F29">
      <w:pPr>
        <w:pStyle w:val="ListParagraph"/>
        <w:numPr>
          <w:ilvl w:val="0"/>
          <w:numId w:val="21"/>
        </w:numPr>
        <w:spacing w:after="80"/>
        <w:ind w:left="360"/>
        <w:rPr>
          <w:rFonts w:cstheme="minorHAnsi"/>
        </w:rPr>
      </w:pPr>
      <w:r w:rsidRPr="00450240">
        <w:rPr>
          <w:rFonts w:cstheme="minorHAnsi"/>
          <w:b/>
        </w:rPr>
        <w:t>I certify</w:t>
      </w:r>
      <w:r w:rsidRPr="00450240">
        <w:rPr>
          <w:rFonts w:cstheme="minorHAnsi"/>
        </w:rPr>
        <w:t xml:space="preserve"> that all of the information I have provided on this form and in any accompanying documentation is true, complete, and correct to the best of my knowledge and belief.</w:t>
      </w:r>
    </w:p>
    <w:p w14:paraId="1FBB9031" w14:textId="77777777" w:rsidR="00450240" w:rsidRDefault="00450240" w:rsidP="009D6378">
      <w:pPr>
        <w:ind w:left="180" w:hanging="180"/>
        <w:rPr>
          <w:rFonts w:ascii="Calibri" w:hAnsi="Calibri" w:cstheme="minorHAnsi"/>
          <w:b/>
          <w:sz w:val="22"/>
          <w:szCs w:val="22"/>
        </w:rPr>
      </w:pPr>
    </w:p>
    <w:p w14:paraId="799760AB" w14:textId="77777777" w:rsidR="00450240" w:rsidRDefault="00450240" w:rsidP="009D6378">
      <w:pPr>
        <w:ind w:left="180" w:hanging="180"/>
        <w:rPr>
          <w:rFonts w:ascii="Calibri" w:hAnsi="Calibri" w:cstheme="minorHAnsi"/>
          <w:b/>
          <w:sz w:val="22"/>
          <w:szCs w:val="22"/>
        </w:rPr>
      </w:pPr>
    </w:p>
    <w:p w14:paraId="73034DB3" w14:textId="7A4DE4AD" w:rsidR="00852224" w:rsidRDefault="00E56C79" w:rsidP="009D6378">
      <w:pPr>
        <w:ind w:left="180" w:hanging="180"/>
        <w:rPr>
          <w:rFonts w:ascii="Calibri" w:hAnsi="Calibri"/>
          <w:sz w:val="22"/>
          <w:szCs w:val="22"/>
        </w:rPr>
      </w:pPr>
      <w:r w:rsidRPr="00717233">
        <w:rPr>
          <w:rFonts w:ascii="Calibri" w:hAnsi="Calibri" w:cstheme="minorHAnsi"/>
          <w:b/>
          <w:sz w:val="22"/>
          <w:szCs w:val="22"/>
        </w:rPr>
        <w:t>Borrower</w:t>
      </w:r>
      <w:r w:rsidR="00852224" w:rsidRPr="00717233">
        <w:rPr>
          <w:rFonts w:ascii="Calibri" w:hAnsi="Calibri" w:cstheme="minorHAnsi"/>
          <w:b/>
          <w:sz w:val="22"/>
          <w:szCs w:val="22"/>
        </w:rPr>
        <w:t xml:space="preserve"> Signature </w:t>
      </w:r>
      <w:r w:rsidR="00852224" w:rsidRPr="00717233">
        <w:rPr>
          <w:rFonts w:ascii="Calibri" w:hAnsi="Calibri" w:cstheme="minorHAnsi"/>
          <w:sz w:val="22"/>
          <w:szCs w:val="22"/>
        </w:rPr>
        <w:t>____</w:t>
      </w:r>
      <w:r w:rsidR="006040B4" w:rsidRPr="00717233">
        <w:rPr>
          <w:rFonts w:ascii="Calibri" w:hAnsi="Calibri" w:cstheme="minorHAnsi"/>
          <w:sz w:val="22"/>
          <w:szCs w:val="22"/>
        </w:rPr>
        <w:t>______________________</w:t>
      </w:r>
      <w:r w:rsidR="00174000" w:rsidRPr="00717233">
        <w:rPr>
          <w:rFonts w:ascii="Calibri" w:hAnsi="Calibri" w:cstheme="minorHAnsi"/>
          <w:sz w:val="22"/>
          <w:szCs w:val="22"/>
        </w:rPr>
        <w:t>_</w:t>
      </w:r>
      <w:r w:rsidR="00972155" w:rsidRPr="00717233">
        <w:rPr>
          <w:rFonts w:ascii="Calibri" w:hAnsi="Calibri" w:cstheme="minorHAnsi"/>
          <w:sz w:val="22"/>
          <w:szCs w:val="22"/>
        </w:rPr>
        <w:t>_</w:t>
      </w:r>
      <w:r w:rsidR="00E8039F" w:rsidRPr="00717233">
        <w:rPr>
          <w:rFonts w:ascii="Calibri" w:hAnsi="Calibri" w:cstheme="minorHAnsi"/>
          <w:sz w:val="22"/>
          <w:szCs w:val="22"/>
        </w:rPr>
        <w:t>_____</w:t>
      </w:r>
      <w:r w:rsidR="00485544" w:rsidRPr="00717233">
        <w:rPr>
          <w:rFonts w:ascii="Calibri" w:hAnsi="Calibri" w:cstheme="minorHAnsi"/>
          <w:sz w:val="22"/>
          <w:szCs w:val="22"/>
        </w:rPr>
        <w:t>_________</w:t>
      </w:r>
      <w:r w:rsidR="00E8039F" w:rsidRPr="00717233">
        <w:rPr>
          <w:rFonts w:ascii="Calibri" w:hAnsi="Calibri" w:cstheme="minorHAnsi"/>
          <w:sz w:val="22"/>
          <w:szCs w:val="22"/>
        </w:rPr>
        <w:t>___</w:t>
      </w:r>
      <w:r w:rsidR="00972155" w:rsidRPr="00717233">
        <w:rPr>
          <w:rFonts w:ascii="Calibri" w:hAnsi="Calibri" w:cstheme="minorHAnsi"/>
          <w:sz w:val="22"/>
          <w:szCs w:val="22"/>
        </w:rPr>
        <w:t>__</w:t>
      </w:r>
      <w:r w:rsidR="00174000" w:rsidRPr="00717233">
        <w:rPr>
          <w:rFonts w:ascii="Calibri" w:hAnsi="Calibri" w:cstheme="minorHAnsi"/>
          <w:b/>
          <w:sz w:val="22"/>
          <w:szCs w:val="22"/>
        </w:rPr>
        <w:t xml:space="preserve">  </w:t>
      </w:r>
      <w:r w:rsidR="00852224" w:rsidRPr="00717233">
        <w:rPr>
          <w:rFonts w:ascii="Calibri" w:hAnsi="Calibri" w:cstheme="minorHAnsi"/>
          <w:b/>
          <w:sz w:val="22"/>
          <w:szCs w:val="22"/>
        </w:rPr>
        <w:t xml:space="preserve">Date </w:t>
      </w:r>
      <w:r w:rsidR="001134CD" w:rsidRPr="00717233">
        <w:rPr>
          <w:rFonts w:ascii="Calibri" w:hAnsi="Calibri"/>
          <w:sz w:val="22"/>
          <w:szCs w:val="22"/>
        </w:rPr>
        <w:t xml:space="preserve">___ ___ - ___ </w:t>
      </w:r>
      <w:r w:rsidR="00972155" w:rsidRPr="00717233">
        <w:rPr>
          <w:rFonts w:ascii="Calibri" w:hAnsi="Calibri"/>
          <w:sz w:val="22"/>
          <w:szCs w:val="22"/>
        </w:rPr>
        <w:t>_</w:t>
      </w:r>
      <w:r w:rsidR="001134CD" w:rsidRPr="00717233">
        <w:rPr>
          <w:rFonts w:ascii="Calibri" w:hAnsi="Calibri"/>
          <w:sz w:val="22"/>
          <w:szCs w:val="22"/>
        </w:rPr>
        <w:t>__ - _</w:t>
      </w:r>
      <w:r w:rsidR="00972155" w:rsidRPr="00717233">
        <w:rPr>
          <w:rFonts w:ascii="Calibri" w:hAnsi="Calibri"/>
          <w:sz w:val="22"/>
          <w:szCs w:val="22"/>
        </w:rPr>
        <w:t>_</w:t>
      </w:r>
      <w:r w:rsidR="001134CD" w:rsidRPr="00717233">
        <w:rPr>
          <w:rFonts w:ascii="Calibri" w:hAnsi="Calibri"/>
          <w:sz w:val="22"/>
          <w:szCs w:val="22"/>
        </w:rPr>
        <w:t>_ _</w:t>
      </w:r>
      <w:r w:rsidR="00972155" w:rsidRPr="00717233">
        <w:rPr>
          <w:rFonts w:ascii="Calibri" w:hAnsi="Calibri"/>
          <w:sz w:val="22"/>
          <w:szCs w:val="22"/>
        </w:rPr>
        <w:t>_</w:t>
      </w:r>
      <w:r w:rsidR="001134CD" w:rsidRPr="00717233">
        <w:rPr>
          <w:rFonts w:ascii="Calibri" w:hAnsi="Calibri"/>
          <w:sz w:val="22"/>
          <w:szCs w:val="22"/>
        </w:rPr>
        <w:t>_ _</w:t>
      </w:r>
      <w:r w:rsidR="00972155" w:rsidRPr="00717233">
        <w:rPr>
          <w:rFonts w:ascii="Calibri" w:hAnsi="Calibri"/>
          <w:sz w:val="22"/>
          <w:szCs w:val="22"/>
        </w:rPr>
        <w:t>_</w:t>
      </w:r>
      <w:r w:rsidR="001134CD" w:rsidRPr="00717233">
        <w:rPr>
          <w:rFonts w:ascii="Calibri" w:hAnsi="Calibri"/>
          <w:sz w:val="22"/>
          <w:szCs w:val="22"/>
        </w:rPr>
        <w:t>_ ___</w:t>
      </w:r>
    </w:p>
    <w:p w14:paraId="7939A5B1" w14:textId="77777777" w:rsidR="00450240" w:rsidRDefault="00450240" w:rsidP="009D6378">
      <w:pPr>
        <w:ind w:left="180" w:hanging="180"/>
        <w:rPr>
          <w:rFonts w:ascii="Calibri" w:hAnsi="Calibri"/>
          <w:sz w:val="22"/>
          <w:szCs w:val="22"/>
        </w:rPr>
      </w:pPr>
    </w:p>
    <w:p w14:paraId="33966872" w14:textId="3E69E9FC" w:rsidR="00450240" w:rsidRDefault="00450240" w:rsidP="009D6378">
      <w:pPr>
        <w:ind w:left="180" w:hanging="180"/>
        <w:rPr>
          <w:rFonts w:ascii="Calibri" w:hAnsi="Calibri"/>
          <w:sz w:val="22"/>
          <w:szCs w:val="22"/>
        </w:rPr>
      </w:pPr>
      <w:r w:rsidRPr="00450240">
        <w:rPr>
          <w:rFonts w:ascii="Calibri" w:hAnsi="Calibri"/>
          <w:b/>
          <w:sz w:val="22"/>
          <w:szCs w:val="22"/>
        </w:rPr>
        <w:t>Spouse’s Signature (if required)</w:t>
      </w:r>
      <w:r>
        <w:rPr>
          <w:rFonts w:ascii="Calibri" w:hAnsi="Calibri"/>
          <w:sz w:val="22"/>
          <w:szCs w:val="22"/>
        </w:rPr>
        <w:t xml:space="preserve"> </w:t>
      </w:r>
      <w:r w:rsidRPr="00717233">
        <w:rPr>
          <w:rFonts w:ascii="Calibri" w:hAnsi="Calibri" w:cstheme="minorHAnsi"/>
          <w:sz w:val="22"/>
          <w:szCs w:val="22"/>
        </w:rPr>
        <w:t>____</w:t>
      </w:r>
      <w:r>
        <w:rPr>
          <w:rFonts w:ascii="Calibri" w:hAnsi="Calibri" w:cstheme="minorHAnsi"/>
          <w:sz w:val="22"/>
          <w:szCs w:val="22"/>
        </w:rPr>
        <w:t>_______</w:t>
      </w:r>
      <w:r w:rsidRPr="00717233">
        <w:rPr>
          <w:rFonts w:ascii="Calibri" w:hAnsi="Calibri" w:cstheme="minorHAnsi"/>
          <w:sz w:val="22"/>
          <w:szCs w:val="22"/>
        </w:rPr>
        <w:t>_________________________</w:t>
      </w:r>
      <w:r>
        <w:rPr>
          <w:rFonts w:ascii="Calibri" w:hAnsi="Calibri" w:cstheme="minorHAnsi"/>
          <w:sz w:val="22"/>
          <w:szCs w:val="22"/>
        </w:rPr>
        <w:t>_</w:t>
      </w:r>
      <w:r w:rsidR="00073C67">
        <w:rPr>
          <w:rFonts w:ascii="Calibri" w:hAnsi="Calibri" w:cstheme="minorHAnsi"/>
          <w:sz w:val="22"/>
          <w:szCs w:val="22"/>
        </w:rPr>
        <w:t xml:space="preserve"> </w:t>
      </w:r>
      <w:r>
        <w:rPr>
          <w:rFonts w:ascii="Calibri" w:hAnsi="Calibri" w:cstheme="minorHAnsi"/>
          <w:sz w:val="22"/>
          <w:szCs w:val="22"/>
        </w:rPr>
        <w:t xml:space="preserve"> </w:t>
      </w:r>
      <w:r w:rsidRPr="00717233">
        <w:rPr>
          <w:rFonts w:ascii="Calibri" w:hAnsi="Calibri" w:cstheme="minorHAnsi"/>
          <w:b/>
          <w:sz w:val="22"/>
          <w:szCs w:val="22"/>
        </w:rPr>
        <w:t xml:space="preserve">Date </w:t>
      </w:r>
      <w:r w:rsidRPr="00717233">
        <w:rPr>
          <w:rFonts w:ascii="Calibri" w:hAnsi="Calibri"/>
          <w:sz w:val="22"/>
          <w:szCs w:val="22"/>
        </w:rPr>
        <w:t>___ ___ - ___ ___ - ___ ___ ___ ___</w:t>
      </w:r>
    </w:p>
    <w:p w14:paraId="67DC9BDA" w14:textId="07CE8DD8" w:rsidR="00450240" w:rsidRPr="00717233" w:rsidRDefault="00450240" w:rsidP="009D6378">
      <w:pPr>
        <w:ind w:left="180" w:hanging="180"/>
        <w:rPr>
          <w:rFonts w:ascii="Calibri" w:hAnsi="Calibri"/>
          <w:sz w:val="22"/>
          <w:szCs w:val="22"/>
        </w:rPr>
      </w:pPr>
      <w:r w:rsidRPr="00450240">
        <w:rPr>
          <w:rFonts w:ascii="Calibri" w:hAnsi="Calibri"/>
          <w:b/>
          <w:sz w:val="22"/>
          <w:szCs w:val="22"/>
        </w:rPr>
        <w:t>Note</w:t>
      </w:r>
      <w:r>
        <w:rPr>
          <w:rFonts w:ascii="Calibri" w:hAnsi="Calibri"/>
          <w:sz w:val="22"/>
          <w:szCs w:val="22"/>
        </w:rPr>
        <w:t>: Your spouse’s signature is require</w:t>
      </w:r>
      <w:r w:rsidR="0062615C">
        <w:rPr>
          <w:rFonts w:ascii="Calibri" w:hAnsi="Calibri"/>
          <w:sz w:val="22"/>
          <w:szCs w:val="22"/>
        </w:rPr>
        <w:t>d</w:t>
      </w:r>
      <w:r>
        <w:rPr>
          <w:rFonts w:ascii="Calibri" w:hAnsi="Calibri"/>
          <w:sz w:val="22"/>
          <w:szCs w:val="22"/>
        </w:rPr>
        <w:t xml:space="preserve"> if you completed Section 3 and/or completed Item 11.</w:t>
      </w:r>
    </w:p>
    <w:p w14:paraId="238D3447" w14:textId="77777777" w:rsidR="00485544" w:rsidRPr="00717233" w:rsidRDefault="00485544" w:rsidP="006040B4">
      <w:pPr>
        <w:spacing w:after="40"/>
        <w:rPr>
          <w:rFonts w:ascii="Calibri" w:hAnsi="Calibri" w:cstheme="minorHAnsi"/>
          <w:b/>
          <w:sz w:val="22"/>
          <w:szCs w:val="22"/>
        </w:rPr>
      </w:pPr>
    </w:p>
    <w:p w14:paraId="44956E72" w14:textId="6B1316B9" w:rsidR="00E03321" w:rsidRPr="00717233" w:rsidRDefault="00E03321" w:rsidP="00BF6F4A">
      <w:pPr>
        <w:pStyle w:val="Heading2"/>
        <w:rPr>
          <w:bCs/>
          <w:iCs/>
        </w:rPr>
      </w:pPr>
      <w:r w:rsidRPr="00717233">
        <w:t xml:space="preserve">SECTION </w:t>
      </w:r>
      <w:r>
        <w:t>7</w:t>
      </w:r>
      <w:r w:rsidRPr="00717233">
        <w:t>: WHERE TO SEND THE COMPLETED REQUEST</w:t>
      </w:r>
    </w:p>
    <w:p w14:paraId="33BAE0C2" w14:textId="77777777" w:rsidR="00E03321" w:rsidRPr="00717233" w:rsidRDefault="00E03321" w:rsidP="00E03321">
      <w:pPr>
        <w:rPr>
          <w:rFonts w:ascii="Calibri" w:hAnsi="Calibri" w:cstheme="minorHAnsi"/>
          <w:bCs/>
          <w:iCs/>
          <w:sz w:val="22"/>
          <w:szCs w:val="22"/>
        </w:rPr>
        <w:sectPr w:rsidR="00E03321" w:rsidRPr="00717233" w:rsidSect="00465D9E">
          <w:type w:val="continuous"/>
          <w:pgSz w:w="12240" w:h="15840"/>
          <w:pgMar w:top="360" w:right="720" w:bottom="540" w:left="720" w:header="720" w:footer="720" w:gutter="0"/>
          <w:cols w:space="720"/>
          <w:docGrid w:linePitch="360"/>
        </w:sectPr>
      </w:pPr>
    </w:p>
    <w:p w14:paraId="234D480C" w14:textId="77777777" w:rsidR="00E03321" w:rsidRPr="00717233" w:rsidRDefault="00E03321" w:rsidP="00E03321">
      <w:pPr>
        <w:spacing w:after="40"/>
        <w:rPr>
          <w:rFonts w:ascii="Calibri" w:hAnsi="Calibri" w:cstheme="minorHAnsi"/>
          <w:bCs/>
          <w:iCs/>
          <w:sz w:val="22"/>
          <w:szCs w:val="22"/>
        </w:rPr>
      </w:pPr>
      <w:r w:rsidRPr="00717233">
        <w:rPr>
          <w:rFonts w:ascii="Calibri" w:hAnsi="Calibri" w:cstheme="minorHAnsi"/>
          <w:bCs/>
          <w:iCs/>
          <w:sz w:val="22"/>
          <w:szCs w:val="22"/>
        </w:rPr>
        <w:t>Return the completed form and any required documentation to:</w:t>
      </w:r>
    </w:p>
    <w:p w14:paraId="66D1B878" w14:textId="77777777" w:rsidR="00E03321" w:rsidRPr="00717233" w:rsidRDefault="00E03321" w:rsidP="00E03321">
      <w:pPr>
        <w:rPr>
          <w:rFonts w:ascii="Calibri" w:hAnsi="Calibri" w:cstheme="minorHAnsi"/>
          <w:bCs/>
          <w:iCs/>
          <w:sz w:val="22"/>
          <w:szCs w:val="22"/>
        </w:rPr>
      </w:pPr>
      <w:r w:rsidRPr="00717233">
        <w:rPr>
          <w:rFonts w:ascii="Calibri" w:hAnsi="Calibri" w:cstheme="minorHAnsi"/>
          <w:bCs/>
          <w:iCs/>
          <w:sz w:val="22"/>
          <w:szCs w:val="22"/>
        </w:rPr>
        <w:t xml:space="preserve">(If no address is shown, return to your loan </w:t>
      </w:r>
      <w:r>
        <w:rPr>
          <w:rFonts w:ascii="Calibri" w:hAnsi="Calibri" w:cstheme="minorHAnsi"/>
          <w:bCs/>
          <w:iCs/>
          <w:sz w:val="22"/>
          <w:szCs w:val="22"/>
        </w:rPr>
        <w:t>servicer</w:t>
      </w:r>
      <w:r w:rsidRPr="00717233">
        <w:rPr>
          <w:rFonts w:ascii="Calibri" w:hAnsi="Calibri" w:cstheme="minorHAnsi"/>
          <w:bCs/>
          <w:iCs/>
          <w:sz w:val="22"/>
          <w:szCs w:val="22"/>
        </w:rPr>
        <w:t>.)</w:t>
      </w:r>
    </w:p>
    <w:p w14:paraId="169EB1B5" w14:textId="77777777" w:rsidR="00E03321" w:rsidRPr="00717233" w:rsidRDefault="00E03321" w:rsidP="00E03321">
      <w:pPr>
        <w:spacing w:after="40"/>
        <w:rPr>
          <w:rFonts w:ascii="Calibri" w:eastAsia="MS Mincho" w:hAnsi="Calibri" w:cstheme="minorHAnsi"/>
          <w:b/>
          <w:i/>
          <w:sz w:val="22"/>
          <w:szCs w:val="22"/>
        </w:rPr>
      </w:pPr>
    </w:p>
    <w:p w14:paraId="6114259F" w14:textId="77777777" w:rsidR="00E03321" w:rsidRPr="009D6378" w:rsidRDefault="00E03321" w:rsidP="00E03321">
      <w:pPr>
        <w:spacing w:after="40"/>
        <w:rPr>
          <w:rFonts w:ascii="Calibri" w:eastAsia="MS Mincho" w:hAnsi="Calibri" w:cstheme="minorHAnsi"/>
          <w:b/>
          <w:i/>
          <w:sz w:val="22"/>
          <w:szCs w:val="22"/>
        </w:rPr>
      </w:pPr>
      <w:r w:rsidRPr="00717233">
        <w:rPr>
          <w:rFonts w:ascii="Calibri" w:hAnsi="Calibri" w:cstheme="minorHAnsi"/>
          <w:bCs/>
          <w:iCs/>
          <w:noProof/>
          <w:sz w:val="22"/>
          <w:szCs w:val="22"/>
        </w:rPr>
        <mc:AlternateContent>
          <mc:Choice Requires="wps">
            <w:drawing>
              <wp:anchor distT="0" distB="0" distL="114300" distR="114300" simplePos="0" relativeHeight="251659264" behindDoc="0" locked="0" layoutInCell="1" allowOverlap="1" wp14:anchorId="21403254" wp14:editId="36D7835A">
                <wp:simplePos x="0" y="0"/>
                <wp:positionH relativeFrom="column">
                  <wp:posOffset>-228600</wp:posOffset>
                </wp:positionH>
                <wp:positionV relativeFrom="paragraph">
                  <wp:posOffset>26670</wp:posOffset>
                </wp:positionV>
                <wp:extent cx="0" cy="1257300"/>
                <wp:effectExtent l="50800" t="25400" r="76200" b="88900"/>
                <wp:wrapNone/>
                <wp:docPr id="1" name="Straight Connector 1"/>
                <wp:cNvGraphicFramePr/>
                <a:graphic xmlns:a="http://schemas.openxmlformats.org/drawingml/2006/main">
                  <a:graphicData uri="http://schemas.microsoft.com/office/word/2010/wordprocessingShape">
                    <wps:wsp>
                      <wps:cNvCnPr/>
                      <wps:spPr>
                        <a:xfrm>
                          <a:off x="0" y="0"/>
                          <a:ext cx="0" cy="12573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5pt,2.1pt" to="-17.95pt,101.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" strokecolor="black [3200]" strokeweight="2pt">
                <v:shadow on="t" opacity="24903f" mv:blur="40000f" origin=",.5" offset="0,20000emu"/>
              </v:line>
            </w:pict>
          </mc:Fallback>
        </mc:AlternateContent>
      </w:r>
      <w:r w:rsidRPr="00717233">
        <w:rPr>
          <w:rFonts w:ascii="Calibri" w:hAnsi="Calibri" w:cstheme="minorHAnsi"/>
          <w:sz w:val="22"/>
          <w:szCs w:val="22"/>
        </w:rPr>
        <w:t>If you need help completing this form, call:</w:t>
      </w:r>
    </w:p>
    <w:p w14:paraId="5CF43FCB" w14:textId="77777777" w:rsidR="00E03321" w:rsidRPr="00717233" w:rsidRDefault="00E03321" w:rsidP="00E03321">
      <w:pPr>
        <w:spacing w:after="40"/>
        <w:rPr>
          <w:rFonts w:ascii="Calibri" w:hAnsi="Calibri" w:cstheme="minorHAnsi"/>
          <w:sz w:val="22"/>
          <w:szCs w:val="22"/>
        </w:rPr>
      </w:pPr>
      <w:r w:rsidRPr="00717233">
        <w:rPr>
          <w:rFonts w:ascii="Calibri" w:hAnsi="Calibri" w:cstheme="minorHAnsi"/>
          <w:sz w:val="22"/>
          <w:szCs w:val="22"/>
        </w:rPr>
        <w:t xml:space="preserve">(If no telephone number is shown, call your loan </w:t>
      </w:r>
      <w:r>
        <w:rPr>
          <w:rFonts w:ascii="Calibri" w:hAnsi="Calibri" w:cstheme="minorHAnsi"/>
          <w:sz w:val="22"/>
          <w:szCs w:val="22"/>
        </w:rPr>
        <w:t>servicer</w:t>
      </w:r>
      <w:r w:rsidRPr="00717233">
        <w:rPr>
          <w:rFonts w:ascii="Calibri" w:hAnsi="Calibri" w:cstheme="minorHAnsi"/>
          <w:sz w:val="22"/>
          <w:szCs w:val="22"/>
        </w:rPr>
        <w:t>.)</w:t>
      </w:r>
    </w:p>
    <w:p w14:paraId="4485F0E4" w14:textId="77777777" w:rsidR="00E03321" w:rsidRDefault="00E03321">
      <w:pPr>
        <w:sectPr w:rsidR="00E03321" w:rsidSect="00E03321">
          <w:type w:val="continuous"/>
          <w:pgSz w:w="12240" w:h="15840"/>
          <w:pgMar w:top="720" w:right="720" w:bottom="720" w:left="720" w:header="720" w:footer="475" w:gutter="0"/>
          <w:cols w:num="2" w:space="720"/>
          <w:docGrid w:linePitch="360"/>
        </w:sectPr>
      </w:pPr>
    </w:p>
    <w:p w14:paraId="40422515" w14:textId="04D6EE70" w:rsidR="00E03321" w:rsidRDefault="00E03321"/>
    <w:p w14:paraId="65A5E962" w14:textId="77777777" w:rsidR="00E03321" w:rsidRDefault="00E03321">
      <w:pPr>
        <w:rPr>
          <w:rFonts w:ascii="Calibri" w:hAnsi="Calibri"/>
          <w:b/>
          <w:szCs w:val="22"/>
        </w:rPr>
      </w:pPr>
      <w:r>
        <w:br w:type="page"/>
      </w:r>
    </w:p>
    <w:p w14:paraId="1044C04A" w14:textId="17C606D3" w:rsidR="00AF68EA" w:rsidRPr="00BF6F4A" w:rsidRDefault="00D413D7" w:rsidP="00BF6F4A">
      <w:pPr>
        <w:pStyle w:val="Heading2"/>
      </w:pPr>
      <w:r w:rsidRPr="00BF6F4A">
        <w:t>SECTION</w:t>
      </w:r>
      <w:r w:rsidR="00E03321" w:rsidRPr="00BF6F4A">
        <w:t xml:space="preserve"> 8</w:t>
      </w:r>
      <w:r w:rsidR="00465D9E" w:rsidRPr="00BF6F4A">
        <w:t>: INSTRUCTIONS FOR COMPLETING THE FORM</w:t>
      </w:r>
    </w:p>
    <w:p w14:paraId="1B8E1791" w14:textId="0F0C86F5" w:rsidR="00E03321" w:rsidRDefault="00E03321" w:rsidP="00BF6F4A">
      <w:pPr>
        <w:rPr>
          <w:rFonts w:ascii="Calibri" w:hAnsi="Calibri"/>
          <w:bCs/>
          <w:sz w:val="22"/>
          <w:szCs w:val="22"/>
        </w:rPr>
      </w:pPr>
      <w:r w:rsidRPr="00E03321">
        <w:rPr>
          <w:rFonts w:ascii="Calibri" w:hAnsi="Calibri"/>
          <w:bCs/>
          <w:sz w:val="22"/>
          <w:szCs w:val="22"/>
        </w:rPr>
        <w:t>Type or print using dark ink. Enter dates as month-day-year (mm-dd-yyyy). Use only numbers. Example: January 31, 201</w:t>
      </w:r>
      <w:r w:rsidR="008877B3">
        <w:rPr>
          <w:rFonts w:ascii="Calibri" w:hAnsi="Calibri"/>
          <w:bCs/>
          <w:sz w:val="22"/>
          <w:szCs w:val="22"/>
        </w:rPr>
        <w:t>4</w:t>
      </w:r>
      <w:r w:rsidRPr="00E03321">
        <w:rPr>
          <w:rFonts w:ascii="Calibri" w:hAnsi="Calibri"/>
          <w:bCs/>
          <w:sz w:val="22"/>
          <w:szCs w:val="22"/>
        </w:rPr>
        <w:t xml:space="preserve"> = 0</w:t>
      </w:r>
      <w:r w:rsidR="008877B3">
        <w:rPr>
          <w:rFonts w:ascii="Calibri" w:hAnsi="Calibri"/>
          <w:bCs/>
          <w:sz w:val="22"/>
          <w:szCs w:val="22"/>
        </w:rPr>
        <w:t>2</w:t>
      </w:r>
      <w:r w:rsidRPr="00E03321">
        <w:rPr>
          <w:rFonts w:ascii="Calibri" w:hAnsi="Calibri"/>
          <w:bCs/>
          <w:sz w:val="22"/>
          <w:szCs w:val="22"/>
        </w:rPr>
        <w:t>-</w:t>
      </w:r>
      <w:r w:rsidR="008877B3">
        <w:rPr>
          <w:rFonts w:ascii="Calibri" w:hAnsi="Calibri"/>
          <w:bCs/>
          <w:sz w:val="22"/>
          <w:szCs w:val="22"/>
        </w:rPr>
        <w:t>14</w:t>
      </w:r>
      <w:r w:rsidRPr="00E03321">
        <w:rPr>
          <w:rFonts w:ascii="Calibri" w:hAnsi="Calibri"/>
          <w:bCs/>
          <w:sz w:val="22"/>
          <w:szCs w:val="22"/>
        </w:rPr>
        <w:t>-201</w:t>
      </w:r>
      <w:r w:rsidR="008877B3">
        <w:rPr>
          <w:rFonts w:ascii="Calibri" w:hAnsi="Calibri"/>
          <w:bCs/>
          <w:sz w:val="22"/>
          <w:szCs w:val="22"/>
        </w:rPr>
        <w:t>4</w:t>
      </w:r>
      <w:r w:rsidRPr="00E03321">
        <w:rPr>
          <w:rFonts w:ascii="Calibri" w:hAnsi="Calibri"/>
          <w:bCs/>
          <w:sz w:val="22"/>
          <w:szCs w:val="22"/>
        </w:rPr>
        <w:t>. Include your name and account number on any documentation that you are required to submit with this form. If you need help completing this form, contact your loan holder. If you want to apply for a repayment plan on loans that are held by different loan holders, you must submit a separa</w:t>
      </w:r>
      <w:r>
        <w:rPr>
          <w:rFonts w:ascii="Calibri" w:hAnsi="Calibri"/>
          <w:bCs/>
          <w:sz w:val="22"/>
          <w:szCs w:val="22"/>
        </w:rPr>
        <w:t>te request to each loan holder.</w:t>
      </w:r>
    </w:p>
    <w:p w14:paraId="6C7FE888" w14:textId="1119D30C" w:rsidR="00E03321" w:rsidRDefault="00BF6F4A" w:rsidP="00BF6F4A">
      <w:pPr>
        <w:tabs>
          <w:tab w:val="left" w:pos="2520"/>
        </w:tabs>
        <w:rPr>
          <w:rFonts w:ascii="Calibri" w:hAnsi="Calibri"/>
          <w:bCs/>
          <w:sz w:val="22"/>
          <w:szCs w:val="22"/>
        </w:rPr>
      </w:pPr>
      <w:r>
        <w:rPr>
          <w:rFonts w:ascii="Calibri" w:hAnsi="Calibri"/>
          <w:bCs/>
          <w:sz w:val="22"/>
          <w:szCs w:val="22"/>
        </w:rPr>
        <w:tab/>
      </w:r>
    </w:p>
    <w:p w14:paraId="14A3E51C" w14:textId="134F54D4" w:rsidR="002A42BE" w:rsidRDefault="00E03321" w:rsidP="00BF6F4A">
      <w:pPr>
        <w:rPr>
          <w:rFonts w:ascii="Calibri" w:hAnsi="Calibri"/>
          <w:b/>
          <w:bCs/>
          <w:sz w:val="22"/>
          <w:szCs w:val="22"/>
        </w:rPr>
      </w:pPr>
      <w:r w:rsidRPr="00E03321">
        <w:rPr>
          <w:rFonts w:ascii="Calibri" w:hAnsi="Calibri"/>
          <w:b/>
          <w:bCs/>
          <w:sz w:val="22"/>
          <w:szCs w:val="22"/>
        </w:rPr>
        <w:t xml:space="preserve">Return the completed form and any required documentation to the address shown in Section </w:t>
      </w:r>
      <w:r>
        <w:rPr>
          <w:rFonts w:ascii="Calibri" w:hAnsi="Calibri"/>
          <w:b/>
          <w:bCs/>
          <w:sz w:val="22"/>
          <w:szCs w:val="22"/>
        </w:rPr>
        <w:t>7</w:t>
      </w:r>
      <w:r w:rsidRPr="00E03321">
        <w:rPr>
          <w:rFonts w:ascii="Calibri" w:hAnsi="Calibri"/>
          <w:b/>
          <w:bCs/>
          <w:sz w:val="22"/>
          <w:szCs w:val="22"/>
        </w:rPr>
        <w:t>.</w:t>
      </w:r>
    </w:p>
    <w:p w14:paraId="18410B86" w14:textId="0FEFB5C2" w:rsidR="00F824F7" w:rsidRPr="00F824F7" w:rsidRDefault="00BF6F4A" w:rsidP="00BF6F4A">
      <w:pPr>
        <w:tabs>
          <w:tab w:val="left" w:pos="1307"/>
        </w:tabs>
        <w:rPr>
          <w:rFonts w:ascii="Calibri" w:hAnsi="Calibri"/>
          <w:b/>
          <w:bCs/>
          <w:sz w:val="8"/>
          <w:szCs w:val="8"/>
        </w:rPr>
      </w:pPr>
      <w:r>
        <w:rPr>
          <w:rFonts w:ascii="Calibri" w:hAnsi="Calibri"/>
          <w:b/>
          <w:bCs/>
          <w:sz w:val="8"/>
          <w:szCs w:val="8"/>
        </w:rPr>
        <w:tab/>
      </w:r>
    </w:p>
    <w:p w14:paraId="46A49E75" w14:textId="635DA6D1" w:rsidR="002A42BE" w:rsidRPr="00717233" w:rsidRDefault="00F824F7" w:rsidP="00BF6F4A">
      <w:pPr>
        <w:pStyle w:val="Heading2"/>
        <w:tabs>
          <w:tab w:val="left" w:pos="3013"/>
        </w:tabs>
      </w:pPr>
      <w:r>
        <w:t>SECTION 9</w:t>
      </w:r>
      <w:r w:rsidR="002A42BE" w:rsidRPr="00717233">
        <w:t xml:space="preserve">: </w:t>
      </w:r>
      <w:r>
        <w:t>DEFINITIONS</w:t>
      </w:r>
      <w:r w:rsidR="00BF6F4A">
        <w:tab/>
      </w:r>
    </w:p>
    <w:p w14:paraId="345FC5A6" w14:textId="77777777" w:rsidR="002A42BE" w:rsidRDefault="002A42BE" w:rsidP="002A42BE">
      <w:pPr>
        <w:rPr>
          <w:rFonts w:ascii="Calibri" w:hAnsi="Calibri"/>
          <w:b/>
          <w:sz w:val="22"/>
          <w:szCs w:val="22"/>
          <w:highlight w:val="lightGray"/>
        </w:rPr>
      </w:pPr>
    </w:p>
    <w:p w14:paraId="788C99E7" w14:textId="77777777" w:rsidR="00E03321" w:rsidRDefault="00E03321" w:rsidP="00E03321">
      <w:pPr>
        <w:numPr>
          <w:ilvl w:val="1"/>
          <w:numId w:val="25"/>
        </w:numPr>
        <w:spacing w:before="40" w:after="80"/>
        <w:ind w:left="187" w:right="446" w:hanging="187"/>
        <w:rPr>
          <w:b/>
          <w:sz w:val="18"/>
          <w:szCs w:val="18"/>
        </w:rPr>
        <w:sectPr w:rsidR="00E03321" w:rsidSect="009B4037">
          <w:type w:val="continuous"/>
          <w:pgSz w:w="12240" w:h="15840"/>
          <w:pgMar w:top="720" w:right="720" w:bottom="720" w:left="720" w:header="720" w:footer="475" w:gutter="0"/>
          <w:cols w:space="720"/>
          <w:docGrid w:linePitch="360"/>
        </w:sectPr>
      </w:pPr>
    </w:p>
    <w:p w14:paraId="38B3E017" w14:textId="7E18D4C4" w:rsidR="00BF25FD" w:rsidRPr="00BF25FD" w:rsidRDefault="00BF25FD" w:rsidP="00BF25FD">
      <w:pPr>
        <w:numPr>
          <w:ilvl w:val="0"/>
          <w:numId w:val="25"/>
        </w:numPr>
        <w:spacing w:after="80"/>
        <w:ind w:left="187" w:right="446" w:hanging="187"/>
        <w:rPr>
          <w:rFonts w:ascii="Calibri" w:hAnsi="Calibri"/>
          <w:sz w:val="22"/>
          <w:szCs w:val="22"/>
        </w:rPr>
      </w:pPr>
      <w:r w:rsidRPr="00E03321">
        <w:rPr>
          <w:rFonts w:ascii="Calibri" w:hAnsi="Calibri"/>
          <w:sz w:val="22"/>
          <w:szCs w:val="22"/>
        </w:rPr>
        <w:t>The</w:t>
      </w:r>
      <w:r w:rsidRPr="00E03321">
        <w:rPr>
          <w:rFonts w:ascii="Calibri" w:hAnsi="Calibri"/>
          <w:b/>
          <w:sz w:val="22"/>
          <w:szCs w:val="22"/>
        </w:rPr>
        <w:t xml:space="preserve"> William D. Ford Federal Direct Loan (Direct Loan) Program</w:t>
      </w:r>
      <w:r w:rsidRPr="00E03321">
        <w:rPr>
          <w:rFonts w:ascii="Calibri" w:hAnsi="Calibri"/>
          <w:sz w:val="22"/>
          <w:szCs w:val="22"/>
        </w:rPr>
        <w:t xml:space="preserve"> includes Direct Subsidized Loans, Direct Unsubsidized Loans, Direct PLUS Loans, and Direct Consolidation Loans.</w:t>
      </w:r>
    </w:p>
    <w:p w14:paraId="03C35206" w14:textId="42F6FD0D" w:rsidR="00BF25FD" w:rsidRPr="00E03321" w:rsidRDefault="00BF25FD" w:rsidP="00BF25FD">
      <w:pPr>
        <w:numPr>
          <w:ilvl w:val="0"/>
          <w:numId w:val="25"/>
        </w:numPr>
        <w:spacing w:after="80"/>
        <w:ind w:left="187" w:right="450" w:hanging="187"/>
        <w:rPr>
          <w:rFonts w:ascii="Calibri" w:hAnsi="Calibri"/>
          <w:sz w:val="22"/>
          <w:szCs w:val="22"/>
        </w:rPr>
      </w:pPr>
      <w:r w:rsidRPr="00E03321">
        <w:rPr>
          <w:rFonts w:ascii="Calibri" w:hAnsi="Calibri"/>
          <w:sz w:val="22"/>
          <w:szCs w:val="22"/>
        </w:rPr>
        <w:t xml:space="preserve">The </w:t>
      </w:r>
      <w:r w:rsidRPr="00E03321">
        <w:rPr>
          <w:rFonts w:ascii="Calibri" w:hAnsi="Calibri"/>
          <w:b/>
          <w:sz w:val="22"/>
          <w:szCs w:val="22"/>
        </w:rPr>
        <w:t xml:space="preserve">Federal Family Education Loan (FFEL) Program </w:t>
      </w:r>
      <w:r w:rsidRPr="00E03321">
        <w:rPr>
          <w:rFonts w:ascii="Calibri" w:hAnsi="Calibri"/>
          <w:sz w:val="22"/>
          <w:szCs w:val="22"/>
        </w:rPr>
        <w:t>includes Federal Stafford Loans (both subsidized and unsubsidized), Federal PLUS Loans, Federal Consolidation Loans, and Federal Supplemental Loans for Students (SLS).</w:t>
      </w:r>
    </w:p>
    <w:p w14:paraId="310F7ACB" w14:textId="4EBFE6AB" w:rsidR="005D148F" w:rsidRDefault="00BF25FD" w:rsidP="00BF25FD">
      <w:pPr>
        <w:numPr>
          <w:ilvl w:val="0"/>
          <w:numId w:val="25"/>
        </w:numPr>
        <w:spacing w:after="80"/>
        <w:ind w:left="187" w:right="450" w:hanging="187"/>
        <w:rPr>
          <w:rFonts w:ascii="Calibri" w:hAnsi="Calibri"/>
          <w:sz w:val="22"/>
          <w:szCs w:val="22"/>
        </w:rPr>
      </w:pPr>
      <w:r w:rsidRPr="00E03321">
        <w:rPr>
          <w:rFonts w:ascii="Calibri" w:hAnsi="Calibri"/>
          <w:sz w:val="22"/>
          <w:szCs w:val="22"/>
        </w:rPr>
        <w:t xml:space="preserve">The </w:t>
      </w:r>
      <w:r w:rsidRPr="00E03321">
        <w:rPr>
          <w:rFonts w:ascii="Calibri" w:hAnsi="Calibri"/>
          <w:b/>
          <w:sz w:val="22"/>
          <w:szCs w:val="22"/>
        </w:rPr>
        <w:t>Income-Based Repayment</w:t>
      </w:r>
      <w:r w:rsidRPr="00E03321">
        <w:rPr>
          <w:rFonts w:ascii="Calibri" w:hAnsi="Calibri"/>
          <w:sz w:val="22"/>
          <w:szCs w:val="22"/>
        </w:rPr>
        <w:t xml:space="preserve"> </w:t>
      </w:r>
      <w:r w:rsidRPr="00E03321">
        <w:rPr>
          <w:rFonts w:ascii="Calibri" w:hAnsi="Calibri"/>
          <w:b/>
          <w:sz w:val="22"/>
          <w:szCs w:val="22"/>
        </w:rPr>
        <w:t xml:space="preserve">(IBR) plan </w:t>
      </w:r>
      <w:r w:rsidRPr="00E03321">
        <w:rPr>
          <w:rFonts w:ascii="Calibri" w:hAnsi="Calibri"/>
          <w:sz w:val="22"/>
          <w:szCs w:val="22"/>
        </w:rPr>
        <w:t>is a repayment plan with monthly payments that are limited to 15</w:t>
      </w:r>
      <w:r>
        <w:rPr>
          <w:rFonts w:ascii="Calibri" w:hAnsi="Calibri"/>
          <w:sz w:val="22"/>
          <w:szCs w:val="22"/>
        </w:rPr>
        <w:t>% (10% if you are a new borrower)</w:t>
      </w:r>
      <w:r w:rsidRPr="00E03321">
        <w:rPr>
          <w:rFonts w:ascii="Calibri" w:hAnsi="Calibri"/>
          <w:sz w:val="22"/>
          <w:szCs w:val="22"/>
        </w:rPr>
        <w:t xml:space="preserve"> of your discretionary income</w:t>
      </w:r>
      <w:r>
        <w:rPr>
          <w:rFonts w:ascii="Calibri" w:hAnsi="Calibri"/>
          <w:sz w:val="22"/>
          <w:szCs w:val="22"/>
        </w:rPr>
        <w:t>,</w:t>
      </w:r>
      <w:r w:rsidRPr="00E03321">
        <w:rPr>
          <w:rFonts w:ascii="Calibri" w:hAnsi="Calibri"/>
          <w:sz w:val="22"/>
          <w:szCs w:val="22"/>
        </w:rPr>
        <w:t xml:space="preserve"> divided by 12.</w:t>
      </w:r>
    </w:p>
    <w:p w14:paraId="2CD70CE9" w14:textId="7377E35B" w:rsidR="005D148F" w:rsidRPr="005D148F" w:rsidRDefault="005D148F" w:rsidP="00073C67">
      <w:pPr>
        <w:numPr>
          <w:ilvl w:val="0"/>
          <w:numId w:val="29"/>
        </w:numPr>
        <w:spacing w:before="40" w:after="80"/>
        <w:ind w:right="450"/>
        <w:rPr>
          <w:rFonts w:ascii="Calibri" w:hAnsi="Calibri"/>
          <w:sz w:val="22"/>
          <w:szCs w:val="22"/>
        </w:rPr>
      </w:pPr>
      <w:r w:rsidRPr="005D148F">
        <w:rPr>
          <w:rFonts w:ascii="Calibri" w:hAnsi="Calibri"/>
          <w:b/>
          <w:sz w:val="22"/>
          <w:szCs w:val="22"/>
        </w:rPr>
        <w:t>Discretionary income</w:t>
      </w:r>
      <w:r w:rsidRPr="00E03321">
        <w:rPr>
          <w:rFonts w:ascii="Calibri" w:hAnsi="Calibri"/>
          <w:sz w:val="22"/>
          <w:szCs w:val="22"/>
        </w:rPr>
        <w:t xml:space="preserve"> for this plan is the</w:t>
      </w:r>
      <w:r>
        <w:rPr>
          <w:rFonts w:ascii="Calibri" w:hAnsi="Calibri"/>
          <w:sz w:val="22"/>
          <w:szCs w:val="22"/>
        </w:rPr>
        <w:t xml:space="preserve"> amount by which </w:t>
      </w:r>
      <w:r w:rsidRPr="00E03321">
        <w:rPr>
          <w:rFonts w:ascii="Calibri" w:hAnsi="Calibri"/>
          <w:sz w:val="22"/>
          <w:szCs w:val="22"/>
        </w:rPr>
        <w:t xml:space="preserve">your adjusted gross income </w:t>
      </w:r>
      <w:r>
        <w:rPr>
          <w:rFonts w:ascii="Calibri" w:hAnsi="Calibri"/>
          <w:sz w:val="22"/>
          <w:szCs w:val="22"/>
        </w:rPr>
        <w:t>exceeds</w:t>
      </w:r>
      <w:r w:rsidRPr="00E03321">
        <w:rPr>
          <w:rFonts w:ascii="Calibri" w:hAnsi="Calibri"/>
          <w:sz w:val="22"/>
          <w:szCs w:val="22"/>
        </w:rPr>
        <w:t xml:space="preserve"> 150</w:t>
      </w:r>
      <w:r>
        <w:rPr>
          <w:rFonts w:ascii="Calibri" w:hAnsi="Calibri"/>
          <w:sz w:val="22"/>
          <w:szCs w:val="22"/>
        </w:rPr>
        <w:t>%</w:t>
      </w:r>
      <w:r w:rsidRPr="00E03321">
        <w:rPr>
          <w:rFonts w:ascii="Calibri" w:hAnsi="Calibri"/>
          <w:sz w:val="22"/>
          <w:szCs w:val="22"/>
        </w:rPr>
        <w:t xml:space="preserve"> of the poverty guideline amount for your state of residence and family size</w:t>
      </w:r>
      <w:r w:rsidR="00870648" w:rsidRPr="00E03321">
        <w:rPr>
          <w:rFonts w:ascii="Calibri" w:hAnsi="Calibri"/>
          <w:sz w:val="22"/>
          <w:szCs w:val="22"/>
        </w:rPr>
        <w:t xml:space="preserve">. </w:t>
      </w:r>
      <w:r w:rsidRPr="00E03321">
        <w:rPr>
          <w:rFonts w:ascii="Calibri" w:hAnsi="Calibri"/>
          <w:sz w:val="22"/>
          <w:szCs w:val="22"/>
        </w:rPr>
        <w:t>To initially qualify for IBR and to continue making income-based payments under this plan, you must have a partial financial hardship (see definition).</w:t>
      </w:r>
    </w:p>
    <w:p w14:paraId="16016AD4" w14:textId="77777777" w:rsidR="00073C67" w:rsidRDefault="00BF25FD" w:rsidP="00073C67">
      <w:pPr>
        <w:numPr>
          <w:ilvl w:val="0"/>
          <w:numId w:val="29"/>
        </w:numPr>
        <w:spacing w:before="40" w:after="80"/>
        <w:ind w:right="450"/>
        <w:rPr>
          <w:rFonts w:ascii="Calibri" w:hAnsi="Calibri"/>
          <w:sz w:val="22"/>
          <w:szCs w:val="22"/>
        </w:rPr>
      </w:pPr>
      <w:r w:rsidRPr="00E03321">
        <w:rPr>
          <w:rFonts w:ascii="Calibri" w:hAnsi="Calibri"/>
          <w:b/>
          <w:sz w:val="22"/>
          <w:szCs w:val="22"/>
        </w:rPr>
        <w:t>Eligible loans for the IBR plan</w:t>
      </w:r>
      <w:r w:rsidRPr="00E03321">
        <w:rPr>
          <w:rFonts w:ascii="Calibri" w:hAnsi="Calibri"/>
          <w:sz w:val="22"/>
          <w:szCs w:val="22"/>
        </w:rPr>
        <w:t xml:space="preserve"> are Direct Loan and FFEL Program loans other than: </w:t>
      </w:r>
      <w:r w:rsidRPr="00E03321">
        <w:rPr>
          <w:rFonts w:ascii="Calibri" w:hAnsi="Calibri"/>
          <w:b/>
          <w:sz w:val="22"/>
          <w:szCs w:val="22"/>
        </w:rPr>
        <w:t>(1)</w:t>
      </w:r>
      <w:r w:rsidRPr="00E03321">
        <w:rPr>
          <w:rFonts w:ascii="Calibri" w:hAnsi="Calibri"/>
          <w:sz w:val="22"/>
          <w:szCs w:val="22"/>
        </w:rPr>
        <w:t xml:space="preserve"> a loan that is in default, </w:t>
      </w:r>
      <w:r w:rsidRPr="00E03321">
        <w:rPr>
          <w:rFonts w:ascii="Calibri" w:hAnsi="Calibri"/>
          <w:b/>
          <w:sz w:val="22"/>
          <w:szCs w:val="22"/>
        </w:rPr>
        <w:t>(2)</w:t>
      </w:r>
      <w:r w:rsidRPr="00E03321">
        <w:rPr>
          <w:rFonts w:ascii="Calibri" w:hAnsi="Calibri"/>
          <w:sz w:val="22"/>
          <w:szCs w:val="22"/>
        </w:rPr>
        <w:t xml:space="preserve"> a Direct or Federal PLUS Loan made to a parent borrower, or </w:t>
      </w:r>
      <w:r w:rsidRPr="00E03321">
        <w:rPr>
          <w:rFonts w:ascii="Calibri" w:hAnsi="Calibri"/>
          <w:b/>
          <w:sz w:val="22"/>
          <w:szCs w:val="22"/>
        </w:rPr>
        <w:t>(3)</w:t>
      </w:r>
      <w:r w:rsidRPr="00E03321">
        <w:rPr>
          <w:rFonts w:ascii="Calibri" w:hAnsi="Calibri"/>
          <w:sz w:val="22"/>
          <w:szCs w:val="22"/>
        </w:rPr>
        <w:t xml:space="preserve"> a Direct or Federal Consolidation Loan that repaid a Direct or Federal PLUS Loan made to a parent borrower. Federal Perkins Loans, HEAL loans or other health education loans, and private education loans are not eligible to be repaid under the IBR plan.</w:t>
      </w:r>
    </w:p>
    <w:p w14:paraId="557C6073" w14:textId="42FEBB20" w:rsidR="00BF25FD" w:rsidRPr="00073C67" w:rsidRDefault="00BF25FD" w:rsidP="00073C67">
      <w:pPr>
        <w:numPr>
          <w:ilvl w:val="0"/>
          <w:numId w:val="29"/>
        </w:numPr>
        <w:spacing w:before="40" w:after="80"/>
        <w:ind w:right="450"/>
        <w:rPr>
          <w:rFonts w:ascii="Calibri" w:hAnsi="Calibri"/>
          <w:sz w:val="22"/>
          <w:szCs w:val="22"/>
        </w:rPr>
      </w:pPr>
      <w:r w:rsidRPr="00073C67">
        <w:rPr>
          <w:rFonts w:ascii="Calibri" w:hAnsi="Calibri"/>
          <w:sz w:val="22"/>
          <w:szCs w:val="22"/>
        </w:rPr>
        <w:t>You are a</w:t>
      </w:r>
      <w:r w:rsidRPr="00073C67">
        <w:rPr>
          <w:rFonts w:ascii="Calibri" w:hAnsi="Calibri"/>
          <w:b/>
          <w:sz w:val="22"/>
          <w:szCs w:val="22"/>
        </w:rPr>
        <w:t xml:space="preserve"> new borrower for the IBR plan</w:t>
      </w:r>
      <w:r w:rsidRPr="00073C67">
        <w:rPr>
          <w:rFonts w:ascii="Calibri" w:hAnsi="Calibri"/>
          <w:sz w:val="22"/>
          <w:szCs w:val="22"/>
        </w:rPr>
        <w:t xml:space="preserve"> if </w:t>
      </w:r>
      <w:r w:rsidRPr="00073C67">
        <w:rPr>
          <w:rFonts w:ascii="Calibri" w:hAnsi="Calibri"/>
          <w:b/>
          <w:sz w:val="22"/>
          <w:szCs w:val="22"/>
        </w:rPr>
        <w:t>(1)</w:t>
      </w:r>
      <w:r w:rsidRPr="00073C67">
        <w:rPr>
          <w:rFonts w:ascii="Calibri" w:hAnsi="Calibri"/>
          <w:sz w:val="22"/>
          <w:szCs w:val="22"/>
        </w:rPr>
        <w:t xml:space="preserve"> you have no outstanding balance on a Direct Loan or FFEL Program loan as of July 1, 2014 or have no outstanding balance on a Direct Loan or FFEL Program loan when you obtain a new loa</w:t>
      </w:r>
      <w:r w:rsidR="00870648">
        <w:rPr>
          <w:rFonts w:ascii="Calibri" w:hAnsi="Calibri"/>
          <w:sz w:val="22"/>
          <w:szCs w:val="22"/>
        </w:rPr>
        <w:t>n on or after July 1, 2014.</w:t>
      </w:r>
    </w:p>
    <w:p w14:paraId="7B6C1313" w14:textId="5FE74465" w:rsidR="005D148F" w:rsidRDefault="002F74F2" w:rsidP="002F74F2">
      <w:pPr>
        <w:numPr>
          <w:ilvl w:val="0"/>
          <w:numId w:val="25"/>
        </w:numPr>
        <w:spacing w:after="80"/>
        <w:ind w:left="180" w:right="450" w:hanging="187"/>
        <w:rPr>
          <w:rFonts w:ascii="Calibri" w:hAnsi="Calibri"/>
          <w:sz w:val="22"/>
          <w:szCs w:val="22"/>
        </w:rPr>
      </w:pPr>
      <w:r w:rsidRPr="00E03321">
        <w:rPr>
          <w:rFonts w:ascii="Calibri" w:hAnsi="Calibri"/>
          <w:sz w:val="22"/>
          <w:szCs w:val="22"/>
        </w:rPr>
        <w:t xml:space="preserve">The </w:t>
      </w:r>
      <w:r w:rsidRPr="00E03321">
        <w:rPr>
          <w:rFonts w:ascii="Calibri" w:hAnsi="Calibri"/>
          <w:b/>
          <w:sz w:val="22"/>
          <w:szCs w:val="22"/>
        </w:rPr>
        <w:t>Pay As You Earn plan</w:t>
      </w:r>
      <w:r w:rsidRPr="00E03321">
        <w:rPr>
          <w:rFonts w:ascii="Calibri" w:hAnsi="Calibri"/>
          <w:sz w:val="22"/>
          <w:szCs w:val="22"/>
        </w:rPr>
        <w:t xml:space="preserve"> is a repayment plan with monthly payments that are limited to 10</w:t>
      </w:r>
      <w:r>
        <w:rPr>
          <w:rFonts w:ascii="Calibri" w:hAnsi="Calibri"/>
          <w:sz w:val="22"/>
          <w:szCs w:val="22"/>
        </w:rPr>
        <w:t>%</w:t>
      </w:r>
      <w:r w:rsidRPr="00E03321">
        <w:rPr>
          <w:rFonts w:ascii="Calibri" w:hAnsi="Calibri"/>
          <w:sz w:val="22"/>
          <w:szCs w:val="22"/>
        </w:rPr>
        <w:t xml:space="preserve"> of your discretionary income</w:t>
      </w:r>
      <w:r>
        <w:rPr>
          <w:rFonts w:ascii="Calibri" w:hAnsi="Calibri"/>
          <w:sz w:val="22"/>
          <w:szCs w:val="22"/>
        </w:rPr>
        <w:t>,</w:t>
      </w:r>
      <w:r w:rsidRPr="00E03321">
        <w:rPr>
          <w:rFonts w:ascii="Calibri" w:hAnsi="Calibri"/>
          <w:sz w:val="22"/>
          <w:szCs w:val="22"/>
        </w:rPr>
        <w:t xml:space="preserve"> divided by 12.</w:t>
      </w:r>
    </w:p>
    <w:p w14:paraId="1D6AF193" w14:textId="6E5868FC" w:rsidR="005D148F" w:rsidRPr="005D148F" w:rsidRDefault="005D148F" w:rsidP="005D148F">
      <w:pPr>
        <w:numPr>
          <w:ilvl w:val="0"/>
          <w:numId w:val="30"/>
        </w:numPr>
        <w:spacing w:after="80"/>
        <w:ind w:right="450"/>
        <w:rPr>
          <w:rFonts w:ascii="Calibri" w:hAnsi="Calibri"/>
          <w:sz w:val="22"/>
          <w:szCs w:val="22"/>
        </w:rPr>
      </w:pPr>
      <w:r w:rsidRPr="005D148F">
        <w:rPr>
          <w:rFonts w:ascii="Calibri" w:hAnsi="Calibri"/>
          <w:b/>
          <w:sz w:val="22"/>
          <w:szCs w:val="22"/>
        </w:rPr>
        <w:t>Discretionary income</w:t>
      </w:r>
      <w:r w:rsidRPr="00E03321">
        <w:rPr>
          <w:rFonts w:ascii="Calibri" w:hAnsi="Calibri"/>
          <w:sz w:val="22"/>
          <w:szCs w:val="22"/>
        </w:rPr>
        <w:t xml:space="preserve"> for this plan is the </w:t>
      </w:r>
      <w:r>
        <w:rPr>
          <w:rFonts w:ascii="Calibri" w:hAnsi="Calibri"/>
          <w:sz w:val="22"/>
          <w:szCs w:val="22"/>
        </w:rPr>
        <w:t>amount by which</w:t>
      </w:r>
      <w:r w:rsidRPr="00E03321">
        <w:rPr>
          <w:rFonts w:ascii="Calibri" w:hAnsi="Calibri"/>
          <w:sz w:val="22"/>
          <w:szCs w:val="22"/>
        </w:rPr>
        <w:t xml:space="preserve"> your adjusted gross income </w:t>
      </w:r>
      <w:r>
        <w:rPr>
          <w:rFonts w:ascii="Calibri" w:hAnsi="Calibri"/>
          <w:sz w:val="22"/>
          <w:szCs w:val="22"/>
        </w:rPr>
        <w:t>exceeds</w:t>
      </w:r>
      <w:r w:rsidRPr="00E03321">
        <w:rPr>
          <w:rFonts w:ascii="Calibri" w:hAnsi="Calibri"/>
          <w:sz w:val="22"/>
          <w:szCs w:val="22"/>
        </w:rPr>
        <w:t xml:space="preserve"> 150</w:t>
      </w:r>
      <w:r>
        <w:rPr>
          <w:rFonts w:ascii="Calibri" w:hAnsi="Calibri"/>
          <w:sz w:val="22"/>
          <w:szCs w:val="22"/>
        </w:rPr>
        <w:t>%</w:t>
      </w:r>
      <w:r w:rsidRPr="00E03321">
        <w:rPr>
          <w:rFonts w:ascii="Calibri" w:hAnsi="Calibri"/>
          <w:sz w:val="22"/>
          <w:szCs w:val="22"/>
        </w:rPr>
        <w:t xml:space="preserve"> of the poverty guideline amount for your state of residence and family size</w:t>
      </w:r>
      <w:r w:rsidR="00870648" w:rsidRPr="00E03321">
        <w:rPr>
          <w:rFonts w:ascii="Calibri" w:hAnsi="Calibri"/>
          <w:sz w:val="22"/>
          <w:szCs w:val="22"/>
        </w:rPr>
        <w:t xml:space="preserve">. </w:t>
      </w:r>
      <w:r w:rsidRPr="00E03321">
        <w:rPr>
          <w:rFonts w:ascii="Calibri" w:hAnsi="Calibri"/>
          <w:sz w:val="22"/>
          <w:szCs w:val="22"/>
        </w:rPr>
        <w:t>To initially qualify for the Pay As You Earn plan and to continue to make income-based payments under this plan, you must have a partial financial hardship (see definition) and be a new borrower (see definition).</w:t>
      </w:r>
    </w:p>
    <w:p w14:paraId="1E18CFEF" w14:textId="2244B6B8" w:rsidR="002F74F2" w:rsidRPr="002F74F2" w:rsidRDefault="002F74F2" w:rsidP="00073C67">
      <w:pPr>
        <w:numPr>
          <w:ilvl w:val="0"/>
          <w:numId w:val="30"/>
        </w:numPr>
        <w:spacing w:before="40" w:after="80"/>
        <w:ind w:right="446"/>
        <w:rPr>
          <w:rFonts w:ascii="Calibri" w:hAnsi="Calibri"/>
          <w:sz w:val="22"/>
          <w:szCs w:val="22"/>
        </w:rPr>
      </w:pPr>
      <w:r w:rsidRPr="002F74F2">
        <w:rPr>
          <w:rFonts w:ascii="Calibri" w:hAnsi="Calibri"/>
          <w:b/>
          <w:sz w:val="22"/>
          <w:szCs w:val="22"/>
        </w:rPr>
        <w:t xml:space="preserve">Eligible loans for the Pay As You Earn plan </w:t>
      </w:r>
      <w:r w:rsidRPr="002F74F2">
        <w:rPr>
          <w:rFonts w:ascii="Calibri" w:hAnsi="Calibri"/>
          <w:sz w:val="22"/>
          <w:szCs w:val="22"/>
        </w:rPr>
        <w:t xml:space="preserve">are Direct Loan Program loans received by a new borrower other than: </w:t>
      </w:r>
      <w:r w:rsidRPr="002F74F2">
        <w:rPr>
          <w:rFonts w:ascii="Calibri" w:hAnsi="Calibri"/>
          <w:b/>
          <w:sz w:val="22"/>
          <w:szCs w:val="22"/>
        </w:rPr>
        <w:t>(1)</w:t>
      </w:r>
      <w:r w:rsidRPr="002F74F2">
        <w:rPr>
          <w:rFonts w:ascii="Calibri" w:hAnsi="Calibri"/>
          <w:sz w:val="22"/>
          <w:szCs w:val="22"/>
        </w:rPr>
        <w:t xml:space="preserve"> a loan that is in default, </w:t>
      </w:r>
      <w:r w:rsidRPr="002F74F2">
        <w:rPr>
          <w:rFonts w:ascii="Calibri" w:hAnsi="Calibri"/>
          <w:b/>
          <w:sz w:val="22"/>
          <w:szCs w:val="22"/>
        </w:rPr>
        <w:t>(2)</w:t>
      </w:r>
      <w:r w:rsidRPr="002F74F2">
        <w:rPr>
          <w:rFonts w:ascii="Calibri" w:hAnsi="Calibri"/>
          <w:sz w:val="22"/>
          <w:szCs w:val="22"/>
        </w:rPr>
        <w:t xml:space="preserve"> a Direct PLUS Loan made to a parent borrower, or </w:t>
      </w:r>
      <w:r w:rsidRPr="002F74F2">
        <w:rPr>
          <w:rFonts w:ascii="Calibri" w:hAnsi="Calibri"/>
          <w:b/>
          <w:sz w:val="22"/>
          <w:szCs w:val="22"/>
        </w:rPr>
        <w:t>(3)</w:t>
      </w:r>
      <w:r w:rsidRPr="002F74F2">
        <w:rPr>
          <w:rFonts w:ascii="Calibri" w:hAnsi="Calibri"/>
          <w:sz w:val="22"/>
          <w:szCs w:val="22"/>
        </w:rPr>
        <w:t xml:space="preserve"> a Direct Consolidation Loan that repaid a Direct or Federal PLUS Loan made to a parent borrower. FFEL Program Loans, Federal Perkins Loans, HEAL loans or other health education loans, and private education loans are not eligible to be repaid under the Pay As You Earn plan.</w:t>
      </w:r>
    </w:p>
    <w:p w14:paraId="7A6A398F" w14:textId="452E0E72" w:rsidR="002F74F2" w:rsidRPr="002F74F2" w:rsidRDefault="002F74F2" w:rsidP="00073C67">
      <w:pPr>
        <w:numPr>
          <w:ilvl w:val="0"/>
          <w:numId w:val="31"/>
        </w:numPr>
        <w:spacing w:after="80"/>
        <w:ind w:right="450"/>
        <w:rPr>
          <w:rFonts w:ascii="Calibri" w:hAnsi="Calibri"/>
          <w:sz w:val="22"/>
          <w:szCs w:val="22"/>
        </w:rPr>
      </w:pPr>
      <w:r w:rsidRPr="00E03321">
        <w:rPr>
          <w:rFonts w:ascii="Calibri" w:hAnsi="Calibri"/>
          <w:sz w:val="22"/>
          <w:szCs w:val="22"/>
        </w:rPr>
        <w:t>You are a</w:t>
      </w:r>
      <w:r w:rsidRPr="00E03321">
        <w:rPr>
          <w:rFonts w:ascii="Calibri" w:hAnsi="Calibri"/>
          <w:b/>
          <w:sz w:val="22"/>
          <w:szCs w:val="22"/>
        </w:rPr>
        <w:t xml:space="preserve"> new borrower for the Pay As You Earn plan</w:t>
      </w:r>
      <w:r w:rsidRPr="00E03321">
        <w:rPr>
          <w:rFonts w:ascii="Calibri" w:hAnsi="Calibri"/>
          <w:sz w:val="22"/>
          <w:szCs w:val="22"/>
        </w:rPr>
        <w:t xml:space="preserve"> if</w:t>
      </w:r>
      <w:r w:rsidR="0062615C">
        <w:rPr>
          <w:rFonts w:ascii="Calibri" w:hAnsi="Calibri"/>
          <w:sz w:val="22"/>
          <w:szCs w:val="22"/>
        </w:rPr>
        <w:t>:</w:t>
      </w:r>
      <w:r w:rsidRPr="00E03321">
        <w:rPr>
          <w:rFonts w:ascii="Calibri" w:hAnsi="Calibri"/>
          <w:sz w:val="22"/>
          <w:szCs w:val="22"/>
        </w:rPr>
        <w:t xml:space="preserve"> </w:t>
      </w:r>
      <w:r w:rsidRPr="00E03321">
        <w:rPr>
          <w:rFonts w:ascii="Calibri" w:hAnsi="Calibri"/>
          <w:b/>
          <w:sz w:val="22"/>
          <w:szCs w:val="22"/>
        </w:rPr>
        <w:t>(1)</w:t>
      </w:r>
      <w:r w:rsidRPr="00E03321">
        <w:rPr>
          <w:rFonts w:ascii="Calibri" w:hAnsi="Calibri"/>
          <w:sz w:val="22"/>
          <w:szCs w:val="22"/>
        </w:rPr>
        <w:t xml:space="preserve"> you have no outstanding balance on a Direct Loan or FFEL Program loan as of October 1, 2007 or have no outstanding balance on a Direct Loan or FFEL Program loan when you obtain a new loan on or after October 1, 2007, and </w:t>
      </w:r>
      <w:r w:rsidRPr="00E03321">
        <w:rPr>
          <w:rFonts w:ascii="Calibri" w:hAnsi="Calibri"/>
          <w:b/>
          <w:sz w:val="22"/>
          <w:szCs w:val="22"/>
        </w:rPr>
        <w:t>(2)</w:t>
      </w:r>
      <w:r w:rsidRPr="00E03321">
        <w:rPr>
          <w:rFonts w:ascii="Calibri" w:hAnsi="Calibri"/>
          <w:sz w:val="22"/>
          <w:szCs w:val="22"/>
        </w:rPr>
        <w:t xml:space="preserve"> you receive a disbursement of a Direct Subsidized Loan, Direct Unsubsidized Loan, or </w:t>
      </w:r>
      <w:r w:rsidR="0062615C">
        <w:rPr>
          <w:rFonts w:ascii="Calibri" w:hAnsi="Calibri"/>
          <w:sz w:val="22"/>
          <w:szCs w:val="22"/>
        </w:rPr>
        <w:t>a</w:t>
      </w:r>
      <w:r w:rsidRPr="00E03321">
        <w:rPr>
          <w:rFonts w:ascii="Calibri" w:hAnsi="Calibri"/>
          <w:sz w:val="22"/>
          <w:szCs w:val="22"/>
        </w:rPr>
        <w:t xml:space="preserve"> Direct PLUS Loan </w:t>
      </w:r>
      <w:r w:rsidR="0062615C">
        <w:rPr>
          <w:rFonts w:ascii="Calibri" w:hAnsi="Calibri"/>
          <w:sz w:val="22"/>
          <w:szCs w:val="22"/>
        </w:rPr>
        <w:t xml:space="preserve">made to a student borrower </w:t>
      </w:r>
      <w:r w:rsidRPr="00E03321">
        <w:rPr>
          <w:rFonts w:ascii="Calibri" w:hAnsi="Calibri"/>
          <w:sz w:val="22"/>
          <w:szCs w:val="22"/>
        </w:rPr>
        <w:t xml:space="preserve">on or after October 1, 2011, or you receive a Direct Consolidation Loan based on an application received on or after October 1, 2011.  However, you are </w:t>
      </w:r>
      <w:r w:rsidRPr="00E03321">
        <w:rPr>
          <w:rFonts w:ascii="Calibri" w:hAnsi="Calibri"/>
          <w:b/>
          <w:sz w:val="22"/>
          <w:szCs w:val="22"/>
        </w:rPr>
        <w:t>not</w:t>
      </w:r>
      <w:r w:rsidRPr="00E03321">
        <w:rPr>
          <w:rFonts w:ascii="Calibri" w:hAnsi="Calibri"/>
          <w:sz w:val="22"/>
          <w:szCs w:val="22"/>
        </w:rPr>
        <w:t xml:space="preserve"> considered a new borrower if the Direct Consolidation Loan you receive repays loans that would make you ineligible under part </w:t>
      </w:r>
      <w:r w:rsidRPr="00E03321">
        <w:rPr>
          <w:rFonts w:ascii="Calibri" w:hAnsi="Calibri"/>
          <w:b/>
          <w:sz w:val="22"/>
          <w:szCs w:val="22"/>
        </w:rPr>
        <w:t>(1)</w:t>
      </w:r>
      <w:r w:rsidRPr="00E03321">
        <w:rPr>
          <w:rFonts w:ascii="Calibri" w:hAnsi="Calibri"/>
          <w:sz w:val="22"/>
          <w:szCs w:val="22"/>
        </w:rPr>
        <w:t xml:space="preserve"> of this definition.</w:t>
      </w:r>
    </w:p>
    <w:p w14:paraId="66C13941" w14:textId="2AAA37E1" w:rsidR="005D148F" w:rsidRDefault="002F74F2" w:rsidP="002F74F2">
      <w:pPr>
        <w:numPr>
          <w:ilvl w:val="0"/>
          <w:numId w:val="25"/>
        </w:numPr>
        <w:spacing w:after="80"/>
        <w:ind w:left="187" w:right="450" w:hanging="187"/>
        <w:rPr>
          <w:rFonts w:ascii="Calibri" w:hAnsi="Calibri"/>
          <w:sz w:val="22"/>
          <w:szCs w:val="22"/>
        </w:rPr>
      </w:pPr>
      <w:r w:rsidRPr="00E03321">
        <w:rPr>
          <w:rFonts w:ascii="Calibri" w:hAnsi="Calibri"/>
          <w:sz w:val="22"/>
          <w:szCs w:val="22"/>
        </w:rPr>
        <w:t xml:space="preserve">The </w:t>
      </w:r>
      <w:r w:rsidRPr="00E03321">
        <w:rPr>
          <w:rFonts w:ascii="Calibri" w:hAnsi="Calibri"/>
          <w:b/>
          <w:sz w:val="22"/>
          <w:szCs w:val="22"/>
        </w:rPr>
        <w:t xml:space="preserve">Income-Contingent Repayment (ICR) plan </w:t>
      </w:r>
      <w:r w:rsidRPr="00E03321">
        <w:rPr>
          <w:rFonts w:ascii="Calibri" w:hAnsi="Calibri"/>
          <w:sz w:val="22"/>
          <w:szCs w:val="22"/>
        </w:rPr>
        <w:t xml:space="preserve">is a repayment plan with monthly payments that are the lesser of </w:t>
      </w:r>
      <w:r w:rsidRPr="00E03321">
        <w:rPr>
          <w:rFonts w:ascii="Calibri" w:hAnsi="Calibri"/>
          <w:b/>
          <w:sz w:val="22"/>
          <w:szCs w:val="22"/>
        </w:rPr>
        <w:t xml:space="preserve">(1) </w:t>
      </w:r>
      <w:r w:rsidRPr="00E03321">
        <w:rPr>
          <w:rFonts w:ascii="Calibri" w:hAnsi="Calibri"/>
          <w:sz w:val="22"/>
          <w:szCs w:val="22"/>
        </w:rPr>
        <w:t xml:space="preserve">what you would pay on a 12-year standard repayment plan multiplied by an income percentage factor or </w:t>
      </w:r>
      <w:r w:rsidRPr="00E03321">
        <w:rPr>
          <w:rFonts w:ascii="Calibri" w:hAnsi="Calibri"/>
          <w:b/>
          <w:sz w:val="22"/>
          <w:szCs w:val="22"/>
        </w:rPr>
        <w:t>(2)</w:t>
      </w:r>
      <w:r w:rsidRPr="00E03321">
        <w:rPr>
          <w:rFonts w:ascii="Calibri" w:hAnsi="Calibri"/>
          <w:sz w:val="22"/>
          <w:szCs w:val="22"/>
        </w:rPr>
        <w:t xml:space="preserve"> 20</w:t>
      </w:r>
      <w:r w:rsidR="005D148F">
        <w:rPr>
          <w:rFonts w:ascii="Calibri" w:hAnsi="Calibri"/>
          <w:sz w:val="22"/>
          <w:szCs w:val="22"/>
        </w:rPr>
        <w:t xml:space="preserve">% </w:t>
      </w:r>
      <w:r w:rsidRPr="00E03321">
        <w:rPr>
          <w:rFonts w:ascii="Calibri" w:hAnsi="Calibri"/>
          <w:sz w:val="22"/>
          <w:szCs w:val="22"/>
        </w:rPr>
        <w:t>of your discretionary income divided by 12.</w:t>
      </w:r>
    </w:p>
    <w:p w14:paraId="1F27770E" w14:textId="00696EC1" w:rsidR="005D148F" w:rsidRPr="005D148F" w:rsidRDefault="005D148F" w:rsidP="00073C67">
      <w:pPr>
        <w:numPr>
          <w:ilvl w:val="0"/>
          <w:numId w:val="32"/>
        </w:numPr>
        <w:tabs>
          <w:tab w:val="left" w:pos="4230"/>
        </w:tabs>
        <w:spacing w:after="80"/>
        <w:ind w:right="450"/>
        <w:rPr>
          <w:rFonts w:ascii="Calibri" w:hAnsi="Calibri"/>
          <w:sz w:val="22"/>
          <w:szCs w:val="22"/>
        </w:rPr>
      </w:pPr>
      <w:r w:rsidRPr="005D148F">
        <w:rPr>
          <w:rFonts w:ascii="Calibri" w:hAnsi="Calibri"/>
          <w:b/>
          <w:sz w:val="22"/>
          <w:szCs w:val="22"/>
        </w:rPr>
        <w:t>Discretionary income</w:t>
      </w:r>
      <w:r w:rsidRPr="005D148F">
        <w:rPr>
          <w:rFonts w:ascii="Calibri" w:hAnsi="Calibri"/>
          <w:sz w:val="22"/>
          <w:szCs w:val="22"/>
        </w:rPr>
        <w:t xml:space="preserve"> for this plan is the </w:t>
      </w:r>
      <w:r>
        <w:rPr>
          <w:rFonts w:ascii="Calibri" w:hAnsi="Calibri"/>
          <w:sz w:val="22"/>
          <w:szCs w:val="22"/>
        </w:rPr>
        <w:t xml:space="preserve">amount by which </w:t>
      </w:r>
      <w:r w:rsidRPr="005D148F">
        <w:rPr>
          <w:rFonts w:ascii="Calibri" w:hAnsi="Calibri"/>
          <w:sz w:val="22"/>
          <w:szCs w:val="22"/>
        </w:rPr>
        <w:t xml:space="preserve">your adjusted gross income </w:t>
      </w:r>
      <w:r>
        <w:rPr>
          <w:rFonts w:ascii="Calibri" w:hAnsi="Calibri"/>
          <w:sz w:val="22"/>
          <w:szCs w:val="22"/>
        </w:rPr>
        <w:t>exceeds</w:t>
      </w:r>
      <w:r w:rsidRPr="005D148F">
        <w:rPr>
          <w:rFonts w:ascii="Calibri" w:hAnsi="Calibri"/>
          <w:sz w:val="22"/>
          <w:szCs w:val="22"/>
        </w:rPr>
        <w:t xml:space="preserve"> the poverty guideline amount for your state of residence and family size.</w:t>
      </w:r>
    </w:p>
    <w:p w14:paraId="71144775" w14:textId="1A21D353" w:rsidR="002F74F2" w:rsidRPr="002F74F2" w:rsidRDefault="002F74F2" w:rsidP="00073C67">
      <w:pPr>
        <w:numPr>
          <w:ilvl w:val="0"/>
          <w:numId w:val="32"/>
        </w:numPr>
        <w:tabs>
          <w:tab w:val="left" w:pos="4230"/>
        </w:tabs>
        <w:spacing w:after="80"/>
        <w:ind w:right="450"/>
        <w:rPr>
          <w:rFonts w:ascii="Calibri" w:hAnsi="Calibri"/>
          <w:sz w:val="22"/>
          <w:szCs w:val="22"/>
        </w:rPr>
      </w:pPr>
      <w:r w:rsidRPr="00E03321">
        <w:rPr>
          <w:rFonts w:ascii="Calibri" w:hAnsi="Calibri"/>
          <w:b/>
          <w:sz w:val="22"/>
          <w:szCs w:val="22"/>
        </w:rPr>
        <w:t>Eligible loans for the ICR plan</w:t>
      </w:r>
      <w:r w:rsidRPr="00E03321">
        <w:rPr>
          <w:rFonts w:ascii="Calibri" w:hAnsi="Calibri"/>
          <w:sz w:val="22"/>
          <w:szCs w:val="22"/>
        </w:rPr>
        <w:t xml:space="preserve"> are Direct Loan Program loans other than: </w:t>
      </w:r>
      <w:r w:rsidRPr="00E03321">
        <w:rPr>
          <w:rFonts w:ascii="Calibri" w:hAnsi="Calibri"/>
          <w:b/>
          <w:sz w:val="22"/>
          <w:szCs w:val="22"/>
        </w:rPr>
        <w:t>(1)</w:t>
      </w:r>
      <w:r w:rsidRPr="00E03321">
        <w:rPr>
          <w:rFonts w:ascii="Calibri" w:hAnsi="Calibri"/>
          <w:sz w:val="22"/>
          <w:szCs w:val="22"/>
        </w:rPr>
        <w:t xml:space="preserve"> a loan that is in default, </w:t>
      </w:r>
      <w:r w:rsidRPr="00E03321">
        <w:rPr>
          <w:rFonts w:ascii="Calibri" w:hAnsi="Calibri"/>
          <w:b/>
          <w:sz w:val="22"/>
          <w:szCs w:val="22"/>
        </w:rPr>
        <w:t>(2)</w:t>
      </w:r>
      <w:r w:rsidRPr="00E03321">
        <w:rPr>
          <w:rFonts w:ascii="Calibri" w:hAnsi="Calibri"/>
          <w:sz w:val="22"/>
          <w:szCs w:val="22"/>
        </w:rPr>
        <w:t xml:space="preserve"> a Direct PLUS Loan made to a parent borrower, or </w:t>
      </w:r>
      <w:r w:rsidRPr="00E03321">
        <w:rPr>
          <w:rFonts w:ascii="Calibri" w:hAnsi="Calibri"/>
          <w:b/>
          <w:sz w:val="22"/>
          <w:szCs w:val="22"/>
        </w:rPr>
        <w:t>(3)</w:t>
      </w:r>
      <w:r w:rsidRPr="00E03321">
        <w:rPr>
          <w:rFonts w:ascii="Calibri" w:hAnsi="Calibri"/>
          <w:sz w:val="22"/>
          <w:szCs w:val="22"/>
        </w:rPr>
        <w:t xml:space="preserve"> a Direct PLUS Consolidation Loan (these are Direct Consolidation Loans made based on an application received prior to July 1, 2006 that repaid Direct or Federal PLUS Loans made to a parent borrower). FFEL Program Loans, Federal Perkins Loans, HEAL loans or other health education loans, and private education loans are not eligible to be repaid under the ICR plan. A Direct Consolidation Loan made based on an application received on or after July 1, 2006 that repaid a Direct or Federal PLUS Loan made to a parent borrower, is eligible for the ICR plan.</w:t>
      </w:r>
    </w:p>
    <w:p w14:paraId="67AE4E3C" w14:textId="1EB4E5D4" w:rsidR="00E03321" w:rsidRPr="00E03321" w:rsidRDefault="00E03321" w:rsidP="002F74F2">
      <w:pPr>
        <w:numPr>
          <w:ilvl w:val="0"/>
          <w:numId w:val="25"/>
        </w:numPr>
        <w:spacing w:after="80"/>
        <w:ind w:left="180" w:right="450" w:hanging="270"/>
        <w:rPr>
          <w:rFonts w:ascii="Calibri" w:hAnsi="Calibri"/>
          <w:sz w:val="22"/>
          <w:szCs w:val="22"/>
        </w:rPr>
      </w:pPr>
      <w:r w:rsidRPr="00E03321">
        <w:rPr>
          <w:rFonts w:ascii="Calibri" w:hAnsi="Calibri"/>
          <w:sz w:val="22"/>
          <w:szCs w:val="22"/>
        </w:rPr>
        <w:t>A</w:t>
      </w:r>
      <w:r w:rsidRPr="00E03321">
        <w:rPr>
          <w:rFonts w:ascii="Calibri" w:hAnsi="Calibri"/>
          <w:b/>
          <w:sz w:val="22"/>
          <w:szCs w:val="22"/>
        </w:rPr>
        <w:t xml:space="preserve"> partial financial hardship</w:t>
      </w:r>
      <w:r w:rsidRPr="00E03321">
        <w:rPr>
          <w:rFonts w:ascii="Calibri" w:hAnsi="Calibri"/>
          <w:sz w:val="22"/>
          <w:szCs w:val="22"/>
        </w:rPr>
        <w:t xml:space="preserve"> is an eligibility requirement for the IBR and Pay As You Earn plans.</w:t>
      </w:r>
    </w:p>
    <w:p w14:paraId="24FC4863" w14:textId="640ACDDC" w:rsidR="00E03321" w:rsidRPr="006204DA" w:rsidRDefault="002F74F2" w:rsidP="00073C67">
      <w:pPr>
        <w:numPr>
          <w:ilvl w:val="0"/>
          <w:numId w:val="33"/>
        </w:numPr>
        <w:spacing w:after="80"/>
        <w:ind w:right="450"/>
        <w:rPr>
          <w:rFonts w:ascii="Calibri" w:hAnsi="Calibri"/>
          <w:sz w:val="22"/>
          <w:szCs w:val="22"/>
        </w:rPr>
      </w:pPr>
      <w:r>
        <w:rPr>
          <w:rFonts w:ascii="Calibri" w:hAnsi="Calibri"/>
          <w:sz w:val="22"/>
          <w:szCs w:val="22"/>
        </w:rPr>
        <w:t>Y</w:t>
      </w:r>
      <w:r w:rsidR="00E03321" w:rsidRPr="006204DA">
        <w:rPr>
          <w:rFonts w:ascii="Calibri" w:hAnsi="Calibri"/>
          <w:sz w:val="22"/>
          <w:szCs w:val="22"/>
        </w:rPr>
        <w:t xml:space="preserve">ou have a partial financial hardship when the annual amount due on all of your eligible loans or, if you are married and file a joint federal income tax return, the annual amount due on all of your eligible loans and your spouse’s eligible loans, exceeds </w:t>
      </w:r>
      <w:r w:rsidR="006204DA" w:rsidRPr="006204DA">
        <w:rPr>
          <w:rFonts w:ascii="Calibri" w:hAnsi="Calibri"/>
          <w:sz w:val="22"/>
          <w:szCs w:val="22"/>
        </w:rPr>
        <w:t>10</w:t>
      </w:r>
      <w:r w:rsidR="00D14C2B">
        <w:rPr>
          <w:rFonts w:ascii="Calibri" w:hAnsi="Calibri"/>
          <w:sz w:val="22"/>
          <w:szCs w:val="22"/>
        </w:rPr>
        <w:t>% (for the Pay As You Earn plan and for new borrowers under the IBR plan)</w:t>
      </w:r>
      <w:r w:rsidR="006204DA" w:rsidRPr="006204DA">
        <w:rPr>
          <w:rFonts w:ascii="Calibri" w:hAnsi="Calibri"/>
          <w:sz w:val="22"/>
          <w:szCs w:val="22"/>
        </w:rPr>
        <w:t xml:space="preserve"> or </w:t>
      </w:r>
      <w:r w:rsidR="00E03321" w:rsidRPr="006204DA">
        <w:rPr>
          <w:rFonts w:ascii="Calibri" w:hAnsi="Calibri"/>
          <w:sz w:val="22"/>
          <w:szCs w:val="22"/>
        </w:rPr>
        <w:t>15</w:t>
      </w:r>
      <w:r w:rsidR="00D14C2B">
        <w:rPr>
          <w:rFonts w:ascii="Calibri" w:hAnsi="Calibri"/>
          <w:sz w:val="22"/>
          <w:szCs w:val="22"/>
        </w:rPr>
        <w:t>%</w:t>
      </w:r>
      <w:r w:rsidR="00E03321" w:rsidRPr="006204DA">
        <w:rPr>
          <w:rFonts w:ascii="Calibri" w:hAnsi="Calibri"/>
          <w:sz w:val="22"/>
          <w:szCs w:val="22"/>
        </w:rPr>
        <w:t xml:space="preserve"> of the </w:t>
      </w:r>
      <w:r w:rsidR="005D148F">
        <w:rPr>
          <w:rFonts w:ascii="Calibri" w:hAnsi="Calibri"/>
          <w:sz w:val="22"/>
          <w:szCs w:val="22"/>
        </w:rPr>
        <w:t>amount by which</w:t>
      </w:r>
      <w:r w:rsidR="00E03321" w:rsidRPr="006204DA">
        <w:rPr>
          <w:rFonts w:ascii="Calibri" w:hAnsi="Calibri"/>
          <w:sz w:val="22"/>
          <w:szCs w:val="22"/>
        </w:rPr>
        <w:t xml:space="preserve"> your adjusted gross income (AGI)</w:t>
      </w:r>
      <w:r w:rsidR="005D148F">
        <w:rPr>
          <w:rFonts w:ascii="Calibri" w:hAnsi="Calibri"/>
          <w:sz w:val="22"/>
          <w:szCs w:val="22"/>
        </w:rPr>
        <w:t xml:space="preserve"> exceeds</w:t>
      </w:r>
      <w:r w:rsidR="00E03321" w:rsidRPr="006204DA">
        <w:rPr>
          <w:rFonts w:ascii="Calibri" w:hAnsi="Calibri"/>
          <w:sz w:val="22"/>
          <w:szCs w:val="22"/>
        </w:rPr>
        <w:t xml:space="preserve"> 150</w:t>
      </w:r>
      <w:r w:rsidR="005D148F">
        <w:rPr>
          <w:rFonts w:ascii="Calibri" w:hAnsi="Calibri"/>
          <w:sz w:val="22"/>
          <w:szCs w:val="22"/>
        </w:rPr>
        <w:t xml:space="preserve">% </w:t>
      </w:r>
      <w:r w:rsidR="00E03321" w:rsidRPr="006204DA">
        <w:rPr>
          <w:rFonts w:ascii="Calibri" w:hAnsi="Calibri"/>
          <w:sz w:val="22"/>
          <w:szCs w:val="22"/>
        </w:rPr>
        <w:t>of the annual poverty guideline amount for your family size and state of residence</w:t>
      </w:r>
      <w:r w:rsidR="006204DA" w:rsidRPr="006204DA">
        <w:rPr>
          <w:rFonts w:ascii="Calibri" w:hAnsi="Calibri"/>
          <w:sz w:val="22"/>
          <w:szCs w:val="22"/>
        </w:rPr>
        <w:t>.</w:t>
      </w:r>
    </w:p>
    <w:p w14:paraId="6D865052" w14:textId="78B72127" w:rsidR="00E03321" w:rsidRPr="00E03321" w:rsidRDefault="00E03321" w:rsidP="00E963EF">
      <w:pPr>
        <w:numPr>
          <w:ilvl w:val="0"/>
          <w:numId w:val="34"/>
        </w:numPr>
        <w:spacing w:after="80"/>
        <w:ind w:left="540" w:right="450"/>
        <w:rPr>
          <w:rFonts w:ascii="Calibri" w:hAnsi="Calibri"/>
          <w:sz w:val="22"/>
          <w:szCs w:val="22"/>
        </w:rPr>
      </w:pPr>
      <w:r w:rsidRPr="00E03321">
        <w:rPr>
          <w:rFonts w:ascii="Calibri" w:hAnsi="Calibri"/>
          <w:sz w:val="22"/>
          <w:szCs w:val="22"/>
        </w:rPr>
        <w:t xml:space="preserve">For both </w:t>
      </w:r>
      <w:r w:rsidR="00D14C2B">
        <w:rPr>
          <w:rFonts w:ascii="Calibri" w:hAnsi="Calibri"/>
          <w:sz w:val="22"/>
          <w:szCs w:val="22"/>
        </w:rPr>
        <w:t xml:space="preserve">the IBR and Pay As You Earn </w:t>
      </w:r>
      <w:r w:rsidRPr="00E03321">
        <w:rPr>
          <w:rFonts w:ascii="Calibri" w:hAnsi="Calibri"/>
          <w:sz w:val="22"/>
          <w:szCs w:val="22"/>
        </w:rPr>
        <w:t xml:space="preserve">plans, the annual amount of payments due is calculated based on the greater of </w:t>
      </w:r>
      <w:r w:rsidRPr="00E03321">
        <w:rPr>
          <w:rFonts w:ascii="Calibri" w:hAnsi="Calibri"/>
          <w:b/>
          <w:bCs/>
          <w:sz w:val="22"/>
          <w:szCs w:val="22"/>
        </w:rPr>
        <w:t xml:space="preserve">(1) </w:t>
      </w:r>
      <w:r w:rsidRPr="00E03321">
        <w:rPr>
          <w:rFonts w:ascii="Calibri" w:hAnsi="Calibri"/>
          <w:sz w:val="22"/>
          <w:szCs w:val="22"/>
        </w:rPr>
        <w:t xml:space="preserve">the total amount owed on eligible loans at the time those loans initially entered repayment, or </w:t>
      </w:r>
      <w:r w:rsidRPr="00E03321">
        <w:rPr>
          <w:rFonts w:ascii="Calibri" w:hAnsi="Calibri"/>
          <w:b/>
          <w:bCs/>
          <w:sz w:val="22"/>
          <w:szCs w:val="22"/>
        </w:rPr>
        <w:t xml:space="preserve">(2) </w:t>
      </w:r>
      <w:r w:rsidRPr="00E03321">
        <w:rPr>
          <w:rFonts w:ascii="Calibri" w:hAnsi="Calibri"/>
          <w:sz w:val="22"/>
          <w:szCs w:val="22"/>
        </w:rPr>
        <w:t xml:space="preserve">the total amount owed on eligible loans at the time you initially request the IBR or Pay As You Earn plan. The annual amount of payments due is calculated using a standard repayment plan with a 10-year repayment period, regardless </w:t>
      </w:r>
      <w:r w:rsidR="005D148F">
        <w:rPr>
          <w:rFonts w:ascii="Calibri" w:hAnsi="Calibri"/>
          <w:sz w:val="22"/>
          <w:szCs w:val="22"/>
        </w:rPr>
        <w:t>of</w:t>
      </w:r>
      <w:r w:rsidRPr="00E03321">
        <w:rPr>
          <w:rFonts w:ascii="Calibri" w:hAnsi="Calibri"/>
          <w:sz w:val="22"/>
          <w:szCs w:val="22"/>
        </w:rPr>
        <w:t xml:space="preserve"> loan type.</w:t>
      </w:r>
    </w:p>
    <w:p w14:paraId="71C54473" w14:textId="32A66CC0" w:rsidR="00E03321" w:rsidRDefault="00E03321" w:rsidP="00E963EF">
      <w:pPr>
        <w:numPr>
          <w:ilvl w:val="0"/>
          <w:numId w:val="36"/>
        </w:numPr>
        <w:spacing w:after="80"/>
        <w:ind w:left="180" w:right="450" w:hanging="180"/>
        <w:rPr>
          <w:rFonts w:ascii="Calibri" w:hAnsi="Calibri"/>
          <w:sz w:val="22"/>
          <w:szCs w:val="22"/>
        </w:rPr>
      </w:pPr>
      <w:r w:rsidRPr="00E03321">
        <w:rPr>
          <w:rFonts w:ascii="Calibri" w:hAnsi="Calibri"/>
          <w:sz w:val="22"/>
          <w:szCs w:val="22"/>
        </w:rPr>
        <w:t>If you are married and file a joint federal income tax return, your AGI includes your spouse’s income.The</w:t>
      </w:r>
      <w:r w:rsidRPr="00E03321">
        <w:rPr>
          <w:rFonts w:ascii="Calibri" w:hAnsi="Calibri"/>
          <w:b/>
          <w:sz w:val="22"/>
          <w:szCs w:val="22"/>
        </w:rPr>
        <w:t xml:space="preserve"> poverty guideline amount </w:t>
      </w:r>
      <w:r w:rsidRPr="00E03321">
        <w:rPr>
          <w:rFonts w:ascii="Calibri" w:hAnsi="Calibri"/>
          <w:sz w:val="22"/>
          <w:szCs w:val="22"/>
        </w:rPr>
        <w:t>is</w:t>
      </w:r>
      <w:r w:rsidRPr="00E03321" w:rsidDel="00440574">
        <w:rPr>
          <w:rFonts w:ascii="Calibri" w:hAnsi="Calibri"/>
          <w:sz w:val="22"/>
          <w:szCs w:val="22"/>
        </w:rPr>
        <w:t xml:space="preserve"> the</w:t>
      </w:r>
      <w:r w:rsidRPr="00E03321">
        <w:rPr>
          <w:rFonts w:ascii="Calibri" w:hAnsi="Calibri"/>
          <w:sz w:val="22"/>
          <w:szCs w:val="22"/>
        </w:rPr>
        <w:t xml:space="preserve"> figure for your state and family size from the poverty guidelines published annually by the U.S. Department of Health and Human Services (HHS)</w:t>
      </w:r>
      <w:r w:rsidR="00870648" w:rsidRPr="00E03321">
        <w:rPr>
          <w:rFonts w:ascii="Calibri" w:hAnsi="Calibri"/>
          <w:sz w:val="22"/>
          <w:szCs w:val="22"/>
        </w:rPr>
        <w:t xml:space="preserve">. </w:t>
      </w:r>
      <w:r w:rsidRPr="00E03321">
        <w:rPr>
          <w:rFonts w:ascii="Calibri" w:hAnsi="Calibri"/>
          <w:sz w:val="22"/>
          <w:szCs w:val="22"/>
        </w:rPr>
        <w:t>The HHS poverty guidelines are used for purposes such as determining eligibility for certain federal benefit programs</w:t>
      </w:r>
      <w:r w:rsidR="00870648" w:rsidRPr="00E03321">
        <w:rPr>
          <w:rFonts w:ascii="Calibri" w:hAnsi="Calibri"/>
          <w:sz w:val="22"/>
          <w:szCs w:val="22"/>
        </w:rPr>
        <w:t xml:space="preserve">. </w:t>
      </w:r>
      <w:r w:rsidRPr="00E03321">
        <w:rPr>
          <w:rFonts w:ascii="Calibri" w:hAnsi="Calibri"/>
          <w:sz w:val="22"/>
          <w:szCs w:val="22"/>
        </w:rPr>
        <w:t>If you are not a resident of a state identified in the poverty guidelines, your poverty guideline amount is the amount used for the 48 contiguous states.</w:t>
      </w:r>
    </w:p>
    <w:p w14:paraId="208F30DF" w14:textId="5C294E33" w:rsidR="002F74F2" w:rsidRPr="002F74F2" w:rsidRDefault="002F74F2" w:rsidP="00E963EF">
      <w:pPr>
        <w:numPr>
          <w:ilvl w:val="0"/>
          <w:numId w:val="36"/>
        </w:numPr>
        <w:spacing w:after="80"/>
        <w:ind w:left="180" w:right="450" w:hanging="180"/>
        <w:rPr>
          <w:rFonts w:ascii="Calibri" w:hAnsi="Calibri"/>
          <w:sz w:val="22"/>
          <w:szCs w:val="22"/>
        </w:rPr>
      </w:pPr>
      <w:r w:rsidRPr="00E03321">
        <w:rPr>
          <w:rFonts w:ascii="Calibri" w:hAnsi="Calibri"/>
          <w:b/>
          <w:sz w:val="22"/>
          <w:szCs w:val="22"/>
        </w:rPr>
        <w:t xml:space="preserve">Family size </w:t>
      </w:r>
      <w:r w:rsidRPr="00E03321">
        <w:rPr>
          <w:rFonts w:ascii="Calibri" w:hAnsi="Calibri"/>
          <w:sz w:val="22"/>
          <w:szCs w:val="22"/>
        </w:rPr>
        <w:t>includes you, your spouse, and your children (including unborn children who will be born during the year for which you certify your family size), if the children will receive more than half their support from you. It includes other people only if they live with you now, they receive more than half their support from you now, and they will continue to receive this support from you for the year that you certify your family size. Support includes money, gifts, loans, housing, food, clothes, car, medical and dental care, and payment of college costs</w:t>
      </w:r>
      <w:r w:rsidR="00870648" w:rsidRPr="00E03321">
        <w:rPr>
          <w:rFonts w:ascii="Calibri" w:hAnsi="Calibri"/>
          <w:sz w:val="22"/>
          <w:szCs w:val="22"/>
        </w:rPr>
        <w:t>.</w:t>
      </w:r>
      <w:r w:rsidR="00870648">
        <w:rPr>
          <w:rFonts w:ascii="Calibri" w:hAnsi="Calibri"/>
          <w:sz w:val="22"/>
          <w:szCs w:val="22"/>
        </w:rPr>
        <w:t xml:space="preserve"> </w:t>
      </w:r>
      <w:r w:rsidR="00A4462B">
        <w:rPr>
          <w:rFonts w:ascii="Calibri" w:hAnsi="Calibri"/>
          <w:sz w:val="22"/>
          <w:szCs w:val="22"/>
        </w:rPr>
        <w:t>For the purposes of these repayment plans, your family size may be different from the number of exemptions you claim on your federal income tax return.</w:t>
      </w:r>
    </w:p>
    <w:p w14:paraId="34867639" w14:textId="77777777" w:rsidR="002F74F2" w:rsidRPr="00E03321" w:rsidRDefault="002F74F2" w:rsidP="002F74F2">
      <w:pPr>
        <w:numPr>
          <w:ilvl w:val="1"/>
          <w:numId w:val="25"/>
        </w:numPr>
        <w:spacing w:before="40" w:after="80"/>
        <w:ind w:left="187" w:right="446" w:hanging="187"/>
        <w:rPr>
          <w:rFonts w:ascii="Calibri" w:hAnsi="Calibri"/>
          <w:sz w:val="22"/>
          <w:szCs w:val="22"/>
        </w:rPr>
      </w:pPr>
      <w:r w:rsidRPr="00E03321">
        <w:rPr>
          <w:rFonts w:ascii="Calibri" w:hAnsi="Calibri"/>
          <w:b/>
          <w:sz w:val="22"/>
          <w:szCs w:val="22"/>
        </w:rPr>
        <w:t>Capitalization</w:t>
      </w:r>
      <w:r w:rsidRPr="00E03321">
        <w:rPr>
          <w:rFonts w:ascii="Calibri" w:hAnsi="Calibri"/>
          <w:sz w:val="22"/>
          <w:szCs w:val="22"/>
        </w:rPr>
        <w:t xml:space="preserve"> is the addition of unpaid interest to the principal balance of your loan. This will increase the principal balance and the total cost of your loan.</w:t>
      </w:r>
    </w:p>
    <w:p w14:paraId="7C35BC51" w14:textId="0C3BC9AF" w:rsidR="002F74F2" w:rsidRPr="00D14C2B" w:rsidRDefault="002F74F2" w:rsidP="00264891">
      <w:pPr>
        <w:numPr>
          <w:ilvl w:val="0"/>
          <w:numId w:val="35"/>
        </w:numPr>
        <w:spacing w:after="80"/>
        <w:ind w:left="180" w:right="450" w:hanging="180"/>
        <w:rPr>
          <w:rFonts w:ascii="Calibri" w:hAnsi="Calibri"/>
          <w:sz w:val="22"/>
          <w:szCs w:val="22"/>
        </w:rPr>
      </w:pPr>
      <w:r w:rsidRPr="00E03321">
        <w:rPr>
          <w:rFonts w:ascii="Calibri" w:hAnsi="Calibri"/>
          <w:sz w:val="22"/>
          <w:szCs w:val="22"/>
        </w:rPr>
        <w:t xml:space="preserve">The </w:t>
      </w:r>
      <w:r w:rsidRPr="00E03321">
        <w:rPr>
          <w:rFonts w:ascii="Calibri" w:hAnsi="Calibri"/>
          <w:b/>
          <w:sz w:val="22"/>
          <w:szCs w:val="22"/>
        </w:rPr>
        <w:t xml:space="preserve">holder </w:t>
      </w:r>
      <w:r w:rsidRPr="00E03321">
        <w:rPr>
          <w:rFonts w:ascii="Calibri" w:hAnsi="Calibri"/>
          <w:sz w:val="22"/>
          <w:szCs w:val="22"/>
        </w:rPr>
        <w:t>of your Direct Loans is the U.S. Department of Education (the Department). The holder(s) of your FFEL Program loan(s) may be a lender, secondary market, guaranty agency, or the Department. Your loan holder(s) may use a servicer to handle billing, payment, repayment options, and other communications on your loans. References to “your loan holder” on this form mean either your loan holder(s) or</w:t>
      </w:r>
      <w:r w:rsidR="00264891">
        <w:rPr>
          <w:rFonts w:ascii="Calibri" w:hAnsi="Calibri"/>
          <w:sz w:val="22"/>
          <w:szCs w:val="22"/>
        </w:rPr>
        <w:t xml:space="preserve"> </w:t>
      </w:r>
      <w:r w:rsidRPr="00E03321">
        <w:rPr>
          <w:rFonts w:ascii="Calibri" w:hAnsi="Calibri"/>
          <w:sz w:val="22"/>
          <w:szCs w:val="22"/>
        </w:rPr>
        <w:t>your servicer.</w:t>
      </w:r>
    </w:p>
    <w:p w14:paraId="37DFE0D8" w14:textId="27F9804D" w:rsidR="00E03321" w:rsidRPr="00E03321" w:rsidRDefault="00E03321" w:rsidP="00264891">
      <w:pPr>
        <w:numPr>
          <w:ilvl w:val="0"/>
          <w:numId w:val="35"/>
        </w:numPr>
        <w:spacing w:after="80"/>
        <w:ind w:left="180" w:right="450" w:hanging="180"/>
        <w:rPr>
          <w:rFonts w:ascii="Calibri" w:hAnsi="Calibri"/>
          <w:sz w:val="22"/>
          <w:szCs w:val="22"/>
        </w:rPr>
      </w:pPr>
      <w:r w:rsidRPr="00E03321">
        <w:rPr>
          <w:rFonts w:ascii="Calibri" w:hAnsi="Calibri"/>
          <w:sz w:val="22"/>
          <w:szCs w:val="22"/>
        </w:rPr>
        <w:t xml:space="preserve">The </w:t>
      </w:r>
      <w:r w:rsidRPr="00E03321">
        <w:rPr>
          <w:rFonts w:ascii="Calibri" w:hAnsi="Calibri"/>
          <w:b/>
          <w:sz w:val="22"/>
          <w:szCs w:val="22"/>
        </w:rPr>
        <w:t>standard repayment plan</w:t>
      </w:r>
      <w:r w:rsidRPr="00E03321">
        <w:rPr>
          <w:rFonts w:ascii="Calibri" w:hAnsi="Calibri"/>
          <w:sz w:val="22"/>
          <w:szCs w:val="22"/>
        </w:rPr>
        <w:t xml:space="preserve"> has a fixed monthly </w:t>
      </w:r>
      <w:r w:rsidR="00D14C2B">
        <w:rPr>
          <w:rFonts w:ascii="Calibri" w:hAnsi="Calibri"/>
          <w:sz w:val="22"/>
          <w:szCs w:val="22"/>
        </w:rPr>
        <w:t xml:space="preserve">payment </w:t>
      </w:r>
      <w:r w:rsidRPr="00E03321">
        <w:rPr>
          <w:rFonts w:ascii="Calibri" w:hAnsi="Calibri"/>
          <w:sz w:val="22"/>
          <w:szCs w:val="22"/>
        </w:rPr>
        <w:t>amount over a repayment period of up to 10 years for loans other than Direct or Federal Consolidation Loans, or up to 30 years for Direct and Federal Consolidation Loans.</w:t>
      </w:r>
    </w:p>
    <w:p w14:paraId="75426654" w14:textId="77777777" w:rsidR="00F824F7" w:rsidRDefault="00F824F7" w:rsidP="00F824F7">
      <w:pPr>
        <w:pStyle w:val="Heading2"/>
        <w:sectPr w:rsidR="00F824F7" w:rsidSect="00F824F7">
          <w:type w:val="continuous"/>
          <w:pgSz w:w="12240" w:h="15840"/>
          <w:pgMar w:top="720" w:right="720" w:bottom="720" w:left="720" w:header="720" w:footer="475" w:gutter="0"/>
          <w:cols w:num="2" w:space="144"/>
          <w:docGrid w:linePitch="360"/>
        </w:sectPr>
      </w:pPr>
    </w:p>
    <w:p w14:paraId="4B9701EE" w14:textId="77777777" w:rsidR="006204DA" w:rsidRDefault="006204DA">
      <w:pPr>
        <w:rPr>
          <w:rFonts w:ascii="Calibri" w:hAnsi="Calibri"/>
          <w:b/>
          <w:szCs w:val="22"/>
        </w:rPr>
      </w:pPr>
      <w:r>
        <w:br w:type="page"/>
      </w:r>
    </w:p>
    <w:p w14:paraId="3C71F3C1" w14:textId="7997B210" w:rsidR="00F824F7" w:rsidRPr="00717233" w:rsidRDefault="00F824F7" w:rsidP="00F824F7">
      <w:pPr>
        <w:pStyle w:val="Heading2"/>
      </w:pPr>
      <w:r w:rsidRPr="00717233">
        <w:t xml:space="preserve">SECTION </w:t>
      </w:r>
      <w:r>
        <w:t>10: ELIGIBILITY REQUIREMENTS</w:t>
      </w:r>
    </w:p>
    <w:p w14:paraId="6F112535" w14:textId="77777777" w:rsidR="00F824F7" w:rsidRDefault="00F824F7" w:rsidP="002A42BE">
      <w:pPr>
        <w:rPr>
          <w:rFonts w:ascii="Calibri" w:hAnsi="Calibri"/>
          <w:b/>
          <w:sz w:val="22"/>
          <w:szCs w:val="22"/>
          <w:highlight w:val="lightGray"/>
        </w:rPr>
        <w:sectPr w:rsidR="00F824F7" w:rsidSect="00F824F7">
          <w:type w:val="continuous"/>
          <w:pgSz w:w="12240" w:h="15840"/>
          <w:pgMar w:top="720" w:right="720" w:bottom="720" w:left="720" w:header="720" w:footer="475" w:gutter="0"/>
          <w:cols w:space="288"/>
          <w:docGrid w:linePitch="360"/>
        </w:sectPr>
      </w:pPr>
    </w:p>
    <w:p w14:paraId="3C6CE6A4" w14:textId="6CB4E3D0" w:rsidR="00F824F7" w:rsidRPr="00F824F7" w:rsidRDefault="00F824F7" w:rsidP="00F824F7">
      <w:pPr>
        <w:spacing w:after="80"/>
        <w:ind w:right="450"/>
        <w:rPr>
          <w:rFonts w:ascii="Calibri" w:hAnsi="Calibri"/>
          <w:b/>
          <w:sz w:val="22"/>
          <w:szCs w:val="22"/>
        </w:rPr>
      </w:pPr>
      <w:r w:rsidRPr="00F824F7">
        <w:rPr>
          <w:rFonts w:ascii="Calibri" w:hAnsi="Calibri"/>
          <w:b/>
          <w:sz w:val="22"/>
          <w:szCs w:val="22"/>
        </w:rPr>
        <w:t xml:space="preserve">INFORMATION ABOUT THE </w:t>
      </w:r>
      <w:r w:rsidR="00D14C2B">
        <w:rPr>
          <w:rFonts w:ascii="Calibri" w:hAnsi="Calibri"/>
          <w:b/>
          <w:sz w:val="22"/>
          <w:szCs w:val="22"/>
        </w:rPr>
        <w:t xml:space="preserve">IBR AND </w:t>
      </w:r>
      <w:r w:rsidRPr="00F824F7">
        <w:rPr>
          <w:rFonts w:ascii="Calibri" w:hAnsi="Calibri"/>
          <w:b/>
          <w:sz w:val="22"/>
          <w:szCs w:val="22"/>
        </w:rPr>
        <w:t>PAY AS YOU EARN PLANS:</w:t>
      </w:r>
    </w:p>
    <w:p w14:paraId="38D8F0C7" w14:textId="42342E13" w:rsidR="00F824F7" w:rsidRPr="00F824F7" w:rsidRDefault="00F824F7" w:rsidP="00F824F7">
      <w:pPr>
        <w:numPr>
          <w:ilvl w:val="1"/>
          <w:numId w:val="25"/>
        </w:numPr>
        <w:spacing w:after="80"/>
        <w:ind w:left="180" w:right="450" w:hanging="187"/>
        <w:rPr>
          <w:rFonts w:ascii="Calibri" w:hAnsi="Calibri"/>
          <w:sz w:val="22"/>
          <w:szCs w:val="22"/>
        </w:rPr>
      </w:pPr>
      <w:r w:rsidRPr="00F824F7">
        <w:rPr>
          <w:rFonts w:ascii="Calibri" w:hAnsi="Calibri"/>
          <w:sz w:val="22"/>
          <w:szCs w:val="22"/>
        </w:rPr>
        <w:t xml:space="preserve">To initially qualify to repay your loan under the IBR or Pay As You Earn plan and to continue to qualify to make payments based on your income, you must have a partial financial hardship (as defined in Section </w:t>
      </w:r>
      <w:r w:rsidR="00D14C2B">
        <w:rPr>
          <w:rFonts w:ascii="Calibri" w:hAnsi="Calibri"/>
          <w:sz w:val="22"/>
          <w:szCs w:val="22"/>
        </w:rPr>
        <w:t>9</w:t>
      </w:r>
      <w:r w:rsidRPr="00F824F7">
        <w:rPr>
          <w:rFonts w:ascii="Calibri" w:hAnsi="Calibri"/>
          <w:sz w:val="22"/>
          <w:szCs w:val="22"/>
        </w:rPr>
        <w:t>). If you are married and file a joint federal income tax return, your loan holder will also take your spouse’s income and eligible loans into account when determining whether you have a partial financial hardship.</w:t>
      </w:r>
    </w:p>
    <w:p w14:paraId="415D9883" w14:textId="66D858DB" w:rsidR="00870648" w:rsidRDefault="00F824F7" w:rsidP="00F824F7">
      <w:pPr>
        <w:numPr>
          <w:ilvl w:val="1"/>
          <w:numId w:val="25"/>
        </w:numPr>
        <w:spacing w:after="80"/>
        <w:ind w:left="180" w:right="450" w:hanging="187"/>
        <w:rPr>
          <w:rFonts w:ascii="Calibri" w:hAnsi="Calibri"/>
          <w:sz w:val="22"/>
          <w:szCs w:val="22"/>
        </w:rPr>
      </w:pPr>
      <w:r w:rsidRPr="00F824F7">
        <w:rPr>
          <w:rFonts w:ascii="Calibri" w:hAnsi="Calibri"/>
          <w:sz w:val="22"/>
          <w:szCs w:val="22"/>
        </w:rPr>
        <w:t xml:space="preserve">For the Pay As You Earn plan, you must be a </w:t>
      </w:r>
      <w:r w:rsidRPr="00F824F7">
        <w:rPr>
          <w:rFonts w:ascii="Calibri" w:hAnsi="Calibri"/>
          <w:b/>
          <w:sz w:val="22"/>
          <w:szCs w:val="22"/>
        </w:rPr>
        <w:t>new borrower</w:t>
      </w:r>
      <w:r w:rsidRPr="00F824F7">
        <w:rPr>
          <w:rFonts w:ascii="Calibri" w:hAnsi="Calibri"/>
          <w:sz w:val="22"/>
          <w:szCs w:val="22"/>
        </w:rPr>
        <w:t xml:space="preserve"> as defined in Section </w:t>
      </w:r>
      <w:r w:rsidR="00D14C2B">
        <w:rPr>
          <w:rFonts w:ascii="Calibri" w:hAnsi="Calibri"/>
          <w:sz w:val="22"/>
          <w:szCs w:val="22"/>
        </w:rPr>
        <w:t>9</w:t>
      </w:r>
      <w:r w:rsidRPr="00F824F7">
        <w:rPr>
          <w:rFonts w:ascii="Calibri" w:hAnsi="Calibri"/>
          <w:sz w:val="22"/>
          <w:szCs w:val="22"/>
        </w:rPr>
        <w:t xml:space="preserve">. </w:t>
      </w:r>
    </w:p>
    <w:p w14:paraId="7599DBE7" w14:textId="6BA34C52" w:rsidR="00F824F7" w:rsidRPr="00F824F7" w:rsidRDefault="00F824F7" w:rsidP="00F824F7">
      <w:pPr>
        <w:numPr>
          <w:ilvl w:val="1"/>
          <w:numId w:val="25"/>
        </w:numPr>
        <w:spacing w:after="80"/>
        <w:ind w:left="180" w:right="450" w:hanging="187"/>
        <w:rPr>
          <w:rFonts w:ascii="Calibri" w:hAnsi="Calibri"/>
          <w:sz w:val="22"/>
          <w:szCs w:val="22"/>
        </w:rPr>
      </w:pPr>
      <w:r w:rsidRPr="00F824F7">
        <w:rPr>
          <w:rFonts w:ascii="Calibri" w:hAnsi="Calibri"/>
          <w:sz w:val="22"/>
          <w:szCs w:val="22"/>
        </w:rPr>
        <w:t xml:space="preserve">Although the Pay As You Earn plan is available only for Direct Loan Program loans, </w:t>
      </w:r>
      <w:r w:rsidR="00264891">
        <w:rPr>
          <w:rFonts w:ascii="Calibri" w:hAnsi="Calibri"/>
          <w:sz w:val="22"/>
          <w:szCs w:val="22"/>
        </w:rPr>
        <w:t>the Department</w:t>
      </w:r>
      <w:r w:rsidRPr="00F824F7">
        <w:rPr>
          <w:rFonts w:ascii="Calibri" w:hAnsi="Calibri"/>
          <w:sz w:val="22"/>
          <w:szCs w:val="22"/>
        </w:rPr>
        <w:t xml:space="preserve"> will take any FFEL Program loans that you have into account when determining whether you have a partial financial hardship except for: </w:t>
      </w:r>
      <w:r w:rsidRPr="00F824F7">
        <w:rPr>
          <w:rFonts w:ascii="Calibri" w:hAnsi="Calibri"/>
          <w:b/>
          <w:sz w:val="22"/>
          <w:szCs w:val="22"/>
        </w:rPr>
        <w:t>(1)</w:t>
      </w:r>
      <w:r w:rsidRPr="00F824F7">
        <w:rPr>
          <w:rFonts w:ascii="Calibri" w:hAnsi="Calibri"/>
          <w:sz w:val="22"/>
          <w:szCs w:val="22"/>
        </w:rPr>
        <w:t xml:space="preserve"> a FFEL Program loan that is in default, </w:t>
      </w:r>
      <w:r w:rsidRPr="00F824F7">
        <w:rPr>
          <w:rFonts w:ascii="Calibri" w:hAnsi="Calibri"/>
          <w:b/>
          <w:sz w:val="22"/>
          <w:szCs w:val="22"/>
        </w:rPr>
        <w:t>(2)</w:t>
      </w:r>
      <w:r w:rsidRPr="00F824F7">
        <w:rPr>
          <w:rFonts w:ascii="Calibri" w:hAnsi="Calibri"/>
          <w:sz w:val="22"/>
          <w:szCs w:val="22"/>
        </w:rPr>
        <w:t xml:space="preserve"> a Federal PLUS Loan made to a parent borrower, or </w:t>
      </w:r>
      <w:r w:rsidRPr="00F824F7">
        <w:rPr>
          <w:rFonts w:ascii="Calibri" w:hAnsi="Calibri"/>
          <w:b/>
          <w:sz w:val="22"/>
          <w:szCs w:val="22"/>
        </w:rPr>
        <w:t>(3)</w:t>
      </w:r>
      <w:r w:rsidRPr="00F824F7">
        <w:rPr>
          <w:rFonts w:ascii="Calibri" w:hAnsi="Calibri"/>
          <w:sz w:val="22"/>
          <w:szCs w:val="22"/>
        </w:rPr>
        <w:t xml:space="preserve"> a Federal Consolidation Loan that repaid a Federal or Direct PLUS Loan made to a parent borrower.</w:t>
      </w:r>
    </w:p>
    <w:p w14:paraId="3F8CE865" w14:textId="71996200" w:rsidR="00870648" w:rsidRDefault="00F824F7" w:rsidP="00F824F7">
      <w:pPr>
        <w:numPr>
          <w:ilvl w:val="1"/>
          <w:numId w:val="25"/>
        </w:numPr>
        <w:spacing w:after="80"/>
        <w:ind w:left="180" w:right="450" w:hanging="187"/>
        <w:rPr>
          <w:rFonts w:ascii="Calibri" w:hAnsi="Calibri"/>
          <w:sz w:val="22"/>
          <w:szCs w:val="22"/>
        </w:rPr>
      </w:pPr>
      <w:r w:rsidRPr="00F824F7">
        <w:rPr>
          <w:rFonts w:ascii="Calibri" w:hAnsi="Calibri"/>
          <w:sz w:val="22"/>
          <w:szCs w:val="22"/>
        </w:rPr>
        <w:t xml:space="preserve">After entry into the IBR or Pay As You Earn plan, you must annually certify your family size and provide income documentation for determination of whether you continue to have a partial financial hardship. Your loan holder will notify you of the deadline by which you </w:t>
      </w:r>
      <w:r w:rsidR="00264891">
        <w:rPr>
          <w:rFonts w:ascii="Calibri" w:hAnsi="Calibri"/>
          <w:sz w:val="22"/>
          <w:szCs w:val="22"/>
        </w:rPr>
        <w:t>must</w:t>
      </w:r>
      <w:r w:rsidRPr="00F824F7">
        <w:rPr>
          <w:rFonts w:ascii="Calibri" w:hAnsi="Calibri"/>
          <w:sz w:val="22"/>
          <w:szCs w:val="22"/>
        </w:rPr>
        <w:t xml:space="preserve"> provide this documentation. Your monthly payment amount may be adjusted annually</w:t>
      </w:r>
      <w:r w:rsidR="00870648" w:rsidRPr="00F824F7">
        <w:rPr>
          <w:rFonts w:ascii="Calibri" w:hAnsi="Calibri"/>
          <w:sz w:val="22"/>
          <w:szCs w:val="22"/>
        </w:rPr>
        <w:t xml:space="preserve">. </w:t>
      </w:r>
      <w:r w:rsidRPr="00F824F7">
        <w:rPr>
          <w:rFonts w:ascii="Calibri" w:hAnsi="Calibri"/>
          <w:sz w:val="22"/>
          <w:szCs w:val="22"/>
        </w:rPr>
        <w:t>The new payment amount may be higher or lower, depending on the income documentation and family size information you provide each year.</w:t>
      </w:r>
    </w:p>
    <w:p w14:paraId="2A96366A" w14:textId="24517D22" w:rsidR="00F824F7" w:rsidRPr="00F824F7" w:rsidRDefault="00870648" w:rsidP="00F824F7">
      <w:pPr>
        <w:numPr>
          <w:ilvl w:val="1"/>
          <w:numId w:val="25"/>
        </w:numPr>
        <w:spacing w:after="80"/>
        <w:ind w:left="180" w:right="450" w:hanging="187"/>
        <w:rPr>
          <w:rFonts w:ascii="Calibri" w:hAnsi="Calibri"/>
          <w:sz w:val="22"/>
          <w:szCs w:val="22"/>
        </w:rPr>
      </w:pPr>
      <w:r w:rsidRPr="00F824F7">
        <w:rPr>
          <w:rFonts w:ascii="Calibri" w:hAnsi="Calibri"/>
          <w:sz w:val="22"/>
          <w:szCs w:val="22"/>
        </w:rPr>
        <w:t>If you do not provide updated income documentation annually, within 10 days of the deadline provided by your loan holder, after requested to do so by your loan holder, your payment amount will be the 10-year standard payment amount calculated at the time that you initially entered the IBR or Pay As You Earn plan and any outstanding interest will be capitalized (added to your principal balance).</w:t>
      </w:r>
    </w:p>
    <w:p w14:paraId="198D4F68" w14:textId="5404042F" w:rsidR="00870648" w:rsidRDefault="00F824F7" w:rsidP="00F824F7">
      <w:pPr>
        <w:numPr>
          <w:ilvl w:val="1"/>
          <w:numId w:val="25"/>
        </w:numPr>
        <w:spacing w:after="80"/>
        <w:ind w:left="180" w:right="450" w:hanging="187"/>
        <w:rPr>
          <w:rFonts w:ascii="Calibri" w:hAnsi="Calibri"/>
          <w:sz w:val="22"/>
          <w:szCs w:val="22"/>
        </w:rPr>
      </w:pPr>
      <w:r w:rsidRPr="00F824F7">
        <w:rPr>
          <w:rFonts w:ascii="Calibri" w:hAnsi="Calibri"/>
          <w:sz w:val="22"/>
          <w:szCs w:val="22"/>
        </w:rPr>
        <w:t xml:space="preserve">You will never pay more per month </w:t>
      </w:r>
      <w:r w:rsidR="00264891">
        <w:rPr>
          <w:rFonts w:ascii="Calibri" w:hAnsi="Calibri"/>
          <w:sz w:val="22"/>
          <w:szCs w:val="22"/>
        </w:rPr>
        <w:t xml:space="preserve">under the IBR or Pay As You Earn plan </w:t>
      </w:r>
      <w:r w:rsidRPr="00F824F7">
        <w:rPr>
          <w:rFonts w:ascii="Calibri" w:hAnsi="Calibri"/>
          <w:sz w:val="22"/>
          <w:szCs w:val="22"/>
        </w:rPr>
        <w:t>than you would on the 10-year standard repayment plan, based upon the amount owed on your eligible loans at the time you initially entered the IBR or Pay As You Earn plan</w:t>
      </w:r>
      <w:r w:rsidR="00870648" w:rsidRPr="00F824F7">
        <w:rPr>
          <w:rFonts w:ascii="Calibri" w:hAnsi="Calibri"/>
          <w:sz w:val="22"/>
          <w:szCs w:val="22"/>
        </w:rPr>
        <w:t>.</w:t>
      </w:r>
    </w:p>
    <w:p w14:paraId="5FB23FF8" w14:textId="2C63CC42" w:rsidR="00F824F7" w:rsidRPr="00F824F7" w:rsidRDefault="00F824F7" w:rsidP="00F824F7">
      <w:pPr>
        <w:numPr>
          <w:ilvl w:val="1"/>
          <w:numId w:val="25"/>
        </w:numPr>
        <w:spacing w:after="80"/>
        <w:ind w:left="180" w:right="450" w:hanging="187"/>
        <w:rPr>
          <w:rFonts w:ascii="Calibri" w:hAnsi="Calibri"/>
          <w:sz w:val="22"/>
          <w:szCs w:val="22"/>
        </w:rPr>
      </w:pPr>
      <w:r w:rsidRPr="00F824F7">
        <w:rPr>
          <w:rFonts w:ascii="Calibri" w:hAnsi="Calibri"/>
          <w:sz w:val="22"/>
          <w:szCs w:val="22"/>
        </w:rPr>
        <w:t>Under the IBR or Pay As You Earn plan, your monthly payment may be less than the monthly accruing interest</w:t>
      </w:r>
      <w:r w:rsidR="00870648" w:rsidRPr="00F824F7">
        <w:rPr>
          <w:rFonts w:ascii="Calibri" w:hAnsi="Calibri"/>
          <w:sz w:val="22"/>
          <w:szCs w:val="22"/>
        </w:rPr>
        <w:t xml:space="preserve">. </w:t>
      </w:r>
      <w:r w:rsidRPr="00F824F7">
        <w:rPr>
          <w:rFonts w:ascii="Calibri" w:hAnsi="Calibri"/>
          <w:sz w:val="22"/>
          <w:szCs w:val="22"/>
        </w:rPr>
        <w:t xml:space="preserve">On subsidized loans, you are not required to pay any monthly accrued interest that exceeds your monthly payment amount for a maximum of three consecutive years from the date that you start repaying your loans under the IBR or Pay As You Earn plan. The three-year consecutive period limit does not include any period during which you receive an </w:t>
      </w:r>
      <w:r w:rsidR="00D14C2B">
        <w:rPr>
          <w:rFonts w:ascii="Calibri" w:hAnsi="Calibri"/>
          <w:sz w:val="22"/>
          <w:szCs w:val="22"/>
        </w:rPr>
        <w:t>e</w:t>
      </w:r>
      <w:r w:rsidRPr="00F824F7">
        <w:rPr>
          <w:rFonts w:ascii="Calibri" w:hAnsi="Calibri"/>
          <w:sz w:val="22"/>
          <w:szCs w:val="22"/>
        </w:rPr>
        <w:t xml:space="preserve">conomic </w:t>
      </w:r>
      <w:r w:rsidR="00D14C2B">
        <w:rPr>
          <w:rFonts w:ascii="Calibri" w:hAnsi="Calibri"/>
          <w:sz w:val="22"/>
          <w:szCs w:val="22"/>
        </w:rPr>
        <w:t>h</w:t>
      </w:r>
      <w:r w:rsidRPr="00F824F7">
        <w:rPr>
          <w:rFonts w:ascii="Calibri" w:hAnsi="Calibri"/>
          <w:sz w:val="22"/>
          <w:szCs w:val="22"/>
        </w:rPr>
        <w:t xml:space="preserve">ardship </w:t>
      </w:r>
      <w:r w:rsidR="00D14C2B">
        <w:rPr>
          <w:rFonts w:ascii="Calibri" w:hAnsi="Calibri"/>
          <w:sz w:val="22"/>
          <w:szCs w:val="22"/>
        </w:rPr>
        <w:t>d</w:t>
      </w:r>
      <w:r w:rsidRPr="00F824F7">
        <w:rPr>
          <w:rFonts w:ascii="Calibri" w:hAnsi="Calibri"/>
          <w:sz w:val="22"/>
          <w:szCs w:val="22"/>
        </w:rPr>
        <w:t>eferment</w:t>
      </w:r>
      <w:r w:rsidR="00870648" w:rsidRPr="00F824F7">
        <w:rPr>
          <w:rFonts w:ascii="Calibri" w:hAnsi="Calibri"/>
          <w:sz w:val="22"/>
          <w:szCs w:val="22"/>
        </w:rPr>
        <w:t xml:space="preserve">. </w:t>
      </w:r>
      <w:r w:rsidRPr="00F824F7">
        <w:rPr>
          <w:rFonts w:ascii="Calibri" w:hAnsi="Calibri"/>
          <w:sz w:val="22"/>
          <w:szCs w:val="22"/>
        </w:rPr>
        <w:t>On unsubsidized loans, all accruing interest is your responsibility.</w:t>
      </w:r>
    </w:p>
    <w:p w14:paraId="544D0787" w14:textId="0D6B8480" w:rsidR="00F824F7" w:rsidRPr="00F824F7" w:rsidRDefault="00F824F7" w:rsidP="00F824F7">
      <w:pPr>
        <w:numPr>
          <w:ilvl w:val="1"/>
          <w:numId w:val="25"/>
        </w:numPr>
        <w:spacing w:after="80"/>
        <w:ind w:left="180" w:right="450" w:hanging="187"/>
        <w:rPr>
          <w:rFonts w:ascii="Calibri" w:hAnsi="Calibri"/>
          <w:sz w:val="22"/>
          <w:szCs w:val="22"/>
        </w:rPr>
      </w:pPr>
      <w:r w:rsidRPr="00F824F7">
        <w:rPr>
          <w:rFonts w:ascii="Calibri" w:hAnsi="Calibri"/>
          <w:sz w:val="22"/>
          <w:szCs w:val="22"/>
        </w:rPr>
        <w:t>If you are determined to no longer have a partial financial hardship or</w:t>
      </w:r>
      <w:r w:rsidR="008F706F">
        <w:rPr>
          <w:rFonts w:ascii="Calibri" w:hAnsi="Calibri"/>
          <w:sz w:val="22"/>
          <w:szCs w:val="22"/>
        </w:rPr>
        <w:t xml:space="preserve"> you</w:t>
      </w:r>
      <w:r w:rsidRPr="00F824F7">
        <w:rPr>
          <w:rFonts w:ascii="Calibri" w:hAnsi="Calibri"/>
          <w:sz w:val="22"/>
          <w:szCs w:val="22"/>
        </w:rPr>
        <w:t xml:space="preserve"> leave the IBR or Pay As You Earn plan, any unpaid interest will be capitalized (added to your principal balance). However, if you are in the Pay As You Earn plan</w:t>
      </w:r>
      <w:r w:rsidR="008F706F">
        <w:rPr>
          <w:rFonts w:ascii="Calibri" w:hAnsi="Calibri"/>
          <w:sz w:val="22"/>
          <w:szCs w:val="22"/>
        </w:rPr>
        <w:t xml:space="preserve"> and are determined to no longer have a partial financial hardship</w:t>
      </w:r>
      <w:r w:rsidRPr="00F824F7">
        <w:rPr>
          <w:rFonts w:ascii="Calibri" w:hAnsi="Calibri"/>
          <w:sz w:val="22"/>
          <w:szCs w:val="22"/>
        </w:rPr>
        <w:t>, the amount that is capitalized is limited to 10</w:t>
      </w:r>
      <w:r w:rsidR="00D14C2B">
        <w:rPr>
          <w:rFonts w:ascii="Calibri" w:hAnsi="Calibri"/>
          <w:sz w:val="22"/>
          <w:szCs w:val="22"/>
        </w:rPr>
        <w:t>%</w:t>
      </w:r>
      <w:r w:rsidRPr="00F824F7">
        <w:rPr>
          <w:rFonts w:ascii="Calibri" w:hAnsi="Calibri"/>
          <w:sz w:val="22"/>
          <w:szCs w:val="22"/>
        </w:rPr>
        <w:t xml:space="preserve"> of the outstanding principal balance on your loans at the time that you entered the Pay As You Earn plan.</w:t>
      </w:r>
    </w:p>
    <w:p w14:paraId="2A26983E" w14:textId="0A2265A1" w:rsidR="00F824F7" w:rsidRDefault="00F824F7" w:rsidP="00F824F7">
      <w:pPr>
        <w:numPr>
          <w:ilvl w:val="1"/>
          <w:numId w:val="25"/>
        </w:numPr>
        <w:spacing w:after="80"/>
        <w:ind w:left="180" w:right="450" w:hanging="187"/>
        <w:rPr>
          <w:rFonts w:ascii="Calibri" w:hAnsi="Calibri"/>
          <w:sz w:val="22"/>
          <w:szCs w:val="22"/>
        </w:rPr>
      </w:pPr>
      <w:r w:rsidRPr="00F824F7">
        <w:rPr>
          <w:rFonts w:ascii="Calibri" w:hAnsi="Calibri"/>
          <w:sz w:val="22"/>
          <w:szCs w:val="22"/>
        </w:rPr>
        <w:t xml:space="preserve">If you leave the IBR plan, </w:t>
      </w:r>
      <w:r w:rsidR="00D14C2B" w:rsidRPr="00F824F7">
        <w:rPr>
          <w:rFonts w:ascii="Calibri" w:hAnsi="Calibri"/>
          <w:sz w:val="22"/>
          <w:szCs w:val="22"/>
        </w:rPr>
        <w:t>you</w:t>
      </w:r>
      <w:r w:rsidR="00D14C2B">
        <w:rPr>
          <w:rFonts w:ascii="Calibri" w:hAnsi="Calibri"/>
          <w:sz w:val="22"/>
          <w:szCs w:val="22"/>
        </w:rPr>
        <w:t xml:space="preserve"> will be placed </w:t>
      </w:r>
      <w:r w:rsidR="005D148F">
        <w:rPr>
          <w:rFonts w:ascii="Calibri" w:hAnsi="Calibri"/>
          <w:sz w:val="22"/>
          <w:szCs w:val="22"/>
        </w:rPr>
        <w:t xml:space="preserve">on </w:t>
      </w:r>
      <w:r w:rsidRPr="00F824F7">
        <w:rPr>
          <w:rFonts w:ascii="Calibri" w:hAnsi="Calibri"/>
          <w:sz w:val="22"/>
          <w:szCs w:val="22"/>
        </w:rPr>
        <w:t xml:space="preserve">the standard </w:t>
      </w:r>
      <w:r w:rsidR="00D14C2B">
        <w:rPr>
          <w:rFonts w:ascii="Calibri" w:hAnsi="Calibri"/>
          <w:sz w:val="22"/>
          <w:szCs w:val="22"/>
        </w:rPr>
        <w:t>repayment plan and your monthly payment</w:t>
      </w:r>
      <w:r w:rsidR="00D14C2B" w:rsidRPr="00F824F7">
        <w:rPr>
          <w:rFonts w:ascii="Calibri" w:hAnsi="Calibri"/>
          <w:sz w:val="22"/>
          <w:szCs w:val="22"/>
        </w:rPr>
        <w:t xml:space="preserve"> </w:t>
      </w:r>
      <w:r w:rsidRPr="00F824F7">
        <w:rPr>
          <w:rFonts w:ascii="Calibri" w:hAnsi="Calibri"/>
          <w:sz w:val="22"/>
          <w:szCs w:val="22"/>
        </w:rPr>
        <w:t xml:space="preserve">amount </w:t>
      </w:r>
      <w:r w:rsidR="00D14C2B">
        <w:rPr>
          <w:rFonts w:ascii="Calibri" w:hAnsi="Calibri"/>
          <w:sz w:val="22"/>
          <w:szCs w:val="22"/>
        </w:rPr>
        <w:t xml:space="preserve">will be </w:t>
      </w:r>
      <w:r w:rsidRPr="00F824F7">
        <w:rPr>
          <w:rFonts w:ascii="Calibri" w:hAnsi="Calibri"/>
          <w:sz w:val="22"/>
          <w:szCs w:val="22"/>
        </w:rPr>
        <w:t>calculated based on the outstanding balance of your eligible loans at the time you leave the IBR plan and the repayment period remaining for your loans</w:t>
      </w:r>
      <w:r w:rsidR="00870648" w:rsidRPr="00F824F7">
        <w:rPr>
          <w:rFonts w:ascii="Calibri" w:hAnsi="Calibri"/>
          <w:sz w:val="22"/>
          <w:szCs w:val="22"/>
        </w:rPr>
        <w:t xml:space="preserve">. </w:t>
      </w:r>
      <w:r w:rsidRPr="00F824F7">
        <w:rPr>
          <w:rFonts w:ascii="Calibri" w:hAnsi="Calibri"/>
          <w:sz w:val="22"/>
          <w:szCs w:val="22"/>
        </w:rPr>
        <w:t xml:space="preserve">If you wish to repay your loans under a different repayment plan, you must first make one payment under the standard repayment plan or make a reduced payment under a forbearance agreement </w:t>
      </w:r>
      <w:r w:rsidR="008F706F">
        <w:rPr>
          <w:rFonts w:ascii="Calibri" w:hAnsi="Calibri"/>
          <w:sz w:val="22"/>
          <w:szCs w:val="22"/>
        </w:rPr>
        <w:t>with</w:t>
      </w:r>
      <w:r w:rsidR="00D14C2B">
        <w:rPr>
          <w:rFonts w:ascii="Calibri" w:hAnsi="Calibri"/>
          <w:sz w:val="22"/>
          <w:szCs w:val="22"/>
        </w:rPr>
        <w:t xml:space="preserve"> your loan holder </w:t>
      </w:r>
      <w:r w:rsidRPr="00F824F7">
        <w:rPr>
          <w:rFonts w:ascii="Calibri" w:hAnsi="Calibri"/>
          <w:sz w:val="22"/>
          <w:szCs w:val="22"/>
        </w:rPr>
        <w:t xml:space="preserve">while </w:t>
      </w:r>
      <w:r w:rsidR="00D14C2B">
        <w:rPr>
          <w:rFonts w:ascii="Calibri" w:hAnsi="Calibri"/>
          <w:sz w:val="22"/>
          <w:szCs w:val="22"/>
        </w:rPr>
        <w:t xml:space="preserve">you are </w:t>
      </w:r>
      <w:r w:rsidRPr="00F824F7">
        <w:rPr>
          <w:rFonts w:ascii="Calibri" w:hAnsi="Calibri"/>
          <w:sz w:val="22"/>
          <w:szCs w:val="22"/>
        </w:rPr>
        <w:t>on the standard repayment plan.</w:t>
      </w:r>
    </w:p>
    <w:p w14:paraId="7BFFA9E0" w14:textId="76002414" w:rsidR="00D14C2B" w:rsidRPr="00F824F7" w:rsidRDefault="00D14C2B" w:rsidP="00F824F7">
      <w:pPr>
        <w:numPr>
          <w:ilvl w:val="1"/>
          <w:numId w:val="25"/>
        </w:numPr>
        <w:spacing w:after="80"/>
        <w:ind w:left="180" w:right="450" w:hanging="187"/>
        <w:rPr>
          <w:rFonts w:ascii="Calibri" w:hAnsi="Calibri"/>
          <w:sz w:val="22"/>
          <w:szCs w:val="22"/>
        </w:rPr>
      </w:pPr>
      <w:r>
        <w:rPr>
          <w:rFonts w:ascii="Calibri" w:hAnsi="Calibri"/>
          <w:sz w:val="22"/>
          <w:szCs w:val="22"/>
        </w:rPr>
        <w:t>If you leave the Pay As You Earn Plan, you may change to any other repayment plan for which you qualify.</w:t>
      </w:r>
    </w:p>
    <w:p w14:paraId="6EBC214A" w14:textId="0E31A3AB" w:rsidR="008877B3" w:rsidRDefault="00F824F7" w:rsidP="008F706F">
      <w:pPr>
        <w:pStyle w:val="ListParagraph"/>
        <w:numPr>
          <w:ilvl w:val="0"/>
          <w:numId w:val="35"/>
        </w:numPr>
        <w:spacing w:after="80"/>
        <w:ind w:left="180" w:hanging="180"/>
        <w:rPr>
          <w:rFonts w:cs="Times"/>
        </w:rPr>
      </w:pPr>
      <w:r w:rsidRPr="00F824F7">
        <w:rPr>
          <w:rFonts w:cs="Times"/>
        </w:rPr>
        <w:t xml:space="preserve">Under the IBR </w:t>
      </w:r>
      <w:r w:rsidR="006204DA">
        <w:rPr>
          <w:rFonts w:cs="Times"/>
        </w:rPr>
        <w:t xml:space="preserve">and Pay As You Earn </w:t>
      </w:r>
      <w:r w:rsidRPr="00F824F7">
        <w:rPr>
          <w:rFonts w:cs="Times"/>
        </w:rPr>
        <w:t>plan</w:t>
      </w:r>
      <w:r w:rsidR="006204DA">
        <w:rPr>
          <w:rFonts w:cs="Times"/>
        </w:rPr>
        <w:t>s</w:t>
      </w:r>
      <w:r w:rsidRPr="00F824F7">
        <w:rPr>
          <w:rFonts w:cs="Times"/>
        </w:rPr>
        <w:t xml:space="preserve">, if your loan is not repaid in full after you have made the equivalent of </w:t>
      </w:r>
      <w:r w:rsidR="006204DA">
        <w:rPr>
          <w:rFonts w:cs="Times"/>
        </w:rPr>
        <w:t xml:space="preserve">20 </w:t>
      </w:r>
      <w:r w:rsidR="00D14C2B">
        <w:rPr>
          <w:rFonts w:cs="Times"/>
        </w:rPr>
        <w:t xml:space="preserve">years (for the Pay As You Earn plan and for new borrowers under the IBR plan) </w:t>
      </w:r>
      <w:r w:rsidR="006204DA">
        <w:rPr>
          <w:rFonts w:cs="Times"/>
        </w:rPr>
        <w:t xml:space="preserve">or </w:t>
      </w:r>
      <w:r w:rsidRPr="00F824F7">
        <w:rPr>
          <w:rFonts w:cs="Times"/>
        </w:rPr>
        <w:t xml:space="preserve">25 years </w:t>
      </w:r>
      <w:r w:rsidR="00D14C2B">
        <w:rPr>
          <w:rFonts w:cs="Times"/>
        </w:rPr>
        <w:t xml:space="preserve">(for all other borrowers under the IBR plan) </w:t>
      </w:r>
      <w:r w:rsidRPr="00F824F7">
        <w:rPr>
          <w:rFonts w:cs="Times"/>
        </w:rPr>
        <w:t xml:space="preserve">of qualifying monthly payments and </w:t>
      </w:r>
      <w:r w:rsidR="005D148F">
        <w:rPr>
          <w:rFonts w:cs="Times"/>
        </w:rPr>
        <w:t xml:space="preserve">that many years </w:t>
      </w:r>
      <w:r w:rsidRPr="00F824F7">
        <w:rPr>
          <w:rFonts w:cs="Times"/>
        </w:rPr>
        <w:t xml:space="preserve">have elapsed, any remaining debt will be forgiven. If you receive an </w:t>
      </w:r>
      <w:r w:rsidR="00D14C2B">
        <w:rPr>
          <w:rFonts w:cs="Times"/>
        </w:rPr>
        <w:t>e</w:t>
      </w:r>
      <w:r w:rsidRPr="00F824F7">
        <w:rPr>
          <w:rFonts w:cs="Times"/>
        </w:rPr>
        <w:t xml:space="preserve">conomic </w:t>
      </w:r>
      <w:r w:rsidR="00D14C2B">
        <w:rPr>
          <w:rFonts w:cs="Times"/>
        </w:rPr>
        <w:t>h</w:t>
      </w:r>
      <w:r w:rsidRPr="00F824F7">
        <w:rPr>
          <w:rFonts w:cs="Times"/>
        </w:rPr>
        <w:t xml:space="preserve">ardship </w:t>
      </w:r>
      <w:r w:rsidR="00D14C2B">
        <w:rPr>
          <w:rFonts w:cs="Times"/>
        </w:rPr>
        <w:t>d</w:t>
      </w:r>
      <w:r w:rsidRPr="00F824F7">
        <w:rPr>
          <w:rFonts w:cs="Times"/>
        </w:rPr>
        <w:t xml:space="preserve">eferment, any months of </w:t>
      </w:r>
      <w:r w:rsidR="00D14C2B">
        <w:rPr>
          <w:rFonts w:cs="Times"/>
        </w:rPr>
        <w:t>e</w:t>
      </w:r>
      <w:r w:rsidRPr="00F824F7">
        <w:rPr>
          <w:rFonts w:cs="Times"/>
        </w:rPr>
        <w:t xml:space="preserve">conomic </w:t>
      </w:r>
      <w:r w:rsidR="00D14C2B">
        <w:rPr>
          <w:rFonts w:cs="Times"/>
        </w:rPr>
        <w:t>h</w:t>
      </w:r>
      <w:r w:rsidRPr="00F824F7">
        <w:rPr>
          <w:rFonts w:cs="Times"/>
        </w:rPr>
        <w:t xml:space="preserve">ardship </w:t>
      </w:r>
      <w:r w:rsidR="00D14C2B">
        <w:rPr>
          <w:rFonts w:cs="Times"/>
        </w:rPr>
        <w:t>d</w:t>
      </w:r>
      <w:r w:rsidRPr="00F824F7">
        <w:rPr>
          <w:rFonts w:cs="Times"/>
        </w:rPr>
        <w:t xml:space="preserve">eferment are considered the equivalent of qualifying payments. Months for which you receive any other type of deferment or months of forbearance are not counted as qualifying payments, and do not count toward the </w:t>
      </w:r>
      <w:r w:rsidR="006204DA">
        <w:rPr>
          <w:rFonts w:cs="Times"/>
        </w:rPr>
        <w:t xml:space="preserve">20- or </w:t>
      </w:r>
      <w:r w:rsidRPr="00F824F7">
        <w:rPr>
          <w:rFonts w:cs="Times"/>
        </w:rPr>
        <w:t>25-year forgiveness period</w:t>
      </w:r>
      <w:r w:rsidR="00870648" w:rsidRPr="00F824F7">
        <w:rPr>
          <w:rFonts w:cs="Times"/>
        </w:rPr>
        <w:t xml:space="preserve">. </w:t>
      </w:r>
      <w:r w:rsidRPr="00F824F7">
        <w:rPr>
          <w:rFonts w:cs="Times"/>
        </w:rPr>
        <w:t>Any amount forgiven under the IBR plan</w:t>
      </w:r>
      <w:r w:rsidR="00D14C2B">
        <w:rPr>
          <w:rFonts w:cs="Times"/>
        </w:rPr>
        <w:t xml:space="preserve"> or Pay As You Earn plan</w:t>
      </w:r>
      <w:r w:rsidRPr="00F824F7">
        <w:rPr>
          <w:rFonts w:cs="Times"/>
        </w:rPr>
        <w:t xml:space="preserve"> may be considered income by the Internal Revenue Service and subject to federal income tax.</w:t>
      </w:r>
    </w:p>
    <w:p w14:paraId="50A341E5" w14:textId="77777777" w:rsidR="00870648" w:rsidRDefault="00870648">
      <w:pPr>
        <w:rPr>
          <w:rFonts w:ascii="Calibri" w:hAnsi="Calibri" w:cs="Times"/>
          <w:sz w:val="22"/>
          <w:szCs w:val="22"/>
        </w:rPr>
      </w:pPr>
      <w:r>
        <w:rPr>
          <w:rFonts w:ascii="Calibri" w:hAnsi="Calibri" w:cs="Times"/>
          <w:sz w:val="22"/>
          <w:szCs w:val="22"/>
        </w:rPr>
        <w:br w:type="page"/>
      </w:r>
    </w:p>
    <w:p w14:paraId="449CBD0E" w14:textId="77777777" w:rsidR="00870648" w:rsidRDefault="00870648" w:rsidP="00870648">
      <w:pPr>
        <w:pStyle w:val="Heading2"/>
        <w:sectPr w:rsidR="00870648" w:rsidSect="00F824F7">
          <w:type w:val="continuous"/>
          <w:pgSz w:w="12240" w:h="15840"/>
          <w:pgMar w:top="720" w:right="720" w:bottom="720" w:left="720" w:header="720" w:footer="325" w:gutter="0"/>
          <w:cols w:num="2" w:space="144"/>
          <w:docGrid w:linePitch="360"/>
        </w:sectPr>
      </w:pPr>
    </w:p>
    <w:p w14:paraId="0243DEC5" w14:textId="7131BACD" w:rsidR="00870648" w:rsidRPr="00717233" w:rsidRDefault="00870648" w:rsidP="00870648">
      <w:pPr>
        <w:pStyle w:val="Heading2"/>
      </w:pPr>
      <w:r w:rsidRPr="00717233">
        <w:t xml:space="preserve">SECTION </w:t>
      </w:r>
      <w:r>
        <w:t>10: ELIGIBILITY REQUIREMENTS (CONTINUED)</w:t>
      </w:r>
    </w:p>
    <w:p w14:paraId="41122C13" w14:textId="77777777" w:rsidR="00870648" w:rsidRDefault="00870648" w:rsidP="00F824F7">
      <w:pPr>
        <w:spacing w:after="80"/>
        <w:ind w:right="450"/>
        <w:rPr>
          <w:rFonts w:ascii="Calibri" w:hAnsi="Calibri" w:cs="Times"/>
          <w:sz w:val="22"/>
          <w:szCs w:val="22"/>
        </w:rPr>
        <w:sectPr w:rsidR="00870648" w:rsidSect="00870648">
          <w:type w:val="continuous"/>
          <w:pgSz w:w="12240" w:h="15840"/>
          <w:pgMar w:top="720" w:right="720" w:bottom="720" w:left="720" w:header="720" w:footer="325" w:gutter="0"/>
          <w:cols w:space="144"/>
          <w:docGrid w:linePitch="360"/>
        </w:sectPr>
      </w:pPr>
    </w:p>
    <w:p w14:paraId="64B4F655" w14:textId="77777777" w:rsidR="00F824F7" w:rsidRPr="00F824F7" w:rsidRDefault="00F824F7" w:rsidP="00F824F7">
      <w:pPr>
        <w:spacing w:after="80"/>
        <w:ind w:right="450"/>
        <w:rPr>
          <w:rFonts w:ascii="Calibri" w:hAnsi="Calibri"/>
          <w:b/>
          <w:sz w:val="22"/>
          <w:szCs w:val="22"/>
        </w:rPr>
      </w:pPr>
      <w:r w:rsidRPr="00F824F7">
        <w:rPr>
          <w:rFonts w:ascii="Calibri" w:hAnsi="Calibri"/>
          <w:b/>
          <w:sz w:val="22"/>
          <w:szCs w:val="22"/>
        </w:rPr>
        <w:t>INFORMATION ABOUT THE ICR PLAN:</w:t>
      </w:r>
    </w:p>
    <w:p w14:paraId="0D5AF492" w14:textId="636DD54F" w:rsidR="00F824F7" w:rsidRPr="00F824F7" w:rsidRDefault="00F824F7" w:rsidP="00F824F7">
      <w:pPr>
        <w:numPr>
          <w:ilvl w:val="1"/>
          <w:numId w:val="25"/>
        </w:numPr>
        <w:spacing w:after="80"/>
        <w:ind w:left="180" w:right="450" w:hanging="187"/>
        <w:rPr>
          <w:rFonts w:ascii="Calibri" w:hAnsi="Calibri"/>
          <w:sz w:val="22"/>
          <w:szCs w:val="22"/>
        </w:rPr>
      </w:pPr>
      <w:r w:rsidRPr="00F824F7">
        <w:rPr>
          <w:rFonts w:ascii="Calibri" w:hAnsi="Calibri"/>
          <w:sz w:val="22"/>
          <w:szCs w:val="22"/>
        </w:rPr>
        <w:t>All Direct Loan borrowers are eligible to repay their eligible loans on the ICR plan. You are not required to have a partial financial hardship to use the ICR plan</w:t>
      </w:r>
      <w:r w:rsidR="00870648" w:rsidRPr="00F824F7">
        <w:rPr>
          <w:rFonts w:ascii="Calibri" w:hAnsi="Calibri"/>
          <w:sz w:val="22"/>
          <w:szCs w:val="22"/>
        </w:rPr>
        <w:t xml:space="preserve">. </w:t>
      </w:r>
      <w:r w:rsidRPr="00F824F7">
        <w:rPr>
          <w:rFonts w:ascii="Calibri" w:hAnsi="Calibri"/>
          <w:sz w:val="22"/>
          <w:szCs w:val="22"/>
        </w:rPr>
        <w:t>To repay eligible loans under the ICR plan, you must submit documentation of your income</w:t>
      </w:r>
      <w:r w:rsidR="00870648" w:rsidRPr="00F824F7">
        <w:rPr>
          <w:rFonts w:ascii="Calibri" w:hAnsi="Calibri"/>
          <w:sz w:val="22"/>
          <w:szCs w:val="22"/>
        </w:rPr>
        <w:t xml:space="preserve">. </w:t>
      </w:r>
      <w:r w:rsidRPr="00F824F7">
        <w:rPr>
          <w:rFonts w:ascii="Calibri" w:hAnsi="Calibri"/>
          <w:sz w:val="22"/>
          <w:szCs w:val="22"/>
        </w:rPr>
        <w:t xml:space="preserve">If you are married and file a joint federal tax return, </w:t>
      </w:r>
      <w:r w:rsidR="008F706F">
        <w:rPr>
          <w:rFonts w:ascii="Calibri" w:hAnsi="Calibri"/>
          <w:sz w:val="22"/>
          <w:szCs w:val="22"/>
        </w:rPr>
        <w:t>the Department</w:t>
      </w:r>
      <w:r w:rsidRPr="00F824F7">
        <w:rPr>
          <w:rFonts w:ascii="Calibri" w:hAnsi="Calibri"/>
          <w:sz w:val="22"/>
          <w:szCs w:val="22"/>
        </w:rPr>
        <w:t xml:space="preserve"> will also take your spouse’s income into account when calculating your monthly payment amount.</w:t>
      </w:r>
    </w:p>
    <w:p w14:paraId="756548C5" w14:textId="31A7F66F" w:rsidR="00F824F7" w:rsidRPr="00F824F7" w:rsidRDefault="00F824F7" w:rsidP="00F824F7">
      <w:pPr>
        <w:numPr>
          <w:ilvl w:val="1"/>
          <w:numId w:val="25"/>
        </w:numPr>
        <w:spacing w:after="80"/>
        <w:ind w:left="180" w:right="450" w:hanging="187"/>
        <w:rPr>
          <w:rFonts w:ascii="Calibri" w:hAnsi="Calibri"/>
          <w:sz w:val="22"/>
          <w:szCs w:val="22"/>
        </w:rPr>
      </w:pPr>
      <w:r w:rsidRPr="00F824F7">
        <w:rPr>
          <w:rFonts w:ascii="Calibri" w:hAnsi="Calibri"/>
          <w:sz w:val="22"/>
          <w:szCs w:val="22"/>
        </w:rPr>
        <w:t>If you are married, you and your spouse may choose to repay your loans jointly under the ICR plan</w:t>
      </w:r>
      <w:r w:rsidR="00870648" w:rsidRPr="00F824F7">
        <w:rPr>
          <w:rFonts w:ascii="Calibri" w:hAnsi="Calibri"/>
          <w:sz w:val="22"/>
          <w:szCs w:val="22"/>
        </w:rPr>
        <w:t xml:space="preserve">. </w:t>
      </w:r>
      <w:r w:rsidRPr="00F824F7">
        <w:rPr>
          <w:rFonts w:ascii="Calibri" w:hAnsi="Calibri"/>
          <w:sz w:val="22"/>
          <w:szCs w:val="22"/>
        </w:rPr>
        <w:t xml:space="preserve">If you choose to repay jointly, </w:t>
      </w:r>
      <w:r w:rsidR="008F706F">
        <w:rPr>
          <w:rFonts w:ascii="Calibri" w:hAnsi="Calibri"/>
          <w:sz w:val="22"/>
          <w:szCs w:val="22"/>
        </w:rPr>
        <w:t>the Department</w:t>
      </w:r>
      <w:r w:rsidRPr="00F824F7">
        <w:rPr>
          <w:rFonts w:ascii="Calibri" w:hAnsi="Calibri"/>
          <w:sz w:val="22"/>
          <w:szCs w:val="22"/>
        </w:rPr>
        <w:t xml:space="preserve"> will use your combined income and Direct Loan debt to calculate a joint ICR payment amount, and will then prorate the joint payment amount to determine separate ICR monthly payment amounts for you and your spouse that are proportionate to each individual’s share of the combined Direct Loan debt. You and your spouse may select this option under the ICR plan regardless of your federal tax return filing status.</w:t>
      </w:r>
    </w:p>
    <w:p w14:paraId="753322DC" w14:textId="258DC094" w:rsidR="00F824F7" w:rsidRPr="00F824F7" w:rsidRDefault="00F824F7" w:rsidP="00F824F7">
      <w:pPr>
        <w:numPr>
          <w:ilvl w:val="1"/>
          <w:numId w:val="25"/>
        </w:numPr>
        <w:spacing w:after="80"/>
        <w:ind w:left="180" w:right="450" w:hanging="187"/>
        <w:rPr>
          <w:rFonts w:ascii="Calibri" w:hAnsi="Calibri"/>
          <w:sz w:val="22"/>
          <w:szCs w:val="22"/>
        </w:rPr>
      </w:pPr>
      <w:r w:rsidRPr="00F824F7">
        <w:rPr>
          <w:rFonts w:ascii="Calibri" w:hAnsi="Calibri"/>
          <w:sz w:val="22"/>
          <w:szCs w:val="22"/>
        </w:rPr>
        <w:t xml:space="preserve">After entry into the ICR plan, you must annually certify your family size and provide income documentation so that </w:t>
      </w:r>
      <w:r w:rsidR="008F706F">
        <w:rPr>
          <w:rFonts w:ascii="Calibri" w:hAnsi="Calibri"/>
          <w:sz w:val="22"/>
          <w:szCs w:val="22"/>
        </w:rPr>
        <w:t>the Department</w:t>
      </w:r>
      <w:r w:rsidRPr="00F824F7">
        <w:rPr>
          <w:rFonts w:ascii="Calibri" w:hAnsi="Calibri"/>
          <w:sz w:val="22"/>
          <w:szCs w:val="22"/>
        </w:rPr>
        <w:t xml:space="preserve"> can adjust your payment amount to reflect more recent income information</w:t>
      </w:r>
      <w:r w:rsidR="00870648" w:rsidRPr="00F824F7">
        <w:rPr>
          <w:rFonts w:ascii="Calibri" w:hAnsi="Calibri"/>
          <w:sz w:val="22"/>
          <w:szCs w:val="22"/>
        </w:rPr>
        <w:t xml:space="preserve">. </w:t>
      </w:r>
      <w:r w:rsidRPr="00F824F7">
        <w:rPr>
          <w:rFonts w:ascii="Calibri" w:hAnsi="Calibri"/>
          <w:sz w:val="22"/>
          <w:szCs w:val="22"/>
        </w:rPr>
        <w:t xml:space="preserve">Your new payment amount may be higher or lower, depending on the income documentation and family size information you provide each year. </w:t>
      </w:r>
      <w:r w:rsidR="008F706F">
        <w:rPr>
          <w:rFonts w:ascii="Calibri" w:hAnsi="Calibri"/>
          <w:sz w:val="22"/>
          <w:szCs w:val="22"/>
        </w:rPr>
        <w:t>The Department</w:t>
      </w:r>
      <w:r w:rsidRPr="00F824F7">
        <w:rPr>
          <w:rFonts w:ascii="Calibri" w:hAnsi="Calibri"/>
          <w:sz w:val="22"/>
          <w:szCs w:val="22"/>
        </w:rPr>
        <w:t xml:space="preserve"> will notify you when you </w:t>
      </w:r>
      <w:r w:rsidR="008F706F">
        <w:rPr>
          <w:rFonts w:ascii="Calibri" w:hAnsi="Calibri"/>
          <w:sz w:val="22"/>
          <w:szCs w:val="22"/>
        </w:rPr>
        <w:t>must</w:t>
      </w:r>
      <w:r w:rsidRPr="00F824F7">
        <w:rPr>
          <w:rFonts w:ascii="Calibri" w:hAnsi="Calibri"/>
          <w:sz w:val="22"/>
          <w:szCs w:val="22"/>
        </w:rPr>
        <w:t xml:space="preserve"> provide this documentation.</w:t>
      </w:r>
    </w:p>
    <w:p w14:paraId="45CD520D" w14:textId="0AD40F6D" w:rsidR="00F824F7" w:rsidRPr="00F824F7" w:rsidRDefault="00F824F7" w:rsidP="00F824F7">
      <w:pPr>
        <w:numPr>
          <w:ilvl w:val="1"/>
          <w:numId w:val="25"/>
        </w:numPr>
        <w:spacing w:after="80"/>
        <w:ind w:left="180" w:right="450" w:hanging="187"/>
        <w:rPr>
          <w:rFonts w:ascii="Calibri" w:hAnsi="Calibri"/>
          <w:sz w:val="22"/>
          <w:szCs w:val="22"/>
        </w:rPr>
      </w:pPr>
      <w:r w:rsidRPr="00F824F7">
        <w:rPr>
          <w:rFonts w:ascii="Calibri" w:hAnsi="Calibri"/>
          <w:sz w:val="22"/>
          <w:szCs w:val="22"/>
        </w:rPr>
        <w:t xml:space="preserve">If you do not provide updated income documentation annually by the deadline provided by </w:t>
      </w:r>
      <w:r w:rsidR="008F706F">
        <w:rPr>
          <w:rFonts w:ascii="Calibri" w:hAnsi="Calibri"/>
          <w:sz w:val="22"/>
          <w:szCs w:val="22"/>
        </w:rPr>
        <w:t>the Department</w:t>
      </w:r>
      <w:r w:rsidRPr="00F824F7">
        <w:rPr>
          <w:rFonts w:ascii="Calibri" w:hAnsi="Calibri"/>
          <w:sz w:val="22"/>
          <w:szCs w:val="22"/>
        </w:rPr>
        <w:t>, your payment amount will be calculated based on a 10-year standard repayment plan using the loan balance at the time you entered repayment under the ICR repayment plan.</w:t>
      </w:r>
    </w:p>
    <w:p w14:paraId="70D18793" w14:textId="60122E2F" w:rsidR="00F824F7" w:rsidRPr="00F824F7" w:rsidRDefault="00F824F7" w:rsidP="00F824F7">
      <w:pPr>
        <w:numPr>
          <w:ilvl w:val="1"/>
          <w:numId w:val="25"/>
        </w:numPr>
        <w:spacing w:after="80"/>
        <w:ind w:left="180" w:right="450" w:hanging="187"/>
        <w:rPr>
          <w:rFonts w:ascii="Calibri" w:hAnsi="Calibri"/>
          <w:sz w:val="22"/>
          <w:szCs w:val="22"/>
        </w:rPr>
      </w:pPr>
      <w:r w:rsidRPr="00F824F7">
        <w:rPr>
          <w:rFonts w:ascii="Calibri" w:hAnsi="Calibri"/>
          <w:sz w:val="22"/>
          <w:szCs w:val="22"/>
        </w:rPr>
        <w:t>Under the ICR plan, your monthly payment may be less than the monthly accruing interest</w:t>
      </w:r>
      <w:r w:rsidR="00870648" w:rsidRPr="00F824F7">
        <w:rPr>
          <w:rFonts w:ascii="Calibri" w:hAnsi="Calibri"/>
          <w:sz w:val="22"/>
          <w:szCs w:val="22"/>
        </w:rPr>
        <w:t xml:space="preserve">. </w:t>
      </w:r>
      <w:r w:rsidRPr="00F824F7">
        <w:rPr>
          <w:rFonts w:ascii="Calibri" w:hAnsi="Calibri"/>
          <w:sz w:val="22"/>
          <w:szCs w:val="22"/>
        </w:rPr>
        <w:t>The accruing interest that is not satisfied by your monthly payment will be capitalized annually</w:t>
      </w:r>
      <w:r w:rsidR="00870648" w:rsidRPr="00F824F7">
        <w:rPr>
          <w:rFonts w:ascii="Calibri" w:hAnsi="Calibri"/>
          <w:sz w:val="22"/>
          <w:szCs w:val="22"/>
        </w:rPr>
        <w:t xml:space="preserve">. </w:t>
      </w:r>
      <w:r w:rsidRPr="00F824F7">
        <w:rPr>
          <w:rFonts w:ascii="Calibri" w:hAnsi="Calibri"/>
          <w:sz w:val="22"/>
          <w:szCs w:val="22"/>
        </w:rPr>
        <w:t>You will receive a notice telling you when the interest will be capitalized, and you will have the opportunity to pay that interest before it is capitalized</w:t>
      </w:r>
      <w:r w:rsidR="00870648" w:rsidRPr="00F824F7">
        <w:rPr>
          <w:rFonts w:ascii="Calibri" w:hAnsi="Calibri"/>
          <w:sz w:val="22"/>
          <w:szCs w:val="22"/>
        </w:rPr>
        <w:t xml:space="preserve">. </w:t>
      </w:r>
      <w:r w:rsidRPr="00F824F7">
        <w:rPr>
          <w:rFonts w:ascii="Calibri" w:hAnsi="Calibri"/>
          <w:sz w:val="22"/>
          <w:szCs w:val="22"/>
        </w:rPr>
        <w:t>While you remain in ICR, the amount of interest that is capitalized will be limited to 10</w:t>
      </w:r>
      <w:r w:rsidR="00D14C2B">
        <w:rPr>
          <w:rFonts w:ascii="Calibri" w:hAnsi="Calibri"/>
          <w:sz w:val="22"/>
          <w:szCs w:val="22"/>
        </w:rPr>
        <w:t>%</w:t>
      </w:r>
      <w:r w:rsidRPr="00F824F7">
        <w:rPr>
          <w:rFonts w:ascii="Calibri" w:hAnsi="Calibri"/>
          <w:sz w:val="22"/>
          <w:szCs w:val="22"/>
        </w:rPr>
        <w:t xml:space="preserve"> of the outstanding principal balance on your loans at the time that you entered repayment.</w:t>
      </w:r>
    </w:p>
    <w:p w14:paraId="7ACEE76D" w14:textId="27E4FC3D" w:rsidR="008877B3" w:rsidRDefault="00F824F7" w:rsidP="008F706F">
      <w:pPr>
        <w:pStyle w:val="ListParagraph"/>
        <w:widowControl w:val="0"/>
        <w:numPr>
          <w:ilvl w:val="0"/>
          <w:numId w:val="35"/>
        </w:numPr>
        <w:autoSpaceDE w:val="0"/>
        <w:autoSpaceDN w:val="0"/>
        <w:adjustRightInd w:val="0"/>
        <w:spacing w:after="120"/>
        <w:ind w:left="180" w:hanging="180"/>
        <w:rPr>
          <w:rFonts w:cs="Times"/>
        </w:rPr>
      </w:pPr>
      <w:r w:rsidRPr="00F824F7">
        <w:rPr>
          <w:rFonts w:cs="Times"/>
        </w:rPr>
        <w:t xml:space="preserve">Under the ICR plan, if your loan is not repaid in full after you have made the equivalent of 25 years of qualifying monthly payments and at least 25 years have elapsed, any remaining debt will be forgiven. If you receive an </w:t>
      </w:r>
      <w:r w:rsidR="00D14C2B">
        <w:rPr>
          <w:rFonts w:cs="Times"/>
        </w:rPr>
        <w:t>e</w:t>
      </w:r>
      <w:r w:rsidRPr="00F824F7">
        <w:rPr>
          <w:rFonts w:cs="Times"/>
        </w:rPr>
        <w:t xml:space="preserve">conomic </w:t>
      </w:r>
      <w:r w:rsidR="00D14C2B">
        <w:rPr>
          <w:rFonts w:cs="Times"/>
        </w:rPr>
        <w:t>h</w:t>
      </w:r>
      <w:r w:rsidRPr="00F824F7">
        <w:rPr>
          <w:rFonts w:cs="Times"/>
        </w:rPr>
        <w:t xml:space="preserve">ardship </w:t>
      </w:r>
      <w:r w:rsidR="00D14C2B">
        <w:rPr>
          <w:rFonts w:cs="Times"/>
        </w:rPr>
        <w:t>d</w:t>
      </w:r>
      <w:r w:rsidRPr="00F824F7">
        <w:rPr>
          <w:rFonts w:cs="Times"/>
        </w:rPr>
        <w:t xml:space="preserve">eferment, any months of </w:t>
      </w:r>
      <w:r w:rsidR="00D14C2B">
        <w:rPr>
          <w:rFonts w:cs="Times"/>
        </w:rPr>
        <w:t>e</w:t>
      </w:r>
      <w:r w:rsidRPr="00F824F7">
        <w:rPr>
          <w:rFonts w:cs="Times"/>
        </w:rPr>
        <w:t xml:space="preserve">conomic </w:t>
      </w:r>
      <w:r w:rsidR="00D14C2B">
        <w:rPr>
          <w:rFonts w:cs="Times"/>
        </w:rPr>
        <w:t>h</w:t>
      </w:r>
      <w:r w:rsidRPr="00F824F7">
        <w:rPr>
          <w:rFonts w:cs="Times"/>
        </w:rPr>
        <w:t xml:space="preserve">ardship </w:t>
      </w:r>
      <w:r w:rsidR="00D14C2B">
        <w:rPr>
          <w:rFonts w:cs="Times"/>
        </w:rPr>
        <w:t>d</w:t>
      </w:r>
      <w:r w:rsidRPr="00F824F7">
        <w:rPr>
          <w:rFonts w:cs="Times"/>
        </w:rPr>
        <w:t>eferment are considered the equivalent of qualifying payments. Months for which you receive any other type of deferment or months of forbearance are not counted as qualifying payments, and do not count toward the 25-year forgiveness period</w:t>
      </w:r>
      <w:r w:rsidR="00870648" w:rsidRPr="00F824F7">
        <w:rPr>
          <w:rFonts w:cs="Times"/>
        </w:rPr>
        <w:t xml:space="preserve">. </w:t>
      </w:r>
      <w:r w:rsidRPr="00F824F7">
        <w:rPr>
          <w:rFonts w:cs="Times"/>
        </w:rPr>
        <w:t>Any amount forgiven under the ICR plan may be considered income by the Internal Revenue Service and subject to federal income tax.</w:t>
      </w:r>
    </w:p>
    <w:p w14:paraId="24F959F5" w14:textId="77777777" w:rsidR="00F824F7" w:rsidRPr="00F824F7" w:rsidRDefault="00F824F7" w:rsidP="00F824F7">
      <w:pPr>
        <w:spacing w:after="80"/>
        <w:ind w:right="450"/>
        <w:rPr>
          <w:rFonts w:ascii="Calibri" w:hAnsi="Calibri"/>
          <w:b/>
          <w:sz w:val="22"/>
          <w:szCs w:val="22"/>
        </w:rPr>
      </w:pPr>
      <w:r w:rsidRPr="00F824F7">
        <w:rPr>
          <w:rFonts w:ascii="Calibri" w:hAnsi="Calibri"/>
          <w:b/>
          <w:sz w:val="22"/>
          <w:szCs w:val="22"/>
        </w:rPr>
        <w:t>IMPORTANT INFORMATION ABOUT ALTERNATIVE DOCUMENTATION OF INCOME</w:t>
      </w:r>
    </w:p>
    <w:p w14:paraId="0CFCC39B" w14:textId="77777777" w:rsidR="00F824F7" w:rsidRPr="00F824F7" w:rsidRDefault="00F824F7" w:rsidP="00F824F7">
      <w:pPr>
        <w:pStyle w:val="ListParagraph"/>
        <w:numPr>
          <w:ilvl w:val="0"/>
          <w:numId w:val="28"/>
        </w:numPr>
        <w:ind w:left="180" w:right="450" w:hanging="180"/>
        <w:rPr>
          <w:rFonts w:cs="Arial"/>
          <w:snapToGrid w:val="0"/>
          <w:color w:val="000000"/>
        </w:rPr>
      </w:pPr>
      <w:r w:rsidRPr="00F824F7">
        <w:rPr>
          <w:rFonts w:cs="Arial"/>
          <w:b/>
          <w:bCs/>
          <w:snapToGrid w:val="0"/>
          <w:color w:val="000000"/>
        </w:rPr>
        <w:t xml:space="preserve">YOU ARE REQUIRED </w:t>
      </w:r>
      <w:r w:rsidRPr="00F824F7">
        <w:rPr>
          <w:rFonts w:cs="Arial"/>
          <w:snapToGrid w:val="0"/>
          <w:color w:val="000000"/>
        </w:rPr>
        <w:t>to provide alternative documentation of your income if:</w:t>
      </w:r>
    </w:p>
    <w:p w14:paraId="57E8BC3E" w14:textId="14E58240" w:rsidR="00F824F7" w:rsidRPr="00F824F7" w:rsidRDefault="00F824F7" w:rsidP="00F824F7">
      <w:pPr>
        <w:numPr>
          <w:ilvl w:val="0"/>
          <w:numId w:val="27"/>
        </w:numPr>
        <w:tabs>
          <w:tab w:val="num" w:pos="-1350"/>
        </w:tabs>
        <w:ind w:right="450" w:hanging="173"/>
        <w:rPr>
          <w:rFonts w:ascii="Calibri" w:hAnsi="Calibri" w:cs="Arial"/>
          <w:snapToGrid w:val="0"/>
          <w:color w:val="000000"/>
          <w:sz w:val="22"/>
          <w:szCs w:val="22"/>
        </w:rPr>
      </w:pPr>
      <w:r w:rsidRPr="00F824F7">
        <w:rPr>
          <w:rFonts w:ascii="Calibri" w:hAnsi="Calibri" w:cs="Arial"/>
          <w:snapToGrid w:val="0"/>
          <w:color w:val="000000"/>
          <w:sz w:val="22"/>
          <w:szCs w:val="22"/>
        </w:rPr>
        <w:t xml:space="preserve">You did not file a federal tax return for either of the two most recently completed tax years; or </w:t>
      </w:r>
    </w:p>
    <w:p w14:paraId="168A7370" w14:textId="77777777" w:rsidR="00F824F7" w:rsidRPr="00F824F7" w:rsidRDefault="00F824F7" w:rsidP="00F824F7">
      <w:pPr>
        <w:numPr>
          <w:ilvl w:val="0"/>
          <w:numId w:val="27"/>
        </w:numPr>
        <w:tabs>
          <w:tab w:val="num" w:pos="-1350"/>
        </w:tabs>
        <w:ind w:right="450" w:hanging="173"/>
        <w:rPr>
          <w:rFonts w:ascii="Calibri" w:hAnsi="Calibri" w:cs="Arial"/>
          <w:snapToGrid w:val="0"/>
          <w:color w:val="000000"/>
          <w:sz w:val="22"/>
          <w:szCs w:val="22"/>
        </w:rPr>
      </w:pPr>
      <w:r w:rsidRPr="00F824F7">
        <w:rPr>
          <w:rFonts w:ascii="Calibri" w:hAnsi="Calibri" w:cs="Arial"/>
          <w:snapToGrid w:val="0"/>
          <w:sz w:val="22"/>
          <w:szCs w:val="22"/>
        </w:rPr>
        <w:t>You have</w:t>
      </w:r>
      <w:r w:rsidRPr="00F824F7">
        <w:rPr>
          <w:rFonts w:ascii="Calibri" w:hAnsi="Calibri" w:cs="Arial"/>
          <w:snapToGrid w:val="0"/>
          <w:color w:val="000000"/>
          <w:sz w:val="22"/>
          <w:szCs w:val="22"/>
        </w:rPr>
        <w:t xml:space="preserve"> been notified by your loan holder(s) that alternative documentation of your income is required.</w:t>
      </w:r>
    </w:p>
    <w:p w14:paraId="587B4C27" w14:textId="43C27F68" w:rsidR="00F824F7" w:rsidRPr="00F824F7" w:rsidRDefault="00F824F7" w:rsidP="00F824F7">
      <w:pPr>
        <w:pStyle w:val="ListParagraph"/>
        <w:numPr>
          <w:ilvl w:val="0"/>
          <w:numId w:val="28"/>
        </w:numPr>
        <w:spacing w:before="120"/>
        <w:ind w:left="180" w:right="450" w:hanging="180"/>
        <w:rPr>
          <w:rFonts w:cs="Arial"/>
          <w:snapToGrid w:val="0"/>
          <w:color w:val="000000"/>
        </w:rPr>
      </w:pPr>
      <w:r w:rsidRPr="00F824F7">
        <w:rPr>
          <w:rFonts w:cs="Arial"/>
          <w:b/>
          <w:bCs/>
          <w:snapToGrid w:val="0"/>
          <w:color w:val="000000"/>
        </w:rPr>
        <w:t xml:space="preserve">YOU MAY </w:t>
      </w:r>
      <w:r w:rsidRPr="00F824F7">
        <w:rPr>
          <w:rFonts w:cs="Arial"/>
          <w:snapToGrid w:val="0"/>
          <w:color w:val="000000"/>
        </w:rPr>
        <w:t xml:space="preserve">provide alternative documentation of your income if your Adjusted Gross Income (AGI), as reported on your most recently filed federal tax return, </w:t>
      </w:r>
      <w:r w:rsidRPr="00F824F7">
        <w:rPr>
          <w:rFonts w:cs="Arial"/>
          <w:i/>
          <w:snapToGrid w:val="0"/>
          <w:color w:val="000000"/>
        </w:rPr>
        <w:t>does not reasonably reflect your current income</w:t>
      </w:r>
      <w:r w:rsidRPr="00F824F7">
        <w:rPr>
          <w:rFonts w:cs="Arial"/>
          <w:snapToGrid w:val="0"/>
          <w:color w:val="000000"/>
        </w:rPr>
        <w:t xml:space="preserve">, for example, </w:t>
      </w:r>
      <w:r w:rsidR="00D14C2B">
        <w:rPr>
          <w:rFonts w:cs="Arial"/>
          <w:snapToGrid w:val="0"/>
          <w:color w:val="000000"/>
        </w:rPr>
        <w:t xml:space="preserve">because </w:t>
      </w:r>
      <w:r w:rsidRPr="00F824F7">
        <w:rPr>
          <w:rFonts w:cs="Arial"/>
          <w:snapToGrid w:val="0"/>
          <w:color w:val="000000"/>
        </w:rPr>
        <w:t>of a loss of or change in employment by you or your spouse.</w:t>
      </w:r>
    </w:p>
    <w:p w14:paraId="0D25646A" w14:textId="77777777" w:rsidR="00F824F7" w:rsidRPr="00F824F7" w:rsidRDefault="00F824F7" w:rsidP="00F824F7">
      <w:pPr>
        <w:numPr>
          <w:ilvl w:val="0"/>
          <w:numId w:val="26"/>
        </w:numPr>
        <w:spacing w:before="120" w:after="40"/>
        <w:ind w:left="180" w:right="450" w:hanging="180"/>
        <w:rPr>
          <w:rFonts w:ascii="Calibri" w:hAnsi="Calibri" w:cs="Arial"/>
          <w:snapToGrid w:val="0"/>
          <w:color w:val="000000"/>
          <w:sz w:val="22"/>
          <w:szCs w:val="22"/>
        </w:rPr>
      </w:pPr>
      <w:r w:rsidRPr="00F824F7">
        <w:rPr>
          <w:rFonts w:ascii="Calibri" w:hAnsi="Calibri" w:cs="Arial"/>
          <w:b/>
          <w:snapToGrid w:val="0"/>
          <w:color w:val="000000"/>
          <w:sz w:val="22"/>
          <w:szCs w:val="22"/>
        </w:rPr>
        <w:t>YOU ARE NOT REQUIRED</w:t>
      </w:r>
      <w:r w:rsidRPr="00F824F7">
        <w:rPr>
          <w:rFonts w:ascii="Calibri" w:hAnsi="Calibri" w:cs="Arial"/>
          <w:snapToGrid w:val="0"/>
          <w:color w:val="000000"/>
          <w:sz w:val="22"/>
          <w:szCs w:val="22"/>
        </w:rPr>
        <w:t xml:space="preserve"> to provide alternative documentation of your income if you can provide a copy of your most recently filed federal tax return or an IRS tax return transcript from either of the two most recently completed tax years; and that documentation </w:t>
      </w:r>
      <w:r w:rsidRPr="00F824F7">
        <w:rPr>
          <w:rFonts w:ascii="Calibri" w:hAnsi="Calibri" w:cs="Arial"/>
          <w:i/>
          <w:snapToGrid w:val="0"/>
          <w:color w:val="000000"/>
          <w:sz w:val="22"/>
          <w:szCs w:val="22"/>
        </w:rPr>
        <w:t>reasonably reflects</w:t>
      </w:r>
      <w:r w:rsidRPr="00F824F7">
        <w:rPr>
          <w:rFonts w:ascii="Calibri" w:hAnsi="Calibri" w:cs="Arial"/>
          <w:snapToGrid w:val="0"/>
          <w:color w:val="000000"/>
          <w:sz w:val="22"/>
          <w:szCs w:val="22"/>
        </w:rPr>
        <w:t xml:space="preserve"> your current income.</w:t>
      </w:r>
    </w:p>
    <w:p w14:paraId="0ABE2A64" w14:textId="42322885" w:rsidR="00F824F7" w:rsidRPr="00870648" w:rsidRDefault="00870648" w:rsidP="002A42BE">
      <w:pPr>
        <w:rPr>
          <w:rFonts w:ascii="Calibri" w:hAnsi="Calibri"/>
          <w:b/>
          <w:sz w:val="22"/>
          <w:szCs w:val="22"/>
        </w:rPr>
      </w:pPr>
      <w:r w:rsidRPr="00870648">
        <w:rPr>
          <w:rFonts w:ascii="Calibri" w:hAnsi="Calibri"/>
          <w:b/>
          <w:sz w:val="22"/>
          <w:szCs w:val="22"/>
        </w:rPr>
        <w:t>IMPORTANT INFORMATION ABOUT PUBLIC SERVICE LOAN FORGIVENESS</w:t>
      </w:r>
      <w:r w:rsidR="006E370A">
        <w:rPr>
          <w:rFonts w:ascii="Calibri" w:hAnsi="Calibri"/>
          <w:b/>
          <w:sz w:val="22"/>
          <w:szCs w:val="22"/>
        </w:rPr>
        <w:t xml:space="preserve"> (PSLF)</w:t>
      </w:r>
    </w:p>
    <w:p w14:paraId="19493F86" w14:textId="1D026B85" w:rsidR="006E370A" w:rsidRDefault="00870648" w:rsidP="00870648">
      <w:pPr>
        <w:pStyle w:val="ListParagraph"/>
        <w:widowControl w:val="0"/>
        <w:numPr>
          <w:ilvl w:val="0"/>
          <w:numId w:val="35"/>
        </w:numPr>
        <w:autoSpaceDE w:val="0"/>
        <w:autoSpaceDN w:val="0"/>
        <w:adjustRightInd w:val="0"/>
        <w:spacing w:after="120"/>
        <w:ind w:left="180" w:hanging="180"/>
        <w:rPr>
          <w:rFonts w:cs="Times"/>
        </w:rPr>
      </w:pPr>
      <w:r w:rsidRPr="00F824F7">
        <w:rPr>
          <w:rFonts w:cs="Times"/>
        </w:rPr>
        <w:t xml:space="preserve">The Public Service Loan Forgiveness Program allows eligible borrowers to cancel the remaining balance of their Direct Loans after they have served full time at a </w:t>
      </w:r>
      <w:r w:rsidR="00E31605">
        <w:rPr>
          <w:rFonts w:cs="Times"/>
        </w:rPr>
        <w:t>qualifying employer</w:t>
      </w:r>
      <w:r w:rsidRPr="00F824F7">
        <w:rPr>
          <w:rFonts w:cs="Times"/>
        </w:rPr>
        <w:t xml:space="preserve"> for at least 10 years, while making 120 qualifying loan payments, including payments under the </w:t>
      </w:r>
      <w:r>
        <w:rPr>
          <w:rFonts w:cs="Times"/>
        </w:rPr>
        <w:t xml:space="preserve">IBR, Pay As You Earn, and </w:t>
      </w:r>
      <w:r w:rsidRPr="00F824F7">
        <w:rPr>
          <w:rFonts w:cs="Times"/>
        </w:rPr>
        <w:t xml:space="preserve">ICR plan. </w:t>
      </w:r>
    </w:p>
    <w:p w14:paraId="00E393FA" w14:textId="6F60D505" w:rsidR="00E31605" w:rsidRDefault="00E31605" w:rsidP="00870648">
      <w:pPr>
        <w:pStyle w:val="ListParagraph"/>
        <w:widowControl w:val="0"/>
        <w:numPr>
          <w:ilvl w:val="0"/>
          <w:numId w:val="35"/>
        </w:numPr>
        <w:autoSpaceDE w:val="0"/>
        <w:autoSpaceDN w:val="0"/>
        <w:adjustRightInd w:val="0"/>
        <w:spacing w:after="120"/>
        <w:ind w:left="180" w:hanging="180"/>
        <w:rPr>
          <w:rFonts w:cs="Times"/>
        </w:rPr>
      </w:pPr>
      <w:r>
        <w:rPr>
          <w:rFonts w:cs="Times"/>
        </w:rPr>
        <w:t>Qualifying employers include governmental organizations and many not-for-profit organizations.</w:t>
      </w:r>
    </w:p>
    <w:p w14:paraId="7E20C109" w14:textId="779A84CE" w:rsidR="00870648" w:rsidRPr="00F824F7" w:rsidRDefault="00870648" w:rsidP="00870648">
      <w:pPr>
        <w:pStyle w:val="ListParagraph"/>
        <w:widowControl w:val="0"/>
        <w:numPr>
          <w:ilvl w:val="0"/>
          <w:numId w:val="35"/>
        </w:numPr>
        <w:autoSpaceDE w:val="0"/>
        <w:autoSpaceDN w:val="0"/>
        <w:adjustRightInd w:val="0"/>
        <w:spacing w:after="120"/>
        <w:ind w:left="180" w:hanging="180"/>
        <w:rPr>
          <w:rFonts w:cs="Times"/>
        </w:rPr>
      </w:pPr>
      <w:r w:rsidRPr="00F824F7">
        <w:rPr>
          <w:rFonts w:cs="Times"/>
        </w:rPr>
        <w:t>For more information</w:t>
      </w:r>
      <w:r w:rsidR="006E370A">
        <w:rPr>
          <w:rFonts w:cs="Times"/>
        </w:rPr>
        <w:t xml:space="preserve"> about PSLF</w:t>
      </w:r>
      <w:r w:rsidRPr="00F824F7">
        <w:rPr>
          <w:rFonts w:cs="Times"/>
        </w:rPr>
        <w:t xml:space="preserve">, see </w:t>
      </w:r>
      <w:hyperlink r:id="rId14" w:history="1">
        <w:r>
          <w:rPr>
            <w:rStyle w:val="Hyperlink"/>
            <w:rFonts w:cs="Times"/>
          </w:rPr>
          <w:t>S</w:t>
        </w:r>
        <w:r w:rsidRPr="00F824F7">
          <w:rPr>
            <w:rStyle w:val="Hyperlink"/>
            <w:rFonts w:cs="Times"/>
          </w:rPr>
          <w:t>tudent</w:t>
        </w:r>
        <w:r>
          <w:rPr>
            <w:rStyle w:val="Hyperlink"/>
            <w:rFonts w:cs="Times"/>
          </w:rPr>
          <w:t>Aid.gov/P</w:t>
        </w:r>
        <w:r w:rsidRPr="00F824F7">
          <w:rPr>
            <w:rStyle w:val="Hyperlink"/>
            <w:rFonts w:cs="Times"/>
          </w:rPr>
          <w:t>ublic</w:t>
        </w:r>
        <w:r>
          <w:rPr>
            <w:rStyle w:val="Hyperlink"/>
            <w:rFonts w:cs="Times"/>
          </w:rPr>
          <w:t>S</w:t>
        </w:r>
        <w:r w:rsidRPr="00F824F7">
          <w:rPr>
            <w:rStyle w:val="Hyperlink"/>
            <w:rFonts w:cs="Times"/>
          </w:rPr>
          <w:t>ervice</w:t>
        </w:r>
      </w:hyperlink>
      <w:r w:rsidRPr="00F824F7">
        <w:rPr>
          <w:rFonts w:cs="Times"/>
        </w:rPr>
        <w:t>.</w:t>
      </w:r>
    </w:p>
    <w:p w14:paraId="3D5FBFA8" w14:textId="77777777" w:rsidR="00870648" w:rsidRDefault="00870648" w:rsidP="002A42BE">
      <w:pPr>
        <w:rPr>
          <w:rFonts w:ascii="Calibri" w:hAnsi="Calibri"/>
          <w:b/>
          <w:sz w:val="22"/>
          <w:szCs w:val="22"/>
          <w:highlight w:val="lightGray"/>
        </w:rPr>
      </w:pPr>
    </w:p>
    <w:p w14:paraId="2223CA6E" w14:textId="77777777" w:rsidR="00870648" w:rsidRDefault="00870648" w:rsidP="002A42BE">
      <w:pPr>
        <w:rPr>
          <w:rFonts w:ascii="Calibri" w:hAnsi="Calibri"/>
          <w:b/>
          <w:sz w:val="22"/>
          <w:szCs w:val="22"/>
          <w:highlight w:val="lightGray"/>
        </w:rPr>
      </w:pPr>
    </w:p>
    <w:p w14:paraId="5219A870" w14:textId="77777777" w:rsidR="00870648" w:rsidRPr="00717233" w:rsidRDefault="00870648" w:rsidP="002A42BE">
      <w:pPr>
        <w:rPr>
          <w:rFonts w:ascii="Calibri" w:hAnsi="Calibri"/>
          <w:b/>
          <w:sz w:val="22"/>
          <w:szCs w:val="22"/>
          <w:highlight w:val="lightGray"/>
        </w:rPr>
        <w:sectPr w:rsidR="00870648" w:rsidRPr="00717233" w:rsidSect="00F824F7">
          <w:type w:val="continuous"/>
          <w:pgSz w:w="12240" w:h="15840"/>
          <w:pgMar w:top="720" w:right="720" w:bottom="720" w:left="720" w:header="720" w:footer="325" w:gutter="0"/>
          <w:cols w:num="2" w:space="144"/>
          <w:docGrid w:linePitch="360"/>
        </w:sectPr>
      </w:pPr>
    </w:p>
    <w:p w14:paraId="0902F31B" w14:textId="03F6A376" w:rsidR="00B12A24" w:rsidRPr="00717233" w:rsidRDefault="009D6378" w:rsidP="000D320C">
      <w:pPr>
        <w:pStyle w:val="Heading2"/>
        <w:rPr>
          <w:rFonts w:eastAsia="MS Mincho"/>
          <w:sz w:val="22"/>
        </w:rPr>
      </w:pPr>
      <w:r>
        <w:t xml:space="preserve">SECTION </w:t>
      </w:r>
      <w:r w:rsidR="00F824F7">
        <w:t>11</w:t>
      </w:r>
      <w:r w:rsidR="00465D9E" w:rsidRPr="00717233">
        <w:t xml:space="preserve">: </w:t>
      </w:r>
      <w:r w:rsidR="00485544" w:rsidRPr="00717233">
        <w:t>SAMPLE PAYMENT AMOUNTS</w:t>
      </w:r>
    </w:p>
    <w:p w14:paraId="6118F108" w14:textId="53CEE4D6" w:rsidR="00485544" w:rsidRDefault="00485544" w:rsidP="00B12A24">
      <w:pPr>
        <w:spacing w:after="120"/>
        <w:rPr>
          <w:rFonts w:ascii="Calibri" w:eastAsia="MS Mincho" w:hAnsi="Calibri" w:cstheme="minorHAnsi"/>
          <w:sz w:val="22"/>
          <w:szCs w:val="22"/>
        </w:rPr>
      </w:pPr>
      <w:r w:rsidRPr="00717233">
        <w:rPr>
          <w:rFonts w:ascii="Calibri" w:eastAsia="MS Mincho" w:hAnsi="Calibri" w:cstheme="minorHAnsi"/>
          <w:sz w:val="22"/>
          <w:szCs w:val="22"/>
        </w:rPr>
        <w:t xml:space="preserve">Below are two tables that provide examples of monthly </w:t>
      </w:r>
      <w:r w:rsidR="004E65C8">
        <w:rPr>
          <w:rFonts w:ascii="Calibri" w:eastAsia="MS Mincho" w:hAnsi="Calibri" w:cstheme="minorHAnsi"/>
          <w:sz w:val="22"/>
          <w:szCs w:val="22"/>
        </w:rPr>
        <w:t xml:space="preserve">and total </w:t>
      </w:r>
      <w:r w:rsidRPr="00717233">
        <w:rPr>
          <w:rFonts w:ascii="Calibri" w:eastAsia="MS Mincho" w:hAnsi="Calibri" w:cstheme="minorHAnsi"/>
          <w:sz w:val="22"/>
          <w:szCs w:val="22"/>
        </w:rPr>
        <w:t>payment amounts under the Standard, Graduated, and Extended repayment plans</w:t>
      </w:r>
      <w:r w:rsidR="00870648" w:rsidRPr="00717233">
        <w:rPr>
          <w:rFonts w:ascii="Calibri" w:eastAsia="MS Mincho" w:hAnsi="Calibri" w:cstheme="minorHAnsi"/>
          <w:sz w:val="22"/>
          <w:szCs w:val="22"/>
        </w:rPr>
        <w:t xml:space="preserve">. </w:t>
      </w:r>
      <w:r w:rsidRPr="00717233">
        <w:rPr>
          <w:rFonts w:ascii="Calibri" w:eastAsia="MS Mincho" w:hAnsi="Calibri" w:cstheme="minorHAnsi"/>
          <w:sz w:val="22"/>
          <w:szCs w:val="22"/>
        </w:rPr>
        <w:t>The</w:t>
      </w:r>
      <w:r w:rsidR="005F1AEF">
        <w:rPr>
          <w:rFonts w:ascii="Calibri" w:eastAsia="MS Mincho" w:hAnsi="Calibri" w:cstheme="minorHAnsi"/>
          <w:sz w:val="22"/>
          <w:szCs w:val="22"/>
        </w:rPr>
        <w:t>se</w:t>
      </w:r>
      <w:r w:rsidRPr="00717233">
        <w:rPr>
          <w:rFonts w:ascii="Calibri" w:eastAsia="MS Mincho" w:hAnsi="Calibri" w:cstheme="minorHAnsi"/>
          <w:sz w:val="22"/>
          <w:szCs w:val="22"/>
        </w:rPr>
        <w:t xml:space="preserve"> figures are estimates</w:t>
      </w:r>
      <w:r w:rsidR="005763EC">
        <w:rPr>
          <w:rFonts w:ascii="Calibri" w:eastAsia="MS Mincho" w:hAnsi="Calibri" w:cstheme="minorHAnsi"/>
          <w:sz w:val="22"/>
          <w:szCs w:val="22"/>
        </w:rPr>
        <w:t>, and use an interest rate of 8.25%</w:t>
      </w:r>
      <w:r w:rsidR="00870648" w:rsidRPr="00717233">
        <w:rPr>
          <w:rFonts w:ascii="Calibri" w:eastAsia="MS Mincho" w:hAnsi="Calibri" w:cstheme="minorHAnsi"/>
          <w:sz w:val="22"/>
          <w:szCs w:val="22"/>
        </w:rPr>
        <w:t xml:space="preserve">. </w:t>
      </w:r>
      <w:r w:rsidRPr="00717233">
        <w:rPr>
          <w:rFonts w:ascii="Calibri" w:eastAsia="MS Mincho" w:hAnsi="Calibri" w:cstheme="minorHAnsi"/>
          <w:sz w:val="22"/>
          <w:szCs w:val="22"/>
        </w:rPr>
        <w:t>Various factors, inclu</w:t>
      </w:r>
      <w:r w:rsidR="009B4037">
        <w:rPr>
          <w:rFonts w:ascii="Calibri" w:eastAsia="MS Mincho" w:hAnsi="Calibri" w:cstheme="minorHAnsi"/>
          <w:sz w:val="22"/>
          <w:szCs w:val="22"/>
        </w:rPr>
        <w:t xml:space="preserve">ding your actual interest rate </w:t>
      </w:r>
      <w:r w:rsidR="009D6378">
        <w:rPr>
          <w:rFonts w:ascii="Calibri" w:eastAsia="MS Mincho" w:hAnsi="Calibri" w:cstheme="minorHAnsi"/>
          <w:sz w:val="22"/>
          <w:szCs w:val="22"/>
        </w:rPr>
        <w:t xml:space="preserve">and </w:t>
      </w:r>
      <w:r w:rsidRPr="00717233">
        <w:rPr>
          <w:rFonts w:ascii="Calibri" w:eastAsia="MS Mincho" w:hAnsi="Calibri" w:cstheme="minorHAnsi"/>
          <w:sz w:val="22"/>
          <w:szCs w:val="22"/>
        </w:rPr>
        <w:t>the amount of your loan debt, may cause your payment amount to differ from the payment amounts shown in these tables</w:t>
      </w:r>
      <w:r w:rsidR="00870648" w:rsidRPr="00717233">
        <w:rPr>
          <w:rFonts w:ascii="Calibri" w:eastAsia="MS Mincho" w:hAnsi="Calibri" w:cstheme="minorHAnsi"/>
          <w:sz w:val="22"/>
          <w:szCs w:val="22"/>
        </w:rPr>
        <w:t xml:space="preserve">. </w:t>
      </w:r>
      <w:r w:rsidRPr="00717233">
        <w:rPr>
          <w:rFonts w:ascii="Calibri" w:eastAsia="MS Mincho" w:hAnsi="Calibri" w:cstheme="minorHAnsi"/>
          <w:sz w:val="22"/>
          <w:szCs w:val="22"/>
        </w:rPr>
        <w:t xml:space="preserve">Your </w:t>
      </w:r>
      <w:r w:rsidR="008F706F">
        <w:rPr>
          <w:rFonts w:ascii="Calibri" w:eastAsia="MS Mincho" w:hAnsi="Calibri" w:cstheme="minorHAnsi"/>
          <w:sz w:val="22"/>
          <w:szCs w:val="22"/>
        </w:rPr>
        <w:t>loan holder</w:t>
      </w:r>
      <w:r w:rsidRPr="00717233">
        <w:rPr>
          <w:rFonts w:ascii="Calibri" w:eastAsia="MS Mincho" w:hAnsi="Calibri" w:cstheme="minorHAnsi"/>
          <w:sz w:val="22"/>
          <w:szCs w:val="22"/>
        </w:rPr>
        <w:t xml:space="preserve"> will provide you with the actual monthly payment amount after you select a repayment plan.</w:t>
      </w:r>
    </w:p>
    <w:p w14:paraId="7AB5EE5E" w14:textId="5F89D371" w:rsidR="00AF106C" w:rsidRPr="00D03961" w:rsidRDefault="00AF106C" w:rsidP="008165FA">
      <w:pPr>
        <w:pStyle w:val="Heading4"/>
      </w:pPr>
      <w:r w:rsidRPr="00D03961">
        <w:t>Table 1</w:t>
      </w:r>
      <w:r w:rsidR="00870648" w:rsidRPr="00D03961">
        <w:t xml:space="preserve">. </w:t>
      </w:r>
      <w:r w:rsidR="00617350">
        <w:t xml:space="preserve">Sample Payment Amounts Under the </w:t>
      </w:r>
      <w:r w:rsidRPr="00D03961">
        <w:t>Standard, Graduate</w:t>
      </w:r>
      <w:r w:rsidR="008877B3">
        <w:t>d</w:t>
      </w:r>
      <w:r w:rsidRPr="00D03961">
        <w:t>, Extended</w:t>
      </w:r>
      <w:r w:rsidR="00617350">
        <w:t>-Fixed, and Extended-Graduated</w:t>
      </w:r>
      <w:r w:rsidRPr="00D03961">
        <w:t xml:space="preserve"> </w:t>
      </w:r>
      <w:r w:rsidR="00617350">
        <w:t xml:space="preserve">Plans </w:t>
      </w:r>
      <w:r w:rsidRPr="00D03961">
        <w:t xml:space="preserve">for </w:t>
      </w:r>
      <w:r w:rsidR="00D03961">
        <w:rPr>
          <w:rFonts w:eastAsia="Times New Roman" w:cs="Times New Roman"/>
          <w:bCs/>
          <w:color w:val="000000"/>
          <w:sz w:val="20"/>
          <w:szCs w:val="20"/>
        </w:rPr>
        <w:t xml:space="preserve">Direct </w:t>
      </w:r>
      <w:r w:rsidR="008877B3">
        <w:rPr>
          <w:rFonts w:eastAsia="Times New Roman" w:cs="Times New Roman"/>
          <w:bCs/>
          <w:color w:val="000000"/>
          <w:sz w:val="20"/>
          <w:szCs w:val="20"/>
        </w:rPr>
        <w:t xml:space="preserve">and FFEL </w:t>
      </w:r>
      <w:r w:rsidR="00D03961">
        <w:rPr>
          <w:rFonts w:eastAsia="Times New Roman" w:cs="Times New Roman"/>
          <w:bCs/>
          <w:color w:val="000000"/>
          <w:sz w:val="20"/>
          <w:szCs w:val="20"/>
        </w:rPr>
        <w:t>Subsidized,</w:t>
      </w:r>
      <w:r w:rsidRPr="00D03961">
        <w:rPr>
          <w:rFonts w:eastAsia="Times New Roman" w:cs="Times New Roman"/>
          <w:bCs/>
          <w:color w:val="000000"/>
          <w:sz w:val="20"/>
          <w:szCs w:val="20"/>
        </w:rPr>
        <w:t xml:space="preserve"> Unsubsidized, and PLUS Loans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331"/>
        <w:gridCol w:w="1330"/>
        <w:gridCol w:w="1330"/>
        <w:gridCol w:w="1330"/>
        <w:gridCol w:w="1330"/>
        <w:gridCol w:w="1330"/>
        <w:gridCol w:w="1330"/>
        <w:gridCol w:w="1330"/>
        <w:gridCol w:w="1330"/>
        <w:gridCol w:w="1330"/>
        <w:gridCol w:w="1315"/>
      </w:tblGrid>
      <w:tr w:rsidR="005B0EE6" w:rsidRPr="00133109" w14:paraId="066DD83A" w14:textId="77777777" w:rsidTr="00140668">
        <w:trPr>
          <w:trHeight w:val="300"/>
        </w:trPr>
        <w:tc>
          <w:tcPr>
            <w:tcW w:w="455" w:type="pct"/>
            <w:vMerge w:val="restart"/>
            <w:shd w:val="clear" w:color="000000" w:fill="BFBFBF"/>
            <w:vAlign w:val="center"/>
            <w:hideMark/>
          </w:tcPr>
          <w:p w14:paraId="596A8358" w14:textId="5DB29D68" w:rsidR="005B0EE6" w:rsidRPr="00133109" w:rsidRDefault="001B755B" w:rsidP="005B0EE6">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Debt</w:t>
            </w:r>
          </w:p>
        </w:tc>
        <w:tc>
          <w:tcPr>
            <w:tcW w:w="910" w:type="pct"/>
            <w:gridSpan w:val="2"/>
            <w:shd w:val="clear" w:color="000000" w:fill="A6A6A6"/>
            <w:vAlign w:val="center"/>
            <w:hideMark/>
          </w:tcPr>
          <w:p w14:paraId="663D9A36"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Standard (10 years)</w:t>
            </w:r>
          </w:p>
        </w:tc>
        <w:tc>
          <w:tcPr>
            <w:tcW w:w="1365" w:type="pct"/>
            <w:gridSpan w:val="3"/>
            <w:shd w:val="clear" w:color="000000" w:fill="A6A6A6"/>
            <w:vAlign w:val="center"/>
            <w:hideMark/>
          </w:tcPr>
          <w:p w14:paraId="64520240"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Graduated (10 years)</w:t>
            </w:r>
          </w:p>
        </w:tc>
        <w:tc>
          <w:tcPr>
            <w:tcW w:w="910" w:type="pct"/>
            <w:gridSpan w:val="2"/>
            <w:shd w:val="clear" w:color="000000" w:fill="A6A6A6"/>
            <w:vAlign w:val="center"/>
            <w:hideMark/>
          </w:tcPr>
          <w:p w14:paraId="392D3C06"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Extended-Fixed (25 years)</w:t>
            </w:r>
          </w:p>
        </w:tc>
        <w:tc>
          <w:tcPr>
            <w:tcW w:w="1360" w:type="pct"/>
            <w:gridSpan w:val="3"/>
            <w:shd w:val="clear" w:color="000000" w:fill="A6A6A6"/>
            <w:vAlign w:val="center"/>
            <w:hideMark/>
          </w:tcPr>
          <w:p w14:paraId="176485CD"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Extended-Graduated (25 years)</w:t>
            </w:r>
          </w:p>
        </w:tc>
      </w:tr>
      <w:tr w:rsidR="005B0EE6" w:rsidRPr="00133109" w14:paraId="37BDF675" w14:textId="77777777" w:rsidTr="00140668">
        <w:trPr>
          <w:trHeight w:val="300"/>
        </w:trPr>
        <w:tc>
          <w:tcPr>
            <w:tcW w:w="455" w:type="pct"/>
            <w:vMerge/>
            <w:vAlign w:val="center"/>
            <w:hideMark/>
          </w:tcPr>
          <w:p w14:paraId="3F0CD8E0" w14:textId="77777777" w:rsidR="005B0EE6" w:rsidRPr="00133109" w:rsidRDefault="005B0EE6" w:rsidP="005B0EE6">
            <w:pPr>
              <w:rPr>
                <w:rFonts w:ascii="Calibri" w:eastAsia="Times New Roman" w:hAnsi="Calibri" w:cs="Times New Roman"/>
                <w:color w:val="000000"/>
                <w:sz w:val="20"/>
                <w:szCs w:val="20"/>
              </w:rPr>
            </w:pPr>
          </w:p>
        </w:tc>
        <w:tc>
          <w:tcPr>
            <w:tcW w:w="455" w:type="pct"/>
            <w:shd w:val="clear" w:color="000000" w:fill="BFBFBF"/>
            <w:vAlign w:val="center"/>
            <w:hideMark/>
          </w:tcPr>
          <w:p w14:paraId="6AE8DEDE"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Payment</w:t>
            </w:r>
          </w:p>
        </w:tc>
        <w:tc>
          <w:tcPr>
            <w:tcW w:w="455" w:type="pct"/>
            <w:shd w:val="clear" w:color="000000" w:fill="BFBFBF"/>
            <w:vAlign w:val="center"/>
            <w:hideMark/>
          </w:tcPr>
          <w:p w14:paraId="02BACE28"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Total Paid</w:t>
            </w:r>
          </w:p>
        </w:tc>
        <w:tc>
          <w:tcPr>
            <w:tcW w:w="455" w:type="pct"/>
            <w:shd w:val="clear" w:color="000000" w:fill="BFBFBF"/>
            <w:vAlign w:val="center"/>
            <w:hideMark/>
          </w:tcPr>
          <w:p w14:paraId="53839066"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Minimum Payment</w:t>
            </w:r>
          </w:p>
        </w:tc>
        <w:tc>
          <w:tcPr>
            <w:tcW w:w="455" w:type="pct"/>
            <w:shd w:val="clear" w:color="000000" w:fill="BFBFBF"/>
            <w:vAlign w:val="center"/>
            <w:hideMark/>
          </w:tcPr>
          <w:p w14:paraId="794777EA"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Maximum Payment </w:t>
            </w:r>
          </w:p>
        </w:tc>
        <w:tc>
          <w:tcPr>
            <w:tcW w:w="455" w:type="pct"/>
            <w:shd w:val="clear" w:color="000000" w:fill="BFBFBF"/>
            <w:vAlign w:val="center"/>
            <w:hideMark/>
          </w:tcPr>
          <w:p w14:paraId="45D03B34"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Total Paid</w:t>
            </w:r>
          </w:p>
        </w:tc>
        <w:tc>
          <w:tcPr>
            <w:tcW w:w="455" w:type="pct"/>
            <w:shd w:val="clear" w:color="000000" w:fill="BFBFBF"/>
            <w:vAlign w:val="center"/>
            <w:hideMark/>
          </w:tcPr>
          <w:p w14:paraId="607C02A5"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Payment</w:t>
            </w:r>
          </w:p>
        </w:tc>
        <w:tc>
          <w:tcPr>
            <w:tcW w:w="455" w:type="pct"/>
            <w:shd w:val="clear" w:color="000000" w:fill="BFBFBF"/>
            <w:vAlign w:val="center"/>
            <w:hideMark/>
          </w:tcPr>
          <w:p w14:paraId="107E5C18"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Total Paid</w:t>
            </w:r>
          </w:p>
        </w:tc>
        <w:tc>
          <w:tcPr>
            <w:tcW w:w="455" w:type="pct"/>
            <w:shd w:val="clear" w:color="000000" w:fill="BFBFBF"/>
            <w:vAlign w:val="center"/>
            <w:hideMark/>
          </w:tcPr>
          <w:p w14:paraId="5A9FCAA0"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Minimum Payment</w:t>
            </w:r>
          </w:p>
        </w:tc>
        <w:tc>
          <w:tcPr>
            <w:tcW w:w="455" w:type="pct"/>
            <w:shd w:val="clear" w:color="000000" w:fill="BFBFBF"/>
            <w:vAlign w:val="center"/>
            <w:hideMark/>
          </w:tcPr>
          <w:p w14:paraId="3F2D4806"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Maximum Payment </w:t>
            </w:r>
          </w:p>
        </w:tc>
        <w:tc>
          <w:tcPr>
            <w:tcW w:w="450" w:type="pct"/>
            <w:shd w:val="clear" w:color="000000" w:fill="BFBFBF"/>
            <w:vAlign w:val="center"/>
            <w:hideMark/>
          </w:tcPr>
          <w:p w14:paraId="4730D73C"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Total Paid</w:t>
            </w:r>
          </w:p>
        </w:tc>
      </w:tr>
      <w:tr w:rsidR="009D6378" w:rsidRPr="00133109" w14:paraId="283DD848" w14:textId="77777777" w:rsidTr="00140668">
        <w:trPr>
          <w:trHeight w:val="300"/>
        </w:trPr>
        <w:tc>
          <w:tcPr>
            <w:tcW w:w="455" w:type="pct"/>
            <w:shd w:val="clear" w:color="000000" w:fill="BFBFBF"/>
            <w:noWrap/>
            <w:vAlign w:val="center"/>
            <w:hideMark/>
          </w:tcPr>
          <w:p w14:paraId="100C2182"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$20,000 </w:t>
            </w:r>
          </w:p>
        </w:tc>
        <w:tc>
          <w:tcPr>
            <w:tcW w:w="455" w:type="pct"/>
            <w:shd w:val="clear" w:color="auto" w:fill="auto"/>
            <w:noWrap/>
            <w:vAlign w:val="center"/>
            <w:hideMark/>
          </w:tcPr>
          <w:p w14:paraId="3C6E3332"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$245 </w:t>
            </w:r>
          </w:p>
        </w:tc>
        <w:tc>
          <w:tcPr>
            <w:tcW w:w="455" w:type="pct"/>
            <w:shd w:val="clear" w:color="auto" w:fill="auto"/>
            <w:noWrap/>
            <w:vAlign w:val="center"/>
            <w:hideMark/>
          </w:tcPr>
          <w:p w14:paraId="6AAEDD21"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$29,437 </w:t>
            </w:r>
          </w:p>
        </w:tc>
        <w:tc>
          <w:tcPr>
            <w:tcW w:w="455" w:type="pct"/>
            <w:shd w:val="clear" w:color="auto" w:fill="auto"/>
            <w:noWrap/>
            <w:vAlign w:val="center"/>
            <w:hideMark/>
          </w:tcPr>
          <w:p w14:paraId="51661E44"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$144 </w:t>
            </w:r>
          </w:p>
        </w:tc>
        <w:tc>
          <w:tcPr>
            <w:tcW w:w="455" w:type="pct"/>
            <w:shd w:val="clear" w:color="auto" w:fill="auto"/>
            <w:noWrap/>
            <w:vAlign w:val="center"/>
            <w:hideMark/>
          </w:tcPr>
          <w:p w14:paraId="55A40A64"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$431 </w:t>
            </w:r>
          </w:p>
        </w:tc>
        <w:tc>
          <w:tcPr>
            <w:tcW w:w="455" w:type="pct"/>
            <w:shd w:val="clear" w:color="auto" w:fill="auto"/>
            <w:noWrap/>
            <w:vAlign w:val="center"/>
            <w:hideMark/>
          </w:tcPr>
          <w:p w14:paraId="112F898E"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$32,177 </w:t>
            </w:r>
          </w:p>
        </w:tc>
        <w:tc>
          <w:tcPr>
            <w:tcW w:w="455" w:type="pct"/>
            <w:shd w:val="clear" w:color="auto" w:fill="auto"/>
            <w:noWrap/>
            <w:vAlign w:val="center"/>
            <w:hideMark/>
          </w:tcPr>
          <w:p w14:paraId="67BCBD4A" w14:textId="753C2006" w:rsidR="009D6378" w:rsidRPr="00133109" w:rsidRDefault="009D6378" w:rsidP="005B0EE6">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Not Eligible</w:t>
            </w:r>
          </w:p>
        </w:tc>
        <w:tc>
          <w:tcPr>
            <w:tcW w:w="455" w:type="pct"/>
            <w:shd w:val="clear" w:color="auto" w:fill="auto"/>
            <w:noWrap/>
            <w:vAlign w:val="center"/>
            <w:hideMark/>
          </w:tcPr>
          <w:p w14:paraId="4EB69C45"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w:t>
            </w:r>
          </w:p>
        </w:tc>
        <w:tc>
          <w:tcPr>
            <w:tcW w:w="455" w:type="pct"/>
            <w:shd w:val="clear" w:color="auto" w:fill="auto"/>
            <w:noWrap/>
            <w:vAlign w:val="center"/>
            <w:hideMark/>
          </w:tcPr>
          <w:p w14:paraId="4E95DB7B" w14:textId="231C1BA1" w:rsidR="009D6378" w:rsidRPr="00133109" w:rsidRDefault="009D6378" w:rsidP="005B0EE6">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Not Eligible</w:t>
            </w:r>
          </w:p>
        </w:tc>
        <w:tc>
          <w:tcPr>
            <w:tcW w:w="455" w:type="pct"/>
            <w:shd w:val="clear" w:color="auto" w:fill="auto"/>
            <w:noWrap/>
            <w:vAlign w:val="center"/>
            <w:hideMark/>
          </w:tcPr>
          <w:p w14:paraId="6611E469"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w:t>
            </w:r>
          </w:p>
        </w:tc>
        <w:tc>
          <w:tcPr>
            <w:tcW w:w="450" w:type="pct"/>
            <w:shd w:val="clear" w:color="auto" w:fill="auto"/>
            <w:noWrap/>
            <w:vAlign w:val="center"/>
            <w:hideMark/>
          </w:tcPr>
          <w:p w14:paraId="57746B1B"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w:t>
            </w:r>
          </w:p>
        </w:tc>
      </w:tr>
      <w:tr w:rsidR="009D6378" w:rsidRPr="00133109" w14:paraId="33501834" w14:textId="77777777" w:rsidTr="00140668">
        <w:trPr>
          <w:trHeight w:val="300"/>
        </w:trPr>
        <w:tc>
          <w:tcPr>
            <w:tcW w:w="455" w:type="pct"/>
            <w:shd w:val="clear" w:color="000000" w:fill="BFBFBF"/>
            <w:noWrap/>
            <w:vAlign w:val="center"/>
            <w:hideMark/>
          </w:tcPr>
          <w:p w14:paraId="679F0417"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$30,000 </w:t>
            </w:r>
          </w:p>
        </w:tc>
        <w:tc>
          <w:tcPr>
            <w:tcW w:w="455" w:type="pct"/>
            <w:shd w:val="clear" w:color="auto" w:fill="auto"/>
            <w:noWrap/>
            <w:vAlign w:val="center"/>
            <w:hideMark/>
          </w:tcPr>
          <w:p w14:paraId="5A6CE090"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$368 </w:t>
            </w:r>
          </w:p>
        </w:tc>
        <w:tc>
          <w:tcPr>
            <w:tcW w:w="455" w:type="pct"/>
            <w:shd w:val="clear" w:color="auto" w:fill="auto"/>
            <w:noWrap/>
            <w:vAlign w:val="center"/>
            <w:hideMark/>
          </w:tcPr>
          <w:p w14:paraId="1DEFD7F8"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$44,155 </w:t>
            </w:r>
          </w:p>
        </w:tc>
        <w:tc>
          <w:tcPr>
            <w:tcW w:w="455" w:type="pct"/>
            <w:shd w:val="clear" w:color="auto" w:fill="auto"/>
            <w:noWrap/>
            <w:vAlign w:val="center"/>
            <w:hideMark/>
          </w:tcPr>
          <w:p w14:paraId="153D0EE7"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$216 </w:t>
            </w:r>
          </w:p>
        </w:tc>
        <w:tc>
          <w:tcPr>
            <w:tcW w:w="455" w:type="pct"/>
            <w:shd w:val="clear" w:color="auto" w:fill="auto"/>
            <w:noWrap/>
            <w:vAlign w:val="center"/>
            <w:hideMark/>
          </w:tcPr>
          <w:p w14:paraId="6271642C"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$647 </w:t>
            </w:r>
          </w:p>
        </w:tc>
        <w:tc>
          <w:tcPr>
            <w:tcW w:w="455" w:type="pct"/>
            <w:shd w:val="clear" w:color="auto" w:fill="auto"/>
            <w:noWrap/>
            <w:vAlign w:val="center"/>
            <w:hideMark/>
          </w:tcPr>
          <w:p w14:paraId="331CC4ED"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$48,265 </w:t>
            </w:r>
          </w:p>
        </w:tc>
        <w:tc>
          <w:tcPr>
            <w:tcW w:w="455" w:type="pct"/>
            <w:shd w:val="clear" w:color="auto" w:fill="auto"/>
            <w:noWrap/>
            <w:vAlign w:val="center"/>
            <w:hideMark/>
          </w:tcPr>
          <w:p w14:paraId="71BB82E0" w14:textId="49547BCA" w:rsidR="009D6378" w:rsidRPr="00133109" w:rsidRDefault="009D6378" w:rsidP="005B0EE6">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Not Eligible</w:t>
            </w:r>
          </w:p>
        </w:tc>
        <w:tc>
          <w:tcPr>
            <w:tcW w:w="455" w:type="pct"/>
            <w:shd w:val="clear" w:color="auto" w:fill="auto"/>
            <w:noWrap/>
            <w:vAlign w:val="center"/>
            <w:hideMark/>
          </w:tcPr>
          <w:p w14:paraId="4198AFDB"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w:t>
            </w:r>
          </w:p>
        </w:tc>
        <w:tc>
          <w:tcPr>
            <w:tcW w:w="455" w:type="pct"/>
            <w:shd w:val="clear" w:color="auto" w:fill="auto"/>
            <w:noWrap/>
            <w:vAlign w:val="center"/>
            <w:hideMark/>
          </w:tcPr>
          <w:p w14:paraId="199F2E5E" w14:textId="3FD6C7F2" w:rsidR="009D6378" w:rsidRPr="00133109" w:rsidRDefault="009D6378" w:rsidP="005B0EE6">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Not Eligible</w:t>
            </w:r>
          </w:p>
        </w:tc>
        <w:tc>
          <w:tcPr>
            <w:tcW w:w="455" w:type="pct"/>
            <w:shd w:val="clear" w:color="auto" w:fill="auto"/>
            <w:noWrap/>
            <w:vAlign w:val="center"/>
            <w:hideMark/>
          </w:tcPr>
          <w:p w14:paraId="0AC27C68"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w:t>
            </w:r>
          </w:p>
        </w:tc>
        <w:tc>
          <w:tcPr>
            <w:tcW w:w="450" w:type="pct"/>
            <w:shd w:val="clear" w:color="auto" w:fill="auto"/>
            <w:noWrap/>
            <w:vAlign w:val="center"/>
            <w:hideMark/>
          </w:tcPr>
          <w:p w14:paraId="622B545B"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w:t>
            </w:r>
          </w:p>
        </w:tc>
      </w:tr>
      <w:tr w:rsidR="009D6378" w:rsidRPr="00133109" w14:paraId="63E70F23" w14:textId="77777777" w:rsidTr="00140668">
        <w:trPr>
          <w:trHeight w:val="300"/>
        </w:trPr>
        <w:tc>
          <w:tcPr>
            <w:tcW w:w="455" w:type="pct"/>
            <w:shd w:val="clear" w:color="000000" w:fill="BFBFBF"/>
            <w:noWrap/>
            <w:vAlign w:val="center"/>
            <w:hideMark/>
          </w:tcPr>
          <w:p w14:paraId="22BD4102"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$40,000 </w:t>
            </w:r>
          </w:p>
        </w:tc>
        <w:tc>
          <w:tcPr>
            <w:tcW w:w="455" w:type="pct"/>
            <w:shd w:val="clear" w:color="auto" w:fill="auto"/>
            <w:noWrap/>
            <w:vAlign w:val="center"/>
            <w:hideMark/>
          </w:tcPr>
          <w:p w14:paraId="5173B375"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$491 </w:t>
            </w:r>
          </w:p>
        </w:tc>
        <w:tc>
          <w:tcPr>
            <w:tcW w:w="455" w:type="pct"/>
            <w:shd w:val="clear" w:color="auto" w:fill="auto"/>
            <w:noWrap/>
            <w:vAlign w:val="center"/>
            <w:hideMark/>
          </w:tcPr>
          <w:p w14:paraId="5EB85F27"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$58,873 </w:t>
            </w:r>
          </w:p>
        </w:tc>
        <w:tc>
          <w:tcPr>
            <w:tcW w:w="455" w:type="pct"/>
            <w:shd w:val="clear" w:color="auto" w:fill="auto"/>
            <w:noWrap/>
            <w:vAlign w:val="center"/>
            <w:hideMark/>
          </w:tcPr>
          <w:p w14:paraId="6227383A"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$287 </w:t>
            </w:r>
          </w:p>
        </w:tc>
        <w:tc>
          <w:tcPr>
            <w:tcW w:w="455" w:type="pct"/>
            <w:shd w:val="clear" w:color="auto" w:fill="auto"/>
            <w:noWrap/>
            <w:vAlign w:val="center"/>
            <w:hideMark/>
          </w:tcPr>
          <w:p w14:paraId="15A4F9D7"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$862 </w:t>
            </w:r>
          </w:p>
        </w:tc>
        <w:tc>
          <w:tcPr>
            <w:tcW w:w="455" w:type="pct"/>
            <w:shd w:val="clear" w:color="auto" w:fill="auto"/>
            <w:noWrap/>
            <w:vAlign w:val="center"/>
            <w:hideMark/>
          </w:tcPr>
          <w:p w14:paraId="75116EBD"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$64,353 </w:t>
            </w:r>
          </w:p>
        </w:tc>
        <w:tc>
          <w:tcPr>
            <w:tcW w:w="455" w:type="pct"/>
            <w:shd w:val="clear" w:color="auto" w:fill="auto"/>
            <w:noWrap/>
            <w:vAlign w:val="center"/>
            <w:hideMark/>
          </w:tcPr>
          <w:p w14:paraId="38D24D5C"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$315 </w:t>
            </w:r>
          </w:p>
        </w:tc>
        <w:tc>
          <w:tcPr>
            <w:tcW w:w="455" w:type="pct"/>
            <w:shd w:val="clear" w:color="auto" w:fill="auto"/>
            <w:noWrap/>
            <w:vAlign w:val="center"/>
            <w:hideMark/>
          </w:tcPr>
          <w:p w14:paraId="76EE9045"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$94,614 </w:t>
            </w:r>
          </w:p>
        </w:tc>
        <w:tc>
          <w:tcPr>
            <w:tcW w:w="455" w:type="pct"/>
            <w:shd w:val="clear" w:color="auto" w:fill="auto"/>
            <w:noWrap/>
            <w:vAlign w:val="center"/>
            <w:hideMark/>
          </w:tcPr>
          <w:p w14:paraId="39219CB4"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$275 </w:t>
            </w:r>
          </w:p>
        </w:tc>
        <w:tc>
          <w:tcPr>
            <w:tcW w:w="455" w:type="pct"/>
            <w:shd w:val="clear" w:color="auto" w:fill="auto"/>
            <w:noWrap/>
            <w:vAlign w:val="center"/>
            <w:hideMark/>
          </w:tcPr>
          <w:p w14:paraId="5985861F"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$417 </w:t>
            </w:r>
          </w:p>
        </w:tc>
        <w:tc>
          <w:tcPr>
            <w:tcW w:w="450" w:type="pct"/>
            <w:shd w:val="clear" w:color="auto" w:fill="auto"/>
            <w:noWrap/>
            <w:vAlign w:val="center"/>
            <w:hideMark/>
          </w:tcPr>
          <w:p w14:paraId="72774034"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$101,515 </w:t>
            </w:r>
          </w:p>
        </w:tc>
      </w:tr>
      <w:tr w:rsidR="009D6378" w:rsidRPr="00133109" w14:paraId="15715BF6" w14:textId="77777777" w:rsidTr="00140668">
        <w:trPr>
          <w:trHeight w:val="300"/>
        </w:trPr>
        <w:tc>
          <w:tcPr>
            <w:tcW w:w="455" w:type="pct"/>
            <w:shd w:val="clear" w:color="000000" w:fill="BFBFBF"/>
            <w:noWrap/>
            <w:vAlign w:val="center"/>
            <w:hideMark/>
          </w:tcPr>
          <w:p w14:paraId="323CA27C"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$50,000 </w:t>
            </w:r>
          </w:p>
        </w:tc>
        <w:tc>
          <w:tcPr>
            <w:tcW w:w="455" w:type="pct"/>
            <w:shd w:val="clear" w:color="auto" w:fill="auto"/>
            <w:noWrap/>
            <w:vAlign w:val="center"/>
            <w:hideMark/>
          </w:tcPr>
          <w:p w14:paraId="5B3230AF"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$613 </w:t>
            </w:r>
          </w:p>
        </w:tc>
        <w:tc>
          <w:tcPr>
            <w:tcW w:w="455" w:type="pct"/>
            <w:shd w:val="clear" w:color="auto" w:fill="auto"/>
            <w:noWrap/>
            <w:vAlign w:val="center"/>
            <w:hideMark/>
          </w:tcPr>
          <w:p w14:paraId="2F8287E9"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$73,592 </w:t>
            </w:r>
          </w:p>
        </w:tc>
        <w:tc>
          <w:tcPr>
            <w:tcW w:w="455" w:type="pct"/>
            <w:shd w:val="clear" w:color="auto" w:fill="auto"/>
            <w:noWrap/>
            <w:vAlign w:val="center"/>
            <w:hideMark/>
          </w:tcPr>
          <w:p w14:paraId="3DA4C36C"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$359 </w:t>
            </w:r>
          </w:p>
        </w:tc>
        <w:tc>
          <w:tcPr>
            <w:tcW w:w="455" w:type="pct"/>
            <w:shd w:val="clear" w:color="auto" w:fill="auto"/>
            <w:noWrap/>
            <w:vAlign w:val="center"/>
            <w:hideMark/>
          </w:tcPr>
          <w:p w14:paraId="74E9CE8A"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$1,078 </w:t>
            </w:r>
          </w:p>
        </w:tc>
        <w:tc>
          <w:tcPr>
            <w:tcW w:w="455" w:type="pct"/>
            <w:shd w:val="clear" w:color="auto" w:fill="auto"/>
            <w:noWrap/>
            <w:vAlign w:val="center"/>
            <w:hideMark/>
          </w:tcPr>
          <w:p w14:paraId="48A568D6"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$80,442 </w:t>
            </w:r>
          </w:p>
        </w:tc>
        <w:tc>
          <w:tcPr>
            <w:tcW w:w="455" w:type="pct"/>
            <w:shd w:val="clear" w:color="auto" w:fill="auto"/>
            <w:noWrap/>
            <w:vAlign w:val="center"/>
            <w:hideMark/>
          </w:tcPr>
          <w:p w14:paraId="0CB3B861"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$394 </w:t>
            </w:r>
          </w:p>
        </w:tc>
        <w:tc>
          <w:tcPr>
            <w:tcW w:w="455" w:type="pct"/>
            <w:shd w:val="clear" w:color="auto" w:fill="auto"/>
            <w:noWrap/>
            <w:vAlign w:val="center"/>
            <w:hideMark/>
          </w:tcPr>
          <w:p w14:paraId="65B52486"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$118,268 </w:t>
            </w:r>
          </w:p>
        </w:tc>
        <w:tc>
          <w:tcPr>
            <w:tcW w:w="455" w:type="pct"/>
            <w:shd w:val="clear" w:color="auto" w:fill="auto"/>
            <w:noWrap/>
            <w:vAlign w:val="center"/>
            <w:hideMark/>
          </w:tcPr>
          <w:p w14:paraId="714706DD"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$344 </w:t>
            </w:r>
          </w:p>
        </w:tc>
        <w:tc>
          <w:tcPr>
            <w:tcW w:w="455" w:type="pct"/>
            <w:shd w:val="clear" w:color="auto" w:fill="auto"/>
            <w:noWrap/>
            <w:vAlign w:val="center"/>
            <w:hideMark/>
          </w:tcPr>
          <w:p w14:paraId="4CDF327D"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$521 </w:t>
            </w:r>
          </w:p>
        </w:tc>
        <w:tc>
          <w:tcPr>
            <w:tcW w:w="450" w:type="pct"/>
            <w:shd w:val="clear" w:color="auto" w:fill="auto"/>
            <w:noWrap/>
            <w:vAlign w:val="center"/>
            <w:hideMark/>
          </w:tcPr>
          <w:p w14:paraId="29A0B5F6"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$126,899 </w:t>
            </w:r>
          </w:p>
        </w:tc>
      </w:tr>
      <w:tr w:rsidR="009D6378" w:rsidRPr="00133109" w14:paraId="502C8F96" w14:textId="77777777" w:rsidTr="00140668">
        <w:trPr>
          <w:trHeight w:val="300"/>
        </w:trPr>
        <w:tc>
          <w:tcPr>
            <w:tcW w:w="455" w:type="pct"/>
            <w:shd w:val="clear" w:color="000000" w:fill="BFBFBF"/>
            <w:noWrap/>
            <w:vAlign w:val="center"/>
            <w:hideMark/>
          </w:tcPr>
          <w:p w14:paraId="38E1ABAF"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$60,000 </w:t>
            </w:r>
          </w:p>
        </w:tc>
        <w:tc>
          <w:tcPr>
            <w:tcW w:w="455" w:type="pct"/>
            <w:shd w:val="clear" w:color="auto" w:fill="auto"/>
            <w:noWrap/>
            <w:vAlign w:val="center"/>
            <w:hideMark/>
          </w:tcPr>
          <w:p w14:paraId="44841EB5"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$736 </w:t>
            </w:r>
          </w:p>
        </w:tc>
        <w:tc>
          <w:tcPr>
            <w:tcW w:w="455" w:type="pct"/>
            <w:shd w:val="clear" w:color="auto" w:fill="auto"/>
            <w:noWrap/>
            <w:vAlign w:val="center"/>
            <w:hideMark/>
          </w:tcPr>
          <w:p w14:paraId="1B9AE032"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$88,310 </w:t>
            </w:r>
          </w:p>
        </w:tc>
        <w:tc>
          <w:tcPr>
            <w:tcW w:w="455" w:type="pct"/>
            <w:shd w:val="clear" w:color="auto" w:fill="auto"/>
            <w:noWrap/>
            <w:vAlign w:val="center"/>
            <w:hideMark/>
          </w:tcPr>
          <w:p w14:paraId="1F979ADC"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$431 </w:t>
            </w:r>
          </w:p>
        </w:tc>
        <w:tc>
          <w:tcPr>
            <w:tcW w:w="455" w:type="pct"/>
            <w:shd w:val="clear" w:color="auto" w:fill="auto"/>
            <w:noWrap/>
            <w:vAlign w:val="center"/>
            <w:hideMark/>
          </w:tcPr>
          <w:p w14:paraId="161CA259"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$1,294 </w:t>
            </w:r>
          </w:p>
        </w:tc>
        <w:tc>
          <w:tcPr>
            <w:tcW w:w="455" w:type="pct"/>
            <w:shd w:val="clear" w:color="auto" w:fill="auto"/>
            <w:noWrap/>
            <w:vAlign w:val="center"/>
            <w:hideMark/>
          </w:tcPr>
          <w:p w14:paraId="638CDB30"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$96,530 </w:t>
            </w:r>
          </w:p>
        </w:tc>
        <w:tc>
          <w:tcPr>
            <w:tcW w:w="455" w:type="pct"/>
            <w:shd w:val="clear" w:color="auto" w:fill="auto"/>
            <w:noWrap/>
            <w:vAlign w:val="center"/>
            <w:hideMark/>
          </w:tcPr>
          <w:p w14:paraId="2DC1BCBF"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$473 </w:t>
            </w:r>
          </w:p>
        </w:tc>
        <w:tc>
          <w:tcPr>
            <w:tcW w:w="455" w:type="pct"/>
            <w:shd w:val="clear" w:color="auto" w:fill="auto"/>
            <w:noWrap/>
            <w:vAlign w:val="center"/>
            <w:hideMark/>
          </w:tcPr>
          <w:p w14:paraId="7C72ABF9"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$141,921 </w:t>
            </w:r>
          </w:p>
        </w:tc>
        <w:tc>
          <w:tcPr>
            <w:tcW w:w="455" w:type="pct"/>
            <w:shd w:val="clear" w:color="auto" w:fill="auto"/>
            <w:noWrap/>
            <w:vAlign w:val="center"/>
            <w:hideMark/>
          </w:tcPr>
          <w:p w14:paraId="563C5F53"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$413 </w:t>
            </w:r>
          </w:p>
        </w:tc>
        <w:tc>
          <w:tcPr>
            <w:tcW w:w="455" w:type="pct"/>
            <w:shd w:val="clear" w:color="auto" w:fill="auto"/>
            <w:noWrap/>
            <w:vAlign w:val="center"/>
            <w:hideMark/>
          </w:tcPr>
          <w:p w14:paraId="6521D455"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$625 </w:t>
            </w:r>
          </w:p>
        </w:tc>
        <w:tc>
          <w:tcPr>
            <w:tcW w:w="450" w:type="pct"/>
            <w:shd w:val="clear" w:color="auto" w:fill="auto"/>
            <w:noWrap/>
            <w:vAlign w:val="center"/>
            <w:hideMark/>
          </w:tcPr>
          <w:p w14:paraId="5DDBB145"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$152,280 </w:t>
            </w:r>
          </w:p>
        </w:tc>
      </w:tr>
      <w:tr w:rsidR="009D6378" w:rsidRPr="00133109" w14:paraId="392D8DD4" w14:textId="77777777" w:rsidTr="00140668">
        <w:trPr>
          <w:trHeight w:val="300"/>
        </w:trPr>
        <w:tc>
          <w:tcPr>
            <w:tcW w:w="455" w:type="pct"/>
            <w:shd w:val="clear" w:color="000000" w:fill="BFBFBF"/>
            <w:noWrap/>
            <w:vAlign w:val="center"/>
            <w:hideMark/>
          </w:tcPr>
          <w:p w14:paraId="588D606E"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$70,000 </w:t>
            </w:r>
          </w:p>
        </w:tc>
        <w:tc>
          <w:tcPr>
            <w:tcW w:w="455" w:type="pct"/>
            <w:shd w:val="clear" w:color="auto" w:fill="auto"/>
            <w:noWrap/>
            <w:vAlign w:val="center"/>
            <w:hideMark/>
          </w:tcPr>
          <w:p w14:paraId="42B94E3A"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$859 </w:t>
            </w:r>
          </w:p>
        </w:tc>
        <w:tc>
          <w:tcPr>
            <w:tcW w:w="455" w:type="pct"/>
            <w:shd w:val="clear" w:color="auto" w:fill="auto"/>
            <w:noWrap/>
            <w:vAlign w:val="center"/>
            <w:hideMark/>
          </w:tcPr>
          <w:p w14:paraId="59FAE0FC"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$103,028 </w:t>
            </w:r>
          </w:p>
        </w:tc>
        <w:tc>
          <w:tcPr>
            <w:tcW w:w="455" w:type="pct"/>
            <w:shd w:val="clear" w:color="auto" w:fill="auto"/>
            <w:noWrap/>
            <w:vAlign w:val="center"/>
            <w:hideMark/>
          </w:tcPr>
          <w:p w14:paraId="0895FC31"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$503 </w:t>
            </w:r>
          </w:p>
        </w:tc>
        <w:tc>
          <w:tcPr>
            <w:tcW w:w="455" w:type="pct"/>
            <w:shd w:val="clear" w:color="auto" w:fill="auto"/>
            <w:noWrap/>
            <w:vAlign w:val="center"/>
            <w:hideMark/>
          </w:tcPr>
          <w:p w14:paraId="7CF892B4"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$1,509 </w:t>
            </w:r>
          </w:p>
        </w:tc>
        <w:tc>
          <w:tcPr>
            <w:tcW w:w="455" w:type="pct"/>
            <w:shd w:val="clear" w:color="auto" w:fill="auto"/>
            <w:noWrap/>
            <w:vAlign w:val="center"/>
            <w:hideMark/>
          </w:tcPr>
          <w:p w14:paraId="6720F85A"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$112,618 </w:t>
            </w:r>
          </w:p>
        </w:tc>
        <w:tc>
          <w:tcPr>
            <w:tcW w:w="455" w:type="pct"/>
            <w:shd w:val="clear" w:color="auto" w:fill="auto"/>
            <w:noWrap/>
            <w:vAlign w:val="center"/>
            <w:hideMark/>
          </w:tcPr>
          <w:p w14:paraId="76E4835D"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$552 </w:t>
            </w:r>
          </w:p>
        </w:tc>
        <w:tc>
          <w:tcPr>
            <w:tcW w:w="455" w:type="pct"/>
            <w:shd w:val="clear" w:color="auto" w:fill="auto"/>
            <w:noWrap/>
            <w:vAlign w:val="center"/>
            <w:hideMark/>
          </w:tcPr>
          <w:p w14:paraId="37906B7D"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$165,575 </w:t>
            </w:r>
          </w:p>
        </w:tc>
        <w:tc>
          <w:tcPr>
            <w:tcW w:w="455" w:type="pct"/>
            <w:shd w:val="clear" w:color="auto" w:fill="auto"/>
            <w:noWrap/>
            <w:vAlign w:val="center"/>
            <w:hideMark/>
          </w:tcPr>
          <w:p w14:paraId="3A78790C"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$481 </w:t>
            </w:r>
          </w:p>
        </w:tc>
        <w:tc>
          <w:tcPr>
            <w:tcW w:w="455" w:type="pct"/>
            <w:shd w:val="clear" w:color="auto" w:fill="auto"/>
            <w:noWrap/>
            <w:vAlign w:val="center"/>
            <w:hideMark/>
          </w:tcPr>
          <w:p w14:paraId="3AC884A5"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$730 </w:t>
            </w:r>
          </w:p>
        </w:tc>
        <w:tc>
          <w:tcPr>
            <w:tcW w:w="450" w:type="pct"/>
            <w:shd w:val="clear" w:color="auto" w:fill="auto"/>
            <w:noWrap/>
            <w:vAlign w:val="center"/>
            <w:hideMark/>
          </w:tcPr>
          <w:p w14:paraId="39958C21"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$177,664 </w:t>
            </w:r>
          </w:p>
        </w:tc>
      </w:tr>
      <w:tr w:rsidR="009D6378" w:rsidRPr="00133109" w14:paraId="7327F3D0" w14:textId="77777777" w:rsidTr="00140668">
        <w:trPr>
          <w:trHeight w:val="300"/>
        </w:trPr>
        <w:tc>
          <w:tcPr>
            <w:tcW w:w="455" w:type="pct"/>
            <w:shd w:val="clear" w:color="000000" w:fill="BFBFBF"/>
            <w:noWrap/>
            <w:vAlign w:val="center"/>
            <w:hideMark/>
          </w:tcPr>
          <w:p w14:paraId="23A6CE91"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$80,000 </w:t>
            </w:r>
          </w:p>
        </w:tc>
        <w:tc>
          <w:tcPr>
            <w:tcW w:w="455" w:type="pct"/>
            <w:shd w:val="clear" w:color="auto" w:fill="auto"/>
            <w:noWrap/>
            <w:vAlign w:val="center"/>
            <w:hideMark/>
          </w:tcPr>
          <w:p w14:paraId="514F4E44"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$981 </w:t>
            </w:r>
          </w:p>
        </w:tc>
        <w:tc>
          <w:tcPr>
            <w:tcW w:w="455" w:type="pct"/>
            <w:shd w:val="clear" w:color="auto" w:fill="auto"/>
            <w:noWrap/>
            <w:vAlign w:val="center"/>
            <w:hideMark/>
          </w:tcPr>
          <w:p w14:paraId="6A7A6C61"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$117,747 </w:t>
            </w:r>
          </w:p>
        </w:tc>
        <w:tc>
          <w:tcPr>
            <w:tcW w:w="455" w:type="pct"/>
            <w:shd w:val="clear" w:color="auto" w:fill="auto"/>
            <w:noWrap/>
            <w:vAlign w:val="center"/>
            <w:hideMark/>
          </w:tcPr>
          <w:p w14:paraId="759CB1BB"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$575 </w:t>
            </w:r>
          </w:p>
        </w:tc>
        <w:tc>
          <w:tcPr>
            <w:tcW w:w="455" w:type="pct"/>
            <w:shd w:val="clear" w:color="auto" w:fill="auto"/>
            <w:noWrap/>
            <w:vAlign w:val="center"/>
            <w:hideMark/>
          </w:tcPr>
          <w:p w14:paraId="175B53BD"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$1,725 </w:t>
            </w:r>
          </w:p>
        </w:tc>
        <w:tc>
          <w:tcPr>
            <w:tcW w:w="455" w:type="pct"/>
            <w:shd w:val="clear" w:color="auto" w:fill="auto"/>
            <w:noWrap/>
            <w:vAlign w:val="center"/>
            <w:hideMark/>
          </w:tcPr>
          <w:p w14:paraId="25A8366E"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$128,706 </w:t>
            </w:r>
          </w:p>
        </w:tc>
        <w:tc>
          <w:tcPr>
            <w:tcW w:w="455" w:type="pct"/>
            <w:shd w:val="clear" w:color="auto" w:fill="auto"/>
            <w:noWrap/>
            <w:vAlign w:val="center"/>
            <w:hideMark/>
          </w:tcPr>
          <w:p w14:paraId="413CD95A"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$631 </w:t>
            </w:r>
          </w:p>
        </w:tc>
        <w:tc>
          <w:tcPr>
            <w:tcW w:w="455" w:type="pct"/>
            <w:shd w:val="clear" w:color="auto" w:fill="auto"/>
            <w:noWrap/>
            <w:vAlign w:val="center"/>
            <w:hideMark/>
          </w:tcPr>
          <w:p w14:paraId="566B1ECC"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$189,228 </w:t>
            </w:r>
          </w:p>
        </w:tc>
        <w:tc>
          <w:tcPr>
            <w:tcW w:w="455" w:type="pct"/>
            <w:shd w:val="clear" w:color="auto" w:fill="auto"/>
            <w:noWrap/>
            <w:vAlign w:val="center"/>
            <w:hideMark/>
          </w:tcPr>
          <w:p w14:paraId="66894E6D"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$550 </w:t>
            </w:r>
          </w:p>
        </w:tc>
        <w:tc>
          <w:tcPr>
            <w:tcW w:w="455" w:type="pct"/>
            <w:shd w:val="clear" w:color="auto" w:fill="auto"/>
            <w:noWrap/>
            <w:vAlign w:val="center"/>
            <w:hideMark/>
          </w:tcPr>
          <w:p w14:paraId="3C928F07"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$834 </w:t>
            </w:r>
          </w:p>
        </w:tc>
        <w:tc>
          <w:tcPr>
            <w:tcW w:w="450" w:type="pct"/>
            <w:shd w:val="clear" w:color="auto" w:fill="auto"/>
            <w:noWrap/>
            <w:vAlign w:val="center"/>
            <w:hideMark/>
          </w:tcPr>
          <w:p w14:paraId="5D85DACE"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$203,046 </w:t>
            </w:r>
          </w:p>
        </w:tc>
      </w:tr>
      <w:tr w:rsidR="009D6378" w:rsidRPr="00133109" w14:paraId="11FEB252" w14:textId="77777777" w:rsidTr="00140668">
        <w:trPr>
          <w:trHeight w:val="300"/>
        </w:trPr>
        <w:tc>
          <w:tcPr>
            <w:tcW w:w="455" w:type="pct"/>
            <w:shd w:val="clear" w:color="000000" w:fill="BFBFBF"/>
            <w:noWrap/>
            <w:vAlign w:val="center"/>
            <w:hideMark/>
          </w:tcPr>
          <w:p w14:paraId="5EC170BD"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$90,000 </w:t>
            </w:r>
          </w:p>
        </w:tc>
        <w:tc>
          <w:tcPr>
            <w:tcW w:w="455" w:type="pct"/>
            <w:shd w:val="clear" w:color="auto" w:fill="auto"/>
            <w:noWrap/>
            <w:vAlign w:val="center"/>
            <w:hideMark/>
          </w:tcPr>
          <w:p w14:paraId="3E0EFE5E"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$1,104 </w:t>
            </w:r>
          </w:p>
        </w:tc>
        <w:tc>
          <w:tcPr>
            <w:tcW w:w="455" w:type="pct"/>
            <w:shd w:val="clear" w:color="auto" w:fill="auto"/>
            <w:noWrap/>
            <w:vAlign w:val="center"/>
            <w:hideMark/>
          </w:tcPr>
          <w:p w14:paraId="604131B7"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$132,465 </w:t>
            </w:r>
          </w:p>
        </w:tc>
        <w:tc>
          <w:tcPr>
            <w:tcW w:w="455" w:type="pct"/>
            <w:shd w:val="clear" w:color="auto" w:fill="auto"/>
            <w:noWrap/>
            <w:vAlign w:val="center"/>
            <w:hideMark/>
          </w:tcPr>
          <w:p w14:paraId="401D23F4"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$647 </w:t>
            </w:r>
          </w:p>
        </w:tc>
        <w:tc>
          <w:tcPr>
            <w:tcW w:w="455" w:type="pct"/>
            <w:shd w:val="clear" w:color="auto" w:fill="auto"/>
            <w:noWrap/>
            <w:vAlign w:val="center"/>
            <w:hideMark/>
          </w:tcPr>
          <w:p w14:paraId="38F925C0"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$1,940 </w:t>
            </w:r>
          </w:p>
        </w:tc>
        <w:tc>
          <w:tcPr>
            <w:tcW w:w="455" w:type="pct"/>
            <w:shd w:val="clear" w:color="auto" w:fill="auto"/>
            <w:noWrap/>
            <w:vAlign w:val="center"/>
            <w:hideMark/>
          </w:tcPr>
          <w:p w14:paraId="492A15FC"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$144,795 </w:t>
            </w:r>
          </w:p>
        </w:tc>
        <w:tc>
          <w:tcPr>
            <w:tcW w:w="455" w:type="pct"/>
            <w:shd w:val="clear" w:color="auto" w:fill="auto"/>
            <w:noWrap/>
            <w:vAlign w:val="center"/>
            <w:hideMark/>
          </w:tcPr>
          <w:p w14:paraId="6E9A3937"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$710 </w:t>
            </w:r>
          </w:p>
        </w:tc>
        <w:tc>
          <w:tcPr>
            <w:tcW w:w="455" w:type="pct"/>
            <w:shd w:val="clear" w:color="auto" w:fill="auto"/>
            <w:noWrap/>
            <w:vAlign w:val="center"/>
            <w:hideMark/>
          </w:tcPr>
          <w:p w14:paraId="2D91D690"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$212,882 </w:t>
            </w:r>
          </w:p>
        </w:tc>
        <w:tc>
          <w:tcPr>
            <w:tcW w:w="455" w:type="pct"/>
            <w:shd w:val="clear" w:color="auto" w:fill="auto"/>
            <w:noWrap/>
            <w:vAlign w:val="center"/>
            <w:hideMark/>
          </w:tcPr>
          <w:p w14:paraId="4EE11539"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$619 </w:t>
            </w:r>
          </w:p>
        </w:tc>
        <w:tc>
          <w:tcPr>
            <w:tcW w:w="455" w:type="pct"/>
            <w:shd w:val="clear" w:color="auto" w:fill="auto"/>
            <w:noWrap/>
            <w:vAlign w:val="center"/>
            <w:hideMark/>
          </w:tcPr>
          <w:p w14:paraId="2BF80D6A"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$938 </w:t>
            </w:r>
          </w:p>
        </w:tc>
        <w:tc>
          <w:tcPr>
            <w:tcW w:w="450" w:type="pct"/>
            <w:shd w:val="clear" w:color="auto" w:fill="auto"/>
            <w:noWrap/>
            <w:vAlign w:val="center"/>
            <w:hideMark/>
          </w:tcPr>
          <w:p w14:paraId="66276FF3"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$228,427 </w:t>
            </w:r>
          </w:p>
        </w:tc>
      </w:tr>
    </w:tbl>
    <w:p w14:paraId="58A24E98" w14:textId="77777777" w:rsidR="00D03961" w:rsidRDefault="00D03961" w:rsidP="005B0EE6">
      <w:pPr>
        <w:tabs>
          <w:tab w:val="left" w:pos="1747"/>
        </w:tabs>
        <w:rPr>
          <w:sz w:val="10"/>
          <w:szCs w:val="10"/>
        </w:rPr>
      </w:pPr>
    </w:p>
    <w:p w14:paraId="65ADFB7A" w14:textId="144371C2" w:rsidR="00D03961" w:rsidRPr="00D03961" w:rsidRDefault="00D03961" w:rsidP="00D03961">
      <w:pPr>
        <w:pStyle w:val="Heading4"/>
      </w:pPr>
      <w:r>
        <w:t>Table 2</w:t>
      </w:r>
      <w:r w:rsidR="00870648" w:rsidRPr="00D03961">
        <w:t xml:space="preserve">. </w:t>
      </w:r>
      <w:r w:rsidR="00617350">
        <w:t xml:space="preserve">Sample Payment Amounts Under the </w:t>
      </w:r>
      <w:r w:rsidRPr="00D03961">
        <w:t>Standard, Graduate</w:t>
      </w:r>
      <w:r w:rsidR="008877B3">
        <w:t>d</w:t>
      </w:r>
      <w:r w:rsidRPr="00D03961">
        <w:t xml:space="preserve">, Extended-Fixed, and Extended-Graduated </w:t>
      </w:r>
      <w:r w:rsidR="00617350">
        <w:t xml:space="preserve">Plans </w:t>
      </w:r>
      <w:r w:rsidRPr="00D03961">
        <w:t xml:space="preserve">for </w:t>
      </w:r>
      <w:r>
        <w:rPr>
          <w:rFonts w:eastAsia="Times New Roman" w:cs="Times New Roman"/>
          <w:bCs/>
          <w:color w:val="000000"/>
          <w:sz w:val="20"/>
          <w:szCs w:val="20"/>
        </w:rPr>
        <w:t xml:space="preserve">Direct </w:t>
      </w:r>
      <w:r w:rsidR="008877B3">
        <w:rPr>
          <w:rFonts w:eastAsia="Times New Roman" w:cs="Times New Roman"/>
          <w:bCs/>
          <w:color w:val="000000"/>
          <w:sz w:val="20"/>
          <w:szCs w:val="20"/>
        </w:rPr>
        <w:t xml:space="preserve">and FFEL </w:t>
      </w:r>
      <w:r>
        <w:rPr>
          <w:rFonts w:eastAsia="Times New Roman" w:cs="Times New Roman"/>
          <w:bCs/>
          <w:color w:val="000000"/>
          <w:sz w:val="20"/>
          <w:szCs w:val="20"/>
        </w:rPr>
        <w:t xml:space="preserve">Consolidation </w:t>
      </w:r>
      <w:r w:rsidRPr="00D03961">
        <w:rPr>
          <w:rFonts w:eastAsia="Times New Roman" w:cs="Times New Roman"/>
          <w:bCs/>
          <w:color w:val="000000"/>
          <w:sz w:val="20"/>
          <w:szCs w:val="20"/>
        </w:rPr>
        <w:t>Loans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168"/>
        <w:gridCol w:w="1149"/>
        <w:gridCol w:w="1105"/>
        <w:gridCol w:w="1111"/>
        <w:gridCol w:w="1149"/>
        <w:gridCol w:w="1108"/>
        <w:gridCol w:w="1111"/>
        <w:gridCol w:w="1114"/>
        <w:gridCol w:w="1143"/>
        <w:gridCol w:w="1111"/>
        <w:gridCol w:w="1143"/>
        <w:gridCol w:w="1111"/>
        <w:gridCol w:w="1093"/>
      </w:tblGrid>
      <w:tr w:rsidR="005B0EE6" w:rsidRPr="00133109" w14:paraId="516E0EEE" w14:textId="77777777" w:rsidTr="00140668">
        <w:trPr>
          <w:trHeight w:val="300"/>
        </w:trPr>
        <w:tc>
          <w:tcPr>
            <w:tcW w:w="400" w:type="pct"/>
            <w:vMerge w:val="restart"/>
            <w:shd w:val="clear" w:color="000000" w:fill="BFBFBF"/>
            <w:vAlign w:val="center"/>
            <w:hideMark/>
          </w:tcPr>
          <w:p w14:paraId="5D79C04B" w14:textId="3EF0FF3F" w:rsidR="005B0EE6" w:rsidRPr="00133109" w:rsidRDefault="001B755B" w:rsidP="005B0EE6">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Debt</w:t>
            </w:r>
          </w:p>
        </w:tc>
        <w:tc>
          <w:tcPr>
            <w:tcW w:w="1151" w:type="pct"/>
            <w:gridSpan w:val="3"/>
            <w:shd w:val="clear" w:color="000000" w:fill="A6A6A6"/>
            <w:vAlign w:val="center"/>
            <w:hideMark/>
          </w:tcPr>
          <w:p w14:paraId="22D2D85C"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Standard (10-30 years)</w:t>
            </w:r>
          </w:p>
        </w:tc>
        <w:tc>
          <w:tcPr>
            <w:tcW w:w="1533" w:type="pct"/>
            <w:gridSpan w:val="4"/>
            <w:shd w:val="clear" w:color="000000" w:fill="A6A6A6"/>
            <w:vAlign w:val="center"/>
            <w:hideMark/>
          </w:tcPr>
          <w:p w14:paraId="0DC31678"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Graduated (10-30 years)</w:t>
            </w:r>
          </w:p>
        </w:tc>
        <w:tc>
          <w:tcPr>
            <w:tcW w:w="771" w:type="pct"/>
            <w:gridSpan w:val="2"/>
            <w:shd w:val="clear" w:color="000000" w:fill="A6A6A6"/>
            <w:vAlign w:val="center"/>
            <w:hideMark/>
          </w:tcPr>
          <w:p w14:paraId="1041B34B" w14:textId="2ABF8F85"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Extended-Fixed (25 </w:t>
            </w:r>
            <w:r>
              <w:rPr>
                <w:rFonts w:ascii="Calibri" w:eastAsia="Times New Roman" w:hAnsi="Calibri" w:cs="Times New Roman"/>
                <w:color w:val="000000"/>
                <w:sz w:val="20"/>
                <w:szCs w:val="20"/>
              </w:rPr>
              <w:t>yrs.</w:t>
            </w:r>
            <w:r w:rsidRPr="00133109">
              <w:rPr>
                <w:rFonts w:ascii="Calibri" w:eastAsia="Times New Roman" w:hAnsi="Calibri" w:cs="Times New Roman"/>
                <w:color w:val="000000"/>
                <w:sz w:val="20"/>
                <w:szCs w:val="20"/>
              </w:rPr>
              <w:t>)</w:t>
            </w:r>
          </w:p>
        </w:tc>
        <w:tc>
          <w:tcPr>
            <w:tcW w:w="1145" w:type="pct"/>
            <w:gridSpan w:val="3"/>
            <w:shd w:val="clear" w:color="000000" w:fill="A6A6A6"/>
            <w:vAlign w:val="center"/>
            <w:hideMark/>
          </w:tcPr>
          <w:p w14:paraId="4387F27A"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Extended-Graduated (25 years)</w:t>
            </w:r>
          </w:p>
        </w:tc>
      </w:tr>
      <w:tr w:rsidR="009B4037" w:rsidRPr="00133109" w14:paraId="4483F43A" w14:textId="77777777" w:rsidTr="00140668">
        <w:trPr>
          <w:trHeight w:val="460"/>
        </w:trPr>
        <w:tc>
          <w:tcPr>
            <w:tcW w:w="400" w:type="pct"/>
            <w:vMerge/>
            <w:vAlign w:val="center"/>
            <w:hideMark/>
          </w:tcPr>
          <w:p w14:paraId="063FADC9" w14:textId="77777777" w:rsidR="005B0EE6" w:rsidRPr="00133109" w:rsidRDefault="005B0EE6" w:rsidP="005B0EE6">
            <w:pPr>
              <w:rPr>
                <w:rFonts w:ascii="Calibri" w:eastAsia="Times New Roman" w:hAnsi="Calibri" w:cs="Times New Roman"/>
                <w:color w:val="000000"/>
                <w:sz w:val="20"/>
                <w:szCs w:val="20"/>
              </w:rPr>
            </w:pPr>
          </w:p>
        </w:tc>
        <w:tc>
          <w:tcPr>
            <w:tcW w:w="393" w:type="pct"/>
            <w:shd w:val="clear" w:color="000000" w:fill="BFBFBF"/>
            <w:vAlign w:val="center"/>
            <w:hideMark/>
          </w:tcPr>
          <w:p w14:paraId="53FAAC05"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Maximum Repayment Period</w:t>
            </w:r>
          </w:p>
        </w:tc>
        <w:tc>
          <w:tcPr>
            <w:tcW w:w="378" w:type="pct"/>
            <w:shd w:val="clear" w:color="000000" w:fill="BFBFBF"/>
            <w:vAlign w:val="center"/>
            <w:hideMark/>
          </w:tcPr>
          <w:p w14:paraId="52A617E7"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Payment</w:t>
            </w:r>
          </w:p>
        </w:tc>
        <w:tc>
          <w:tcPr>
            <w:tcW w:w="380" w:type="pct"/>
            <w:shd w:val="clear" w:color="000000" w:fill="BFBFBF"/>
            <w:vAlign w:val="center"/>
            <w:hideMark/>
          </w:tcPr>
          <w:p w14:paraId="48EFDBD3"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Total Paid</w:t>
            </w:r>
          </w:p>
        </w:tc>
        <w:tc>
          <w:tcPr>
            <w:tcW w:w="393" w:type="pct"/>
            <w:shd w:val="clear" w:color="000000" w:fill="BFBFBF"/>
            <w:vAlign w:val="center"/>
            <w:hideMark/>
          </w:tcPr>
          <w:p w14:paraId="34D0FE80"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Maximum Repayment Period</w:t>
            </w:r>
          </w:p>
        </w:tc>
        <w:tc>
          <w:tcPr>
            <w:tcW w:w="379" w:type="pct"/>
            <w:shd w:val="clear" w:color="000000" w:fill="BFBFBF"/>
            <w:vAlign w:val="center"/>
            <w:hideMark/>
          </w:tcPr>
          <w:p w14:paraId="50C04DF7"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Minimum Payment</w:t>
            </w:r>
          </w:p>
        </w:tc>
        <w:tc>
          <w:tcPr>
            <w:tcW w:w="380" w:type="pct"/>
            <w:shd w:val="clear" w:color="000000" w:fill="BFBFBF"/>
            <w:vAlign w:val="center"/>
            <w:hideMark/>
          </w:tcPr>
          <w:p w14:paraId="7C7BD1EC"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Maximum Payment </w:t>
            </w:r>
          </w:p>
        </w:tc>
        <w:tc>
          <w:tcPr>
            <w:tcW w:w="381" w:type="pct"/>
            <w:shd w:val="clear" w:color="000000" w:fill="BFBFBF"/>
            <w:vAlign w:val="center"/>
            <w:hideMark/>
          </w:tcPr>
          <w:p w14:paraId="353138BB"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Total Paid</w:t>
            </w:r>
          </w:p>
        </w:tc>
        <w:tc>
          <w:tcPr>
            <w:tcW w:w="391" w:type="pct"/>
            <w:shd w:val="clear" w:color="000000" w:fill="BFBFBF"/>
            <w:vAlign w:val="center"/>
            <w:hideMark/>
          </w:tcPr>
          <w:p w14:paraId="3C5A2A49"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Payment</w:t>
            </w:r>
          </w:p>
        </w:tc>
        <w:tc>
          <w:tcPr>
            <w:tcW w:w="380" w:type="pct"/>
            <w:shd w:val="clear" w:color="000000" w:fill="BFBFBF"/>
            <w:vAlign w:val="center"/>
            <w:hideMark/>
          </w:tcPr>
          <w:p w14:paraId="6A150FE1"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Total Paid</w:t>
            </w:r>
          </w:p>
        </w:tc>
        <w:tc>
          <w:tcPr>
            <w:tcW w:w="391" w:type="pct"/>
            <w:shd w:val="clear" w:color="000000" w:fill="BFBFBF"/>
            <w:vAlign w:val="center"/>
            <w:hideMark/>
          </w:tcPr>
          <w:p w14:paraId="450F1104"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Minimum Payment</w:t>
            </w:r>
          </w:p>
        </w:tc>
        <w:tc>
          <w:tcPr>
            <w:tcW w:w="380" w:type="pct"/>
            <w:shd w:val="clear" w:color="000000" w:fill="BFBFBF"/>
            <w:vAlign w:val="center"/>
            <w:hideMark/>
          </w:tcPr>
          <w:p w14:paraId="6E0C9DF8"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Maximum Payment </w:t>
            </w:r>
          </w:p>
        </w:tc>
        <w:tc>
          <w:tcPr>
            <w:tcW w:w="374" w:type="pct"/>
            <w:shd w:val="clear" w:color="000000" w:fill="BFBFBF"/>
            <w:vAlign w:val="center"/>
            <w:hideMark/>
          </w:tcPr>
          <w:p w14:paraId="751512ED"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Total Paid</w:t>
            </w:r>
          </w:p>
        </w:tc>
      </w:tr>
      <w:tr w:rsidR="009B4037" w:rsidRPr="00133109" w14:paraId="49BC257C" w14:textId="77777777" w:rsidTr="00140668">
        <w:trPr>
          <w:trHeight w:val="300"/>
        </w:trPr>
        <w:tc>
          <w:tcPr>
            <w:tcW w:w="400" w:type="pct"/>
            <w:shd w:val="clear" w:color="000000" w:fill="BFBFBF"/>
            <w:noWrap/>
            <w:vAlign w:val="center"/>
            <w:hideMark/>
          </w:tcPr>
          <w:p w14:paraId="72B7AB79" w14:textId="77777777" w:rsidR="009B4037" w:rsidRPr="00133109" w:rsidRDefault="009B4037"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$20,000 </w:t>
            </w:r>
          </w:p>
        </w:tc>
        <w:tc>
          <w:tcPr>
            <w:tcW w:w="393" w:type="pct"/>
            <w:shd w:val="clear" w:color="auto" w:fill="auto"/>
            <w:noWrap/>
            <w:vAlign w:val="center"/>
            <w:hideMark/>
          </w:tcPr>
          <w:p w14:paraId="0B3A4908" w14:textId="77777777" w:rsidR="009B4037" w:rsidRPr="00133109" w:rsidRDefault="009B4037"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20 years</w:t>
            </w:r>
          </w:p>
        </w:tc>
        <w:tc>
          <w:tcPr>
            <w:tcW w:w="378" w:type="pct"/>
            <w:shd w:val="clear" w:color="auto" w:fill="auto"/>
            <w:noWrap/>
            <w:vAlign w:val="center"/>
            <w:hideMark/>
          </w:tcPr>
          <w:p w14:paraId="561065FC" w14:textId="77777777" w:rsidR="009B4037" w:rsidRPr="00133109" w:rsidRDefault="009B4037"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$170 </w:t>
            </w:r>
          </w:p>
        </w:tc>
        <w:tc>
          <w:tcPr>
            <w:tcW w:w="380" w:type="pct"/>
            <w:shd w:val="clear" w:color="auto" w:fill="auto"/>
            <w:noWrap/>
            <w:vAlign w:val="center"/>
            <w:hideMark/>
          </w:tcPr>
          <w:p w14:paraId="4E256996" w14:textId="77777777" w:rsidR="009B4037" w:rsidRPr="00133109" w:rsidRDefault="009B4037"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$40,899 </w:t>
            </w:r>
          </w:p>
        </w:tc>
        <w:tc>
          <w:tcPr>
            <w:tcW w:w="393" w:type="pct"/>
            <w:shd w:val="clear" w:color="auto" w:fill="auto"/>
            <w:noWrap/>
            <w:vAlign w:val="center"/>
            <w:hideMark/>
          </w:tcPr>
          <w:p w14:paraId="0C506EB2" w14:textId="77777777" w:rsidR="009B4037" w:rsidRPr="00133109" w:rsidRDefault="009B4037"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20 years</w:t>
            </w:r>
          </w:p>
        </w:tc>
        <w:tc>
          <w:tcPr>
            <w:tcW w:w="379" w:type="pct"/>
            <w:shd w:val="clear" w:color="auto" w:fill="auto"/>
            <w:noWrap/>
            <w:vAlign w:val="center"/>
            <w:hideMark/>
          </w:tcPr>
          <w:p w14:paraId="04B355EB" w14:textId="77777777" w:rsidR="009B4037" w:rsidRPr="00133109" w:rsidRDefault="009B4037"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$138 </w:t>
            </w:r>
          </w:p>
        </w:tc>
        <w:tc>
          <w:tcPr>
            <w:tcW w:w="380" w:type="pct"/>
            <w:shd w:val="clear" w:color="auto" w:fill="auto"/>
            <w:noWrap/>
            <w:vAlign w:val="center"/>
            <w:hideMark/>
          </w:tcPr>
          <w:p w14:paraId="6EF3D523" w14:textId="77777777" w:rsidR="009B4037" w:rsidRPr="00133109" w:rsidRDefault="009B4037"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$241 </w:t>
            </w:r>
          </w:p>
        </w:tc>
        <w:tc>
          <w:tcPr>
            <w:tcW w:w="381" w:type="pct"/>
            <w:shd w:val="clear" w:color="auto" w:fill="auto"/>
            <w:noWrap/>
            <w:vAlign w:val="center"/>
            <w:hideMark/>
          </w:tcPr>
          <w:p w14:paraId="1B448578" w14:textId="77777777" w:rsidR="009B4037" w:rsidRPr="00133109" w:rsidRDefault="009B4037"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$44,420 </w:t>
            </w:r>
          </w:p>
        </w:tc>
        <w:tc>
          <w:tcPr>
            <w:tcW w:w="391" w:type="pct"/>
            <w:shd w:val="clear" w:color="auto" w:fill="auto"/>
            <w:noWrap/>
            <w:vAlign w:val="center"/>
            <w:hideMark/>
          </w:tcPr>
          <w:p w14:paraId="2EC119D9" w14:textId="547E95CD" w:rsidR="009B4037" w:rsidRPr="00133109" w:rsidRDefault="009B4037" w:rsidP="005B0EE6">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Not Eligible</w:t>
            </w:r>
          </w:p>
        </w:tc>
        <w:tc>
          <w:tcPr>
            <w:tcW w:w="380" w:type="pct"/>
            <w:shd w:val="clear" w:color="auto" w:fill="auto"/>
            <w:noWrap/>
            <w:vAlign w:val="center"/>
            <w:hideMark/>
          </w:tcPr>
          <w:p w14:paraId="410957B9" w14:textId="77777777" w:rsidR="009B4037" w:rsidRPr="00133109" w:rsidRDefault="009B4037"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w:t>
            </w:r>
          </w:p>
        </w:tc>
        <w:tc>
          <w:tcPr>
            <w:tcW w:w="391" w:type="pct"/>
            <w:shd w:val="clear" w:color="auto" w:fill="auto"/>
            <w:noWrap/>
            <w:vAlign w:val="center"/>
            <w:hideMark/>
          </w:tcPr>
          <w:p w14:paraId="1E772F66" w14:textId="55F5055E" w:rsidR="009B4037" w:rsidRPr="00133109" w:rsidRDefault="009B4037" w:rsidP="005B0EE6">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Not Eligible</w:t>
            </w:r>
          </w:p>
        </w:tc>
        <w:tc>
          <w:tcPr>
            <w:tcW w:w="380" w:type="pct"/>
            <w:shd w:val="clear" w:color="auto" w:fill="auto"/>
            <w:noWrap/>
            <w:vAlign w:val="center"/>
            <w:hideMark/>
          </w:tcPr>
          <w:p w14:paraId="5D6211B4" w14:textId="77777777" w:rsidR="009B4037" w:rsidRPr="00133109" w:rsidRDefault="009B4037"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w:t>
            </w:r>
          </w:p>
        </w:tc>
        <w:tc>
          <w:tcPr>
            <w:tcW w:w="374" w:type="pct"/>
            <w:shd w:val="clear" w:color="auto" w:fill="auto"/>
            <w:noWrap/>
            <w:vAlign w:val="center"/>
            <w:hideMark/>
          </w:tcPr>
          <w:p w14:paraId="164E0255" w14:textId="77777777" w:rsidR="009B4037" w:rsidRPr="00133109" w:rsidRDefault="009B4037"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w:t>
            </w:r>
          </w:p>
        </w:tc>
      </w:tr>
      <w:tr w:rsidR="009B4037" w:rsidRPr="00133109" w14:paraId="44698EE5" w14:textId="77777777" w:rsidTr="00140668">
        <w:trPr>
          <w:trHeight w:val="300"/>
        </w:trPr>
        <w:tc>
          <w:tcPr>
            <w:tcW w:w="400" w:type="pct"/>
            <w:shd w:val="clear" w:color="000000" w:fill="BFBFBF"/>
            <w:noWrap/>
            <w:vAlign w:val="center"/>
            <w:hideMark/>
          </w:tcPr>
          <w:p w14:paraId="51F6DF23" w14:textId="77777777" w:rsidR="009B4037" w:rsidRPr="00133109" w:rsidRDefault="009B4037"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$30,000 </w:t>
            </w:r>
          </w:p>
        </w:tc>
        <w:tc>
          <w:tcPr>
            <w:tcW w:w="393" w:type="pct"/>
            <w:shd w:val="clear" w:color="auto" w:fill="auto"/>
            <w:noWrap/>
            <w:vAlign w:val="center"/>
            <w:hideMark/>
          </w:tcPr>
          <w:p w14:paraId="06DB1A6F" w14:textId="77777777" w:rsidR="009B4037" w:rsidRPr="00133109" w:rsidRDefault="009B4037"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20 years</w:t>
            </w:r>
          </w:p>
        </w:tc>
        <w:tc>
          <w:tcPr>
            <w:tcW w:w="378" w:type="pct"/>
            <w:shd w:val="clear" w:color="auto" w:fill="auto"/>
            <w:noWrap/>
            <w:vAlign w:val="center"/>
            <w:hideMark/>
          </w:tcPr>
          <w:p w14:paraId="1E91CA33" w14:textId="77777777" w:rsidR="009B4037" w:rsidRPr="00133109" w:rsidRDefault="009B4037"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$256 </w:t>
            </w:r>
          </w:p>
        </w:tc>
        <w:tc>
          <w:tcPr>
            <w:tcW w:w="380" w:type="pct"/>
            <w:shd w:val="clear" w:color="auto" w:fill="auto"/>
            <w:noWrap/>
            <w:vAlign w:val="center"/>
            <w:hideMark/>
          </w:tcPr>
          <w:p w14:paraId="5A06D101" w14:textId="77777777" w:rsidR="009B4037" w:rsidRPr="00133109" w:rsidRDefault="009B4037"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$61,349 </w:t>
            </w:r>
          </w:p>
        </w:tc>
        <w:tc>
          <w:tcPr>
            <w:tcW w:w="393" w:type="pct"/>
            <w:shd w:val="clear" w:color="auto" w:fill="auto"/>
            <w:noWrap/>
            <w:vAlign w:val="center"/>
            <w:hideMark/>
          </w:tcPr>
          <w:p w14:paraId="528D0255" w14:textId="77777777" w:rsidR="009B4037" w:rsidRPr="00133109" w:rsidRDefault="009B4037"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20 years</w:t>
            </w:r>
          </w:p>
        </w:tc>
        <w:tc>
          <w:tcPr>
            <w:tcW w:w="379" w:type="pct"/>
            <w:shd w:val="clear" w:color="auto" w:fill="auto"/>
            <w:noWrap/>
            <w:vAlign w:val="center"/>
            <w:hideMark/>
          </w:tcPr>
          <w:p w14:paraId="069F5119" w14:textId="77777777" w:rsidR="009B4037" w:rsidRPr="00133109" w:rsidRDefault="009B4037"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$206 </w:t>
            </w:r>
          </w:p>
        </w:tc>
        <w:tc>
          <w:tcPr>
            <w:tcW w:w="380" w:type="pct"/>
            <w:shd w:val="clear" w:color="auto" w:fill="auto"/>
            <w:noWrap/>
            <w:vAlign w:val="center"/>
            <w:hideMark/>
          </w:tcPr>
          <w:p w14:paraId="28F6D3DF" w14:textId="77777777" w:rsidR="009B4037" w:rsidRPr="00133109" w:rsidRDefault="009B4037"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$362 </w:t>
            </w:r>
          </w:p>
        </w:tc>
        <w:tc>
          <w:tcPr>
            <w:tcW w:w="381" w:type="pct"/>
            <w:shd w:val="clear" w:color="auto" w:fill="auto"/>
            <w:noWrap/>
            <w:vAlign w:val="center"/>
            <w:hideMark/>
          </w:tcPr>
          <w:p w14:paraId="202AD6CC" w14:textId="77777777" w:rsidR="009B4037" w:rsidRPr="00133109" w:rsidRDefault="009B4037"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$66,631 </w:t>
            </w:r>
          </w:p>
        </w:tc>
        <w:tc>
          <w:tcPr>
            <w:tcW w:w="391" w:type="pct"/>
            <w:shd w:val="clear" w:color="auto" w:fill="auto"/>
            <w:noWrap/>
            <w:vAlign w:val="center"/>
            <w:hideMark/>
          </w:tcPr>
          <w:p w14:paraId="267F2036" w14:textId="131B196B" w:rsidR="009B4037" w:rsidRPr="00133109" w:rsidRDefault="009B4037" w:rsidP="005B0EE6">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Not Eligible</w:t>
            </w:r>
          </w:p>
        </w:tc>
        <w:tc>
          <w:tcPr>
            <w:tcW w:w="380" w:type="pct"/>
            <w:shd w:val="clear" w:color="auto" w:fill="auto"/>
            <w:noWrap/>
            <w:vAlign w:val="center"/>
            <w:hideMark/>
          </w:tcPr>
          <w:p w14:paraId="760371C2" w14:textId="77777777" w:rsidR="009B4037" w:rsidRPr="00133109" w:rsidRDefault="009B4037"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w:t>
            </w:r>
          </w:p>
        </w:tc>
        <w:tc>
          <w:tcPr>
            <w:tcW w:w="391" w:type="pct"/>
            <w:shd w:val="clear" w:color="auto" w:fill="auto"/>
            <w:noWrap/>
            <w:vAlign w:val="center"/>
            <w:hideMark/>
          </w:tcPr>
          <w:p w14:paraId="7D301DE1" w14:textId="05545710" w:rsidR="009B4037" w:rsidRPr="00133109" w:rsidRDefault="009B4037" w:rsidP="005B0EE6">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Not Eligible</w:t>
            </w:r>
          </w:p>
        </w:tc>
        <w:tc>
          <w:tcPr>
            <w:tcW w:w="380" w:type="pct"/>
            <w:shd w:val="clear" w:color="auto" w:fill="auto"/>
            <w:noWrap/>
            <w:vAlign w:val="center"/>
            <w:hideMark/>
          </w:tcPr>
          <w:p w14:paraId="39F72B10" w14:textId="77777777" w:rsidR="009B4037" w:rsidRPr="00133109" w:rsidRDefault="009B4037"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w:t>
            </w:r>
          </w:p>
        </w:tc>
        <w:tc>
          <w:tcPr>
            <w:tcW w:w="374" w:type="pct"/>
            <w:shd w:val="clear" w:color="auto" w:fill="auto"/>
            <w:noWrap/>
            <w:vAlign w:val="center"/>
            <w:hideMark/>
          </w:tcPr>
          <w:p w14:paraId="5A3BD50F" w14:textId="77777777" w:rsidR="009B4037" w:rsidRPr="00133109" w:rsidRDefault="009B4037"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w:t>
            </w:r>
          </w:p>
        </w:tc>
      </w:tr>
      <w:tr w:rsidR="009B4037" w:rsidRPr="00133109" w14:paraId="74CE1F03" w14:textId="77777777" w:rsidTr="00140668">
        <w:trPr>
          <w:trHeight w:val="300"/>
        </w:trPr>
        <w:tc>
          <w:tcPr>
            <w:tcW w:w="400" w:type="pct"/>
            <w:shd w:val="clear" w:color="000000" w:fill="BFBFBF"/>
            <w:noWrap/>
            <w:vAlign w:val="center"/>
            <w:hideMark/>
          </w:tcPr>
          <w:p w14:paraId="209BB6FE"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$40,000 </w:t>
            </w:r>
          </w:p>
        </w:tc>
        <w:tc>
          <w:tcPr>
            <w:tcW w:w="393" w:type="pct"/>
            <w:shd w:val="clear" w:color="auto" w:fill="auto"/>
            <w:noWrap/>
            <w:vAlign w:val="center"/>
            <w:hideMark/>
          </w:tcPr>
          <w:p w14:paraId="10C7F2E9"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25 years</w:t>
            </w:r>
          </w:p>
        </w:tc>
        <w:tc>
          <w:tcPr>
            <w:tcW w:w="378" w:type="pct"/>
            <w:shd w:val="clear" w:color="auto" w:fill="auto"/>
            <w:noWrap/>
            <w:vAlign w:val="center"/>
            <w:hideMark/>
          </w:tcPr>
          <w:p w14:paraId="61BE96CE"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$315 </w:t>
            </w:r>
          </w:p>
        </w:tc>
        <w:tc>
          <w:tcPr>
            <w:tcW w:w="380" w:type="pct"/>
            <w:shd w:val="clear" w:color="auto" w:fill="auto"/>
            <w:noWrap/>
            <w:vAlign w:val="center"/>
            <w:hideMark/>
          </w:tcPr>
          <w:p w14:paraId="67AC4595"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$94,614 </w:t>
            </w:r>
          </w:p>
        </w:tc>
        <w:tc>
          <w:tcPr>
            <w:tcW w:w="393" w:type="pct"/>
            <w:shd w:val="clear" w:color="auto" w:fill="auto"/>
            <w:noWrap/>
            <w:vAlign w:val="center"/>
            <w:hideMark/>
          </w:tcPr>
          <w:p w14:paraId="56F662C8"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25 years</w:t>
            </w:r>
          </w:p>
        </w:tc>
        <w:tc>
          <w:tcPr>
            <w:tcW w:w="379" w:type="pct"/>
            <w:shd w:val="clear" w:color="auto" w:fill="auto"/>
            <w:noWrap/>
            <w:vAlign w:val="center"/>
            <w:hideMark/>
          </w:tcPr>
          <w:p w14:paraId="453883F3"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$275 </w:t>
            </w:r>
          </w:p>
        </w:tc>
        <w:tc>
          <w:tcPr>
            <w:tcW w:w="380" w:type="pct"/>
            <w:shd w:val="clear" w:color="auto" w:fill="auto"/>
            <w:noWrap/>
            <w:vAlign w:val="center"/>
            <w:hideMark/>
          </w:tcPr>
          <w:p w14:paraId="242ACD55"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$417 </w:t>
            </w:r>
          </w:p>
        </w:tc>
        <w:tc>
          <w:tcPr>
            <w:tcW w:w="381" w:type="pct"/>
            <w:shd w:val="clear" w:color="auto" w:fill="auto"/>
            <w:noWrap/>
            <w:vAlign w:val="center"/>
            <w:hideMark/>
          </w:tcPr>
          <w:p w14:paraId="1913F75E"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$101,515 </w:t>
            </w:r>
          </w:p>
        </w:tc>
        <w:tc>
          <w:tcPr>
            <w:tcW w:w="391" w:type="pct"/>
            <w:shd w:val="clear" w:color="auto" w:fill="auto"/>
            <w:noWrap/>
            <w:vAlign w:val="center"/>
            <w:hideMark/>
          </w:tcPr>
          <w:p w14:paraId="2E05A18C"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$315 </w:t>
            </w:r>
          </w:p>
        </w:tc>
        <w:tc>
          <w:tcPr>
            <w:tcW w:w="380" w:type="pct"/>
            <w:shd w:val="clear" w:color="auto" w:fill="auto"/>
            <w:noWrap/>
            <w:vAlign w:val="center"/>
            <w:hideMark/>
          </w:tcPr>
          <w:p w14:paraId="29134DE1"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$94,614 </w:t>
            </w:r>
          </w:p>
        </w:tc>
        <w:tc>
          <w:tcPr>
            <w:tcW w:w="391" w:type="pct"/>
            <w:shd w:val="clear" w:color="auto" w:fill="auto"/>
            <w:noWrap/>
            <w:vAlign w:val="center"/>
            <w:hideMark/>
          </w:tcPr>
          <w:p w14:paraId="649F784B"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$275 </w:t>
            </w:r>
          </w:p>
        </w:tc>
        <w:tc>
          <w:tcPr>
            <w:tcW w:w="380" w:type="pct"/>
            <w:shd w:val="clear" w:color="auto" w:fill="auto"/>
            <w:noWrap/>
            <w:vAlign w:val="center"/>
            <w:hideMark/>
          </w:tcPr>
          <w:p w14:paraId="54D6C0FE"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$417 </w:t>
            </w:r>
          </w:p>
        </w:tc>
        <w:tc>
          <w:tcPr>
            <w:tcW w:w="374" w:type="pct"/>
            <w:shd w:val="clear" w:color="auto" w:fill="auto"/>
            <w:noWrap/>
            <w:vAlign w:val="center"/>
            <w:hideMark/>
          </w:tcPr>
          <w:p w14:paraId="4DB6B1C1"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$101,515 </w:t>
            </w:r>
          </w:p>
        </w:tc>
      </w:tr>
      <w:tr w:rsidR="009B4037" w:rsidRPr="00133109" w14:paraId="31FEF0E6" w14:textId="77777777" w:rsidTr="00140668">
        <w:trPr>
          <w:trHeight w:val="300"/>
        </w:trPr>
        <w:tc>
          <w:tcPr>
            <w:tcW w:w="400" w:type="pct"/>
            <w:shd w:val="clear" w:color="000000" w:fill="BFBFBF"/>
            <w:noWrap/>
            <w:vAlign w:val="center"/>
            <w:hideMark/>
          </w:tcPr>
          <w:p w14:paraId="2288B77E"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$50,000 </w:t>
            </w:r>
          </w:p>
        </w:tc>
        <w:tc>
          <w:tcPr>
            <w:tcW w:w="393" w:type="pct"/>
            <w:shd w:val="clear" w:color="auto" w:fill="auto"/>
            <w:noWrap/>
            <w:vAlign w:val="center"/>
            <w:hideMark/>
          </w:tcPr>
          <w:p w14:paraId="71F42AEC"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25 years</w:t>
            </w:r>
          </w:p>
        </w:tc>
        <w:tc>
          <w:tcPr>
            <w:tcW w:w="378" w:type="pct"/>
            <w:shd w:val="clear" w:color="auto" w:fill="auto"/>
            <w:noWrap/>
            <w:vAlign w:val="center"/>
            <w:hideMark/>
          </w:tcPr>
          <w:p w14:paraId="3F1F8AE2"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$394 </w:t>
            </w:r>
          </w:p>
        </w:tc>
        <w:tc>
          <w:tcPr>
            <w:tcW w:w="380" w:type="pct"/>
            <w:shd w:val="clear" w:color="auto" w:fill="auto"/>
            <w:noWrap/>
            <w:vAlign w:val="center"/>
            <w:hideMark/>
          </w:tcPr>
          <w:p w14:paraId="381FD05A"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$118,268 </w:t>
            </w:r>
          </w:p>
        </w:tc>
        <w:tc>
          <w:tcPr>
            <w:tcW w:w="393" w:type="pct"/>
            <w:shd w:val="clear" w:color="auto" w:fill="auto"/>
            <w:noWrap/>
            <w:vAlign w:val="center"/>
            <w:hideMark/>
          </w:tcPr>
          <w:p w14:paraId="3788D4C7"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25 years</w:t>
            </w:r>
          </w:p>
        </w:tc>
        <w:tc>
          <w:tcPr>
            <w:tcW w:w="379" w:type="pct"/>
            <w:shd w:val="clear" w:color="auto" w:fill="auto"/>
            <w:noWrap/>
            <w:vAlign w:val="center"/>
            <w:hideMark/>
          </w:tcPr>
          <w:p w14:paraId="1757A618"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$344 </w:t>
            </w:r>
          </w:p>
        </w:tc>
        <w:tc>
          <w:tcPr>
            <w:tcW w:w="380" w:type="pct"/>
            <w:shd w:val="clear" w:color="auto" w:fill="auto"/>
            <w:noWrap/>
            <w:vAlign w:val="center"/>
            <w:hideMark/>
          </w:tcPr>
          <w:p w14:paraId="188BAB5B"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$521 </w:t>
            </w:r>
          </w:p>
        </w:tc>
        <w:tc>
          <w:tcPr>
            <w:tcW w:w="381" w:type="pct"/>
            <w:shd w:val="clear" w:color="auto" w:fill="auto"/>
            <w:noWrap/>
            <w:vAlign w:val="center"/>
            <w:hideMark/>
          </w:tcPr>
          <w:p w14:paraId="41398438"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$126,899 </w:t>
            </w:r>
          </w:p>
        </w:tc>
        <w:tc>
          <w:tcPr>
            <w:tcW w:w="391" w:type="pct"/>
            <w:shd w:val="clear" w:color="auto" w:fill="auto"/>
            <w:noWrap/>
            <w:vAlign w:val="center"/>
            <w:hideMark/>
          </w:tcPr>
          <w:p w14:paraId="56924118"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$394 </w:t>
            </w:r>
          </w:p>
        </w:tc>
        <w:tc>
          <w:tcPr>
            <w:tcW w:w="380" w:type="pct"/>
            <w:shd w:val="clear" w:color="auto" w:fill="auto"/>
            <w:noWrap/>
            <w:vAlign w:val="center"/>
            <w:hideMark/>
          </w:tcPr>
          <w:p w14:paraId="43D80D03"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$118,268 </w:t>
            </w:r>
          </w:p>
        </w:tc>
        <w:tc>
          <w:tcPr>
            <w:tcW w:w="391" w:type="pct"/>
            <w:shd w:val="clear" w:color="auto" w:fill="auto"/>
            <w:noWrap/>
            <w:vAlign w:val="center"/>
            <w:hideMark/>
          </w:tcPr>
          <w:p w14:paraId="5277F704"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$344 </w:t>
            </w:r>
          </w:p>
        </w:tc>
        <w:tc>
          <w:tcPr>
            <w:tcW w:w="380" w:type="pct"/>
            <w:shd w:val="clear" w:color="auto" w:fill="auto"/>
            <w:noWrap/>
            <w:vAlign w:val="center"/>
            <w:hideMark/>
          </w:tcPr>
          <w:p w14:paraId="5F4C46DE"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$521 </w:t>
            </w:r>
          </w:p>
        </w:tc>
        <w:tc>
          <w:tcPr>
            <w:tcW w:w="374" w:type="pct"/>
            <w:shd w:val="clear" w:color="auto" w:fill="auto"/>
            <w:noWrap/>
            <w:vAlign w:val="center"/>
            <w:hideMark/>
          </w:tcPr>
          <w:p w14:paraId="0C479A81"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$126,899 </w:t>
            </w:r>
          </w:p>
        </w:tc>
      </w:tr>
      <w:tr w:rsidR="009B4037" w:rsidRPr="00133109" w14:paraId="341BBAB5" w14:textId="77777777" w:rsidTr="00140668">
        <w:trPr>
          <w:trHeight w:val="300"/>
        </w:trPr>
        <w:tc>
          <w:tcPr>
            <w:tcW w:w="400" w:type="pct"/>
            <w:shd w:val="clear" w:color="000000" w:fill="BFBFBF"/>
            <w:noWrap/>
            <w:vAlign w:val="center"/>
            <w:hideMark/>
          </w:tcPr>
          <w:p w14:paraId="1C6C7D93"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$60,000 </w:t>
            </w:r>
          </w:p>
        </w:tc>
        <w:tc>
          <w:tcPr>
            <w:tcW w:w="393" w:type="pct"/>
            <w:shd w:val="clear" w:color="auto" w:fill="auto"/>
            <w:noWrap/>
            <w:vAlign w:val="center"/>
            <w:hideMark/>
          </w:tcPr>
          <w:p w14:paraId="091A37F6"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30 years</w:t>
            </w:r>
          </w:p>
        </w:tc>
        <w:tc>
          <w:tcPr>
            <w:tcW w:w="378" w:type="pct"/>
            <w:shd w:val="clear" w:color="auto" w:fill="auto"/>
            <w:noWrap/>
            <w:vAlign w:val="center"/>
            <w:hideMark/>
          </w:tcPr>
          <w:p w14:paraId="4DE19DC0"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$451 </w:t>
            </w:r>
          </w:p>
        </w:tc>
        <w:tc>
          <w:tcPr>
            <w:tcW w:w="380" w:type="pct"/>
            <w:shd w:val="clear" w:color="auto" w:fill="auto"/>
            <w:noWrap/>
            <w:vAlign w:val="center"/>
            <w:hideMark/>
          </w:tcPr>
          <w:p w14:paraId="636DB03B"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$162,274 </w:t>
            </w:r>
          </w:p>
        </w:tc>
        <w:tc>
          <w:tcPr>
            <w:tcW w:w="393" w:type="pct"/>
            <w:shd w:val="clear" w:color="auto" w:fill="auto"/>
            <w:noWrap/>
            <w:vAlign w:val="center"/>
            <w:hideMark/>
          </w:tcPr>
          <w:p w14:paraId="020EAD57"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30 years</w:t>
            </w:r>
          </w:p>
        </w:tc>
        <w:tc>
          <w:tcPr>
            <w:tcW w:w="379" w:type="pct"/>
            <w:shd w:val="clear" w:color="auto" w:fill="auto"/>
            <w:noWrap/>
            <w:vAlign w:val="center"/>
            <w:hideMark/>
          </w:tcPr>
          <w:p w14:paraId="081C9749"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$413 </w:t>
            </w:r>
          </w:p>
        </w:tc>
        <w:tc>
          <w:tcPr>
            <w:tcW w:w="380" w:type="pct"/>
            <w:shd w:val="clear" w:color="auto" w:fill="auto"/>
            <w:noWrap/>
            <w:vAlign w:val="center"/>
            <w:hideMark/>
          </w:tcPr>
          <w:p w14:paraId="4BE4733C"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$549 </w:t>
            </w:r>
          </w:p>
        </w:tc>
        <w:tc>
          <w:tcPr>
            <w:tcW w:w="381" w:type="pct"/>
            <w:shd w:val="clear" w:color="auto" w:fill="auto"/>
            <w:noWrap/>
            <w:vAlign w:val="center"/>
            <w:hideMark/>
          </w:tcPr>
          <w:p w14:paraId="1625999C"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$166,145 </w:t>
            </w:r>
          </w:p>
        </w:tc>
        <w:tc>
          <w:tcPr>
            <w:tcW w:w="391" w:type="pct"/>
            <w:shd w:val="clear" w:color="auto" w:fill="auto"/>
            <w:noWrap/>
            <w:vAlign w:val="center"/>
            <w:hideMark/>
          </w:tcPr>
          <w:p w14:paraId="3B82B18A"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$473 </w:t>
            </w:r>
          </w:p>
        </w:tc>
        <w:tc>
          <w:tcPr>
            <w:tcW w:w="380" w:type="pct"/>
            <w:shd w:val="clear" w:color="auto" w:fill="auto"/>
            <w:noWrap/>
            <w:vAlign w:val="center"/>
            <w:hideMark/>
          </w:tcPr>
          <w:p w14:paraId="1FE1D9FF"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$141,921 </w:t>
            </w:r>
          </w:p>
        </w:tc>
        <w:tc>
          <w:tcPr>
            <w:tcW w:w="391" w:type="pct"/>
            <w:shd w:val="clear" w:color="auto" w:fill="auto"/>
            <w:noWrap/>
            <w:vAlign w:val="center"/>
            <w:hideMark/>
          </w:tcPr>
          <w:p w14:paraId="3674BD77"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$413 </w:t>
            </w:r>
          </w:p>
        </w:tc>
        <w:tc>
          <w:tcPr>
            <w:tcW w:w="380" w:type="pct"/>
            <w:shd w:val="clear" w:color="auto" w:fill="auto"/>
            <w:noWrap/>
            <w:vAlign w:val="center"/>
            <w:hideMark/>
          </w:tcPr>
          <w:p w14:paraId="3795500E"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$625 </w:t>
            </w:r>
          </w:p>
        </w:tc>
        <w:tc>
          <w:tcPr>
            <w:tcW w:w="374" w:type="pct"/>
            <w:shd w:val="clear" w:color="auto" w:fill="auto"/>
            <w:noWrap/>
            <w:vAlign w:val="center"/>
            <w:hideMark/>
          </w:tcPr>
          <w:p w14:paraId="762CEA0C"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$152,280 </w:t>
            </w:r>
          </w:p>
        </w:tc>
      </w:tr>
      <w:tr w:rsidR="009B4037" w:rsidRPr="00133109" w14:paraId="6E697301" w14:textId="77777777" w:rsidTr="00140668">
        <w:trPr>
          <w:trHeight w:val="300"/>
        </w:trPr>
        <w:tc>
          <w:tcPr>
            <w:tcW w:w="400" w:type="pct"/>
            <w:shd w:val="clear" w:color="000000" w:fill="BFBFBF"/>
            <w:noWrap/>
            <w:vAlign w:val="center"/>
            <w:hideMark/>
          </w:tcPr>
          <w:p w14:paraId="26D67E68"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$70,000 </w:t>
            </w:r>
          </w:p>
        </w:tc>
        <w:tc>
          <w:tcPr>
            <w:tcW w:w="393" w:type="pct"/>
            <w:shd w:val="clear" w:color="auto" w:fill="auto"/>
            <w:noWrap/>
            <w:vAlign w:val="center"/>
            <w:hideMark/>
          </w:tcPr>
          <w:p w14:paraId="0DBC2EA8"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30 years</w:t>
            </w:r>
          </w:p>
        </w:tc>
        <w:tc>
          <w:tcPr>
            <w:tcW w:w="378" w:type="pct"/>
            <w:shd w:val="clear" w:color="auto" w:fill="auto"/>
            <w:noWrap/>
            <w:vAlign w:val="center"/>
            <w:hideMark/>
          </w:tcPr>
          <w:p w14:paraId="07569277"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$526 </w:t>
            </w:r>
          </w:p>
        </w:tc>
        <w:tc>
          <w:tcPr>
            <w:tcW w:w="380" w:type="pct"/>
            <w:shd w:val="clear" w:color="auto" w:fill="auto"/>
            <w:noWrap/>
            <w:vAlign w:val="center"/>
            <w:hideMark/>
          </w:tcPr>
          <w:p w14:paraId="1F3D91E2"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$189,319 </w:t>
            </w:r>
          </w:p>
        </w:tc>
        <w:tc>
          <w:tcPr>
            <w:tcW w:w="393" w:type="pct"/>
            <w:shd w:val="clear" w:color="auto" w:fill="auto"/>
            <w:noWrap/>
            <w:vAlign w:val="center"/>
            <w:hideMark/>
          </w:tcPr>
          <w:p w14:paraId="18125CDA"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30 years</w:t>
            </w:r>
          </w:p>
        </w:tc>
        <w:tc>
          <w:tcPr>
            <w:tcW w:w="379" w:type="pct"/>
            <w:shd w:val="clear" w:color="auto" w:fill="auto"/>
            <w:noWrap/>
            <w:vAlign w:val="center"/>
            <w:hideMark/>
          </w:tcPr>
          <w:p w14:paraId="1380D131"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$481 </w:t>
            </w:r>
          </w:p>
        </w:tc>
        <w:tc>
          <w:tcPr>
            <w:tcW w:w="380" w:type="pct"/>
            <w:shd w:val="clear" w:color="auto" w:fill="auto"/>
            <w:noWrap/>
            <w:vAlign w:val="center"/>
            <w:hideMark/>
          </w:tcPr>
          <w:p w14:paraId="4FE60EE7"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$640 </w:t>
            </w:r>
          </w:p>
        </w:tc>
        <w:tc>
          <w:tcPr>
            <w:tcW w:w="381" w:type="pct"/>
            <w:shd w:val="clear" w:color="auto" w:fill="auto"/>
            <w:noWrap/>
            <w:vAlign w:val="center"/>
            <w:hideMark/>
          </w:tcPr>
          <w:p w14:paraId="47D6A669"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$193,841 </w:t>
            </w:r>
          </w:p>
        </w:tc>
        <w:tc>
          <w:tcPr>
            <w:tcW w:w="391" w:type="pct"/>
            <w:shd w:val="clear" w:color="auto" w:fill="auto"/>
            <w:noWrap/>
            <w:vAlign w:val="center"/>
            <w:hideMark/>
          </w:tcPr>
          <w:p w14:paraId="10BAD29A"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$552 </w:t>
            </w:r>
          </w:p>
        </w:tc>
        <w:tc>
          <w:tcPr>
            <w:tcW w:w="380" w:type="pct"/>
            <w:shd w:val="clear" w:color="auto" w:fill="auto"/>
            <w:noWrap/>
            <w:vAlign w:val="center"/>
            <w:hideMark/>
          </w:tcPr>
          <w:p w14:paraId="6A2E2A38"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$165,575 </w:t>
            </w:r>
          </w:p>
        </w:tc>
        <w:tc>
          <w:tcPr>
            <w:tcW w:w="391" w:type="pct"/>
            <w:shd w:val="clear" w:color="auto" w:fill="auto"/>
            <w:noWrap/>
            <w:vAlign w:val="center"/>
            <w:hideMark/>
          </w:tcPr>
          <w:p w14:paraId="0816A31A"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$481 </w:t>
            </w:r>
          </w:p>
        </w:tc>
        <w:tc>
          <w:tcPr>
            <w:tcW w:w="380" w:type="pct"/>
            <w:shd w:val="clear" w:color="auto" w:fill="auto"/>
            <w:noWrap/>
            <w:vAlign w:val="center"/>
            <w:hideMark/>
          </w:tcPr>
          <w:p w14:paraId="677BE07A"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$730 </w:t>
            </w:r>
          </w:p>
        </w:tc>
        <w:tc>
          <w:tcPr>
            <w:tcW w:w="374" w:type="pct"/>
            <w:shd w:val="clear" w:color="auto" w:fill="auto"/>
            <w:noWrap/>
            <w:vAlign w:val="center"/>
            <w:hideMark/>
          </w:tcPr>
          <w:p w14:paraId="165FA5D4"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$177,664 </w:t>
            </w:r>
          </w:p>
        </w:tc>
      </w:tr>
      <w:tr w:rsidR="009B4037" w:rsidRPr="00133109" w14:paraId="0DEF48DD" w14:textId="77777777" w:rsidTr="00140668">
        <w:trPr>
          <w:trHeight w:val="300"/>
        </w:trPr>
        <w:tc>
          <w:tcPr>
            <w:tcW w:w="400" w:type="pct"/>
            <w:shd w:val="clear" w:color="000000" w:fill="BFBFBF"/>
            <w:noWrap/>
            <w:vAlign w:val="center"/>
            <w:hideMark/>
          </w:tcPr>
          <w:p w14:paraId="5E6DE805"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$80,000 </w:t>
            </w:r>
          </w:p>
        </w:tc>
        <w:tc>
          <w:tcPr>
            <w:tcW w:w="393" w:type="pct"/>
            <w:shd w:val="clear" w:color="auto" w:fill="auto"/>
            <w:noWrap/>
            <w:vAlign w:val="center"/>
            <w:hideMark/>
          </w:tcPr>
          <w:p w14:paraId="396AEEFE"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30 years</w:t>
            </w:r>
          </w:p>
        </w:tc>
        <w:tc>
          <w:tcPr>
            <w:tcW w:w="378" w:type="pct"/>
            <w:shd w:val="clear" w:color="auto" w:fill="auto"/>
            <w:noWrap/>
            <w:vAlign w:val="center"/>
            <w:hideMark/>
          </w:tcPr>
          <w:p w14:paraId="565F64AF"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$601 </w:t>
            </w:r>
          </w:p>
        </w:tc>
        <w:tc>
          <w:tcPr>
            <w:tcW w:w="380" w:type="pct"/>
            <w:shd w:val="clear" w:color="auto" w:fill="auto"/>
            <w:noWrap/>
            <w:vAlign w:val="center"/>
            <w:hideMark/>
          </w:tcPr>
          <w:p w14:paraId="24A66252"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$216,365 </w:t>
            </w:r>
          </w:p>
        </w:tc>
        <w:tc>
          <w:tcPr>
            <w:tcW w:w="393" w:type="pct"/>
            <w:shd w:val="clear" w:color="auto" w:fill="auto"/>
            <w:noWrap/>
            <w:vAlign w:val="center"/>
            <w:hideMark/>
          </w:tcPr>
          <w:p w14:paraId="1E16A7FA"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30 years</w:t>
            </w:r>
          </w:p>
        </w:tc>
        <w:tc>
          <w:tcPr>
            <w:tcW w:w="379" w:type="pct"/>
            <w:shd w:val="clear" w:color="auto" w:fill="auto"/>
            <w:noWrap/>
            <w:vAlign w:val="center"/>
            <w:hideMark/>
          </w:tcPr>
          <w:p w14:paraId="6636E089"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$550 </w:t>
            </w:r>
          </w:p>
        </w:tc>
        <w:tc>
          <w:tcPr>
            <w:tcW w:w="380" w:type="pct"/>
            <w:shd w:val="clear" w:color="auto" w:fill="auto"/>
            <w:noWrap/>
            <w:vAlign w:val="center"/>
            <w:hideMark/>
          </w:tcPr>
          <w:p w14:paraId="6250C2E1"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$732 </w:t>
            </w:r>
          </w:p>
        </w:tc>
        <w:tc>
          <w:tcPr>
            <w:tcW w:w="381" w:type="pct"/>
            <w:shd w:val="clear" w:color="auto" w:fill="auto"/>
            <w:noWrap/>
            <w:vAlign w:val="center"/>
            <w:hideMark/>
          </w:tcPr>
          <w:p w14:paraId="4F512D25"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$221,531 </w:t>
            </w:r>
          </w:p>
        </w:tc>
        <w:tc>
          <w:tcPr>
            <w:tcW w:w="391" w:type="pct"/>
            <w:shd w:val="clear" w:color="auto" w:fill="auto"/>
            <w:noWrap/>
            <w:vAlign w:val="center"/>
            <w:hideMark/>
          </w:tcPr>
          <w:p w14:paraId="783DC47F"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$631 </w:t>
            </w:r>
          </w:p>
        </w:tc>
        <w:tc>
          <w:tcPr>
            <w:tcW w:w="380" w:type="pct"/>
            <w:shd w:val="clear" w:color="auto" w:fill="auto"/>
            <w:noWrap/>
            <w:vAlign w:val="center"/>
            <w:hideMark/>
          </w:tcPr>
          <w:p w14:paraId="74A83717"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$189,228 </w:t>
            </w:r>
          </w:p>
        </w:tc>
        <w:tc>
          <w:tcPr>
            <w:tcW w:w="391" w:type="pct"/>
            <w:shd w:val="clear" w:color="auto" w:fill="auto"/>
            <w:noWrap/>
            <w:vAlign w:val="center"/>
            <w:hideMark/>
          </w:tcPr>
          <w:p w14:paraId="74567067"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$550 </w:t>
            </w:r>
          </w:p>
        </w:tc>
        <w:tc>
          <w:tcPr>
            <w:tcW w:w="380" w:type="pct"/>
            <w:shd w:val="clear" w:color="auto" w:fill="auto"/>
            <w:noWrap/>
            <w:vAlign w:val="center"/>
            <w:hideMark/>
          </w:tcPr>
          <w:p w14:paraId="332313C8"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$834 </w:t>
            </w:r>
          </w:p>
        </w:tc>
        <w:tc>
          <w:tcPr>
            <w:tcW w:w="374" w:type="pct"/>
            <w:shd w:val="clear" w:color="auto" w:fill="auto"/>
            <w:noWrap/>
            <w:vAlign w:val="center"/>
            <w:hideMark/>
          </w:tcPr>
          <w:p w14:paraId="63BABCF1"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$203,046 </w:t>
            </w:r>
          </w:p>
        </w:tc>
      </w:tr>
      <w:tr w:rsidR="009B4037" w:rsidRPr="00133109" w14:paraId="2B13231B" w14:textId="77777777" w:rsidTr="00140668">
        <w:trPr>
          <w:trHeight w:val="300"/>
        </w:trPr>
        <w:tc>
          <w:tcPr>
            <w:tcW w:w="400" w:type="pct"/>
            <w:shd w:val="clear" w:color="000000" w:fill="BFBFBF"/>
            <w:noWrap/>
            <w:vAlign w:val="center"/>
            <w:hideMark/>
          </w:tcPr>
          <w:p w14:paraId="2FCAFB8F"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$90,000 </w:t>
            </w:r>
          </w:p>
        </w:tc>
        <w:tc>
          <w:tcPr>
            <w:tcW w:w="393" w:type="pct"/>
            <w:shd w:val="clear" w:color="auto" w:fill="auto"/>
            <w:noWrap/>
            <w:vAlign w:val="center"/>
            <w:hideMark/>
          </w:tcPr>
          <w:p w14:paraId="19217C69"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30 years</w:t>
            </w:r>
          </w:p>
        </w:tc>
        <w:tc>
          <w:tcPr>
            <w:tcW w:w="378" w:type="pct"/>
            <w:shd w:val="clear" w:color="auto" w:fill="auto"/>
            <w:noWrap/>
            <w:vAlign w:val="center"/>
            <w:hideMark/>
          </w:tcPr>
          <w:p w14:paraId="34AE8B5B"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$676 </w:t>
            </w:r>
          </w:p>
        </w:tc>
        <w:tc>
          <w:tcPr>
            <w:tcW w:w="380" w:type="pct"/>
            <w:shd w:val="clear" w:color="auto" w:fill="auto"/>
            <w:noWrap/>
            <w:vAlign w:val="center"/>
            <w:hideMark/>
          </w:tcPr>
          <w:p w14:paraId="2724F947"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$243,410 </w:t>
            </w:r>
          </w:p>
        </w:tc>
        <w:tc>
          <w:tcPr>
            <w:tcW w:w="393" w:type="pct"/>
            <w:shd w:val="clear" w:color="auto" w:fill="auto"/>
            <w:noWrap/>
            <w:vAlign w:val="center"/>
            <w:hideMark/>
          </w:tcPr>
          <w:p w14:paraId="507BDCC1"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30 years</w:t>
            </w:r>
          </w:p>
        </w:tc>
        <w:tc>
          <w:tcPr>
            <w:tcW w:w="379" w:type="pct"/>
            <w:shd w:val="clear" w:color="auto" w:fill="auto"/>
            <w:noWrap/>
            <w:vAlign w:val="center"/>
            <w:hideMark/>
          </w:tcPr>
          <w:p w14:paraId="3AD0A84A"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$619 </w:t>
            </w:r>
          </w:p>
        </w:tc>
        <w:tc>
          <w:tcPr>
            <w:tcW w:w="380" w:type="pct"/>
            <w:shd w:val="clear" w:color="auto" w:fill="auto"/>
            <w:noWrap/>
            <w:vAlign w:val="center"/>
            <w:hideMark/>
          </w:tcPr>
          <w:p w14:paraId="71D4DFFE"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$823 </w:t>
            </w:r>
          </w:p>
        </w:tc>
        <w:tc>
          <w:tcPr>
            <w:tcW w:w="381" w:type="pct"/>
            <w:shd w:val="clear" w:color="auto" w:fill="auto"/>
            <w:noWrap/>
            <w:vAlign w:val="center"/>
            <w:hideMark/>
          </w:tcPr>
          <w:p w14:paraId="0EA20D8F"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$249,228 </w:t>
            </w:r>
          </w:p>
        </w:tc>
        <w:tc>
          <w:tcPr>
            <w:tcW w:w="391" w:type="pct"/>
            <w:shd w:val="clear" w:color="auto" w:fill="auto"/>
            <w:noWrap/>
            <w:vAlign w:val="center"/>
            <w:hideMark/>
          </w:tcPr>
          <w:p w14:paraId="79EEEB35"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$710 </w:t>
            </w:r>
          </w:p>
        </w:tc>
        <w:tc>
          <w:tcPr>
            <w:tcW w:w="380" w:type="pct"/>
            <w:shd w:val="clear" w:color="auto" w:fill="auto"/>
            <w:noWrap/>
            <w:vAlign w:val="center"/>
            <w:hideMark/>
          </w:tcPr>
          <w:p w14:paraId="5DC23C4D"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$212,882 </w:t>
            </w:r>
          </w:p>
        </w:tc>
        <w:tc>
          <w:tcPr>
            <w:tcW w:w="391" w:type="pct"/>
            <w:shd w:val="clear" w:color="auto" w:fill="auto"/>
            <w:noWrap/>
            <w:vAlign w:val="center"/>
            <w:hideMark/>
          </w:tcPr>
          <w:p w14:paraId="7F902D1C"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$619 </w:t>
            </w:r>
          </w:p>
        </w:tc>
        <w:tc>
          <w:tcPr>
            <w:tcW w:w="380" w:type="pct"/>
            <w:shd w:val="clear" w:color="auto" w:fill="auto"/>
            <w:noWrap/>
            <w:vAlign w:val="center"/>
            <w:hideMark/>
          </w:tcPr>
          <w:p w14:paraId="591F94E4"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$938 </w:t>
            </w:r>
          </w:p>
        </w:tc>
        <w:tc>
          <w:tcPr>
            <w:tcW w:w="374" w:type="pct"/>
            <w:shd w:val="clear" w:color="auto" w:fill="auto"/>
            <w:noWrap/>
            <w:vAlign w:val="center"/>
            <w:hideMark/>
          </w:tcPr>
          <w:p w14:paraId="2B9FC346"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$228,427 </w:t>
            </w:r>
          </w:p>
        </w:tc>
      </w:tr>
    </w:tbl>
    <w:p w14:paraId="21934335" w14:textId="77777777" w:rsidR="00B12A24" w:rsidRPr="00717233" w:rsidRDefault="00B12A24" w:rsidP="00485544">
      <w:pPr>
        <w:spacing w:after="40"/>
        <w:rPr>
          <w:rFonts w:ascii="Calibri" w:eastAsia="MS Mincho" w:hAnsi="Calibri" w:cstheme="minorHAnsi"/>
          <w:sz w:val="4"/>
          <w:szCs w:val="4"/>
        </w:rPr>
        <w:sectPr w:rsidR="00B12A24" w:rsidRPr="00717233" w:rsidSect="000F67E9">
          <w:pgSz w:w="15840" w:h="12240" w:orient="landscape"/>
          <w:pgMar w:top="720" w:right="720" w:bottom="720" w:left="720" w:header="720" w:footer="720" w:gutter="0"/>
          <w:cols w:space="144"/>
          <w:docGrid w:linePitch="360"/>
        </w:sectPr>
      </w:pPr>
    </w:p>
    <w:p w14:paraId="33A5AAE4" w14:textId="47399BD0" w:rsidR="00517308" w:rsidRPr="00717233" w:rsidRDefault="009D6378" w:rsidP="000D320C">
      <w:pPr>
        <w:pStyle w:val="Heading2"/>
        <w:rPr>
          <w:rFonts w:eastAsia="MS Mincho"/>
          <w:sz w:val="22"/>
        </w:rPr>
      </w:pPr>
      <w:r>
        <w:t xml:space="preserve">SECTION </w:t>
      </w:r>
      <w:r w:rsidR="00F824F7">
        <w:t>11</w:t>
      </w:r>
      <w:r w:rsidR="00517308" w:rsidRPr="00717233">
        <w:t>: SAMPLE PAYMENT AMOUNTS</w:t>
      </w:r>
      <w:r w:rsidR="00517308">
        <w:t xml:space="preserve"> (CONTINUED)</w:t>
      </w:r>
    </w:p>
    <w:p w14:paraId="44A05BD8" w14:textId="3ED3923D" w:rsidR="000C7445" w:rsidRDefault="005B0EE6" w:rsidP="00F824F7">
      <w:pPr>
        <w:spacing w:after="80"/>
        <w:rPr>
          <w:rFonts w:ascii="Calibri" w:eastAsia="MS Mincho" w:hAnsi="Calibri" w:cstheme="minorHAnsi"/>
          <w:sz w:val="22"/>
          <w:szCs w:val="22"/>
        </w:rPr>
      </w:pPr>
      <w:r w:rsidRPr="00717233">
        <w:rPr>
          <w:rFonts w:ascii="Calibri" w:eastAsia="MS Mincho" w:hAnsi="Calibri" w:cstheme="minorHAnsi"/>
          <w:sz w:val="22"/>
          <w:szCs w:val="22"/>
        </w:rPr>
        <w:t xml:space="preserve">Below are </w:t>
      </w:r>
      <w:r>
        <w:rPr>
          <w:rFonts w:ascii="Calibri" w:eastAsia="MS Mincho" w:hAnsi="Calibri" w:cstheme="minorHAnsi"/>
          <w:sz w:val="22"/>
          <w:szCs w:val="22"/>
        </w:rPr>
        <w:t>three</w:t>
      </w:r>
      <w:r w:rsidRPr="00717233">
        <w:rPr>
          <w:rFonts w:ascii="Calibri" w:eastAsia="MS Mincho" w:hAnsi="Calibri" w:cstheme="minorHAnsi"/>
          <w:sz w:val="22"/>
          <w:szCs w:val="22"/>
        </w:rPr>
        <w:t xml:space="preserve"> tables that provide examples of monthly</w:t>
      </w:r>
      <w:r w:rsidR="004E65C8">
        <w:rPr>
          <w:rFonts w:ascii="Calibri" w:eastAsia="MS Mincho" w:hAnsi="Calibri" w:cstheme="minorHAnsi"/>
          <w:sz w:val="22"/>
          <w:szCs w:val="22"/>
        </w:rPr>
        <w:t xml:space="preserve"> and total</w:t>
      </w:r>
      <w:r w:rsidRPr="00717233">
        <w:rPr>
          <w:rFonts w:ascii="Calibri" w:eastAsia="MS Mincho" w:hAnsi="Calibri" w:cstheme="minorHAnsi"/>
          <w:sz w:val="22"/>
          <w:szCs w:val="22"/>
        </w:rPr>
        <w:t xml:space="preserve"> payment amounts under the </w:t>
      </w:r>
      <w:r>
        <w:rPr>
          <w:rFonts w:ascii="Calibri" w:eastAsia="MS Mincho" w:hAnsi="Calibri" w:cstheme="minorHAnsi"/>
          <w:sz w:val="22"/>
          <w:szCs w:val="22"/>
        </w:rPr>
        <w:t>IBR, Pay As You Earn, and ICR</w:t>
      </w:r>
      <w:r w:rsidR="00FB398A">
        <w:rPr>
          <w:rFonts w:ascii="Calibri" w:eastAsia="MS Mincho" w:hAnsi="Calibri" w:cstheme="minorHAnsi"/>
          <w:sz w:val="22"/>
          <w:szCs w:val="22"/>
        </w:rPr>
        <w:t xml:space="preserve"> </w:t>
      </w:r>
      <w:r w:rsidR="004E74E0">
        <w:rPr>
          <w:rFonts w:ascii="Calibri" w:eastAsia="MS Mincho" w:hAnsi="Calibri" w:cstheme="minorHAnsi"/>
          <w:sz w:val="22"/>
          <w:szCs w:val="22"/>
        </w:rPr>
        <w:t>Plans</w:t>
      </w:r>
      <w:r w:rsidR="00870648" w:rsidRPr="00717233">
        <w:rPr>
          <w:rFonts w:ascii="Calibri" w:eastAsia="MS Mincho" w:hAnsi="Calibri" w:cstheme="minorHAnsi"/>
          <w:sz w:val="22"/>
          <w:szCs w:val="22"/>
        </w:rPr>
        <w:t xml:space="preserve">. </w:t>
      </w:r>
      <w:r w:rsidRPr="00717233">
        <w:rPr>
          <w:rFonts w:ascii="Calibri" w:eastAsia="MS Mincho" w:hAnsi="Calibri" w:cstheme="minorHAnsi"/>
          <w:sz w:val="22"/>
          <w:szCs w:val="22"/>
        </w:rPr>
        <w:t>The</w:t>
      </w:r>
      <w:r w:rsidR="000C7445">
        <w:rPr>
          <w:rFonts w:ascii="Calibri" w:eastAsia="MS Mincho" w:hAnsi="Calibri" w:cstheme="minorHAnsi"/>
          <w:sz w:val="22"/>
          <w:szCs w:val="22"/>
        </w:rPr>
        <w:t>se</w:t>
      </w:r>
      <w:r w:rsidRPr="00717233">
        <w:rPr>
          <w:rFonts w:ascii="Calibri" w:eastAsia="MS Mincho" w:hAnsi="Calibri" w:cstheme="minorHAnsi"/>
          <w:sz w:val="22"/>
          <w:szCs w:val="22"/>
        </w:rPr>
        <w:t xml:space="preserve"> figures are estimates</w:t>
      </w:r>
      <w:r>
        <w:rPr>
          <w:rFonts w:ascii="Calibri" w:eastAsia="MS Mincho" w:hAnsi="Calibri" w:cstheme="minorHAnsi"/>
          <w:sz w:val="22"/>
          <w:szCs w:val="22"/>
        </w:rPr>
        <w:t>, and use an interest rate of 8.25%</w:t>
      </w:r>
      <w:r w:rsidR="00870648">
        <w:rPr>
          <w:rFonts w:ascii="Calibri" w:eastAsia="MS Mincho" w:hAnsi="Calibri" w:cstheme="minorHAnsi"/>
          <w:sz w:val="22"/>
          <w:szCs w:val="22"/>
        </w:rPr>
        <w:t xml:space="preserve">. </w:t>
      </w:r>
      <w:r w:rsidR="004E74E0">
        <w:rPr>
          <w:rFonts w:ascii="Calibri" w:eastAsia="MS Mincho" w:hAnsi="Calibri" w:cstheme="minorHAnsi"/>
          <w:sz w:val="22"/>
          <w:szCs w:val="22"/>
        </w:rPr>
        <w:t xml:space="preserve">The figures also </w:t>
      </w:r>
      <w:r w:rsidR="00870648">
        <w:rPr>
          <w:rFonts w:ascii="Calibri" w:eastAsia="MS Mincho" w:hAnsi="Calibri" w:cstheme="minorHAnsi"/>
          <w:sz w:val="22"/>
          <w:szCs w:val="22"/>
        </w:rPr>
        <w:t>assume</w:t>
      </w:r>
      <w:r w:rsidR="004E65C8">
        <w:rPr>
          <w:rFonts w:ascii="Calibri" w:eastAsia="MS Mincho" w:hAnsi="Calibri" w:cstheme="minorHAnsi"/>
          <w:sz w:val="22"/>
          <w:szCs w:val="22"/>
        </w:rPr>
        <w:t xml:space="preserve"> that you are single,</w:t>
      </w:r>
      <w:r w:rsidR="004E74E0">
        <w:rPr>
          <w:rFonts w:ascii="Calibri" w:eastAsia="MS Mincho" w:hAnsi="Calibri" w:cstheme="minorHAnsi"/>
          <w:sz w:val="22"/>
          <w:szCs w:val="22"/>
        </w:rPr>
        <w:t xml:space="preserve"> do not have anyone else in your household, and that you live in one of the 48 contiguous states</w:t>
      </w:r>
      <w:r w:rsidR="00870648" w:rsidRPr="00717233">
        <w:rPr>
          <w:rFonts w:ascii="Calibri" w:eastAsia="MS Mincho" w:hAnsi="Calibri" w:cstheme="minorHAnsi"/>
          <w:sz w:val="22"/>
          <w:szCs w:val="22"/>
        </w:rPr>
        <w:t xml:space="preserve">. </w:t>
      </w:r>
      <w:r w:rsidRPr="00717233">
        <w:rPr>
          <w:rFonts w:ascii="Calibri" w:eastAsia="MS Mincho" w:hAnsi="Calibri" w:cstheme="minorHAnsi"/>
          <w:sz w:val="22"/>
          <w:szCs w:val="22"/>
        </w:rPr>
        <w:t>Various factors, including your actual interest rate, the amount of your loan debt</w:t>
      </w:r>
      <w:r>
        <w:rPr>
          <w:rFonts w:ascii="Calibri" w:eastAsia="MS Mincho" w:hAnsi="Calibri" w:cstheme="minorHAnsi"/>
          <w:sz w:val="22"/>
          <w:szCs w:val="22"/>
        </w:rPr>
        <w:t>, your</w:t>
      </w:r>
      <w:r w:rsidR="004E74E0">
        <w:rPr>
          <w:rFonts w:ascii="Calibri" w:eastAsia="MS Mincho" w:hAnsi="Calibri" w:cstheme="minorHAnsi"/>
          <w:sz w:val="22"/>
          <w:szCs w:val="22"/>
        </w:rPr>
        <w:t xml:space="preserve"> </w:t>
      </w:r>
      <w:r>
        <w:rPr>
          <w:rFonts w:ascii="Calibri" w:eastAsia="MS Mincho" w:hAnsi="Calibri" w:cstheme="minorHAnsi"/>
          <w:sz w:val="22"/>
          <w:szCs w:val="22"/>
        </w:rPr>
        <w:t xml:space="preserve">income, and whether and how quickly </w:t>
      </w:r>
      <w:r w:rsidR="008877B3">
        <w:rPr>
          <w:rFonts w:ascii="Calibri" w:eastAsia="MS Mincho" w:hAnsi="Calibri" w:cstheme="minorHAnsi"/>
          <w:sz w:val="22"/>
          <w:szCs w:val="22"/>
        </w:rPr>
        <w:t xml:space="preserve">your income </w:t>
      </w:r>
      <w:r>
        <w:rPr>
          <w:rFonts w:ascii="Calibri" w:eastAsia="MS Mincho" w:hAnsi="Calibri" w:cstheme="minorHAnsi"/>
          <w:sz w:val="22"/>
          <w:szCs w:val="22"/>
        </w:rPr>
        <w:t xml:space="preserve">rises (these figures assume </w:t>
      </w:r>
      <w:r w:rsidR="004E65C8">
        <w:rPr>
          <w:rFonts w:ascii="Calibri" w:eastAsia="MS Mincho" w:hAnsi="Calibri" w:cstheme="minorHAnsi"/>
          <w:sz w:val="22"/>
          <w:szCs w:val="22"/>
        </w:rPr>
        <w:t xml:space="preserve">income increases </w:t>
      </w:r>
      <w:r>
        <w:rPr>
          <w:rFonts w:ascii="Calibri" w:eastAsia="MS Mincho" w:hAnsi="Calibri" w:cstheme="minorHAnsi"/>
          <w:sz w:val="22"/>
          <w:szCs w:val="22"/>
        </w:rPr>
        <w:t>5% per year)</w:t>
      </w:r>
      <w:r w:rsidR="004E74E0">
        <w:rPr>
          <w:rFonts w:ascii="Calibri" w:eastAsia="MS Mincho" w:hAnsi="Calibri" w:cstheme="minorHAnsi"/>
          <w:sz w:val="22"/>
          <w:szCs w:val="22"/>
        </w:rPr>
        <w:t xml:space="preserve">, </w:t>
      </w:r>
      <w:r w:rsidRPr="00717233">
        <w:rPr>
          <w:rFonts w:ascii="Calibri" w:eastAsia="MS Mincho" w:hAnsi="Calibri" w:cstheme="minorHAnsi"/>
          <w:sz w:val="22"/>
          <w:szCs w:val="22"/>
        </w:rPr>
        <w:t>may cause your payment amount to differ from the payment amounts shown in these tables</w:t>
      </w:r>
      <w:r w:rsidR="00870648" w:rsidRPr="00717233">
        <w:rPr>
          <w:rFonts w:ascii="Calibri" w:eastAsia="MS Mincho" w:hAnsi="Calibri" w:cstheme="minorHAnsi"/>
          <w:sz w:val="22"/>
          <w:szCs w:val="22"/>
        </w:rPr>
        <w:t>.</w:t>
      </w:r>
      <w:r w:rsidR="00870648">
        <w:rPr>
          <w:rFonts w:ascii="Calibri" w:eastAsia="MS Mincho" w:hAnsi="Calibri" w:cstheme="minorHAnsi"/>
          <w:sz w:val="22"/>
          <w:szCs w:val="22"/>
        </w:rPr>
        <w:t xml:space="preserve"> </w:t>
      </w:r>
      <w:r w:rsidR="000C7445">
        <w:rPr>
          <w:rFonts w:ascii="Calibri" w:eastAsia="MS Mincho" w:hAnsi="Calibri" w:cstheme="minorHAnsi"/>
          <w:sz w:val="22"/>
          <w:szCs w:val="22"/>
        </w:rPr>
        <w:t>These figures use the 2013 Poverty Guidelines (published by the U.S. Department of Health and Human Services) and Income Percentage Factors.</w:t>
      </w:r>
    </w:p>
    <w:p w14:paraId="0BF53FF4" w14:textId="77777777" w:rsidR="000C7445" w:rsidRPr="00E71E68" w:rsidRDefault="000C7445" w:rsidP="000C7445">
      <w:pPr>
        <w:pStyle w:val="Heading4"/>
      </w:pPr>
      <w:r w:rsidRPr="00E71E68">
        <w:t>Table 3.  Sample Payment Amounts for the Income-Based Repayment (IBR) Plan for Those Who Are Not New Borrowers On/After July 1, 2014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77"/>
        <w:gridCol w:w="1185"/>
        <w:gridCol w:w="1149"/>
        <w:gridCol w:w="948"/>
        <w:gridCol w:w="1341"/>
        <w:gridCol w:w="1289"/>
        <w:gridCol w:w="1149"/>
        <w:gridCol w:w="999"/>
        <w:gridCol w:w="1341"/>
        <w:gridCol w:w="1289"/>
        <w:gridCol w:w="1149"/>
        <w:gridCol w:w="999"/>
        <w:gridCol w:w="1341"/>
      </w:tblGrid>
      <w:tr w:rsidR="000C7445" w:rsidRPr="00E71E68" w14:paraId="486B2314" w14:textId="77777777" w:rsidTr="00140668">
        <w:trPr>
          <w:trHeight w:val="300"/>
          <w:jc w:val="center"/>
        </w:trPr>
        <w:tc>
          <w:tcPr>
            <w:tcW w:w="0" w:type="auto"/>
            <w:vMerge w:val="restart"/>
            <w:shd w:val="clear" w:color="000000" w:fill="D9D9D9"/>
            <w:vAlign w:val="center"/>
            <w:hideMark/>
          </w:tcPr>
          <w:p w14:paraId="5AA31F2C"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Debt</w:t>
            </w:r>
          </w:p>
        </w:tc>
        <w:tc>
          <w:tcPr>
            <w:tcW w:w="0" w:type="auto"/>
            <w:gridSpan w:val="4"/>
            <w:shd w:val="clear" w:color="000000" w:fill="A6A6A6"/>
            <w:vAlign w:val="center"/>
            <w:hideMark/>
          </w:tcPr>
          <w:p w14:paraId="3EEFC947"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Starting income of $25,000</w:t>
            </w:r>
          </w:p>
        </w:tc>
        <w:tc>
          <w:tcPr>
            <w:tcW w:w="0" w:type="auto"/>
            <w:gridSpan w:val="4"/>
            <w:shd w:val="clear" w:color="000000" w:fill="D9D9D9"/>
            <w:vAlign w:val="center"/>
            <w:hideMark/>
          </w:tcPr>
          <w:p w14:paraId="10099105"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Starting income of $40,000</w:t>
            </w:r>
          </w:p>
        </w:tc>
        <w:tc>
          <w:tcPr>
            <w:tcW w:w="0" w:type="auto"/>
            <w:gridSpan w:val="4"/>
            <w:shd w:val="clear" w:color="000000" w:fill="A6A6A6"/>
            <w:vAlign w:val="center"/>
            <w:hideMark/>
          </w:tcPr>
          <w:p w14:paraId="5A0D39B1"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Starting income of $60,000</w:t>
            </w:r>
          </w:p>
        </w:tc>
      </w:tr>
      <w:tr w:rsidR="000C7445" w:rsidRPr="00E71E68" w14:paraId="08DE98D5" w14:textId="77777777" w:rsidTr="00140668">
        <w:trPr>
          <w:trHeight w:val="580"/>
          <w:jc w:val="center"/>
        </w:trPr>
        <w:tc>
          <w:tcPr>
            <w:tcW w:w="0" w:type="auto"/>
            <w:vMerge/>
            <w:vAlign w:val="center"/>
            <w:hideMark/>
          </w:tcPr>
          <w:p w14:paraId="512D7FB2" w14:textId="77777777" w:rsidR="000C7445" w:rsidRPr="00E71E68" w:rsidRDefault="000C7445" w:rsidP="000C7445">
            <w:pPr>
              <w:rPr>
                <w:rFonts w:ascii="Calibri" w:eastAsia="Times New Roman" w:hAnsi="Calibri" w:cs="Times New Roman"/>
                <w:color w:val="000000"/>
                <w:sz w:val="20"/>
                <w:szCs w:val="20"/>
              </w:rPr>
            </w:pPr>
          </w:p>
        </w:tc>
        <w:tc>
          <w:tcPr>
            <w:tcW w:w="0" w:type="auto"/>
            <w:shd w:val="clear" w:color="000000" w:fill="A6A6A6"/>
            <w:vAlign w:val="center"/>
            <w:hideMark/>
          </w:tcPr>
          <w:p w14:paraId="5988A9CD"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Initial Payment</w:t>
            </w:r>
          </w:p>
        </w:tc>
        <w:tc>
          <w:tcPr>
            <w:tcW w:w="0" w:type="auto"/>
            <w:shd w:val="clear" w:color="000000" w:fill="A6A6A6"/>
            <w:vAlign w:val="center"/>
            <w:hideMark/>
          </w:tcPr>
          <w:p w14:paraId="6AE70B04"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Final Payment</w:t>
            </w:r>
          </w:p>
        </w:tc>
        <w:tc>
          <w:tcPr>
            <w:tcW w:w="0" w:type="auto"/>
            <w:shd w:val="clear" w:color="000000" w:fill="A6A6A6"/>
            <w:vAlign w:val="center"/>
            <w:hideMark/>
          </w:tcPr>
          <w:p w14:paraId="3C9E87B9"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Total Paid</w:t>
            </w:r>
          </w:p>
        </w:tc>
        <w:tc>
          <w:tcPr>
            <w:tcW w:w="0" w:type="auto"/>
            <w:shd w:val="clear" w:color="000000" w:fill="A6A6A6"/>
            <w:vAlign w:val="center"/>
            <w:hideMark/>
          </w:tcPr>
          <w:p w14:paraId="28C99402"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Time to Repay (Mos.)</w:t>
            </w:r>
          </w:p>
        </w:tc>
        <w:tc>
          <w:tcPr>
            <w:tcW w:w="0" w:type="auto"/>
            <w:shd w:val="clear" w:color="000000" w:fill="D9D9D9"/>
            <w:vAlign w:val="center"/>
            <w:hideMark/>
          </w:tcPr>
          <w:p w14:paraId="583FD55C"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Initial Payment</w:t>
            </w:r>
          </w:p>
        </w:tc>
        <w:tc>
          <w:tcPr>
            <w:tcW w:w="0" w:type="auto"/>
            <w:shd w:val="clear" w:color="000000" w:fill="D9D9D9"/>
            <w:vAlign w:val="center"/>
            <w:hideMark/>
          </w:tcPr>
          <w:p w14:paraId="23E912F3"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Final Payment</w:t>
            </w:r>
          </w:p>
        </w:tc>
        <w:tc>
          <w:tcPr>
            <w:tcW w:w="0" w:type="auto"/>
            <w:shd w:val="clear" w:color="000000" w:fill="D9D9D9"/>
            <w:vAlign w:val="center"/>
            <w:hideMark/>
          </w:tcPr>
          <w:p w14:paraId="3F88B6AA"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Total Paid</w:t>
            </w:r>
          </w:p>
        </w:tc>
        <w:tc>
          <w:tcPr>
            <w:tcW w:w="0" w:type="auto"/>
            <w:shd w:val="clear" w:color="000000" w:fill="D9D9D9"/>
            <w:vAlign w:val="center"/>
            <w:hideMark/>
          </w:tcPr>
          <w:p w14:paraId="7AD46F0C"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Time to Repay (Mos.)</w:t>
            </w:r>
          </w:p>
        </w:tc>
        <w:tc>
          <w:tcPr>
            <w:tcW w:w="0" w:type="auto"/>
            <w:shd w:val="clear" w:color="000000" w:fill="A6A6A6"/>
            <w:vAlign w:val="center"/>
            <w:hideMark/>
          </w:tcPr>
          <w:p w14:paraId="42B510A7"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Initial Payment</w:t>
            </w:r>
          </w:p>
        </w:tc>
        <w:tc>
          <w:tcPr>
            <w:tcW w:w="0" w:type="auto"/>
            <w:shd w:val="clear" w:color="000000" w:fill="A6A6A6"/>
            <w:vAlign w:val="center"/>
            <w:hideMark/>
          </w:tcPr>
          <w:p w14:paraId="374CA2B9"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Final Payment</w:t>
            </w:r>
          </w:p>
        </w:tc>
        <w:tc>
          <w:tcPr>
            <w:tcW w:w="0" w:type="auto"/>
            <w:shd w:val="clear" w:color="000000" w:fill="A6A6A6"/>
            <w:vAlign w:val="center"/>
            <w:hideMark/>
          </w:tcPr>
          <w:p w14:paraId="120B54B3"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Total Paid</w:t>
            </w:r>
          </w:p>
        </w:tc>
        <w:tc>
          <w:tcPr>
            <w:tcW w:w="0" w:type="auto"/>
            <w:shd w:val="clear" w:color="000000" w:fill="A6A6A6"/>
            <w:vAlign w:val="center"/>
            <w:hideMark/>
          </w:tcPr>
          <w:p w14:paraId="57BD0110"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Time to Repay (Mos.)</w:t>
            </w:r>
          </w:p>
        </w:tc>
      </w:tr>
      <w:tr w:rsidR="000C7445" w:rsidRPr="00E71E68" w14:paraId="479EFCDA" w14:textId="77777777" w:rsidTr="00140668">
        <w:trPr>
          <w:trHeight w:val="300"/>
          <w:jc w:val="center"/>
        </w:trPr>
        <w:tc>
          <w:tcPr>
            <w:tcW w:w="0" w:type="auto"/>
            <w:shd w:val="clear" w:color="000000" w:fill="D9D9D9"/>
            <w:noWrap/>
            <w:vAlign w:val="center"/>
            <w:hideMark/>
          </w:tcPr>
          <w:p w14:paraId="5E99EAEF"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$20,000 </w:t>
            </w:r>
          </w:p>
        </w:tc>
        <w:tc>
          <w:tcPr>
            <w:tcW w:w="0" w:type="auto"/>
            <w:shd w:val="clear" w:color="000000" w:fill="A6A6A6"/>
            <w:noWrap/>
            <w:vAlign w:val="center"/>
            <w:hideMark/>
          </w:tcPr>
          <w:p w14:paraId="51D6BE92"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$97 </w:t>
            </w:r>
          </w:p>
        </w:tc>
        <w:tc>
          <w:tcPr>
            <w:tcW w:w="0" w:type="auto"/>
            <w:shd w:val="clear" w:color="000000" w:fill="A6A6A6"/>
            <w:noWrap/>
            <w:vAlign w:val="center"/>
            <w:hideMark/>
          </w:tcPr>
          <w:p w14:paraId="3659C886"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$245 </w:t>
            </w:r>
          </w:p>
        </w:tc>
        <w:tc>
          <w:tcPr>
            <w:tcW w:w="0" w:type="auto"/>
            <w:shd w:val="clear" w:color="000000" w:fill="A6A6A6"/>
            <w:noWrap/>
            <w:vAlign w:val="center"/>
            <w:hideMark/>
          </w:tcPr>
          <w:p w14:paraId="2D6E7C38"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$43,861</w:t>
            </w:r>
          </w:p>
        </w:tc>
        <w:tc>
          <w:tcPr>
            <w:tcW w:w="0" w:type="auto"/>
            <w:shd w:val="clear" w:color="000000" w:fill="A6A6A6"/>
            <w:noWrap/>
            <w:vAlign w:val="center"/>
            <w:hideMark/>
          </w:tcPr>
          <w:p w14:paraId="02A04B63"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219</w:t>
            </w:r>
          </w:p>
        </w:tc>
        <w:tc>
          <w:tcPr>
            <w:tcW w:w="0" w:type="auto"/>
            <w:shd w:val="clear" w:color="000000" w:fill="D9D9D9"/>
            <w:noWrap/>
            <w:hideMark/>
          </w:tcPr>
          <w:p w14:paraId="5A78BCAD"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Not Eligible</w:t>
            </w:r>
          </w:p>
        </w:tc>
        <w:tc>
          <w:tcPr>
            <w:tcW w:w="0" w:type="auto"/>
            <w:shd w:val="clear" w:color="000000" w:fill="D9D9D9"/>
            <w:noWrap/>
            <w:hideMark/>
          </w:tcPr>
          <w:p w14:paraId="64EB1D07"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w:t>
            </w:r>
          </w:p>
        </w:tc>
        <w:tc>
          <w:tcPr>
            <w:tcW w:w="0" w:type="auto"/>
            <w:shd w:val="clear" w:color="000000" w:fill="D9D9D9"/>
            <w:noWrap/>
            <w:hideMark/>
          </w:tcPr>
          <w:p w14:paraId="2AC580C4"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w:t>
            </w:r>
          </w:p>
        </w:tc>
        <w:tc>
          <w:tcPr>
            <w:tcW w:w="0" w:type="auto"/>
            <w:shd w:val="clear" w:color="000000" w:fill="D9D9D9"/>
            <w:noWrap/>
            <w:hideMark/>
          </w:tcPr>
          <w:p w14:paraId="75E9B644"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w:t>
            </w:r>
          </w:p>
        </w:tc>
        <w:tc>
          <w:tcPr>
            <w:tcW w:w="0" w:type="auto"/>
            <w:shd w:val="clear" w:color="000000" w:fill="A6A6A6"/>
            <w:noWrap/>
            <w:hideMark/>
          </w:tcPr>
          <w:p w14:paraId="22025175"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Not Eligible</w:t>
            </w:r>
          </w:p>
        </w:tc>
        <w:tc>
          <w:tcPr>
            <w:tcW w:w="0" w:type="auto"/>
            <w:shd w:val="clear" w:color="000000" w:fill="A6A6A6"/>
            <w:noWrap/>
            <w:hideMark/>
          </w:tcPr>
          <w:p w14:paraId="4DFBA7A1"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w:t>
            </w:r>
          </w:p>
        </w:tc>
        <w:tc>
          <w:tcPr>
            <w:tcW w:w="0" w:type="auto"/>
            <w:shd w:val="clear" w:color="000000" w:fill="A6A6A6"/>
            <w:noWrap/>
            <w:hideMark/>
          </w:tcPr>
          <w:p w14:paraId="4A5AB92F"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w:t>
            </w:r>
          </w:p>
        </w:tc>
        <w:tc>
          <w:tcPr>
            <w:tcW w:w="0" w:type="auto"/>
            <w:shd w:val="clear" w:color="000000" w:fill="A6A6A6"/>
            <w:noWrap/>
            <w:hideMark/>
          </w:tcPr>
          <w:p w14:paraId="157F16EB"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w:t>
            </w:r>
          </w:p>
        </w:tc>
      </w:tr>
      <w:tr w:rsidR="000C7445" w:rsidRPr="00E71E68" w14:paraId="2A68DB48" w14:textId="77777777" w:rsidTr="00140668">
        <w:trPr>
          <w:trHeight w:val="300"/>
          <w:jc w:val="center"/>
        </w:trPr>
        <w:tc>
          <w:tcPr>
            <w:tcW w:w="0" w:type="auto"/>
            <w:shd w:val="clear" w:color="000000" w:fill="D9D9D9"/>
            <w:noWrap/>
            <w:vAlign w:val="center"/>
            <w:hideMark/>
          </w:tcPr>
          <w:p w14:paraId="39571BF9"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$40,000 </w:t>
            </w:r>
          </w:p>
        </w:tc>
        <w:tc>
          <w:tcPr>
            <w:tcW w:w="0" w:type="auto"/>
            <w:shd w:val="clear" w:color="000000" w:fill="A6A6A6"/>
            <w:noWrap/>
            <w:vAlign w:val="center"/>
            <w:hideMark/>
          </w:tcPr>
          <w:p w14:paraId="5DD9050F"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$97 </w:t>
            </w:r>
          </w:p>
        </w:tc>
        <w:tc>
          <w:tcPr>
            <w:tcW w:w="0" w:type="auto"/>
            <w:shd w:val="clear" w:color="000000" w:fill="A6A6A6"/>
            <w:noWrap/>
            <w:vAlign w:val="center"/>
            <w:hideMark/>
          </w:tcPr>
          <w:p w14:paraId="69A3F5FA"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$491 </w:t>
            </w:r>
          </w:p>
        </w:tc>
        <w:tc>
          <w:tcPr>
            <w:tcW w:w="0" w:type="auto"/>
            <w:shd w:val="clear" w:color="000000" w:fill="A6A6A6"/>
            <w:noWrap/>
            <w:vAlign w:val="center"/>
            <w:hideMark/>
          </w:tcPr>
          <w:p w14:paraId="52205661"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$89,628 </w:t>
            </w:r>
          </w:p>
        </w:tc>
        <w:tc>
          <w:tcPr>
            <w:tcW w:w="0" w:type="auto"/>
            <w:shd w:val="clear" w:color="000000" w:fill="A6A6A6"/>
            <w:noWrap/>
            <w:vAlign w:val="center"/>
            <w:hideMark/>
          </w:tcPr>
          <w:p w14:paraId="3D9EA9EB"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300</w:t>
            </w:r>
          </w:p>
        </w:tc>
        <w:tc>
          <w:tcPr>
            <w:tcW w:w="0" w:type="auto"/>
            <w:shd w:val="clear" w:color="000000" w:fill="D9D9D9"/>
            <w:noWrap/>
            <w:vAlign w:val="center"/>
            <w:hideMark/>
          </w:tcPr>
          <w:p w14:paraId="0AE97EAE"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$285 </w:t>
            </w:r>
          </w:p>
        </w:tc>
        <w:tc>
          <w:tcPr>
            <w:tcW w:w="0" w:type="auto"/>
            <w:shd w:val="clear" w:color="000000" w:fill="D9D9D9"/>
            <w:noWrap/>
            <w:vAlign w:val="center"/>
            <w:hideMark/>
          </w:tcPr>
          <w:p w14:paraId="3AAD98AD"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$491 </w:t>
            </w:r>
          </w:p>
        </w:tc>
        <w:tc>
          <w:tcPr>
            <w:tcW w:w="0" w:type="auto"/>
            <w:shd w:val="clear" w:color="000000" w:fill="D9D9D9"/>
            <w:noWrap/>
            <w:vAlign w:val="center"/>
            <w:hideMark/>
          </w:tcPr>
          <w:p w14:paraId="30C6F8EB"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$72,680 </w:t>
            </w:r>
          </w:p>
        </w:tc>
        <w:tc>
          <w:tcPr>
            <w:tcW w:w="0" w:type="auto"/>
            <w:shd w:val="clear" w:color="000000" w:fill="D9D9D9"/>
            <w:noWrap/>
            <w:vAlign w:val="center"/>
            <w:hideMark/>
          </w:tcPr>
          <w:p w14:paraId="5C482191"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173</w:t>
            </w:r>
          </w:p>
        </w:tc>
        <w:tc>
          <w:tcPr>
            <w:tcW w:w="0" w:type="auto"/>
            <w:shd w:val="clear" w:color="000000" w:fill="A6A6A6"/>
            <w:noWrap/>
            <w:hideMark/>
          </w:tcPr>
          <w:p w14:paraId="563C9B7B"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Not Eligible</w:t>
            </w:r>
          </w:p>
        </w:tc>
        <w:tc>
          <w:tcPr>
            <w:tcW w:w="0" w:type="auto"/>
            <w:shd w:val="clear" w:color="000000" w:fill="A6A6A6"/>
            <w:noWrap/>
            <w:hideMark/>
          </w:tcPr>
          <w:p w14:paraId="6E25956C"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w:t>
            </w:r>
          </w:p>
        </w:tc>
        <w:tc>
          <w:tcPr>
            <w:tcW w:w="0" w:type="auto"/>
            <w:shd w:val="clear" w:color="000000" w:fill="A6A6A6"/>
            <w:noWrap/>
            <w:hideMark/>
          </w:tcPr>
          <w:p w14:paraId="32E244F9"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w:t>
            </w:r>
          </w:p>
        </w:tc>
        <w:tc>
          <w:tcPr>
            <w:tcW w:w="0" w:type="auto"/>
            <w:shd w:val="clear" w:color="000000" w:fill="A6A6A6"/>
            <w:noWrap/>
            <w:hideMark/>
          </w:tcPr>
          <w:p w14:paraId="2D7CDE4C"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w:t>
            </w:r>
          </w:p>
        </w:tc>
      </w:tr>
      <w:tr w:rsidR="000C7445" w:rsidRPr="00E71E68" w14:paraId="4D1715A5" w14:textId="77777777" w:rsidTr="00140668">
        <w:trPr>
          <w:trHeight w:val="300"/>
          <w:jc w:val="center"/>
        </w:trPr>
        <w:tc>
          <w:tcPr>
            <w:tcW w:w="0" w:type="auto"/>
            <w:shd w:val="clear" w:color="000000" w:fill="D9D9D9"/>
            <w:noWrap/>
            <w:vAlign w:val="center"/>
            <w:hideMark/>
          </w:tcPr>
          <w:p w14:paraId="13B1328C"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$60,000 </w:t>
            </w:r>
          </w:p>
        </w:tc>
        <w:tc>
          <w:tcPr>
            <w:tcW w:w="0" w:type="auto"/>
            <w:shd w:val="clear" w:color="000000" w:fill="A6A6A6"/>
            <w:noWrap/>
            <w:vAlign w:val="center"/>
            <w:hideMark/>
          </w:tcPr>
          <w:p w14:paraId="0FECF316"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$97 </w:t>
            </w:r>
          </w:p>
        </w:tc>
        <w:tc>
          <w:tcPr>
            <w:tcW w:w="0" w:type="auto"/>
            <w:shd w:val="clear" w:color="000000" w:fill="A6A6A6"/>
            <w:noWrap/>
            <w:vAlign w:val="center"/>
            <w:hideMark/>
          </w:tcPr>
          <w:p w14:paraId="10365EBF"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$642</w:t>
            </w:r>
          </w:p>
        </w:tc>
        <w:tc>
          <w:tcPr>
            <w:tcW w:w="0" w:type="auto"/>
            <w:shd w:val="clear" w:color="000000" w:fill="A6A6A6"/>
            <w:noWrap/>
            <w:vAlign w:val="center"/>
            <w:hideMark/>
          </w:tcPr>
          <w:p w14:paraId="10DD915E"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$94,175</w:t>
            </w:r>
          </w:p>
        </w:tc>
        <w:tc>
          <w:tcPr>
            <w:tcW w:w="0" w:type="auto"/>
            <w:shd w:val="clear" w:color="000000" w:fill="A6A6A6"/>
            <w:noWrap/>
            <w:vAlign w:val="center"/>
            <w:hideMark/>
          </w:tcPr>
          <w:p w14:paraId="1F1E7DAB"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300</w:t>
            </w:r>
          </w:p>
        </w:tc>
        <w:tc>
          <w:tcPr>
            <w:tcW w:w="0" w:type="auto"/>
            <w:shd w:val="clear" w:color="000000" w:fill="D9D9D9"/>
            <w:noWrap/>
            <w:vAlign w:val="center"/>
            <w:hideMark/>
          </w:tcPr>
          <w:p w14:paraId="6FC7DDA3"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$285 </w:t>
            </w:r>
          </w:p>
        </w:tc>
        <w:tc>
          <w:tcPr>
            <w:tcW w:w="0" w:type="auto"/>
            <w:shd w:val="clear" w:color="000000" w:fill="D9D9D9"/>
            <w:noWrap/>
            <w:vAlign w:val="center"/>
            <w:hideMark/>
          </w:tcPr>
          <w:p w14:paraId="618EB238"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$736 </w:t>
            </w:r>
          </w:p>
        </w:tc>
        <w:tc>
          <w:tcPr>
            <w:tcW w:w="0" w:type="auto"/>
            <w:shd w:val="clear" w:color="000000" w:fill="D9D9D9"/>
            <w:noWrap/>
            <w:vAlign w:val="center"/>
            <w:hideMark/>
          </w:tcPr>
          <w:p w14:paraId="3A57FFDC"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$148,999 </w:t>
            </w:r>
          </w:p>
        </w:tc>
        <w:tc>
          <w:tcPr>
            <w:tcW w:w="0" w:type="auto"/>
            <w:shd w:val="clear" w:color="000000" w:fill="D9D9D9"/>
            <w:noWrap/>
            <w:vAlign w:val="center"/>
            <w:hideMark/>
          </w:tcPr>
          <w:p w14:paraId="5CFF7BE1"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268</w:t>
            </w:r>
          </w:p>
        </w:tc>
        <w:tc>
          <w:tcPr>
            <w:tcW w:w="0" w:type="auto"/>
            <w:shd w:val="clear" w:color="000000" w:fill="A6A6A6"/>
            <w:noWrap/>
            <w:vAlign w:val="center"/>
            <w:hideMark/>
          </w:tcPr>
          <w:p w14:paraId="5040423A"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$535 </w:t>
            </w:r>
          </w:p>
        </w:tc>
        <w:tc>
          <w:tcPr>
            <w:tcW w:w="0" w:type="auto"/>
            <w:shd w:val="clear" w:color="000000" w:fill="A6A6A6"/>
            <w:noWrap/>
            <w:vAlign w:val="center"/>
            <w:hideMark/>
          </w:tcPr>
          <w:p w14:paraId="4C397C98"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$736 </w:t>
            </w:r>
          </w:p>
        </w:tc>
        <w:tc>
          <w:tcPr>
            <w:tcW w:w="0" w:type="auto"/>
            <w:shd w:val="clear" w:color="000000" w:fill="A6A6A6"/>
            <w:noWrap/>
            <w:vAlign w:val="center"/>
            <w:hideMark/>
          </w:tcPr>
          <w:p w14:paraId="546D9EAC"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$97,093</w:t>
            </w:r>
          </w:p>
        </w:tc>
        <w:tc>
          <w:tcPr>
            <w:tcW w:w="0" w:type="auto"/>
            <w:shd w:val="clear" w:color="000000" w:fill="A6A6A6"/>
            <w:noWrap/>
            <w:vAlign w:val="center"/>
            <w:hideMark/>
          </w:tcPr>
          <w:p w14:paraId="0C6D02F5"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143</w:t>
            </w:r>
          </w:p>
        </w:tc>
      </w:tr>
      <w:tr w:rsidR="000C7445" w:rsidRPr="00E71E68" w14:paraId="44EA5BF1" w14:textId="77777777" w:rsidTr="00140668">
        <w:trPr>
          <w:trHeight w:val="300"/>
          <w:jc w:val="center"/>
        </w:trPr>
        <w:tc>
          <w:tcPr>
            <w:tcW w:w="0" w:type="auto"/>
            <w:shd w:val="clear" w:color="000000" w:fill="D9D9D9"/>
            <w:noWrap/>
            <w:vAlign w:val="center"/>
            <w:hideMark/>
          </w:tcPr>
          <w:p w14:paraId="09A62DF7"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$80,000 </w:t>
            </w:r>
          </w:p>
        </w:tc>
        <w:tc>
          <w:tcPr>
            <w:tcW w:w="0" w:type="auto"/>
            <w:shd w:val="clear" w:color="000000" w:fill="A6A6A6"/>
            <w:noWrap/>
            <w:vAlign w:val="center"/>
            <w:hideMark/>
          </w:tcPr>
          <w:p w14:paraId="473E1A19"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$97 </w:t>
            </w:r>
          </w:p>
        </w:tc>
        <w:tc>
          <w:tcPr>
            <w:tcW w:w="0" w:type="auto"/>
            <w:shd w:val="clear" w:color="000000" w:fill="A6A6A6"/>
            <w:noWrap/>
            <w:vAlign w:val="center"/>
            <w:hideMark/>
          </w:tcPr>
          <w:p w14:paraId="347C01DB"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$642</w:t>
            </w:r>
          </w:p>
        </w:tc>
        <w:tc>
          <w:tcPr>
            <w:tcW w:w="0" w:type="auto"/>
            <w:shd w:val="clear" w:color="000000" w:fill="A6A6A6"/>
            <w:noWrap/>
            <w:vAlign w:val="center"/>
            <w:hideMark/>
          </w:tcPr>
          <w:p w14:paraId="1460010F"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$94,175</w:t>
            </w:r>
          </w:p>
        </w:tc>
        <w:tc>
          <w:tcPr>
            <w:tcW w:w="0" w:type="auto"/>
            <w:shd w:val="clear" w:color="000000" w:fill="A6A6A6"/>
            <w:noWrap/>
            <w:vAlign w:val="center"/>
            <w:hideMark/>
          </w:tcPr>
          <w:p w14:paraId="42154F67"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300</w:t>
            </w:r>
          </w:p>
        </w:tc>
        <w:tc>
          <w:tcPr>
            <w:tcW w:w="0" w:type="auto"/>
            <w:shd w:val="clear" w:color="000000" w:fill="D9D9D9"/>
            <w:noWrap/>
            <w:vAlign w:val="center"/>
            <w:hideMark/>
          </w:tcPr>
          <w:p w14:paraId="4693E9AD"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$285 </w:t>
            </w:r>
          </w:p>
        </w:tc>
        <w:tc>
          <w:tcPr>
            <w:tcW w:w="0" w:type="auto"/>
            <w:shd w:val="clear" w:color="000000" w:fill="D9D9D9"/>
            <w:noWrap/>
            <w:vAlign w:val="center"/>
            <w:hideMark/>
          </w:tcPr>
          <w:p w14:paraId="337861B9"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$981 </w:t>
            </w:r>
          </w:p>
        </w:tc>
        <w:tc>
          <w:tcPr>
            <w:tcW w:w="0" w:type="auto"/>
            <w:shd w:val="clear" w:color="000000" w:fill="D9D9D9"/>
            <w:noWrap/>
            <w:vAlign w:val="center"/>
            <w:hideMark/>
          </w:tcPr>
          <w:p w14:paraId="2C49C1D0"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$193,464</w:t>
            </w:r>
          </w:p>
        </w:tc>
        <w:tc>
          <w:tcPr>
            <w:tcW w:w="0" w:type="auto"/>
            <w:shd w:val="clear" w:color="000000" w:fill="D9D9D9"/>
            <w:noWrap/>
            <w:vAlign w:val="center"/>
            <w:hideMark/>
          </w:tcPr>
          <w:p w14:paraId="249D069B"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300</w:t>
            </w:r>
          </w:p>
        </w:tc>
        <w:tc>
          <w:tcPr>
            <w:tcW w:w="0" w:type="auto"/>
            <w:shd w:val="clear" w:color="000000" w:fill="A6A6A6"/>
            <w:noWrap/>
            <w:vAlign w:val="center"/>
            <w:hideMark/>
          </w:tcPr>
          <w:p w14:paraId="37132B12"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$535 </w:t>
            </w:r>
          </w:p>
        </w:tc>
        <w:tc>
          <w:tcPr>
            <w:tcW w:w="0" w:type="auto"/>
            <w:shd w:val="clear" w:color="000000" w:fill="A6A6A6"/>
            <w:noWrap/>
            <w:vAlign w:val="center"/>
            <w:hideMark/>
          </w:tcPr>
          <w:p w14:paraId="7568254E"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$981 </w:t>
            </w:r>
          </w:p>
        </w:tc>
        <w:tc>
          <w:tcPr>
            <w:tcW w:w="0" w:type="auto"/>
            <w:shd w:val="clear" w:color="000000" w:fill="A6A6A6"/>
            <w:noWrap/>
            <w:vAlign w:val="center"/>
            <w:hideMark/>
          </w:tcPr>
          <w:p w14:paraId="376C2463"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$156,150</w:t>
            </w:r>
          </w:p>
        </w:tc>
        <w:tc>
          <w:tcPr>
            <w:tcW w:w="0" w:type="auto"/>
            <w:shd w:val="clear" w:color="000000" w:fill="A6A6A6"/>
            <w:noWrap/>
            <w:vAlign w:val="center"/>
            <w:hideMark/>
          </w:tcPr>
          <w:p w14:paraId="4ABCB7F7"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193</w:t>
            </w:r>
          </w:p>
        </w:tc>
      </w:tr>
      <w:tr w:rsidR="000C7445" w:rsidRPr="00E71E68" w14:paraId="6FD22B8F" w14:textId="77777777" w:rsidTr="00140668">
        <w:trPr>
          <w:trHeight w:val="300"/>
          <w:jc w:val="center"/>
        </w:trPr>
        <w:tc>
          <w:tcPr>
            <w:tcW w:w="0" w:type="auto"/>
            <w:shd w:val="clear" w:color="000000" w:fill="D9D9D9"/>
            <w:noWrap/>
            <w:vAlign w:val="center"/>
            <w:hideMark/>
          </w:tcPr>
          <w:p w14:paraId="6DD604E4"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$100,000 </w:t>
            </w:r>
          </w:p>
        </w:tc>
        <w:tc>
          <w:tcPr>
            <w:tcW w:w="0" w:type="auto"/>
            <w:shd w:val="clear" w:color="000000" w:fill="A6A6A6"/>
            <w:noWrap/>
            <w:vAlign w:val="center"/>
            <w:hideMark/>
          </w:tcPr>
          <w:p w14:paraId="46867E96"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$97 </w:t>
            </w:r>
          </w:p>
        </w:tc>
        <w:tc>
          <w:tcPr>
            <w:tcW w:w="0" w:type="auto"/>
            <w:shd w:val="clear" w:color="000000" w:fill="A6A6A6"/>
            <w:noWrap/>
            <w:vAlign w:val="center"/>
            <w:hideMark/>
          </w:tcPr>
          <w:p w14:paraId="30B31FBA"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$642</w:t>
            </w:r>
          </w:p>
        </w:tc>
        <w:tc>
          <w:tcPr>
            <w:tcW w:w="0" w:type="auto"/>
            <w:shd w:val="clear" w:color="000000" w:fill="A6A6A6"/>
            <w:noWrap/>
            <w:vAlign w:val="center"/>
            <w:hideMark/>
          </w:tcPr>
          <w:p w14:paraId="62D4F73D"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$94,175</w:t>
            </w:r>
          </w:p>
        </w:tc>
        <w:tc>
          <w:tcPr>
            <w:tcW w:w="0" w:type="auto"/>
            <w:shd w:val="clear" w:color="000000" w:fill="A6A6A6"/>
            <w:noWrap/>
            <w:vAlign w:val="center"/>
            <w:hideMark/>
          </w:tcPr>
          <w:p w14:paraId="1F1DC2BE"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300</w:t>
            </w:r>
          </w:p>
        </w:tc>
        <w:tc>
          <w:tcPr>
            <w:tcW w:w="0" w:type="auto"/>
            <w:shd w:val="clear" w:color="000000" w:fill="D9D9D9"/>
            <w:noWrap/>
            <w:vAlign w:val="center"/>
            <w:hideMark/>
          </w:tcPr>
          <w:p w14:paraId="53C4B5DC"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$285 </w:t>
            </w:r>
          </w:p>
        </w:tc>
        <w:tc>
          <w:tcPr>
            <w:tcW w:w="0" w:type="auto"/>
            <w:shd w:val="clear" w:color="000000" w:fill="D9D9D9"/>
            <w:noWrap/>
            <w:vAlign w:val="center"/>
            <w:hideMark/>
          </w:tcPr>
          <w:p w14:paraId="3C8193A9"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$1,227 </w:t>
            </w:r>
          </w:p>
        </w:tc>
        <w:tc>
          <w:tcPr>
            <w:tcW w:w="0" w:type="auto"/>
            <w:shd w:val="clear" w:color="000000" w:fill="D9D9D9"/>
            <w:noWrap/>
            <w:vAlign w:val="center"/>
            <w:hideMark/>
          </w:tcPr>
          <w:p w14:paraId="520A92F6"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$201,322</w:t>
            </w:r>
          </w:p>
        </w:tc>
        <w:tc>
          <w:tcPr>
            <w:tcW w:w="0" w:type="auto"/>
            <w:shd w:val="clear" w:color="000000" w:fill="D9D9D9"/>
            <w:noWrap/>
            <w:vAlign w:val="center"/>
            <w:hideMark/>
          </w:tcPr>
          <w:p w14:paraId="7AB4B5AA"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300</w:t>
            </w:r>
          </w:p>
        </w:tc>
        <w:tc>
          <w:tcPr>
            <w:tcW w:w="0" w:type="auto"/>
            <w:shd w:val="clear" w:color="000000" w:fill="A6A6A6"/>
            <w:noWrap/>
            <w:vAlign w:val="center"/>
            <w:hideMark/>
          </w:tcPr>
          <w:p w14:paraId="01AA33D9"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$535 </w:t>
            </w:r>
          </w:p>
        </w:tc>
        <w:tc>
          <w:tcPr>
            <w:tcW w:w="0" w:type="auto"/>
            <w:shd w:val="clear" w:color="000000" w:fill="A6A6A6"/>
            <w:noWrap/>
            <w:vAlign w:val="center"/>
            <w:hideMark/>
          </w:tcPr>
          <w:p w14:paraId="7993AD52"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$1,227 </w:t>
            </w:r>
          </w:p>
        </w:tc>
        <w:tc>
          <w:tcPr>
            <w:tcW w:w="0" w:type="auto"/>
            <w:shd w:val="clear" w:color="000000" w:fill="A6A6A6"/>
            <w:noWrap/>
            <w:vAlign w:val="center"/>
            <w:hideMark/>
          </w:tcPr>
          <w:p w14:paraId="316D2A69"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$236,102</w:t>
            </w:r>
          </w:p>
        </w:tc>
        <w:tc>
          <w:tcPr>
            <w:tcW w:w="0" w:type="auto"/>
            <w:shd w:val="clear" w:color="000000" w:fill="A6A6A6"/>
            <w:noWrap/>
            <w:vAlign w:val="center"/>
            <w:hideMark/>
          </w:tcPr>
          <w:p w14:paraId="4400DAAE"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251</w:t>
            </w:r>
          </w:p>
        </w:tc>
      </w:tr>
    </w:tbl>
    <w:p w14:paraId="6CDE11CB" w14:textId="77777777" w:rsidR="000C7445" w:rsidRPr="00E71E68" w:rsidRDefault="000C7445" w:rsidP="000C7445">
      <w:pPr>
        <w:tabs>
          <w:tab w:val="left" w:pos="1253"/>
        </w:tabs>
        <w:rPr>
          <w:sz w:val="10"/>
          <w:szCs w:val="10"/>
        </w:rPr>
      </w:pPr>
      <w:r w:rsidRPr="00E71E68">
        <w:rPr>
          <w:sz w:val="10"/>
          <w:szCs w:val="10"/>
        </w:rPr>
        <w:tab/>
      </w:r>
    </w:p>
    <w:p w14:paraId="1E5D9AE6" w14:textId="559DF2F1" w:rsidR="000C7445" w:rsidRPr="00E71E68" w:rsidRDefault="000C7445" w:rsidP="000C7445">
      <w:pPr>
        <w:pStyle w:val="Heading4"/>
      </w:pPr>
      <w:r w:rsidRPr="00E71E68">
        <w:t>Table 4</w:t>
      </w:r>
      <w:r w:rsidR="00870648" w:rsidRPr="00E71E68">
        <w:t xml:space="preserve">. </w:t>
      </w:r>
      <w:r w:rsidRPr="00E71E68">
        <w:t xml:space="preserve">Sample Payment Amounts for the Pay As You Earn Plan </w:t>
      </w:r>
      <w:r w:rsidR="00E13075">
        <w:t xml:space="preserve">for Eligible Borrowers </w:t>
      </w:r>
      <w:r w:rsidRPr="00E71E68">
        <w:t>&amp; IBR Plan for Those Who Are New Borrowers On/After July 1, 2014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76"/>
        <w:gridCol w:w="1196"/>
        <w:gridCol w:w="1160"/>
        <w:gridCol w:w="952"/>
        <w:gridCol w:w="1369"/>
        <w:gridCol w:w="1197"/>
        <w:gridCol w:w="1160"/>
        <w:gridCol w:w="952"/>
        <w:gridCol w:w="1369"/>
        <w:gridCol w:w="1296"/>
        <w:gridCol w:w="1160"/>
        <w:gridCol w:w="1000"/>
        <w:gridCol w:w="1369"/>
      </w:tblGrid>
      <w:tr w:rsidR="000C7445" w:rsidRPr="00E71E68" w14:paraId="3F82A4E8" w14:textId="77777777" w:rsidTr="00140668">
        <w:trPr>
          <w:trHeight w:val="300"/>
          <w:jc w:val="center"/>
        </w:trPr>
        <w:tc>
          <w:tcPr>
            <w:tcW w:w="0" w:type="auto"/>
            <w:vMerge w:val="restart"/>
            <w:shd w:val="clear" w:color="000000" w:fill="A6A6A6"/>
            <w:vAlign w:val="center"/>
            <w:hideMark/>
          </w:tcPr>
          <w:p w14:paraId="080C30AA"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Debt</w:t>
            </w:r>
          </w:p>
        </w:tc>
        <w:tc>
          <w:tcPr>
            <w:tcW w:w="0" w:type="auto"/>
            <w:gridSpan w:val="4"/>
            <w:shd w:val="clear" w:color="000000" w:fill="D9D9D9"/>
            <w:vAlign w:val="center"/>
            <w:hideMark/>
          </w:tcPr>
          <w:p w14:paraId="56B3ABB2"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Starting income of $25,000</w:t>
            </w:r>
          </w:p>
        </w:tc>
        <w:tc>
          <w:tcPr>
            <w:tcW w:w="0" w:type="auto"/>
            <w:gridSpan w:val="4"/>
            <w:shd w:val="clear" w:color="000000" w:fill="A6A6A6"/>
            <w:vAlign w:val="center"/>
            <w:hideMark/>
          </w:tcPr>
          <w:p w14:paraId="45CE9F82"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Starting income of $40,000</w:t>
            </w:r>
          </w:p>
        </w:tc>
        <w:tc>
          <w:tcPr>
            <w:tcW w:w="0" w:type="auto"/>
            <w:gridSpan w:val="4"/>
            <w:shd w:val="clear" w:color="000000" w:fill="D9D9D9"/>
            <w:vAlign w:val="center"/>
            <w:hideMark/>
          </w:tcPr>
          <w:p w14:paraId="22CA21E2"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Starting income of $60,000</w:t>
            </w:r>
          </w:p>
        </w:tc>
      </w:tr>
      <w:tr w:rsidR="000C7445" w:rsidRPr="00E71E68" w14:paraId="1FA7B1CF" w14:textId="77777777" w:rsidTr="00140668">
        <w:trPr>
          <w:trHeight w:val="580"/>
          <w:jc w:val="center"/>
        </w:trPr>
        <w:tc>
          <w:tcPr>
            <w:tcW w:w="0" w:type="auto"/>
            <w:vMerge/>
            <w:vAlign w:val="center"/>
            <w:hideMark/>
          </w:tcPr>
          <w:p w14:paraId="11FD2EE7" w14:textId="77777777" w:rsidR="000C7445" w:rsidRPr="00E71E68" w:rsidRDefault="000C7445" w:rsidP="000C7445">
            <w:pPr>
              <w:rPr>
                <w:rFonts w:ascii="Calibri" w:eastAsia="Times New Roman" w:hAnsi="Calibri" w:cs="Times New Roman"/>
                <w:color w:val="000000"/>
                <w:sz w:val="20"/>
                <w:szCs w:val="20"/>
              </w:rPr>
            </w:pPr>
          </w:p>
        </w:tc>
        <w:tc>
          <w:tcPr>
            <w:tcW w:w="0" w:type="auto"/>
            <w:shd w:val="clear" w:color="000000" w:fill="D9D9D9"/>
            <w:vAlign w:val="center"/>
            <w:hideMark/>
          </w:tcPr>
          <w:p w14:paraId="38FD067F"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Initial Payment</w:t>
            </w:r>
          </w:p>
        </w:tc>
        <w:tc>
          <w:tcPr>
            <w:tcW w:w="0" w:type="auto"/>
            <w:shd w:val="clear" w:color="000000" w:fill="D9D9D9"/>
            <w:vAlign w:val="center"/>
            <w:hideMark/>
          </w:tcPr>
          <w:p w14:paraId="5DEF00EA"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Final Payment</w:t>
            </w:r>
          </w:p>
        </w:tc>
        <w:tc>
          <w:tcPr>
            <w:tcW w:w="0" w:type="auto"/>
            <w:shd w:val="clear" w:color="000000" w:fill="D9D9D9"/>
            <w:vAlign w:val="center"/>
            <w:hideMark/>
          </w:tcPr>
          <w:p w14:paraId="3502F57D"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Total Paid</w:t>
            </w:r>
          </w:p>
        </w:tc>
        <w:tc>
          <w:tcPr>
            <w:tcW w:w="0" w:type="auto"/>
            <w:shd w:val="clear" w:color="000000" w:fill="D9D9D9"/>
            <w:vAlign w:val="center"/>
            <w:hideMark/>
          </w:tcPr>
          <w:p w14:paraId="4D908624"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Time to Repay (Mos.)</w:t>
            </w:r>
          </w:p>
        </w:tc>
        <w:tc>
          <w:tcPr>
            <w:tcW w:w="0" w:type="auto"/>
            <w:shd w:val="clear" w:color="000000" w:fill="A6A6A6"/>
            <w:vAlign w:val="center"/>
            <w:hideMark/>
          </w:tcPr>
          <w:p w14:paraId="3C76E2BA"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Initial Payment</w:t>
            </w:r>
          </w:p>
        </w:tc>
        <w:tc>
          <w:tcPr>
            <w:tcW w:w="0" w:type="auto"/>
            <w:shd w:val="clear" w:color="000000" w:fill="A6A6A6"/>
            <w:vAlign w:val="center"/>
            <w:hideMark/>
          </w:tcPr>
          <w:p w14:paraId="37E4D6A2"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Final Payment</w:t>
            </w:r>
          </w:p>
        </w:tc>
        <w:tc>
          <w:tcPr>
            <w:tcW w:w="0" w:type="auto"/>
            <w:shd w:val="clear" w:color="000000" w:fill="A6A6A6"/>
            <w:vAlign w:val="center"/>
            <w:hideMark/>
          </w:tcPr>
          <w:p w14:paraId="610ACF41"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Total Paid</w:t>
            </w:r>
          </w:p>
        </w:tc>
        <w:tc>
          <w:tcPr>
            <w:tcW w:w="0" w:type="auto"/>
            <w:shd w:val="clear" w:color="000000" w:fill="A6A6A6"/>
            <w:vAlign w:val="center"/>
            <w:hideMark/>
          </w:tcPr>
          <w:p w14:paraId="76BDD89C"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Time to Repay (Mos.)</w:t>
            </w:r>
          </w:p>
        </w:tc>
        <w:tc>
          <w:tcPr>
            <w:tcW w:w="0" w:type="auto"/>
            <w:shd w:val="clear" w:color="000000" w:fill="D9D9D9"/>
            <w:vAlign w:val="center"/>
            <w:hideMark/>
          </w:tcPr>
          <w:p w14:paraId="6C2BDD5E"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Initial Payment</w:t>
            </w:r>
          </w:p>
        </w:tc>
        <w:tc>
          <w:tcPr>
            <w:tcW w:w="0" w:type="auto"/>
            <w:shd w:val="clear" w:color="000000" w:fill="D9D9D9"/>
            <w:vAlign w:val="center"/>
            <w:hideMark/>
          </w:tcPr>
          <w:p w14:paraId="69D8535C"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Final Payment</w:t>
            </w:r>
          </w:p>
        </w:tc>
        <w:tc>
          <w:tcPr>
            <w:tcW w:w="0" w:type="auto"/>
            <w:shd w:val="clear" w:color="000000" w:fill="D9D9D9"/>
            <w:vAlign w:val="center"/>
            <w:hideMark/>
          </w:tcPr>
          <w:p w14:paraId="2B02E623"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Total Paid</w:t>
            </w:r>
          </w:p>
        </w:tc>
        <w:tc>
          <w:tcPr>
            <w:tcW w:w="0" w:type="auto"/>
            <w:shd w:val="clear" w:color="000000" w:fill="D9D9D9"/>
            <w:vAlign w:val="center"/>
            <w:hideMark/>
          </w:tcPr>
          <w:p w14:paraId="29438DE7"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Time to Repay (Mos.)</w:t>
            </w:r>
          </w:p>
        </w:tc>
      </w:tr>
      <w:tr w:rsidR="000C7445" w:rsidRPr="00E71E68" w14:paraId="2300CC90" w14:textId="77777777" w:rsidTr="00140668">
        <w:trPr>
          <w:trHeight w:val="300"/>
          <w:jc w:val="center"/>
        </w:trPr>
        <w:tc>
          <w:tcPr>
            <w:tcW w:w="0" w:type="auto"/>
            <w:shd w:val="clear" w:color="000000" w:fill="A6A6A6"/>
            <w:noWrap/>
            <w:vAlign w:val="center"/>
            <w:hideMark/>
          </w:tcPr>
          <w:p w14:paraId="7F5D1256"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$20,000 </w:t>
            </w:r>
          </w:p>
        </w:tc>
        <w:tc>
          <w:tcPr>
            <w:tcW w:w="0" w:type="auto"/>
            <w:shd w:val="clear" w:color="000000" w:fill="D9D9D9"/>
            <w:noWrap/>
            <w:vAlign w:val="center"/>
            <w:hideMark/>
          </w:tcPr>
          <w:p w14:paraId="309559AA"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$65 </w:t>
            </w:r>
          </w:p>
        </w:tc>
        <w:tc>
          <w:tcPr>
            <w:tcW w:w="0" w:type="auto"/>
            <w:shd w:val="clear" w:color="000000" w:fill="D9D9D9"/>
            <w:noWrap/>
            <w:vAlign w:val="center"/>
            <w:hideMark/>
          </w:tcPr>
          <w:p w14:paraId="6C9DA24D"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$245 </w:t>
            </w:r>
          </w:p>
        </w:tc>
        <w:tc>
          <w:tcPr>
            <w:tcW w:w="0" w:type="auto"/>
            <w:shd w:val="clear" w:color="000000" w:fill="D9D9D9"/>
            <w:noWrap/>
            <w:vAlign w:val="center"/>
            <w:hideMark/>
          </w:tcPr>
          <w:p w14:paraId="7668521D"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$38,488 </w:t>
            </w:r>
          </w:p>
        </w:tc>
        <w:tc>
          <w:tcPr>
            <w:tcW w:w="0" w:type="auto"/>
            <w:shd w:val="clear" w:color="000000" w:fill="D9D9D9"/>
            <w:noWrap/>
            <w:vAlign w:val="center"/>
            <w:hideMark/>
          </w:tcPr>
          <w:p w14:paraId="1B232357"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240</w:t>
            </w:r>
          </w:p>
        </w:tc>
        <w:tc>
          <w:tcPr>
            <w:tcW w:w="0" w:type="auto"/>
            <w:shd w:val="clear" w:color="000000" w:fill="A6A6A6"/>
            <w:noWrap/>
            <w:vAlign w:val="center"/>
            <w:hideMark/>
          </w:tcPr>
          <w:p w14:paraId="2E0F7D60"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$190 </w:t>
            </w:r>
          </w:p>
        </w:tc>
        <w:tc>
          <w:tcPr>
            <w:tcW w:w="0" w:type="auto"/>
            <w:shd w:val="clear" w:color="000000" w:fill="A6A6A6"/>
            <w:noWrap/>
            <w:vAlign w:val="center"/>
            <w:hideMark/>
          </w:tcPr>
          <w:p w14:paraId="23498B44"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$245 </w:t>
            </w:r>
          </w:p>
        </w:tc>
        <w:tc>
          <w:tcPr>
            <w:tcW w:w="0" w:type="auto"/>
            <w:shd w:val="clear" w:color="000000" w:fill="A6A6A6"/>
            <w:noWrap/>
            <w:vAlign w:val="center"/>
            <w:hideMark/>
          </w:tcPr>
          <w:p w14:paraId="57707CCE"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$31,254 </w:t>
            </w:r>
          </w:p>
        </w:tc>
        <w:tc>
          <w:tcPr>
            <w:tcW w:w="0" w:type="auto"/>
            <w:shd w:val="clear" w:color="000000" w:fill="A6A6A6"/>
            <w:noWrap/>
            <w:vAlign w:val="center"/>
            <w:hideMark/>
          </w:tcPr>
          <w:p w14:paraId="1170C128"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134</w:t>
            </w:r>
          </w:p>
        </w:tc>
        <w:tc>
          <w:tcPr>
            <w:tcW w:w="0" w:type="auto"/>
            <w:shd w:val="clear" w:color="000000" w:fill="D9D9D9"/>
            <w:noWrap/>
            <w:hideMark/>
          </w:tcPr>
          <w:p w14:paraId="2DAED899"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Not Eligible</w:t>
            </w:r>
          </w:p>
        </w:tc>
        <w:tc>
          <w:tcPr>
            <w:tcW w:w="0" w:type="auto"/>
            <w:shd w:val="clear" w:color="000000" w:fill="D9D9D9"/>
            <w:noWrap/>
            <w:hideMark/>
          </w:tcPr>
          <w:p w14:paraId="27B840D9"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w:t>
            </w:r>
          </w:p>
        </w:tc>
        <w:tc>
          <w:tcPr>
            <w:tcW w:w="0" w:type="auto"/>
            <w:shd w:val="clear" w:color="000000" w:fill="D9D9D9"/>
            <w:noWrap/>
            <w:hideMark/>
          </w:tcPr>
          <w:p w14:paraId="629C8172"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w:t>
            </w:r>
          </w:p>
        </w:tc>
        <w:tc>
          <w:tcPr>
            <w:tcW w:w="0" w:type="auto"/>
            <w:shd w:val="clear" w:color="000000" w:fill="D9D9D9"/>
            <w:noWrap/>
            <w:hideMark/>
          </w:tcPr>
          <w:p w14:paraId="291EF098"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w:t>
            </w:r>
          </w:p>
        </w:tc>
      </w:tr>
      <w:tr w:rsidR="000C7445" w:rsidRPr="00E71E68" w14:paraId="22F55819" w14:textId="77777777" w:rsidTr="00140668">
        <w:trPr>
          <w:trHeight w:val="300"/>
          <w:jc w:val="center"/>
        </w:trPr>
        <w:tc>
          <w:tcPr>
            <w:tcW w:w="0" w:type="auto"/>
            <w:shd w:val="clear" w:color="000000" w:fill="A6A6A6"/>
            <w:noWrap/>
            <w:vAlign w:val="center"/>
            <w:hideMark/>
          </w:tcPr>
          <w:p w14:paraId="70B485E1"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$40,000 </w:t>
            </w:r>
          </w:p>
        </w:tc>
        <w:tc>
          <w:tcPr>
            <w:tcW w:w="0" w:type="auto"/>
            <w:shd w:val="clear" w:color="000000" w:fill="D9D9D9"/>
            <w:noWrap/>
            <w:vAlign w:val="center"/>
            <w:hideMark/>
          </w:tcPr>
          <w:p w14:paraId="5880F336"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$65 </w:t>
            </w:r>
          </w:p>
        </w:tc>
        <w:tc>
          <w:tcPr>
            <w:tcW w:w="0" w:type="auto"/>
            <w:shd w:val="clear" w:color="000000" w:fill="D9D9D9"/>
            <w:noWrap/>
            <w:vAlign w:val="center"/>
            <w:hideMark/>
          </w:tcPr>
          <w:p w14:paraId="65FF3CCD"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$309 </w:t>
            </w:r>
          </w:p>
        </w:tc>
        <w:tc>
          <w:tcPr>
            <w:tcW w:w="0" w:type="auto"/>
            <w:shd w:val="clear" w:color="000000" w:fill="D9D9D9"/>
            <w:noWrap/>
            <w:vAlign w:val="center"/>
            <w:hideMark/>
          </w:tcPr>
          <w:p w14:paraId="0BCC6AAE"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$40,127</w:t>
            </w:r>
          </w:p>
        </w:tc>
        <w:tc>
          <w:tcPr>
            <w:tcW w:w="0" w:type="auto"/>
            <w:shd w:val="clear" w:color="000000" w:fill="D9D9D9"/>
            <w:noWrap/>
            <w:vAlign w:val="center"/>
            <w:hideMark/>
          </w:tcPr>
          <w:p w14:paraId="3C253F65"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240</w:t>
            </w:r>
          </w:p>
        </w:tc>
        <w:tc>
          <w:tcPr>
            <w:tcW w:w="0" w:type="auto"/>
            <w:shd w:val="clear" w:color="000000" w:fill="A6A6A6"/>
            <w:noWrap/>
            <w:vAlign w:val="center"/>
            <w:hideMark/>
          </w:tcPr>
          <w:p w14:paraId="7BFDE9A4"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$190 </w:t>
            </w:r>
          </w:p>
        </w:tc>
        <w:tc>
          <w:tcPr>
            <w:tcW w:w="0" w:type="auto"/>
            <w:shd w:val="clear" w:color="000000" w:fill="A6A6A6"/>
            <w:noWrap/>
            <w:vAlign w:val="center"/>
            <w:hideMark/>
          </w:tcPr>
          <w:p w14:paraId="56F9449E"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$491 </w:t>
            </w:r>
          </w:p>
        </w:tc>
        <w:tc>
          <w:tcPr>
            <w:tcW w:w="0" w:type="auto"/>
            <w:shd w:val="clear" w:color="000000" w:fill="A6A6A6"/>
            <w:noWrap/>
            <w:vAlign w:val="center"/>
            <w:hideMark/>
          </w:tcPr>
          <w:p w14:paraId="33CA4DF8"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$85,707</w:t>
            </w:r>
          </w:p>
        </w:tc>
        <w:tc>
          <w:tcPr>
            <w:tcW w:w="0" w:type="auto"/>
            <w:shd w:val="clear" w:color="000000" w:fill="A6A6A6"/>
            <w:noWrap/>
            <w:vAlign w:val="center"/>
            <w:hideMark/>
          </w:tcPr>
          <w:p w14:paraId="731E047F"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240</w:t>
            </w:r>
          </w:p>
        </w:tc>
        <w:tc>
          <w:tcPr>
            <w:tcW w:w="0" w:type="auto"/>
            <w:shd w:val="clear" w:color="000000" w:fill="D9D9D9"/>
            <w:noWrap/>
            <w:vAlign w:val="center"/>
            <w:hideMark/>
          </w:tcPr>
          <w:p w14:paraId="619F816F"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$356 </w:t>
            </w:r>
          </w:p>
        </w:tc>
        <w:tc>
          <w:tcPr>
            <w:tcW w:w="0" w:type="auto"/>
            <w:shd w:val="clear" w:color="000000" w:fill="D9D9D9"/>
            <w:noWrap/>
            <w:vAlign w:val="center"/>
            <w:hideMark/>
          </w:tcPr>
          <w:p w14:paraId="3F355E8F"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$491 </w:t>
            </w:r>
          </w:p>
        </w:tc>
        <w:tc>
          <w:tcPr>
            <w:tcW w:w="0" w:type="auto"/>
            <w:shd w:val="clear" w:color="000000" w:fill="D9D9D9"/>
            <w:noWrap/>
            <w:vAlign w:val="center"/>
            <w:hideMark/>
          </w:tcPr>
          <w:p w14:paraId="7D79689D"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$64,729</w:t>
            </w:r>
          </w:p>
        </w:tc>
        <w:tc>
          <w:tcPr>
            <w:tcW w:w="0" w:type="auto"/>
            <w:shd w:val="clear" w:color="000000" w:fill="D9D9D9"/>
            <w:noWrap/>
            <w:vAlign w:val="center"/>
            <w:hideMark/>
          </w:tcPr>
          <w:p w14:paraId="35AF58FB"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143</w:t>
            </w:r>
          </w:p>
        </w:tc>
      </w:tr>
      <w:tr w:rsidR="000C7445" w:rsidRPr="00E71E68" w14:paraId="4E7DF636" w14:textId="77777777" w:rsidTr="00140668">
        <w:trPr>
          <w:trHeight w:val="300"/>
          <w:jc w:val="center"/>
        </w:trPr>
        <w:tc>
          <w:tcPr>
            <w:tcW w:w="0" w:type="auto"/>
            <w:shd w:val="clear" w:color="000000" w:fill="A6A6A6"/>
            <w:noWrap/>
            <w:vAlign w:val="center"/>
            <w:hideMark/>
          </w:tcPr>
          <w:p w14:paraId="3941726D"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$60,000 </w:t>
            </w:r>
          </w:p>
        </w:tc>
        <w:tc>
          <w:tcPr>
            <w:tcW w:w="0" w:type="auto"/>
            <w:shd w:val="clear" w:color="000000" w:fill="D9D9D9"/>
            <w:noWrap/>
            <w:vAlign w:val="center"/>
            <w:hideMark/>
          </w:tcPr>
          <w:p w14:paraId="1ECF940B"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$65 </w:t>
            </w:r>
          </w:p>
        </w:tc>
        <w:tc>
          <w:tcPr>
            <w:tcW w:w="0" w:type="auto"/>
            <w:shd w:val="clear" w:color="000000" w:fill="D9D9D9"/>
            <w:noWrap/>
            <w:vAlign w:val="center"/>
            <w:hideMark/>
          </w:tcPr>
          <w:p w14:paraId="1C6F38AC"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$309 </w:t>
            </w:r>
          </w:p>
        </w:tc>
        <w:tc>
          <w:tcPr>
            <w:tcW w:w="0" w:type="auto"/>
            <w:shd w:val="clear" w:color="000000" w:fill="D9D9D9"/>
            <w:noWrap/>
            <w:vAlign w:val="center"/>
            <w:hideMark/>
          </w:tcPr>
          <w:p w14:paraId="71DDEDAE"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$40,127</w:t>
            </w:r>
          </w:p>
        </w:tc>
        <w:tc>
          <w:tcPr>
            <w:tcW w:w="0" w:type="auto"/>
            <w:shd w:val="clear" w:color="000000" w:fill="D9D9D9"/>
            <w:noWrap/>
            <w:vAlign w:val="center"/>
            <w:hideMark/>
          </w:tcPr>
          <w:p w14:paraId="69F42C30"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240</w:t>
            </w:r>
          </w:p>
        </w:tc>
        <w:tc>
          <w:tcPr>
            <w:tcW w:w="0" w:type="auto"/>
            <w:shd w:val="clear" w:color="000000" w:fill="A6A6A6"/>
            <w:noWrap/>
            <w:vAlign w:val="center"/>
            <w:hideMark/>
          </w:tcPr>
          <w:p w14:paraId="57501091"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$190 </w:t>
            </w:r>
          </w:p>
        </w:tc>
        <w:tc>
          <w:tcPr>
            <w:tcW w:w="0" w:type="auto"/>
            <w:shd w:val="clear" w:color="000000" w:fill="A6A6A6"/>
            <w:noWrap/>
            <w:vAlign w:val="center"/>
            <w:hideMark/>
          </w:tcPr>
          <w:p w14:paraId="3598706E"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$625</w:t>
            </w:r>
          </w:p>
        </w:tc>
        <w:tc>
          <w:tcPr>
            <w:tcW w:w="0" w:type="auto"/>
            <w:shd w:val="clear" w:color="000000" w:fill="A6A6A6"/>
            <w:noWrap/>
            <w:vAlign w:val="center"/>
            <w:hideMark/>
          </w:tcPr>
          <w:p w14:paraId="341DF910"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$89,727</w:t>
            </w:r>
          </w:p>
        </w:tc>
        <w:tc>
          <w:tcPr>
            <w:tcW w:w="0" w:type="auto"/>
            <w:shd w:val="clear" w:color="000000" w:fill="A6A6A6"/>
            <w:noWrap/>
            <w:vAlign w:val="center"/>
            <w:hideMark/>
          </w:tcPr>
          <w:p w14:paraId="7CE8B120"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240</w:t>
            </w:r>
          </w:p>
        </w:tc>
        <w:tc>
          <w:tcPr>
            <w:tcW w:w="0" w:type="auto"/>
            <w:shd w:val="clear" w:color="000000" w:fill="D9D9D9"/>
            <w:noWrap/>
            <w:vAlign w:val="center"/>
            <w:hideMark/>
          </w:tcPr>
          <w:p w14:paraId="05E0226C"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$356 </w:t>
            </w:r>
          </w:p>
        </w:tc>
        <w:tc>
          <w:tcPr>
            <w:tcW w:w="0" w:type="auto"/>
            <w:shd w:val="clear" w:color="000000" w:fill="D9D9D9"/>
            <w:noWrap/>
            <w:vAlign w:val="center"/>
            <w:hideMark/>
          </w:tcPr>
          <w:p w14:paraId="02953E36"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$736 </w:t>
            </w:r>
          </w:p>
        </w:tc>
        <w:tc>
          <w:tcPr>
            <w:tcW w:w="0" w:type="auto"/>
            <w:shd w:val="clear" w:color="000000" w:fill="D9D9D9"/>
            <w:noWrap/>
            <w:vAlign w:val="center"/>
            <w:hideMark/>
          </w:tcPr>
          <w:p w14:paraId="32806134"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$129,366</w:t>
            </w:r>
          </w:p>
        </w:tc>
        <w:tc>
          <w:tcPr>
            <w:tcW w:w="0" w:type="auto"/>
            <w:shd w:val="clear" w:color="000000" w:fill="D9D9D9"/>
            <w:noWrap/>
            <w:vAlign w:val="center"/>
            <w:hideMark/>
          </w:tcPr>
          <w:p w14:paraId="021DDB98"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222</w:t>
            </w:r>
          </w:p>
        </w:tc>
      </w:tr>
      <w:tr w:rsidR="000C7445" w:rsidRPr="00E71E68" w14:paraId="6726CD2A" w14:textId="77777777" w:rsidTr="00140668">
        <w:trPr>
          <w:trHeight w:val="300"/>
          <w:jc w:val="center"/>
        </w:trPr>
        <w:tc>
          <w:tcPr>
            <w:tcW w:w="0" w:type="auto"/>
            <w:shd w:val="clear" w:color="000000" w:fill="A6A6A6"/>
            <w:noWrap/>
            <w:vAlign w:val="center"/>
            <w:hideMark/>
          </w:tcPr>
          <w:p w14:paraId="515B64F6"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$80,000 </w:t>
            </w:r>
          </w:p>
        </w:tc>
        <w:tc>
          <w:tcPr>
            <w:tcW w:w="0" w:type="auto"/>
            <w:shd w:val="clear" w:color="000000" w:fill="D9D9D9"/>
            <w:noWrap/>
            <w:vAlign w:val="center"/>
            <w:hideMark/>
          </w:tcPr>
          <w:p w14:paraId="3A3D1F10"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$65 </w:t>
            </w:r>
          </w:p>
        </w:tc>
        <w:tc>
          <w:tcPr>
            <w:tcW w:w="0" w:type="auto"/>
            <w:shd w:val="clear" w:color="000000" w:fill="D9D9D9"/>
            <w:noWrap/>
            <w:vAlign w:val="center"/>
            <w:hideMark/>
          </w:tcPr>
          <w:p w14:paraId="55DD7FA7"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$309 </w:t>
            </w:r>
          </w:p>
        </w:tc>
        <w:tc>
          <w:tcPr>
            <w:tcW w:w="0" w:type="auto"/>
            <w:shd w:val="clear" w:color="000000" w:fill="D9D9D9"/>
            <w:noWrap/>
            <w:vAlign w:val="center"/>
            <w:hideMark/>
          </w:tcPr>
          <w:p w14:paraId="2D771784"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$40,127</w:t>
            </w:r>
          </w:p>
        </w:tc>
        <w:tc>
          <w:tcPr>
            <w:tcW w:w="0" w:type="auto"/>
            <w:shd w:val="clear" w:color="000000" w:fill="D9D9D9"/>
            <w:noWrap/>
            <w:vAlign w:val="center"/>
            <w:hideMark/>
          </w:tcPr>
          <w:p w14:paraId="4CCDE15E"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240</w:t>
            </w:r>
          </w:p>
        </w:tc>
        <w:tc>
          <w:tcPr>
            <w:tcW w:w="0" w:type="auto"/>
            <w:shd w:val="clear" w:color="000000" w:fill="A6A6A6"/>
            <w:noWrap/>
            <w:vAlign w:val="center"/>
            <w:hideMark/>
          </w:tcPr>
          <w:p w14:paraId="114BB8C1"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$190 </w:t>
            </w:r>
          </w:p>
        </w:tc>
        <w:tc>
          <w:tcPr>
            <w:tcW w:w="0" w:type="auto"/>
            <w:shd w:val="clear" w:color="000000" w:fill="A6A6A6"/>
            <w:noWrap/>
            <w:vAlign w:val="center"/>
            <w:hideMark/>
          </w:tcPr>
          <w:p w14:paraId="20FB8348"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$625</w:t>
            </w:r>
          </w:p>
        </w:tc>
        <w:tc>
          <w:tcPr>
            <w:tcW w:w="0" w:type="auto"/>
            <w:shd w:val="clear" w:color="000000" w:fill="A6A6A6"/>
            <w:noWrap/>
            <w:vAlign w:val="center"/>
            <w:hideMark/>
          </w:tcPr>
          <w:p w14:paraId="6BE8195A"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$89,727</w:t>
            </w:r>
          </w:p>
        </w:tc>
        <w:tc>
          <w:tcPr>
            <w:tcW w:w="0" w:type="auto"/>
            <w:shd w:val="clear" w:color="000000" w:fill="A6A6A6"/>
            <w:noWrap/>
            <w:vAlign w:val="center"/>
            <w:hideMark/>
          </w:tcPr>
          <w:p w14:paraId="42217460"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240</w:t>
            </w:r>
          </w:p>
        </w:tc>
        <w:tc>
          <w:tcPr>
            <w:tcW w:w="0" w:type="auto"/>
            <w:shd w:val="clear" w:color="000000" w:fill="D9D9D9"/>
            <w:noWrap/>
            <w:vAlign w:val="center"/>
            <w:hideMark/>
          </w:tcPr>
          <w:p w14:paraId="187A6942"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$356 </w:t>
            </w:r>
          </w:p>
        </w:tc>
        <w:tc>
          <w:tcPr>
            <w:tcW w:w="0" w:type="auto"/>
            <w:shd w:val="clear" w:color="000000" w:fill="D9D9D9"/>
            <w:noWrap/>
            <w:vAlign w:val="center"/>
            <w:hideMark/>
          </w:tcPr>
          <w:p w14:paraId="2B24CF69"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$981 </w:t>
            </w:r>
          </w:p>
        </w:tc>
        <w:tc>
          <w:tcPr>
            <w:tcW w:w="0" w:type="auto"/>
            <w:shd w:val="clear" w:color="000000" w:fill="D9D9D9"/>
            <w:noWrap/>
            <w:vAlign w:val="center"/>
            <w:hideMark/>
          </w:tcPr>
          <w:p w14:paraId="3E35BF18"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$154,976</w:t>
            </w:r>
          </w:p>
        </w:tc>
        <w:tc>
          <w:tcPr>
            <w:tcW w:w="0" w:type="auto"/>
            <w:shd w:val="clear" w:color="000000" w:fill="D9D9D9"/>
            <w:noWrap/>
            <w:vAlign w:val="center"/>
            <w:hideMark/>
          </w:tcPr>
          <w:p w14:paraId="2EF0CE4B"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240</w:t>
            </w:r>
          </w:p>
        </w:tc>
      </w:tr>
      <w:tr w:rsidR="000C7445" w:rsidRPr="00E71E68" w14:paraId="24F6203E" w14:textId="77777777" w:rsidTr="00140668">
        <w:trPr>
          <w:trHeight w:val="300"/>
          <w:jc w:val="center"/>
        </w:trPr>
        <w:tc>
          <w:tcPr>
            <w:tcW w:w="0" w:type="auto"/>
            <w:shd w:val="clear" w:color="000000" w:fill="A6A6A6"/>
            <w:noWrap/>
            <w:vAlign w:val="center"/>
            <w:hideMark/>
          </w:tcPr>
          <w:p w14:paraId="5699ADC1"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$100,000 </w:t>
            </w:r>
          </w:p>
        </w:tc>
        <w:tc>
          <w:tcPr>
            <w:tcW w:w="0" w:type="auto"/>
            <w:shd w:val="clear" w:color="000000" w:fill="D9D9D9"/>
            <w:noWrap/>
            <w:vAlign w:val="center"/>
            <w:hideMark/>
          </w:tcPr>
          <w:p w14:paraId="60ABBBB9"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$65 </w:t>
            </w:r>
          </w:p>
        </w:tc>
        <w:tc>
          <w:tcPr>
            <w:tcW w:w="0" w:type="auto"/>
            <w:shd w:val="clear" w:color="000000" w:fill="D9D9D9"/>
            <w:noWrap/>
            <w:vAlign w:val="center"/>
            <w:hideMark/>
          </w:tcPr>
          <w:p w14:paraId="374D96A7"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$309 </w:t>
            </w:r>
          </w:p>
        </w:tc>
        <w:tc>
          <w:tcPr>
            <w:tcW w:w="0" w:type="auto"/>
            <w:shd w:val="clear" w:color="000000" w:fill="D9D9D9"/>
            <w:noWrap/>
            <w:vAlign w:val="center"/>
            <w:hideMark/>
          </w:tcPr>
          <w:p w14:paraId="36995478"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$40,127</w:t>
            </w:r>
          </w:p>
        </w:tc>
        <w:tc>
          <w:tcPr>
            <w:tcW w:w="0" w:type="auto"/>
            <w:shd w:val="clear" w:color="000000" w:fill="D9D9D9"/>
            <w:noWrap/>
            <w:vAlign w:val="center"/>
            <w:hideMark/>
          </w:tcPr>
          <w:p w14:paraId="334A443B"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240</w:t>
            </w:r>
          </w:p>
        </w:tc>
        <w:tc>
          <w:tcPr>
            <w:tcW w:w="0" w:type="auto"/>
            <w:shd w:val="clear" w:color="000000" w:fill="A6A6A6"/>
            <w:noWrap/>
            <w:vAlign w:val="center"/>
            <w:hideMark/>
          </w:tcPr>
          <w:p w14:paraId="43284D98"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$190 </w:t>
            </w:r>
          </w:p>
        </w:tc>
        <w:tc>
          <w:tcPr>
            <w:tcW w:w="0" w:type="auto"/>
            <w:shd w:val="clear" w:color="000000" w:fill="A6A6A6"/>
            <w:noWrap/>
            <w:vAlign w:val="center"/>
            <w:hideMark/>
          </w:tcPr>
          <w:p w14:paraId="7C35A8F7"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$625</w:t>
            </w:r>
          </w:p>
        </w:tc>
        <w:tc>
          <w:tcPr>
            <w:tcW w:w="0" w:type="auto"/>
            <w:shd w:val="clear" w:color="000000" w:fill="A6A6A6"/>
            <w:noWrap/>
            <w:vAlign w:val="center"/>
            <w:hideMark/>
          </w:tcPr>
          <w:p w14:paraId="31A00963"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$89,727</w:t>
            </w:r>
          </w:p>
        </w:tc>
        <w:tc>
          <w:tcPr>
            <w:tcW w:w="0" w:type="auto"/>
            <w:shd w:val="clear" w:color="000000" w:fill="A6A6A6"/>
            <w:noWrap/>
            <w:vAlign w:val="center"/>
            <w:hideMark/>
          </w:tcPr>
          <w:p w14:paraId="6394E5F7"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240</w:t>
            </w:r>
          </w:p>
        </w:tc>
        <w:tc>
          <w:tcPr>
            <w:tcW w:w="0" w:type="auto"/>
            <w:shd w:val="clear" w:color="000000" w:fill="D9D9D9"/>
            <w:noWrap/>
            <w:vAlign w:val="center"/>
            <w:hideMark/>
          </w:tcPr>
          <w:p w14:paraId="62472E1D"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$356 </w:t>
            </w:r>
          </w:p>
        </w:tc>
        <w:tc>
          <w:tcPr>
            <w:tcW w:w="0" w:type="auto"/>
            <w:shd w:val="clear" w:color="000000" w:fill="D9D9D9"/>
            <w:noWrap/>
            <w:vAlign w:val="center"/>
            <w:hideMark/>
          </w:tcPr>
          <w:p w14:paraId="5FC0F243"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$1,046</w:t>
            </w:r>
          </w:p>
        </w:tc>
        <w:tc>
          <w:tcPr>
            <w:tcW w:w="0" w:type="auto"/>
            <w:shd w:val="clear" w:color="000000" w:fill="D9D9D9"/>
            <w:noWrap/>
            <w:vAlign w:val="center"/>
            <w:hideMark/>
          </w:tcPr>
          <w:p w14:paraId="081AEB7B"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$155,860</w:t>
            </w:r>
          </w:p>
        </w:tc>
        <w:tc>
          <w:tcPr>
            <w:tcW w:w="0" w:type="auto"/>
            <w:shd w:val="clear" w:color="000000" w:fill="D9D9D9"/>
            <w:noWrap/>
            <w:vAlign w:val="center"/>
            <w:hideMark/>
          </w:tcPr>
          <w:p w14:paraId="0BC879D2"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240</w:t>
            </w:r>
          </w:p>
        </w:tc>
      </w:tr>
    </w:tbl>
    <w:p w14:paraId="113FB1C9" w14:textId="77777777" w:rsidR="000C7445" w:rsidRPr="00E71E68" w:rsidRDefault="000C7445" w:rsidP="000C7445">
      <w:pPr>
        <w:tabs>
          <w:tab w:val="left" w:pos="1120"/>
          <w:tab w:val="left" w:pos="1880"/>
        </w:tabs>
        <w:rPr>
          <w:sz w:val="10"/>
          <w:szCs w:val="10"/>
        </w:rPr>
      </w:pPr>
    </w:p>
    <w:p w14:paraId="53941587" w14:textId="277DFE04" w:rsidR="000C7445" w:rsidRPr="00E71E68" w:rsidRDefault="000C7445" w:rsidP="000C7445">
      <w:pPr>
        <w:pStyle w:val="Heading4"/>
      </w:pPr>
      <w:r w:rsidRPr="00E71E68">
        <w:t>Table 5</w:t>
      </w:r>
      <w:r w:rsidR="00870648" w:rsidRPr="00E71E68">
        <w:t xml:space="preserve">. </w:t>
      </w:r>
      <w:r w:rsidRPr="00E71E68">
        <w:t>Sample Payment Amounts for the Income-Contingent Repayment (ICR) Plan</w:t>
      </w:r>
      <w:r w:rsidRPr="00E71E68">
        <w:rPr>
          <w:sz w:val="10"/>
          <w:szCs w:val="10"/>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76"/>
        <w:gridCol w:w="1196"/>
        <w:gridCol w:w="1160"/>
        <w:gridCol w:w="1000"/>
        <w:gridCol w:w="1370"/>
        <w:gridCol w:w="1197"/>
        <w:gridCol w:w="1160"/>
        <w:gridCol w:w="1000"/>
        <w:gridCol w:w="1370"/>
        <w:gridCol w:w="1197"/>
        <w:gridCol w:w="1160"/>
        <w:gridCol w:w="1000"/>
        <w:gridCol w:w="1370"/>
      </w:tblGrid>
      <w:tr w:rsidR="000C7445" w:rsidRPr="00E71E68" w14:paraId="0ECFAA7D" w14:textId="77777777" w:rsidTr="00140668">
        <w:trPr>
          <w:trHeight w:val="300"/>
          <w:jc w:val="center"/>
        </w:trPr>
        <w:tc>
          <w:tcPr>
            <w:tcW w:w="0" w:type="auto"/>
            <w:vMerge w:val="restart"/>
            <w:shd w:val="clear" w:color="000000" w:fill="D9D9D9"/>
            <w:vAlign w:val="center"/>
            <w:hideMark/>
          </w:tcPr>
          <w:p w14:paraId="730ACE02"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Debt</w:t>
            </w:r>
          </w:p>
        </w:tc>
        <w:tc>
          <w:tcPr>
            <w:tcW w:w="0" w:type="auto"/>
            <w:gridSpan w:val="4"/>
            <w:shd w:val="clear" w:color="000000" w:fill="A6A6A6"/>
            <w:vAlign w:val="center"/>
            <w:hideMark/>
          </w:tcPr>
          <w:p w14:paraId="008E0722"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Starting income of $25,000</w:t>
            </w:r>
          </w:p>
        </w:tc>
        <w:tc>
          <w:tcPr>
            <w:tcW w:w="0" w:type="auto"/>
            <w:gridSpan w:val="4"/>
            <w:shd w:val="clear" w:color="000000" w:fill="D9D9D9"/>
            <w:vAlign w:val="center"/>
            <w:hideMark/>
          </w:tcPr>
          <w:p w14:paraId="63B4661C"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Starting income of $40,000</w:t>
            </w:r>
          </w:p>
        </w:tc>
        <w:tc>
          <w:tcPr>
            <w:tcW w:w="0" w:type="auto"/>
            <w:gridSpan w:val="4"/>
            <w:shd w:val="clear" w:color="000000" w:fill="A6A6A6"/>
            <w:vAlign w:val="center"/>
            <w:hideMark/>
          </w:tcPr>
          <w:p w14:paraId="1ABE3A4F"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Starting income of $60,000</w:t>
            </w:r>
          </w:p>
        </w:tc>
      </w:tr>
      <w:tr w:rsidR="000C7445" w:rsidRPr="00E71E68" w14:paraId="3C11E3CF" w14:textId="77777777" w:rsidTr="00140668">
        <w:trPr>
          <w:trHeight w:val="580"/>
          <w:jc w:val="center"/>
        </w:trPr>
        <w:tc>
          <w:tcPr>
            <w:tcW w:w="0" w:type="auto"/>
            <w:vMerge/>
            <w:vAlign w:val="center"/>
            <w:hideMark/>
          </w:tcPr>
          <w:p w14:paraId="4FCC4351" w14:textId="77777777" w:rsidR="000C7445" w:rsidRPr="00E71E68" w:rsidRDefault="000C7445" w:rsidP="000C7445">
            <w:pPr>
              <w:rPr>
                <w:rFonts w:ascii="Calibri" w:eastAsia="Times New Roman" w:hAnsi="Calibri" w:cs="Times New Roman"/>
                <w:color w:val="000000"/>
                <w:sz w:val="20"/>
                <w:szCs w:val="20"/>
              </w:rPr>
            </w:pPr>
          </w:p>
        </w:tc>
        <w:tc>
          <w:tcPr>
            <w:tcW w:w="0" w:type="auto"/>
            <w:shd w:val="clear" w:color="000000" w:fill="A6A6A6"/>
            <w:vAlign w:val="center"/>
            <w:hideMark/>
          </w:tcPr>
          <w:p w14:paraId="6A3F6652"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Initial Payment</w:t>
            </w:r>
          </w:p>
        </w:tc>
        <w:tc>
          <w:tcPr>
            <w:tcW w:w="0" w:type="auto"/>
            <w:shd w:val="clear" w:color="000000" w:fill="A6A6A6"/>
            <w:vAlign w:val="center"/>
            <w:hideMark/>
          </w:tcPr>
          <w:p w14:paraId="1D454736"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Final Payment</w:t>
            </w:r>
          </w:p>
        </w:tc>
        <w:tc>
          <w:tcPr>
            <w:tcW w:w="0" w:type="auto"/>
            <w:shd w:val="clear" w:color="000000" w:fill="A6A6A6"/>
            <w:vAlign w:val="center"/>
            <w:hideMark/>
          </w:tcPr>
          <w:p w14:paraId="05C999EB"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Total Paid</w:t>
            </w:r>
          </w:p>
        </w:tc>
        <w:tc>
          <w:tcPr>
            <w:tcW w:w="0" w:type="auto"/>
            <w:shd w:val="clear" w:color="000000" w:fill="A6A6A6"/>
            <w:vAlign w:val="center"/>
            <w:hideMark/>
          </w:tcPr>
          <w:p w14:paraId="222281CC"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Time to Repay (Mos.)</w:t>
            </w:r>
          </w:p>
        </w:tc>
        <w:tc>
          <w:tcPr>
            <w:tcW w:w="0" w:type="auto"/>
            <w:shd w:val="clear" w:color="000000" w:fill="D9D9D9"/>
            <w:vAlign w:val="center"/>
            <w:hideMark/>
          </w:tcPr>
          <w:p w14:paraId="20DA3625"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Initial Payment</w:t>
            </w:r>
          </w:p>
        </w:tc>
        <w:tc>
          <w:tcPr>
            <w:tcW w:w="0" w:type="auto"/>
            <w:shd w:val="clear" w:color="000000" w:fill="D9D9D9"/>
            <w:vAlign w:val="center"/>
            <w:hideMark/>
          </w:tcPr>
          <w:p w14:paraId="6E5BE468"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Final Payment</w:t>
            </w:r>
          </w:p>
        </w:tc>
        <w:tc>
          <w:tcPr>
            <w:tcW w:w="0" w:type="auto"/>
            <w:shd w:val="clear" w:color="000000" w:fill="D9D9D9"/>
            <w:vAlign w:val="center"/>
            <w:hideMark/>
          </w:tcPr>
          <w:p w14:paraId="5656681C"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Total Paid</w:t>
            </w:r>
          </w:p>
        </w:tc>
        <w:tc>
          <w:tcPr>
            <w:tcW w:w="0" w:type="auto"/>
            <w:shd w:val="clear" w:color="000000" w:fill="D9D9D9"/>
            <w:vAlign w:val="center"/>
            <w:hideMark/>
          </w:tcPr>
          <w:p w14:paraId="4BE4DD9A"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Time to Repay (Mos.)</w:t>
            </w:r>
          </w:p>
        </w:tc>
        <w:tc>
          <w:tcPr>
            <w:tcW w:w="0" w:type="auto"/>
            <w:shd w:val="clear" w:color="000000" w:fill="A6A6A6"/>
            <w:vAlign w:val="center"/>
            <w:hideMark/>
          </w:tcPr>
          <w:p w14:paraId="26163836"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Initial Payment</w:t>
            </w:r>
          </w:p>
        </w:tc>
        <w:tc>
          <w:tcPr>
            <w:tcW w:w="0" w:type="auto"/>
            <w:shd w:val="clear" w:color="000000" w:fill="A6A6A6"/>
            <w:vAlign w:val="center"/>
            <w:hideMark/>
          </w:tcPr>
          <w:p w14:paraId="3D772C3C"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Final Payment</w:t>
            </w:r>
          </w:p>
        </w:tc>
        <w:tc>
          <w:tcPr>
            <w:tcW w:w="0" w:type="auto"/>
            <w:shd w:val="clear" w:color="000000" w:fill="A6A6A6"/>
            <w:vAlign w:val="center"/>
            <w:hideMark/>
          </w:tcPr>
          <w:p w14:paraId="1FE8D19D"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Total Paid</w:t>
            </w:r>
          </w:p>
        </w:tc>
        <w:tc>
          <w:tcPr>
            <w:tcW w:w="0" w:type="auto"/>
            <w:shd w:val="clear" w:color="000000" w:fill="A6A6A6"/>
            <w:vAlign w:val="center"/>
            <w:hideMark/>
          </w:tcPr>
          <w:p w14:paraId="41BE4961"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Time to Repay (Mos.)</w:t>
            </w:r>
          </w:p>
        </w:tc>
      </w:tr>
      <w:tr w:rsidR="000C7445" w:rsidRPr="00E71E68" w14:paraId="627DDA7B" w14:textId="77777777" w:rsidTr="00140668">
        <w:trPr>
          <w:trHeight w:val="300"/>
          <w:jc w:val="center"/>
        </w:trPr>
        <w:tc>
          <w:tcPr>
            <w:tcW w:w="0" w:type="auto"/>
            <w:shd w:val="clear" w:color="000000" w:fill="D9D9D9"/>
            <w:noWrap/>
            <w:vAlign w:val="center"/>
            <w:hideMark/>
          </w:tcPr>
          <w:p w14:paraId="155D4050"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$20,0</w:t>
            </w:r>
            <w:bookmarkStart w:id="0" w:name="_GoBack"/>
            <w:bookmarkEnd w:id="0"/>
            <w:r w:rsidRPr="00E71E68">
              <w:rPr>
                <w:rFonts w:ascii="Calibri" w:eastAsia="Times New Roman" w:hAnsi="Calibri" w:cs="Times New Roman"/>
                <w:color w:val="000000"/>
                <w:sz w:val="20"/>
                <w:szCs w:val="20"/>
              </w:rPr>
              <w:t xml:space="preserve">00 </w:t>
            </w:r>
          </w:p>
        </w:tc>
        <w:tc>
          <w:tcPr>
            <w:tcW w:w="0" w:type="auto"/>
            <w:shd w:val="clear" w:color="000000" w:fill="A6A6A6"/>
            <w:noWrap/>
            <w:vAlign w:val="center"/>
            <w:hideMark/>
          </w:tcPr>
          <w:p w14:paraId="3578F4CF"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$151 </w:t>
            </w:r>
          </w:p>
        </w:tc>
        <w:tc>
          <w:tcPr>
            <w:tcW w:w="0" w:type="auto"/>
            <w:shd w:val="clear" w:color="000000" w:fill="A6A6A6"/>
            <w:noWrap/>
            <w:vAlign w:val="center"/>
            <w:hideMark/>
          </w:tcPr>
          <w:p w14:paraId="7C54886E"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$199 </w:t>
            </w:r>
          </w:p>
        </w:tc>
        <w:tc>
          <w:tcPr>
            <w:tcW w:w="0" w:type="auto"/>
            <w:shd w:val="clear" w:color="000000" w:fill="A6A6A6"/>
            <w:noWrap/>
            <w:vAlign w:val="center"/>
            <w:hideMark/>
          </w:tcPr>
          <w:p w14:paraId="5202DEFE"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$43,436</w:t>
            </w:r>
          </w:p>
        </w:tc>
        <w:tc>
          <w:tcPr>
            <w:tcW w:w="0" w:type="auto"/>
            <w:shd w:val="clear" w:color="000000" w:fill="A6A6A6"/>
            <w:noWrap/>
            <w:vAlign w:val="center"/>
            <w:hideMark/>
          </w:tcPr>
          <w:p w14:paraId="53319A01"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249</w:t>
            </w:r>
          </w:p>
        </w:tc>
        <w:tc>
          <w:tcPr>
            <w:tcW w:w="0" w:type="auto"/>
            <w:shd w:val="clear" w:color="000000" w:fill="D9D9D9"/>
            <w:noWrap/>
            <w:vAlign w:val="center"/>
            <w:hideMark/>
          </w:tcPr>
          <w:p w14:paraId="30EDE923"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$193 </w:t>
            </w:r>
          </w:p>
        </w:tc>
        <w:tc>
          <w:tcPr>
            <w:tcW w:w="0" w:type="auto"/>
            <w:shd w:val="clear" w:color="000000" w:fill="D9D9D9"/>
            <w:noWrap/>
            <w:vAlign w:val="center"/>
            <w:hideMark/>
          </w:tcPr>
          <w:p w14:paraId="3215B636"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$219</w:t>
            </w:r>
          </w:p>
        </w:tc>
        <w:tc>
          <w:tcPr>
            <w:tcW w:w="0" w:type="auto"/>
            <w:shd w:val="clear" w:color="000000" w:fill="D9D9D9"/>
            <w:noWrap/>
            <w:vAlign w:val="center"/>
            <w:hideMark/>
          </w:tcPr>
          <w:p w14:paraId="05FC0EF0"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$33,513 </w:t>
            </w:r>
          </w:p>
        </w:tc>
        <w:tc>
          <w:tcPr>
            <w:tcW w:w="0" w:type="auto"/>
            <w:shd w:val="clear" w:color="000000" w:fill="D9D9D9"/>
            <w:noWrap/>
            <w:vAlign w:val="center"/>
            <w:hideMark/>
          </w:tcPr>
          <w:p w14:paraId="31D5AE15"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161</w:t>
            </w:r>
          </w:p>
        </w:tc>
        <w:tc>
          <w:tcPr>
            <w:tcW w:w="0" w:type="auto"/>
            <w:shd w:val="clear" w:color="000000" w:fill="A6A6A6"/>
            <w:noWrap/>
            <w:vAlign w:val="center"/>
            <w:hideMark/>
          </w:tcPr>
          <w:p w14:paraId="6D842B80"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$219 </w:t>
            </w:r>
          </w:p>
        </w:tc>
        <w:tc>
          <w:tcPr>
            <w:tcW w:w="0" w:type="auto"/>
            <w:shd w:val="clear" w:color="000000" w:fill="A6A6A6"/>
            <w:noWrap/>
            <w:vAlign w:val="center"/>
            <w:hideMark/>
          </w:tcPr>
          <w:p w14:paraId="0285BF78"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$251 </w:t>
            </w:r>
          </w:p>
        </w:tc>
        <w:tc>
          <w:tcPr>
            <w:tcW w:w="0" w:type="auto"/>
            <w:shd w:val="clear" w:color="000000" w:fill="A6A6A6"/>
            <w:noWrap/>
            <w:vAlign w:val="center"/>
            <w:hideMark/>
          </w:tcPr>
          <w:p w14:paraId="600F1CB5"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$30,761 </w:t>
            </w:r>
          </w:p>
        </w:tc>
        <w:tc>
          <w:tcPr>
            <w:tcW w:w="0" w:type="auto"/>
            <w:shd w:val="clear" w:color="000000" w:fill="A6A6A6"/>
            <w:noWrap/>
            <w:vAlign w:val="center"/>
            <w:hideMark/>
          </w:tcPr>
          <w:p w14:paraId="3ECD3BD9"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131</w:t>
            </w:r>
          </w:p>
        </w:tc>
      </w:tr>
      <w:tr w:rsidR="000C7445" w:rsidRPr="00E71E68" w14:paraId="2248E120" w14:textId="77777777" w:rsidTr="00140668">
        <w:trPr>
          <w:trHeight w:val="300"/>
          <w:jc w:val="center"/>
        </w:trPr>
        <w:tc>
          <w:tcPr>
            <w:tcW w:w="0" w:type="auto"/>
            <w:shd w:val="clear" w:color="000000" w:fill="D9D9D9"/>
            <w:noWrap/>
            <w:vAlign w:val="center"/>
            <w:hideMark/>
          </w:tcPr>
          <w:p w14:paraId="11339B0B"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$40,000 </w:t>
            </w:r>
          </w:p>
        </w:tc>
        <w:tc>
          <w:tcPr>
            <w:tcW w:w="0" w:type="auto"/>
            <w:shd w:val="clear" w:color="000000" w:fill="A6A6A6"/>
            <w:noWrap/>
            <w:vAlign w:val="center"/>
            <w:hideMark/>
          </w:tcPr>
          <w:p w14:paraId="03CFC03A"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$225 </w:t>
            </w:r>
          </w:p>
        </w:tc>
        <w:tc>
          <w:tcPr>
            <w:tcW w:w="0" w:type="auto"/>
            <w:shd w:val="clear" w:color="000000" w:fill="A6A6A6"/>
            <w:noWrap/>
            <w:vAlign w:val="center"/>
            <w:hideMark/>
          </w:tcPr>
          <w:p w14:paraId="540E32A2"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$423</w:t>
            </w:r>
          </w:p>
        </w:tc>
        <w:tc>
          <w:tcPr>
            <w:tcW w:w="0" w:type="auto"/>
            <w:shd w:val="clear" w:color="000000" w:fill="A6A6A6"/>
            <w:noWrap/>
            <w:vAlign w:val="center"/>
            <w:hideMark/>
          </w:tcPr>
          <w:p w14:paraId="3FB94838"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$96,630</w:t>
            </w:r>
          </w:p>
        </w:tc>
        <w:tc>
          <w:tcPr>
            <w:tcW w:w="0" w:type="auto"/>
            <w:shd w:val="clear" w:color="000000" w:fill="A6A6A6"/>
            <w:noWrap/>
            <w:vAlign w:val="center"/>
            <w:hideMark/>
          </w:tcPr>
          <w:p w14:paraId="42145E3E"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274</w:t>
            </w:r>
          </w:p>
        </w:tc>
        <w:tc>
          <w:tcPr>
            <w:tcW w:w="0" w:type="auto"/>
            <w:shd w:val="clear" w:color="000000" w:fill="D9D9D9"/>
            <w:noWrap/>
            <w:vAlign w:val="center"/>
            <w:hideMark/>
          </w:tcPr>
          <w:p w14:paraId="22703875"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$385 </w:t>
            </w:r>
          </w:p>
        </w:tc>
        <w:tc>
          <w:tcPr>
            <w:tcW w:w="0" w:type="auto"/>
            <w:shd w:val="clear" w:color="000000" w:fill="D9D9D9"/>
            <w:noWrap/>
            <w:vAlign w:val="center"/>
            <w:hideMark/>
          </w:tcPr>
          <w:p w14:paraId="4632A25E"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$438 </w:t>
            </w:r>
          </w:p>
        </w:tc>
        <w:tc>
          <w:tcPr>
            <w:tcW w:w="0" w:type="auto"/>
            <w:shd w:val="clear" w:color="000000" w:fill="D9D9D9"/>
            <w:noWrap/>
            <w:vAlign w:val="center"/>
            <w:hideMark/>
          </w:tcPr>
          <w:p w14:paraId="1F8BBD07"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$67,027 </w:t>
            </w:r>
          </w:p>
        </w:tc>
        <w:tc>
          <w:tcPr>
            <w:tcW w:w="0" w:type="auto"/>
            <w:shd w:val="clear" w:color="000000" w:fill="D9D9D9"/>
            <w:noWrap/>
            <w:vAlign w:val="center"/>
            <w:hideMark/>
          </w:tcPr>
          <w:p w14:paraId="4EDF76F4"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161</w:t>
            </w:r>
          </w:p>
        </w:tc>
        <w:tc>
          <w:tcPr>
            <w:tcW w:w="0" w:type="auto"/>
            <w:shd w:val="clear" w:color="000000" w:fill="A6A6A6"/>
            <w:noWrap/>
            <w:vAlign w:val="center"/>
            <w:hideMark/>
          </w:tcPr>
          <w:p w14:paraId="6DE35E6E"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$438 </w:t>
            </w:r>
          </w:p>
        </w:tc>
        <w:tc>
          <w:tcPr>
            <w:tcW w:w="0" w:type="auto"/>
            <w:shd w:val="clear" w:color="000000" w:fill="A6A6A6"/>
            <w:noWrap/>
            <w:vAlign w:val="center"/>
            <w:hideMark/>
          </w:tcPr>
          <w:p w14:paraId="46AAA276"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$502 </w:t>
            </w:r>
          </w:p>
        </w:tc>
        <w:tc>
          <w:tcPr>
            <w:tcW w:w="0" w:type="auto"/>
            <w:shd w:val="clear" w:color="000000" w:fill="A6A6A6"/>
            <w:noWrap/>
            <w:vAlign w:val="center"/>
            <w:hideMark/>
          </w:tcPr>
          <w:p w14:paraId="1B27767D"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$61,523</w:t>
            </w:r>
          </w:p>
        </w:tc>
        <w:tc>
          <w:tcPr>
            <w:tcW w:w="0" w:type="auto"/>
            <w:shd w:val="clear" w:color="000000" w:fill="A6A6A6"/>
            <w:noWrap/>
            <w:vAlign w:val="center"/>
            <w:hideMark/>
          </w:tcPr>
          <w:p w14:paraId="53F96948"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131</w:t>
            </w:r>
          </w:p>
        </w:tc>
      </w:tr>
      <w:tr w:rsidR="000C7445" w:rsidRPr="00E71E68" w14:paraId="485F082B" w14:textId="77777777" w:rsidTr="00140668">
        <w:trPr>
          <w:trHeight w:val="300"/>
          <w:jc w:val="center"/>
        </w:trPr>
        <w:tc>
          <w:tcPr>
            <w:tcW w:w="0" w:type="auto"/>
            <w:shd w:val="clear" w:color="000000" w:fill="D9D9D9"/>
            <w:noWrap/>
            <w:vAlign w:val="center"/>
            <w:hideMark/>
          </w:tcPr>
          <w:p w14:paraId="60F146AA"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$60,000 </w:t>
            </w:r>
          </w:p>
        </w:tc>
        <w:tc>
          <w:tcPr>
            <w:tcW w:w="0" w:type="auto"/>
            <w:shd w:val="clear" w:color="000000" w:fill="A6A6A6"/>
            <w:noWrap/>
            <w:vAlign w:val="center"/>
            <w:hideMark/>
          </w:tcPr>
          <w:p w14:paraId="2330D0E2"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$225 </w:t>
            </w:r>
          </w:p>
        </w:tc>
        <w:tc>
          <w:tcPr>
            <w:tcW w:w="0" w:type="auto"/>
            <w:shd w:val="clear" w:color="000000" w:fill="A6A6A6"/>
            <w:noWrap/>
            <w:vAlign w:val="center"/>
            <w:hideMark/>
          </w:tcPr>
          <w:p w14:paraId="22CA41E0"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$694</w:t>
            </w:r>
          </w:p>
        </w:tc>
        <w:tc>
          <w:tcPr>
            <w:tcW w:w="0" w:type="auto"/>
            <w:shd w:val="clear" w:color="000000" w:fill="A6A6A6"/>
            <w:noWrap/>
            <w:vAlign w:val="center"/>
            <w:hideMark/>
          </w:tcPr>
          <w:p w14:paraId="444DE4B3"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$146,629</w:t>
            </w:r>
          </w:p>
        </w:tc>
        <w:tc>
          <w:tcPr>
            <w:tcW w:w="0" w:type="auto"/>
            <w:shd w:val="clear" w:color="000000" w:fill="A6A6A6"/>
            <w:noWrap/>
            <w:vAlign w:val="center"/>
            <w:hideMark/>
          </w:tcPr>
          <w:p w14:paraId="7B4B74F3"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300</w:t>
            </w:r>
          </w:p>
        </w:tc>
        <w:tc>
          <w:tcPr>
            <w:tcW w:w="0" w:type="auto"/>
            <w:shd w:val="clear" w:color="000000" w:fill="D9D9D9"/>
            <w:noWrap/>
            <w:vAlign w:val="center"/>
            <w:hideMark/>
          </w:tcPr>
          <w:p w14:paraId="18D28AE3"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$475 </w:t>
            </w:r>
          </w:p>
        </w:tc>
        <w:tc>
          <w:tcPr>
            <w:tcW w:w="0" w:type="auto"/>
            <w:shd w:val="clear" w:color="000000" w:fill="D9D9D9"/>
            <w:noWrap/>
            <w:vAlign w:val="center"/>
            <w:hideMark/>
          </w:tcPr>
          <w:p w14:paraId="6026DCA3"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$658 </w:t>
            </w:r>
          </w:p>
        </w:tc>
        <w:tc>
          <w:tcPr>
            <w:tcW w:w="0" w:type="auto"/>
            <w:shd w:val="clear" w:color="000000" w:fill="D9D9D9"/>
            <w:noWrap/>
            <w:vAlign w:val="center"/>
            <w:hideMark/>
          </w:tcPr>
          <w:p w14:paraId="4DEB3F91"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$106,605</w:t>
            </w:r>
          </w:p>
        </w:tc>
        <w:tc>
          <w:tcPr>
            <w:tcW w:w="0" w:type="auto"/>
            <w:shd w:val="clear" w:color="000000" w:fill="D9D9D9"/>
            <w:noWrap/>
            <w:vAlign w:val="center"/>
            <w:hideMark/>
          </w:tcPr>
          <w:p w14:paraId="54F27C29"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175</w:t>
            </w:r>
          </w:p>
        </w:tc>
        <w:tc>
          <w:tcPr>
            <w:tcW w:w="0" w:type="auto"/>
            <w:shd w:val="clear" w:color="000000" w:fill="A6A6A6"/>
            <w:noWrap/>
            <w:vAlign w:val="center"/>
            <w:hideMark/>
          </w:tcPr>
          <w:p w14:paraId="75920C9B"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$658 </w:t>
            </w:r>
          </w:p>
        </w:tc>
        <w:tc>
          <w:tcPr>
            <w:tcW w:w="0" w:type="auto"/>
            <w:shd w:val="clear" w:color="000000" w:fill="A6A6A6"/>
            <w:noWrap/>
            <w:vAlign w:val="center"/>
            <w:hideMark/>
          </w:tcPr>
          <w:p w14:paraId="7EFA7CBB"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$754</w:t>
            </w:r>
          </w:p>
        </w:tc>
        <w:tc>
          <w:tcPr>
            <w:tcW w:w="0" w:type="auto"/>
            <w:shd w:val="clear" w:color="000000" w:fill="A6A6A6"/>
            <w:noWrap/>
            <w:vAlign w:val="center"/>
            <w:hideMark/>
          </w:tcPr>
          <w:p w14:paraId="6A901DD3"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$92,284</w:t>
            </w:r>
          </w:p>
        </w:tc>
        <w:tc>
          <w:tcPr>
            <w:tcW w:w="0" w:type="auto"/>
            <w:shd w:val="clear" w:color="000000" w:fill="A6A6A6"/>
            <w:noWrap/>
            <w:vAlign w:val="center"/>
            <w:hideMark/>
          </w:tcPr>
          <w:p w14:paraId="35D5064A"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131</w:t>
            </w:r>
          </w:p>
        </w:tc>
      </w:tr>
      <w:tr w:rsidR="000C7445" w:rsidRPr="00E71E68" w14:paraId="258C685D" w14:textId="77777777" w:rsidTr="00140668">
        <w:trPr>
          <w:trHeight w:val="300"/>
          <w:jc w:val="center"/>
        </w:trPr>
        <w:tc>
          <w:tcPr>
            <w:tcW w:w="0" w:type="auto"/>
            <w:shd w:val="clear" w:color="000000" w:fill="D9D9D9"/>
            <w:noWrap/>
            <w:vAlign w:val="center"/>
            <w:hideMark/>
          </w:tcPr>
          <w:p w14:paraId="00C937CF"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$80,000 </w:t>
            </w:r>
          </w:p>
        </w:tc>
        <w:tc>
          <w:tcPr>
            <w:tcW w:w="0" w:type="auto"/>
            <w:shd w:val="clear" w:color="000000" w:fill="A6A6A6"/>
            <w:noWrap/>
            <w:vAlign w:val="center"/>
            <w:hideMark/>
          </w:tcPr>
          <w:p w14:paraId="426EC00A"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$225 </w:t>
            </w:r>
          </w:p>
        </w:tc>
        <w:tc>
          <w:tcPr>
            <w:tcW w:w="0" w:type="auto"/>
            <w:shd w:val="clear" w:color="000000" w:fill="A6A6A6"/>
            <w:noWrap/>
            <w:vAlign w:val="center"/>
            <w:hideMark/>
          </w:tcPr>
          <w:p w14:paraId="2DCA102F"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$1,018</w:t>
            </w:r>
          </w:p>
        </w:tc>
        <w:tc>
          <w:tcPr>
            <w:tcW w:w="0" w:type="auto"/>
            <w:shd w:val="clear" w:color="000000" w:fill="A6A6A6"/>
            <w:noWrap/>
            <w:vAlign w:val="center"/>
            <w:hideMark/>
          </w:tcPr>
          <w:p w14:paraId="3BDBA421"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$162,256</w:t>
            </w:r>
          </w:p>
        </w:tc>
        <w:tc>
          <w:tcPr>
            <w:tcW w:w="0" w:type="auto"/>
            <w:shd w:val="clear" w:color="000000" w:fill="A6A6A6"/>
            <w:noWrap/>
            <w:vAlign w:val="center"/>
            <w:hideMark/>
          </w:tcPr>
          <w:p w14:paraId="743463A5"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300</w:t>
            </w:r>
          </w:p>
        </w:tc>
        <w:tc>
          <w:tcPr>
            <w:tcW w:w="0" w:type="auto"/>
            <w:shd w:val="clear" w:color="000000" w:fill="D9D9D9"/>
            <w:noWrap/>
            <w:vAlign w:val="center"/>
            <w:hideMark/>
          </w:tcPr>
          <w:p w14:paraId="18DFB318"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$475 </w:t>
            </w:r>
          </w:p>
        </w:tc>
        <w:tc>
          <w:tcPr>
            <w:tcW w:w="0" w:type="auto"/>
            <w:shd w:val="clear" w:color="000000" w:fill="D9D9D9"/>
            <w:noWrap/>
            <w:vAlign w:val="center"/>
            <w:hideMark/>
          </w:tcPr>
          <w:p w14:paraId="58E666D3"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$939</w:t>
            </w:r>
          </w:p>
        </w:tc>
        <w:tc>
          <w:tcPr>
            <w:tcW w:w="0" w:type="auto"/>
            <w:shd w:val="clear" w:color="000000" w:fill="D9D9D9"/>
            <w:noWrap/>
            <w:vAlign w:val="center"/>
            <w:hideMark/>
          </w:tcPr>
          <w:p w14:paraId="1A0394F5"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$176,175</w:t>
            </w:r>
          </w:p>
        </w:tc>
        <w:tc>
          <w:tcPr>
            <w:tcW w:w="0" w:type="auto"/>
            <w:shd w:val="clear" w:color="000000" w:fill="D9D9D9"/>
            <w:noWrap/>
            <w:vAlign w:val="center"/>
            <w:hideMark/>
          </w:tcPr>
          <w:p w14:paraId="1676287D"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233</w:t>
            </w:r>
          </w:p>
        </w:tc>
        <w:tc>
          <w:tcPr>
            <w:tcW w:w="0" w:type="auto"/>
            <w:shd w:val="clear" w:color="000000" w:fill="A6A6A6"/>
            <w:noWrap/>
            <w:vAlign w:val="center"/>
            <w:hideMark/>
          </w:tcPr>
          <w:p w14:paraId="4DFC00B3"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$809 </w:t>
            </w:r>
          </w:p>
        </w:tc>
        <w:tc>
          <w:tcPr>
            <w:tcW w:w="0" w:type="auto"/>
            <w:shd w:val="clear" w:color="000000" w:fill="A6A6A6"/>
            <w:noWrap/>
            <w:vAlign w:val="center"/>
            <w:hideMark/>
          </w:tcPr>
          <w:p w14:paraId="57B3C332"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$1,015</w:t>
            </w:r>
          </w:p>
        </w:tc>
        <w:tc>
          <w:tcPr>
            <w:tcW w:w="0" w:type="auto"/>
            <w:shd w:val="clear" w:color="000000" w:fill="A6A6A6"/>
            <w:noWrap/>
            <w:vAlign w:val="center"/>
            <w:hideMark/>
          </w:tcPr>
          <w:p w14:paraId="26542BC8"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$124,521</w:t>
            </w:r>
          </w:p>
        </w:tc>
        <w:tc>
          <w:tcPr>
            <w:tcW w:w="0" w:type="auto"/>
            <w:shd w:val="clear" w:color="000000" w:fill="A6A6A6"/>
            <w:noWrap/>
            <w:vAlign w:val="center"/>
            <w:hideMark/>
          </w:tcPr>
          <w:p w14:paraId="0620709A"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240</w:t>
            </w:r>
          </w:p>
        </w:tc>
      </w:tr>
      <w:tr w:rsidR="000C7445" w:rsidRPr="005B0EE6" w14:paraId="6BC11B23" w14:textId="77777777" w:rsidTr="00140668">
        <w:trPr>
          <w:trHeight w:val="300"/>
          <w:jc w:val="center"/>
        </w:trPr>
        <w:tc>
          <w:tcPr>
            <w:tcW w:w="0" w:type="auto"/>
            <w:shd w:val="clear" w:color="000000" w:fill="D9D9D9"/>
            <w:noWrap/>
            <w:vAlign w:val="center"/>
            <w:hideMark/>
          </w:tcPr>
          <w:p w14:paraId="168C75E7"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$100,000 </w:t>
            </w:r>
          </w:p>
        </w:tc>
        <w:tc>
          <w:tcPr>
            <w:tcW w:w="0" w:type="auto"/>
            <w:shd w:val="clear" w:color="000000" w:fill="A6A6A6"/>
            <w:noWrap/>
            <w:vAlign w:val="center"/>
            <w:hideMark/>
          </w:tcPr>
          <w:p w14:paraId="2593E8A6"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$225 </w:t>
            </w:r>
          </w:p>
        </w:tc>
        <w:tc>
          <w:tcPr>
            <w:tcW w:w="0" w:type="auto"/>
            <w:shd w:val="clear" w:color="000000" w:fill="A6A6A6"/>
            <w:noWrap/>
            <w:vAlign w:val="center"/>
            <w:hideMark/>
          </w:tcPr>
          <w:p w14:paraId="3650F7F4"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$1,018</w:t>
            </w:r>
          </w:p>
        </w:tc>
        <w:tc>
          <w:tcPr>
            <w:tcW w:w="0" w:type="auto"/>
            <w:shd w:val="clear" w:color="000000" w:fill="A6A6A6"/>
            <w:noWrap/>
            <w:vAlign w:val="center"/>
            <w:hideMark/>
          </w:tcPr>
          <w:p w14:paraId="5B4528B3"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$163,256</w:t>
            </w:r>
          </w:p>
        </w:tc>
        <w:tc>
          <w:tcPr>
            <w:tcW w:w="0" w:type="auto"/>
            <w:shd w:val="clear" w:color="000000" w:fill="A6A6A6"/>
            <w:noWrap/>
            <w:vAlign w:val="center"/>
            <w:hideMark/>
          </w:tcPr>
          <w:p w14:paraId="07374BCC"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300</w:t>
            </w:r>
          </w:p>
        </w:tc>
        <w:tc>
          <w:tcPr>
            <w:tcW w:w="0" w:type="auto"/>
            <w:shd w:val="clear" w:color="000000" w:fill="D9D9D9"/>
            <w:noWrap/>
            <w:vAlign w:val="center"/>
            <w:hideMark/>
          </w:tcPr>
          <w:p w14:paraId="6F6392BE"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$475 </w:t>
            </w:r>
          </w:p>
        </w:tc>
        <w:tc>
          <w:tcPr>
            <w:tcW w:w="0" w:type="auto"/>
            <w:shd w:val="clear" w:color="000000" w:fill="D9D9D9"/>
            <w:noWrap/>
            <w:vAlign w:val="center"/>
            <w:hideMark/>
          </w:tcPr>
          <w:p w14:paraId="5A0187B8"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$1,360</w:t>
            </w:r>
          </w:p>
        </w:tc>
        <w:tc>
          <w:tcPr>
            <w:tcW w:w="0" w:type="auto"/>
            <w:shd w:val="clear" w:color="000000" w:fill="D9D9D9"/>
            <w:noWrap/>
            <w:vAlign w:val="center"/>
            <w:hideMark/>
          </w:tcPr>
          <w:p w14:paraId="07C09210"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$281,310</w:t>
            </w:r>
          </w:p>
        </w:tc>
        <w:tc>
          <w:tcPr>
            <w:tcW w:w="0" w:type="auto"/>
            <w:shd w:val="clear" w:color="000000" w:fill="D9D9D9"/>
            <w:noWrap/>
            <w:vAlign w:val="center"/>
            <w:hideMark/>
          </w:tcPr>
          <w:p w14:paraId="01B018BA"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298</w:t>
            </w:r>
          </w:p>
        </w:tc>
        <w:tc>
          <w:tcPr>
            <w:tcW w:w="0" w:type="auto"/>
            <w:shd w:val="clear" w:color="000000" w:fill="A6A6A6"/>
            <w:noWrap/>
            <w:vAlign w:val="center"/>
            <w:hideMark/>
          </w:tcPr>
          <w:p w14:paraId="5BB151CA"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 xml:space="preserve">$809 </w:t>
            </w:r>
          </w:p>
        </w:tc>
        <w:tc>
          <w:tcPr>
            <w:tcW w:w="0" w:type="auto"/>
            <w:shd w:val="clear" w:color="000000" w:fill="A6A6A6"/>
            <w:noWrap/>
            <w:vAlign w:val="center"/>
            <w:hideMark/>
          </w:tcPr>
          <w:p w14:paraId="3C9B9165"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$1,296</w:t>
            </w:r>
          </w:p>
        </w:tc>
        <w:tc>
          <w:tcPr>
            <w:tcW w:w="0" w:type="auto"/>
            <w:shd w:val="clear" w:color="000000" w:fill="A6A6A6"/>
            <w:noWrap/>
            <w:vAlign w:val="center"/>
            <w:hideMark/>
          </w:tcPr>
          <w:p w14:paraId="3725A676" w14:textId="77777777" w:rsidR="000C7445" w:rsidRPr="00E71E68"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171,619</w:t>
            </w:r>
          </w:p>
        </w:tc>
        <w:tc>
          <w:tcPr>
            <w:tcW w:w="0" w:type="auto"/>
            <w:shd w:val="clear" w:color="000000" w:fill="A6A6A6"/>
            <w:noWrap/>
            <w:vAlign w:val="center"/>
            <w:hideMark/>
          </w:tcPr>
          <w:p w14:paraId="3A6FBD62" w14:textId="77777777" w:rsidR="000C7445" w:rsidRPr="005B0EE6" w:rsidRDefault="000C7445" w:rsidP="000C7445">
            <w:pPr>
              <w:jc w:val="center"/>
              <w:rPr>
                <w:rFonts w:ascii="Calibri" w:eastAsia="Times New Roman" w:hAnsi="Calibri" w:cs="Times New Roman"/>
                <w:color w:val="000000"/>
                <w:sz w:val="20"/>
                <w:szCs w:val="20"/>
              </w:rPr>
            </w:pPr>
            <w:r w:rsidRPr="00E71E68">
              <w:rPr>
                <w:rFonts w:ascii="Calibri" w:eastAsia="Times New Roman" w:hAnsi="Calibri" w:cs="Times New Roman"/>
                <w:color w:val="000000"/>
                <w:sz w:val="20"/>
                <w:szCs w:val="20"/>
              </w:rPr>
              <w:t>158</w:t>
            </w:r>
          </w:p>
        </w:tc>
      </w:tr>
    </w:tbl>
    <w:p w14:paraId="472C21C1" w14:textId="22201A5E" w:rsidR="00BD5D56" w:rsidRPr="005F1AEF" w:rsidRDefault="00BD5D56" w:rsidP="005B0EE6">
      <w:pPr>
        <w:spacing w:after="120"/>
        <w:rPr>
          <w:rFonts w:ascii="Calibri" w:eastAsia="MS Mincho" w:hAnsi="Calibri" w:cstheme="minorHAnsi"/>
          <w:sz w:val="2"/>
          <w:szCs w:val="2"/>
        </w:rPr>
      </w:pPr>
    </w:p>
    <w:p w14:paraId="747D1583" w14:textId="77777777" w:rsidR="009D6378" w:rsidRDefault="009D6378" w:rsidP="005B0EE6">
      <w:pPr>
        <w:spacing w:after="40"/>
        <w:rPr>
          <w:rFonts w:ascii="Calibri" w:eastAsia="MS Mincho" w:hAnsi="Calibri" w:cstheme="minorHAnsi"/>
          <w:sz w:val="2"/>
          <w:szCs w:val="2"/>
        </w:rPr>
        <w:sectPr w:rsidR="009D6378" w:rsidSect="00517308">
          <w:pgSz w:w="15840" w:h="12240" w:orient="landscape"/>
          <w:pgMar w:top="720" w:right="360" w:bottom="720" w:left="540" w:header="720" w:footer="835" w:gutter="0"/>
          <w:cols w:space="720"/>
          <w:docGrid w:linePitch="360"/>
        </w:sectPr>
      </w:pPr>
    </w:p>
    <w:p w14:paraId="3147F81A" w14:textId="43F41330" w:rsidR="009D6378" w:rsidRPr="00717233" w:rsidRDefault="009D6378" w:rsidP="000D320C">
      <w:pPr>
        <w:pStyle w:val="Heading2"/>
        <w:rPr>
          <w:sz w:val="22"/>
        </w:rPr>
      </w:pPr>
      <w:r w:rsidRPr="00717233">
        <w:t xml:space="preserve">SECTION </w:t>
      </w:r>
      <w:r w:rsidR="00F824F7">
        <w:t>12</w:t>
      </w:r>
      <w:r w:rsidRPr="00717233">
        <w:t>: IMPORTANT NOTICES</w:t>
      </w:r>
    </w:p>
    <w:p w14:paraId="27E83203" w14:textId="77777777" w:rsidR="009D6378" w:rsidRDefault="009D6378" w:rsidP="009D6378">
      <w:pPr>
        <w:spacing w:before="60" w:after="80"/>
        <w:rPr>
          <w:rFonts w:ascii="Calibri" w:hAnsi="Calibri" w:cstheme="minorHAnsi"/>
          <w:b/>
          <w:sz w:val="22"/>
          <w:szCs w:val="22"/>
        </w:rPr>
        <w:sectPr w:rsidR="009D6378" w:rsidSect="009D6378">
          <w:pgSz w:w="12240" w:h="15840"/>
          <w:pgMar w:top="360" w:right="720" w:bottom="540" w:left="720" w:header="720" w:footer="835" w:gutter="0"/>
          <w:cols w:space="720"/>
          <w:docGrid w:linePitch="360"/>
        </w:sectPr>
      </w:pPr>
    </w:p>
    <w:p w14:paraId="4A00C870" w14:textId="27869999" w:rsidR="00F824F7" w:rsidRPr="00F824F7" w:rsidRDefault="00F824F7" w:rsidP="00F824F7">
      <w:pPr>
        <w:spacing w:before="60" w:after="80"/>
        <w:rPr>
          <w:rFonts w:ascii="Calibri" w:hAnsi="Calibri" w:cstheme="minorHAnsi"/>
          <w:sz w:val="22"/>
          <w:szCs w:val="22"/>
        </w:rPr>
      </w:pPr>
      <w:r w:rsidRPr="00F824F7">
        <w:rPr>
          <w:rFonts w:ascii="Calibri" w:hAnsi="Calibri" w:cstheme="minorHAnsi"/>
          <w:b/>
          <w:sz w:val="22"/>
          <w:szCs w:val="22"/>
        </w:rPr>
        <w:t>Privacy Act Notice</w:t>
      </w:r>
      <w:r w:rsidR="00870648" w:rsidRPr="00F824F7">
        <w:rPr>
          <w:rFonts w:ascii="Calibri" w:hAnsi="Calibri" w:cstheme="minorHAnsi"/>
          <w:b/>
          <w:sz w:val="22"/>
          <w:szCs w:val="22"/>
        </w:rPr>
        <w:t xml:space="preserve">. </w:t>
      </w:r>
      <w:r w:rsidRPr="00F824F7">
        <w:rPr>
          <w:rFonts w:ascii="Calibri" w:hAnsi="Calibri" w:cstheme="minorHAnsi"/>
          <w:sz w:val="22"/>
          <w:szCs w:val="22"/>
        </w:rPr>
        <w:t>The Privacy Act of 1974 (5 U.S.C. 552a) requires that the following notice be provided to you:</w:t>
      </w:r>
    </w:p>
    <w:p w14:paraId="1B165A31" w14:textId="71BF5A9F" w:rsidR="00F824F7" w:rsidRPr="00F824F7" w:rsidRDefault="00F824F7" w:rsidP="00F824F7">
      <w:pPr>
        <w:spacing w:before="60" w:after="80"/>
        <w:rPr>
          <w:rFonts w:ascii="Calibri" w:hAnsi="Calibri" w:cstheme="minorHAnsi"/>
          <w:sz w:val="22"/>
          <w:szCs w:val="22"/>
        </w:rPr>
      </w:pPr>
      <w:r w:rsidRPr="00F824F7">
        <w:rPr>
          <w:rFonts w:ascii="Calibri" w:hAnsi="Calibri" w:cstheme="minorHAnsi"/>
          <w:sz w:val="22"/>
          <w:szCs w:val="22"/>
        </w:rPr>
        <w:t>The authorities for collecting the requested information from and about you are §421 et seq. and §451 et seq. of the Higher Education Act of 1965, as amended (20 U.S.C. 1071 et seq. and 20 U.S.C. 1087a et seq.) and the authorities for collecting and using your Social Security Number (SSN) are §§428B(f) and 484(a)(4) of the HEA (20 U.S.C. 1078-2(f) and 1091(a)(4)) and 31 U.S.C. 7701(b)</w:t>
      </w:r>
      <w:r w:rsidR="00870648" w:rsidRPr="00F824F7">
        <w:rPr>
          <w:rFonts w:ascii="Calibri" w:hAnsi="Calibri" w:cstheme="minorHAnsi"/>
          <w:sz w:val="22"/>
          <w:szCs w:val="22"/>
        </w:rPr>
        <w:t xml:space="preserve">. </w:t>
      </w:r>
      <w:r w:rsidRPr="00F824F7">
        <w:rPr>
          <w:rFonts w:ascii="Calibri" w:hAnsi="Calibri" w:cstheme="minorHAnsi"/>
          <w:sz w:val="22"/>
          <w:szCs w:val="22"/>
        </w:rPr>
        <w:t>Participating in the Federal Family Education Loan (FFEL) Program or the William D. Ford Federal Direct Loan (Direct Loan) Program and giving us your SSN are voluntary, but you must provide the requested information, including your SSN, to participate.</w:t>
      </w:r>
    </w:p>
    <w:p w14:paraId="438ECAB0" w14:textId="55047002" w:rsidR="00F824F7" w:rsidRPr="00F824F7" w:rsidRDefault="00F824F7" w:rsidP="00F824F7">
      <w:pPr>
        <w:spacing w:before="60" w:after="80"/>
        <w:rPr>
          <w:rFonts w:ascii="Calibri" w:hAnsi="Calibri" w:cstheme="minorHAnsi"/>
          <w:sz w:val="22"/>
          <w:szCs w:val="22"/>
        </w:rPr>
      </w:pPr>
      <w:r w:rsidRPr="00F824F7">
        <w:rPr>
          <w:rFonts w:ascii="Calibri" w:hAnsi="Calibri" w:cstheme="minorHAnsi"/>
          <w:sz w:val="22"/>
          <w:szCs w:val="22"/>
        </w:rPr>
        <w:t>The principal purposes for collecting the information on this form, including your SSN, are to verify your identity, to determine your eligibility to receive a loan or a benefit on a loan (such as a deferment, forbearance, discharge, or forgiveness) under the FFEL and/or Direct Loan Programs, to permit the servicing of your loan(s), and, if it becomes necessary, to locate you and to collect and report on your loan(s) if your loan(s) becomes delinquent or defaults</w:t>
      </w:r>
      <w:r w:rsidR="00870648" w:rsidRPr="00F824F7">
        <w:rPr>
          <w:rFonts w:ascii="Calibri" w:hAnsi="Calibri" w:cstheme="minorHAnsi"/>
          <w:sz w:val="22"/>
          <w:szCs w:val="22"/>
        </w:rPr>
        <w:t xml:space="preserve">. </w:t>
      </w:r>
      <w:r w:rsidRPr="00F824F7">
        <w:rPr>
          <w:rFonts w:ascii="Calibri" w:hAnsi="Calibri" w:cstheme="minorHAnsi"/>
          <w:sz w:val="22"/>
          <w:szCs w:val="22"/>
        </w:rPr>
        <w:t>We also use your SSN as an account identifier and to permit you to access your account information electronically.</w:t>
      </w:r>
    </w:p>
    <w:p w14:paraId="5802A750" w14:textId="5A0959B1" w:rsidR="00F824F7" w:rsidRPr="00F824F7" w:rsidRDefault="00F824F7" w:rsidP="00F824F7">
      <w:pPr>
        <w:spacing w:before="60" w:after="80"/>
        <w:rPr>
          <w:rFonts w:ascii="Calibri" w:hAnsi="Calibri" w:cstheme="minorHAnsi"/>
          <w:sz w:val="22"/>
          <w:szCs w:val="22"/>
        </w:rPr>
      </w:pPr>
      <w:r w:rsidRPr="00F824F7">
        <w:rPr>
          <w:rFonts w:ascii="Calibri" w:hAnsi="Calibri" w:cstheme="minorHAnsi"/>
          <w:sz w:val="22"/>
          <w:szCs w:val="22"/>
        </w:rPr>
        <w:t>The information in your file may be disclosed, on a case-by-case basis or under a computer matching program, to third parties as authorized under routine uses in the appropriate systems of records notices</w:t>
      </w:r>
      <w:r w:rsidR="00870648" w:rsidRPr="00F824F7">
        <w:rPr>
          <w:rFonts w:ascii="Calibri" w:hAnsi="Calibri" w:cstheme="minorHAnsi"/>
          <w:sz w:val="22"/>
          <w:szCs w:val="22"/>
        </w:rPr>
        <w:t xml:space="preserve">. </w:t>
      </w:r>
      <w:r w:rsidRPr="00F824F7">
        <w:rPr>
          <w:rFonts w:ascii="Calibri" w:hAnsi="Calibri" w:cstheme="minorHAnsi"/>
          <w:sz w:val="22"/>
          <w:szCs w:val="22"/>
        </w:rPr>
        <w:t>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w:t>
      </w:r>
      <w:r w:rsidR="00870648" w:rsidRPr="00F824F7">
        <w:rPr>
          <w:rFonts w:ascii="Calibri" w:hAnsi="Calibri" w:cstheme="minorHAnsi"/>
          <w:sz w:val="22"/>
          <w:szCs w:val="22"/>
        </w:rPr>
        <w:t xml:space="preserve">. </w:t>
      </w:r>
      <w:r w:rsidRPr="00F824F7">
        <w:rPr>
          <w:rFonts w:ascii="Calibri" w:hAnsi="Calibri" w:cstheme="minorHAnsi"/>
          <w:sz w:val="22"/>
          <w:szCs w:val="22"/>
        </w:rPr>
        <w:t>To provide financial aid history information, disclosures may be made to educational institutions</w:t>
      </w:r>
      <w:r w:rsidR="00870648" w:rsidRPr="00F824F7">
        <w:rPr>
          <w:rFonts w:ascii="Calibri" w:hAnsi="Calibri" w:cstheme="minorHAnsi"/>
          <w:sz w:val="22"/>
          <w:szCs w:val="22"/>
        </w:rPr>
        <w:t xml:space="preserve">. </w:t>
      </w:r>
      <w:r w:rsidRPr="00F824F7">
        <w:rPr>
          <w:rFonts w:ascii="Calibri" w:hAnsi="Calibri" w:cstheme="minorHAnsi"/>
          <w:sz w:val="22"/>
          <w:szCs w:val="22"/>
        </w:rPr>
        <w:t>To assist program administrators with tracking refunds and cancellations, disclosures may be made to guaranty agencies, to financial and educational institutions, or to federal or state agencies</w:t>
      </w:r>
      <w:r w:rsidR="00870648" w:rsidRPr="00F824F7">
        <w:rPr>
          <w:rFonts w:ascii="Calibri" w:hAnsi="Calibri" w:cstheme="minorHAnsi"/>
          <w:sz w:val="22"/>
          <w:szCs w:val="22"/>
        </w:rPr>
        <w:t xml:space="preserve">. </w:t>
      </w:r>
      <w:r w:rsidRPr="00F824F7">
        <w:rPr>
          <w:rFonts w:ascii="Calibri" w:hAnsi="Calibri" w:cstheme="minorHAnsi"/>
          <w:sz w:val="22"/>
          <w:szCs w:val="22"/>
        </w:rPr>
        <w:t>To provide a standardized method for educational institutions to efficiently submit student enrollment statuses, disclosures may be made to guaranty agencies or to financial and educational institutions</w:t>
      </w:r>
      <w:r w:rsidR="00870648" w:rsidRPr="00F824F7">
        <w:rPr>
          <w:rFonts w:ascii="Calibri" w:hAnsi="Calibri" w:cstheme="minorHAnsi"/>
          <w:sz w:val="22"/>
          <w:szCs w:val="22"/>
        </w:rPr>
        <w:t xml:space="preserve">. </w:t>
      </w:r>
      <w:r w:rsidRPr="00F824F7">
        <w:rPr>
          <w:rFonts w:ascii="Calibri" w:hAnsi="Calibri" w:cstheme="minorHAnsi"/>
          <w:sz w:val="22"/>
          <w:szCs w:val="22"/>
        </w:rPr>
        <w:t xml:space="preserve">To counsel you in repayment efforts, disclosures may be made to guaranty agencies, to financial and educational institutions, or to federal, state, or local agencies. </w:t>
      </w:r>
    </w:p>
    <w:p w14:paraId="78D99F0C" w14:textId="61932FBF" w:rsidR="00F824F7" w:rsidRPr="00F824F7" w:rsidRDefault="00F824F7" w:rsidP="00F824F7">
      <w:pPr>
        <w:spacing w:before="60" w:after="80"/>
        <w:rPr>
          <w:rFonts w:ascii="Calibri" w:hAnsi="Calibri" w:cstheme="minorHAnsi"/>
          <w:sz w:val="22"/>
          <w:szCs w:val="22"/>
        </w:rPr>
      </w:pPr>
      <w:r w:rsidRPr="00F824F7">
        <w:rPr>
          <w:rFonts w:ascii="Calibri" w:hAnsi="Calibri" w:cstheme="minorHAnsi"/>
          <w:sz w:val="22"/>
          <w:szCs w:val="22"/>
        </w:rPr>
        <w:t>In the event of litigation, we may send records to the Department of Justice, a court, adjudicative body, counsel, party, or witness if the disclosure is relevant and necessary to the litigation</w:t>
      </w:r>
      <w:r w:rsidR="00870648" w:rsidRPr="00F824F7">
        <w:rPr>
          <w:rFonts w:ascii="Calibri" w:hAnsi="Calibri" w:cstheme="minorHAnsi"/>
          <w:sz w:val="22"/>
          <w:szCs w:val="22"/>
        </w:rPr>
        <w:t xml:space="preserve">. </w:t>
      </w:r>
      <w:r w:rsidRPr="00F824F7">
        <w:rPr>
          <w:rFonts w:ascii="Calibri" w:hAnsi="Calibri" w:cstheme="minorHAnsi"/>
          <w:sz w:val="22"/>
          <w:szCs w:val="22"/>
        </w:rPr>
        <w:t>If this information, either alone or with other information, indicates a potential violation of law, we may send it to the appropriate authority for action</w:t>
      </w:r>
      <w:r w:rsidR="00870648" w:rsidRPr="00F824F7">
        <w:rPr>
          <w:rFonts w:ascii="Calibri" w:hAnsi="Calibri" w:cstheme="minorHAnsi"/>
          <w:sz w:val="22"/>
          <w:szCs w:val="22"/>
        </w:rPr>
        <w:t xml:space="preserve">. </w:t>
      </w:r>
      <w:r w:rsidRPr="00F824F7">
        <w:rPr>
          <w:rFonts w:ascii="Calibri" w:hAnsi="Calibri" w:cstheme="minorHAnsi"/>
          <w:sz w:val="22"/>
          <w:szCs w:val="22"/>
        </w:rPr>
        <w:t>We may send information to members of Congress if you ask them to help you with federal student aid questions</w:t>
      </w:r>
      <w:r w:rsidR="00870648" w:rsidRPr="00F824F7">
        <w:rPr>
          <w:rFonts w:ascii="Calibri" w:hAnsi="Calibri" w:cstheme="minorHAnsi"/>
          <w:sz w:val="22"/>
          <w:szCs w:val="22"/>
        </w:rPr>
        <w:t xml:space="preserve">. </w:t>
      </w:r>
      <w:r w:rsidRPr="00F824F7">
        <w:rPr>
          <w:rFonts w:ascii="Calibri" w:hAnsi="Calibri" w:cstheme="minorHAnsi"/>
          <w:sz w:val="22"/>
          <w:szCs w:val="22"/>
        </w:rPr>
        <w:t>In circumstances involving employment complaints, grievances, or disciplinary actions, we may disclose relevant records to adjudicate or investigate the issues</w:t>
      </w:r>
      <w:r w:rsidR="00870648" w:rsidRPr="00F824F7">
        <w:rPr>
          <w:rFonts w:ascii="Calibri" w:hAnsi="Calibri" w:cstheme="minorHAnsi"/>
          <w:sz w:val="22"/>
          <w:szCs w:val="22"/>
        </w:rPr>
        <w:t xml:space="preserve">. </w:t>
      </w:r>
      <w:r w:rsidRPr="00F824F7">
        <w:rPr>
          <w:rFonts w:ascii="Calibri" w:hAnsi="Calibri" w:cstheme="minorHAnsi"/>
          <w:sz w:val="22"/>
          <w:szCs w:val="22"/>
        </w:rPr>
        <w:t>If provided for by a collective bargaining agreement, we may disclose records to a labor organization recognized under 5 U.S.C. Chapter 71</w:t>
      </w:r>
      <w:r w:rsidR="00870648" w:rsidRPr="00F824F7">
        <w:rPr>
          <w:rFonts w:ascii="Calibri" w:hAnsi="Calibri" w:cstheme="minorHAnsi"/>
          <w:sz w:val="22"/>
          <w:szCs w:val="22"/>
        </w:rPr>
        <w:t xml:space="preserve">. </w:t>
      </w:r>
      <w:r w:rsidRPr="00F824F7">
        <w:rPr>
          <w:rFonts w:ascii="Calibri" w:hAnsi="Calibri" w:cstheme="minorHAnsi"/>
          <w:sz w:val="22"/>
          <w:szCs w:val="22"/>
        </w:rPr>
        <w:t>Disclosures may be made to our contractors for the purpose of performing any programmatic function that requires disclosure of records</w:t>
      </w:r>
      <w:r w:rsidR="00870648" w:rsidRPr="00F824F7">
        <w:rPr>
          <w:rFonts w:ascii="Calibri" w:hAnsi="Calibri" w:cstheme="minorHAnsi"/>
          <w:sz w:val="22"/>
          <w:szCs w:val="22"/>
        </w:rPr>
        <w:t xml:space="preserve">. </w:t>
      </w:r>
      <w:r w:rsidRPr="00F824F7">
        <w:rPr>
          <w:rFonts w:ascii="Calibri" w:hAnsi="Calibri" w:cstheme="minorHAnsi"/>
          <w:sz w:val="22"/>
          <w:szCs w:val="22"/>
        </w:rPr>
        <w:t>Before making any such disclosure, we will require the contractor to maintain Privacy Act safeguards</w:t>
      </w:r>
      <w:r w:rsidR="00870648" w:rsidRPr="00F824F7">
        <w:rPr>
          <w:rFonts w:ascii="Calibri" w:hAnsi="Calibri" w:cstheme="minorHAnsi"/>
          <w:sz w:val="22"/>
          <w:szCs w:val="22"/>
        </w:rPr>
        <w:t xml:space="preserve">. </w:t>
      </w:r>
      <w:r w:rsidRPr="00F824F7">
        <w:rPr>
          <w:rFonts w:ascii="Calibri" w:hAnsi="Calibri" w:cstheme="minorHAnsi"/>
          <w:sz w:val="22"/>
          <w:szCs w:val="22"/>
        </w:rPr>
        <w:t>Disclosures may also be made to qualified researchers under Privacy Act safeguards.</w:t>
      </w:r>
    </w:p>
    <w:p w14:paraId="4CDAFDCA" w14:textId="31EA423E" w:rsidR="00F824F7" w:rsidRPr="00F824F7" w:rsidRDefault="00F824F7" w:rsidP="00F824F7">
      <w:pPr>
        <w:spacing w:before="60" w:after="80"/>
        <w:rPr>
          <w:rFonts w:ascii="Calibri" w:hAnsi="Calibri" w:cstheme="minorHAnsi"/>
          <w:sz w:val="22"/>
          <w:szCs w:val="22"/>
        </w:rPr>
      </w:pPr>
      <w:r w:rsidRPr="00F824F7">
        <w:rPr>
          <w:rFonts w:ascii="Calibri" w:hAnsi="Calibri" w:cstheme="minorHAnsi"/>
          <w:b/>
          <w:sz w:val="22"/>
          <w:szCs w:val="22"/>
        </w:rPr>
        <w:t>Paperwork Reduction Notice</w:t>
      </w:r>
      <w:r w:rsidR="00870648" w:rsidRPr="00F824F7">
        <w:rPr>
          <w:rFonts w:ascii="Calibri" w:hAnsi="Calibri" w:cstheme="minorHAnsi"/>
          <w:b/>
          <w:sz w:val="22"/>
          <w:szCs w:val="22"/>
        </w:rPr>
        <w:t>.</w:t>
      </w:r>
      <w:r w:rsidR="00870648" w:rsidRPr="00F824F7">
        <w:rPr>
          <w:rFonts w:ascii="Calibri" w:hAnsi="Calibri" w:cstheme="minorHAnsi"/>
          <w:sz w:val="22"/>
          <w:szCs w:val="22"/>
        </w:rPr>
        <w:t xml:space="preserve"> </w:t>
      </w:r>
      <w:r w:rsidRPr="00F824F7">
        <w:rPr>
          <w:rFonts w:ascii="Calibri" w:hAnsi="Calibri" w:cstheme="minorHAnsi"/>
          <w:sz w:val="22"/>
          <w:szCs w:val="22"/>
        </w:rPr>
        <w:t>According to the Paperwork Reduction Act of 1995, no persons are required to respond to a collection of information unless it displays a currently valid OMB control number</w:t>
      </w:r>
      <w:r w:rsidR="00870648" w:rsidRPr="00F824F7">
        <w:rPr>
          <w:rFonts w:ascii="Calibri" w:hAnsi="Calibri" w:cstheme="minorHAnsi"/>
          <w:sz w:val="22"/>
          <w:szCs w:val="22"/>
        </w:rPr>
        <w:t xml:space="preserve">. </w:t>
      </w:r>
      <w:r w:rsidRPr="00F824F7">
        <w:rPr>
          <w:rFonts w:ascii="Calibri" w:hAnsi="Calibri" w:cstheme="minorHAnsi"/>
          <w:sz w:val="22"/>
          <w:szCs w:val="22"/>
        </w:rPr>
        <w:t>Public reporting burden for this collection of information is estimated to average 0.5 hours (30 minutes) per response, including the time for reviewing instructions, searching existing data resources, gathering and maintaining the data needed, and completing and reviewing the information collection</w:t>
      </w:r>
      <w:r w:rsidR="00870648" w:rsidRPr="00F824F7">
        <w:rPr>
          <w:rFonts w:ascii="Calibri" w:hAnsi="Calibri" w:cstheme="minorHAnsi"/>
          <w:sz w:val="22"/>
          <w:szCs w:val="22"/>
        </w:rPr>
        <w:t xml:space="preserve">. </w:t>
      </w:r>
      <w:r w:rsidRPr="00F824F7">
        <w:rPr>
          <w:rFonts w:ascii="Calibri" w:hAnsi="Calibri" w:cstheme="minorHAnsi"/>
          <w:sz w:val="22"/>
          <w:szCs w:val="22"/>
        </w:rPr>
        <w:t>Individuals are obligated to respond to this collection to obtain a benefit in accordance with 34 CFR 682.215, 685.209, or 685.221</w:t>
      </w:r>
      <w:r w:rsidR="00870648" w:rsidRPr="00F824F7">
        <w:rPr>
          <w:rFonts w:ascii="Calibri" w:hAnsi="Calibri" w:cstheme="minorHAnsi"/>
          <w:sz w:val="22"/>
          <w:szCs w:val="22"/>
        </w:rPr>
        <w:t xml:space="preserve">. </w:t>
      </w:r>
      <w:r w:rsidRPr="00F824F7">
        <w:rPr>
          <w:rFonts w:ascii="Calibri" w:hAnsi="Calibri" w:cstheme="minorHAnsi"/>
          <w:sz w:val="22"/>
          <w:szCs w:val="22"/>
        </w:rPr>
        <w:t xml:space="preserve">Send comments regarding the burden estimate(s) or any other aspect of this collection of information, including suggestions for reducing this burden to the U.S. Department of Education, 400 Maryland Avenue, SW, Washington, DC 20210-4537 or e-mail ICDocketMgr@ed.gov and reference OMB Control Number 1845-0102.  </w:t>
      </w:r>
    </w:p>
    <w:p w14:paraId="0846FBDD" w14:textId="02FC2350" w:rsidR="00F824F7" w:rsidRPr="00F824F7" w:rsidRDefault="00F824F7" w:rsidP="00F824F7">
      <w:pPr>
        <w:spacing w:before="60" w:after="80"/>
        <w:rPr>
          <w:rFonts w:ascii="Calibri" w:hAnsi="Calibri" w:cstheme="minorHAnsi"/>
          <w:b/>
          <w:sz w:val="22"/>
          <w:szCs w:val="22"/>
        </w:rPr>
      </w:pPr>
      <w:r w:rsidRPr="00F824F7">
        <w:rPr>
          <w:rFonts w:ascii="Calibri" w:hAnsi="Calibri" w:cstheme="minorHAnsi"/>
          <w:b/>
          <w:sz w:val="22"/>
          <w:szCs w:val="22"/>
        </w:rPr>
        <w:t>Note: Please do not return the completed form to this address</w:t>
      </w:r>
      <w:r w:rsidR="00870648" w:rsidRPr="00F824F7">
        <w:rPr>
          <w:rFonts w:ascii="Calibri" w:hAnsi="Calibri" w:cstheme="minorHAnsi"/>
          <w:b/>
          <w:sz w:val="22"/>
          <w:szCs w:val="22"/>
        </w:rPr>
        <w:t xml:space="preserve">. </w:t>
      </w:r>
      <w:r w:rsidRPr="00F824F7">
        <w:rPr>
          <w:rFonts w:ascii="Calibri" w:hAnsi="Calibri" w:cstheme="minorHAnsi"/>
          <w:b/>
          <w:sz w:val="22"/>
          <w:szCs w:val="22"/>
        </w:rPr>
        <w:t xml:space="preserve">If you have questions regarding the status of your individual submission of this form, contact your loan holder(s) (see Section </w:t>
      </w:r>
      <w:r>
        <w:rPr>
          <w:rFonts w:ascii="Calibri" w:hAnsi="Calibri" w:cstheme="minorHAnsi"/>
          <w:b/>
          <w:sz w:val="22"/>
          <w:szCs w:val="22"/>
        </w:rPr>
        <w:t>7</w:t>
      </w:r>
      <w:r w:rsidRPr="00F824F7">
        <w:rPr>
          <w:rFonts w:ascii="Calibri" w:hAnsi="Calibri" w:cstheme="minorHAnsi"/>
          <w:b/>
          <w:sz w:val="22"/>
          <w:szCs w:val="22"/>
        </w:rPr>
        <w:t>).</w:t>
      </w:r>
    </w:p>
    <w:p w14:paraId="5AE37C56" w14:textId="01FFB649" w:rsidR="00517308" w:rsidRPr="006B1168" w:rsidRDefault="00517308" w:rsidP="00F824F7">
      <w:pPr>
        <w:spacing w:before="60" w:after="80"/>
        <w:rPr>
          <w:rFonts w:ascii="Calibri" w:eastAsia="MS Mincho" w:hAnsi="Calibri" w:cstheme="minorHAnsi"/>
          <w:sz w:val="2"/>
          <w:szCs w:val="2"/>
        </w:rPr>
      </w:pPr>
    </w:p>
    <w:sectPr w:rsidR="00517308" w:rsidRPr="006B1168" w:rsidSect="009D6378">
      <w:type w:val="continuous"/>
      <w:pgSz w:w="12240" w:h="15840"/>
      <w:pgMar w:top="360" w:right="720" w:bottom="540" w:left="720" w:header="720" w:footer="835" w:gutter="0"/>
      <w:cols w:num="2" w:space="28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5B9184" w14:textId="77777777" w:rsidR="00BF6F4A" w:rsidRDefault="00BF6F4A" w:rsidP="00465D9E">
      <w:r>
        <w:separator/>
      </w:r>
    </w:p>
    <w:p w14:paraId="21EA38C4" w14:textId="77777777" w:rsidR="00BF6F4A" w:rsidRDefault="00BF6F4A"/>
  </w:endnote>
  <w:endnote w:type="continuationSeparator" w:id="0">
    <w:p w14:paraId="0E8FAD69" w14:textId="77777777" w:rsidR="00BF6F4A" w:rsidRDefault="00BF6F4A" w:rsidP="00465D9E">
      <w:r>
        <w:continuationSeparator/>
      </w:r>
    </w:p>
    <w:p w14:paraId="38FC41F4" w14:textId="77777777" w:rsidR="00BF6F4A" w:rsidRDefault="00BF6F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Helvetica LT Std Cond">
    <w:altName w:val="Cambria"/>
    <w:panose1 w:val="00000000000000000000"/>
    <w:charset w:val="00"/>
    <w:family w:val="swiss"/>
    <w:notTrueType/>
    <w:pitch w:val="default"/>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EA477" w14:textId="7B9EF89C" w:rsidR="00BF6F4A" w:rsidRPr="00F824F7" w:rsidRDefault="00BF6F4A" w:rsidP="00F824F7">
    <w:pPr>
      <w:pStyle w:val="Footer"/>
      <w:jc w:val="center"/>
      <w:rPr>
        <w:rFonts w:ascii="Calibri" w:hAnsi="Calibri" w:cs="Times New Roman"/>
        <w:sz w:val="20"/>
        <w:szCs w:val="14"/>
      </w:rPr>
    </w:pPr>
    <w:r w:rsidRPr="00852224">
      <w:rPr>
        <w:rFonts w:ascii="Calibri" w:hAnsi="Calibri" w:cs="Times New Roman"/>
        <w:sz w:val="20"/>
        <w:szCs w:val="14"/>
      </w:rPr>
      <w:t xml:space="preserve">Page </w:t>
    </w:r>
    <w:r w:rsidRPr="00852224">
      <w:rPr>
        <w:rFonts w:ascii="Calibri" w:hAnsi="Calibri" w:cs="Times New Roman"/>
        <w:sz w:val="20"/>
        <w:szCs w:val="14"/>
      </w:rPr>
      <w:fldChar w:fldCharType="begin"/>
    </w:r>
    <w:r w:rsidRPr="00852224">
      <w:rPr>
        <w:rFonts w:ascii="Calibri" w:hAnsi="Calibri" w:cs="Times New Roman"/>
        <w:sz w:val="20"/>
        <w:szCs w:val="14"/>
      </w:rPr>
      <w:instrText xml:space="preserve"> PAGE </w:instrText>
    </w:r>
    <w:r w:rsidRPr="00852224">
      <w:rPr>
        <w:rFonts w:ascii="Calibri" w:hAnsi="Calibri" w:cs="Times New Roman"/>
        <w:sz w:val="20"/>
        <w:szCs w:val="14"/>
      </w:rPr>
      <w:fldChar w:fldCharType="separate"/>
    </w:r>
    <w:r w:rsidR="00140668">
      <w:rPr>
        <w:rFonts w:ascii="Calibri" w:hAnsi="Calibri" w:cs="Times New Roman"/>
        <w:noProof/>
        <w:sz w:val="20"/>
        <w:szCs w:val="14"/>
      </w:rPr>
      <w:t>1</w:t>
    </w:r>
    <w:r w:rsidRPr="00852224">
      <w:rPr>
        <w:rFonts w:ascii="Calibri" w:hAnsi="Calibri" w:cs="Times New Roman"/>
        <w:sz w:val="20"/>
        <w:szCs w:val="14"/>
      </w:rPr>
      <w:fldChar w:fldCharType="end"/>
    </w:r>
    <w:r w:rsidRPr="00852224">
      <w:rPr>
        <w:rFonts w:ascii="Calibri" w:hAnsi="Calibri" w:cs="Times New Roman"/>
        <w:sz w:val="20"/>
        <w:szCs w:val="14"/>
      </w:rPr>
      <w:t xml:space="preserve"> of </w:t>
    </w:r>
    <w:r w:rsidRPr="00852224">
      <w:rPr>
        <w:rFonts w:ascii="Calibri" w:hAnsi="Calibri" w:cs="Times New Roman"/>
        <w:sz w:val="20"/>
        <w:szCs w:val="14"/>
      </w:rPr>
      <w:fldChar w:fldCharType="begin"/>
    </w:r>
    <w:r w:rsidRPr="00852224">
      <w:rPr>
        <w:rFonts w:ascii="Calibri" w:hAnsi="Calibri" w:cs="Times New Roman"/>
        <w:sz w:val="20"/>
        <w:szCs w:val="14"/>
      </w:rPr>
      <w:instrText xml:space="preserve"> NUMPAGES </w:instrText>
    </w:r>
    <w:r w:rsidRPr="00852224">
      <w:rPr>
        <w:rFonts w:ascii="Calibri" w:hAnsi="Calibri" w:cs="Times New Roman"/>
        <w:sz w:val="20"/>
        <w:szCs w:val="14"/>
      </w:rPr>
      <w:fldChar w:fldCharType="separate"/>
    </w:r>
    <w:r w:rsidR="00140668">
      <w:rPr>
        <w:rFonts w:ascii="Calibri" w:hAnsi="Calibri" w:cs="Times New Roman"/>
        <w:noProof/>
        <w:sz w:val="20"/>
        <w:szCs w:val="14"/>
      </w:rPr>
      <w:t>10</w:t>
    </w:r>
    <w:r w:rsidRPr="00852224">
      <w:rPr>
        <w:rFonts w:ascii="Calibri" w:hAnsi="Calibri" w:cs="Times New Roman"/>
        <w:sz w:val="20"/>
        <w:szCs w:val="14"/>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176D00" w14:textId="77777777" w:rsidR="00BF6F4A" w:rsidRDefault="00BF6F4A" w:rsidP="00465D9E">
      <w:r>
        <w:separator/>
      </w:r>
    </w:p>
    <w:p w14:paraId="4EBD9681" w14:textId="77777777" w:rsidR="00BF6F4A" w:rsidRDefault="00BF6F4A"/>
  </w:footnote>
  <w:footnote w:type="continuationSeparator" w:id="0">
    <w:p w14:paraId="72B256A3" w14:textId="77777777" w:rsidR="00BF6F4A" w:rsidRDefault="00BF6F4A" w:rsidP="00465D9E">
      <w:r>
        <w:continuationSeparator/>
      </w:r>
    </w:p>
    <w:p w14:paraId="3EB29251" w14:textId="77777777" w:rsidR="00BF6F4A" w:rsidRDefault="00BF6F4A"/>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232B3"/>
    <w:multiLevelType w:val="hybridMultilevel"/>
    <w:tmpl w:val="4F0E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6C6F57"/>
    <w:multiLevelType w:val="hybridMultilevel"/>
    <w:tmpl w:val="3B0A5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856F4C"/>
    <w:multiLevelType w:val="hybridMultilevel"/>
    <w:tmpl w:val="0E96FB16"/>
    <w:lvl w:ilvl="0" w:tplc="04090003">
      <w:start w:val="1"/>
      <w:numFmt w:val="bullet"/>
      <w:lvlText w:val="o"/>
      <w:lvlJc w:val="left"/>
      <w:pPr>
        <w:ind w:left="547" w:hanging="360"/>
      </w:pPr>
      <w:rPr>
        <w:rFonts w:ascii="Courier New" w:hAnsi="Courier New" w:hint="default"/>
      </w:rPr>
    </w:lvl>
    <w:lvl w:ilvl="1" w:tplc="04090003" w:tentative="1">
      <w:start w:val="1"/>
      <w:numFmt w:val="bullet"/>
      <w:lvlText w:val="o"/>
      <w:lvlJc w:val="left"/>
      <w:pPr>
        <w:ind w:left="1267" w:hanging="360"/>
      </w:pPr>
      <w:rPr>
        <w:rFonts w:ascii="Courier New" w:hAnsi="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3">
    <w:nsid w:val="0A6B5C71"/>
    <w:multiLevelType w:val="hybridMultilevel"/>
    <w:tmpl w:val="4AB0B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6F206A"/>
    <w:multiLevelType w:val="hybridMultilevel"/>
    <w:tmpl w:val="9B12B01E"/>
    <w:lvl w:ilvl="0" w:tplc="2A125DE2">
      <w:start w:val="1"/>
      <w:numFmt w:val="decimal"/>
      <w:lvlText w:val="%1."/>
      <w:lvlJc w:val="left"/>
      <w:pPr>
        <w:ind w:left="720" w:hanging="360"/>
      </w:pPr>
      <w:rPr>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C23833"/>
    <w:multiLevelType w:val="hybridMultilevel"/>
    <w:tmpl w:val="813088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D1E4718"/>
    <w:multiLevelType w:val="hybridMultilevel"/>
    <w:tmpl w:val="33ACA12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F2C10A2"/>
    <w:multiLevelType w:val="hybridMultilevel"/>
    <w:tmpl w:val="9B20BF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11D051A"/>
    <w:multiLevelType w:val="hybridMultilevel"/>
    <w:tmpl w:val="AB94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8D2476"/>
    <w:multiLevelType w:val="hybridMultilevel"/>
    <w:tmpl w:val="7C44A38E"/>
    <w:lvl w:ilvl="0" w:tplc="18F619D2">
      <w:start w:val="1"/>
      <w:numFmt w:val="decimal"/>
      <w:pStyle w:val="Heading3"/>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724D82"/>
    <w:multiLevelType w:val="hybridMultilevel"/>
    <w:tmpl w:val="59B01A8C"/>
    <w:lvl w:ilvl="0" w:tplc="D52A3EE0">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AB7467"/>
    <w:multiLevelType w:val="hybridMultilevel"/>
    <w:tmpl w:val="BE0A3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315BE5"/>
    <w:multiLevelType w:val="hybridMultilevel"/>
    <w:tmpl w:val="32321D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430E40"/>
    <w:multiLevelType w:val="hybridMultilevel"/>
    <w:tmpl w:val="B67AF9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2BD3F2E"/>
    <w:multiLevelType w:val="hybridMultilevel"/>
    <w:tmpl w:val="13646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561D19"/>
    <w:multiLevelType w:val="hybridMultilevel"/>
    <w:tmpl w:val="0302DF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9E01310"/>
    <w:multiLevelType w:val="hybridMultilevel"/>
    <w:tmpl w:val="FA54EDA2"/>
    <w:lvl w:ilvl="0" w:tplc="2A125DE2">
      <w:start w:val="1"/>
      <w:numFmt w:val="decimal"/>
      <w:lvlText w:val="%1."/>
      <w:lvlJc w:val="left"/>
      <w:pPr>
        <w:ind w:left="720" w:hanging="360"/>
      </w:pPr>
      <w:rPr>
        <w:b/>
        <w:sz w:val="22"/>
        <w:szCs w:val="22"/>
      </w:rPr>
    </w:lvl>
    <w:lvl w:ilvl="1" w:tplc="031E07F2">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781D20"/>
    <w:multiLevelType w:val="hybridMultilevel"/>
    <w:tmpl w:val="177AE264"/>
    <w:lvl w:ilvl="0" w:tplc="04090005">
      <w:start w:val="1"/>
      <w:numFmt w:val="bullet"/>
      <w:lvlText w:val=""/>
      <w:lvlJc w:val="left"/>
      <w:pPr>
        <w:ind w:left="914" w:hanging="360"/>
      </w:pPr>
      <w:rPr>
        <w:rFonts w:ascii="Wingdings" w:hAnsi="Wingdings" w:hint="default"/>
      </w:rPr>
    </w:lvl>
    <w:lvl w:ilvl="1" w:tplc="04090005">
      <w:start w:val="1"/>
      <w:numFmt w:val="bullet"/>
      <w:lvlText w:val=""/>
      <w:lvlJc w:val="left"/>
      <w:pPr>
        <w:ind w:left="1814" w:hanging="360"/>
      </w:pPr>
      <w:rPr>
        <w:rFonts w:ascii="Wingdings" w:hAnsi="Wingdings" w:hint="default"/>
      </w:rPr>
    </w:lvl>
    <w:lvl w:ilvl="2" w:tplc="04090005">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start w:val="1"/>
      <w:numFmt w:val="bullet"/>
      <w:lvlText w:val="o"/>
      <w:lvlJc w:val="left"/>
      <w:pPr>
        <w:ind w:left="3974" w:hanging="360"/>
      </w:pPr>
      <w:rPr>
        <w:rFonts w:ascii="Courier New" w:hAnsi="Courier New" w:cs="Symbol"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Symbol" w:hint="default"/>
      </w:rPr>
    </w:lvl>
    <w:lvl w:ilvl="8" w:tplc="04090005" w:tentative="1">
      <w:start w:val="1"/>
      <w:numFmt w:val="bullet"/>
      <w:lvlText w:val=""/>
      <w:lvlJc w:val="left"/>
      <w:pPr>
        <w:ind w:left="6854" w:hanging="360"/>
      </w:pPr>
      <w:rPr>
        <w:rFonts w:ascii="Wingdings" w:hAnsi="Wingdings" w:hint="default"/>
      </w:rPr>
    </w:lvl>
  </w:abstractNum>
  <w:abstractNum w:abstractNumId="18">
    <w:nsid w:val="416C7CEA"/>
    <w:multiLevelType w:val="multilevel"/>
    <w:tmpl w:val="59B01A8C"/>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4CBB6800"/>
    <w:multiLevelType w:val="hybridMultilevel"/>
    <w:tmpl w:val="14123B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D9544E"/>
    <w:multiLevelType w:val="singleLevel"/>
    <w:tmpl w:val="3790E728"/>
    <w:lvl w:ilvl="0">
      <w:start w:val="1"/>
      <w:numFmt w:val="bullet"/>
      <w:lvlText w:val="o"/>
      <w:lvlJc w:val="left"/>
      <w:pPr>
        <w:ind w:left="360" w:hanging="360"/>
      </w:pPr>
      <w:rPr>
        <w:rFonts w:ascii="Courier New" w:hAnsi="Courier New" w:cs="Arial Narrow" w:hint="default"/>
        <w:color w:val="auto"/>
        <w:sz w:val="15"/>
        <w:szCs w:val="15"/>
      </w:rPr>
    </w:lvl>
  </w:abstractNum>
  <w:abstractNum w:abstractNumId="21">
    <w:nsid w:val="4D3B0E5A"/>
    <w:multiLevelType w:val="multilevel"/>
    <w:tmpl w:val="33ACA12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4F787ACE"/>
    <w:multiLevelType w:val="hybridMultilevel"/>
    <w:tmpl w:val="2A600452"/>
    <w:lvl w:ilvl="0" w:tplc="2A125DE2">
      <w:start w:val="1"/>
      <w:numFmt w:val="decimal"/>
      <w:lvlText w:val="%1."/>
      <w:lvlJc w:val="left"/>
      <w:pPr>
        <w:ind w:left="720" w:hanging="360"/>
      </w:pPr>
      <w:rPr>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E873BF"/>
    <w:multiLevelType w:val="hybridMultilevel"/>
    <w:tmpl w:val="620C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9B42DF"/>
    <w:multiLevelType w:val="hybridMultilevel"/>
    <w:tmpl w:val="6BEE18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465BD9"/>
    <w:multiLevelType w:val="hybridMultilevel"/>
    <w:tmpl w:val="AD1EEFC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58B72FD"/>
    <w:multiLevelType w:val="hybridMultilevel"/>
    <w:tmpl w:val="BA48E5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A15402"/>
    <w:multiLevelType w:val="hybridMultilevel"/>
    <w:tmpl w:val="42D0B9C8"/>
    <w:lvl w:ilvl="0" w:tplc="04090003">
      <w:start w:val="1"/>
      <w:numFmt w:val="bullet"/>
      <w:lvlText w:val="o"/>
      <w:lvlJc w:val="left"/>
      <w:pPr>
        <w:ind w:left="540" w:hanging="360"/>
      </w:pPr>
      <w:rPr>
        <w:rFonts w:ascii="Courier New" w:hAnsi="Courier New"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8">
    <w:nsid w:val="68C34ED4"/>
    <w:multiLevelType w:val="hybridMultilevel"/>
    <w:tmpl w:val="B5EC9F8C"/>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BE04FE6"/>
    <w:multiLevelType w:val="hybridMultilevel"/>
    <w:tmpl w:val="25C42400"/>
    <w:lvl w:ilvl="0" w:tplc="7EEEECD8">
      <w:start w:val="1"/>
      <w:numFmt w:val="bullet"/>
      <w:lvlText w:val=""/>
      <w:lvlJc w:val="left"/>
      <w:pPr>
        <w:tabs>
          <w:tab w:val="num" w:pos="360"/>
        </w:tabs>
        <w:ind w:left="288" w:hanging="288"/>
      </w:pPr>
      <w:rPr>
        <w:rFonts w:ascii="Wingdings" w:hAnsi="Wingdings" w:cs="Times New Roman" w:hint="default"/>
        <w:sz w:val="15"/>
        <w:szCs w:val="15"/>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DFB05E9"/>
    <w:multiLevelType w:val="hybridMultilevel"/>
    <w:tmpl w:val="C01C8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9C18BB"/>
    <w:multiLevelType w:val="hybridMultilevel"/>
    <w:tmpl w:val="0BE0DD98"/>
    <w:lvl w:ilvl="0" w:tplc="04090003">
      <w:start w:val="1"/>
      <w:numFmt w:val="bullet"/>
      <w:lvlText w:val="o"/>
      <w:lvlJc w:val="left"/>
      <w:pPr>
        <w:ind w:left="547" w:hanging="360"/>
      </w:pPr>
      <w:rPr>
        <w:rFonts w:ascii="Courier New" w:hAnsi="Courier New" w:hint="default"/>
      </w:rPr>
    </w:lvl>
    <w:lvl w:ilvl="1" w:tplc="04090003" w:tentative="1">
      <w:start w:val="1"/>
      <w:numFmt w:val="bullet"/>
      <w:lvlText w:val="o"/>
      <w:lvlJc w:val="left"/>
      <w:pPr>
        <w:ind w:left="1267" w:hanging="360"/>
      </w:pPr>
      <w:rPr>
        <w:rFonts w:ascii="Courier New" w:hAnsi="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32">
    <w:nsid w:val="6F1428D2"/>
    <w:multiLevelType w:val="hybridMultilevel"/>
    <w:tmpl w:val="902C922C"/>
    <w:lvl w:ilvl="0" w:tplc="28441B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A93BC6"/>
    <w:multiLevelType w:val="hybridMultilevel"/>
    <w:tmpl w:val="AF087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7766BA"/>
    <w:multiLevelType w:val="hybridMultilevel"/>
    <w:tmpl w:val="796CC9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EA6CD3"/>
    <w:multiLevelType w:val="hybridMultilevel"/>
    <w:tmpl w:val="481CAF98"/>
    <w:lvl w:ilvl="0" w:tplc="04090003">
      <w:start w:val="1"/>
      <w:numFmt w:val="bullet"/>
      <w:lvlText w:val="o"/>
      <w:lvlJc w:val="left"/>
      <w:pPr>
        <w:ind w:left="547" w:hanging="360"/>
      </w:pPr>
      <w:rPr>
        <w:rFonts w:ascii="Courier New" w:hAnsi="Courier New" w:hint="default"/>
      </w:rPr>
    </w:lvl>
    <w:lvl w:ilvl="1" w:tplc="04090003" w:tentative="1">
      <w:start w:val="1"/>
      <w:numFmt w:val="bullet"/>
      <w:lvlText w:val="o"/>
      <w:lvlJc w:val="left"/>
      <w:pPr>
        <w:ind w:left="1267" w:hanging="360"/>
      </w:pPr>
      <w:rPr>
        <w:rFonts w:ascii="Courier New" w:hAnsi="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36">
    <w:nsid w:val="7E88721E"/>
    <w:multiLevelType w:val="hybridMultilevel"/>
    <w:tmpl w:val="865E2C10"/>
    <w:lvl w:ilvl="0" w:tplc="04090003">
      <w:start w:val="1"/>
      <w:numFmt w:val="bullet"/>
      <w:lvlText w:val="o"/>
      <w:lvlJc w:val="left"/>
      <w:pPr>
        <w:ind w:left="547" w:hanging="360"/>
      </w:pPr>
      <w:rPr>
        <w:rFonts w:ascii="Courier New" w:hAnsi="Courier New" w:hint="default"/>
      </w:rPr>
    </w:lvl>
    <w:lvl w:ilvl="1" w:tplc="04090003" w:tentative="1">
      <w:start w:val="1"/>
      <w:numFmt w:val="bullet"/>
      <w:lvlText w:val="o"/>
      <w:lvlJc w:val="left"/>
      <w:pPr>
        <w:ind w:left="1267" w:hanging="360"/>
      </w:pPr>
      <w:rPr>
        <w:rFonts w:ascii="Courier New" w:hAnsi="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37">
    <w:nsid w:val="7F425F46"/>
    <w:multiLevelType w:val="singleLevel"/>
    <w:tmpl w:val="174E8DA2"/>
    <w:lvl w:ilvl="0">
      <w:start w:val="1"/>
      <w:numFmt w:val="bullet"/>
      <w:lvlText w:val=""/>
      <w:lvlJc w:val="left"/>
      <w:pPr>
        <w:ind w:left="360" w:hanging="360"/>
      </w:pPr>
      <w:rPr>
        <w:rFonts w:ascii="Wingdings" w:hAnsi="Wingdings" w:hint="default"/>
        <w:color w:val="auto"/>
        <w:sz w:val="22"/>
        <w:szCs w:val="22"/>
      </w:rPr>
    </w:lvl>
  </w:abstractNum>
  <w:abstractNum w:abstractNumId="38">
    <w:nsid w:val="7F7A47DF"/>
    <w:multiLevelType w:val="hybridMultilevel"/>
    <w:tmpl w:val="E62E2C9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29"/>
  </w:num>
  <w:num w:numId="3">
    <w:abstractNumId w:val="13"/>
  </w:num>
  <w:num w:numId="4">
    <w:abstractNumId w:val="3"/>
  </w:num>
  <w:num w:numId="5">
    <w:abstractNumId w:val="23"/>
  </w:num>
  <w:num w:numId="6">
    <w:abstractNumId w:val="8"/>
  </w:num>
  <w:num w:numId="7">
    <w:abstractNumId w:val="0"/>
  </w:num>
  <w:num w:numId="8">
    <w:abstractNumId w:val="9"/>
  </w:num>
  <w:num w:numId="9">
    <w:abstractNumId w:val="34"/>
  </w:num>
  <w:num w:numId="10">
    <w:abstractNumId w:val="16"/>
  </w:num>
  <w:num w:numId="11">
    <w:abstractNumId w:val="12"/>
  </w:num>
  <w:num w:numId="12">
    <w:abstractNumId w:val="6"/>
  </w:num>
  <w:num w:numId="13">
    <w:abstractNumId w:val="21"/>
  </w:num>
  <w:num w:numId="14">
    <w:abstractNumId w:val="14"/>
  </w:num>
  <w:num w:numId="15">
    <w:abstractNumId w:val="1"/>
  </w:num>
  <w:num w:numId="16">
    <w:abstractNumId w:val="11"/>
  </w:num>
  <w:num w:numId="17">
    <w:abstractNumId w:val="33"/>
  </w:num>
  <w:num w:numId="18">
    <w:abstractNumId w:val="5"/>
  </w:num>
  <w:num w:numId="19">
    <w:abstractNumId w:val="15"/>
  </w:num>
  <w:num w:numId="20">
    <w:abstractNumId w:val="7"/>
  </w:num>
  <w:num w:numId="21">
    <w:abstractNumId w:val="26"/>
  </w:num>
  <w:num w:numId="22">
    <w:abstractNumId w:val="10"/>
  </w:num>
  <w:num w:numId="23">
    <w:abstractNumId w:val="18"/>
  </w:num>
  <w:num w:numId="24">
    <w:abstractNumId w:val="32"/>
  </w:num>
  <w:num w:numId="25">
    <w:abstractNumId w:val="17"/>
  </w:num>
  <w:num w:numId="26">
    <w:abstractNumId w:val="37"/>
  </w:num>
  <w:num w:numId="27">
    <w:abstractNumId w:val="20"/>
  </w:num>
  <w:num w:numId="28">
    <w:abstractNumId w:val="19"/>
  </w:num>
  <w:num w:numId="29">
    <w:abstractNumId w:val="31"/>
  </w:num>
  <w:num w:numId="30">
    <w:abstractNumId w:val="35"/>
  </w:num>
  <w:num w:numId="31">
    <w:abstractNumId w:val="2"/>
  </w:num>
  <w:num w:numId="32">
    <w:abstractNumId w:val="36"/>
  </w:num>
  <w:num w:numId="33">
    <w:abstractNumId w:val="27"/>
  </w:num>
  <w:num w:numId="34">
    <w:abstractNumId w:val="28"/>
  </w:num>
  <w:num w:numId="35">
    <w:abstractNumId w:val="25"/>
  </w:num>
  <w:num w:numId="36">
    <w:abstractNumId w:val="38"/>
  </w:num>
  <w:num w:numId="37">
    <w:abstractNumId w:val="30"/>
  </w:num>
  <w:num w:numId="38">
    <w:abstractNumId w:val="4"/>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131078" w:nlCheck="1" w:checkStyle="1"/>
  <w:activeWritingStyle w:appName="MSWord" w:lang="en-US" w:vendorID="2" w:dllVersion="6" w:checkStyle="1"/>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994"/>
    <w:rsid w:val="00024B4B"/>
    <w:rsid w:val="00060964"/>
    <w:rsid w:val="00073C67"/>
    <w:rsid w:val="00075878"/>
    <w:rsid w:val="00086303"/>
    <w:rsid w:val="000A193C"/>
    <w:rsid w:val="000A31D9"/>
    <w:rsid w:val="000A5469"/>
    <w:rsid w:val="000A561E"/>
    <w:rsid w:val="000C7445"/>
    <w:rsid w:val="000D320C"/>
    <w:rsid w:val="000E02C5"/>
    <w:rsid w:val="000E19CA"/>
    <w:rsid w:val="000E3994"/>
    <w:rsid w:val="000E4CF0"/>
    <w:rsid w:val="000F67E9"/>
    <w:rsid w:val="00103826"/>
    <w:rsid w:val="00110E62"/>
    <w:rsid w:val="001134CD"/>
    <w:rsid w:val="00140668"/>
    <w:rsid w:val="00141612"/>
    <w:rsid w:val="001567C5"/>
    <w:rsid w:val="00174000"/>
    <w:rsid w:val="001B36B8"/>
    <w:rsid w:val="001B5781"/>
    <w:rsid w:val="001B755B"/>
    <w:rsid w:val="001B7A0C"/>
    <w:rsid w:val="0022421E"/>
    <w:rsid w:val="00264891"/>
    <w:rsid w:val="002649FC"/>
    <w:rsid w:val="00273D2E"/>
    <w:rsid w:val="00275988"/>
    <w:rsid w:val="002A42BE"/>
    <w:rsid w:val="002C5743"/>
    <w:rsid w:val="002E3FD3"/>
    <w:rsid w:val="002F74F2"/>
    <w:rsid w:val="00320B75"/>
    <w:rsid w:val="003434D0"/>
    <w:rsid w:val="003907E4"/>
    <w:rsid w:val="003A0CF2"/>
    <w:rsid w:val="003A6983"/>
    <w:rsid w:val="003A786E"/>
    <w:rsid w:val="003D5249"/>
    <w:rsid w:val="003F1B1F"/>
    <w:rsid w:val="00403009"/>
    <w:rsid w:val="004122A7"/>
    <w:rsid w:val="004267B6"/>
    <w:rsid w:val="004338EE"/>
    <w:rsid w:val="00450240"/>
    <w:rsid w:val="00465D9E"/>
    <w:rsid w:val="00482B48"/>
    <w:rsid w:val="00485544"/>
    <w:rsid w:val="004B2513"/>
    <w:rsid w:val="004D7262"/>
    <w:rsid w:val="004E65C8"/>
    <w:rsid w:val="004E74E0"/>
    <w:rsid w:val="004F3217"/>
    <w:rsid w:val="004F7872"/>
    <w:rsid w:val="005028E2"/>
    <w:rsid w:val="00502D8F"/>
    <w:rsid w:val="00517308"/>
    <w:rsid w:val="005206BB"/>
    <w:rsid w:val="00533A08"/>
    <w:rsid w:val="00544A85"/>
    <w:rsid w:val="005572BD"/>
    <w:rsid w:val="00565DEB"/>
    <w:rsid w:val="005763EC"/>
    <w:rsid w:val="00596CBB"/>
    <w:rsid w:val="005A5B3C"/>
    <w:rsid w:val="005B015C"/>
    <w:rsid w:val="005B0EE6"/>
    <w:rsid w:val="005B507E"/>
    <w:rsid w:val="005D148F"/>
    <w:rsid w:val="005F1AEF"/>
    <w:rsid w:val="006040B4"/>
    <w:rsid w:val="00617350"/>
    <w:rsid w:val="006204DA"/>
    <w:rsid w:val="00621218"/>
    <w:rsid w:val="0062261A"/>
    <w:rsid w:val="0062615C"/>
    <w:rsid w:val="00631F29"/>
    <w:rsid w:val="00645953"/>
    <w:rsid w:val="0066174A"/>
    <w:rsid w:val="006A759A"/>
    <w:rsid w:val="006B1168"/>
    <w:rsid w:val="006E370A"/>
    <w:rsid w:val="006E6037"/>
    <w:rsid w:val="00716EED"/>
    <w:rsid w:val="00717233"/>
    <w:rsid w:val="0075528D"/>
    <w:rsid w:val="00792190"/>
    <w:rsid w:val="007B3A9B"/>
    <w:rsid w:val="007B581C"/>
    <w:rsid w:val="007B72F5"/>
    <w:rsid w:val="007D6DD7"/>
    <w:rsid w:val="007F3231"/>
    <w:rsid w:val="008050E3"/>
    <w:rsid w:val="00813770"/>
    <w:rsid w:val="008165FA"/>
    <w:rsid w:val="00817DAB"/>
    <w:rsid w:val="0082100E"/>
    <w:rsid w:val="00822444"/>
    <w:rsid w:val="008521DC"/>
    <w:rsid w:val="00852224"/>
    <w:rsid w:val="00853B3E"/>
    <w:rsid w:val="008550B6"/>
    <w:rsid w:val="008663DC"/>
    <w:rsid w:val="00870648"/>
    <w:rsid w:val="008877B3"/>
    <w:rsid w:val="00890F3A"/>
    <w:rsid w:val="00897631"/>
    <w:rsid w:val="008A54FC"/>
    <w:rsid w:val="008F706F"/>
    <w:rsid w:val="00914998"/>
    <w:rsid w:val="0092410E"/>
    <w:rsid w:val="00940452"/>
    <w:rsid w:val="009611D7"/>
    <w:rsid w:val="00972155"/>
    <w:rsid w:val="009B327B"/>
    <w:rsid w:val="009B4037"/>
    <w:rsid w:val="009D1247"/>
    <w:rsid w:val="009D6378"/>
    <w:rsid w:val="009E1BEB"/>
    <w:rsid w:val="00A4462B"/>
    <w:rsid w:val="00A74446"/>
    <w:rsid w:val="00AA6F0E"/>
    <w:rsid w:val="00AE35EC"/>
    <w:rsid w:val="00AF106C"/>
    <w:rsid w:val="00AF68EA"/>
    <w:rsid w:val="00B03535"/>
    <w:rsid w:val="00B12A24"/>
    <w:rsid w:val="00B21917"/>
    <w:rsid w:val="00B23CD6"/>
    <w:rsid w:val="00B3477B"/>
    <w:rsid w:val="00B419CE"/>
    <w:rsid w:val="00B561FB"/>
    <w:rsid w:val="00B76DBF"/>
    <w:rsid w:val="00BD5D56"/>
    <w:rsid w:val="00BF25FD"/>
    <w:rsid w:val="00BF5A81"/>
    <w:rsid w:val="00BF6F4A"/>
    <w:rsid w:val="00C04DEE"/>
    <w:rsid w:val="00C077C4"/>
    <w:rsid w:val="00C15F94"/>
    <w:rsid w:val="00C873BB"/>
    <w:rsid w:val="00CA0DE5"/>
    <w:rsid w:val="00D02DF1"/>
    <w:rsid w:val="00D03961"/>
    <w:rsid w:val="00D05D54"/>
    <w:rsid w:val="00D14C2B"/>
    <w:rsid w:val="00D22878"/>
    <w:rsid w:val="00D33CEC"/>
    <w:rsid w:val="00D413D7"/>
    <w:rsid w:val="00D814BD"/>
    <w:rsid w:val="00D853E2"/>
    <w:rsid w:val="00D855DB"/>
    <w:rsid w:val="00DA0858"/>
    <w:rsid w:val="00DA7A08"/>
    <w:rsid w:val="00DD4F30"/>
    <w:rsid w:val="00DE5E6F"/>
    <w:rsid w:val="00E03321"/>
    <w:rsid w:val="00E13075"/>
    <w:rsid w:val="00E26597"/>
    <w:rsid w:val="00E27BD2"/>
    <w:rsid w:val="00E302FA"/>
    <w:rsid w:val="00E31605"/>
    <w:rsid w:val="00E336BC"/>
    <w:rsid w:val="00E4588E"/>
    <w:rsid w:val="00E54FE9"/>
    <w:rsid w:val="00E560C3"/>
    <w:rsid w:val="00E56C79"/>
    <w:rsid w:val="00E64F12"/>
    <w:rsid w:val="00E7130D"/>
    <w:rsid w:val="00E8039F"/>
    <w:rsid w:val="00E91C53"/>
    <w:rsid w:val="00E963EF"/>
    <w:rsid w:val="00EF4368"/>
    <w:rsid w:val="00EF572F"/>
    <w:rsid w:val="00F130FD"/>
    <w:rsid w:val="00F20284"/>
    <w:rsid w:val="00F42484"/>
    <w:rsid w:val="00F72D23"/>
    <w:rsid w:val="00F824F7"/>
    <w:rsid w:val="00F868B3"/>
    <w:rsid w:val="00FB398A"/>
    <w:rsid w:val="00FD5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D3F99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50B6"/>
    <w:pPr>
      <w:outlineLvl w:val="0"/>
    </w:pPr>
    <w:rPr>
      <w:rFonts w:ascii="Calibri" w:hAnsi="Calibri"/>
      <w:b/>
      <w:sz w:val="32"/>
      <w:szCs w:val="22"/>
    </w:rPr>
  </w:style>
  <w:style w:type="paragraph" w:styleId="Heading2">
    <w:name w:val="heading 2"/>
    <w:basedOn w:val="Normal"/>
    <w:next w:val="Normal"/>
    <w:link w:val="Heading2Char"/>
    <w:qFormat/>
    <w:rsid w:val="008550B6"/>
    <w:pPr>
      <w:pBdr>
        <w:bottom w:val="single" w:sz="18" w:space="1" w:color="auto"/>
      </w:pBdr>
      <w:outlineLvl w:val="1"/>
    </w:pPr>
    <w:rPr>
      <w:rFonts w:ascii="Calibri" w:hAnsi="Calibri"/>
      <w:b/>
      <w:szCs w:val="22"/>
    </w:rPr>
  </w:style>
  <w:style w:type="paragraph" w:styleId="Heading3">
    <w:name w:val="heading 3"/>
    <w:basedOn w:val="ListParagraph"/>
    <w:next w:val="Normal"/>
    <w:link w:val="Heading3Char"/>
    <w:uiPriority w:val="9"/>
    <w:unhideWhenUsed/>
    <w:qFormat/>
    <w:rsid w:val="00AF106C"/>
    <w:pPr>
      <w:numPr>
        <w:numId w:val="8"/>
      </w:numPr>
      <w:ind w:left="360"/>
      <w:outlineLvl w:val="2"/>
    </w:pPr>
    <w:rPr>
      <w:rFonts w:cstheme="minorHAnsi"/>
      <w:b/>
    </w:rPr>
  </w:style>
  <w:style w:type="paragraph" w:styleId="Heading4">
    <w:name w:val="heading 4"/>
    <w:basedOn w:val="Normal"/>
    <w:next w:val="Normal"/>
    <w:link w:val="Heading4Char"/>
    <w:uiPriority w:val="9"/>
    <w:unhideWhenUsed/>
    <w:qFormat/>
    <w:rsid w:val="00AF106C"/>
    <w:pPr>
      <w:outlineLvl w:val="3"/>
    </w:pPr>
    <w:rPr>
      <w:rFonts w:ascii="Calibri" w:hAnsi="Calibri"/>
      <w:b/>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rsid w:val="000E3994"/>
    <w:rPr>
      <w:rFonts w:ascii="Helvetica LT Std Cond" w:hAnsi="Helvetica LT Std Cond"/>
      <w:b/>
      <w:bCs/>
      <w:i/>
      <w:iCs/>
      <w:color w:val="221E1F"/>
      <w:sz w:val="16"/>
      <w:szCs w:val="16"/>
    </w:rPr>
  </w:style>
  <w:style w:type="paragraph" w:styleId="BalloonText">
    <w:name w:val="Balloon Text"/>
    <w:basedOn w:val="Normal"/>
    <w:link w:val="BalloonTextChar"/>
    <w:uiPriority w:val="99"/>
    <w:semiHidden/>
    <w:unhideWhenUsed/>
    <w:rsid w:val="00621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1218"/>
    <w:rPr>
      <w:rFonts w:ascii="Lucida Grande" w:hAnsi="Lucida Grande" w:cs="Lucida Grande"/>
      <w:sz w:val="18"/>
      <w:szCs w:val="18"/>
    </w:rPr>
  </w:style>
  <w:style w:type="paragraph" w:styleId="ListParagraph">
    <w:name w:val="List Paragraph"/>
    <w:basedOn w:val="Normal"/>
    <w:uiPriority w:val="72"/>
    <w:qFormat/>
    <w:rsid w:val="00140668"/>
    <w:pPr>
      <w:spacing w:before="40" w:after="40"/>
      <w:ind w:left="720" w:hanging="360"/>
    </w:pPr>
    <w:rPr>
      <w:rFonts w:ascii="Calibri" w:hAnsi="Calibri"/>
      <w:sz w:val="22"/>
      <w:szCs w:val="22"/>
    </w:rPr>
  </w:style>
  <w:style w:type="paragraph" w:styleId="Header">
    <w:name w:val="header"/>
    <w:basedOn w:val="Normal"/>
    <w:link w:val="HeaderChar"/>
    <w:uiPriority w:val="99"/>
    <w:unhideWhenUsed/>
    <w:rsid w:val="00465D9E"/>
    <w:pPr>
      <w:tabs>
        <w:tab w:val="center" w:pos="4320"/>
        <w:tab w:val="right" w:pos="8640"/>
      </w:tabs>
    </w:pPr>
  </w:style>
  <w:style w:type="character" w:customStyle="1" w:styleId="HeaderChar">
    <w:name w:val="Header Char"/>
    <w:basedOn w:val="DefaultParagraphFont"/>
    <w:link w:val="Header"/>
    <w:uiPriority w:val="99"/>
    <w:rsid w:val="00465D9E"/>
  </w:style>
  <w:style w:type="paragraph" w:styleId="Footer">
    <w:name w:val="footer"/>
    <w:basedOn w:val="Normal"/>
    <w:link w:val="FooterChar"/>
    <w:uiPriority w:val="99"/>
    <w:unhideWhenUsed/>
    <w:rsid w:val="00465D9E"/>
    <w:pPr>
      <w:tabs>
        <w:tab w:val="center" w:pos="4320"/>
        <w:tab w:val="right" w:pos="8640"/>
      </w:tabs>
    </w:pPr>
  </w:style>
  <w:style w:type="character" w:customStyle="1" w:styleId="FooterChar">
    <w:name w:val="Footer Char"/>
    <w:basedOn w:val="DefaultParagraphFont"/>
    <w:link w:val="Footer"/>
    <w:uiPriority w:val="99"/>
    <w:rsid w:val="00465D9E"/>
  </w:style>
  <w:style w:type="table" w:styleId="TableGrid">
    <w:name w:val="Table Grid"/>
    <w:basedOn w:val="TableNormal"/>
    <w:uiPriority w:val="59"/>
    <w:rsid w:val="004F78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8550B6"/>
    <w:rPr>
      <w:rFonts w:ascii="Calibri" w:hAnsi="Calibri"/>
      <w:b/>
      <w:szCs w:val="22"/>
    </w:rPr>
  </w:style>
  <w:style w:type="character" w:styleId="Hyperlink">
    <w:name w:val="Hyperlink"/>
    <w:basedOn w:val="DefaultParagraphFont"/>
    <w:uiPriority w:val="99"/>
    <w:unhideWhenUsed/>
    <w:rsid w:val="00D814BD"/>
    <w:rPr>
      <w:color w:val="0000FF" w:themeColor="hyperlink"/>
      <w:u w:val="single"/>
    </w:rPr>
  </w:style>
  <w:style w:type="character" w:styleId="FollowedHyperlink">
    <w:name w:val="FollowedHyperlink"/>
    <w:basedOn w:val="DefaultParagraphFont"/>
    <w:uiPriority w:val="99"/>
    <w:semiHidden/>
    <w:unhideWhenUsed/>
    <w:rsid w:val="001B755B"/>
    <w:rPr>
      <w:color w:val="800080" w:themeColor="followedHyperlink"/>
      <w:u w:val="single"/>
    </w:rPr>
  </w:style>
  <w:style w:type="character" w:styleId="CommentReference">
    <w:name w:val="annotation reference"/>
    <w:basedOn w:val="DefaultParagraphFont"/>
    <w:uiPriority w:val="99"/>
    <w:semiHidden/>
    <w:unhideWhenUsed/>
    <w:rsid w:val="002C5743"/>
    <w:rPr>
      <w:sz w:val="16"/>
      <w:szCs w:val="16"/>
    </w:rPr>
  </w:style>
  <w:style w:type="paragraph" w:styleId="CommentText">
    <w:name w:val="annotation text"/>
    <w:basedOn w:val="Normal"/>
    <w:link w:val="CommentTextChar"/>
    <w:uiPriority w:val="99"/>
    <w:semiHidden/>
    <w:unhideWhenUsed/>
    <w:rsid w:val="002C5743"/>
    <w:rPr>
      <w:sz w:val="20"/>
      <w:szCs w:val="20"/>
    </w:rPr>
  </w:style>
  <w:style w:type="character" w:customStyle="1" w:styleId="CommentTextChar">
    <w:name w:val="Comment Text Char"/>
    <w:basedOn w:val="DefaultParagraphFont"/>
    <w:link w:val="CommentText"/>
    <w:uiPriority w:val="99"/>
    <w:semiHidden/>
    <w:rsid w:val="002C5743"/>
    <w:rPr>
      <w:sz w:val="20"/>
      <w:szCs w:val="20"/>
    </w:rPr>
  </w:style>
  <w:style w:type="paragraph" w:styleId="CommentSubject">
    <w:name w:val="annotation subject"/>
    <w:basedOn w:val="CommentText"/>
    <w:next w:val="CommentText"/>
    <w:link w:val="CommentSubjectChar"/>
    <w:uiPriority w:val="99"/>
    <w:semiHidden/>
    <w:unhideWhenUsed/>
    <w:rsid w:val="002C5743"/>
    <w:rPr>
      <w:b/>
      <w:bCs/>
    </w:rPr>
  </w:style>
  <w:style w:type="character" w:customStyle="1" w:styleId="CommentSubjectChar">
    <w:name w:val="Comment Subject Char"/>
    <w:basedOn w:val="CommentTextChar"/>
    <w:link w:val="CommentSubject"/>
    <w:uiPriority w:val="99"/>
    <w:semiHidden/>
    <w:rsid w:val="002C5743"/>
    <w:rPr>
      <w:b/>
      <w:bCs/>
      <w:sz w:val="20"/>
      <w:szCs w:val="20"/>
    </w:rPr>
  </w:style>
  <w:style w:type="paragraph" w:styleId="Revision">
    <w:name w:val="Revision"/>
    <w:hidden/>
    <w:uiPriority w:val="99"/>
    <w:semiHidden/>
    <w:rsid w:val="004E74E0"/>
  </w:style>
  <w:style w:type="paragraph" w:styleId="DocumentMap">
    <w:name w:val="Document Map"/>
    <w:basedOn w:val="Normal"/>
    <w:link w:val="DocumentMapChar"/>
    <w:uiPriority w:val="99"/>
    <w:semiHidden/>
    <w:unhideWhenUsed/>
    <w:rsid w:val="00E27BD2"/>
    <w:rPr>
      <w:rFonts w:ascii="Lucida Grande" w:hAnsi="Lucida Grande" w:cs="Lucida Grande"/>
    </w:rPr>
  </w:style>
  <w:style w:type="character" w:customStyle="1" w:styleId="DocumentMapChar">
    <w:name w:val="Document Map Char"/>
    <w:basedOn w:val="DefaultParagraphFont"/>
    <w:link w:val="DocumentMap"/>
    <w:uiPriority w:val="99"/>
    <w:semiHidden/>
    <w:rsid w:val="00E27BD2"/>
    <w:rPr>
      <w:rFonts w:ascii="Lucida Grande" w:hAnsi="Lucida Grande" w:cs="Lucida Grande"/>
    </w:rPr>
  </w:style>
  <w:style w:type="character" w:customStyle="1" w:styleId="Heading1Char">
    <w:name w:val="Heading 1 Char"/>
    <w:basedOn w:val="DefaultParagraphFont"/>
    <w:link w:val="Heading1"/>
    <w:uiPriority w:val="9"/>
    <w:rsid w:val="008550B6"/>
    <w:rPr>
      <w:rFonts w:ascii="Calibri" w:hAnsi="Calibri"/>
      <w:b/>
      <w:sz w:val="32"/>
      <w:szCs w:val="22"/>
    </w:rPr>
  </w:style>
  <w:style w:type="character" w:customStyle="1" w:styleId="Heading3Char">
    <w:name w:val="Heading 3 Char"/>
    <w:basedOn w:val="DefaultParagraphFont"/>
    <w:link w:val="Heading3"/>
    <w:uiPriority w:val="9"/>
    <w:rsid w:val="00AF106C"/>
    <w:rPr>
      <w:rFonts w:ascii="Calibri" w:hAnsi="Calibri" w:cstheme="minorHAnsi"/>
      <w:b/>
      <w:sz w:val="22"/>
      <w:szCs w:val="22"/>
    </w:rPr>
  </w:style>
  <w:style w:type="character" w:customStyle="1" w:styleId="Heading4Char">
    <w:name w:val="Heading 4 Char"/>
    <w:basedOn w:val="DefaultParagraphFont"/>
    <w:link w:val="Heading4"/>
    <w:uiPriority w:val="9"/>
    <w:rsid w:val="00AF106C"/>
    <w:rPr>
      <w:rFonts w:ascii="Calibri" w:hAnsi="Calibri"/>
      <w:b/>
      <w:sz w:val="22"/>
      <w:szCs w:val="22"/>
    </w:rPr>
  </w:style>
  <w:style w:type="paragraph" w:customStyle="1" w:styleId="Default">
    <w:name w:val="Default"/>
    <w:rsid w:val="00E03321"/>
    <w:pPr>
      <w:autoSpaceDE w:val="0"/>
      <w:autoSpaceDN w:val="0"/>
      <w:adjustRightInd w:val="0"/>
    </w:pPr>
    <w:rPr>
      <w:rFonts w:ascii="Arial" w:eastAsia="Calibri" w:hAnsi="Arial" w:cs="Arial"/>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50B6"/>
    <w:pPr>
      <w:outlineLvl w:val="0"/>
    </w:pPr>
    <w:rPr>
      <w:rFonts w:ascii="Calibri" w:hAnsi="Calibri"/>
      <w:b/>
      <w:sz w:val="32"/>
      <w:szCs w:val="22"/>
    </w:rPr>
  </w:style>
  <w:style w:type="paragraph" w:styleId="Heading2">
    <w:name w:val="heading 2"/>
    <w:basedOn w:val="Normal"/>
    <w:next w:val="Normal"/>
    <w:link w:val="Heading2Char"/>
    <w:qFormat/>
    <w:rsid w:val="008550B6"/>
    <w:pPr>
      <w:pBdr>
        <w:bottom w:val="single" w:sz="18" w:space="1" w:color="auto"/>
      </w:pBdr>
      <w:outlineLvl w:val="1"/>
    </w:pPr>
    <w:rPr>
      <w:rFonts w:ascii="Calibri" w:hAnsi="Calibri"/>
      <w:b/>
      <w:szCs w:val="22"/>
    </w:rPr>
  </w:style>
  <w:style w:type="paragraph" w:styleId="Heading3">
    <w:name w:val="heading 3"/>
    <w:basedOn w:val="ListParagraph"/>
    <w:next w:val="Normal"/>
    <w:link w:val="Heading3Char"/>
    <w:uiPriority w:val="9"/>
    <w:unhideWhenUsed/>
    <w:qFormat/>
    <w:rsid w:val="00AF106C"/>
    <w:pPr>
      <w:numPr>
        <w:numId w:val="8"/>
      </w:numPr>
      <w:ind w:left="360"/>
      <w:outlineLvl w:val="2"/>
    </w:pPr>
    <w:rPr>
      <w:rFonts w:cstheme="minorHAnsi"/>
      <w:b/>
    </w:rPr>
  </w:style>
  <w:style w:type="paragraph" w:styleId="Heading4">
    <w:name w:val="heading 4"/>
    <w:basedOn w:val="Normal"/>
    <w:next w:val="Normal"/>
    <w:link w:val="Heading4Char"/>
    <w:uiPriority w:val="9"/>
    <w:unhideWhenUsed/>
    <w:qFormat/>
    <w:rsid w:val="00AF106C"/>
    <w:pPr>
      <w:outlineLvl w:val="3"/>
    </w:pPr>
    <w:rPr>
      <w:rFonts w:ascii="Calibri" w:hAnsi="Calibri"/>
      <w:b/>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rsid w:val="000E3994"/>
    <w:rPr>
      <w:rFonts w:ascii="Helvetica LT Std Cond" w:hAnsi="Helvetica LT Std Cond"/>
      <w:b/>
      <w:bCs/>
      <w:i/>
      <w:iCs/>
      <w:color w:val="221E1F"/>
      <w:sz w:val="16"/>
      <w:szCs w:val="16"/>
    </w:rPr>
  </w:style>
  <w:style w:type="paragraph" w:styleId="BalloonText">
    <w:name w:val="Balloon Text"/>
    <w:basedOn w:val="Normal"/>
    <w:link w:val="BalloonTextChar"/>
    <w:uiPriority w:val="99"/>
    <w:semiHidden/>
    <w:unhideWhenUsed/>
    <w:rsid w:val="00621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1218"/>
    <w:rPr>
      <w:rFonts w:ascii="Lucida Grande" w:hAnsi="Lucida Grande" w:cs="Lucida Grande"/>
      <w:sz w:val="18"/>
      <w:szCs w:val="18"/>
    </w:rPr>
  </w:style>
  <w:style w:type="paragraph" w:styleId="ListParagraph">
    <w:name w:val="List Paragraph"/>
    <w:basedOn w:val="Normal"/>
    <w:uiPriority w:val="72"/>
    <w:qFormat/>
    <w:rsid w:val="00140668"/>
    <w:pPr>
      <w:spacing w:before="40" w:after="40"/>
      <w:ind w:left="720" w:hanging="360"/>
    </w:pPr>
    <w:rPr>
      <w:rFonts w:ascii="Calibri" w:hAnsi="Calibri"/>
      <w:sz w:val="22"/>
      <w:szCs w:val="22"/>
    </w:rPr>
  </w:style>
  <w:style w:type="paragraph" w:styleId="Header">
    <w:name w:val="header"/>
    <w:basedOn w:val="Normal"/>
    <w:link w:val="HeaderChar"/>
    <w:uiPriority w:val="99"/>
    <w:unhideWhenUsed/>
    <w:rsid w:val="00465D9E"/>
    <w:pPr>
      <w:tabs>
        <w:tab w:val="center" w:pos="4320"/>
        <w:tab w:val="right" w:pos="8640"/>
      </w:tabs>
    </w:pPr>
  </w:style>
  <w:style w:type="character" w:customStyle="1" w:styleId="HeaderChar">
    <w:name w:val="Header Char"/>
    <w:basedOn w:val="DefaultParagraphFont"/>
    <w:link w:val="Header"/>
    <w:uiPriority w:val="99"/>
    <w:rsid w:val="00465D9E"/>
  </w:style>
  <w:style w:type="paragraph" w:styleId="Footer">
    <w:name w:val="footer"/>
    <w:basedOn w:val="Normal"/>
    <w:link w:val="FooterChar"/>
    <w:uiPriority w:val="99"/>
    <w:unhideWhenUsed/>
    <w:rsid w:val="00465D9E"/>
    <w:pPr>
      <w:tabs>
        <w:tab w:val="center" w:pos="4320"/>
        <w:tab w:val="right" w:pos="8640"/>
      </w:tabs>
    </w:pPr>
  </w:style>
  <w:style w:type="character" w:customStyle="1" w:styleId="FooterChar">
    <w:name w:val="Footer Char"/>
    <w:basedOn w:val="DefaultParagraphFont"/>
    <w:link w:val="Footer"/>
    <w:uiPriority w:val="99"/>
    <w:rsid w:val="00465D9E"/>
  </w:style>
  <w:style w:type="table" w:styleId="TableGrid">
    <w:name w:val="Table Grid"/>
    <w:basedOn w:val="TableNormal"/>
    <w:uiPriority w:val="59"/>
    <w:rsid w:val="004F78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8550B6"/>
    <w:rPr>
      <w:rFonts w:ascii="Calibri" w:hAnsi="Calibri"/>
      <w:b/>
      <w:szCs w:val="22"/>
    </w:rPr>
  </w:style>
  <w:style w:type="character" w:styleId="Hyperlink">
    <w:name w:val="Hyperlink"/>
    <w:basedOn w:val="DefaultParagraphFont"/>
    <w:uiPriority w:val="99"/>
    <w:unhideWhenUsed/>
    <w:rsid w:val="00D814BD"/>
    <w:rPr>
      <w:color w:val="0000FF" w:themeColor="hyperlink"/>
      <w:u w:val="single"/>
    </w:rPr>
  </w:style>
  <w:style w:type="character" w:styleId="FollowedHyperlink">
    <w:name w:val="FollowedHyperlink"/>
    <w:basedOn w:val="DefaultParagraphFont"/>
    <w:uiPriority w:val="99"/>
    <w:semiHidden/>
    <w:unhideWhenUsed/>
    <w:rsid w:val="001B755B"/>
    <w:rPr>
      <w:color w:val="800080" w:themeColor="followedHyperlink"/>
      <w:u w:val="single"/>
    </w:rPr>
  </w:style>
  <w:style w:type="character" w:styleId="CommentReference">
    <w:name w:val="annotation reference"/>
    <w:basedOn w:val="DefaultParagraphFont"/>
    <w:uiPriority w:val="99"/>
    <w:semiHidden/>
    <w:unhideWhenUsed/>
    <w:rsid w:val="002C5743"/>
    <w:rPr>
      <w:sz w:val="16"/>
      <w:szCs w:val="16"/>
    </w:rPr>
  </w:style>
  <w:style w:type="paragraph" w:styleId="CommentText">
    <w:name w:val="annotation text"/>
    <w:basedOn w:val="Normal"/>
    <w:link w:val="CommentTextChar"/>
    <w:uiPriority w:val="99"/>
    <w:semiHidden/>
    <w:unhideWhenUsed/>
    <w:rsid w:val="002C5743"/>
    <w:rPr>
      <w:sz w:val="20"/>
      <w:szCs w:val="20"/>
    </w:rPr>
  </w:style>
  <w:style w:type="character" w:customStyle="1" w:styleId="CommentTextChar">
    <w:name w:val="Comment Text Char"/>
    <w:basedOn w:val="DefaultParagraphFont"/>
    <w:link w:val="CommentText"/>
    <w:uiPriority w:val="99"/>
    <w:semiHidden/>
    <w:rsid w:val="002C5743"/>
    <w:rPr>
      <w:sz w:val="20"/>
      <w:szCs w:val="20"/>
    </w:rPr>
  </w:style>
  <w:style w:type="paragraph" w:styleId="CommentSubject">
    <w:name w:val="annotation subject"/>
    <w:basedOn w:val="CommentText"/>
    <w:next w:val="CommentText"/>
    <w:link w:val="CommentSubjectChar"/>
    <w:uiPriority w:val="99"/>
    <w:semiHidden/>
    <w:unhideWhenUsed/>
    <w:rsid w:val="002C5743"/>
    <w:rPr>
      <w:b/>
      <w:bCs/>
    </w:rPr>
  </w:style>
  <w:style w:type="character" w:customStyle="1" w:styleId="CommentSubjectChar">
    <w:name w:val="Comment Subject Char"/>
    <w:basedOn w:val="CommentTextChar"/>
    <w:link w:val="CommentSubject"/>
    <w:uiPriority w:val="99"/>
    <w:semiHidden/>
    <w:rsid w:val="002C5743"/>
    <w:rPr>
      <w:b/>
      <w:bCs/>
      <w:sz w:val="20"/>
      <w:szCs w:val="20"/>
    </w:rPr>
  </w:style>
  <w:style w:type="paragraph" w:styleId="Revision">
    <w:name w:val="Revision"/>
    <w:hidden/>
    <w:uiPriority w:val="99"/>
    <w:semiHidden/>
    <w:rsid w:val="004E74E0"/>
  </w:style>
  <w:style w:type="paragraph" w:styleId="DocumentMap">
    <w:name w:val="Document Map"/>
    <w:basedOn w:val="Normal"/>
    <w:link w:val="DocumentMapChar"/>
    <w:uiPriority w:val="99"/>
    <w:semiHidden/>
    <w:unhideWhenUsed/>
    <w:rsid w:val="00E27BD2"/>
    <w:rPr>
      <w:rFonts w:ascii="Lucida Grande" w:hAnsi="Lucida Grande" w:cs="Lucida Grande"/>
    </w:rPr>
  </w:style>
  <w:style w:type="character" w:customStyle="1" w:styleId="DocumentMapChar">
    <w:name w:val="Document Map Char"/>
    <w:basedOn w:val="DefaultParagraphFont"/>
    <w:link w:val="DocumentMap"/>
    <w:uiPriority w:val="99"/>
    <w:semiHidden/>
    <w:rsid w:val="00E27BD2"/>
    <w:rPr>
      <w:rFonts w:ascii="Lucida Grande" w:hAnsi="Lucida Grande" w:cs="Lucida Grande"/>
    </w:rPr>
  </w:style>
  <w:style w:type="character" w:customStyle="1" w:styleId="Heading1Char">
    <w:name w:val="Heading 1 Char"/>
    <w:basedOn w:val="DefaultParagraphFont"/>
    <w:link w:val="Heading1"/>
    <w:uiPriority w:val="9"/>
    <w:rsid w:val="008550B6"/>
    <w:rPr>
      <w:rFonts w:ascii="Calibri" w:hAnsi="Calibri"/>
      <w:b/>
      <w:sz w:val="32"/>
      <w:szCs w:val="22"/>
    </w:rPr>
  </w:style>
  <w:style w:type="character" w:customStyle="1" w:styleId="Heading3Char">
    <w:name w:val="Heading 3 Char"/>
    <w:basedOn w:val="DefaultParagraphFont"/>
    <w:link w:val="Heading3"/>
    <w:uiPriority w:val="9"/>
    <w:rsid w:val="00AF106C"/>
    <w:rPr>
      <w:rFonts w:ascii="Calibri" w:hAnsi="Calibri" w:cstheme="minorHAnsi"/>
      <w:b/>
      <w:sz w:val="22"/>
      <w:szCs w:val="22"/>
    </w:rPr>
  </w:style>
  <w:style w:type="character" w:customStyle="1" w:styleId="Heading4Char">
    <w:name w:val="Heading 4 Char"/>
    <w:basedOn w:val="DefaultParagraphFont"/>
    <w:link w:val="Heading4"/>
    <w:uiPriority w:val="9"/>
    <w:rsid w:val="00AF106C"/>
    <w:rPr>
      <w:rFonts w:ascii="Calibri" w:hAnsi="Calibri"/>
      <w:b/>
      <w:sz w:val="22"/>
      <w:szCs w:val="22"/>
    </w:rPr>
  </w:style>
  <w:style w:type="paragraph" w:customStyle="1" w:styleId="Default">
    <w:name w:val="Default"/>
    <w:rsid w:val="00E03321"/>
    <w:pPr>
      <w:autoSpaceDE w:val="0"/>
      <w:autoSpaceDN w:val="0"/>
      <w:adjustRightInd w:val="0"/>
    </w:pPr>
    <w:rPr>
      <w:rFonts w:ascii="Arial" w:eastAsia="Calibr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tudentLoans.gov" TargetMode="External"/><Relationship Id="rId12" Type="http://schemas.openxmlformats.org/officeDocument/2006/relationships/hyperlink" Target="http://www.StudentAid.gov/repayment-estimator" TargetMode="External"/><Relationship Id="rId13" Type="http://schemas.openxmlformats.org/officeDocument/2006/relationships/hyperlink" Target="http://www.nslds.ed.gov" TargetMode="External"/><Relationship Id="rId14" Type="http://schemas.openxmlformats.org/officeDocument/2006/relationships/hyperlink" Target="http://studentaid.gov/publicservice"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gif"/><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4A164-D8CB-BC4D-B779-69CE2A5E9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5979</Words>
  <Characters>34085</Characters>
  <Application>Microsoft Macintosh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39985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Foss</dc:creator>
  <cp:lastModifiedBy>Ian Foss</cp:lastModifiedBy>
  <cp:revision>4</cp:revision>
  <cp:lastPrinted>2014-02-14T13:07:00Z</cp:lastPrinted>
  <dcterms:created xsi:type="dcterms:W3CDTF">2014-02-14T13:06:00Z</dcterms:created>
  <dcterms:modified xsi:type="dcterms:W3CDTF">2014-02-14T20:54:00Z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