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167" w:rsidRDefault="000E4167" w:rsidP="000E4167">
      <w:r>
        <w:t>To:</w:t>
      </w:r>
      <w:r>
        <w:tab/>
      </w:r>
      <w:r>
        <w:tab/>
        <w:t>Part 43 website volunteer testers</w:t>
      </w:r>
    </w:p>
    <w:p w:rsidR="000E4167" w:rsidRDefault="000E4167" w:rsidP="000E4167">
      <w:r>
        <w:t>From:</w:t>
      </w:r>
      <w:r>
        <w:tab/>
      </w:r>
      <w:r>
        <w:tab/>
        <w:t xml:space="preserve">Irene Wu, FCC (202-418-1623, </w:t>
      </w:r>
      <w:hyperlink r:id="rId5" w:history="1">
        <w:r w:rsidRPr="0070271D">
          <w:rPr>
            <w:rStyle w:val="Hyperlink"/>
          </w:rPr>
          <w:t>Irene.Wu@fcc.gov</w:t>
        </w:r>
      </w:hyperlink>
      <w:r>
        <w:t>)</w:t>
      </w:r>
    </w:p>
    <w:p w:rsidR="000E4167" w:rsidRDefault="000E4167" w:rsidP="000E4167"/>
    <w:p w:rsidR="000E4167" w:rsidRDefault="000E4167" w:rsidP="000E4167">
      <w:r>
        <w:t>Dear Volunteers,</w:t>
      </w:r>
    </w:p>
    <w:p w:rsidR="000E4167" w:rsidRDefault="000E4167" w:rsidP="000E4167"/>
    <w:p w:rsidR="000E4167" w:rsidRDefault="000E4167" w:rsidP="000E4167">
      <w:r>
        <w:t xml:space="preserve">Thank you for participating in usability testing for the new Part 43 system.  </w:t>
      </w:r>
    </w:p>
    <w:p w:rsidR="000E4167" w:rsidRDefault="000E4167" w:rsidP="000E4167"/>
    <w:p w:rsidR="000E4167" w:rsidRDefault="000E4167" w:rsidP="000E4167">
      <w:pPr>
        <w:pStyle w:val="ListParagraph"/>
        <w:numPr>
          <w:ilvl w:val="0"/>
          <w:numId w:val="2"/>
        </w:numPr>
      </w:pPr>
      <w:r>
        <w:t xml:space="preserve"> Please go to this link [ ] to register your business in the FCC CORES testing environment, and receive your test CORES FRN</w:t>
      </w:r>
    </w:p>
    <w:p w:rsidR="000E4167" w:rsidRDefault="000E4167" w:rsidP="000E4167">
      <w:pPr>
        <w:pStyle w:val="ListParagraph"/>
        <w:numPr>
          <w:ilvl w:val="0"/>
          <w:numId w:val="2"/>
        </w:numPr>
      </w:pPr>
      <w:r>
        <w:t>With your test CORES FRN, please go this link [ ] to test the Part 43 system</w:t>
      </w:r>
    </w:p>
    <w:p w:rsidR="000E4167" w:rsidRDefault="000E4167" w:rsidP="000E4167">
      <w:pPr>
        <w:pStyle w:val="ListParagraph"/>
        <w:numPr>
          <w:ilvl w:val="0"/>
          <w:numId w:val="2"/>
        </w:numPr>
      </w:pPr>
      <w:r>
        <w:t>You should be able to test the following functionality:</w:t>
      </w:r>
    </w:p>
    <w:p w:rsidR="000E4167" w:rsidRDefault="000E4167" w:rsidP="000E4167"/>
    <w:p w:rsidR="000E4167" w:rsidRDefault="000E4167" w:rsidP="000E4167">
      <w:pPr>
        <w:pStyle w:val="ListParagraph"/>
        <w:numPr>
          <w:ilvl w:val="0"/>
          <w:numId w:val="1"/>
        </w:numPr>
      </w:pPr>
      <w:r>
        <w:t>Login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Select Filing Type (Reports and Waiver Requests)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Filing Entity Screen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Preparer Contact Screen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Authorizations Screen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Waiver Request Screen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Circuit Status Report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Traffic and Revenue Schedules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Certify Screen</w:t>
      </w:r>
    </w:p>
    <w:p w:rsidR="000E4167" w:rsidRDefault="000E4167" w:rsidP="000E4167">
      <w:pPr>
        <w:pStyle w:val="ListParagraph"/>
        <w:numPr>
          <w:ilvl w:val="0"/>
          <w:numId w:val="1"/>
        </w:numPr>
      </w:pPr>
      <w:r>
        <w:t>Submit</w:t>
      </w:r>
    </w:p>
    <w:p w:rsidR="000E4167" w:rsidRDefault="000E4167" w:rsidP="000E4167">
      <w:pPr>
        <w:pStyle w:val="ListParagraph"/>
        <w:ind w:left="1080"/>
      </w:pPr>
    </w:p>
    <w:p w:rsidR="007260AF" w:rsidRDefault="000E4167" w:rsidP="000E4167">
      <w:pPr>
        <w:pStyle w:val="ListParagraph"/>
        <w:numPr>
          <w:ilvl w:val="0"/>
          <w:numId w:val="2"/>
        </w:numPr>
      </w:pPr>
      <w:r>
        <w:t xml:space="preserve">For each functionality, please note any problems or suggestions you have.  Send these comments to </w:t>
      </w:r>
      <w:hyperlink r:id="rId6" w:history="1">
        <w:r w:rsidRPr="0070271D">
          <w:rPr>
            <w:rStyle w:val="Hyperlink"/>
          </w:rPr>
          <w:t>Irene.Wu@fcc.gov</w:t>
        </w:r>
      </w:hyperlink>
      <w:r>
        <w:t xml:space="preserve"> (by this date).</w:t>
      </w:r>
    </w:p>
    <w:p w:rsidR="00EF1FE5" w:rsidRDefault="00EF1FE5" w:rsidP="00EF1FE5">
      <w:pPr>
        <w:pStyle w:val="ListParagraph"/>
      </w:pPr>
    </w:p>
    <w:p w:rsidR="00EF1FE5" w:rsidRPr="00EF1FE5" w:rsidRDefault="00EF1FE5" w:rsidP="00EF1FE5">
      <w:pPr>
        <w:pStyle w:val="ListParagraph"/>
        <w:rPr>
          <w:b/>
          <w:bCs/>
        </w:rPr>
      </w:pPr>
      <w:r>
        <w:rPr>
          <w:b/>
          <w:bCs/>
        </w:rPr>
        <w:t xml:space="preserve">                  </w:t>
      </w:r>
      <w:r w:rsidRPr="00EF1FE5">
        <w:rPr>
          <w:b/>
          <w:bCs/>
        </w:rPr>
        <w:t>FCC NOTICE REQUIRED BY THE PAPERWORK</w:t>
      </w:r>
      <w:r>
        <w:rPr>
          <w:b/>
          <w:bCs/>
        </w:rPr>
        <w:t xml:space="preserve"> </w:t>
      </w:r>
      <w:r w:rsidRPr="00EF1FE5">
        <w:rPr>
          <w:b/>
          <w:bCs/>
        </w:rPr>
        <w:t>REDUCTION ACT</w:t>
      </w:r>
    </w:p>
    <w:p w:rsidR="00EF1FE5" w:rsidRDefault="00EF1FE5" w:rsidP="00EF1FE5">
      <w:pPr>
        <w:pStyle w:val="ListParagraph"/>
      </w:pPr>
    </w:p>
    <w:p w:rsidR="00EF1FE5" w:rsidRPr="00EF1FE5" w:rsidRDefault="00EF1FE5" w:rsidP="00EF1FE5">
      <w:pPr>
        <w:pStyle w:val="ListParagraph"/>
      </w:pPr>
      <w:r w:rsidRPr="00EF1FE5">
        <w:t>We have estimated that each response to this collection of</w:t>
      </w:r>
      <w:r>
        <w:t xml:space="preserve"> </w:t>
      </w:r>
      <w:r w:rsidRPr="00EF1FE5">
        <w:t>information will take from 3 hours. Our estimate</w:t>
      </w:r>
      <w:r>
        <w:t xml:space="preserve"> </w:t>
      </w:r>
      <w:r w:rsidRPr="00EF1FE5">
        <w:t>includes the time to read the instructions, look through existing</w:t>
      </w:r>
    </w:p>
    <w:p w:rsidR="00EF1FE5" w:rsidRPr="00EF1FE5" w:rsidRDefault="00EF1FE5" w:rsidP="00EF1FE5">
      <w:pPr>
        <w:pStyle w:val="ListParagraph"/>
      </w:pPr>
      <w:proofErr w:type="gramStart"/>
      <w:r w:rsidRPr="00EF1FE5">
        <w:t>records</w:t>
      </w:r>
      <w:proofErr w:type="gramEnd"/>
      <w:r w:rsidRPr="00EF1FE5">
        <w:t>, gather and maintain the required data, and actually</w:t>
      </w:r>
      <w:r>
        <w:t xml:space="preserve"> </w:t>
      </w:r>
      <w:r w:rsidRPr="00EF1FE5">
        <w:t>complete and review the form or response. If you have any</w:t>
      </w:r>
      <w:r>
        <w:t xml:space="preserve"> </w:t>
      </w:r>
      <w:r w:rsidRPr="00EF1FE5">
        <w:t>comments on this burden estimate, or on how we can improve</w:t>
      </w:r>
    </w:p>
    <w:p w:rsidR="00EF1FE5" w:rsidRPr="00EF1FE5" w:rsidRDefault="00EF1FE5" w:rsidP="00EF1FE5">
      <w:pPr>
        <w:pStyle w:val="ListParagraph"/>
      </w:pPr>
      <w:proofErr w:type="gramStart"/>
      <w:r w:rsidRPr="00EF1FE5">
        <w:t>the</w:t>
      </w:r>
      <w:proofErr w:type="gramEnd"/>
      <w:r w:rsidRPr="00EF1FE5">
        <w:t xml:space="preserve"> collection and reduce the burden it causes you, please e-mail</w:t>
      </w:r>
      <w:r>
        <w:t xml:space="preserve"> </w:t>
      </w:r>
      <w:r w:rsidRPr="00EF1FE5">
        <w:t xml:space="preserve">them to </w:t>
      </w:r>
      <w:r w:rsidRPr="00EF1FE5">
        <w:rPr>
          <w:b/>
          <w:bCs/>
        </w:rPr>
        <w:t xml:space="preserve">pra@fcc.gov </w:t>
      </w:r>
      <w:r w:rsidRPr="00EF1FE5">
        <w:t>or send them to the Federal</w:t>
      </w:r>
      <w:r>
        <w:t xml:space="preserve"> </w:t>
      </w:r>
      <w:r w:rsidRPr="00EF1FE5">
        <w:t>Communications Commission, AMD-PERM, Paperwork</w:t>
      </w:r>
    </w:p>
    <w:p w:rsidR="00EF1FE5" w:rsidRPr="00EF1FE5" w:rsidRDefault="00EF1FE5" w:rsidP="00EF1FE5">
      <w:pPr>
        <w:pStyle w:val="ListParagraph"/>
      </w:pPr>
      <w:r w:rsidRPr="00EF1FE5">
        <w:t>Reduction Project (3060-</w:t>
      </w:r>
      <w:r>
        <w:t>1149</w:t>
      </w:r>
      <w:r w:rsidRPr="00EF1FE5">
        <w:t>), Washington, DC 20554. Please</w:t>
      </w:r>
      <w:r>
        <w:t xml:space="preserve"> </w:t>
      </w:r>
      <w:r w:rsidRPr="00EF1FE5">
        <w:t>DO NOT SEND COMPLETED APPLICATIONS TO THIS</w:t>
      </w:r>
      <w:r>
        <w:t xml:space="preserve"> </w:t>
      </w:r>
      <w:r w:rsidRPr="00EF1FE5">
        <w:t>ADDRESS. Remember - you are not required to respond to a</w:t>
      </w:r>
    </w:p>
    <w:p w:rsidR="00EF1FE5" w:rsidRPr="00EF1FE5" w:rsidRDefault="00EF1FE5" w:rsidP="00EF1FE5">
      <w:pPr>
        <w:pStyle w:val="ListParagraph"/>
      </w:pPr>
      <w:proofErr w:type="gramStart"/>
      <w:r w:rsidRPr="00EF1FE5">
        <w:t>collection</w:t>
      </w:r>
      <w:proofErr w:type="gramEnd"/>
      <w:r w:rsidRPr="00EF1FE5">
        <w:t xml:space="preserve"> of information sponsored by the Federal government,</w:t>
      </w:r>
      <w:r>
        <w:t xml:space="preserve"> </w:t>
      </w:r>
      <w:r w:rsidRPr="00EF1FE5">
        <w:t>and the government may not conduct or sponsor this collection,</w:t>
      </w:r>
      <w:r>
        <w:t xml:space="preserve"> </w:t>
      </w:r>
      <w:r w:rsidRPr="00EF1FE5">
        <w:t>unless it displays a currently valid OMB control number or if</w:t>
      </w:r>
    </w:p>
    <w:p w:rsidR="00EF1FE5" w:rsidRDefault="00EF1FE5" w:rsidP="00EF1FE5">
      <w:pPr>
        <w:pStyle w:val="ListParagraph"/>
      </w:pPr>
      <w:proofErr w:type="gramStart"/>
      <w:r w:rsidRPr="00EF1FE5">
        <w:t>we</w:t>
      </w:r>
      <w:proofErr w:type="gramEnd"/>
      <w:r w:rsidRPr="00EF1FE5">
        <w:t xml:space="preserve"> fail to provide you with this notice. This collection has been</w:t>
      </w:r>
      <w:r>
        <w:t xml:space="preserve"> </w:t>
      </w:r>
      <w:r w:rsidRPr="00EF1FE5">
        <w:t>assigned an OMB control number of 3060-</w:t>
      </w:r>
      <w:r>
        <w:t>1149</w:t>
      </w:r>
    </w:p>
    <w:p w:rsidR="00EF1FE5" w:rsidRPr="00EF1FE5" w:rsidRDefault="00EF1FE5" w:rsidP="00EF1FE5">
      <w:pPr>
        <w:pStyle w:val="ListParagraph"/>
      </w:pPr>
      <w:r w:rsidRPr="00EF1FE5">
        <w:t>.</w:t>
      </w:r>
    </w:p>
    <w:p w:rsidR="00EF1FE5" w:rsidRDefault="00EF1FE5" w:rsidP="00EF1FE5">
      <w:pPr>
        <w:pStyle w:val="ListParagraph"/>
        <w:rPr>
          <w:b/>
          <w:bCs/>
        </w:rPr>
      </w:pPr>
      <w:r w:rsidRPr="00EF1FE5">
        <w:rPr>
          <w:b/>
          <w:bCs/>
        </w:rPr>
        <w:t>THE FOREGOING NOTICE IS REQUIRED BY THE</w:t>
      </w:r>
      <w:r>
        <w:rPr>
          <w:b/>
          <w:bCs/>
        </w:rPr>
        <w:t xml:space="preserve"> </w:t>
      </w:r>
      <w:r w:rsidRPr="00EF1FE5">
        <w:rPr>
          <w:b/>
          <w:bCs/>
        </w:rPr>
        <w:t>PAPERWORK REDUCTION ACT OF 1995, P.L. 104-13,</w:t>
      </w:r>
      <w:r>
        <w:rPr>
          <w:b/>
          <w:bCs/>
        </w:rPr>
        <w:t xml:space="preserve"> </w:t>
      </w:r>
      <w:r w:rsidRPr="00EF1FE5">
        <w:rPr>
          <w:b/>
          <w:bCs/>
        </w:rPr>
        <w:t xml:space="preserve">OCTOBER 1, 1995, </w:t>
      </w:r>
      <w:proofErr w:type="gramStart"/>
      <w:r w:rsidRPr="00EF1FE5">
        <w:rPr>
          <w:b/>
          <w:bCs/>
        </w:rPr>
        <w:t>44</w:t>
      </w:r>
      <w:proofErr w:type="gramEnd"/>
      <w:r w:rsidRPr="00EF1FE5">
        <w:rPr>
          <w:b/>
          <w:bCs/>
        </w:rPr>
        <w:t xml:space="preserve"> U.S.C. 3507.</w:t>
      </w:r>
    </w:p>
    <w:p w:rsidR="00956F39" w:rsidRDefault="00956F39" w:rsidP="00EF1FE5">
      <w:pPr>
        <w:pStyle w:val="ListParagraph"/>
        <w:rPr>
          <w:b/>
          <w:bCs/>
        </w:rPr>
      </w:pPr>
    </w:p>
    <w:p w:rsidR="00956F39" w:rsidRDefault="00956F39" w:rsidP="00EF1FE5">
      <w:pPr>
        <w:pStyle w:val="ListParagraph"/>
        <w:rPr>
          <w:b/>
          <w:bCs/>
        </w:rPr>
      </w:pPr>
    </w:p>
    <w:p w:rsidR="00956F39" w:rsidRDefault="00956F39" w:rsidP="00EF1FE5">
      <w:pPr>
        <w:pStyle w:val="ListParagraph"/>
        <w:rPr>
          <w:b/>
          <w:bCs/>
        </w:rPr>
      </w:pPr>
    </w:p>
    <w:p w:rsidR="00956F39" w:rsidRDefault="00956F39" w:rsidP="00EF1FE5">
      <w:pPr>
        <w:pStyle w:val="ListParagraph"/>
        <w:rPr>
          <w:b/>
          <w:bCs/>
        </w:rPr>
      </w:pPr>
      <w:r>
        <w:rPr>
          <w:b/>
          <w:bCs/>
        </w:rPr>
        <w:t>Draft</w:t>
      </w:r>
      <w:r w:rsidR="00442C6A">
        <w:rPr>
          <w:b/>
          <w:bCs/>
        </w:rPr>
        <w:t xml:space="preserve"> – Not Yet Approved By OMB</w:t>
      </w:r>
      <w:bookmarkStart w:id="0" w:name="_GoBack"/>
      <w:bookmarkEnd w:id="0"/>
    </w:p>
    <w:p w:rsidR="00442C6A" w:rsidRDefault="00442C6A" w:rsidP="00EF1FE5">
      <w:pPr>
        <w:pStyle w:val="ListParagraph"/>
      </w:pPr>
    </w:p>
    <w:sectPr w:rsidR="0044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7736"/>
    <w:multiLevelType w:val="hybridMultilevel"/>
    <w:tmpl w:val="594C3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AF674B"/>
    <w:multiLevelType w:val="hybridMultilevel"/>
    <w:tmpl w:val="A602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67"/>
    <w:rsid w:val="000E4167"/>
    <w:rsid w:val="001B0AA4"/>
    <w:rsid w:val="00442C6A"/>
    <w:rsid w:val="0046319F"/>
    <w:rsid w:val="00956F39"/>
    <w:rsid w:val="009C6165"/>
    <w:rsid w:val="00E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9961D-B321-48D9-B163-89B8F6A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1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167"/>
    <w:pPr>
      <w:ind w:left="720"/>
    </w:pPr>
  </w:style>
  <w:style w:type="character" w:styleId="Hyperlink">
    <w:name w:val="Hyperlink"/>
    <w:basedOn w:val="DefaultParagraphFont"/>
    <w:uiPriority w:val="99"/>
    <w:unhideWhenUsed/>
    <w:rsid w:val="000E4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e.Wu@fcc.gov" TargetMode="External"/><Relationship Id="rId5" Type="http://schemas.openxmlformats.org/officeDocument/2006/relationships/hyperlink" Target="mailto:Irene.Wu@fc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Wu</dc:creator>
  <cp:lastModifiedBy>James</cp:lastModifiedBy>
  <cp:revision>4</cp:revision>
  <dcterms:created xsi:type="dcterms:W3CDTF">2014-10-10T22:24:00Z</dcterms:created>
  <dcterms:modified xsi:type="dcterms:W3CDTF">2014-10-10T22:25:00Z</dcterms:modified>
</cp:coreProperties>
</file>