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CD" w:rsidRPr="00ED6947" w:rsidRDefault="00532DB9" w:rsidP="003A5621">
      <w:pPr>
        <w:rPr>
          <w:sz w:val="14"/>
          <w:szCs w:val="14"/>
        </w:rPr>
      </w:pPr>
      <w:bookmarkStart w:id="0" w:name="_GoBack"/>
      <w:bookmarkEnd w:id="0"/>
      <w:r>
        <w:rPr>
          <w:noProof/>
          <w:sz w:val="14"/>
          <w:szCs w:val="14"/>
        </w:rPr>
        <w:drawing>
          <wp:anchor distT="0" distB="0" distL="114300" distR="114300" simplePos="0" relativeHeight="251657728" behindDoc="0" locked="0" layoutInCell="1" allowOverlap="1">
            <wp:simplePos x="0" y="0"/>
            <wp:positionH relativeFrom="column">
              <wp:posOffset>-53340</wp:posOffset>
            </wp:positionH>
            <wp:positionV relativeFrom="paragraph">
              <wp:posOffset>-35560</wp:posOffset>
            </wp:positionV>
            <wp:extent cx="402590" cy="415925"/>
            <wp:effectExtent l="0" t="0" r="0" b="3175"/>
            <wp:wrapNone/>
            <wp:docPr id="2" name="Picture 2" descr="SBA Eagle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 Eagle - black"/>
                    <pic:cNvPicPr>
                      <a:picLocks noChangeAspect="1" noChangeArrowheads="1"/>
                    </pic:cNvPicPr>
                  </pic:nvPicPr>
                  <pic:blipFill>
                    <a:blip r:embed="rId9" cstate="print">
                      <a:extLst>
                        <a:ext uri="{28A0092B-C50C-407E-A947-70E740481C1C}">
                          <a14:useLocalDpi xmlns:a14="http://schemas.microsoft.com/office/drawing/2010/main" val="0"/>
                        </a:ext>
                      </a:extLst>
                    </a:blip>
                    <a:srcRect l="15695" t="5550" r="15695" b="19424"/>
                    <a:stretch>
                      <a:fillRect/>
                    </a:stretch>
                  </pic:blipFill>
                  <pic:spPr bwMode="auto">
                    <a:xfrm>
                      <a:off x="0" y="0"/>
                      <a:ext cx="402590" cy="415925"/>
                    </a:xfrm>
                    <a:prstGeom prst="rect">
                      <a:avLst/>
                    </a:prstGeom>
                    <a:noFill/>
                  </pic:spPr>
                </pic:pic>
              </a:graphicData>
            </a:graphic>
            <wp14:sizeRelH relativeFrom="page">
              <wp14:pctWidth>0</wp14:pctWidth>
            </wp14:sizeRelH>
            <wp14:sizeRelV relativeFrom="page">
              <wp14:pctHeight>0</wp14:pctHeight>
            </wp14:sizeRelV>
          </wp:anchor>
        </w:drawing>
      </w:r>
      <w:r w:rsidR="00E14DA8">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t xml:space="preserve">     </w:t>
      </w:r>
      <w:r w:rsidR="003A5621" w:rsidRPr="003A5621">
        <w:rPr>
          <w:b/>
          <w:sz w:val="16"/>
          <w:szCs w:val="16"/>
        </w:rPr>
        <w:tab/>
      </w:r>
      <w:r w:rsidR="003A5621" w:rsidRPr="003A5621">
        <w:rPr>
          <w:b/>
          <w:sz w:val="16"/>
          <w:szCs w:val="16"/>
        </w:rPr>
        <w:tab/>
      </w:r>
      <w:r w:rsidR="00517DCD" w:rsidRPr="00ED6947">
        <w:rPr>
          <w:sz w:val="14"/>
          <w:szCs w:val="14"/>
        </w:rPr>
        <w:t xml:space="preserve">OMB </w:t>
      </w:r>
      <w:r w:rsidR="00C1562D" w:rsidRPr="00ED6947">
        <w:rPr>
          <w:sz w:val="14"/>
          <w:szCs w:val="14"/>
        </w:rPr>
        <w:t xml:space="preserve">Control  </w:t>
      </w:r>
      <w:r w:rsidR="00517DCD" w:rsidRPr="00ED6947">
        <w:rPr>
          <w:sz w:val="14"/>
          <w:szCs w:val="14"/>
        </w:rPr>
        <w:t xml:space="preserve"> No.: 3245-0348</w:t>
      </w:r>
    </w:p>
    <w:p w:rsidR="00517DCD" w:rsidRPr="00ED6947" w:rsidRDefault="003A5621" w:rsidP="003A5621">
      <w:pPr>
        <w:rPr>
          <w:sz w:val="14"/>
          <w:szCs w:val="14"/>
        </w:rPr>
      </w:pP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00517DCD" w:rsidRPr="00ED6947">
        <w:rPr>
          <w:sz w:val="14"/>
          <w:szCs w:val="14"/>
        </w:rPr>
        <w:t xml:space="preserve">Expiration Date: </w:t>
      </w:r>
      <w:r w:rsidR="00E07A91">
        <w:rPr>
          <w:sz w:val="14"/>
          <w:szCs w:val="14"/>
        </w:rPr>
        <w:t xml:space="preserve"> </w:t>
      </w:r>
      <w:r w:rsidR="000E57C5">
        <w:rPr>
          <w:sz w:val="14"/>
          <w:szCs w:val="14"/>
        </w:rPr>
        <w:t>08/31/2014</w:t>
      </w:r>
    </w:p>
    <w:p w:rsidR="00517DCD" w:rsidRPr="00ED6947" w:rsidRDefault="00517DCD" w:rsidP="003A5621">
      <w:pPr>
        <w:widowControl w:val="0"/>
        <w:tabs>
          <w:tab w:val="center" w:pos="4680"/>
        </w:tabs>
        <w:outlineLvl w:val="0"/>
        <w:rPr>
          <w:rFonts w:ascii="CG Times" w:hAnsi="CG Times"/>
          <w:b/>
          <w:sz w:val="24"/>
          <w:szCs w:val="24"/>
        </w:rPr>
      </w:pPr>
    </w:p>
    <w:p w:rsidR="0047261C" w:rsidRDefault="00CE5584" w:rsidP="009E15F0">
      <w:pPr>
        <w:widowControl w:val="0"/>
        <w:tabs>
          <w:tab w:val="center" w:pos="4680"/>
        </w:tabs>
        <w:jc w:val="center"/>
        <w:outlineLvl w:val="0"/>
        <w:rPr>
          <w:rFonts w:ascii="CG Times" w:hAnsi="CG Times"/>
          <w:b/>
          <w:sz w:val="24"/>
          <w:szCs w:val="24"/>
        </w:rPr>
      </w:pPr>
      <w:r w:rsidRPr="00D90F67">
        <w:rPr>
          <w:rFonts w:ascii="CG Times" w:hAnsi="CG Times"/>
          <w:b/>
          <w:sz w:val="24"/>
          <w:szCs w:val="24"/>
        </w:rPr>
        <w:t>BORROWER INFORMATION FORM</w:t>
      </w:r>
    </w:p>
    <w:p w:rsidR="004B2E4C" w:rsidRDefault="004B2E4C" w:rsidP="009E15F0">
      <w:pPr>
        <w:widowControl w:val="0"/>
        <w:tabs>
          <w:tab w:val="center" w:pos="4680"/>
        </w:tabs>
        <w:jc w:val="center"/>
        <w:outlineLvl w:val="0"/>
        <w:rPr>
          <w:rFonts w:ascii="CG Times" w:hAnsi="CG Times"/>
          <w:b/>
          <w:sz w:val="24"/>
          <w:szCs w:val="24"/>
        </w:rPr>
      </w:pPr>
      <w:r>
        <w:rPr>
          <w:rFonts w:ascii="CG Times" w:hAnsi="CG Times"/>
          <w:b/>
          <w:sz w:val="24"/>
          <w:szCs w:val="24"/>
        </w:rPr>
        <w:t>For use with all 7(a) Programs</w:t>
      </w:r>
    </w:p>
    <w:p w:rsidR="004C7DF5" w:rsidRDefault="004C7DF5" w:rsidP="009E15F0">
      <w:pPr>
        <w:widowControl w:val="0"/>
        <w:tabs>
          <w:tab w:val="center" w:pos="4680"/>
        </w:tabs>
        <w:jc w:val="center"/>
        <w:outlineLvl w:val="0"/>
        <w:rPr>
          <w:rFonts w:ascii="CG Times" w:hAnsi="CG Times"/>
          <w:b/>
          <w:sz w:val="24"/>
          <w:szCs w:val="24"/>
        </w:rPr>
      </w:pPr>
    </w:p>
    <w:p w:rsidR="001B73A0" w:rsidRDefault="004C7DF5" w:rsidP="00F91D3C">
      <w:pPr>
        <w:widowControl w:val="0"/>
        <w:tabs>
          <w:tab w:val="center" w:pos="4680"/>
        </w:tabs>
        <w:outlineLvl w:val="0"/>
        <w:rPr>
          <w:rFonts w:ascii="CG Times" w:hAnsi="CG Times"/>
          <w:b/>
          <w:sz w:val="24"/>
          <w:szCs w:val="24"/>
        </w:rPr>
      </w:pPr>
      <w:r>
        <w:rPr>
          <w:rFonts w:ascii="CG Times" w:hAnsi="CG Times"/>
          <w:b/>
          <w:sz w:val="24"/>
          <w:szCs w:val="24"/>
        </w:rPr>
        <w:t xml:space="preserve">The purpose of this form is to collect </w:t>
      </w:r>
      <w:r w:rsidRPr="004C7DF5">
        <w:rPr>
          <w:rFonts w:ascii="CG Times" w:hAnsi="CG Times"/>
          <w:b/>
          <w:sz w:val="24"/>
          <w:szCs w:val="24"/>
        </w:rPr>
        <w:t xml:space="preserve">identifying information </w:t>
      </w:r>
      <w:r>
        <w:rPr>
          <w:rFonts w:ascii="CG Times" w:hAnsi="CG Times"/>
          <w:b/>
          <w:sz w:val="24"/>
          <w:szCs w:val="24"/>
        </w:rPr>
        <w:t xml:space="preserve">about </w:t>
      </w:r>
      <w:r w:rsidRPr="004C7DF5">
        <w:rPr>
          <w:rFonts w:ascii="CG Times" w:hAnsi="CG Times"/>
          <w:b/>
          <w:sz w:val="24"/>
          <w:szCs w:val="24"/>
        </w:rPr>
        <w:t>the applicant, loan request, indebtedness, information about the principals, information about current or previous government financing, and certain other disclosures.  The information also facilitates background checks as authorized by Section 7(a</w:t>
      </w:r>
      <w:proofErr w:type="gramStart"/>
      <w:r w:rsidRPr="004C7DF5">
        <w:rPr>
          <w:rFonts w:ascii="CG Times" w:hAnsi="CG Times"/>
          <w:b/>
          <w:sz w:val="24"/>
          <w:szCs w:val="24"/>
        </w:rPr>
        <w:t>)(</w:t>
      </w:r>
      <w:proofErr w:type="gramEnd"/>
      <w:r w:rsidRPr="004C7DF5">
        <w:rPr>
          <w:rFonts w:ascii="CG Times" w:hAnsi="CG Times"/>
          <w:b/>
          <w:sz w:val="24"/>
          <w:szCs w:val="24"/>
        </w:rPr>
        <w:t>1)(B) of the Small Business Act, 15 U.S.C. 636(a)(1)(B).</w:t>
      </w:r>
      <w:r>
        <w:rPr>
          <w:rFonts w:ascii="CG Times" w:hAnsi="CG Times"/>
          <w:b/>
          <w:sz w:val="24"/>
          <w:szCs w:val="24"/>
        </w:rPr>
        <w:t xml:space="preserve">  This form is to </w:t>
      </w:r>
      <w:r w:rsidR="001B73A0">
        <w:rPr>
          <w:rFonts w:ascii="CG Times" w:hAnsi="CG Times"/>
          <w:b/>
          <w:sz w:val="24"/>
          <w:szCs w:val="24"/>
        </w:rPr>
        <w:t>be completed by the Small Business Applicant and submitted to an SBA Participating Lender.</w:t>
      </w:r>
    </w:p>
    <w:p w:rsidR="004B2E4C" w:rsidRDefault="004B2E4C" w:rsidP="009E15F0">
      <w:pPr>
        <w:widowControl w:val="0"/>
        <w:tabs>
          <w:tab w:val="center" w:pos="4680"/>
        </w:tabs>
        <w:jc w:val="center"/>
        <w:outlineLvl w:val="0"/>
        <w:rPr>
          <w:rFonts w:ascii="CG Times" w:hAnsi="CG Times"/>
          <w:b/>
          <w:sz w:val="24"/>
          <w:szCs w:val="24"/>
        </w:rPr>
      </w:pPr>
    </w:p>
    <w:p w:rsidR="00BB2CF1" w:rsidRPr="00BB2CF1" w:rsidRDefault="00CE5584" w:rsidP="00BB2CF1">
      <w:pPr>
        <w:pStyle w:val="Heading5"/>
        <w:spacing w:before="0" w:after="0"/>
        <w:rPr>
          <w:rFonts w:ascii="Times New Roman" w:hAnsi="Times New Roman"/>
          <w:b w:val="0"/>
          <w:i w:val="0"/>
          <w:sz w:val="28"/>
          <w:szCs w:val="28"/>
          <w:u w:val="single"/>
        </w:rPr>
      </w:pPr>
      <w:r w:rsidRPr="00BB2CF1">
        <w:rPr>
          <w:rFonts w:ascii="Times New Roman" w:hAnsi="Times New Roman"/>
          <w:b w:val="0"/>
          <w:i w:val="0"/>
          <w:sz w:val="28"/>
          <w:szCs w:val="28"/>
          <w:u w:val="single"/>
        </w:rPr>
        <w:t>To be compl</w:t>
      </w:r>
      <w:r w:rsidR="00D77A94" w:rsidRPr="00BB2CF1">
        <w:rPr>
          <w:rFonts w:ascii="Times New Roman" w:hAnsi="Times New Roman"/>
          <w:b w:val="0"/>
          <w:i w:val="0"/>
          <w:sz w:val="28"/>
          <w:szCs w:val="28"/>
          <w:u w:val="single"/>
        </w:rPr>
        <w:t>eted by the following</w:t>
      </w:r>
      <w:r w:rsidR="00BB2CF1" w:rsidRPr="00BB2CF1">
        <w:rPr>
          <w:rFonts w:ascii="Times New Roman" w:hAnsi="Times New Roman"/>
          <w:b w:val="0"/>
          <w:i w:val="0"/>
          <w:sz w:val="28"/>
          <w:szCs w:val="28"/>
          <w:u w:val="single"/>
        </w:rPr>
        <w:t>:</w:t>
      </w:r>
    </w:p>
    <w:p w:rsidR="003478A5" w:rsidRDefault="00BB2CF1" w:rsidP="003478A5">
      <w:pPr>
        <w:pStyle w:val="Heading5"/>
        <w:spacing w:before="0"/>
        <w:ind w:hanging="450"/>
        <w:rPr>
          <w:rFonts w:ascii="Times New Roman" w:hAnsi="Times New Roman"/>
          <w:b w:val="0"/>
          <w:i w:val="0"/>
          <w:sz w:val="20"/>
          <w:szCs w:val="20"/>
        </w:rPr>
      </w:pPr>
      <w:r w:rsidRPr="00E75FB2">
        <w:rPr>
          <w:rFonts w:ascii="Times New Roman" w:hAnsi="Times New Roman"/>
          <w:b w:val="0"/>
          <w:i w:val="0"/>
          <w:sz w:val="20"/>
          <w:szCs w:val="20"/>
        </w:rPr>
        <w:t xml:space="preserve">       </w:t>
      </w:r>
      <w:r w:rsidR="00E75FB2" w:rsidRPr="00E75FB2">
        <w:rPr>
          <w:rFonts w:ascii="Times New Roman" w:hAnsi="Times New Roman"/>
          <w:b w:val="0"/>
          <w:i w:val="0"/>
          <w:sz w:val="20"/>
          <w:szCs w:val="20"/>
        </w:rPr>
        <w:t xml:space="preserve"> </w:t>
      </w:r>
      <w:r w:rsidR="00E75FB2">
        <w:rPr>
          <w:rFonts w:ascii="Times New Roman" w:hAnsi="Times New Roman"/>
          <w:b w:val="0"/>
          <w:i w:val="0"/>
          <w:sz w:val="20"/>
          <w:szCs w:val="20"/>
        </w:rPr>
        <w:t xml:space="preserve"> </w:t>
      </w:r>
      <w:r w:rsidR="00BE66C3" w:rsidRPr="00E75FB2">
        <w:rPr>
          <w:rFonts w:ascii="Times New Roman" w:hAnsi="Times New Roman"/>
          <w:b w:val="0"/>
          <w:i w:val="0"/>
          <w:sz w:val="20"/>
          <w:szCs w:val="20"/>
        </w:rPr>
        <w:t>(</w:t>
      </w:r>
      <w:r w:rsidR="003478A5">
        <w:rPr>
          <w:rFonts w:ascii="Times New Roman" w:hAnsi="Times New Roman"/>
          <w:b w:val="0"/>
          <w:i w:val="0"/>
          <w:sz w:val="20"/>
          <w:szCs w:val="20"/>
        </w:rPr>
        <w:t>With the exception of guarantors, a</w:t>
      </w:r>
      <w:r w:rsidR="00BE66C3" w:rsidRPr="00E75FB2">
        <w:rPr>
          <w:rFonts w:ascii="Times New Roman" w:hAnsi="Times New Roman"/>
          <w:b w:val="0"/>
          <w:i w:val="0"/>
          <w:sz w:val="20"/>
          <w:szCs w:val="20"/>
        </w:rPr>
        <w:t xml:space="preserve">ll parties </w:t>
      </w:r>
      <w:r w:rsidRPr="00E75FB2">
        <w:rPr>
          <w:rFonts w:ascii="Times New Roman" w:hAnsi="Times New Roman"/>
          <w:b w:val="0"/>
          <w:i w:val="0"/>
          <w:sz w:val="20"/>
          <w:szCs w:val="20"/>
        </w:rPr>
        <w:t>listed</w:t>
      </w:r>
      <w:r w:rsidR="00BE66C3" w:rsidRPr="00E75FB2">
        <w:rPr>
          <w:rFonts w:ascii="Times New Roman" w:hAnsi="Times New Roman"/>
          <w:b w:val="0"/>
          <w:i w:val="0"/>
          <w:sz w:val="20"/>
          <w:szCs w:val="20"/>
        </w:rPr>
        <w:t xml:space="preserve"> below are considered “Associates” </w:t>
      </w:r>
      <w:r w:rsidRPr="00E75FB2">
        <w:rPr>
          <w:rFonts w:ascii="Times New Roman" w:hAnsi="Times New Roman"/>
          <w:b w:val="0"/>
          <w:i w:val="0"/>
          <w:sz w:val="20"/>
          <w:szCs w:val="20"/>
        </w:rPr>
        <w:t xml:space="preserve">of the small business </w:t>
      </w:r>
      <w:r w:rsidR="003478A5">
        <w:rPr>
          <w:rFonts w:ascii="Times New Roman" w:hAnsi="Times New Roman"/>
          <w:b w:val="0"/>
          <w:i w:val="0"/>
          <w:sz w:val="20"/>
          <w:szCs w:val="20"/>
        </w:rPr>
        <w:t>applicant.)</w:t>
      </w:r>
    </w:p>
    <w:p w:rsidR="00546632" w:rsidRPr="00BE66C3" w:rsidRDefault="00546632" w:rsidP="00A954FC">
      <w:pPr>
        <w:pStyle w:val="Heading5"/>
        <w:numPr>
          <w:ilvl w:val="3"/>
          <w:numId w:val="3"/>
        </w:numPr>
        <w:spacing w:before="0"/>
        <w:ind w:left="360" w:firstLine="0"/>
        <w:rPr>
          <w:rFonts w:ascii="Times New Roman" w:hAnsi="Times New Roman"/>
          <w:b w:val="0"/>
          <w:i w:val="0"/>
          <w:sz w:val="22"/>
          <w:szCs w:val="22"/>
        </w:rPr>
      </w:pPr>
      <w:r w:rsidRPr="00BE66C3">
        <w:rPr>
          <w:rFonts w:ascii="Times New Roman" w:hAnsi="Times New Roman"/>
          <w:b w:val="0"/>
          <w:i w:val="0"/>
          <w:sz w:val="22"/>
          <w:szCs w:val="22"/>
        </w:rPr>
        <w:t>F</w:t>
      </w:r>
      <w:r w:rsidR="00D77A94" w:rsidRPr="00BE66C3">
        <w:rPr>
          <w:rFonts w:ascii="Times New Roman" w:hAnsi="Times New Roman"/>
          <w:b w:val="0"/>
          <w:i w:val="0"/>
          <w:sz w:val="22"/>
          <w:szCs w:val="22"/>
        </w:rPr>
        <w:t xml:space="preserve">or a sole proprietorship, the sole proprietor; </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Fonts w:ascii="Times New Roman" w:hAnsi="Times New Roman"/>
          <w:b w:val="0"/>
          <w:i w:val="0"/>
          <w:sz w:val="22"/>
          <w:szCs w:val="22"/>
        </w:rPr>
        <w:t>Fo</w:t>
      </w:r>
      <w:r w:rsidR="00D77A94" w:rsidRPr="00BE66C3">
        <w:rPr>
          <w:rFonts w:ascii="Times New Roman" w:hAnsi="Times New Roman"/>
          <w:b w:val="0"/>
          <w:i w:val="0"/>
          <w:sz w:val="22"/>
          <w:szCs w:val="22"/>
        </w:rPr>
        <w:t xml:space="preserve">r a partnership, all general partners and all limited partners owning 20% or more of the equity of the firm; </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Fonts w:ascii="Times New Roman" w:hAnsi="Times New Roman"/>
          <w:b w:val="0"/>
          <w:i w:val="0"/>
          <w:sz w:val="22"/>
          <w:szCs w:val="22"/>
        </w:rPr>
        <w:t>F</w:t>
      </w:r>
      <w:r w:rsidR="00D77A94" w:rsidRPr="00BE66C3">
        <w:rPr>
          <w:rFonts w:ascii="Times New Roman" w:hAnsi="Times New Roman"/>
          <w:b w:val="0"/>
          <w:i w:val="0"/>
          <w:sz w:val="22"/>
          <w:szCs w:val="22"/>
        </w:rPr>
        <w:t xml:space="preserve">or a corporation, </w:t>
      </w:r>
      <w:r w:rsidR="00960FB7" w:rsidRPr="00BE66C3">
        <w:rPr>
          <w:rFonts w:ascii="Times New Roman" w:hAnsi="Times New Roman"/>
          <w:b w:val="0"/>
          <w:i w:val="0"/>
          <w:sz w:val="22"/>
          <w:szCs w:val="22"/>
        </w:rPr>
        <w:t xml:space="preserve">all owners of </w:t>
      </w:r>
      <w:r w:rsidR="00D77A94" w:rsidRPr="00BE66C3">
        <w:rPr>
          <w:rFonts w:ascii="Times New Roman" w:hAnsi="Times New Roman"/>
          <w:b w:val="0"/>
          <w:i w:val="0"/>
          <w:sz w:val="22"/>
          <w:szCs w:val="22"/>
        </w:rPr>
        <w:t>20% or more of the corporation</w:t>
      </w:r>
      <w:r w:rsidR="00960FB7" w:rsidRPr="00BE66C3">
        <w:rPr>
          <w:rFonts w:ascii="Times New Roman" w:hAnsi="Times New Roman"/>
          <w:b w:val="0"/>
          <w:i w:val="0"/>
          <w:sz w:val="22"/>
          <w:szCs w:val="22"/>
        </w:rPr>
        <w:t xml:space="preserve"> and each officer and director</w:t>
      </w:r>
      <w:r w:rsidR="00D77A94" w:rsidRPr="00BE66C3">
        <w:rPr>
          <w:rFonts w:ascii="Times New Roman" w:hAnsi="Times New Roman"/>
          <w:b w:val="0"/>
          <w:i w:val="0"/>
          <w:sz w:val="22"/>
          <w:szCs w:val="22"/>
        </w:rPr>
        <w:t xml:space="preserve">; </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Fonts w:ascii="Times New Roman" w:hAnsi="Times New Roman"/>
          <w:b w:val="0"/>
          <w:i w:val="0"/>
          <w:sz w:val="22"/>
          <w:szCs w:val="22"/>
        </w:rPr>
        <w:t>F</w:t>
      </w:r>
      <w:r w:rsidR="00D77A94" w:rsidRPr="00BE66C3">
        <w:rPr>
          <w:rFonts w:ascii="Times New Roman" w:hAnsi="Times New Roman"/>
          <w:b w:val="0"/>
          <w:i w:val="0"/>
          <w:sz w:val="22"/>
          <w:szCs w:val="22"/>
        </w:rPr>
        <w:t>or limited liability</w:t>
      </w:r>
      <w:r w:rsidR="008322F1" w:rsidRPr="00BE66C3">
        <w:rPr>
          <w:rFonts w:ascii="Times New Roman" w:hAnsi="Times New Roman"/>
          <w:b w:val="0"/>
          <w:i w:val="0"/>
          <w:sz w:val="22"/>
          <w:szCs w:val="22"/>
        </w:rPr>
        <w:t xml:space="preserve"> </w:t>
      </w:r>
      <w:r w:rsidR="00D77A94" w:rsidRPr="00BE66C3">
        <w:rPr>
          <w:rFonts w:ascii="Times New Roman" w:hAnsi="Times New Roman"/>
          <w:b w:val="0"/>
          <w:i w:val="0"/>
          <w:sz w:val="22"/>
          <w:szCs w:val="22"/>
        </w:rPr>
        <w:t>companies (LLCs)</w:t>
      </w:r>
      <w:r w:rsidR="008322F1" w:rsidRPr="00BE66C3">
        <w:rPr>
          <w:rFonts w:ascii="Times New Roman" w:hAnsi="Times New Roman"/>
          <w:b w:val="0"/>
          <w:i w:val="0"/>
          <w:sz w:val="22"/>
          <w:szCs w:val="22"/>
        </w:rPr>
        <w:t xml:space="preserve">, </w:t>
      </w:r>
      <w:r w:rsidR="00124347" w:rsidRPr="00BE66C3">
        <w:rPr>
          <w:rFonts w:ascii="Times New Roman" w:hAnsi="Times New Roman"/>
          <w:b w:val="0"/>
          <w:i w:val="0"/>
          <w:sz w:val="22"/>
          <w:szCs w:val="22"/>
        </w:rPr>
        <w:t>all members owning 20% or more of the company</w:t>
      </w:r>
      <w:r w:rsidRPr="00BE66C3">
        <w:rPr>
          <w:rFonts w:ascii="Times New Roman" w:hAnsi="Times New Roman"/>
          <w:b w:val="0"/>
          <w:i w:val="0"/>
          <w:sz w:val="22"/>
          <w:szCs w:val="22"/>
        </w:rPr>
        <w:t>, each officer, di</w:t>
      </w:r>
      <w:r w:rsidR="005749FB" w:rsidRPr="00BE66C3">
        <w:rPr>
          <w:rFonts w:ascii="Times New Roman" w:hAnsi="Times New Roman"/>
          <w:b w:val="0"/>
          <w:i w:val="0"/>
          <w:sz w:val="22"/>
          <w:szCs w:val="22"/>
        </w:rPr>
        <w:t xml:space="preserve">rector, and managing member; </w:t>
      </w:r>
    </w:p>
    <w:p w:rsidR="005749FB" w:rsidRPr="00BE66C3" w:rsidRDefault="005749FB" w:rsidP="00DA46A7">
      <w:pPr>
        <w:pStyle w:val="Heading5"/>
        <w:numPr>
          <w:ilvl w:val="0"/>
          <w:numId w:val="3"/>
        </w:numPr>
        <w:spacing w:before="0"/>
        <w:rPr>
          <w:rFonts w:ascii="Times New Roman" w:hAnsi="Times New Roman"/>
          <w:b w:val="0"/>
          <w:i w:val="0"/>
          <w:color w:val="000000"/>
          <w:sz w:val="22"/>
          <w:szCs w:val="22"/>
        </w:rPr>
      </w:pPr>
      <w:r w:rsidRPr="00BE66C3">
        <w:rPr>
          <w:rFonts w:ascii="Times New Roman" w:hAnsi="Times New Roman"/>
          <w:b w:val="0"/>
          <w:i w:val="0"/>
          <w:color w:val="000000"/>
          <w:sz w:val="22"/>
          <w:szCs w:val="22"/>
        </w:rPr>
        <w:t>Any person hired by the business to manage day-to-day operations; and</w:t>
      </w:r>
    </w:p>
    <w:p w:rsidR="00546632" w:rsidRPr="00BE66C3" w:rsidRDefault="00546632" w:rsidP="00DA46A7">
      <w:pPr>
        <w:pStyle w:val="Heading5"/>
        <w:numPr>
          <w:ilvl w:val="0"/>
          <w:numId w:val="3"/>
        </w:numPr>
        <w:spacing w:before="0"/>
        <w:rPr>
          <w:rFonts w:ascii="Times New Roman" w:hAnsi="Times New Roman"/>
          <w:b w:val="0"/>
          <w:i w:val="0"/>
          <w:sz w:val="22"/>
          <w:szCs w:val="22"/>
        </w:rPr>
      </w:pPr>
      <w:proofErr w:type="gramStart"/>
      <w:r w:rsidRPr="00BE66C3">
        <w:rPr>
          <w:rStyle w:val="CommentReference"/>
          <w:rFonts w:ascii="Times New Roman" w:hAnsi="Times New Roman"/>
          <w:b w:val="0"/>
          <w:i w:val="0"/>
          <w:sz w:val="22"/>
          <w:szCs w:val="22"/>
        </w:rPr>
        <w:t>A</w:t>
      </w:r>
      <w:r w:rsidRPr="00BE66C3">
        <w:rPr>
          <w:rFonts w:ascii="Times New Roman" w:hAnsi="Times New Roman"/>
          <w:b w:val="0"/>
          <w:i w:val="0"/>
          <w:sz w:val="22"/>
          <w:szCs w:val="22"/>
        </w:rPr>
        <w:t xml:space="preserve">ny other person </w:t>
      </w:r>
      <w:r w:rsidR="00E332D5" w:rsidRPr="00BE66C3">
        <w:rPr>
          <w:rFonts w:ascii="Times New Roman" w:hAnsi="Times New Roman"/>
          <w:b w:val="0"/>
          <w:i w:val="0"/>
          <w:sz w:val="22"/>
          <w:szCs w:val="22"/>
        </w:rPr>
        <w:t xml:space="preserve">who is </w:t>
      </w:r>
      <w:r w:rsidRPr="00BE66C3">
        <w:rPr>
          <w:rFonts w:ascii="Times New Roman" w:hAnsi="Times New Roman"/>
          <w:b w:val="0"/>
          <w:i w:val="0"/>
          <w:sz w:val="22"/>
          <w:szCs w:val="22"/>
        </w:rPr>
        <w:t>guarante</w:t>
      </w:r>
      <w:r w:rsidR="008E516D" w:rsidRPr="00BE66C3">
        <w:rPr>
          <w:rFonts w:ascii="Times New Roman" w:hAnsi="Times New Roman"/>
          <w:b w:val="0"/>
          <w:i w:val="0"/>
          <w:sz w:val="22"/>
          <w:szCs w:val="22"/>
        </w:rPr>
        <w:t>eing</w:t>
      </w:r>
      <w:r w:rsidR="00847AA7" w:rsidRPr="00BE66C3">
        <w:rPr>
          <w:rFonts w:ascii="Times New Roman" w:hAnsi="Times New Roman"/>
          <w:b w:val="0"/>
          <w:i w:val="0"/>
          <w:sz w:val="22"/>
          <w:szCs w:val="22"/>
        </w:rPr>
        <w:t xml:space="preserve"> </w:t>
      </w:r>
      <w:r w:rsidR="008E516D" w:rsidRPr="00BE66C3">
        <w:rPr>
          <w:rFonts w:ascii="Times New Roman" w:hAnsi="Times New Roman"/>
          <w:b w:val="0"/>
          <w:i w:val="0"/>
          <w:sz w:val="22"/>
          <w:szCs w:val="22"/>
        </w:rPr>
        <w:t>the loan</w:t>
      </w:r>
      <w:r w:rsidR="000366CC">
        <w:rPr>
          <w:rFonts w:ascii="Times New Roman" w:hAnsi="Times New Roman"/>
          <w:b w:val="0"/>
          <w:i w:val="0"/>
          <w:sz w:val="22"/>
          <w:szCs w:val="22"/>
        </w:rPr>
        <w:t>, if required by SBA</w:t>
      </w:r>
      <w:r w:rsidRPr="00BE66C3">
        <w:rPr>
          <w:rFonts w:ascii="Times New Roman" w:hAnsi="Times New Roman"/>
          <w:b w:val="0"/>
          <w:i w:val="0"/>
          <w:sz w:val="22"/>
          <w:szCs w:val="22"/>
        </w:rPr>
        <w:t>.</w:t>
      </w:r>
      <w:proofErr w:type="gramEnd"/>
    </w:p>
    <w:p w:rsidR="00CE5584" w:rsidRDefault="00BE5A77" w:rsidP="00546632">
      <w:pPr>
        <w:pStyle w:val="Heading5"/>
        <w:spacing w:before="0" w:after="120"/>
        <w:rPr>
          <w:rFonts w:ascii="Times New Roman" w:hAnsi="Times New Roman"/>
          <w:b w:val="0"/>
          <w:i w:val="0"/>
          <w:sz w:val="22"/>
          <w:szCs w:val="22"/>
        </w:rPr>
      </w:pPr>
      <w:r w:rsidRPr="00B261FD">
        <w:rPr>
          <w:rFonts w:ascii="Times New Roman" w:hAnsi="Times New Roman"/>
          <w:b w:val="0"/>
          <w:i w:val="0"/>
          <w:sz w:val="22"/>
          <w:szCs w:val="22"/>
          <w:u w:val="single"/>
        </w:rPr>
        <w:t xml:space="preserve">For </w:t>
      </w:r>
      <w:r w:rsidRPr="001C2557">
        <w:rPr>
          <w:rFonts w:ascii="Times New Roman" w:hAnsi="Times New Roman"/>
          <w:b w:val="0"/>
          <w:i w:val="0"/>
          <w:sz w:val="22"/>
          <w:szCs w:val="22"/>
          <w:u w:val="single"/>
        </w:rPr>
        <w:t xml:space="preserve">clarification regarding </w:t>
      </w:r>
      <w:r w:rsidR="00463C4A" w:rsidRPr="001C2557">
        <w:rPr>
          <w:rFonts w:ascii="Times New Roman" w:hAnsi="Times New Roman"/>
          <w:b w:val="0"/>
          <w:i w:val="0"/>
          <w:sz w:val="22"/>
          <w:szCs w:val="22"/>
          <w:u w:val="single"/>
        </w:rPr>
        <w:t xml:space="preserve">any of </w:t>
      </w:r>
      <w:r w:rsidRPr="001C2557">
        <w:rPr>
          <w:rFonts w:ascii="Times New Roman" w:hAnsi="Times New Roman"/>
          <w:b w:val="0"/>
          <w:i w:val="0"/>
          <w:sz w:val="22"/>
          <w:szCs w:val="22"/>
          <w:u w:val="single"/>
        </w:rPr>
        <w:t>the questions</w:t>
      </w:r>
      <w:r w:rsidRPr="00BE66C3">
        <w:rPr>
          <w:rFonts w:ascii="Times New Roman" w:hAnsi="Times New Roman"/>
          <w:b w:val="0"/>
          <w:i w:val="0"/>
          <w:sz w:val="22"/>
          <w:szCs w:val="22"/>
        </w:rPr>
        <w:t xml:space="preserve">, </w:t>
      </w:r>
      <w:r w:rsidR="00382926">
        <w:rPr>
          <w:rFonts w:ascii="Times New Roman" w:hAnsi="Times New Roman"/>
          <w:b w:val="0"/>
          <w:i w:val="0"/>
          <w:sz w:val="22"/>
          <w:szCs w:val="22"/>
        </w:rPr>
        <w:t xml:space="preserve">you </w:t>
      </w:r>
      <w:r w:rsidRPr="00BE66C3">
        <w:rPr>
          <w:rFonts w:ascii="Times New Roman" w:hAnsi="Times New Roman"/>
          <w:b w:val="0"/>
          <w:i w:val="0"/>
          <w:sz w:val="22"/>
          <w:szCs w:val="22"/>
        </w:rPr>
        <w:t xml:space="preserve">should contact </w:t>
      </w:r>
      <w:r w:rsidR="00463C4A" w:rsidRPr="00BE66C3">
        <w:rPr>
          <w:rFonts w:ascii="Times New Roman" w:hAnsi="Times New Roman"/>
          <w:b w:val="0"/>
          <w:i w:val="0"/>
          <w:sz w:val="22"/>
          <w:szCs w:val="22"/>
        </w:rPr>
        <w:t xml:space="preserve">the </w:t>
      </w:r>
      <w:r w:rsidRPr="00BE66C3">
        <w:rPr>
          <w:rFonts w:ascii="Times New Roman" w:hAnsi="Times New Roman"/>
          <w:b w:val="0"/>
          <w:i w:val="0"/>
          <w:sz w:val="22"/>
          <w:szCs w:val="22"/>
        </w:rPr>
        <w:t>SBA Participating Lender</w:t>
      </w:r>
      <w:r w:rsidR="00463C4A" w:rsidRPr="00BE66C3">
        <w:rPr>
          <w:rFonts w:ascii="Times New Roman" w:hAnsi="Times New Roman"/>
          <w:b w:val="0"/>
          <w:i w:val="0"/>
          <w:sz w:val="22"/>
          <w:szCs w:val="22"/>
        </w:rPr>
        <w:t xml:space="preserve"> that will be processing the loan request</w:t>
      </w:r>
      <w:r w:rsidRPr="00BE66C3">
        <w:rPr>
          <w:rFonts w:ascii="Times New Roman" w:hAnsi="Times New Roman"/>
          <w:b w:val="0"/>
          <w:i w:val="0"/>
          <w:sz w:val="22"/>
          <w:szCs w:val="22"/>
        </w:rPr>
        <w:t>.</w:t>
      </w:r>
      <w:r w:rsidR="0029202A" w:rsidRPr="00BE66C3">
        <w:rPr>
          <w:rFonts w:ascii="Times New Roman" w:hAnsi="Times New Roman"/>
          <w:b w:val="0"/>
          <w:i w:val="0"/>
          <w:sz w:val="22"/>
          <w:szCs w:val="22"/>
        </w:rPr>
        <w:t xml:space="preserve"> </w:t>
      </w:r>
    </w:p>
    <w:p w:rsidR="00CE5584" w:rsidRPr="00D90F67" w:rsidRDefault="00DA46A7">
      <w:pPr>
        <w:widowControl w:val="0"/>
        <w:outlineLvl w:val="0"/>
        <w:rPr>
          <w:rFonts w:ascii="CG Times" w:hAnsi="CG Times"/>
          <w:u w:val="single"/>
        </w:rPr>
      </w:pPr>
      <w:r w:rsidRPr="00DA46A7">
        <w:rPr>
          <w:rFonts w:ascii="CG Times" w:hAnsi="CG Times"/>
        </w:rPr>
        <w:t xml:space="preserve">NAME OF </w:t>
      </w:r>
      <w:r w:rsidR="00CE5584" w:rsidRPr="00DA46A7">
        <w:rPr>
          <w:rFonts w:ascii="CG Times" w:hAnsi="CG Times"/>
        </w:rPr>
        <w:t xml:space="preserve">BUSINESS </w:t>
      </w:r>
      <w:r w:rsidR="00C60474" w:rsidRPr="00DA46A7">
        <w:rPr>
          <w:rFonts w:ascii="CG Times" w:hAnsi="CG Times"/>
        </w:rPr>
        <w:t>APPLYING FOR LOAN (“APPLICANT”)</w:t>
      </w:r>
      <w:r w:rsidR="00CE5584" w:rsidRPr="00DA46A7">
        <w:rPr>
          <w:rFonts w:ascii="CG Times" w:hAnsi="CG Times"/>
        </w:rPr>
        <w:t>:</w:t>
      </w:r>
      <w:r w:rsidR="00CE5584" w:rsidRPr="00D90F67">
        <w:rPr>
          <w:rFonts w:ascii="CG Times" w:hAnsi="CG Times"/>
        </w:rPr>
        <w:t xml:space="preserve"> </w:t>
      </w:r>
      <w:r w:rsidR="00C60474">
        <w:rPr>
          <w:rFonts w:ascii="CG Times" w:hAnsi="CG Times"/>
        </w:rPr>
        <w:t>_</w:t>
      </w:r>
      <w:r w:rsidR="00CE5584" w:rsidRPr="00D90F67">
        <w:rPr>
          <w:rFonts w:ascii="CG Times" w:hAnsi="CG Times"/>
        </w:rPr>
        <w:t>________________________________</w:t>
      </w:r>
      <w:r w:rsidR="00BF54F0">
        <w:rPr>
          <w:rFonts w:ascii="CG Times" w:hAnsi="CG Times"/>
        </w:rPr>
        <w:t>__</w:t>
      </w:r>
      <w:r w:rsidR="00D00E1B">
        <w:rPr>
          <w:rFonts w:ascii="CG Times" w:hAnsi="CG Times"/>
        </w:rPr>
        <w:t>____</w:t>
      </w:r>
      <w:r w:rsidR="00BF54F0">
        <w:rPr>
          <w:rFonts w:ascii="CG Times" w:hAnsi="CG Times"/>
        </w:rPr>
        <w:t>____</w:t>
      </w:r>
      <w:r w:rsidR="00CE5584" w:rsidRPr="00D90F67">
        <w:rPr>
          <w:rFonts w:ascii="CG Times" w:hAnsi="CG Times"/>
        </w:rPr>
        <w:t>_</w:t>
      </w:r>
      <w:r w:rsidR="00CE5584" w:rsidRPr="00D90F67">
        <w:rPr>
          <w:rFonts w:ascii="CG Times" w:hAnsi="CG Times"/>
          <w:u w:val="single"/>
        </w:rPr>
        <w:t xml:space="preserve"> </w:t>
      </w:r>
    </w:p>
    <w:p w:rsidR="00CE5584" w:rsidRPr="00D90F67" w:rsidRDefault="00CE5584">
      <w:pPr>
        <w:widowControl w:val="0"/>
        <w:rPr>
          <w:rFonts w:ascii="CG Times" w:hAnsi="CG Times"/>
          <w:sz w:val="16"/>
          <w:szCs w:val="16"/>
        </w:rPr>
      </w:pPr>
      <w:r w:rsidRPr="00D90F67">
        <w:rPr>
          <w:rFonts w:ascii="CG Times" w:hAnsi="CG Times"/>
          <w:u w:val="single"/>
        </w:rPr>
        <w:t xml:space="preserve"> </w:t>
      </w:r>
    </w:p>
    <w:p w:rsidR="00CE5584" w:rsidRPr="00D90F67" w:rsidRDefault="00C60474">
      <w:pPr>
        <w:widowControl w:val="0"/>
        <w:outlineLvl w:val="0"/>
        <w:rPr>
          <w:rFonts w:ascii="CG Times" w:hAnsi="CG Times"/>
        </w:rPr>
      </w:pPr>
      <w:r w:rsidRPr="00DA46A7">
        <w:rPr>
          <w:rFonts w:ascii="CG Times" w:hAnsi="CG Times"/>
        </w:rPr>
        <w:t>YOUR</w:t>
      </w:r>
      <w:r>
        <w:rPr>
          <w:rFonts w:ascii="CG Times" w:hAnsi="CG Times"/>
        </w:rPr>
        <w:t xml:space="preserve"> </w:t>
      </w:r>
      <w:r w:rsidR="00CE5584" w:rsidRPr="00D90F67">
        <w:rPr>
          <w:rFonts w:ascii="CG Times" w:hAnsi="CG Times"/>
        </w:rPr>
        <w:t>NAME: ___________________________________</w:t>
      </w:r>
      <w:r w:rsidR="00BF54F0">
        <w:rPr>
          <w:rFonts w:ascii="CG Times" w:hAnsi="CG Times"/>
        </w:rPr>
        <w:t>____</w:t>
      </w:r>
      <w:r w:rsidR="00CE5584" w:rsidRPr="00D90F67">
        <w:rPr>
          <w:rFonts w:ascii="CG Times" w:hAnsi="CG Times"/>
        </w:rPr>
        <w:t>_</w:t>
      </w:r>
      <w:r w:rsidR="00BF54F0">
        <w:rPr>
          <w:rFonts w:ascii="CG Times" w:hAnsi="CG Times"/>
        </w:rPr>
        <w:t>________________</w:t>
      </w:r>
      <w:r w:rsidR="00D00E1B">
        <w:rPr>
          <w:rFonts w:ascii="CG Times" w:hAnsi="CG Times"/>
        </w:rPr>
        <w:t>____</w:t>
      </w:r>
      <w:r w:rsidR="00BF54F0">
        <w:rPr>
          <w:rFonts w:ascii="CG Times" w:hAnsi="CG Times"/>
        </w:rPr>
        <w:t>_</w:t>
      </w:r>
      <w:r w:rsidR="00CE5584" w:rsidRPr="00D90F67">
        <w:rPr>
          <w:rFonts w:ascii="CG Times" w:hAnsi="CG Times"/>
        </w:rPr>
        <w:t xml:space="preserve"> TITLE: ___________________</w:t>
      </w:r>
    </w:p>
    <w:p w:rsidR="00CE5584" w:rsidRPr="00D90F67" w:rsidRDefault="00CE5584">
      <w:pPr>
        <w:widowControl w:val="0"/>
        <w:outlineLvl w:val="0"/>
        <w:rPr>
          <w:rFonts w:ascii="CG Times" w:hAnsi="CG Times"/>
          <w:sz w:val="16"/>
          <w:szCs w:val="16"/>
        </w:rPr>
      </w:pPr>
    </w:p>
    <w:p w:rsidR="00CE5584" w:rsidRPr="00D90F67" w:rsidRDefault="00CE5584">
      <w:pPr>
        <w:widowControl w:val="0"/>
        <w:outlineLvl w:val="0"/>
        <w:rPr>
          <w:rFonts w:ascii="CG Times" w:hAnsi="CG Times"/>
        </w:rPr>
      </w:pPr>
      <w:r w:rsidRPr="00D90F67">
        <w:rPr>
          <w:rFonts w:ascii="CG Times" w:hAnsi="CG Times"/>
        </w:rPr>
        <w:t>SOCIAL SECURITY NUMBER: _____________________</w:t>
      </w:r>
      <w:r w:rsidR="00D00E1B">
        <w:rPr>
          <w:rFonts w:ascii="CG Times" w:hAnsi="CG Times"/>
        </w:rPr>
        <w:t>_______________</w:t>
      </w:r>
      <w:r w:rsidRPr="00D90F67">
        <w:rPr>
          <w:rFonts w:ascii="CG Times" w:hAnsi="CG Times"/>
        </w:rPr>
        <w:t>_ DATE OF BIRTH: ___________________</w:t>
      </w:r>
    </w:p>
    <w:p w:rsidR="00CE5584" w:rsidRPr="00D90F67" w:rsidRDefault="00CE5584">
      <w:pPr>
        <w:widowControl w:val="0"/>
        <w:rPr>
          <w:rFonts w:ascii="CG Times" w:hAnsi="CG Times"/>
          <w:sz w:val="16"/>
          <w:szCs w:val="16"/>
        </w:rPr>
      </w:pPr>
    </w:p>
    <w:p w:rsidR="00CE5584" w:rsidRPr="00D90F67" w:rsidRDefault="00CE5584">
      <w:pPr>
        <w:widowControl w:val="0"/>
        <w:rPr>
          <w:rFonts w:ascii="CG Times" w:hAnsi="CG Times"/>
        </w:rPr>
      </w:pPr>
      <w:r w:rsidRPr="00D90F67">
        <w:rPr>
          <w:rFonts w:ascii="CG Times" w:hAnsi="CG Times"/>
        </w:rPr>
        <w:t>PLACE OF BIRTH (City &amp; State or Foreign Country): __________________________________________________</w:t>
      </w:r>
      <w:r w:rsidR="00D00E1B">
        <w:rPr>
          <w:rFonts w:ascii="CG Times" w:hAnsi="CG Times"/>
        </w:rPr>
        <w:t>____</w:t>
      </w:r>
      <w:r w:rsidRPr="00D90F67">
        <w:rPr>
          <w:rFonts w:ascii="CG Times" w:hAnsi="CG Times"/>
        </w:rPr>
        <w:t xml:space="preserve">_ </w:t>
      </w:r>
    </w:p>
    <w:p w:rsidR="00CE5584" w:rsidRDefault="00CE5584">
      <w:pPr>
        <w:widowControl w:val="0"/>
        <w:rPr>
          <w:rFonts w:ascii="CG Times" w:hAnsi="CG Times"/>
          <w:sz w:val="16"/>
          <w:szCs w:val="16"/>
        </w:rPr>
      </w:pPr>
    </w:p>
    <w:tbl>
      <w:tblPr>
        <w:tblStyle w:val="TableGrid"/>
        <w:tblW w:w="10548" w:type="dxa"/>
        <w:tblLayout w:type="fixed"/>
        <w:tblLook w:val="0000" w:firstRow="0" w:lastRow="0" w:firstColumn="0" w:lastColumn="0" w:noHBand="0" w:noVBand="0"/>
      </w:tblPr>
      <w:tblGrid>
        <w:gridCol w:w="1556"/>
        <w:gridCol w:w="1072"/>
        <w:gridCol w:w="1260"/>
        <w:gridCol w:w="900"/>
        <w:gridCol w:w="810"/>
        <w:gridCol w:w="630"/>
        <w:gridCol w:w="990"/>
        <w:gridCol w:w="3330"/>
      </w:tblGrid>
      <w:tr w:rsidR="003E4A25" w:rsidRPr="003948BA" w:rsidTr="00A954FC">
        <w:trPr>
          <w:trHeight w:val="251"/>
        </w:trPr>
        <w:tc>
          <w:tcPr>
            <w:tcW w:w="1556" w:type="dxa"/>
          </w:tcPr>
          <w:p w:rsidR="003E4A25" w:rsidRPr="003948BA" w:rsidRDefault="003E4A25" w:rsidP="00894CA6">
            <w:pPr>
              <w:tabs>
                <w:tab w:val="left" w:pos="1440"/>
              </w:tabs>
            </w:pPr>
            <w:r w:rsidRPr="003948BA">
              <w:t>Veteran</w:t>
            </w:r>
            <w:r>
              <w:t>**</w:t>
            </w:r>
          </w:p>
        </w:tc>
        <w:tc>
          <w:tcPr>
            <w:tcW w:w="8989" w:type="dxa"/>
            <w:gridSpan w:val="7"/>
          </w:tcPr>
          <w:p w:rsidR="003E4A25" w:rsidRPr="00072769" w:rsidRDefault="003E4A25" w:rsidP="00894CA6">
            <w:pPr>
              <w:tabs>
                <w:tab w:val="left" w:pos="1440"/>
              </w:tabs>
              <w:rPr>
                <w:sz w:val="18"/>
                <w:szCs w:val="18"/>
              </w:rPr>
            </w:pPr>
            <w:r>
              <w:t>1=</w:t>
            </w:r>
            <w:r w:rsidRPr="003948BA">
              <w:t xml:space="preserve">Non-Veteran; </w:t>
            </w:r>
            <w:r>
              <w:t>2=</w:t>
            </w:r>
            <w:r w:rsidRPr="003948BA">
              <w:t>Vet</w:t>
            </w:r>
            <w:r>
              <w:t>eran-Other</w:t>
            </w:r>
            <w:r w:rsidRPr="003948BA">
              <w:t xml:space="preserve">; </w:t>
            </w:r>
            <w:r>
              <w:t>3=</w:t>
            </w:r>
            <w:r w:rsidRPr="003948BA">
              <w:t>Service-Disabled Vet</w:t>
            </w:r>
            <w:r>
              <w:t>eran</w:t>
            </w:r>
            <w:r w:rsidRPr="003948BA">
              <w:t xml:space="preserve">; </w:t>
            </w:r>
            <w:r>
              <w:t>4=</w:t>
            </w:r>
            <w:r w:rsidRPr="003948BA">
              <w:t>Not Disclosed.</w:t>
            </w:r>
            <w:r>
              <w:t xml:space="preserve">  </w:t>
            </w:r>
          </w:p>
        </w:tc>
      </w:tr>
      <w:tr w:rsidR="003E4A25" w:rsidRPr="003948BA" w:rsidTr="00A954FC">
        <w:trPr>
          <w:trHeight w:val="244"/>
        </w:trPr>
        <w:tc>
          <w:tcPr>
            <w:tcW w:w="1556" w:type="dxa"/>
          </w:tcPr>
          <w:p w:rsidR="003E4A25" w:rsidRPr="003948BA" w:rsidRDefault="003E4A25" w:rsidP="00894CA6">
            <w:pPr>
              <w:tabs>
                <w:tab w:val="left" w:pos="1440"/>
              </w:tabs>
            </w:pPr>
            <w:r w:rsidRPr="003948BA">
              <w:t>Gender**</w:t>
            </w:r>
          </w:p>
        </w:tc>
        <w:tc>
          <w:tcPr>
            <w:tcW w:w="8989" w:type="dxa"/>
            <w:gridSpan w:val="7"/>
          </w:tcPr>
          <w:p w:rsidR="003E4A25" w:rsidRPr="003948BA" w:rsidRDefault="003E4A25" w:rsidP="00894CA6">
            <w:pPr>
              <w:tabs>
                <w:tab w:val="left" w:pos="1440"/>
              </w:tabs>
            </w:pPr>
            <w:r>
              <w:t>M=</w:t>
            </w:r>
            <w:r w:rsidRPr="003948BA">
              <w:t xml:space="preserve">Male; </w:t>
            </w:r>
            <w:r>
              <w:t>F=</w:t>
            </w:r>
            <w:r w:rsidRPr="003948BA">
              <w:t xml:space="preserve">Female; </w:t>
            </w:r>
            <w:r>
              <w:t>N=</w:t>
            </w:r>
            <w:r w:rsidRPr="003948BA">
              <w:t>Not Disclosed</w:t>
            </w:r>
          </w:p>
        </w:tc>
      </w:tr>
      <w:tr w:rsidR="003E4A25" w:rsidRPr="003948BA" w:rsidTr="00A954FC">
        <w:trPr>
          <w:trHeight w:val="474"/>
        </w:trPr>
        <w:tc>
          <w:tcPr>
            <w:tcW w:w="1556" w:type="dxa"/>
          </w:tcPr>
          <w:p w:rsidR="003E4A25" w:rsidRPr="003948BA" w:rsidRDefault="003E4A25" w:rsidP="00894CA6">
            <w:pPr>
              <w:tabs>
                <w:tab w:val="left" w:pos="1440"/>
              </w:tabs>
            </w:pPr>
            <w:r w:rsidRPr="003948BA">
              <w:t>Race**</w:t>
            </w:r>
          </w:p>
        </w:tc>
        <w:tc>
          <w:tcPr>
            <w:tcW w:w="8989" w:type="dxa"/>
            <w:gridSpan w:val="7"/>
          </w:tcPr>
          <w:p w:rsidR="003E4A25" w:rsidRPr="003948BA" w:rsidRDefault="003E4A25" w:rsidP="00894CA6">
            <w:pPr>
              <w:tabs>
                <w:tab w:val="left" w:pos="1440"/>
              </w:tabs>
            </w:pPr>
            <w:r>
              <w:t>1=</w:t>
            </w:r>
            <w:r w:rsidRPr="003948BA">
              <w:t>American Indian</w:t>
            </w:r>
            <w:r>
              <w:t xml:space="preserve"> or </w:t>
            </w:r>
            <w:smartTag w:uri="urn:schemas-microsoft-com:office:smarttags" w:element="State">
              <w:smartTag w:uri="urn:schemas-microsoft-com:office:smarttags" w:element="place">
                <w:r w:rsidRPr="003948BA">
                  <w:t>Alaska</w:t>
                </w:r>
              </w:smartTag>
            </w:smartTag>
            <w:r w:rsidRPr="003948BA">
              <w:t xml:space="preserve"> Native; </w:t>
            </w:r>
            <w:r>
              <w:t>2=</w:t>
            </w:r>
            <w:r w:rsidRPr="003948BA">
              <w:t xml:space="preserve">Asian; </w:t>
            </w:r>
            <w:r>
              <w:t>3=</w:t>
            </w:r>
            <w:r w:rsidRPr="003948BA">
              <w:t>Black</w:t>
            </w:r>
            <w:r>
              <w:t xml:space="preserve"> or </w:t>
            </w:r>
            <w:r w:rsidRPr="003948BA">
              <w:t xml:space="preserve">African-American; </w:t>
            </w:r>
            <w:r>
              <w:t>4=</w:t>
            </w:r>
            <w:r w:rsidRPr="003948BA">
              <w:t>Native Hawaiian</w:t>
            </w:r>
            <w:r>
              <w:t xml:space="preserve"> or </w:t>
            </w:r>
            <w:r w:rsidRPr="003948BA">
              <w:t xml:space="preserve">Pacific Islander; </w:t>
            </w:r>
            <w:r>
              <w:t>5=</w:t>
            </w:r>
            <w:r w:rsidRPr="003948BA">
              <w:t xml:space="preserve">White; </w:t>
            </w:r>
            <w:r>
              <w:t>X=</w:t>
            </w:r>
            <w:r w:rsidRPr="003948BA">
              <w:t>Not Disclosed</w:t>
            </w:r>
          </w:p>
        </w:tc>
      </w:tr>
      <w:tr w:rsidR="003E4A25" w:rsidRPr="003948BA" w:rsidTr="00A954FC">
        <w:trPr>
          <w:trHeight w:val="236"/>
        </w:trPr>
        <w:tc>
          <w:tcPr>
            <w:tcW w:w="1556" w:type="dxa"/>
          </w:tcPr>
          <w:p w:rsidR="003E4A25" w:rsidRPr="003948BA" w:rsidRDefault="003E4A25" w:rsidP="00894CA6">
            <w:pPr>
              <w:tabs>
                <w:tab w:val="left" w:pos="1440"/>
              </w:tabs>
            </w:pPr>
            <w:r w:rsidRPr="003948BA">
              <w:t>Ethnicity**</w:t>
            </w:r>
          </w:p>
        </w:tc>
        <w:tc>
          <w:tcPr>
            <w:tcW w:w="8989" w:type="dxa"/>
            <w:gridSpan w:val="7"/>
          </w:tcPr>
          <w:p w:rsidR="003E4A25" w:rsidRDefault="003E4A25" w:rsidP="00894CA6">
            <w:pPr>
              <w:tabs>
                <w:tab w:val="left" w:pos="1440"/>
              </w:tabs>
            </w:pPr>
            <w:r>
              <w:t>H=</w:t>
            </w:r>
            <w:r w:rsidRPr="003948BA">
              <w:t>Hispanic</w:t>
            </w:r>
            <w:r>
              <w:t xml:space="preserve"> or </w:t>
            </w:r>
            <w:r w:rsidRPr="003948BA">
              <w:t xml:space="preserve">Latino; </w:t>
            </w:r>
            <w:r>
              <w:t>N=</w:t>
            </w:r>
            <w:r w:rsidRPr="003948BA">
              <w:t>Not Hispanic</w:t>
            </w:r>
            <w:r>
              <w:t xml:space="preserve"> or </w:t>
            </w:r>
            <w:r w:rsidRPr="003948BA">
              <w:t xml:space="preserve">Latino; </w:t>
            </w:r>
            <w:r>
              <w:t>Y=</w:t>
            </w:r>
            <w:r w:rsidRPr="003948BA">
              <w:t>Not Disclosed</w:t>
            </w:r>
          </w:p>
        </w:tc>
      </w:tr>
      <w:tr w:rsidR="000311FF" w:rsidRPr="003948BA" w:rsidTr="00A954FC">
        <w:trPr>
          <w:trHeight w:val="244"/>
        </w:trPr>
        <w:tc>
          <w:tcPr>
            <w:tcW w:w="2628" w:type="dxa"/>
            <w:gridSpan w:val="2"/>
          </w:tcPr>
          <w:p w:rsidR="000311FF" w:rsidRPr="003948BA" w:rsidRDefault="000311FF" w:rsidP="00894CA6">
            <w:pPr>
              <w:tabs>
                <w:tab w:val="left" w:pos="1440"/>
              </w:tabs>
              <w:jc w:val="center"/>
            </w:pPr>
            <w:r w:rsidRPr="003948BA">
              <w:t xml:space="preserve">Owner </w:t>
            </w:r>
          </w:p>
        </w:tc>
        <w:tc>
          <w:tcPr>
            <w:tcW w:w="1260" w:type="dxa"/>
          </w:tcPr>
          <w:p w:rsidR="000311FF" w:rsidRPr="003948BA" w:rsidRDefault="000311FF" w:rsidP="00894CA6">
            <w:pPr>
              <w:tabs>
                <w:tab w:val="left" w:pos="1440"/>
              </w:tabs>
              <w:jc w:val="center"/>
            </w:pPr>
            <w:r w:rsidRPr="003948BA">
              <w:t xml:space="preserve">% Owned </w:t>
            </w:r>
          </w:p>
        </w:tc>
        <w:tc>
          <w:tcPr>
            <w:tcW w:w="900" w:type="dxa"/>
          </w:tcPr>
          <w:p w:rsidR="000311FF" w:rsidRPr="003948BA" w:rsidRDefault="000311FF" w:rsidP="00894CA6">
            <w:pPr>
              <w:tabs>
                <w:tab w:val="left" w:pos="1440"/>
              </w:tabs>
              <w:jc w:val="center"/>
            </w:pPr>
            <w:r>
              <w:t xml:space="preserve">Veteran </w:t>
            </w:r>
          </w:p>
        </w:tc>
        <w:tc>
          <w:tcPr>
            <w:tcW w:w="810" w:type="dxa"/>
          </w:tcPr>
          <w:p w:rsidR="000311FF" w:rsidRPr="003948BA" w:rsidRDefault="000311FF" w:rsidP="00894CA6">
            <w:pPr>
              <w:tabs>
                <w:tab w:val="left" w:pos="1440"/>
              </w:tabs>
              <w:jc w:val="center"/>
            </w:pPr>
            <w:r w:rsidRPr="003948BA">
              <w:t xml:space="preserve">Gender </w:t>
            </w:r>
          </w:p>
        </w:tc>
        <w:tc>
          <w:tcPr>
            <w:tcW w:w="630" w:type="dxa"/>
          </w:tcPr>
          <w:p w:rsidR="000311FF" w:rsidRPr="003948BA" w:rsidRDefault="000311FF" w:rsidP="00894CA6">
            <w:pPr>
              <w:tabs>
                <w:tab w:val="left" w:pos="1440"/>
              </w:tabs>
              <w:jc w:val="center"/>
            </w:pPr>
            <w:r w:rsidRPr="003948BA">
              <w:t>Race</w:t>
            </w:r>
          </w:p>
        </w:tc>
        <w:tc>
          <w:tcPr>
            <w:tcW w:w="990" w:type="dxa"/>
          </w:tcPr>
          <w:p w:rsidR="000311FF" w:rsidRPr="003948BA" w:rsidRDefault="000311FF" w:rsidP="00894CA6">
            <w:pPr>
              <w:tabs>
                <w:tab w:val="left" w:pos="1440"/>
              </w:tabs>
            </w:pPr>
            <w:r w:rsidRPr="003948BA">
              <w:t>Ethnicity</w:t>
            </w:r>
          </w:p>
        </w:tc>
        <w:tc>
          <w:tcPr>
            <w:tcW w:w="3330" w:type="dxa"/>
            <w:vMerge w:val="restart"/>
          </w:tcPr>
          <w:p w:rsidR="000311FF" w:rsidRPr="000C16F9" w:rsidRDefault="000311FF" w:rsidP="000311FF">
            <w:pPr>
              <w:tabs>
                <w:tab w:val="left" w:pos="1440"/>
              </w:tabs>
              <w:rPr>
                <w:sz w:val="16"/>
                <w:szCs w:val="16"/>
              </w:rPr>
            </w:pPr>
            <w:r>
              <w:rPr>
                <w:sz w:val="18"/>
                <w:szCs w:val="18"/>
              </w:rPr>
              <w:t>List p</w:t>
            </w:r>
            <w:r w:rsidRPr="001B73A0">
              <w:rPr>
                <w:sz w:val="18"/>
                <w:szCs w:val="18"/>
              </w:rPr>
              <w:t>roprietor</w:t>
            </w:r>
            <w:r>
              <w:rPr>
                <w:sz w:val="18"/>
                <w:szCs w:val="18"/>
              </w:rPr>
              <w:t>s</w:t>
            </w:r>
            <w:r w:rsidRPr="001B73A0">
              <w:rPr>
                <w:sz w:val="18"/>
                <w:szCs w:val="18"/>
              </w:rPr>
              <w:t>, partners, officers, directors, all holders of outstanding stock</w:t>
            </w:r>
            <w:r>
              <w:rPr>
                <w:sz w:val="18"/>
                <w:szCs w:val="18"/>
              </w:rPr>
              <w:t xml:space="preserve">. </w:t>
            </w:r>
            <w:r w:rsidRPr="001B73A0">
              <w:rPr>
                <w:sz w:val="18"/>
                <w:szCs w:val="18"/>
              </w:rPr>
              <w:t>100% of ownership must be shown. Use separate sheet if necessary.</w:t>
            </w:r>
            <w:r>
              <w:rPr>
                <w:sz w:val="18"/>
                <w:szCs w:val="18"/>
              </w:rPr>
              <w:t xml:space="preserve"> </w:t>
            </w:r>
            <w:r w:rsidRPr="000C16F9">
              <w:rPr>
                <w:sz w:val="18"/>
                <w:szCs w:val="18"/>
              </w:rPr>
              <w:t>Please reference the above codes to</w:t>
            </w:r>
            <w:r>
              <w:rPr>
                <w:sz w:val="18"/>
                <w:szCs w:val="18"/>
              </w:rPr>
              <w:t xml:space="preserve"> </w:t>
            </w:r>
            <w:r w:rsidRPr="000C16F9">
              <w:rPr>
                <w:sz w:val="18"/>
                <w:szCs w:val="18"/>
              </w:rPr>
              <w:t xml:space="preserve">complete this table for each owner of the applicant business.  </w:t>
            </w:r>
            <w:r w:rsidR="00756CD4">
              <w:rPr>
                <w:sz w:val="18"/>
                <w:szCs w:val="18"/>
              </w:rPr>
              <w:t>More than one race may be selected.</w:t>
            </w:r>
          </w:p>
        </w:tc>
      </w:tr>
      <w:tr w:rsidR="000311FF" w:rsidRPr="003948BA" w:rsidTr="00A954FC">
        <w:trPr>
          <w:trHeight w:val="323"/>
        </w:trPr>
        <w:tc>
          <w:tcPr>
            <w:tcW w:w="2628" w:type="dxa"/>
            <w:gridSpan w:val="2"/>
          </w:tcPr>
          <w:p w:rsidR="000311FF" w:rsidRPr="003948BA" w:rsidRDefault="000311FF" w:rsidP="00894CA6">
            <w:pPr>
              <w:tabs>
                <w:tab w:val="left" w:pos="1440"/>
              </w:tabs>
            </w:pPr>
          </w:p>
        </w:tc>
        <w:tc>
          <w:tcPr>
            <w:tcW w:w="1260" w:type="dxa"/>
          </w:tcPr>
          <w:p w:rsidR="000311FF" w:rsidRPr="003948BA" w:rsidRDefault="000311FF" w:rsidP="00894CA6">
            <w:pPr>
              <w:tabs>
                <w:tab w:val="left" w:pos="1440"/>
              </w:tabs>
            </w:pPr>
          </w:p>
        </w:tc>
        <w:tc>
          <w:tcPr>
            <w:tcW w:w="900" w:type="dxa"/>
          </w:tcPr>
          <w:p w:rsidR="000311FF" w:rsidRPr="003948BA" w:rsidRDefault="000311FF" w:rsidP="00894CA6">
            <w:pPr>
              <w:tabs>
                <w:tab w:val="left" w:pos="1440"/>
              </w:tabs>
            </w:pPr>
          </w:p>
        </w:tc>
        <w:tc>
          <w:tcPr>
            <w:tcW w:w="810" w:type="dxa"/>
          </w:tcPr>
          <w:p w:rsidR="000311FF" w:rsidRPr="003948BA" w:rsidRDefault="000311FF" w:rsidP="00894CA6">
            <w:pPr>
              <w:tabs>
                <w:tab w:val="left" w:pos="1440"/>
              </w:tabs>
            </w:pPr>
          </w:p>
        </w:tc>
        <w:tc>
          <w:tcPr>
            <w:tcW w:w="630" w:type="dxa"/>
          </w:tcPr>
          <w:p w:rsidR="000311FF" w:rsidRPr="003948BA" w:rsidRDefault="000311FF" w:rsidP="00894CA6">
            <w:pPr>
              <w:tabs>
                <w:tab w:val="left" w:pos="1440"/>
              </w:tabs>
            </w:pPr>
          </w:p>
        </w:tc>
        <w:tc>
          <w:tcPr>
            <w:tcW w:w="990" w:type="dxa"/>
          </w:tcPr>
          <w:p w:rsidR="000311FF" w:rsidRPr="003948BA" w:rsidRDefault="000311FF" w:rsidP="00894CA6">
            <w:pPr>
              <w:tabs>
                <w:tab w:val="left" w:pos="1440"/>
              </w:tabs>
            </w:pPr>
          </w:p>
        </w:tc>
        <w:tc>
          <w:tcPr>
            <w:tcW w:w="3330" w:type="dxa"/>
            <w:vMerge/>
          </w:tcPr>
          <w:p w:rsidR="000311FF" w:rsidRPr="003948BA" w:rsidRDefault="000311FF" w:rsidP="00894CA6">
            <w:pPr>
              <w:tabs>
                <w:tab w:val="left" w:pos="1440"/>
              </w:tabs>
            </w:pPr>
          </w:p>
        </w:tc>
      </w:tr>
      <w:tr w:rsidR="000311FF" w:rsidRPr="003948BA" w:rsidTr="00A954FC">
        <w:trPr>
          <w:trHeight w:val="260"/>
        </w:trPr>
        <w:tc>
          <w:tcPr>
            <w:tcW w:w="2628" w:type="dxa"/>
            <w:gridSpan w:val="2"/>
          </w:tcPr>
          <w:p w:rsidR="000311FF" w:rsidRPr="003948BA" w:rsidRDefault="000311FF" w:rsidP="00894CA6">
            <w:pPr>
              <w:tabs>
                <w:tab w:val="left" w:pos="1440"/>
              </w:tabs>
            </w:pPr>
          </w:p>
        </w:tc>
        <w:tc>
          <w:tcPr>
            <w:tcW w:w="1260" w:type="dxa"/>
          </w:tcPr>
          <w:p w:rsidR="000311FF" w:rsidRPr="003948BA" w:rsidRDefault="000311FF" w:rsidP="00894CA6">
            <w:pPr>
              <w:tabs>
                <w:tab w:val="left" w:pos="1440"/>
              </w:tabs>
            </w:pPr>
          </w:p>
        </w:tc>
        <w:tc>
          <w:tcPr>
            <w:tcW w:w="900" w:type="dxa"/>
          </w:tcPr>
          <w:p w:rsidR="000311FF" w:rsidRPr="003948BA" w:rsidRDefault="000311FF" w:rsidP="00894CA6">
            <w:pPr>
              <w:tabs>
                <w:tab w:val="left" w:pos="1440"/>
              </w:tabs>
            </w:pPr>
          </w:p>
        </w:tc>
        <w:tc>
          <w:tcPr>
            <w:tcW w:w="810" w:type="dxa"/>
          </w:tcPr>
          <w:p w:rsidR="000311FF" w:rsidRPr="003948BA" w:rsidRDefault="000311FF" w:rsidP="00894CA6">
            <w:pPr>
              <w:tabs>
                <w:tab w:val="left" w:pos="1440"/>
              </w:tabs>
            </w:pPr>
          </w:p>
        </w:tc>
        <w:tc>
          <w:tcPr>
            <w:tcW w:w="630" w:type="dxa"/>
          </w:tcPr>
          <w:p w:rsidR="000311FF" w:rsidRPr="003948BA" w:rsidRDefault="000311FF" w:rsidP="00894CA6">
            <w:pPr>
              <w:tabs>
                <w:tab w:val="left" w:pos="1440"/>
              </w:tabs>
            </w:pPr>
          </w:p>
        </w:tc>
        <w:tc>
          <w:tcPr>
            <w:tcW w:w="990" w:type="dxa"/>
          </w:tcPr>
          <w:p w:rsidR="000311FF" w:rsidRPr="003948BA" w:rsidRDefault="000311FF" w:rsidP="00894CA6">
            <w:pPr>
              <w:tabs>
                <w:tab w:val="left" w:pos="1440"/>
              </w:tabs>
            </w:pPr>
          </w:p>
        </w:tc>
        <w:tc>
          <w:tcPr>
            <w:tcW w:w="3330" w:type="dxa"/>
            <w:vMerge/>
          </w:tcPr>
          <w:p w:rsidR="000311FF" w:rsidRPr="003948BA" w:rsidRDefault="000311FF" w:rsidP="00894CA6">
            <w:pPr>
              <w:tabs>
                <w:tab w:val="left" w:pos="1440"/>
              </w:tabs>
            </w:pPr>
          </w:p>
        </w:tc>
      </w:tr>
      <w:tr w:rsidR="000311FF" w:rsidRPr="003948BA" w:rsidTr="00A954FC">
        <w:trPr>
          <w:trHeight w:val="187"/>
        </w:trPr>
        <w:tc>
          <w:tcPr>
            <w:tcW w:w="2628" w:type="dxa"/>
            <w:gridSpan w:val="2"/>
          </w:tcPr>
          <w:p w:rsidR="000311FF" w:rsidRPr="003948BA" w:rsidRDefault="000311FF" w:rsidP="00894CA6">
            <w:pPr>
              <w:tabs>
                <w:tab w:val="left" w:pos="1440"/>
              </w:tabs>
            </w:pPr>
          </w:p>
        </w:tc>
        <w:tc>
          <w:tcPr>
            <w:tcW w:w="1260" w:type="dxa"/>
          </w:tcPr>
          <w:p w:rsidR="000311FF" w:rsidRPr="003948BA" w:rsidRDefault="000311FF" w:rsidP="00894CA6">
            <w:pPr>
              <w:tabs>
                <w:tab w:val="left" w:pos="1440"/>
              </w:tabs>
            </w:pPr>
          </w:p>
        </w:tc>
        <w:tc>
          <w:tcPr>
            <w:tcW w:w="900" w:type="dxa"/>
          </w:tcPr>
          <w:p w:rsidR="000311FF" w:rsidRPr="003948BA" w:rsidRDefault="000311FF" w:rsidP="00894CA6">
            <w:pPr>
              <w:tabs>
                <w:tab w:val="left" w:pos="1440"/>
              </w:tabs>
            </w:pPr>
          </w:p>
        </w:tc>
        <w:tc>
          <w:tcPr>
            <w:tcW w:w="810" w:type="dxa"/>
          </w:tcPr>
          <w:p w:rsidR="000311FF" w:rsidRPr="003948BA" w:rsidRDefault="000311FF" w:rsidP="00894CA6">
            <w:pPr>
              <w:tabs>
                <w:tab w:val="left" w:pos="1440"/>
              </w:tabs>
            </w:pPr>
          </w:p>
        </w:tc>
        <w:tc>
          <w:tcPr>
            <w:tcW w:w="630" w:type="dxa"/>
          </w:tcPr>
          <w:p w:rsidR="000311FF" w:rsidRPr="003948BA" w:rsidRDefault="000311FF" w:rsidP="00894CA6">
            <w:pPr>
              <w:tabs>
                <w:tab w:val="left" w:pos="1440"/>
              </w:tabs>
            </w:pPr>
          </w:p>
        </w:tc>
        <w:tc>
          <w:tcPr>
            <w:tcW w:w="990" w:type="dxa"/>
          </w:tcPr>
          <w:p w:rsidR="000311FF" w:rsidRPr="003948BA" w:rsidRDefault="000311FF" w:rsidP="00894CA6">
            <w:pPr>
              <w:tabs>
                <w:tab w:val="left" w:pos="1440"/>
              </w:tabs>
            </w:pPr>
          </w:p>
        </w:tc>
        <w:tc>
          <w:tcPr>
            <w:tcW w:w="3330" w:type="dxa"/>
            <w:vMerge/>
          </w:tcPr>
          <w:p w:rsidR="000311FF" w:rsidRPr="003948BA" w:rsidRDefault="000311FF" w:rsidP="00894CA6">
            <w:pPr>
              <w:tabs>
                <w:tab w:val="left" w:pos="1440"/>
              </w:tabs>
            </w:pPr>
          </w:p>
        </w:tc>
      </w:tr>
      <w:tr w:rsidR="000311FF" w:rsidRPr="003948BA" w:rsidTr="00A954FC">
        <w:trPr>
          <w:trHeight w:val="296"/>
        </w:trPr>
        <w:tc>
          <w:tcPr>
            <w:tcW w:w="2628" w:type="dxa"/>
            <w:gridSpan w:val="2"/>
          </w:tcPr>
          <w:p w:rsidR="000311FF" w:rsidRPr="003948BA" w:rsidRDefault="000311FF" w:rsidP="00894CA6">
            <w:pPr>
              <w:tabs>
                <w:tab w:val="left" w:pos="1440"/>
              </w:tabs>
            </w:pPr>
          </w:p>
        </w:tc>
        <w:tc>
          <w:tcPr>
            <w:tcW w:w="1260" w:type="dxa"/>
          </w:tcPr>
          <w:p w:rsidR="000311FF" w:rsidRPr="003948BA" w:rsidRDefault="000311FF" w:rsidP="00894CA6">
            <w:pPr>
              <w:tabs>
                <w:tab w:val="left" w:pos="1440"/>
              </w:tabs>
            </w:pPr>
          </w:p>
        </w:tc>
        <w:tc>
          <w:tcPr>
            <w:tcW w:w="900" w:type="dxa"/>
          </w:tcPr>
          <w:p w:rsidR="000311FF" w:rsidRPr="003948BA" w:rsidRDefault="000311FF" w:rsidP="00894CA6">
            <w:pPr>
              <w:tabs>
                <w:tab w:val="left" w:pos="1440"/>
              </w:tabs>
            </w:pPr>
          </w:p>
        </w:tc>
        <w:tc>
          <w:tcPr>
            <w:tcW w:w="810" w:type="dxa"/>
          </w:tcPr>
          <w:p w:rsidR="000311FF" w:rsidRPr="003948BA" w:rsidRDefault="000311FF" w:rsidP="00894CA6">
            <w:pPr>
              <w:tabs>
                <w:tab w:val="left" w:pos="1440"/>
              </w:tabs>
            </w:pPr>
          </w:p>
        </w:tc>
        <w:tc>
          <w:tcPr>
            <w:tcW w:w="630" w:type="dxa"/>
          </w:tcPr>
          <w:p w:rsidR="000311FF" w:rsidRPr="003948BA" w:rsidRDefault="000311FF" w:rsidP="00894CA6">
            <w:pPr>
              <w:tabs>
                <w:tab w:val="left" w:pos="1440"/>
              </w:tabs>
            </w:pPr>
          </w:p>
        </w:tc>
        <w:tc>
          <w:tcPr>
            <w:tcW w:w="990" w:type="dxa"/>
          </w:tcPr>
          <w:p w:rsidR="000311FF" w:rsidRPr="003948BA" w:rsidRDefault="000311FF" w:rsidP="00894CA6">
            <w:pPr>
              <w:tabs>
                <w:tab w:val="left" w:pos="1440"/>
              </w:tabs>
            </w:pPr>
          </w:p>
        </w:tc>
        <w:tc>
          <w:tcPr>
            <w:tcW w:w="3330" w:type="dxa"/>
            <w:vMerge/>
          </w:tcPr>
          <w:p w:rsidR="000311FF" w:rsidRPr="003948BA" w:rsidRDefault="000311FF" w:rsidP="00894CA6">
            <w:pPr>
              <w:tabs>
                <w:tab w:val="left" w:pos="1440"/>
              </w:tabs>
            </w:pPr>
          </w:p>
        </w:tc>
      </w:tr>
      <w:tr w:rsidR="000311FF" w:rsidRPr="003948BA" w:rsidTr="00A954FC">
        <w:trPr>
          <w:trHeight w:val="242"/>
        </w:trPr>
        <w:tc>
          <w:tcPr>
            <w:tcW w:w="2628" w:type="dxa"/>
            <w:gridSpan w:val="2"/>
          </w:tcPr>
          <w:p w:rsidR="000311FF" w:rsidRPr="003948BA" w:rsidRDefault="000311FF" w:rsidP="00894CA6">
            <w:pPr>
              <w:tabs>
                <w:tab w:val="left" w:pos="1440"/>
              </w:tabs>
            </w:pPr>
          </w:p>
        </w:tc>
        <w:tc>
          <w:tcPr>
            <w:tcW w:w="1260" w:type="dxa"/>
          </w:tcPr>
          <w:p w:rsidR="000311FF" w:rsidRPr="003948BA" w:rsidRDefault="000311FF" w:rsidP="00894CA6">
            <w:pPr>
              <w:tabs>
                <w:tab w:val="left" w:pos="1440"/>
              </w:tabs>
            </w:pPr>
          </w:p>
        </w:tc>
        <w:tc>
          <w:tcPr>
            <w:tcW w:w="900" w:type="dxa"/>
          </w:tcPr>
          <w:p w:rsidR="000311FF" w:rsidRPr="003948BA" w:rsidRDefault="000311FF" w:rsidP="00894CA6">
            <w:pPr>
              <w:tabs>
                <w:tab w:val="left" w:pos="1440"/>
              </w:tabs>
            </w:pPr>
          </w:p>
        </w:tc>
        <w:tc>
          <w:tcPr>
            <w:tcW w:w="810" w:type="dxa"/>
          </w:tcPr>
          <w:p w:rsidR="000311FF" w:rsidRPr="003948BA" w:rsidRDefault="000311FF" w:rsidP="00894CA6">
            <w:pPr>
              <w:tabs>
                <w:tab w:val="left" w:pos="1440"/>
              </w:tabs>
            </w:pPr>
          </w:p>
        </w:tc>
        <w:tc>
          <w:tcPr>
            <w:tcW w:w="630" w:type="dxa"/>
          </w:tcPr>
          <w:p w:rsidR="000311FF" w:rsidRPr="003948BA" w:rsidRDefault="000311FF" w:rsidP="00894CA6">
            <w:pPr>
              <w:tabs>
                <w:tab w:val="left" w:pos="1440"/>
              </w:tabs>
            </w:pPr>
          </w:p>
        </w:tc>
        <w:tc>
          <w:tcPr>
            <w:tcW w:w="990" w:type="dxa"/>
          </w:tcPr>
          <w:p w:rsidR="000311FF" w:rsidRPr="003948BA" w:rsidRDefault="000311FF" w:rsidP="00894CA6">
            <w:pPr>
              <w:tabs>
                <w:tab w:val="left" w:pos="1440"/>
              </w:tabs>
            </w:pPr>
          </w:p>
        </w:tc>
        <w:tc>
          <w:tcPr>
            <w:tcW w:w="3330" w:type="dxa"/>
            <w:vMerge/>
          </w:tcPr>
          <w:p w:rsidR="000311FF" w:rsidRPr="003948BA" w:rsidRDefault="000311FF" w:rsidP="00894CA6">
            <w:pPr>
              <w:tabs>
                <w:tab w:val="left" w:pos="1440"/>
              </w:tabs>
            </w:pPr>
          </w:p>
        </w:tc>
      </w:tr>
    </w:tbl>
    <w:p w:rsidR="003E4A25" w:rsidRDefault="003E4A25">
      <w:pPr>
        <w:widowControl w:val="0"/>
        <w:rPr>
          <w:rFonts w:ascii="CG Times" w:hAnsi="CG Times"/>
          <w:sz w:val="16"/>
          <w:szCs w:val="16"/>
        </w:rPr>
      </w:pPr>
    </w:p>
    <w:p w:rsidR="003E4A25" w:rsidRPr="00F91D3C" w:rsidRDefault="003E4A25">
      <w:pPr>
        <w:widowControl w:val="0"/>
        <w:rPr>
          <w:rFonts w:ascii="CG Times" w:hAnsi="CG Times"/>
          <w:b/>
          <w:sz w:val="4"/>
          <w:szCs w:val="4"/>
        </w:rPr>
      </w:pPr>
    </w:p>
    <w:p w:rsidR="00FC01F7" w:rsidRPr="00F91D3C" w:rsidRDefault="00FC01F7" w:rsidP="00FC01F7">
      <w:pPr>
        <w:rPr>
          <w:rFonts w:ascii="CG Times" w:hAnsi="CG Times"/>
          <w:b/>
        </w:rPr>
      </w:pPr>
      <w:r w:rsidRPr="00F91D3C">
        <w:rPr>
          <w:rFonts w:ascii="CG Times" w:hAnsi="CG Times"/>
          <w:b/>
        </w:rPr>
        <w:t xml:space="preserve">** The gender/race/ethnicity/veteran data is collected for </w:t>
      </w:r>
      <w:r w:rsidR="00B42513">
        <w:rPr>
          <w:rFonts w:ascii="CG Times" w:hAnsi="CG Times"/>
          <w:b/>
        </w:rPr>
        <w:t xml:space="preserve">program reporting </w:t>
      </w:r>
      <w:r w:rsidRPr="00F91D3C">
        <w:rPr>
          <w:rFonts w:ascii="CG Times" w:hAnsi="CG Times"/>
          <w:b/>
        </w:rPr>
        <w:t>purposes only.  Disclosure is voluntary and has no bearing on the credit decision.</w:t>
      </w:r>
    </w:p>
    <w:p w:rsidR="00FC01F7" w:rsidRDefault="00FC01F7">
      <w:pPr>
        <w:widowControl w:val="0"/>
        <w:rPr>
          <w:rFonts w:ascii="CG Times" w:hAnsi="CG Times"/>
          <w:sz w:val="16"/>
          <w:szCs w:val="16"/>
        </w:rPr>
      </w:pPr>
    </w:p>
    <w:p w:rsidR="00FC01F7" w:rsidRPr="00D90F67" w:rsidRDefault="00FC01F7">
      <w:pPr>
        <w:widowControl w:val="0"/>
        <w:rPr>
          <w:rFonts w:ascii="CG Times" w:hAnsi="CG Times"/>
          <w:sz w:val="16"/>
          <w:szCs w:val="16"/>
        </w:rPr>
      </w:pPr>
    </w:p>
    <w:p w:rsidR="006D6FE6" w:rsidRDefault="00CE5584">
      <w:pPr>
        <w:widowControl w:val="0"/>
        <w:rPr>
          <w:rFonts w:ascii="CG Times" w:hAnsi="CG Times"/>
          <w:b/>
        </w:rPr>
      </w:pPr>
      <w:r w:rsidRPr="00D90F67">
        <w:rPr>
          <w:rFonts w:ascii="CG Times" w:hAnsi="CG Times"/>
          <w:b/>
        </w:rPr>
        <w:t>ALL QUESTIONS MUST BE ANSWERED</w:t>
      </w:r>
      <w:r w:rsidR="002E583E">
        <w:rPr>
          <w:rFonts w:ascii="CG Times" w:hAnsi="CG Times"/>
          <w:b/>
        </w:rPr>
        <w:t xml:space="preserve"> AND ARE SUBJECT TO VERIFICATION BY SBA</w:t>
      </w:r>
    </w:p>
    <w:p w:rsidR="00E97F14" w:rsidRPr="00D90F67" w:rsidRDefault="00E97F14" w:rsidP="00623194">
      <w:pPr>
        <w:widowControl w:val="0"/>
        <w:tabs>
          <w:tab w:val="right" w:leader="dot" w:pos="9360"/>
          <w:tab w:val="right" w:leader="dot" w:pos="10080"/>
        </w:tabs>
        <w:spacing w:after="60"/>
        <w:rPr>
          <w:sz w:val="22"/>
          <w:szCs w:val="22"/>
        </w:rPr>
      </w:pPr>
      <w:r w:rsidRPr="00D90F67">
        <w:rPr>
          <w:sz w:val="22"/>
          <w:szCs w:val="22"/>
        </w:rPr>
        <w:t xml:space="preserve">(1) Are you presently </w:t>
      </w:r>
      <w:r w:rsidR="004B2E4C">
        <w:rPr>
          <w:sz w:val="22"/>
          <w:szCs w:val="22"/>
        </w:rPr>
        <w:t xml:space="preserve">subject to an </w:t>
      </w:r>
      <w:r w:rsidRPr="00D90F67">
        <w:rPr>
          <w:sz w:val="22"/>
          <w:szCs w:val="22"/>
        </w:rPr>
        <w:t xml:space="preserve">indictment, </w:t>
      </w:r>
      <w:r w:rsidR="004B2E4C">
        <w:rPr>
          <w:sz w:val="22"/>
          <w:szCs w:val="22"/>
        </w:rPr>
        <w:t>criminal information, arraignment, or other means by which formal criminal charges are brought in any jurisdiction</w:t>
      </w:r>
      <w:r w:rsidRPr="00D90F67">
        <w:rPr>
          <w:sz w:val="22"/>
          <w:szCs w:val="22"/>
        </w:rPr>
        <w:t>?</w:t>
      </w:r>
      <w:r w:rsidRPr="00D90F67">
        <w:rPr>
          <w:sz w:val="22"/>
          <w:szCs w:val="22"/>
        </w:rPr>
        <w:tab/>
        <w:t xml:space="preserve">Yes </w:t>
      </w:r>
      <w:r w:rsidRPr="00D90F67">
        <w:rPr>
          <w:b/>
        </w:rPr>
        <w:sym w:font="Wingdings" w:char="F06F"/>
      </w:r>
      <w:r w:rsidRPr="00D90F67">
        <w:rPr>
          <w:sz w:val="22"/>
          <w:szCs w:val="22"/>
        </w:rPr>
        <w:tab/>
        <w:t xml:space="preserve">No </w:t>
      </w:r>
      <w:r w:rsidRPr="00D90F67">
        <w:rPr>
          <w:b/>
        </w:rPr>
        <w:sym w:font="Wingdings" w:char="F06F"/>
      </w:r>
    </w:p>
    <w:p w:rsidR="00E97F14" w:rsidRPr="00D90F67" w:rsidRDefault="00E97F14" w:rsidP="00A954FC">
      <w:pPr>
        <w:widowControl w:val="0"/>
        <w:tabs>
          <w:tab w:val="right" w:leader="dot" w:pos="9360"/>
          <w:tab w:val="right" w:leader="dot" w:pos="10080"/>
        </w:tabs>
        <w:rPr>
          <w:sz w:val="22"/>
          <w:szCs w:val="22"/>
        </w:rPr>
      </w:pPr>
      <w:r w:rsidRPr="00D90F67">
        <w:rPr>
          <w:sz w:val="22"/>
          <w:szCs w:val="22"/>
        </w:rPr>
        <w:t xml:space="preserve">(2) Have you been arrested </w:t>
      </w:r>
      <w:r w:rsidR="004B2E4C">
        <w:rPr>
          <w:sz w:val="22"/>
          <w:szCs w:val="22"/>
        </w:rPr>
        <w:t xml:space="preserve">in the past six months </w:t>
      </w:r>
      <w:r w:rsidRPr="00D90F67">
        <w:rPr>
          <w:sz w:val="22"/>
          <w:szCs w:val="22"/>
        </w:rPr>
        <w:t>for any criminal offense?</w:t>
      </w:r>
      <w:r w:rsidRPr="00D90F67">
        <w:rPr>
          <w:sz w:val="22"/>
          <w:szCs w:val="22"/>
        </w:rPr>
        <w:tab/>
        <w:t xml:space="preserve">Yes </w:t>
      </w:r>
      <w:r w:rsidRPr="00D90F67">
        <w:rPr>
          <w:b/>
        </w:rPr>
        <w:sym w:font="Wingdings" w:char="F06F"/>
      </w:r>
      <w:r w:rsidRPr="00D90F67">
        <w:rPr>
          <w:sz w:val="22"/>
          <w:szCs w:val="22"/>
        </w:rPr>
        <w:tab/>
        <w:t xml:space="preserve">No </w:t>
      </w:r>
      <w:r w:rsidRPr="00D90F67">
        <w:rPr>
          <w:b/>
        </w:rPr>
        <w:sym w:font="Wingdings" w:char="F06F"/>
      </w:r>
    </w:p>
    <w:p w:rsidR="00B92A18" w:rsidRPr="00D90F67" w:rsidRDefault="00E97F14" w:rsidP="00A954FC">
      <w:pPr>
        <w:widowControl w:val="0"/>
        <w:tabs>
          <w:tab w:val="right" w:leader="dot" w:pos="9360"/>
          <w:tab w:val="right" w:leader="dot" w:pos="10080"/>
        </w:tabs>
        <w:rPr>
          <w:sz w:val="22"/>
          <w:szCs w:val="22"/>
        </w:rPr>
      </w:pPr>
      <w:r w:rsidRPr="00D90F67">
        <w:rPr>
          <w:sz w:val="22"/>
          <w:szCs w:val="22"/>
        </w:rPr>
        <w:t xml:space="preserve">(3) </w:t>
      </w:r>
      <w:r w:rsidR="004B2E4C">
        <w:rPr>
          <w:sz w:val="22"/>
          <w:szCs w:val="22"/>
        </w:rPr>
        <w:t xml:space="preserve">For any criminal offense – other than a minor vehicle violation – have you ever: 1) been convicted; 2) plead guilty; 3) plead nolo contendere; 4) </w:t>
      </w:r>
      <w:r w:rsidRPr="00D90F67">
        <w:rPr>
          <w:sz w:val="22"/>
          <w:szCs w:val="22"/>
        </w:rPr>
        <w:t>been</w:t>
      </w:r>
      <w:r w:rsidR="004B2E4C">
        <w:rPr>
          <w:sz w:val="22"/>
          <w:szCs w:val="22"/>
        </w:rPr>
        <w:t xml:space="preserve"> </w:t>
      </w:r>
      <w:r w:rsidRPr="00D90F67">
        <w:rPr>
          <w:sz w:val="22"/>
          <w:szCs w:val="22"/>
        </w:rPr>
        <w:t>placed on pretrial diversion</w:t>
      </w:r>
      <w:r w:rsidR="004B2E4C">
        <w:rPr>
          <w:sz w:val="22"/>
          <w:szCs w:val="22"/>
        </w:rPr>
        <w:t xml:space="preserve">; or 5) been </w:t>
      </w:r>
      <w:r w:rsidRPr="00D90F67">
        <w:rPr>
          <w:sz w:val="22"/>
          <w:szCs w:val="22"/>
        </w:rPr>
        <w:t xml:space="preserve">placed on any form of </w:t>
      </w:r>
      <w:r w:rsidR="001336B6">
        <w:rPr>
          <w:sz w:val="22"/>
          <w:szCs w:val="22"/>
        </w:rPr>
        <w:t xml:space="preserve">parole or </w:t>
      </w:r>
      <w:r w:rsidRPr="00D90F67">
        <w:rPr>
          <w:sz w:val="22"/>
          <w:szCs w:val="22"/>
        </w:rPr>
        <w:t>probation</w:t>
      </w:r>
      <w:r w:rsidR="00D85BCC">
        <w:rPr>
          <w:sz w:val="22"/>
          <w:szCs w:val="22"/>
        </w:rPr>
        <w:t xml:space="preserve"> </w:t>
      </w:r>
      <w:r w:rsidR="001336B6">
        <w:rPr>
          <w:sz w:val="22"/>
          <w:szCs w:val="22"/>
        </w:rPr>
        <w:t>(</w:t>
      </w:r>
      <w:r w:rsidRPr="00D90F67">
        <w:rPr>
          <w:sz w:val="22"/>
          <w:szCs w:val="22"/>
        </w:rPr>
        <w:t xml:space="preserve">including </w:t>
      </w:r>
      <w:r w:rsidR="001336B6">
        <w:rPr>
          <w:sz w:val="22"/>
          <w:szCs w:val="22"/>
        </w:rPr>
        <w:t>probation before judgment)</w:t>
      </w:r>
      <w:r w:rsidRPr="00D90F67">
        <w:rPr>
          <w:sz w:val="22"/>
          <w:szCs w:val="22"/>
        </w:rPr>
        <w:t>?</w:t>
      </w:r>
      <w:r w:rsidRPr="00D90F67">
        <w:rPr>
          <w:sz w:val="22"/>
          <w:szCs w:val="22"/>
        </w:rPr>
        <w:tab/>
      </w:r>
      <w:r w:rsidR="00B92A18" w:rsidRPr="00D90F67">
        <w:rPr>
          <w:sz w:val="22"/>
          <w:szCs w:val="22"/>
        </w:rPr>
        <w:t xml:space="preserve">Yes </w:t>
      </w:r>
      <w:r w:rsidR="00B92A18" w:rsidRPr="00D90F67">
        <w:rPr>
          <w:b/>
        </w:rPr>
        <w:sym w:font="Wingdings" w:char="F06F"/>
      </w:r>
      <w:r w:rsidR="00B92A18" w:rsidRPr="00D90F67">
        <w:rPr>
          <w:sz w:val="22"/>
          <w:szCs w:val="22"/>
        </w:rPr>
        <w:tab/>
        <w:t xml:space="preserve">No </w:t>
      </w:r>
      <w:r w:rsidR="00B92A18" w:rsidRPr="00D90F67">
        <w:rPr>
          <w:b/>
        </w:rPr>
        <w:sym w:font="Wingdings" w:char="F06F"/>
      </w:r>
    </w:p>
    <w:p w:rsidR="00CE5584" w:rsidRPr="00D90F67" w:rsidRDefault="00CE5584" w:rsidP="00623194">
      <w:pPr>
        <w:widowControl w:val="0"/>
        <w:tabs>
          <w:tab w:val="right" w:leader="dot" w:pos="9360"/>
          <w:tab w:val="right" w:leader="dot" w:pos="10170"/>
        </w:tabs>
        <w:spacing w:after="60"/>
        <w:ind w:left="360" w:right="1440" w:hanging="360"/>
        <w:rPr>
          <w:sz w:val="22"/>
          <w:szCs w:val="22"/>
        </w:rPr>
      </w:pPr>
      <w:r w:rsidRPr="00D97EC3">
        <w:rPr>
          <w:sz w:val="22"/>
          <w:szCs w:val="22"/>
        </w:rPr>
        <w:t>(4) Has an application for the loan you are applying for</w:t>
      </w:r>
      <w:r w:rsidR="005D22CB" w:rsidRPr="00D97EC3">
        <w:rPr>
          <w:sz w:val="22"/>
          <w:szCs w:val="22"/>
        </w:rPr>
        <w:t xml:space="preserve"> now ever been submitted to SBA or to a Certified Development Company or lender in connection with any SBA </w:t>
      </w:r>
      <w:r w:rsidRPr="00D97EC3">
        <w:rPr>
          <w:sz w:val="22"/>
          <w:szCs w:val="22"/>
        </w:rPr>
        <w:t>program?</w:t>
      </w:r>
      <w:r w:rsidRPr="00D97EC3">
        <w:rPr>
          <w:sz w:val="22"/>
          <w:szCs w:val="22"/>
        </w:rPr>
        <w:tab/>
      </w:r>
      <w:r w:rsidR="00775DC4" w:rsidRPr="00D90F67">
        <w:rPr>
          <w:sz w:val="22"/>
          <w:szCs w:val="22"/>
        </w:rPr>
        <w:t xml:space="preserve">Yes </w:t>
      </w:r>
      <w:r w:rsidR="00775DC4" w:rsidRPr="00D90F67">
        <w:rPr>
          <w:b/>
        </w:rPr>
        <w:sym w:font="Wingdings" w:char="F06F"/>
      </w:r>
      <w:r w:rsidR="00775DC4" w:rsidRPr="00D90F67">
        <w:rPr>
          <w:sz w:val="22"/>
          <w:szCs w:val="22"/>
        </w:rPr>
        <w:tab/>
        <w:t xml:space="preserve">No </w:t>
      </w:r>
      <w:r w:rsidR="00775DC4" w:rsidRPr="00D90F67">
        <w:rPr>
          <w:b/>
        </w:rPr>
        <w:sym w:font="Wingdings" w:char="F06F"/>
      </w:r>
      <w:r w:rsidRPr="00D90F67">
        <w:rPr>
          <w:sz w:val="22"/>
          <w:szCs w:val="22"/>
        </w:rPr>
        <w:t xml:space="preserve"> </w:t>
      </w:r>
    </w:p>
    <w:p w:rsidR="00B92A18" w:rsidRPr="00D90F67" w:rsidRDefault="00CE5584" w:rsidP="00623194">
      <w:pPr>
        <w:widowControl w:val="0"/>
        <w:tabs>
          <w:tab w:val="right" w:leader="dot" w:pos="9360"/>
          <w:tab w:val="right" w:leader="dot" w:pos="10170"/>
        </w:tabs>
        <w:spacing w:after="60"/>
        <w:ind w:left="360" w:right="1440" w:hanging="360"/>
        <w:rPr>
          <w:sz w:val="22"/>
          <w:szCs w:val="22"/>
        </w:rPr>
      </w:pPr>
      <w:r w:rsidRPr="00D90F67">
        <w:rPr>
          <w:sz w:val="22"/>
          <w:szCs w:val="22"/>
        </w:rPr>
        <w:lastRenderedPageBreak/>
        <w:t>(5) Are you presently debarred, suspended, proposed for d</w:t>
      </w:r>
      <w:r w:rsidR="00CC1539">
        <w:rPr>
          <w:sz w:val="22"/>
          <w:szCs w:val="22"/>
        </w:rPr>
        <w:t>ebar</w:t>
      </w:r>
      <w:r w:rsidRPr="00D90F67">
        <w:rPr>
          <w:sz w:val="22"/>
          <w:szCs w:val="22"/>
        </w:rPr>
        <w:t>ment, declared ineligible, or</w:t>
      </w:r>
      <w:r w:rsidR="00E332D5">
        <w:rPr>
          <w:sz w:val="22"/>
          <w:szCs w:val="22"/>
        </w:rPr>
        <w:t xml:space="preserve"> </w:t>
      </w:r>
      <w:r w:rsidRPr="00D90F67">
        <w:rPr>
          <w:sz w:val="22"/>
          <w:szCs w:val="22"/>
        </w:rPr>
        <w:t xml:space="preserve"> voluntarily excluded from participation in this transaction by any Federal department or agency?</w:t>
      </w:r>
      <w:r w:rsidRPr="00D90F67">
        <w:rPr>
          <w:sz w:val="22"/>
          <w:szCs w:val="22"/>
        </w:rPr>
        <w:tab/>
      </w:r>
      <w:r w:rsidR="00B92A18" w:rsidRPr="00D97EC3">
        <w:rPr>
          <w:sz w:val="22"/>
          <w:szCs w:val="22"/>
        </w:rPr>
        <w:t xml:space="preserve">Yes </w:t>
      </w:r>
      <w:r w:rsidR="00B92A18" w:rsidRPr="00D97EC3">
        <w:rPr>
          <w:b/>
        </w:rPr>
        <w:sym w:font="Wingdings" w:char="F06F"/>
      </w:r>
      <w:r w:rsidR="00B92A18" w:rsidRPr="00D97EC3">
        <w:rPr>
          <w:sz w:val="22"/>
          <w:szCs w:val="22"/>
        </w:rPr>
        <w:tab/>
        <w:t xml:space="preserve">No </w:t>
      </w:r>
      <w:r w:rsidR="00B92A18" w:rsidRPr="00D97EC3">
        <w:rPr>
          <w:b/>
        </w:rPr>
        <w:sym w:font="Wingdings" w:char="F06F"/>
      </w:r>
      <w:r w:rsidR="00B92A18" w:rsidRPr="00D90F67">
        <w:rPr>
          <w:sz w:val="22"/>
          <w:szCs w:val="22"/>
        </w:rPr>
        <w:t xml:space="preserve"> </w:t>
      </w:r>
    </w:p>
    <w:p w:rsidR="00CE5584" w:rsidRDefault="00CE5584" w:rsidP="00D57874">
      <w:pPr>
        <w:widowControl w:val="0"/>
        <w:tabs>
          <w:tab w:val="right" w:leader="dot" w:pos="9360"/>
          <w:tab w:val="right" w:leader="dot" w:pos="10080"/>
        </w:tabs>
        <w:spacing w:after="60"/>
        <w:ind w:left="274" w:right="1440" w:hanging="274"/>
        <w:rPr>
          <w:b/>
        </w:rPr>
      </w:pPr>
      <w:r w:rsidRPr="00D90F67">
        <w:rPr>
          <w:sz w:val="22"/>
          <w:szCs w:val="22"/>
        </w:rPr>
        <w:t xml:space="preserve">(6) If you are at least a 50% or more owner of </w:t>
      </w:r>
      <w:r w:rsidR="00D85BCC">
        <w:rPr>
          <w:sz w:val="22"/>
          <w:szCs w:val="22"/>
        </w:rPr>
        <w:t xml:space="preserve">the </w:t>
      </w:r>
      <w:r w:rsidRPr="00D90F67">
        <w:rPr>
          <w:sz w:val="22"/>
          <w:szCs w:val="22"/>
        </w:rPr>
        <w:t>applicant business, are you more than 60 days</w:t>
      </w:r>
      <w:r w:rsidR="00E332D5">
        <w:rPr>
          <w:sz w:val="22"/>
          <w:szCs w:val="22"/>
        </w:rPr>
        <w:t xml:space="preserve"> </w:t>
      </w:r>
      <w:r w:rsidRPr="00D90F67">
        <w:rPr>
          <w:sz w:val="22"/>
          <w:szCs w:val="22"/>
        </w:rPr>
        <w:t xml:space="preserve"> delinquent on any obligation to pay child support arising under an administrative order, court</w:t>
      </w:r>
      <w:r w:rsidR="00E332D5">
        <w:rPr>
          <w:sz w:val="22"/>
          <w:szCs w:val="22"/>
        </w:rPr>
        <w:t xml:space="preserve"> </w:t>
      </w:r>
      <w:r w:rsidRPr="00D90F67">
        <w:rPr>
          <w:sz w:val="22"/>
          <w:szCs w:val="22"/>
        </w:rPr>
        <w:t xml:space="preserve"> order, repayment agreement between the holder and a custodial parent, or repayment agreement</w:t>
      </w:r>
      <w:r w:rsidR="00E332D5">
        <w:rPr>
          <w:sz w:val="22"/>
          <w:szCs w:val="22"/>
        </w:rPr>
        <w:t xml:space="preserve"> </w:t>
      </w:r>
      <w:r w:rsidRPr="00D90F67">
        <w:rPr>
          <w:sz w:val="22"/>
          <w:szCs w:val="22"/>
        </w:rPr>
        <w:t xml:space="preserve"> between the holder and a state agency providing child support enforcement services?</w:t>
      </w:r>
      <w:r w:rsidRPr="00D90F67">
        <w:rPr>
          <w:sz w:val="22"/>
          <w:szCs w:val="22"/>
        </w:rPr>
        <w:tab/>
      </w:r>
      <w:r w:rsidR="004A6B35" w:rsidRPr="00D90F67">
        <w:rPr>
          <w:sz w:val="22"/>
          <w:szCs w:val="22"/>
        </w:rPr>
        <w:t xml:space="preserve">Yes </w:t>
      </w:r>
      <w:r w:rsidR="004A6B35" w:rsidRPr="00D90F67">
        <w:rPr>
          <w:b/>
        </w:rPr>
        <w:sym w:font="Wingdings" w:char="F06F"/>
      </w:r>
      <w:r w:rsidR="004A6B35" w:rsidRPr="00D90F67">
        <w:rPr>
          <w:sz w:val="22"/>
          <w:szCs w:val="22"/>
        </w:rPr>
        <w:tab/>
        <w:t xml:space="preserve">No </w:t>
      </w:r>
      <w:r w:rsidR="004A6B35" w:rsidRPr="00D90F67">
        <w:rPr>
          <w:b/>
        </w:rPr>
        <w:sym w:font="Wingdings" w:char="F06F"/>
      </w:r>
    </w:p>
    <w:p w:rsidR="00850975" w:rsidRDefault="003B2B2B">
      <w:pPr>
        <w:widowControl w:val="0"/>
        <w:spacing w:after="120"/>
        <w:rPr>
          <w:b/>
          <w:sz w:val="22"/>
          <w:szCs w:val="22"/>
        </w:rPr>
      </w:pPr>
      <w:r>
        <w:rPr>
          <w:b/>
          <w:sz w:val="22"/>
          <w:szCs w:val="22"/>
        </w:rPr>
        <w:t>If “</w:t>
      </w:r>
      <w:r w:rsidRPr="00557E97">
        <w:rPr>
          <w:b/>
          <w:sz w:val="22"/>
          <w:szCs w:val="22"/>
        </w:rPr>
        <w:t>YES</w:t>
      </w:r>
      <w:r>
        <w:rPr>
          <w:b/>
          <w:sz w:val="22"/>
          <w:szCs w:val="22"/>
        </w:rPr>
        <w:t>”</w:t>
      </w:r>
      <w:r w:rsidRPr="00557E97">
        <w:rPr>
          <w:b/>
          <w:sz w:val="22"/>
          <w:szCs w:val="22"/>
        </w:rPr>
        <w:t xml:space="preserve"> to </w:t>
      </w:r>
      <w:r>
        <w:rPr>
          <w:b/>
          <w:sz w:val="22"/>
          <w:szCs w:val="22"/>
        </w:rPr>
        <w:t xml:space="preserve">Question 1, the loan request is ineligible for SBA assistance.  </w:t>
      </w:r>
      <w:r w:rsidR="00850975">
        <w:rPr>
          <w:b/>
          <w:sz w:val="22"/>
          <w:szCs w:val="22"/>
        </w:rPr>
        <w:t>If there i</w:t>
      </w:r>
      <w:r>
        <w:rPr>
          <w:b/>
          <w:sz w:val="22"/>
          <w:szCs w:val="22"/>
        </w:rPr>
        <w:t xml:space="preserve">s a “YES” response to Question </w:t>
      </w:r>
      <w:r w:rsidR="00850975">
        <w:rPr>
          <w:b/>
          <w:sz w:val="22"/>
          <w:szCs w:val="22"/>
        </w:rPr>
        <w:t>2 or 3, you must complete SBA Form 912 and furnish details on a separate sheet, including dates, location, fines, sentences, whether misdemeanor or felony, dates of parole/probation, unpaid fines or penalties, name(s) under which charged, and any other pertinent information</w:t>
      </w:r>
      <w:r>
        <w:rPr>
          <w:b/>
          <w:sz w:val="22"/>
          <w:szCs w:val="22"/>
        </w:rPr>
        <w:t>.</w:t>
      </w:r>
      <w:r w:rsidR="001336B6">
        <w:rPr>
          <w:b/>
          <w:sz w:val="22"/>
          <w:szCs w:val="22"/>
        </w:rPr>
        <w:t xml:space="preserve">  </w:t>
      </w:r>
      <w:r w:rsidR="00B13750">
        <w:rPr>
          <w:b/>
          <w:sz w:val="22"/>
          <w:szCs w:val="22"/>
        </w:rPr>
        <w:t xml:space="preserve">If “YES” to Questions 2 or 3, the lender </w:t>
      </w:r>
      <w:r w:rsidR="007C1B30">
        <w:rPr>
          <w:b/>
          <w:sz w:val="22"/>
          <w:szCs w:val="22"/>
        </w:rPr>
        <w:t>will</w:t>
      </w:r>
      <w:r w:rsidR="00B13750">
        <w:rPr>
          <w:b/>
          <w:sz w:val="22"/>
          <w:szCs w:val="22"/>
        </w:rPr>
        <w:t xml:space="preserve"> be required to </w:t>
      </w:r>
      <w:r w:rsidR="0059638D">
        <w:rPr>
          <w:b/>
          <w:sz w:val="22"/>
          <w:szCs w:val="22"/>
        </w:rPr>
        <w:t xml:space="preserve">conduct </w:t>
      </w:r>
      <w:r w:rsidR="00B13750">
        <w:rPr>
          <w:b/>
          <w:sz w:val="22"/>
          <w:szCs w:val="22"/>
        </w:rPr>
        <w:t xml:space="preserve"> a background check and </w:t>
      </w:r>
      <w:r w:rsidR="0059638D">
        <w:rPr>
          <w:b/>
          <w:sz w:val="22"/>
          <w:szCs w:val="22"/>
        </w:rPr>
        <w:t xml:space="preserve">make a </w:t>
      </w:r>
      <w:r w:rsidR="007C1B30">
        <w:rPr>
          <w:b/>
          <w:sz w:val="22"/>
          <w:szCs w:val="22"/>
        </w:rPr>
        <w:t>character determination in accordance with the proce</w:t>
      </w:r>
      <w:r w:rsidR="000366CC">
        <w:rPr>
          <w:b/>
          <w:sz w:val="22"/>
          <w:szCs w:val="22"/>
        </w:rPr>
        <w:t>dures described in SOP 50 10 5.</w:t>
      </w:r>
      <w:r w:rsidR="007C1B30">
        <w:rPr>
          <w:b/>
          <w:sz w:val="22"/>
          <w:szCs w:val="22"/>
        </w:rPr>
        <w:t xml:space="preserve"> </w:t>
      </w:r>
      <w:r w:rsidR="00B13750">
        <w:rPr>
          <w:b/>
          <w:sz w:val="22"/>
          <w:szCs w:val="22"/>
        </w:rPr>
        <w:t xml:space="preserve"> </w:t>
      </w:r>
      <w:r w:rsidR="000366CC">
        <w:rPr>
          <w:b/>
          <w:sz w:val="22"/>
          <w:szCs w:val="22"/>
        </w:rPr>
        <w:t xml:space="preserve">If “YES” to Question 3 and you are currently on parole or probation (including probation before judgment), the loan request is ineligible for SBA assistance. </w:t>
      </w:r>
      <w:r w:rsidR="007C1B30">
        <w:rPr>
          <w:b/>
          <w:sz w:val="22"/>
          <w:szCs w:val="22"/>
        </w:rPr>
        <w:t xml:space="preserve">If the charge </w:t>
      </w:r>
      <w:r w:rsidR="00B13750">
        <w:rPr>
          <w:b/>
          <w:sz w:val="22"/>
          <w:szCs w:val="22"/>
        </w:rPr>
        <w:t>resulting in a “YES” was a single misdemeanor that was subsequently dropped without prosecution</w:t>
      </w:r>
      <w:r w:rsidR="007C1B30">
        <w:rPr>
          <w:b/>
          <w:sz w:val="22"/>
          <w:szCs w:val="22"/>
        </w:rPr>
        <w:t>,</w:t>
      </w:r>
      <w:r w:rsidR="00B13750">
        <w:rPr>
          <w:b/>
          <w:sz w:val="22"/>
          <w:szCs w:val="22"/>
        </w:rPr>
        <w:t xml:space="preserve"> you must provide documentation from the appropriate court or prosecutor’s office along with the completed Form </w:t>
      </w:r>
      <w:r w:rsidR="00850975">
        <w:rPr>
          <w:b/>
          <w:sz w:val="22"/>
          <w:szCs w:val="22"/>
        </w:rPr>
        <w:t>912</w:t>
      </w:r>
      <w:r w:rsidR="00B13750">
        <w:rPr>
          <w:b/>
          <w:sz w:val="22"/>
          <w:szCs w:val="22"/>
        </w:rPr>
        <w:t xml:space="preserve">.  </w:t>
      </w:r>
    </w:p>
    <w:p w:rsidR="0047261C" w:rsidRPr="00557E97" w:rsidRDefault="00B13750">
      <w:pPr>
        <w:widowControl w:val="0"/>
        <w:spacing w:after="120"/>
        <w:rPr>
          <w:b/>
          <w:sz w:val="22"/>
          <w:szCs w:val="22"/>
          <w:u w:val="single"/>
        </w:rPr>
      </w:pPr>
      <w:r>
        <w:rPr>
          <w:b/>
          <w:sz w:val="22"/>
          <w:szCs w:val="22"/>
        </w:rPr>
        <w:t xml:space="preserve">If “YES” to Questions 4, 5 or 6, </w:t>
      </w:r>
      <w:r w:rsidR="00CE5584" w:rsidRPr="00557E97">
        <w:rPr>
          <w:b/>
          <w:sz w:val="22"/>
          <w:szCs w:val="22"/>
          <w:u w:val="single"/>
        </w:rPr>
        <w:t xml:space="preserve">this application may not be submitted </w:t>
      </w:r>
      <w:r w:rsidR="00687A81">
        <w:rPr>
          <w:b/>
          <w:sz w:val="22"/>
          <w:szCs w:val="22"/>
          <w:u w:val="single"/>
        </w:rPr>
        <w:t xml:space="preserve">to SBA </w:t>
      </w:r>
      <w:r w:rsidR="00CE5584" w:rsidRPr="00557E97">
        <w:rPr>
          <w:b/>
          <w:sz w:val="22"/>
          <w:szCs w:val="22"/>
          <w:u w:val="single"/>
        </w:rPr>
        <w:t xml:space="preserve">under </w:t>
      </w:r>
      <w:r w:rsidR="00850975">
        <w:rPr>
          <w:b/>
          <w:sz w:val="22"/>
          <w:szCs w:val="22"/>
          <w:u w:val="single"/>
        </w:rPr>
        <w:t xml:space="preserve">any delegated or </w:t>
      </w:r>
      <w:r w:rsidR="00C53C7F" w:rsidRPr="00557E97">
        <w:rPr>
          <w:b/>
          <w:sz w:val="22"/>
          <w:szCs w:val="22"/>
          <w:u w:val="single"/>
        </w:rPr>
        <w:t>expedited</w:t>
      </w:r>
      <w:r w:rsidR="00CE5584" w:rsidRPr="00557E97">
        <w:rPr>
          <w:b/>
          <w:sz w:val="22"/>
          <w:szCs w:val="22"/>
          <w:u w:val="single"/>
        </w:rPr>
        <w:t xml:space="preserve"> </w:t>
      </w:r>
      <w:r w:rsidR="00687A81">
        <w:rPr>
          <w:b/>
          <w:sz w:val="22"/>
          <w:szCs w:val="22"/>
          <w:u w:val="single"/>
        </w:rPr>
        <w:t>processing method</w:t>
      </w:r>
      <w:r w:rsidR="00463997">
        <w:rPr>
          <w:b/>
          <w:sz w:val="22"/>
          <w:szCs w:val="22"/>
          <w:u w:val="single"/>
        </w:rPr>
        <w:t xml:space="preserve">, </w:t>
      </w:r>
      <w:r w:rsidR="00850975">
        <w:rPr>
          <w:b/>
          <w:sz w:val="22"/>
          <w:szCs w:val="22"/>
          <w:u w:val="single"/>
        </w:rPr>
        <w:t>but must be submitted to the Standard 7(a) Loan Guaranty Processing Center (LGPC)</w:t>
      </w:r>
      <w:r w:rsidR="00687A81">
        <w:rPr>
          <w:b/>
          <w:sz w:val="22"/>
          <w:szCs w:val="22"/>
          <w:u w:val="single"/>
        </w:rPr>
        <w:t xml:space="preserve"> for non-delegated processing</w:t>
      </w:r>
      <w:r w:rsidR="00850975">
        <w:rPr>
          <w:b/>
          <w:sz w:val="22"/>
          <w:szCs w:val="22"/>
          <w:u w:val="single"/>
        </w:rPr>
        <w:t xml:space="preserve">.  The only </w:t>
      </w:r>
      <w:r w:rsidR="00463997">
        <w:rPr>
          <w:b/>
          <w:sz w:val="22"/>
          <w:szCs w:val="22"/>
          <w:u w:val="single"/>
        </w:rPr>
        <w:t>except</w:t>
      </w:r>
      <w:r w:rsidR="00850975">
        <w:rPr>
          <w:b/>
          <w:sz w:val="22"/>
          <w:szCs w:val="22"/>
          <w:u w:val="single"/>
        </w:rPr>
        <w:t xml:space="preserve">ion is </w:t>
      </w:r>
      <w:r w:rsidR="00463997">
        <w:rPr>
          <w:b/>
          <w:sz w:val="22"/>
          <w:szCs w:val="22"/>
          <w:u w:val="single"/>
        </w:rPr>
        <w:t xml:space="preserve">an application that was declined under </w:t>
      </w:r>
      <w:r w:rsidR="00C966BF">
        <w:rPr>
          <w:b/>
          <w:sz w:val="22"/>
          <w:szCs w:val="22"/>
          <w:u w:val="single"/>
        </w:rPr>
        <w:t>a 7(a) Small Loan</w:t>
      </w:r>
      <w:r w:rsidR="00463997">
        <w:rPr>
          <w:b/>
          <w:sz w:val="22"/>
          <w:szCs w:val="22"/>
          <w:u w:val="single"/>
        </w:rPr>
        <w:t xml:space="preserve"> due to the applicant’s credit score may be submitted under SBA Express procedures</w:t>
      </w:r>
      <w:r w:rsidR="00F963A7" w:rsidRPr="00557E97">
        <w:rPr>
          <w:b/>
          <w:sz w:val="22"/>
          <w:szCs w:val="22"/>
          <w:u w:val="single"/>
        </w:rPr>
        <w:t>.</w:t>
      </w:r>
      <w:r w:rsidR="00E43E6E" w:rsidRPr="00557E97">
        <w:rPr>
          <w:b/>
          <w:sz w:val="22"/>
          <w:szCs w:val="22"/>
        </w:rPr>
        <w:t xml:space="preserve">  </w:t>
      </w:r>
      <w:r w:rsidR="002E583E" w:rsidRPr="00557E97">
        <w:rPr>
          <w:b/>
          <w:sz w:val="22"/>
          <w:szCs w:val="22"/>
        </w:rPr>
        <w:t>Note</w:t>
      </w:r>
      <w:r w:rsidR="00AD527C" w:rsidRPr="00557E97">
        <w:rPr>
          <w:b/>
          <w:sz w:val="22"/>
          <w:szCs w:val="22"/>
        </w:rPr>
        <w:t>:  T</w:t>
      </w:r>
      <w:r w:rsidR="00E43E6E" w:rsidRPr="00557E97">
        <w:rPr>
          <w:b/>
          <w:sz w:val="22"/>
          <w:szCs w:val="22"/>
        </w:rPr>
        <w:t>his does not mean that your loan will be denied</w:t>
      </w:r>
      <w:r w:rsidR="00AD527C" w:rsidRPr="00557E97">
        <w:rPr>
          <w:b/>
          <w:sz w:val="22"/>
          <w:szCs w:val="22"/>
        </w:rPr>
        <w:t>,</w:t>
      </w:r>
      <w:r w:rsidR="00E43E6E" w:rsidRPr="00557E97">
        <w:rPr>
          <w:b/>
          <w:sz w:val="22"/>
          <w:szCs w:val="22"/>
        </w:rPr>
        <w:t xml:space="preserve"> only that your lender will need to use different </w:t>
      </w:r>
      <w:r w:rsidR="000275A2" w:rsidRPr="00557E97">
        <w:rPr>
          <w:b/>
          <w:sz w:val="22"/>
          <w:szCs w:val="22"/>
        </w:rPr>
        <w:t xml:space="preserve">SBA </w:t>
      </w:r>
      <w:r w:rsidR="00E43E6E" w:rsidRPr="00557E97">
        <w:rPr>
          <w:b/>
          <w:sz w:val="22"/>
          <w:szCs w:val="22"/>
        </w:rPr>
        <w:t>procedures to process the loan.</w:t>
      </w:r>
    </w:p>
    <w:p w:rsidR="00E332D5" w:rsidRPr="00D90F67" w:rsidRDefault="00B12681" w:rsidP="00E332D5">
      <w:pPr>
        <w:widowControl w:val="0"/>
        <w:tabs>
          <w:tab w:val="right" w:leader="dot" w:pos="9360"/>
          <w:tab w:val="right" w:leader="dot" w:pos="10080"/>
        </w:tabs>
        <w:rPr>
          <w:sz w:val="22"/>
          <w:szCs w:val="22"/>
        </w:rPr>
      </w:pPr>
      <w:r w:rsidRPr="00B12681">
        <w:rPr>
          <w:sz w:val="22"/>
          <w:szCs w:val="22"/>
        </w:rPr>
        <w:t>(7)</w:t>
      </w:r>
      <w:r w:rsidR="00E332D5">
        <w:rPr>
          <w:sz w:val="22"/>
          <w:szCs w:val="22"/>
        </w:rPr>
        <w:t xml:space="preserve"> </w:t>
      </w:r>
      <w:r w:rsidRPr="00B12681">
        <w:rPr>
          <w:sz w:val="22"/>
          <w:szCs w:val="22"/>
        </w:rPr>
        <w:t xml:space="preserve">Are you </w:t>
      </w:r>
      <w:r>
        <w:rPr>
          <w:sz w:val="22"/>
          <w:szCs w:val="22"/>
        </w:rPr>
        <w:t>a U.S. Citizen?</w:t>
      </w:r>
      <w:r w:rsidR="00E332D5">
        <w:rPr>
          <w:sz w:val="22"/>
          <w:szCs w:val="22"/>
        </w:rPr>
        <w:tab/>
      </w:r>
      <w:r>
        <w:rPr>
          <w:sz w:val="22"/>
          <w:szCs w:val="22"/>
        </w:rPr>
        <w:t>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E332D5" w:rsidRPr="00D90F67" w:rsidRDefault="00B12681" w:rsidP="00E332D5">
      <w:pPr>
        <w:widowControl w:val="0"/>
        <w:tabs>
          <w:tab w:val="right" w:leader="dot" w:pos="9360"/>
          <w:tab w:val="right" w:leader="dot" w:pos="10080"/>
        </w:tabs>
        <w:rPr>
          <w:sz w:val="22"/>
          <w:szCs w:val="22"/>
        </w:rPr>
      </w:pPr>
      <w:r>
        <w:t xml:space="preserve">      </w:t>
      </w:r>
      <w:r w:rsidRPr="00B12681">
        <w:rPr>
          <w:sz w:val="22"/>
          <w:szCs w:val="22"/>
        </w:rPr>
        <w:t>If “No,” are you a Lawful Permanent resident alien?</w:t>
      </w:r>
      <w:r w:rsidR="00E332D5">
        <w:rPr>
          <w:sz w:val="22"/>
          <w:szCs w:val="22"/>
        </w:rPr>
        <w:tab/>
      </w:r>
      <w:r>
        <w:rPr>
          <w:sz w:val="22"/>
          <w:szCs w:val="22"/>
        </w:rPr>
        <w:t>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B12681" w:rsidRPr="00B12681" w:rsidRDefault="00B12681" w:rsidP="00E332D5">
      <w:pPr>
        <w:widowControl w:val="0"/>
        <w:tabs>
          <w:tab w:val="right" w:leader="dot" w:pos="9360"/>
          <w:tab w:val="right" w:leader="dot" w:pos="10080"/>
        </w:tabs>
        <w:spacing w:after="60"/>
        <w:jc w:val="both"/>
        <w:rPr>
          <w:sz w:val="22"/>
          <w:szCs w:val="22"/>
        </w:rPr>
      </w:pPr>
      <w:r>
        <w:rPr>
          <w:sz w:val="22"/>
          <w:szCs w:val="22"/>
        </w:rPr>
        <w:t xml:space="preserve">             Provide Alien Registration Number ____________________</w:t>
      </w:r>
    </w:p>
    <w:p w:rsidR="00CE5584" w:rsidRPr="009C4C36" w:rsidRDefault="00B12681" w:rsidP="001A1E37">
      <w:pPr>
        <w:widowControl w:val="0"/>
        <w:tabs>
          <w:tab w:val="right" w:leader="dot" w:pos="9360"/>
          <w:tab w:val="right" w:leader="dot" w:pos="10080"/>
        </w:tabs>
        <w:spacing w:after="60"/>
        <w:ind w:left="274" w:right="1440" w:hanging="274"/>
        <w:rPr>
          <w:sz w:val="22"/>
          <w:szCs w:val="22"/>
        </w:rPr>
      </w:pPr>
      <w:r w:rsidRPr="009C4C36">
        <w:rPr>
          <w:sz w:val="22"/>
          <w:szCs w:val="22"/>
        </w:rPr>
        <w:t>(8</w:t>
      </w:r>
      <w:r w:rsidR="00CE5584" w:rsidRPr="009C4C36">
        <w:rPr>
          <w:sz w:val="22"/>
          <w:szCs w:val="22"/>
        </w:rPr>
        <w:t>) Are any of your business’ products or services exported</w:t>
      </w:r>
      <w:r w:rsidR="008521B5" w:rsidRPr="009C4C36">
        <w:rPr>
          <w:sz w:val="22"/>
          <w:szCs w:val="22"/>
        </w:rPr>
        <w:t xml:space="preserve"> </w:t>
      </w:r>
      <w:r w:rsidR="00CE5584" w:rsidRPr="009C4C36">
        <w:rPr>
          <w:sz w:val="22"/>
          <w:szCs w:val="22"/>
        </w:rPr>
        <w:t>or do you plan</w:t>
      </w:r>
      <w:r w:rsidR="008521B5" w:rsidRPr="009C4C36">
        <w:rPr>
          <w:sz w:val="22"/>
          <w:szCs w:val="22"/>
        </w:rPr>
        <w:t xml:space="preserve"> to begin exporting as </w:t>
      </w:r>
      <w:r w:rsidR="00CE5584" w:rsidRPr="009C4C36">
        <w:rPr>
          <w:sz w:val="22"/>
          <w:szCs w:val="22"/>
        </w:rPr>
        <w:t xml:space="preserve"> a result of this loan?</w:t>
      </w:r>
      <w:r w:rsidR="00CE5584" w:rsidRPr="009C4C36">
        <w:rPr>
          <w:sz w:val="22"/>
          <w:szCs w:val="22"/>
        </w:rPr>
        <w:tab/>
      </w:r>
      <w:r w:rsidR="004A6B35" w:rsidRPr="009C4C36">
        <w:rPr>
          <w:sz w:val="22"/>
          <w:szCs w:val="22"/>
        </w:rPr>
        <w:t xml:space="preserve">Yes </w:t>
      </w:r>
      <w:r w:rsidR="004A6B35" w:rsidRPr="009C4C36">
        <w:rPr>
          <w:b/>
        </w:rPr>
        <w:sym w:font="Wingdings" w:char="F06F"/>
      </w:r>
      <w:r w:rsidR="004A6B35" w:rsidRPr="009C4C36">
        <w:rPr>
          <w:sz w:val="22"/>
          <w:szCs w:val="22"/>
        </w:rPr>
        <w:tab/>
        <w:t xml:space="preserve">No </w:t>
      </w:r>
      <w:r w:rsidR="004A6B35" w:rsidRPr="009C4C36">
        <w:rPr>
          <w:b/>
        </w:rPr>
        <w:sym w:font="Wingdings" w:char="F06F"/>
      </w:r>
      <w:r w:rsidR="00CE5584" w:rsidRPr="009C4C36">
        <w:rPr>
          <w:sz w:val="22"/>
          <w:szCs w:val="22"/>
        </w:rPr>
        <w:t xml:space="preserve"> </w:t>
      </w:r>
    </w:p>
    <w:p w:rsidR="00557E97" w:rsidRDefault="00A048C9" w:rsidP="00D844BD">
      <w:pPr>
        <w:widowControl w:val="0"/>
        <w:tabs>
          <w:tab w:val="right" w:leader="dot" w:pos="9360"/>
          <w:tab w:val="right" w:leader="dot" w:pos="10080"/>
        </w:tabs>
        <w:spacing w:after="60"/>
        <w:rPr>
          <w:sz w:val="22"/>
          <w:szCs w:val="22"/>
        </w:rPr>
      </w:pPr>
      <w:r w:rsidRPr="009C4C36">
        <w:rPr>
          <w:sz w:val="22"/>
          <w:szCs w:val="22"/>
        </w:rPr>
        <w:t xml:space="preserve">     If “”</w:t>
      </w:r>
      <w:r w:rsidR="00346203" w:rsidRPr="009C4C36">
        <w:rPr>
          <w:sz w:val="22"/>
          <w:szCs w:val="22"/>
        </w:rPr>
        <w:t>Yes</w:t>
      </w:r>
      <w:r w:rsidRPr="009C4C36">
        <w:rPr>
          <w:sz w:val="22"/>
          <w:szCs w:val="22"/>
        </w:rPr>
        <w:t>,” provide the es</w:t>
      </w:r>
      <w:r w:rsidR="00CE5584" w:rsidRPr="009C4C36">
        <w:rPr>
          <w:sz w:val="22"/>
          <w:szCs w:val="22"/>
        </w:rPr>
        <w:t>timated</w:t>
      </w:r>
      <w:r w:rsidRPr="009C4C36">
        <w:rPr>
          <w:sz w:val="22"/>
          <w:szCs w:val="22"/>
        </w:rPr>
        <w:t xml:space="preserve"> total e</w:t>
      </w:r>
      <w:r w:rsidR="00CE5584" w:rsidRPr="009C4C36">
        <w:rPr>
          <w:sz w:val="22"/>
          <w:szCs w:val="22"/>
        </w:rPr>
        <w:t>xport sales this loan will support: $________________________</w:t>
      </w:r>
      <w:r w:rsidR="00CE5584" w:rsidRPr="00D90F67">
        <w:rPr>
          <w:sz w:val="22"/>
          <w:szCs w:val="22"/>
        </w:rPr>
        <w:t xml:space="preserve"> </w:t>
      </w:r>
    </w:p>
    <w:p w:rsidR="00973614" w:rsidRPr="009C4C36" w:rsidRDefault="00973614" w:rsidP="00973614">
      <w:pPr>
        <w:widowControl w:val="0"/>
        <w:tabs>
          <w:tab w:val="right" w:leader="dot" w:pos="9360"/>
          <w:tab w:val="right" w:leader="dot" w:pos="10080"/>
        </w:tabs>
        <w:spacing w:after="60"/>
        <w:rPr>
          <w:sz w:val="22"/>
          <w:szCs w:val="22"/>
        </w:rPr>
      </w:pPr>
      <w:r w:rsidRPr="009C4C36">
        <w:rPr>
          <w:sz w:val="22"/>
          <w:szCs w:val="22"/>
        </w:rPr>
        <w:t>(9)  Is your business a franchise?</w:t>
      </w:r>
      <w:r w:rsidRPr="009C4C36">
        <w:rPr>
          <w:sz w:val="22"/>
          <w:szCs w:val="22"/>
        </w:rPr>
        <w:tab/>
        <w:t xml:space="preserve">Yes </w:t>
      </w:r>
      <w:r w:rsidRPr="009C4C36">
        <w:rPr>
          <w:b/>
        </w:rPr>
        <w:sym w:font="Wingdings" w:char="F06F"/>
      </w:r>
      <w:r w:rsidRPr="009C4C36">
        <w:rPr>
          <w:sz w:val="22"/>
          <w:szCs w:val="22"/>
        </w:rPr>
        <w:tab/>
        <w:t xml:space="preserve">No </w:t>
      </w:r>
      <w:r w:rsidRPr="009C4C36">
        <w:rPr>
          <w:b/>
        </w:rPr>
        <w:sym w:font="Wingdings" w:char="F06F"/>
      </w:r>
    </w:p>
    <w:p w:rsidR="00D844BD" w:rsidRPr="009C4C36" w:rsidRDefault="005E596A" w:rsidP="00D844BD">
      <w:pPr>
        <w:widowControl w:val="0"/>
        <w:tabs>
          <w:tab w:val="right" w:leader="dot" w:pos="9360"/>
          <w:tab w:val="right" w:leader="dot" w:pos="10080"/>
        </w:tabs>
        <w:spacing w:after="60"/>
        <w:rPr>
          <w:sz w:val="22"/>
          <w:szCs w:val="22"/>
        </w:rPr>
      </w:pPr>
      <w:r w:rsidRPr="009C4C36">
        <w:rPr>
          <w:sz w:val="22"/>
          <w:szCs w:val="22"/>
        </w:rPr>
        <w:t>(</w:t>
      </w:r>
      <w:r w:rsidR="00973614" w:rsidRPr="009C4C36">
        <w:rPr>
          <w:sz w:val="22"/>
          <w:szCs w:val="22"/>
        </w:rPr>
        <w:t>10</w:t>
      </w:r>
      <w:r w:rsidRPr="009C4C36">
        <w:rPr>
          <w:sz w:val="22"/>
          <w:szCs w:val="22"/>
        </w:rPr>
        <w:t xml:space="preserve">) Does the </w:t>
      </w:r>
      <w:r w:rsidR="00CA0371" w:rsidRPr="009C4C36">
        <w:rPr>
          <w:sz w:val="22"/>
          <w:szCs w:val="22"/>
        </w:rPr>
        <w:t>A</w:t>
      </w:r>
      <w:r w:rsidR="008E48F3" w:rsidRPr="009C4C36">
        <w:rPr>
          <w:sz w:val="22"/>
          <w:szCs w:val="22"/>
        </w:rPr>
        <w:t>pplicant business have any A</w:t>
      </w:r>
      <w:r w:rsidR="00D844BD" w:rsidRPr="009C4C36">
        <w:rPr>
          <w:sz w:val="22"/>
          <w:szCs w:val="22"/>
        </w:rPr>
        <w:t>ffiliates</w:t>
      </w:r>
      <w:r w:rsidR="00CA0371" w:rsidRPr="009C4C36">
        <w:rPr>
          <w:sz w:val="22"/>
          <w:szCs w:val="22"/>
        </w:rPr>
        <w:t>?</w:t>
      </w:r>
      <w:r w:rsidR="00D844BD" w:rsidRPr="009C4C36">
        <w:rPr>
          <w:sz w:val="22"/>
          <w:szCs w:val="22"/>
        </w:rPr>
        <w:t xml:space="preserve"> </w:t>
      </w:r>
      <w:r w:rsidR="00D844BD" w:rsidRPr="009C4C36">
        <w:rPr>
          <w:sz w:val="22"/>
          <w:szCs w:val="22"/>
        </w:rPr>
        <w:tab/>
        <w:t xml:space="preserve">Yes </w:t>
      </w:r>
      <w:r w:rsidR="00D844BD" w:rsidRPr="009C4C36">
        <w:rPr>
          <w:b/>
        </w:rPr>
        <w:sym w:font="Wingdings" w:char="F06F"/>
      </w:r>
      <w:r w:rsidR="00D844BD" w:rsidRPr="009C4C36">
        <w:rPr>
          <w:sz w:val="22"/>
          <w:szCs w:val="22"/>
        </w:rPr>
        <w:tab/>
        <w:t xml:space="preserve">No </w:t>
      </w:r>
      <w:r w:rsidR="00D844BD" w:rsidRPr="009C4C36">
        <w:rPr>
          <w:b/>
        </w:rPr>
        <w:sym w:font="Wingdings" w:char="F06F"/>
      </w:r>
    </w:p>
    <w:p w:rsidR="00D844BD" w:rsidRPr="009C4C36" w:rsidRDefault="00B30F5D" w:rsidP="005B20BB">
      <w:pPr>
        <w:widowControl w:val="0"/>
        <w:tabs>
          <w:tab w:val="right" w:leader="dot" w:pos="9360"/>
          <w:tab w:val="right" w:leader="dot" w:pos="10080"/>
        </w:tabs>
        <w:ind w:left="446"/>
        <w:rPr>
          <w:sz w:val="22"/>
          <w:szCs w:val="22"/>
        </w:rPr>
      </w:pPr>
      <w:r w:rsidRPr="009C4C36">
        <w:rPr>
          <w:sz w:val="22"/>
          <w:szCs w:val="22"/>
        </w:rPr>
        <w:t xml:space="preserve">Affiliation exists when one individual or entity controls or has the power to control another </w:t>
      </w:r>
      <w:r w:rsidR="00B42513" w:rsidRPr="009C4C36">
        <w:rPr>
          <w:sz w:val="22"/>
          <w:szCs w:val="22"/>
        </w:rPr>
        <w:t>or</w:t>
      </w:r>
      <w:r w:rsidR="00B42513">
        <w:rPr>
          <w:sz w:val="22"/>
          <w:szCs w:val="22"/>
        </w:rPr>
        <w:t xml:space="preserve"> when </w:t>
      </w:r>
      <w:r w:rsidRPr="009C4C36">
        <w:rPr>
          <w:sz w:val="22"/>
          <w:szCs w:val="22"/>
        </w:rPr>
        <w:t>a third party or parties control or ha</w:t>
      </w:r>
      <w:r w:rsidR="00B42513">
        <w:rPr>
          <w:sz w:val="22"/>
          <w:szCs w:val="22"/>
        </w:rPr>
        <w:t>ve</w:t>
      </w:r>
      <w:r w:rsidR="00F91D3C">
        <w:rPr>
          <w:sz w:val="22"/>
          <w:szCs w:val="22"/>
        </w:rPr>
        <w:t xml:space="preserve"> </w:t>
      </w:r>
      <w:r w:rsidRPr="009C4C36">
        <w:rPr>
          <w:sz w:val="22"/>
          <w:szCs w:val="22"/>
        </w:rPr>
        <w:t>the power to control both.  SBA considers factors such as ownership, management previous relationships with or</w:t>
      </w:r>
      <w:r w:rsidR="00532C83">
        <w:rPr>
          <w:sz w:val="22"/>
          <w:szCs w:val="22"/>
        </w:rPr>
        <w:t xml:space="preserve"> </w:t>
      </w:r>
      <w:r w:rsidRPr="009C4C36">
        <w:rPr>
          <w:sz w:val="22"/>
          <w:szCs w:val="22"/>
        </w:rPr>
        <w:t xml:space="preserve">ties to another entity, and contractual relationships when determining whether affiliation exists.  The complete definition of affiliation is found at 13 CFR 121.103.  (See also, 13 CFR 121.107 and 121.301.) </w:t>
      </w:r>
      <w:r w:rsidR="008159FD" w:rsidRPr="009C4C36">
        <w:rPr>
          <w:sz w:val="22"/>
          <w:szCs w:val="22"/>
        </w:rPr>
        <w:t>An “A</w:t>
      </w:r>
      <w:r w:rsidR="00D844BD" w:rsidRPr="009C4C36">
        <w:rPr>
          <w:sz w:val="22"/>
          <w:szCs w:val="22"/>
        </w:rPr>
        <w:t>ffiliate</w:t>
      </w:r>
      <w:r w:rsidR="006A4F01" w:rsidRPr="009C4C36">
        <w:rPr>
          <w:sz w:val="22"/>
          <w:szCs w:val="22"/>
        </w:rPr>
        <w:t>”</w:t>
      </w:r>
      <w:r w:rsidR="00D844BD" w:rsidRPr="009C4C36">
        <w:rPr>
          <w:sz w:val="22"/>
          <w:szCs w:val="22"/>
        </w:rPr>
        <w:t xml:space="preserve"> includes</w:t>
      </w:r>
      <w:r w:rsidR="00497A13" w:rsidRPr="009C4C36">
        <w:rPr>
          <w:sz w:val="22"/>
          <w:szCs w:val="22"/>
        </w:rPr>
        <w:t>, for example:</w:t>
      </w:r>
      <w:r w:rsidR="00D844BD" w:rsidRPr="009C4C36">
        <w:rPr>
          <w:sz w:val="22"/>
          <w:szCs w:val="22"/>
        </w:rPr>
        <w:t xml:space="preserve"> (1) a parent company</w:t>
      </w:r>
      <w:r w:rsidR="00497A13" w:rsidRPr="009C4C36">
        <w:rPr>
          <w:sz w:val="22"/>
          <w:szCs w:val="22"/>
        </w:rPr>
        <w:t>;</w:t>
      </w:r>
      <w:r w:rsidR="00D844BD" w:rsidRPr="009C4C36">
        <w:rPr>
          <w:sz w:val="22"/>
          <w:szCs w:val="22"/>
        </w:rPr>
        <w:t xml:space="preserve"> (2) subsidiaries</w:t>
      </w:r>
      <w:r w:rsidR="00C60474" w:rsidRPr="009C4C36">
        <w:rPr>
          <w:sz w:val="22"/>
          <w:szCs w:val="22"/>
        </w:rPr>
        <w:t xml:space="preserve"> and other companies that are owned or controlled by the Applicant</w:t>
      </w:r>
      <w:r w:rsidR="00497A13" w:rsidRPr="009C4C36">
        <w:rPr>
          <w:sz w:val="22"/>
          <w:szCs w:val="22"/>
        </w:rPr>
        <w:t>;</w:t>
      </w:r>
      <w:r w:rsidR="00D844BD" w:rsidRPr="009C4C36">
        <w:rPr>
          <w:sz w:val="22"/>
          <w:szCs w:val="22"/>
        </w:rPr>
        <w:t xml:space="preserve"> (3) companies </w:t>
      </w:r>
      <w:r w:rsidR="00497A13" w:rsidRPr="009C4C36">
        <w:rPr>
          <w:sz w:val="22"/>
          <w:szCs w:val="22"/>
        </w:rPr>
        <w:t>i</w:t>
      </w:r>
      <w:r w:rsidR="00D844BD" w:rsidRPr="009C4C36">
        <w:rPr>
          <w:sz w:val="22"/>
          <w:szCs w:val="22"/>
        </w:rPr>
        <w:t xml:space="preserve">n which an officer, director, general partner, managing member or party owning 20% or more is also an officer, director, general partner, managing member or 20% or greater owner of the </w:t>
      </w:r>
      <w:r w:rsidR="00C60474" w:rsidRPr="009C4C36">
        <w:rPr>
          <w:sz w:val="22"/>
          <w:szCs w:val="22"/>
        </w:rPr>
        <w:t>A</w:t>
      </w:r>
      <w:r w:rsidR="00D844BD" w:rsidRPr="009C4C36">
        <w:rPr>
          <w:sz w:val="22"/>
          <w:szCs w:val="22"/>
        </w:rPr>
        <w:t>pplicant</w:t>
      </w:r>
      <w:r w:rsidR="00F36B20" w:rsidRPr="009C4C36">
        <w:rPr>
          <w:sz w:val="22"/>
          <w:szCs w:val="22"/>
        </w:rPr>
        <w:t>;</w:t>
      </w:r>
      <w:r w:rsidR="00D844BD" w:rsidRPr="009C4C36">
        <w:rPr>
          <w:sz w:val="22"/>
          <w:szCs w:val="22"/>
        </w:rPr>
        <w:t xml:space="preserve"> (4) companies or individuals with unexercised options to own 50% or more of the </w:t>
      </w:r>
      <w:r w:rsidR="00C60474" w:rsidRPr="009C4C36">
        <w:rPr>
          <w:sz w:val="22"/>
          <w:szCs w:val="22"/>
        </w:rPr>
        <w:t>A</w:t>
      </w:r>
      <w:r w:rsidR="00D844BD" w:rsidRPr="009C4C36">
        <w:rPr>
          <w:sz w:val="22"/>
          <w:szCs w:val="22"/>
        </w:rPr>
        <w:t>pplicant</w:t>
      </w:r>
      <w:r w:rsidR="00C60474" w:rsidRPr="009C4C36">
        <w:rPr>
          <w:sz w:val="22"/>
          <w:szCs w:val="22"/>
        </w:rPr>
        <w:t>’s</w:t>
      </w:r>
      <w:r w:rsidR="00D844BD" w:rsidRPr="009C4C36">
        <w:rPr>
          <w:sz w:val="22"/>
          <w:szCs w:val="22"/>
        </w:rPr>
        <w:t xml:space="preserve"> stock; </w:t>
      </w:r>
      <w:r w:rsidR="00F36B20" w:rsidRPr="009C4C36">
        <w:rPr>
          <w:sz w:val="22"/>
          <w:szCs w:val="22"/>
        </w:rPr>
        <w:t>and</w:t>
      </w:r>
      <w:r w:rsidR="00D844BD" w:rsidRPr="009C4C36">
        <w:rPr>
          <w:sz w:val="22"/>
          <w:szCs w:val="22"/>
        </w:rPr>
        <w:t xml:space="preserve"> (5) companies that have entered </w:t>
      </w:r>
      <w:r w:rsidR="00F36B20" w:rsidRPr="009C4C36">
        <w:rPr>
          <w:sz w:val="22"/>
          <w:szCs w:val="22"/>
        </w:rPr>
        <w:t xml:space="preserve">into </w:t>
      </w:r>
      <w:r w:rsidR="00D844BD" w:rsidRPr="009C4C36">
        <w:rPr>
          <w:sz w:val="22"/>
          <w:szCs w:val="22"/>
        </w:rPr>
        <w:t xml:space="preserve">agreements to merge with the </w:t>
      </w:r>
      <w:r w:rsidR="00C60474" w:rsidRPr="009C4C36">
        <w:rPr>
          <w:sz w:val="22"/>
          <w:szCs w:val="22"/>
        </w:rPr>
        <w:t>A</w:t>
      </w:r>
      <w:r w:rsidR="00D844BD" w:rsidRPr="009C4C36">
        <w:rPr>
          <w:sz w:val="22"/>
          <w:szCs w:val="22"/>
        </w:rPr>
        <w:t>pplicant.</w:t>
      </w:r>
    </w:p>
    <w:p w:rsidR="0045331B" w:rsidRPr="009C4C36" w:rsidRDefault="0045331B" w:rsidP="0045331B">
      <w:pPr>
        <w:widowControl w:val="0"/>
        <w:tabs>
          <w:tab w:val="right" w:leader="dot" w:pos="9360"/>
          <w:tab w:val="right" w:leader="dot" w:pos="10080"/>
        </w:tabs>
        <w:spacing w:after="60"/>
        <w:ind w:left="450"/>
        <w:rPr>
          <w:sz w:val="22"/>
          <w:szCs w:val="22"/>
        </w:rPr>
      </w:pPr>
      <w:r w:rsidRPr="009C4C36">
        <w:rPr>
          <w:sz w:val="22"/>
          <w:szCs w:val="22"/>
        </w:rPr>
        <w:t xml:space="preserve">         </w:t>
      </w:r>
      <w:r w:rsidRPr="009C4C36">
        <w:rPr>
          <w:sz w:val="22"/>
          <w:szCs w:val="22"/>
          <w:u w:val="single"/>
        </w:rPr>
        <w:t>If answered “yes,”</w:t>
      </w:r>
      <w:r w:rsidRPr="009C4C36">
        <w:rPr>
          <w:sz w:val="22"/>
          <w:szCs w:val="22"/>
        </w:rPr>
        <w:t xml:space="preserve"> attach a listing of all </w:t>
      </w:r>
      <w:r w:rsidR="00F36B20" w:rsidRPr="009C4C36">
        <w:rPr>
          <w:sz w:val="22"/>
          <w:szCs w:val="22"/>
        </w:rPr>
        <w:t>A</w:t>
      </w:r>
      <w:r w:rsidRPr="009C4C36">
        <w:rPr>
          <w:sz w:val="22"/>
          <w:szCs w:val="22"/>
        </w:rPr>
        <w:t xml:space="preserve">ffiliates to this form.                       </w:t>
      </w:r>
    </w:p>
    <w:p w:rsidR="003776AA" w:rsidRPr="009C4C36" w:rsidRDefault="003776AA" w:rsidP="003776AA">
      <w:pPr>
        <w:widowControl w:val="0"/>
        <w:tabs>
          <w:tab w:val="right" w:leader="dot" w:pos="9360"/>
          <w:tab w:val="right" w:leader="dot" w:pos="10080"/>
        </w:tabs>
        <w:ind w:left="450" w:right="1440" w:hanging="450"/>
        <w:rPr>
          <w:sz w:val="22"/>
          <w:szCs w:val="22"/>
        </w:rPr>
      </w:pPr>
      <w:r w:rsidRPr="009C4C36">
        <w:rPr>
          <w:sz w:val="22"/>
          <w:szCs w:val="22"/>
        </w:rPr>
        <w:t>(1</w:t>
      </w:r>
      <w:r w:rsidR="00973614" w:rsidRPr="009C4C36">
        <w:rPr>
          <w:sz w:val="22"/>
          <w:szCs w:val="22"/>
        </w:rPr>
        <w:t>1</w:t>
      </w:r>
      <w:r w:rsidRPr="009C4C36">
        <w:rPr>
          <w:sz w:val="22"/>
          <w:szCs w:val="22"/>
        </w:rPr>
        <w:t xml:space="preserve">) Have you, the Applicant, its Affiliates, or any business owned or controlled by you or any Associate ever obtained a </w:t>
      </w:r>
      <w:r w:rsidR="007B1523" w:rsidRPr="009C4C36">
        <w:rPr>
          <w:sz w:val="22"/>
          <w:szCs w:val="22"/>
        </w:rPr>
        <w:t xml:space="preserve">direct or guaranteed </w:t>
      </w:r>
      <w:r w:rsidRPr="009C4C36">
        <w:rPr>
          <w:sz w:val="22"/>
          <w:szCs w:val="22"/>
        </w:rPr>
        <w:t xml:space="preserve">loan from SBA or any other Federal agency or </w:t>
      </w:r>
      <w:r w:rsidR="00627084">
        <w:rPr>
          <w:sz w:val="22"/>
          <w:szCs w:val="22"/>
        </w:rPr>
        <w:t xml:space="preserve">been a guarantor on </w:t>
      </w:r>
      <w:r w:rsidR="007B1523" w:rsidRPr="009C4C36">
        <w:rPr>
          <w:sz w:val="22"/>
          <w:szCs w:val="22"/>
        </w:rPr>
        <w:t>such a loan</w:t>
      </w:r>
      <w:r w:rsidRPr="009C4C36">
        <w:rPr>
          <w:sz w:val="22"/>
          <w:szCs w:val="22"/>
        </w:rPr>
        <w:t xml:space="preserve">?   </w:t>
      </w:r>
      <w:r w:rsidR="005878C2" w:rsidRPr="009C4C36">
        <w:rPr>
          <w:sz w:val="22"/>
          <w:szCs w:val="22"/>
        </w:rPr>
        <w:t>(This includes student loans and disaster loans.)</w:t>
      </w:r>
      <w:r w:rsidRPr="009C4C36">
        <w:rPr>
          <w:sz w:val="22"/>
          <w:szCs w:val="22"/>
        </w:rPr>
        <w:t xml:space="preserve">  </w:t>
      </w:r>
      <w:r w:rsidRPr="009C4C36">
        <w:rPr>
          <w:sz w:val="22"/>
          <w:szCs w:val="22"/>
        </w:rPr>
        <w:tab/>
        <w:t xml:space="preserve">Yes </w:t>
      </w:r>
      <w:r w:rsidRPr="009C4C36">
        <w:rPr>
          <w:b/>
          <w:sz w:val="22"/>
          <w:szCs w:val="22"/>
        </w:rPr>
        <w:sym w:font="Wingdings" w:char="006F"/>
      </w:r>
      <w:r w:rsidRPr="009C4C36">
        <w:rPr>
          <w:sz w:val="22"/>
          <w:szCs w:val="22"/>
        </w:rPr>
        <w:tab/>
        <w:t xml:space="preserve">No </w:t>
      </w:r>
      <w:r w:rsidRPr="009C4C36">
        <w:rPr>
          <w:b/>
          <w:sz w:val="22"/>
          <w:szCs w:val="22"/>
        </w:rPr>
        <w:sym w:font="Wingdings" w:char="006F"/>
      </w:r>
      <w:r w:rsidRPr="009C4C36">
        <w:rPr>
          <w:sz w:val="22"/>
          <w:szCs w:val="22"/>
        </w:rPr>
        <w:t xml:space="preserve"> </w:t>
      </w:r>
    </w:p>
    <w:p w:rsidR="003776AA" w:rsidRPr="00C11163" w:rsidRDefault="003776AA" w:rsidP="003776AA">
      <w:pPr>
        <w:widowControl w:val="0"/>
        <w:tabs>
          <w:tab w:val="right" w:leader="dot" w:pos="8280"/>
          <w:tab w:val="right" w:leader="dot" w:pos="9360"/>
          <w:tab w:val="right" w:leader="dot" w:pos="10080"/>
        </w:tabs>
        <w:ind w:left="450" w:hanging="450"/>
        <w:rPr>
          <w:sz w:val="22"/>
          <w:szCs w:val="22"/>
        </w:rPr>
      </w:pPr>
      <w:r w:rsidRPr="009C4C36">
        <w:rPr>
          <w:sz w:val="22"/>
          <w:szCs w:val="22"/>
        </w:rPr>
        <w:t xml:space="preserve">        </w:t>
      </w:r>
      <w:r w:rsidRPr="00C11163">
        <w:rPr>
          <w:sz w:val="22"/>
          <w:szCs w:val="22"/>
        </w:rPr>
        <w:t>(a) If you answered “Yes” to Question 1</w:t>
      </w:r>
      <w:r w:rsidR="009C4C36" w:rsidRPr="00C11163">
        <w:rPr>
          <w:sz w:val="22"/>
          <w:szCs w:val="22"/>
        </w:rPr>
        <w:t>1</w:t>
      </w:r>
      <w:r w:rsidRPr="00C11163">
        <w:rPr>
          <w:sz w:val="22"/>
          <w:szCs w:val="22"/>
        </w:rPr>
        <w:t>, is any of the financing currently delinquent?</w:t>
      </w:r>
      <w:r w:rsidR="00552E18">
        <w:rPr>
          <w:sz w:val="22"/>
          <w:szCs w:val="22"/>
        </w:rPr>
        <w:t>............Yes</w:t>
      </w:r>
      <w:r w:rsidR="005878C2" w:rsidRPr="00C11163">
        <w:rPr>
          <w:sz w:val="22"/>
          <w:szCs w:val="22"/>
        </w:rPr>
        <w:t xml:space="preserve"> </w:t>
      </w:r>
      <w:r w:rsidRPr="00C11163">
        <w:rPr>
          <w:b/>
          <w:sz w:val="22"/>
          <w:szCs w:val="22"/>
        </w:rPr>
        <w:sym w:font="Wingdings" w:char="006F"/>
      </w:r>
      <w:r w:rsidR="00552E18">
        <w:rPr>
          <w:sz w:val="22"/>
          <w:szCs w:val="22"/>
        </w:rPr>
        <w:t>...</w:t>
      </w:r>
      <w:r w:rsidRPr="00C11163">
        <w:rPr>
          <w:sz w:val="22"/>
          <w:szCs w:val="22"/>
        </w:rPr>
        <w:t xml:space="preserve">No </w:t>
      </w:r>
      <w:r w:rsidRPr="00C11163">
        <w:rPr>
          <w:b/>
          <w:sz w:val="22"/>
          <w:szCs w:val="22"/>
        </w:rPr>
        <w:sym w:font="Wingdings" w:char="006F"/>
      </w:r>
      <w:r w:rsidRPr="00C11163">
        <w:rPr>
          <w:sz w:val="22"/>
          <w:szCs w:val="22"/>
        </w:rPr>
        <w:t xml:space="preserve"> </w:t>
      </w:r>
    </w:p>
    <w:p w:rsidR="007632D7" w:rsidRPr="00C11163" w:rsidRDefault="003776AA" w:rsidP="007632D7">
      <w:pPr>
        <w:widowControl w:val="0"/>
        <w:tabs>
          <w:tab w:val="right" w:leader="dot" w:pos="8280"/>
          <w:tab w:val="right" w:leader="dot" w:pos="9360"/>
          <w:tab w:val="right" w:leader="dot" w:pos="10080"/>
        </w:tabs>
        <w:ind w:left="446" w:hanging="446"/>
        <w:rPr>
          <w:sz w:val="22"/>
          <w:szCs w:val="22"/>
        </w:rPr>
      </w:pPr>
      <w:r w:rsidRPr="00C11163">
        <w:rPr>
          <w:sz w:val="22"/>
          <w:szCs w:val="22"/>
        </w:rPr>
        <w:t xml:space="preserve">        (b) If you answered “Yes” to Question 1</w:t>
      </w:r>
      <w:r w:rsidR="009C4C36" w:rsidRPr="00C11163">
        <w:rPr>
          <w:sz w:val="22"/>
          <w:szCs w:val="22"/>
        </w:rPr>
        <w:t>1</w:t>
      </w:r>
      <w:r w:rsidRPr="00C11163">
        <w:rPr>
          <w:sz w:val="22"/>
          <w:szCs w:val="22"/>
        </w:rPr>
        <w:t xml:space="preserve">, did any of this financing ever default and cause a </w:t>
      </w:r>
    </w:p>
    <w:p w:rsidR="003776AA" w:rsidRPr="00C11163" w:rsidRDefault="007632D7" w:rsidP="007632D7">
      <w:pPr>
        <w:widowControl w:val="0"/>
        <w:tabs>
          <w:tab w:val="right" w:leader="dot" w:pos="8280"/>
          <w:tab w:val="right" w:leader="dot" w:pos="9360"/>
          <w:tab w:val="right" w:leader="dot" w:pos="10080"/>
        </w:tabs>
        <w:ind w:left="446" w:hanging="446"/>
        <w:rPr>
          <w:sz w:val="22"/>
          <w:szCs w:val="22"/>
        </w:rPr>
      </w:pPr>
      <w:r w:rsidRPr="00C11163">
        <w:rPr>
          <w:sz w:val="22"/>
          <w:szCs w:val="22"/>
        </w:rPr>
        <w:t xml:space="preserve">        </w:t>
      </w:r>
      <w:r w:rsidR="003776AA" w:rsidRPr="00C11163">
        <w:rPr>
          <w:sz w:val="22"/>
          <w:szCs w:val="22"/>
        </w:rPr>
        <w:t>loss to the Government?</w:t>
      </w:r>
      <w:r w:rsidR="00552E18">
        <w:rPr>
          <w:sz w:val="22"/>
          <w:szCs w:val="22"/>
        </w:rPr>
        <w:t xml:space="preserve">  </w:t>
      </w:r>
      <w:r w:rsidRPr="00C11163">
        <w:rPr>
          <w:sz w:val="22"/>
          <w:szCs w:val="22"/>
        </w:rPr>
        <w:tab/>
      </w:r>
      <w:r w:rsidR="00552E18">
        <w:rPr>
          <w:sz w:val="22"/>
          <w:szCs w:val="22"/>
        </w:rPr>
        <w:tab/>
      </w:r>
      <w:r w:rsidR="003776AA" w:rsidRPr="00C11163">
        <w:rPr>
          <w:sz w:val="22"/>
          <w:szCs w:val="22"/>
        </w:rPr>
        <w:t xml:space="preserve">Yes </w:t>
      </w:r>
      <w:r w:rsidR="003776AA" w:rsidRPr="00C11163">
        <w:rPr>
          <w:b/>
          <w:sz w:val="22"/>
          <w:szCs w:val="22"/>
        </w:rPr>
        <w:sym w:font="Wingdings" w:char="006F"/>
      </w:r>
      <w:r w:rsidR="003776AA" w:rsidRPr="00C11163">
        <w:rPr>
          <w:sz w:val="22"/>
          <w:szCs w:val="22"/>
        </w:rPr>
        <w:tab/>
        <w:t xml:space="preserve">No </w:t>
      </w:r>
      <w:r w:rsidR="003776AA" w:rsidRPr="00C11163">
        <w:rPr>
          <w:b/>
          <w:sz w:val="22"/>
          <w:szCs w:val="22"/>
        </w:rPr>
        <w:sym w:font="Wingdings" w:char="006F"/>
      </w:r>
    </w:p>
    <w:p w:rsidR="004D18DD" w:rsidRPr="00C11163" w:rsidRDefault="004D18DD" w:rsidP="004D18DD">
      <w:pPr>
        <w:widowControl w:val="0"/>
        <w:tabs>
          <w:tab w:val="right" w:leader="dot" w:pos="8280"/>
          <w:tab w:val="right" w:leader="dot" w:pos="9360"/>
          <w:tab w:val="right" w:leader="dot" w:pos="10080"/>
        </w:tabs>
        <w:spacing w:after="60"/>
        <w:rPr>
          <w:sz w:val="22"/>
          <w:szCs w:val="22"/>
        </w:rPr>
      </w:pPr>
      <w:r w:rsidRPr="00C11163">
        <w:rPr>
          <w:sz w:val="22"/>
          <w:szCs w:val="22"/>
        </w:rPr>
        <w:t xml:space="preserve">(12) What is the existing number of employees currently employed by the business?  _____________  </w:t>
      </w:r>
    </w:p>
    <w:p w:rsidR="004D18DD" w:rsidRPr="009C4C36" w:rsidRDefault="004D18DD" w:rsidP="004D18DD">
      <w:pPr>
        <w:widowControl w:val="0"/>
        <w:tabs>
          <w:tab w:val="right" w:leader="dot" w:pos="9360"/>
          <w:tab w:val="right" w:leader="dot" w:pos="10080"/>
        </w:tabs>
        <w:spacing w:after="60"/>
        <w:ind w:left="450" w:hanging="450"/>
        <w:rPr>
          <w:sz w:val="22"/>
          <w:szCs w:val="22"/>
        </w:rPr>
      </w:pPr>
      <w:r w:rsidRPr="00C11163">
        <w:rPr>
          <w:sz w:val="22"/>
          <w:szCs w:val="22"/>
        </w:rPr>
        <w:t>(13) N</w:t>
      </w:r>
      <w:r w:rsidR="00275920">
        <w:rPr>
          <w:sz w:val="22"/>
          <w:szCs w:val="22"/>
        </w:rPr>
        <w:t>umber</w:t>
      </w:r>
      <w:r w:rsidRPr="00C11163">
        <w:rPr>
          <w:sz w:val="22"/>
          <w:szCs w:val="22"/>
        </w:rPr>
        <w:t xml:space="preserve"> of jobs to be created as a result of the loan? _____________   N</w:t>
      </w:r>
      <w:r w:rsidR="00275920">
        <w:rPr>
          <w:sz w:val="22"/>
          <w:szCs w:val="22"/>
        </w:rPr>
        <w:t>umber</w:t>
      </w:r>
      <w:r w:rsidRPr="00C11163">
        <w:rPr>
          <w:sz w:val="22"/>
          <w:szCs w:val="22"/>
        </w:rPr>
        <w:t xml:space="preserve"> of jobs that will be retained as a result of the loan that would have been lost otherwise?_____________</w:t>
      </w:r>
    </w:p>
    <w:p w:rsidR="001F6791" w:rsidRDefault="004D18DD" w:rsidP="00E332D5">
      <w:pPr>
        <w:widowControl w:val="0"/>
        <w:tabs>
          <w:tab w:val="right" w:leader="dot" w:pos="9360"/>
          <w:tab w:val="right" w:leader="dot" w:pos="10080"/>
        </w:tabs>
        <w:ind w:left="450" w:right="720" w:hanging="450"/>
        <w:rPr>
          <w:sz w:val="22"/>
          <w:szCs w:val="22"/>
        </w:rPr>
      </w:pPr>
      <w:r w:rsidRPr="009C4C36">
        <w:rPr>
          <w:sz w:val="22"/>
          <w:szCs w:val="22"/>
        </w:rPr>
        <w:t xml:space="preserve"> </w:t>
      </w:r>
      <w:r w:rsidR="00B12681" w:rsidRPr="009C4C36">
        <w:rPr>
          <w:sz w:val="22"/>
          <w:szCs w:val="22"/>
        </w:rPr>
        <w:t>(1</w:t>
      </w:r>
      <w:r w:rsidR="00973614" w:rsidRPr="009C4C36">
        <w:rPr>
          <w:sz w:val="22"/>
          <w:szCs w:val="22"/>
        </w:rPr>
        <w:t>4</w:t>
      </w:r>
      <w:r w:rsidR="00CE5584" w:rsidRPr="009C4C36">
        <w:rPr>
          <w:sz w:val="22"/>
          <w:szCs w:val="22"/>
        </w:rPr>
        <w:t xml:space="preserve">) </w:t>
      </w:r>
      <w:r w:rsidR="001F6791">
        <w:rPr>
          <w:sz w:val="22"/>
          <w:szCs w:val="22"/>
        </w:rPr>
        <w:t xml:space="preserve">Have </w:t>
      </w:r>
      <w:r w:rsidR="00CE5584" w:rsidRPr="009C4C36">
        <w:rPr>
          <w:sz w:val="22"/>
          <w:szCs w:val="22"/>
        </w:rPr>
        <w:t xml:space="preserve">you or the </w:t>
      </w:r>
      <w:r w:rsidR="00D64241" w:rsidRPr="009C4C36">
        <w:rPr>
          <w:sz w:val="22"/>
          <w:szCs w:val="22"/>
        </w:rPr>
        <w:t xml:space="preserve">Applicant </w:t>
      </w:r>
      <w:r w:rsidR="001F6791">
        <w:rPr>
          <w:sz w:val="22"/>
          <w:szCs w:val="22"/>
        </w:rPr>
        <w:t>used (or intend to use) a packager, broker, accountant, lawyer, etc.</w:t>
      </w:r>
      <w:r w:rsidR="00CE5584" w:rsidRPr="009C4C36">
        <w:rPr>
          <w:sz w:val="22"/>
          <w:szCs w:val="22"/>
        </w:rPr>
        <w:t xml:space="preserve">to assist in </w:t>
      </w:r>
      <w:r w:rsidR="00FF7443" w:rsidRPr="009C4C36">
        <w:rPr>
          <w:sz w:val="22"/>
          <w:szCs w:val="22"/>
        </w:rPr>
        <w:t xml:space="preserve">(a) preparing </w:t>
      </w:r>
      <w:r w:rsidR="00DF1735" w:rsidRPr="009C4C36">
        <w:rPr>
          <w:sz w:val="22"/>
          <w:szCs w:val="22"/>
        </w:rPr>
        <w:t>the</w:t>
      </w:r>
      <w:r w:rsidR="00FF7443" w:rsidRPr="009C4C36">
        <w:rPr>
          <w:sz w:val="22"/>
          <w:szCs w:val="22"/>
        </w:rPr>
        <w:t xml:space="preserve"> loan application or any related materials and/or (b) referring the loan to the </w:t>
      </w:r>
    </w:p>
    <w:p w:rsidR="00CE5584" w:rsidRPr="009C4C36" w:rsidRDefault="001F6791" w:rsidP="00E332D5">
      <w:pPr>
        <w:widowControl w:val="0"/>
        <w:tabs>
          <w:tab w:val="right" w:leader="dot" w:pos="9360"/>
          <w:tab w:val="right" w:leader="dot" w:pos="10080"/>
        </w:tabs>
        <w:ind w:left="450" w:right="720" w:hanging="450"/>
        <w:rPr>
          <w:sz w:val="22"/>
          <w:szCs w:val="22"/>
        </w:rPr>
      </w:pPr>
      <w:r>
        <w:rPr>
          <w:sz w:val="22"/>
          <w:szCs w:val="22"/>
        </w:rPr>
        <w:tab/>
      </w:r>
      <w:r w:rsidR="00FF7443" w:rsidRPr="009C4C36">
        <w:rPr>
          <w:sz w:val="22"/>
          <w:szCs w:val="22"/>
        </w:rPr>
        <w:t>lender</w:t>
      </w:r>
      <w:r w:rsidR="00CE5584" w:rsidRPr="009C4C36">
        <w:rPr>
          <w:sz w:val="22"/>
          <w:szCs w:val="22"/>
        </w:rPr>
        <w:t>?</w:t>
      </w:r>
      <w:r w:rsidR="00CE5584" w:rsidRPr="009C4C36">
        <w:rPr>
          <w:sz w:val="22"/>
          <w:szCs w:val="22"/>
        </w:rPr>
        <w:tab/>
        <w:t xml:space="preserve">Yes </w:t>
      </w:r>
      <w:r w:rsidR="005208E9" w:rsidRPr="009C4C36">
        <w:rPr>
          <w:b/>
        </w:rPr>
        <w:sym w:font="Wingdings" w:char="F06F"/>
      </w:r>
      <w:r w:rsidR="00CE5584" w:rsidRPr="009C4C36">
        <w:rPr>
          <w:sz w:val="22"/>
          <w:szCs w:val="22"/>
        </w:rPr>
        <w:tab/>
        <w:t xml:space="preserve">No </w:t>
      </w:r>
      <w:r w:rsidR="005208E9" w:rsidRPr="009C4C36">
        <w:rPr>
          <w:b/>
        </w:rPr>
        <w:sym w:font="Wingdings" w:char="F06F"/>
      </w:r>
    </w:p>
    <w:p w:rsidR="001D5B4E" w:rsidRDefault="00E332D5" w:rsidP="00E332D5">
      <w:pPr>
        <w:widowControl w:val="0"/>
        <w:tabs>
          <w:tab w:val="right" w:leader="dot" w:pos="9360"/>
          <w:tab w:val="right" w:leader="dot" w:pos="10080"/>
        </w:tabs>
        <w:spacing w:after="60"/>
        <w:rPr>
          <w:sz w:val="22"/>
          <w:szCs w:val="22"/>
        </w:rPr>
      </w:pPr>
      <w:r w:rsidRPr="009C4C36">
        <w:rPr>
          <w:sz w:val="22"/>
          <w:szCs w:val="22"/>
        </w:rPr>
        <w:t xml:space="preserve"> </w:t>
      </w:r>
      <w:r w:rsidR="006D3192" w:rsidRPr="009C4C36">
        <w:rPr>
          <w:sz w:val="22"/>
          <w:szCs w:val="22"/>
        </w:rPr>
        <w:t xml:space="preserve">       If </w:t>
      </w:r>
      <w:r w:rsidR="00FF7443" w:rsidRPr="009C4C36">
        <w:rPr>
          <w:sz w:val="22"/>
          <w:szCs w:val="22"/>
        </w:rPr>
        <w:t xml:space="preserve">answer is “Yes,” a </w:t>
      </w:r>
      <w:r w:rsidR="00B42513">
        <w:rPr>
          <w:sz w:val="22"/>
          <w:szCs w:val="22"/>
        </w:rPr>
        <w:t xml:space="preserve">SBA </w:t>
      </w:r>
      <w:hyperlink r:id="rId10" w:history="1">
        <w:r w:rsidR="00FF7443" w:rsidRPr="009C4C36">
          <w:rPr>
            <w:rStyle w:val="Hyperlink"/>
            <w:sz w:val="22"/>
            <w:szCs w:val="22"/>
          </w:rPr>
          <w:t>Form 159</w:t>
        </w:r>
      </w:hyperlink>
      <w:r w:rsidR="00FF7443" w:rsidRPr="009C4C36">
        <w:rPr>
          <w:sz w:val="22"/>
          <w:szCs w:val="22"/>
        </w:rPr>
        <w:t xml:space="preserve"> </w:t>
      </w:r>
      <w:r w:rsidR="00C966BF">
        <w:rPr>
          <w:sz w:val="22"/>
          <w:szCs w:val="22"/>
        </w:rPr>
        <w:t xml:space="preserve">7(a) </w:t>
      </w:r>
      <w:r w:rsidR="00E511FF" w:rsidRPr="009C4C36">
        <w:rPr>
          <w:sz w:val="22"/>
          <w:szCs w:val="22"/>
        </w:rPr>
        <w:t>will need to be completed by the Applicant and the lender.</w:t>
      </w:r>
    </w:p>
    <w:p w:rsidR="000366CC" w:rsidRPr="009C4C36" w:rsidRDefault="000366CC" w:rsidP="00E332D5">
      <w:pPr>
        <w:widowControl w:val="0"/>
        <w:tabs>
          <w:tab w:val="right" w:leader="dot" w:pos="9360"/>
          <w:tab w:val="right" w:leader="dot" w:pos="10080"/>
        </w:tabs>
        <w:spacing w:after="60"/>
        <w:rPr>
          <w:sz w:val="22"/>
          <w:szCs w:val="22"/>
        </w:rPr>
      </w:pPr>
    </w:p>
    <w:p w:rsidR="00CE5584" w:rsidRPr="009C4C36" w:rsidRDefault="00060D20" w:rsidP="005D22CB">
      <w:pPr>
        <w:widowControl w:val="0"/>
        <w:tabs>
          <w:tab w:val="right" w:leader="dot" w:pos="9360"/>
          <w:tab w:val="right" w:leader="dot" w:pos="10080"/>
        </w:tabs>
        <w:rPr>
          <w:b/>
        </w:rPr>
      </w:pPr>
      <w:r w:rsidRPr="009C4C36">
        <w:rPr>
          <w:sz w:val="22"/>
          <w:szCs w:val="22"/>
        </w:rPr>
        <w:lastRenderedPageBreak/>
        <w:t>(1</w:t>
      </w:r>
      <w:r w:rsidR="00973614" w:rsidRPr="009C4C36">
        <w:rPr>
          <w:sz w:val="22"/>
          <w:szCs w:val="22"/>
        </w:rPr>
        <w:t>5</w:t>
      </w:r>
      <w:r w:rsidR="00CE5584" w:rsidRPr="009C4C36">
        <w:rPr>
          <w:sz w:val="22"/>
          <w:szCs w:val="22"/>
        </w:rPr>
        <w:t>) Will more than $10,000 of the loan proceeds be used for construction?</w:t>
      </w:r>
      <w:r w:rsidR="00CE5584" w:rsidRPr="009C4C36">
        <w:rPr>
          <w:sz w:val="22"/>
          <w:szCs w:val="22"/>
        </w:rPr>
        <w:tab/>
        <w:t xml:space="preserve">Yes </w:t>
      </w:r>
      <w:r w:rsidR="005208E9" w:rsidRPr="009C4C36">
        <w:rPr>
          <w:b/>
        </w:rPr>
        <w:sym w:font="Wingdings" w:char="F06F"/>
      </w:r>
      <w:r w:rsidR="00CE5584" w:rsidRPr="009C4C36">
        <w:rPr>
          <w:sz w:val="22"/>
          <w:szCs w:val="22"/>
        </w:rPr>
        <w:tab/>
        <w:t xml:space="preserve">No </w:t>
      </w:r>
      <w:r w:rsidR="005208E9" w:rsidRPr="009C4C36">
        <w:rPr>
          <w:b/>
        </w:rPr>
        <w:sym w:font="Wingdings" w:char="F06F"/>
      </w:r>
    </w:p>
    <w:p w:rsidR="00BD56C3" w:rsidRPr="009C4C36" w:rsidRDefault="00BD56C3" w:rsidP="00E332D5">
      <w:pPr>
        <w:widowControl w:val="0"/>
        <w:tabs>
          <w:tab w:val="right" w:leader="dot" w:pos="9360"/>
          <w:tab w:val="right" w:leader="dot" w:pos="10080"/>
        </w:tabs>
        <w:spacing w:after="60"/>
        <w:rPr>
          <w:sz w:val="22"/>
          <w:szCs w:val="22"/>
        </w:rPr>
      </w:pPr>
      <w:r w:rsidRPr="009C4C36">
        <w:rPr>
          <w:b/>
        </w:rPr>
        <w:t xml:space="preserve">         </w:t>
      </w:r>
      <w:r w:rsidRPr="009C4C36">
        <w:rPr>
          <w:sz w:val="22"/>
          <w:szCs w:val="22"/>
        </w:rPr>
        <w:t>If answer is “Yes,” a</w:t>
      </w:r>
      <w:r w:rsidR="00627084">
        <w:rPr>
          <w:sz w:val="22"/>
          <w:szCs w:val="22"/>
        </w:rPr>
        <w:t xml:space="preserve"> </w:t>
      </w:r>
      <w:r w:rsidR="000366CC">
        <w:rPr>
          <w:sz w:val="22"/>
          <w:szCs w:val="22"/>
        </w:rPr>
        <w:t xml:space="preserve">SBA </w:t>
      </w:r>
      <w:hyperlink r:id="rId11" w:history="1">
        <w:r w:rsidRPr="009C4C36">
          <w:rPr>
            <w:rStyle w:val="Hyperlink"/>
            <w:sz w:val="22"/>
            <w:szCs w:val="22"/>
          </w:rPr>
          <w:t>Form 601</w:t>
        </w:r>
      </w:hyperlink>
      <w:r w:rsidRPr="009C4C36">
        <w:rPr>
          <w:sz w:val="22"/>
          <w:szCs w:val="22"/>
        </w:rPr>
        <w:t xml:space="preserve"> will need to be completed.</w:t>
      </w:r>
    </w:p>
    <w:p w:rsidR="001252BF" w:rsidRPr="009C4C36" w:rsidRDefault="001252BF" w:rsidP="00FE71E1">
      <w:pPr>
        <w:widowControl w:val="0"/>
        <w:tabs>
          <w:tab w:val="right" w:leader="dot" w:pos="9360"/>
          <w:tab w:val="right" w:leader="dot" w:pos="10080"/>
        </w:tabs>
        <w:ind w:left="450" w:hanging="450"/>
        <w:rPr>
          <w:b/>
        </w:rPr>
      </w:pPr>
      <w:r w:rsidRPr="009C4C36">
        <w:rPr>
          <w:sz w:val="22"/>
          <w:szCs w:val="22"/>
        </w:rPr>
        <w:t>(1</w:t>
      </w:r>
      <w:r w:rsidR="00973614" w:rsidRPr="009C4C36">
        <w:rPr>
          <w:sz w:val="22"/>
          <w:szCs w:val="22"/>
        </w:rPr>
        <w:t>6</w:t>
      </w:r>
      <w:r w:rsidRPr="009C4C36">
        <w:rPr>
          <w:sz w:val="22"/>
          <w:szCs w:val="22"/>
        </w:rPr>
        <w:t>) Are any of the Applicant’s revenues derived from gambling</w:t>
      </w:r>
      <w:r w:rsidR="003C092E" w:rsidRPr="009C4C36">
        <w:rPr>
          <w:sz w:val="22"/>
          <w:szCs w:val="22"/>
        </w:rPr>
        <w:t xml:space="preserve"> or from the sale of </w:t>
      </w:r>
      <w:r w:rsidR="00D437B7" w:rsidRPr="009C4C36">
        <w:rPr>
          <w:sz w:val="22"/>
          <w:szCs w:val="22"/>
        </w:rPr>
        <w:t>products or services, or the presentation of any depiction, displays or live performances, of a prurient sexual nature</w:t>
      </w:r>
      <w:r w:rsidRPr="009C4C36">
        <w:rPr>
          <w:sz w:val="22"/>
          <w:szCs w:val="22"/>
        </w:rPr>
        <w:t>?</w:t>
      </w:r>
      <w:r w:rsidRPr="009C4C36">
        <w:rPr>
          <w:sz w:val="22"/>
          <w:szCs w:val="22"/>
        </w:rPr>
        <w:tab/>
        <w:t xml:space="preserve">Yes </w:t>
      </w:r>
      <w:r w:rsidRPr="009C4C36">
        <w:rPr>
          <w:b/>
        </w:rPr>
        <w:sym w:font="Wingdings" w:char="F06F"/>
      </w:r>
      <w:r w:rsidRPr="009C4C36">
        <w:rPr>
          <w:sz w:val="22"/>
          <w:szCs w:val="22"/>
        </w:rPr>
        <w:tab/>
        <w:t xml:space="preserve">No </w:t>
      </w:r>
      <w:r w:rsidRPr="009C4C36">
        <w:rPr>
          <w:b/>
        </w:rPr>
        <w:sym w:font="Wingdings" w:char="F06F"/>
      </w:r>
    </w:p>
    <w:p w:rsidR="007450EB" w:rsidRDefault="007450EB" w:rsidP="0022169E">
      <w:pPr>
        <w:pStyle w:val="BodyText"/>
        <w:rPr>
          <w:rFonts w:ascii="Times New Roman" w:hAnsi="Times New Roman"/>
          <w:sz w:val="22"/>
          <w:szCs w:val="22"/>
        </w:rPr>
      </w:pPr>
    </w:p>
    <w:p w:rsidR="001B73A0" w:rsidRPr="001B73A0" w:rsidRDefault="001B73A0" w:rsidP="001B73A0">
      <w:pPr>
        <w:pStyle w:val="BodyText"/>
        <w:rPr>
          <w:rFonts w:ascii="Times New Roman" w:hAnsi="Times New Roman"/>
          <w:sz w:val="22"/>
          <w:szCs w:val="22"/>
        </w:rPr>
      </w:pPr>
      <w:r w:rsidRPr="001B73A0">
        <w:rPr>
          <w:rFonts w:ascii="Times New Roman" w:hAnsi="Times New Roman"/>
          <w:sz w:val="22"/>
          <w:szCs w:val="22"/>
        </w:rPr>
        <w:t>(</w:t>
      </w:r>
      <w:r>
        <w:rPr>
          <w:rFonts w:ascii="Times New Roman" w:hAnsi="Times New Roman"/>
          <w:sz w:val="22"/>
          <w:szCs w:val="22"/>
        </w:rPr>
        <w:t>1</w:t>
      </w:r>
      <w:r w:rsidR="00197A52">
        <w:rPr>
          <w:rFonts w:ascii="Times New Roman" w:hAnsi="Times New Roman"/>
          <w:sz w:val="22"/>
          <w:szCs w:val="22"/>
        </w:rPr>
        <w:t>7</w:t>
      </w:r>
      <w:r w:rsidRPr="001B73A0">
        <w:rPr>
          <w:rFonts w:ascii="Times New Roman" w:hAnsi="Times New Roman"/>
          <w:sz w:val="22"/>
          <w:szCs w:val="22"/>
        </w:rPr>
        <w:t xml:space="preserve">) </w:t>
      </w:r>
      <w:r>
        <w:rPr>
          <w:rFonts w:ascii="Times New Roman" w:hAnsi="Times New Roman"/>
          <w:sz w:val="22"/>
          <w:szCs w:val="22"/>
        </w:rPr>
        <w:t xml:space="preserve">Is the loan request for a </w:t>
      </w:r>
      <w:r w:rsidRPr="001B73A0">
        <w:rPr>
          <w:rFonts w:ascii="Times New Roman" w:hAnsi="Times New Roman"/>
          <w:sz w:val="22"/>
          <w:szCs w:val="22"/>
        </w:rPr>
        <w:t>Community Advantage Pilot Program</w:t>
      </w:r>
      <w:r>
        <w:rPr>
          <w:rFonts w:ascii="Times New Roman" w:hAnsi="Times New Roman"/>
          <w:sz w:val="22"/>
          <w:szCs w:val="22"/>
        </w:rPr>
        <w:t xml:space="preserve"> loan</w:t>
      </w:r>
      <w:r w:rsidRPr="001B73A0">
        <w:rPr>
          <w:rFonts w:ascii="Times New Roman" w:hAnsi="Times New Roman"/>
          <w:sz w:val="22"/>
          <w:szCs w:val="22"/>
        </w:rPr>
        <w:t>?</w:t>
      </w:r>
      <w:r w:rsidRPr="001B73A0">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552E18">
        <w:rPr>
          <w:rFonts w:ascii="Times New Roman" w:hAnsi="Times New Roman"/>
          <w:sz w:val="22"/>
          <w:szCs w:val="22"/>
        </w:rPr>
        <w:t xml:space="preserve">   Yes </w:t>
      </w:r>
      <w:r w:rsidR="00552E18">
        <w:rPr>
          <w:rFonts w:ascii="Times New Roman" w:hAnsi="Times New Roman"/>
          <w:sz w:val="22"/>
          <w:szCs w:val="22"/>
        </w:rPr>
        <w:t xml:space="preserve">... </w:t>
      </w:r>
      <w:r w:rsidRPr="001B73A0">
        <w:rPr>
          <w:rFonts w:ascii="Times New Roman" w:hAnsi="Times New Roman"/>
          <w:sz w:val="22"/>
          <w:szCs w:val="22"/>
        </w:rPr>
        <w:t xml:space="preserve">No </w:t>
      </w:r>
      <w:r w:rsidRPr="001B73A0">
        <w:rPr>
          <w:rFonts w:ascii="Times New Roman" w:hAnsi="Times New Roman"/>
          <w:sz w:val="22"/>
          <w:szCs w:val="22"/>
        </w:rPr>
        <w:t></w:t>
      </w:r>
    </w:p>
    <w:p w:rsidR="00A20ABC" w:rsidRPr="00A175AD" w:rsidRDefault="001B73A0">
      <w:pPr>
        <w:widowControl w:val="0"/>
        <w:tabs>
          <w:tab w:val="right" w:leader="dot" w:pos="8280"/>
          <w:tab w:val="right" w:leader="dot" w:pos="9360"/>
          <w:tab w:val="right" w:leader="dot" w:pos="10080"/>
        </w:tabs>
        <w:rPr>
          <w:sz w:val="22"/>
          <w:szCs w:val="22"/>
        </w:rPr>
      </w:pPr>
      <w:r w:rsidRPr="001B73A0">
        <w:rPr>
          <w:sz w:val="22"/>
          <w:szCs w:val="22"/>
        </w:rPr>
        <w:t xml:space="preserve">        If </w:t>
      </w:r>
      <w:r w:rsidR="000366CC">
        <w:rPr>
          <w:sz w:val="22"/>
          <w:szCs w:val="22"/>
        </w:rPr>
        <w:t>answer is “Yes,” a SBA Form 2449,</w:t>
      </w:r>
      <w:r w:rsidRPr="001B73A0">
        <w:rPr>
          <w:sz w:val="22"/>
          <w:szCs w:val="22"/>
        </w:rPr>
        <w:t xml:space="preserve"> Community Advantage Addendum</w:t>
      </w:r>
      <w:r w:rsidR="000366CC">
        <w:rPr>
          <w:sz w:val="22"/>
          <w:szCs w:val="22"/>
        </w:rPr>
        <w:t xml:space="preserve"> will need to be completed</w:t>
      </w:r>
      <w:r w:rsidRPr="001B73A0">
        <w:rPr>
          <w:sz w:val="22"/>
          <w:szCs w:val="22"/>
        </w:rPr>
        <w:t>.</w:t>
      </w:r>
    </w:p>
    <w:p w:rsidR="008A59D7" w:rsidRPr="00A175AD" w:rsidRDefault="008A59D7" w:rsidP="00FB1DAA"/>
    <w:p w:rsidR="00EC5252" w:rsidRPr="00A175AD" w:rsidRDefault="00A528B7" w:rsidP="00EC5252">
      <w:pPr>
        <w:widowControl w:val="0"/>
        <w:spacing w:after="120"/>
        <w:rPr>
          <w:sz w:val="22"/>
          <w:szCs w:val="22"/>
          <w:u w:val="single"/>
        </w:rPr>
      </w:pPr>
      <w:r w:rsidRPr="00A175AD">
        <w:rPr>
          <w:sz w:val="22"/>
          <w:szCs w:val="22"/>
        </w:rPr>
        <w:t xml:space="preserve">SBA may not provide financial assistance to an applicant where there is any appearance of a conflict of interest </w:t>
      </w:r>
      <w:r w:rsidR="00D844BD" w:rsidRPr="00A175AD">
        <w:rPr>
          <w:sz w:val="22"/>
          <w:szCs w:val="22"/>
        </w:rPr>
        <w:t xml:space="preserve">with an </w:t>
      </w:r>
      <w:r w:rsidRPr="00A175AD">
        <w:rPr>
          <w:sz w:val="22"/>
          <w:szCs w:val="22"/>
        </w:rPr>
        <w:t xml:space="preserve">SBA </w:t>
      </w:r>
      <w:r w:rsidR="00D844BD" w:rsidRPr="00A175AD">
        <w:rPr>
          <w:sz w:val="22"/>
          <w:szCs w:val="22"/>
        </w:rPr>
        <w:t>or other governmental employee</w:t>
      </w:r>
      <w:r w:rsidR="007305B0" w:rsidRPr="00A175AD">
        <w:rPr>
          <w:sz w:val="22"/>
          <w:szCs w:val="22"/>
        </w:rPr>
        <w:t>.</w:t>
      </w:r>
      <w:r w:rsidRPr="00A175AD">
        <w:rPr>
          <w:sz w:val="22"/>
          <w:szCs w:val="22"/>
        </w:rPr>
        <w:t xml:space="preserve">  </w:t>
      </w:r>
      <w:r w:rsidR="00EC5252" w:rsidRPr="00A175AD">
        <w:rPr>
          <w:sz w:val="22"/>
          <w:szCs w:val="22"/>
          <w:u w:val="single"/>
        </w:rPr>
        <w:t xml:space="preserve">If any of the questions below are answered “False”, this application may not be submitted under </w:t>
      </w:r>
      <w:r w:rsidR="00AD5138">
        <w:rPr>
          <w:sz w:val="22"/>
          <w:szCs w:val="22"/>
          <w:u w:val="single"/>
        </w:rPr>
        <w:t xml:space="preserve">any delegated or </w:t>
      </w:r>
      <w:r w:rsidR="00EC5252" w:rsidRPr="00A175AD">
        <w:rPr>
          <w:sz w:val="22"/>
          <w:szCs w:val="22"/>
          <w:u w:val="single"/>
        </w:rPr>
        <w:t xml:space="preserve">expedited </w:t>
      </w:r>
      <w:r w:rsidR="00C32A25">
        <w:rPr>
          <w:sz w:val="22"/>
          <w:szCs w:val="22"/>
          <w:u w:val="single"/>
        </w:rPr>
        <w:t>processing method</w:t>
      </w:r>
      <w:r w:rsidR="00AD5138">
        <w:rPr>
          <w:sz w:val="22"/>
          <w:szCs w:val="22"/>
          <w:u w:val="single"/>
        </w:rPr>
        <w:t xml:space="preserve">, but must be submitted </w:t>
      </w:r>
      <w:r w:rsidR="0000247B">
        <w:rPr>
          <w:sz w:val="22"/>
          <w:szCs w:val="22"/>
          <w:u w:val="single"/>
        </w:rPr>
        <w:t>to the LGPC</w:t>
      </w:r>
      <w:r w:rsidR="00C32A25">
        <w:rPr>
          <w:sz w:val="22"/>
          <w:szCs w:val="22"/>
          <w:u w:val="single"/>
        </w:rPr>
        <w:t xml:space="preserve"> for non-delegated processing</w:t>
      </w:r>
      <w:r w:rsidR="00EC5252" w:rsidRPr="00A175AD">
        <w:rPr>
          <w:sz w:val="22"/>
          <w:szCs w:val="22"/>
          <w:u w:val="single"/>
        </w:rPr>
        <w:t>.</w:t>
      </w:r>
      <w:r w:rsidR="00EC5252" w:rsidRPr="00A175AD">
        <w:rPr>
          <w:sz w:val="22"/>
          <w:szCs w:val="22"/>
        </w:rPr>
        <w:t xml:space="preserve">  Note:  This does not mean that your loan will be denied, only that your lender will need to use different SBA procedures to process the loan.</w:t>
      </w:r>
    </w:p>
    <w:p w:rsidR="00A528B7" w:rsidRPr="00A175AD" w:rsidRDefault="00FB1DAA" w:rsidP="00407846">
      <w:pPr>
        <w:ind w:left="360" w:hanging="360"/>
        <w:rPr>
          <w:sz w:val="22"/>
          <w:szCs w:val="22"/>
        </w:rPr>
      </w:pPr>
      <w:r w:rsidRPr="00A175AD">
        <w:rPr>
          <w:sz w:val="22"/>
          <w:szCs w:val="22"/>
        </w:rPr>
        <w:t>(</w:t>
      </w:r>
      <w:r w:rsidR="00C32A25">
        <w:rPr>
          <w:sz w:val="22"/>
          <w:szCs w:val="22"/>
        </w:rPr>
        <w:t>18</w:t>
      </w:r>
      <w:r w:rsidRPr="00A175AD">
        <w:rPr>
          <w:sz w:val="22"/>
          <w:szCs w:val="22"/>
        </w:rPr>
        <w:t xml:space="preserve">) </w:t>
      </w:r>
      <w:r w:rsidR="00A528B7" w:rsidRPr="00A175AD">
        <w:rPr>
          <w:sz w:val="22"/>
          <w:szCs w:val="22"/>
        </w:rPr>
        <w:t xml:space="preserve">No SBA employee, </w:t>
      </w:r>
      <w:r w:rsidR="00795F6C" w:rsidRPr="00A175AD">
        <w:rPr>
          <w:sz w:val="22"/>
          <w:szCs w:val="22"/>
        </w:rPr>
        <w:t xml:space="preserve">or </w:t>
      </w:r>
      <w:r w:rsidR="00A528B7" w:rsidRPr="00A175AD">
        <w:rPr>
          <w:sz w:val="22"/>
          <w:szCs w:val="22"/>
        </w:rPr>
        <w:t xml:space="preserve">the </w:t>
      </w:r>
      <w:r w:rsidR="00795F6C" w:rsidRPr="00A175AD">
        <w:rPr>
          <w:sz w:val="22"/>
          <w:szCs w:val="22"/>
        </w:rPr>
        <w:t>household member</w:t>
      </w:r>
      <w:r w:rsidR="001D5B4E" w:rsidRPr="00A175AD">
        <w:rPr>
          <w:sz w:val="22"/>
          <w:szCs w:val="22"/>
        </w:rPr>
        <w:t xml:space="preserve"> </w:t>
      </w:r>
      <w:r w:rsidR="002E583E" w:rsidRPr="00A175AD">
        <w:rPr>
          <w:sz w:val="22"/>
          <w:szCs w:val="22"/>
        </w:rPr>
        <w:t xml:space="preserve">(see definition at </w:t>
      </w:r>
      <w:r w:rsidR="001D5B4E" w:rsidRPr="00A175AD">
        <w:rPr>
          <w:sz w:val="22"/>
          <w:szCs w:val="22"/>
        </w:rPr>
        <w:t>*</w:t>
      </w:r>
      <w:r w:rsidR="002E583E" w:rsidRPr="00A175AD">
        <w:rPr>
          <w:sz w:val="22"/>
          <w:szCs w:val="22"/>
        </w:rPr>
        <w:t xml:space="preserve"> below)</w:t>
      </w:r>
      <w:r w:rsidR="001D5B4E" w:rsidRPr="00A175AD">
        <w:rPr>
          <w:sz w:val="22"/>
          <w:szCs w:val="22"/>
        </w:rPr>
        <w:t xml:space="preserve"> </w:t>
      </w:r>
      <w:r w:rsidR="00795F6C" w:rsidRPr="00A175AD">
        <w:rPr>
          <w:sz w:val="22"/>
          <w:szCs w:val="22"/>
        </w:rPr>
        <w:t>of an SBA employee, is a sole proprietor, partner, officer, director, or stockholder with a 10 percent or more interest, of the Applicant. [13 CFR 105.204</w:t>
      </w:r>
      <w:r w:rsidR="00BE12AC" w:rsidRPr="00A175AD">
        <w:rPr>
          <w:sz w:val="22"/>
          <w:szCs w:val="22"/>
        </w:rPr>
        <w:t>]</w:t>
      </w:r>
      <w:r w:rsidR="00BF154C" w:rsidRPr="00A175AD">
        <w:rPr>
          <w:sz w:val="22"/>
          <w:szCs w:val="22"/>
        </w:rPr>
        <w:tab/>
      </w:r>
      <w:r w:rsidR="00BF154C" w:rsidRPr="00A175AD">
        <w:rPr>
          <w:sz w:val="22"/>
          <w:szCs w:val="22"/>
        </w:rPr>
        <w:tab/>
      </w:r>
      <w:r w:rsidR="00BF154C" w:rsidRPr="00A175AD">
        <w:rPr>
          <w:sz w:val="22"/>
          <w:szCs w:val="22"/>
        </w:rPr>
        <w:tab/>
      </w:r>
      <w:r w:rsidR="00BF154C" w:rsidRPr="00A175AD">
        <w:rPr>
          <w:sz w:val="22"/>
          <w:szCs w:val="22"/>
        </w:rPr>
        <w:tab/>
      </w:r>
      <w:r w:rsidR="00BF154C" w:rsidRPr="00A175AD">
        <w:rPr>
          <w:sz w:val="22"/>
          <w:szCs w:val="22"/>
        </w:rPr>
        <w:tab/>
      </w:r>
      <w:r w:rsidR="00BF154C" w:rsidRPr="00A175AD">
        <w:rPr>
          <w:sz w:val="22"/>
          <w:szCs w:val="22"/>
        </w:rPr>
        <w:tab/>
      </w:r>
      <w:r w:rsidR="00BF154C" w:rsidRPr="00A175AD">
        <w:rPr>
          <w:sz w:val="22"/>
          <w:szCs w:val="22"/>
        </w:rPr>
        <w:tab/>
      </w:r>
      <w:r w:rsidR="00A528B7" w:rsidRPr="00A175AD">
        <w:rPr>
          <w:sz w:val="22"/>
          <w:szCs w:val="22"/>
        </w:rPr>
        <w:tab/>
      </w:r>
      <w:r w:rsidR="007305B0" w:rsidRPr="00A175AD">
        <w:rPr>
          <w:sz w:val="22"/>
          <w:szCs w:val="22"/>
        </w:rPr>
        <w:t xml:space="preserve">   </w:t>
      </w:r>
      <w:r w:rsidR="00BB573E" w:rsidRPr="00A175AD">
        <w:rPr>
          <w:sz w:val="22"/>
          <w:szCs w:val="22"/>
        </w:rPr>
        <w:tab/>
      </w:r>
      <w:r w:rsidR="00BB573E" w:rsidRPr="00A175AD">
        <w:rPr>
          <w:sz w:val="22"/>
          <w:szCs w:val="22"/>
        </w:rPr>
        <w:tab/>
      </w:r>
      <w:r w:rsidR="00A528B7" w:rsidRPr="00A175AD">
        <w:rPr>
          <w:sz w:val="22"/>
          <w:szCs w:val="22"/>
        </w:rPr>
        <w:t>True____ False_____</w:t>
      </w:r>
    </w:p>
    <w:p w:rsidR="00A528B7" w:rsidRPr="00A175AD" w:rsidRDefault="00FB1DAA" w:rsidP="00FB1DAA">
      <w:pPr>
        <w:spacing w:after="120"/>
        <w:ind w:left="360" w:hanging="360"/>
        <w:rPr>
          <w:sz w:val="22"/>
          <w:szCs w:val="22"/>
        </w:rPr>
      </w:pPr>
      <w:r w:rsidRPr="00A175AD">
        <w:rPr>
          <w:sz w:val="22"/>
          <w:szCs w:val="22"/>
        </w:rPr>
        <w:t>(</w:t>
      </w:r>
      <w:r w:rsidR="00C32A25">
        <w:rPr>
          <w:sz w:val="22"/>
          <w:szCs w:val="22"/>
        </w:rPr>
        <w:t>19</w:t>
      </w:r>
      <w:r w:rsidRPr="00A175AD">
        <w:rPr>
          <w:sz w:val="22"/>
          <w:szCs w:val="22"/>
        </w:rPr>
        <w:t xml:space="preserve">) </w:t>
      </w:r>
      <w:r w:rsidR="00A528B7" w:rsidRPr="00A175AD">
        <w:rPr>
          <w:sz w:val="22"/>
          <w:szCs w:val="22"/>
        </w:rPr>
        <w:t>No former SBA employee</w:t>
      </w:r>
      <w:r w:rsidR="00F468C6" w:rsidRPr="00A175AD">
        <w:rPr>
          <w:sz w:val="22"/>
          <w:szCs w:val="22"/>
        </w:rPr>
        <w:t>, who has been</w:t>
      </w:r>
      <w:r w:rsidR="00A528B7" w:rsidRPr="00A175AD">
        <w:rPr>
          <w:sz w:val="22"/>
          <w:szCs w:val="22"/>
        </w:rPr>
        <w:t xml:space="preserve"> separated from SBA for less than one year </w:t>
      </w:r>
      <w:r w:rsidR="00F468C6" w:rsidRPr="00A175AD">
        <w:rPr>
          <w:sz w:val="22"/>
          <w:szCs w:val="22"/>
        </w:rPr>
        <w:t xml:space="preserve">prior to the request for financial assistance, </w:t>
      </w:r>
      <w:r w:rsidR="00A528B7" w:rsidRPr="00A175AD">
        <w:rPr>
          <w:sz w:val="22"/>
          <w:szCs w:val="22"/>
        </w:rPr>
        <w:t xml:space="preserve">is an employee, </w:t>
      </w:r>
      <w:r w:rsidR="00F468C6" w:rsidRPr="00A175AD">
        <w:rPr>
          <w:sz w:val="22"/>
          <w:szCs w:val="22"/>
        </w:rPr>
        <w:t xml:space="preserve">owner, partner, </w:t>
      </w:r>
      <w:r w:rsidR="00A528B7" w:rsidRPr="00A175AD">
        <w:rPr>
          <w:sz w:val="22"/>
          <w:szCs w:val="22"/>
        </w:rPr>
        <w:t>attorney, agent,</w:t>
      </w:r>
      <w:r w:rsidR="00F468C6" w:rsidRPr="00A175AD">
        <w:rPr>
          <w:sz w:val="22"/>
          <w:szCs w:val="22"/>
        </w:rPr>
        <w:t xml:space="preserve"> owner of stock, officer, director,</w:t>
      </w:r>
      <w:r w:rsidR="00A528B7" w:rsidRPr="00A175AD">
        <w:rPr>
          <w:sz w:val="22"/>
          <w:szCs w:val="22"/>
        </w:rPr>
        <w:t xml:space="preserve"> creditor or debtor</w:t>
      </w:r>
      <w:r w:rsidR="00F468C6" w:rsidRPr="00A175AD">
        <w:rPr>
          <w:sz w:val="22"/>
          <w:szCs w:val="22"/>
        </w:rPr>
        <w:t xml:space="preserve"> of </w:t>
      </w:r>
      <w:r w:rsidR="00A528B7" w:rsidRPr="00A175AD">
        <w:rPr>
          <w:sz w:val="22"/>
          <w:szCs w:val="22"/>
        </w:rPr>
        <w:t>the Applicant.</w:t>
      </w:r>
      <w:r w:rsidR="00F468C6" w:rsidRPr="00A175AD">
        <w:rPr>
          <w:sz w:val="22"/>
          <w:szCs w:val="22"/>
        </w:rPr>
        <w:t xml:space="preserve"> [13 CFR 105.203]</w:t>
      </w:r>
      <w:r w:rsidR="00A528B7" w:rsidRPr="00A175AD">
        <w:rPr>
          <w:sz w:val="22"/>
          <w:szCs w:val="22"/>
        </w:rPr>
        <w:tab/>
      </w:r>
      <w:r w:rsidR="00A528B7" w:rsidRPr="00A175AD">
        <w:rPr>
          <w:sz w:val="22"/>
          <w:szCs w:val="22"/>
        </w:rPr>
        <w:tab/>
      </w:r>
      <w:r w:rsidR="003149F9" w:rsidRPr="00A175AD">
        <w:rPr>
          <w:sz w:val="22"/>
          <w:szCs w:val="22"/>
        </w:rPr>
        <w:tab/>
      </w:r>
      <w:r w:rsidR="007305B0" w:rsidRPr="00A175AD">
        <w:rPr>
          <w:sz w:val="22"/>
          <w:szCs w:val="22"/>
        </w:rPr>
        <w:t xml:space="preserve">   </w:t>
      </w:r>
      <w:r w:rsidR="00BB573E" w:rsidRPr="00A175AD">
        <w:rPr>
          <w:sz w:val="22"/>
          <w:szCs w:val="22"/>
        </w:rPr>
        <w:tab/>
      </w:r>
      <w:r w:rsidR="00BB573E" w:rsidRPr="00A175AD">
        <w:rPr>
          <w:sz w:val="22"/>
          <w:szCs w:val="22"/>
        </w:rPr>
        <w:tab/>
      </w:r>
      <w:r w:rsidR="00BB573E" w:rsidRPr="00A175AD">
        <w:rPr>
          <w:sz w:val="22"/>
          <w:szCs w:val="22"/>
        </w:rPr>
        <w:tab/>
      </w:r>
      <w:r w:rsidR="00A528B7" w:rsidRPr="00A175AD">
        <w:rPr>
          <w:sz w:val="22"/>
          <w:szCs w:val="22"/>
        </w:rPr>
        <w:t>True____ False_____</w:t>
      </w:r>
    </w:p>
    <w:p w:rsidR="007305B0" w:rsidRPr="00A175AD" w:rsidRDefault="00FB1DAA" w:rsidP="00FB1DAA">
      <w:pPr>
        <w:ind w:left="360" w:hanging="360"/>
        <w:rPr>
          <w:sz w:val="22"/>
          <w:szCs w:val="22"/>
        </w:rPr>
      </w:pPr>
      <w:r w:rsidRPr="00A175AD">
        <w:rPr>
          <w:sz w:val="22"/>
          <w:szCs w:val="22"/>
        </w:rPr>
        <w:t>(</w:t>
      </w:r>
      <w:r w:rsidR="00B02436" w:rsidRPr="00A175AD">
        <w:rPr>
          <w:sz w:val="22"/>
          <w:szCs w:val="22"/>
        </w:rPr>
        <w:t>2</w:t>
      </w:r>
      <w:r w:rsidR="00C32A25">
        <w:rPr>
          <w:sz w:val="22"/>
          <w:szCs w:val="22"/>
        </w:rPr>
        <w:t>0</w:t>
      </w:r>
      <w:r w:rsidRPr="00A175AD">
        <w:rPr>
          <w:sz w:val="22"/>
          <w:szCs w:val="22"/>
        </w:rPr>
        <w:t xml:space="preserve">) </w:t>
      </w:r>
      <w:r w:rsidR="00A528B7" w:rsidRPr="00A175AD">
        <w:rPr>
          <w:sz w:val="22"/>
          <w:szCs w:val="22"/>
        </w:rPr>
        <w:t>No member of Congress</w:t>
      </w:r>
      <w:r w:rsidR="00795F6C" w:rsidRPr="00A175AD">
        <w:rPr>
          <w:sz w:val="22"/>
          <w:szCs w:val="22"/>
        </w:rPr>
        <w:t>,</w:t>
      </w:r>
      <w:r w:rsidR="00A528B7" w:rsidRPr="00A175AD">
        <w:rPr>
          <w:sz w:val="22"/>
          <w:szCs w:val="22"/>
        </w:rPr>
        <w:t xml:space="preserve"> or an appointed official or employee of the legislative or judicial </w:t>
      </w:r>
      <w:r w:rsidR="00F91D3C" w:rsidRPr="00A175AD">
        <w:rPr>
          <w:sz w:val="22"/>
          <w:szCs w:val="22"/>
        </w:rPr>
        <w:t>branc</w:t>
      </w:r>
      <w:r w:rsidR="00F91D3C">
        <w:rPr>
          <w:sz w:val="22"/>
          <w:szCs w:val="22"/>
        </w:rPr>
        <w:t>h</w:t>
      </w:r>
      <w:r w:rsidR="00F91D3C" w:rsidRPr="00A175AD">
        <w:rPr>
          <w:sz w:val="22"/>
          <w:szCs w:val="22"/>
        </w:rPr>
        <w:t xml:space="preserve"> of</w:t>
      </w:r>
      <w:r w:rsidR="00D844BD" w:rsidRPr="00A175AD">
        <w:rPr>
          <w:sz w:val="22"/>
          <w:szCs w:val="22"/>
        </w:rPr>
        <w:t xml:space="preserve"> the Federal Government,</w:t>
      </w:r>
      <w:r w:rsidR="00A528B7" w:rsidRPr="00A175AD">
        <w:rPr>
          <w:sz w:val="22"/>
          <w:szCs w:val="22"/>
        </w:rPr>
        <w:t xml:space="preserve"> is a sole proprietor, general partner, officer, director, </w:t>
      </w:r>
      <w:r w:rsidR="00795F6C" w:rsidRPr="00A175AD">
        <w:rPr>
          <w:sz w:val="22"/>
          <w:szCs w:val="22"/>
        </w:rPr>
        <w:t xml:space="preserve">or stockholder with a 10 percent or more interest, or household member of such individual, of </w:t>
      </w:r>
      <w:r w:rsidR="00A528B7" w:rsidRPr="00A175AD">
        <w:rPr>
          <w:sz w:val="22"/>
          <w:szCs w:val="22"/>
        </w:rPr>
        <w:t>the Applicant.</w:t>
      </w:r>
      <w:r w:rsidR="00795F6C" w:rsidRPr="00A175AD">
        <w:rPr>
          <w:sz w:val="22"/>
          <w:szCs w:val="22"/>
        </w:rPr>
        <w:t xml:space="preserve"> </w:t>
      </w:r>
    </w:p>
    <w:p w:rsidR="00A528B7" w:rsidRPr="00A175AD" w:rsidRDefault="007305B0" w:rsidP="00FB1DAA">
      <w:pPr>
        <w:ind w:left="360" w:hanging="360"/>
        <w:rPr>
          <w:sz w:val="22"/>
          <w:szCs w:val="22"/>
        </w:rPr>
      </w:pPr>
      <w:r w:rsidRPr="00A175AD">
        <w:rPr>
          <w:sz w:val="22"/>
          <w:szCs w:val="22"/>
        </w:rPr>
        <w:t xml:space="preserve">      </w:t>
      </w:r>
      <w:r w:rsidR="00795F6C" w:rsidRPr="00A175AD">
        <w:rPr>
          <w:sz w:val="22"/>
          <w:szCs w:val="22"/>
        </w:rPr>
        <w:t>[13 CFR 105.301(c)]</w:t>
      </w:r>
      <w:r w:rsidR="00A528B7" w:rsidRPr="00A175AD">
        <w:rPr>
          <w:sz w:val="22"/>
          <w:szCs w:val="22"/>
        </w:rPr>
        <w:tab/>
      </w:r>
      <w:r w:rsidR="00A528B7" w:rsidRPr="00A175AD">
        <w:rPr>
          <w:sz w:val="22"/>
          <w:szCs w:val="22"/>
        </w:rPr>
        <w:tab/>
      </w:r>
      <w:r w:rsidR="003149F9" w:rsidRPr="00A175AD">
        <w:rPr>
          <w:sz w:val="22"/>
          <w:szCs w:val="22"/>
        </w:rPr>
        <w:tab/>
      </w:r>
      <w:r w:rsidRPr="00A175AD">
        <w:rPr>
          <w:sz w:val="22"/>
          <w:szCs w:val="22"/>
        </w:rPr>
        <w:tab/>
      </w:r>
      <w:r w:rsidRPr="00A175AD">
        <w:rPr>
          <w:sz w:val="22"/>
          <w:szCs w:val="22"/>
        </w:rPr>
        <w:tab/>
      </w:r>
      <w:r w:rsidRPr="00A175AD">
        <w:rPr>
          <w:sz w:val="22"/>
          <w:szCs w:val="22"/>
        </w:rPr>
        <w:tab/>
      </w:r>
      <w:r w:rsidRPr="00A175AD">
        <w:rPr>
          <w:sz w:val="22"/>
          <w:szCs w:val="22"/>
        </w:rPr>
        <w:tab/>
        <w:t xml:space="preserve">   </w:t>
      </w:r>
      <w:r w:rsidR="00BB573E" w:rsidRPr="00A175AD">
        <w:rPr>
          <w:sz w:val="22"/>
          <w:szCs w:val="22"/>
        </w:rPr>
        <w:tab/>
      </w:r>
      <w:r w:rsidR="00A528B7" w:rsidRPr="00A175AD">
        <w:rPr>
          <w:sz w:val="22"/>
          <w:szCs w:val="22"/>
        </w:rPr>
        <w:t>True____ False_____</w:t>
      </w:r>
    </w:p>
    <w:p w:rsidR="00A528B7" w:rsidRPr="00A175AD" w:rsidRDefault="00A528B7" w:rsidP="00FB1DAA">
      <w:pPr>
        <w:ind w:left="360" w:hanging="360"/>
        <w:rPr>
          <w:sz w:val="22"/>
          <w:szCs w:val="22"/>
        </w:rPr>
      </w:pPr>
    </w:p>
    <w:p w:rsidR="00D558F6" w:rsidRPr="00A175AD" w:rsidRDefault="00FB1DAA" w:rsidP="00BF154C">
      <w:pPr>
        <w:ind w:left="360" w:hanging="360"/>
        <w:rPr>
          <w:sz w:val="22"/>
          <w:szCs w:val="22"/>
        </w:rPr>
      </w:pPr>
      <w:r w:rsidRPr="00A175AD">
        <w:rPr>
          <w:sz w:val="22"/>
          <w:szCs w:val="22"/>
        </w:rPr>
        <w:t>(</w:t>
      </w:r>
      <w:r w:rsidR="00B02436" w:rsidRPr="00A175AD">
        <w:rPr>
          <w:sz w:val="22"/>
          <w:szCs w:val="22"/>
        </w:rPr>
        <w:t>2</w:t>
      </w:r>
      <w:r w:rsidR="00C32A25">
        <w:rPr>
          <w:sz w:val="22"/>
          <w:szCs w:val="22"/>
        </w:rPr>
        <w:t>1</w:t>
      </w:r>
      <w:r w:rsidRPr="00A175AD">
        <w:rPr>
          <w:sz w:val="22"/>
          <w:szCs w:val="22"/>
        </w:rPr>
        <w:t xml:space="preserve">) </w:t>
      </w:r>
      <w:r w:rsidR="00F468C6" w:rsidRPr="00A175AD">
        <w:rPr>
          <w:sz w:val="22"/>
          <w:szCs w:val="22"/>
        </w:rPr>
        <w:t>No Government employee having a grade of at least GS-13 or higher is a sole proprietor, general partner, officer, director, or stockholder with a 10 percent or more interest, or a household member of such individual, of the Applicant. [13 CFR 105.30</w:t>
      </w:r>
      <w:r w:rsidR="00360159" w:rsidRPr="00A175AD">
        <w:rPr>
          <w:sz w:val="22"/>
          <w:szCs w:val="22"/>
        </w:rPr>
        <w:t>1</w:t>
      </w:r>
      <w:r w:rsidR="00F468C6" w:rsidRPr="00A175AD">
        <w:rPr>
          <w:sz w:val="22"/>
          <w:szCs w:val="22"/>
        </w:rPr>
        <w:t>(a)]</w:t>
      </w:r>
      <w:r w:rsidRPr="00A175AD">
        <w:rPr>
          <w:sz w:val="22"/>
          <w:szCs w:val="22"/>
        </w:rPr>
        <w:tab/>
      </w:r>
      <w:r w:rsidRPr="00A175AD">
        <w:rPr>
          <w:sz w:val="22"/>
          <w:szCs w:val="22"/>
        </w:rPr>
        <w:tab/>
      </w:r>
      <w:r w:rsidRPr="00A175AD">
        <w:rPr>
          <w:sz w:val="22"/>
          <w:szCs w:val="22"/>
        </w:rPr>
        <w:tab/>
      </w:r>
      <w:r w:rsidRPr="00A175AD">
        <w:rPr>
          <w:sz w:val="22"/>
          <w:szCs w:val="22"/>
        </w:rPr>
        <w:tab/>
      </w:r>
      <w:r w:rsidR="007305B0" w:rsidRPr="00A175AD">
        <w:rPr>
          <w:sz w:val="22"/>
          <w:szCs w:val="22"/>
        </w:rPr>
        <w:t xml:space="preserve">    </w:t>
      </w:r>
      <w:r w:rsidR="00BB573E" w:rsidRPr="00A175AD">
        <w:rPr>
          <w:sz w:val="22"/>
          <w:szCs w:val="22"/>
        </w:rPr>
        <w:tab/>
      </w:r>
      <w:r w:rsidR="00BB573E" w:rsidRPr="00A175AD">
        <w:rPr>
          <w:sz w:val="22"/>
          <w:szCs w:val="22"/>
        </w:rPr>
        <w:tab/>
      </w:r>
      <w:r w:rsidR="00BB573E" w:rsidRPr="00A175AD">
        <w:rPr>
          <w:sz w:val="22"/>
          <w:szCs w:val="22"/>
        </w:rPr>
        <w:tab/>
      </w:r>
      <w:r w:rsidR="00F468C6" w:rsidRPr="00A175AD">
        <w:rPr>
          <w:sz w:val="22"/>
          <w:szCs w:val="22"/>
        </w:rPr>
        <w:t>True____ False_____</w:t>
      </w:r>
    </w:p>
    <w:p w:rsidR="00D558F6" w:rsidRPr="00A175AD" w:rsidRDefault="00D558F6" w:rsidP="00FB1DAA">
      <w:pPr>
        <w:pStyle w:val="ListParagraph"/>
        <w:ind w:left="360" w:hanging="360"/>
        <w:rPr>
          <w:sz w:val="22"/>
          <w:szCs w:val="22"/>
        </w:rPr>
      </w:pPr>
    </w:p>
    <w:p w:rsidR="00A528B7" w:rsidRPr="00BF154C" w:rsidRDefault="00FB1DAA" w:rsidP="00FB1DAA">
      <w:pPr>
        <w:spacing w:after="120"/>
        <w:ind w:left="360" w:hanging="360"/>
        <w:rPr>
          <w:sz w:val="22"/>
          <w:szCs w:val="22"/>
        </w:rPr>
      </w:pPr>
      <w:r w:rsidRPr="00A175AD">
        <w:rPr>
          <w:sz w:val="22"/>
          <w:szCs w:val="22"/>
        </w:rPr>
        <w:t>(</w:t>
      </w:r>
      <w:r w:rsidR="00B02436" w:rsidRPr="00A175AD">
        <w:rPr>
          <w:sz w:val="22"/>
          <w:szCs w:val="22"/>
        </w:rPr>
        <w:t>2</w:t>
      </w:r>
      <w:r w:rsidR="00C32A25">
        <w:rPr>
          <w:sz w:val="22"/>
          <w:szCs w:val="22"/>
        </w:rPr>
        <w:t>2</w:t>
      </w:r>
      <w:r w:rsidRPr="00A175AD">
        <w:rPr>
          <w:sz w:val="22"/>
          <w:szCs w:val="22"/>
        </w:rPr>
        <w:t xml:space="preserve">) </w:t>
      </w:r>
      <w:r w:rsidR="00A528B7" w:rsidRPr="00A175AD">
        <w:rPr>
          <w:sz w:val="22"/>
          <w:szCs w:val="22"/>
        </w:rPr>
        <w:t xml:space="preserve">No member or employee of a Small Business Advisory Council or a SCORE volunteer is a sole proprietor, general partner, officer, director, </w:t>
      </w:r>
      <w:r w:rsidR="00795F6C" w:rsidRPr="00A175AD">
        <w:rPr>
          <w:sz w:val="22"/>
          <w:szCs w:val="22"/>
        </w:rPr>
        <w:t xml:space="preserve">or stockholder with a 10 percent or more interest, or a household member of such individual, of </w:t>
      </w:r>
      <w:r w:rsidR="00A528B7" w:rsidRPr="00A175AD">
        <w:rPr>
          <w:sz w:val="22"/>
          <w:szCs w:val="22"/>
        </w:rPr>
        <w:t>the Applicant.</w:t>
      </w:r>
      <w:r w:rsidR="00795F6C" w:rsidRPr="00A175AD">
        <w:rPr>
          <w:sz w:val="22"/>
          <w:szCs w:val="22"/>
        </w:rPr>
        <w:t xml:space="preserve">  [13 CFR 105.302(a)]</w:t>
      </w:r>
      <w:r w:rsidR="007305B0" w:rsidRPr="00A175AD">
        <w:rPr>
          <w:sz w:val="22"/>
          <w:szCs w:val="22"/>
        </w:rPr>
        <w:t xml:space="preserve">   </w:t>
      </w:r>
      <w:r w:rsidR="006B5F2F">
        <w:rPr>
          <w:sz w:val="22"/>
          <w:szCs w:val="22"/>
        </w:rPr>
        <w:tab/>
      </w:r>
      <w:r w:rsidR="006B5F2F">
        <w:rPr>
          <w:sz w:val="22"/>
          <w:szCs w:val="22"/>
        </w:rPr>
        <w:tab/>
      </w:r>
      <w:r w:rsidR="006B5F2F">
        <w:rPr>
          <w:sz w:val="22"/>
          <w:szCs w:val="22"/>
        </w:rPr>
        <w:tab/>
      </w:r>
      <w:r w:rsidR="00BB573E" w:rsidRPr="00A175AD">
        <w:rPr>
          <w:sz w:val="22"/>
          <w:szCs w:val="22"/>
        </w:rPr>
        <w:tab/>
      </w:r>
      <w:r w:rsidR="00A528B7" w:rsidRPr="00A175AD">
        <w:rPr>
          <w:sz w:val="22"/>
          <w:szCs w:val="22"/>
        </w:rPr>
        <w:t>True____ False_____</w:t>
      </w:r>
      <w:r w:rsidR="00A528B7" w:rsidRPr="00BF154C">
        <w:rPr>
          <w:sz w:val="22"/>
          <w:szCs w:val="22"/>
        </w:rPr>
        <w:t xml:space="preserve"> </w:t>
      </w:r>
    </w:p>
    <w:p w:rsidR="008A59D7" w:rsidRPr="00BF154C" w:rsidRDefault="008A59D7" w:rsidP="00FB1DAA">
      <w:pPr>
        <w:widowControl w:val="0"/>
        <w:ind w:left="360" w:hanging="360"/>
        <w:jc w:val="both"/>
        <w:rPr>
          <w:b/>
          <w:sz w:val="22"/>
          <w:szCs w:val="22"/>
        </w:rPr>
      </w:pPr>
    </w:p>
    <w:p w:rsidR="001D5B4E" w:rsidRDefault="001D5B4E" w:rsidP="001D5B4E">
      <w:pPr>
        <w:widowControl w:val="0"/>
        <w:ind w:left="180" w:hanging="180"/>
        <w:jc w:val="both"/>
        <w:rPr>
          <w:sz w:val="22"/>
          <w:szCs w:val="22"/>
        </w:rPr>
      </w:pPr>
      <w:r w:rsidRPr="00BF154C">
        <w:rPr>
          <w:sz w:val="22"/>
          <w:szCs w:val="22"/>
        </w:rPr>
        <w:t>*</w:t>
      </w:r>
      <w:r w:rsidRPr="00BF154C">
        <w:rPr>
          <w:b/>
          <w:sz w:val="22"/>
          <w:szCs w:val="22"/>
        </w:rPr>
        <w:t xml:space="preserve"> </w:t>
      </w:r>
      <w:r w:rsidRPr="00BF154C">
        <w:rPr>
          <w:sz w:val="22"/>
          <w:szCs w:val="22"/>
        </w:rPr>
        <w:t>A “</w:t>
      </w:r>
      <w:r w:rsidRPr="00BF154C">
        <w:rPr>
          <w:b/>
          <w:sz w:val="22"/>
          <w:szCs w:val="22"/>
        </w:rPr>
        <w:t>household member</w:t>
      </w:r>
      <w:r w:rsidRPr="00BF154C">
        <w:rPr>
          <w:sz w:val="22"/>
          <w:szCs w:val="22"/>
        </w:rPr>
        <w:t>” of an SBA employee includes:  a) the spouse of the SBA employee; b) the minor children of said individual; and c) the blood relatives of the employee, and the blood relatives of the employee’s spouse who reside in the same place of abode as the employee.</w:t>
      </w:r>
      <w:r w:rsidR="001F066C">
        <w:rPr>
          <w:sz w:val="22"/>
          <w:szCs w:val="22"/>
        </w:rPr>
        <w:t>[13 CFR 105.201(d)]</w:t>
      </w:r>
      <w:r w:rsidRPr="00BF154C">
        <w:rPr>
          <w:sz w:val="22"/>
          <w:szCs w:val="22"/>
        </w:rPr>
        <w:t xml:space="preserve">  </w:t>
      </w:r>
    </w:p>
    <w:p w:rsidR="009E1325" w:rsidRDefault="009E1325">
      <w:pPr>
        <w:rPr>
          <w:b/>
          <w:sz w:val="24"/>
          <w:szCs w:val="24"/>
        </w:rPr>
      </w:pPr>
      <w:r>
        <w:rPr>
          <w:b/>
          <w:sz w:val="24"/>
          <w:szCs w:val="24"/>
        </w:rPr>
        <w:br w:type="page"/>
      </w:r>
    </w:p>
    <w:p w:rsidR="001A2CB6" w:rsidRDefault="001A2CB6">
      <w:pPr>
        <w:widowControl w:val="0"/>
        <w:jc w:val="both"/>
        <w:rPr>
          <w:b/>
          <w:sz w:val="24"/>
          <w:szCs w:val="24"/>
        </w:rPr>
      </w:pPr>
    </w:p>
    <w:p w:rsidR="001A2CB6" w:rsidRDefault="001A2CB6">
      <w:pPr>
        <w:widowControl w:val="0"/>
        <w:jc w:val="both"/>
        <w:rPr>
          <w:b/>
          <w:sz w:val="24"/>
          <w:szCs w:val="24"/>
        </w:rPr>
      </w:pPr>
    </w:p>
    <w:p w:rsidR="00CE5584" w:rsidRPr="008A59D7" w:rsidRDefault="00CE5584">
      <w:pPr>
        <w:widowControl w:val="0"/>
        <w:jc w:val="both"/>
        <w:rPr>
          <w:b/>
          <w:sz w:val="24"/>
          <w:szCs w:val="24"/>
        </w:rPr>
      </w:pPr>
      <w:r w:rsidRPr="008A59D7">
        <w:rPr>
          <w:b/>
          <w:sz w:val="24"/>
          <w:szCs w:val="24"/>
        </w:rPr>
        <w:t xml:space="preserve">Please read the following restrictions regarding use of federal financial assistance programs.  If you understand them fully and agree to them, sign </w:t>
      </w:r>
      <w:r w:rsidR="00F970B7" w:rsidRPr="008A59D7">
        <w:rPr>
          <w:b/>
          <w:sz w:val="24"/>
          <w:szCs w:val="24"/>
        </w:rPr>
        <w:t xml:space="preserve">your name at </w:t>
      </w:r>
      <w:r w:rsidRPr="008A59D7">
        <w:rPr>
          <w:b/>
          <w:sz w:val="24"/>
          <w:szCs w:val="24"/>
        </w:rPr>
        <w:t>the end of this document.</w:t>
      </w:r>
    </w:p>
    <w:p w:rsidR="00315A5B" w:rsidRPr="00D90F67" w:rsidRDefault="00315A5B">
      <w:pPr>
        <w:widowControl w:val="0"/>
        <w:jc w:val="both"/>
        <w:rPr>
          <w:b/>
        </w:rPr>
      </w:pPr>
    </w:p>
    <w:p w:rsidR="00CE5584" w:rsidRPr="00D90F67" w:rsidRDefault="00CE5584">
      <w:pPr>
        <w:widowControl w:val="0"/>
        <w:jc w:val="both"/>
      </w:pPr>
      <w:r w:rsidRPr="00D90F67">
        <w:t>SBA is required to withhold or limit financial assistance, to impose special conditions on approved loans, to provide special notices to applicants or borrowers and to require special reports and data from borrowers in order to comply with legislation passed by the Congress and Executive Orders issued by the President and by the provisions of various inter-agency agreements.  SBA has issued regulations and procedures that implement these laws and executive orders.  These are contained in Parts 112, 113, and 117 of Title 13 of the Code of Federal Regulations and in Standard Operating Procedures.</w:t>
      </w:r>
    </w:p>
    <w:p w:rsidR="004A47F4" w:rsidRDefault="004A47F4" w:rsidP="00DE049F">
      <w:pPr>
        <w:rPr>
          <w:b/>
        </w:rPr>
      </w:pPr>
    </w:p>
    <w:p w:rsidR="00DE049F" w:rsidRPr="00855C16" w:rsidRDefault="00DE049F" w:rsidP="00DE049F">
      <w:pPr>
        <w:rPr>
          <w:b/>
        </w:rPr>
      </w:pPr>
      <w:r>
        <w:rPr>
          <w:b/>
        </w:rPr>
        <w:t>Privacy Act (5 U.S.C. 552a)</w:t>
      </w:r>
      <w:r w:rsidR="00855C16">
        <w:rPr>
          <w:b/>
        </w:rPr>
        <w:t xml:space="preserve"> -- </w:t>
      </w:r>
      <w:r>
        <w:t>Any person can request to see or get copies of any personal information that SBA has in his or her file when that file is retrieved by individual identifiers such as name or social security numbers.  Requests for information about another party may be denied unless SBA has the written permission of the individual to release the information to the requestor or unless the information is subject to disclosure under the Freedom of Information Act.</w:t>
      </w:r>
    </w:p>
    <w:p w:rsidR="00DE049F" w:rsidRDefault="00DE049F" w:rsidP="00DE049F">
      <w:r>
        <w:t> </w:t>
      </w:r>
    </w:p>
    <w:p w:rsidR="00DE049F" w:rsidRDefault="00DE049F" w:rsidP="00DE049F">
      <w:r>
        <w:t xml:space="preserve">Under the provisions of the Privacy Act, you are not required to provide your social security number.  Failure to provide your social security number may not affect any right, benefit or privilege to which you are entitled.  Disclosures of name and other personal identifiers are, however, required for a benefit, as SBA requires an individual seeking assistance from SBA to provide it with sufficient information for it to make a character determination.  In determining whether an individual is of good character, SBA considers the person’s integrity, candor, and disposition toward criminal actions.  Additionally, SBA is specifically authorized to verify your criminal history, or lack thereof, pursuant to section 7(a)(1)(B), 15 USC Section 636(a)(1)(B) of the Small Business Act ( the Act).  Further, for all forms of assistance, SBA is authorized to make all investigations necessary to ensure that a person has not engaged in acts that violate or will violate the Act or the Small Business Investment Act, 15 USC Sections 634(b)(11) and 687(b)(a), respectively.  For these purposes, you are asked to voluntarily provide your social security number to assist SBA in making a character determination and to distinguish you from other individuals with the same or similar name or other personal identifier.  </w:t>
      </w:r>
    </w:p>
    <w:p w:rsidR="00DE049F" w:rsidRDefault="00DE049F" w:rsidP="00DE049F">
      <w:r>
        <w:t> </w:t>
      </w:r>
    </w:p>
    <w:p w:rsidR="00DE049F" w:rsidRDefault="00DE049F" w:rsidP="00DE049F">
      <w:r>
        <w:t>The Privacy Act authorizes SBA to make certain “routine uses” of information protected by that Act.  One such routine use is the disclosure of information maintained in SBA’s investigative files system of records</w:t>
      </w:r>
      <w:r>
        <w:rPr>
          <w:b/>
          <w:bCs/>
        </w:rPr>
        <w:t xml:space="preserve"> </w:t>
      </w:r>
      <w:r>
        <w:t>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w:t>
      </w:r>
      <w:r>
        <w:rPr>
          <w:rFonts w:ascii="Arial" w:hAnsi="Arial" w:cs="Arial"/>
        </w:rPr>
        <w:t> </w:t>
      </w:r>
      <w:r>
        <w:t xml:space="preserve">Another routine use is disclosure to other Federal agencies conducting background checks; only to the extent the information is relevant to the requesting agencies' function. </w:t>
      </w:r>
      <w:r>
        <w:rPr>
          <w:u w:val="single"/>
        </w:rPr>
        <w:t>See,</w:t>
      </w:r>
      <w:r>
        <w:t xml:space="preserve"> 74 F.R. 14890 (2009), and as amended from time to time for additional background and other routine uses.  </w:t>
      </w:r>
    </w:p>
    <w:p w:rsidR="00C61D47" w:rsidRDefault="00C61D47" w:rsidP="00DE049F"/>
    <w:p w:rsidR="00C61D47" w:rsidRDefault="00C61D47" w:rsidP="00C61D47">
      <w:pPr>
        <w:widowControl w:val="0"/>
        <w:jc w:val="both"/>
      </w:pPr>
      <w:r w:rsidRPr="00D90F67">
        <w:rPr>
          <w:b/>
        </w:rPr>
        <w:t>Right to Financial Privacy Act of 1978 (12 U.S.C. 3401)</w:t>
      </w:r>
      <w:r w:rsidRPr="00D90F67">
        <w:t xml:space="preserve"> -- This is notice to you as required by the Right to Financial Privacy Act of 1978, of SBA's access rights to financial records held by financial institutions that are or have been doing business with you or your business, including any financial institutions participating in a loan or loan guaranty.  The law provides that SBA shall have a right of access to your financial records in connection with its consideration or administration of assistance to you in the form of a Government guaranteed loan.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guaranty agreement.  No further notice to you of SBA's access rights is required during the term of any such agreement. The law also authorizes SBA to transfer to another Government authority any financial records included in a</w:t>
      </w:r>
      <w:r w:rsidR="000E78D4">
        <w:t>n</w:t>
      </w:r>
      <w:r w:rsidRPr="00D90F67">
        <w:t xml:space="preserve"> application for a loan, or concerning an approved loan or loan guarantee, as necessary to process, service or foreclose on a loan guaranty or collect on a defaulted loan guaranty.</w:t>
      </w:r>
    </w:p>
    <w:p w:rsidR="0000247B" w:rsidRDefault="0000247B" w:rsidP="00C61D47">
      <w:pPr>
        <w:widowControl w:val="0"/>
        <w:jc w:val="both"/>
      </w:pPr>
    </w:p>
    <w:p w:rsidR="00DE049F" w:rsidRDefault="00DE049F" w:rsidP="00DE049F">
      <w:r>
        <w:rPr>
          <w:b/>
          <w:bCs/>
          <w:snapToGrid w:val="0"/>
        </w:rPr>
        <w:t>Freedom of Information Act</w:t>
      </w:r>
      <w:r>
        <w:rPr>
          <w:snapToGrid w:val="0"/>
        </w:rPr>
        <w:t xml:space="preserve"> </w:t>
      </w:r>
      <w:r>
        <w:rPr>
          <w:b/>
          <w:bCs/>
          <w:snapToGrid w:val="0"/>
        </w:rPr>
        <w:t>(5 U.S.C. 552)</w:t>
      </w:r>
      <w:r w:rsidR="00855C16">
        <w:t xml:space="preserve"> -- </w:t>
      </w:r>
      <w:r>
        <w:t xml:space="preserve">This law provides, with some exceptions, that SBA must supply information reflected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 stockholders or partners), the collateral pledged to secure the loan, the amount of the loan, its purpose in general terms and the maturity. Proprietary data on a borrower would not routinely </w:t>
      </w:r>
      <w:r w:rsidRPr="00754DBA">
        <w:t>be made available to third parties. All requests under this Act are to be addressed to the nearest SBA office and be identified as a Freedom of Information request.</w:t>
      </w:r>
    </w:p>
    <w:p w:rsidR="00855C16" w:rsidRPr="00754DBA" w:rsidRDefault="00855C16" w:rsidP="00DE049F"/>
    <w:p w:rsidR="00DE049F" w:rsidRDefault="00DE049F" w:rsidP="00DE049F"/>
    <w:p w:rsidR="00CE5584" w:rsidRDefault="00CE5584">
      <w:pPr>
        <w:widowControl w:val="0"/>
        <w:jc w:val="both"/>
      </w:pPr>
      <w:r w:rsidRPr="00D90F67">
        <w:rPr>
          <w:b/>
        </w:rPr>
        <w:t>Flood Disaster Protection Act (42 U.S.C. 4011)</w:t>
      </w:r>
      <w:r w:rsidRPr="00D90F67">
        <w:t xml:space="preserve"> -- Regulations have been issued by the Federal Insurance Administration (FIA) and by SBA implementing this Act and its amendments.  These regulations prohibit SBA from making certain loans in an FIA designated floodplain unless Federal Flood insurance is purchased as a condition of the loan.  Failure to maintain the required level of flood insurance makes the applicant ineligible for any financial assistance from SBA, including disaster assistance.</w:t>
      </w:r>
    </w:p>
    <w:p w:rsidR="00F91D3C" w:rsidRPr="00D90F67" w:rsidRDefault="00F91D3C">
      <w:pPr>
        <w:widowControl w:val="0"/>
        <w:jc w:val="both"/>
      </w:pPr>
    </w:p>
    <w:p w:rsidR="00127634" w:rsidRPr="00D90F67" w:rsidRDefault="00127634">
      <w:pPr>
        <w:widowControl w:val="0"/>
        <w:jc w:val="both"/>
        <w:rPr>
          <w:b/>
        </w:rPr>
      </w:pPr>
    </w:p>
    <w:p w:rsidR="00CE5584" w:rsidRPr="00D90F67" w:rsidRDefault="00CE5584">
      <w:pPr>
        <w:widowControl w:val="0"/>
        <w:jc w:val="both"/>
      </w:pPr>
      <w:r w:rsidRPr="00D90F67">
        <w:rPr>
          <w:b/>
        </w:rPr>
        <w:lastRenderedPageBreak/>
        <w:t>Executive Orders -- Floodplain Management and Wetland Protection (42 F.R. 26951 and 42 F.R. 26961)</w:t>
      </w:r>
      <w:r w:rsidRPr="00D90F67">
        <w:t xml:space="preserve"> -- SBA discourages settlement in or development of a floodplain or a wetland.  This statement is to notify all SBA loan applicants that such actions are hazardous to both life and property and should be avoided.  The additional cost of flood preventive construction must be considered in addition to the possible loss of all assets and investments due to a future flood.</w:t>
      </w:r>
    </w:p>
    <w:p w:rsidR="00CE5584" w:rsidRPr="00D90F67" w:rsidRDefault="00CE5584">
      <w:pPr>
        <w:widowControl w:val="0"/>
        <w:jc w:val="both"/>
      </w:pPr>
    </w:p>
    <w:p w:rsidR="006772E7" w:rsidRDefault="00CE5584">
      <w:pPr>
        <w:widowControl w:val="0"/>
        <w:jc w:val="both"/>
      </w:pPr>
      <w:r w:rsidRPr="00D90F67">
        <w:rPr>
          <w:b/>
        </w:rPr>
        <w:t>Occupational Safety and Health Act (15 U.S.C. 651 et seq.)</w:t>
      </w:r>
      <w:r w:rsidRPr="00D90F67">
        <w:t xml:space="preserve"> -- This legislation authorizes the Occupational Safety and Health Administration in the Department of Labor to require businesses to modify facilities and procedures to protect employees or pay penalty fees.  Businesses can be forced to cease operations or be prevented from starting operations in a new facility.  Therefore, SBA may require additional information from an applicant to determine whether the business will be in compliance with OSHA regulations and allowed to operate its facility after the loan is approved and disbursed.  Signing this form as an applicant is </w:t>
      </w:r>
    </w:p>
    <w:p w:rsidR="00EC5252" w:rsidRDefault="00CE5584">
      <w:pPr>
        <w:widowControl w:val="0"/>
        <w:jc w:val="both"/>
      </w:pPr>
      <w:r w:rsidRPr="00D90F67">
        <w:t xml:space="preserve">certification that the OSHA requirements that apply to the applicant business have been determined and that the applicant, to the </w:t>
      </w:r>
    </w:p>
    <w:p w:rsidR="00CE5584" w:rsidRPr="00D90F67" w:rsidRDefault="00CE5584">
      <w:pPr>
        <w:widowControl w:val="0"/>
        <w:jc w:val="both"/>
      </w:pPr>
      <w:r w:rsidRPr="00D90F67">
        <w:t xml:space="preserve">best of its knowledge, is in compliance.  Furthermore, applicant certifies that it will remain in compliance during the life of the loan.  </w:t>
      </w:r>
    </w:p>
    <w:p w:rsidR="00062B81" w:rsidRPr="00D90F67" w:rsidRDefault="00062B81">
      <w:pPr>
        <w:widowControl w:val="0"/>
        <w:jc w:val="both"/>
        <w:rPr>
          <w:b/>
        </w:rPr>
      </w:pPr>
    </w:p>
    <w:p w:rsidR="00CE5584" w:rsidRDefault="00CE5584">
      <w:pPr>
        <w:widowControl w:val="0"/>
        <w:jc w:val="both"/>
      </w:pPr>
      <w:r w:rsidRPr="00D90F67">
        <w:rPr>
          <w:b/>
        </w:rPr>
        <w:t>Civil Rights Legislation</w:t>
      </w:r>
      <w:r w:rsidR="00855C16">
        <w:rPr>
          <w:b/>
        </w:rPr>
        <w:t xml:space="preserve"> (13 C.F.R. 112, 113, 117)</w:t>
      </w:r>
      <w:r w:rsidRPr="00D90F67">
        <w:t xml:space="preserve"> -- All businesses receiving SBA financial assistance must agree not to discriminate in any business practice, including employment practices and services to the public on the basis of categories cited in 13 C.F.R., Parts 112, 113, and 117 of SBA Regulations.  This includes making their goods and services available to handicapped clients or customers.  All business borrowers will be required to display the "Equal Employment Opportunity Poster" prescribed by SBA.</w:t>
      </w:r>
    </w:p>
    <w:p w:rsidR="00B45F32" w:rsidRDefault="00B45F32">
      <w:pPr>
        <w:widowControl w:val="0"/>
        <w:jc w:val="both"/>
      </w:pPr>
    </w:p>
    <w:p w:rsidR="00CE5584" w:rsidRPr="00D90F67" w:rsidRDefault="00CE5584">
      <w:pPr>
        <w:widowControl w:val="0"/>
        <w:jc w:val="both"/>
      </w:pPr>
      <w:r w:rsidRPr="00D90F67">
        <w:rPr>
          <w:b/>
        </w:rPr>
        <w:t>Equal Credit Opportunity Act (15 U.S.C. 1691)</w:t>
      </w:r>
      <w:r w:rsidRPr="00D90F67">
        <w:t xml:space="preserve"> -- The Federal Equal Credit Opportunity Act prohibits creditors from discriminating against credit applicants on the basis of race, color, religion, national origin, sex, marital status or age (provided the applicant has the capacity to enter into a binding contract); because all or part of the applicant's income derives from any public assistance program, or because the applicant has in good faith exercised any right under the Consumer Credit Protection Act. </w:t>
      </w:r>
    </w:p>
    <w:p w:rsidR="00CE5584" w:rsidRPr="00D90F67" w:rsidRDefault="00CE5584">
      <w:pPr>
        <w:widowControl w:val="0"/>
        <w:jc w:val="both"/>
      </w:pPr>
    </w:p>
    <w:p w:rsidR="00CE5584" w:rsidRDefault="00CE5584">
      <w:pPr>
        <w:widowControl w:val="0"/>
        <w:jc w:val="both"/>
      </w:pPr>
      <w:r w:rsidRPr="00D90F67">
        <w:rPr>
          <w:b/>
        </w:rPr>
        <w:t>Executive Order 11738 -- Environmental Protection (38 F.R. 251621)</w:t>
      </w:r>
      <w:r w:rsidRPr="00D90F67">
        <w:t xml:space="preserve"> -- The Executive Order charges SBA with administering its loan programs in a manner that will result in effective enforcement of the Clean Air Act, the Federal Water Pollution Act and other environment protection legislation. </w:t>
      </w:r>
    </w:p>
    <w:p w:rsidR="00182EF0" w:rsidRDefault="00182EF0">
      <w:pPr>
        <w:widowControl w:val="0"/>
        <w:jc w:val="both"/>
      </w:pPr>
    </w:p>
    <w:p w:rsidR="00CE5584" w:rsidRPr="00D90F67" w:rsidRDefault="00CE5584">
      <w:pPr>
        <w:widowControl w:val="0"/>
        <w:jc w:val="both"/>
      </w:pPr>
      <w:r w:rsidRPr="00D90F67">
        <w:rPr>
          <w:b/>
        </w:rPr>
        <w:t>Debt Collection Act of 1982, Deficit Reduction Act of 1984 (31 U.S.C. 3701 et seq. and other titles)</w:t>
      </w:r>
      <w:r w:rsidRPr="00D90F67">
        <w:t xml:space="preserve"> -- These laws require SBA to collect aggressively any loan payments which become delinquent.  SBA must obtain your taxpayer identification number when you apply for a loan.  If you receive a loan, and do not make payments as they come due, SBA may take one or more of the following actions:  (1) report the status of your loan(s) to credit bureaus, (2) hire a collection agency to collect your loan, (3) offset your income tax refund or other amounts due to you from the Federal Government, (4) suspend or debar you or your company from doing business with the Federal Government, (5) refer your loan to the Department of Justice or other attorneys for litigation, or (6) foreclose on collateral or take other action permitted in the loan instruments.</w:t>
      </w:r>
    </w:p>
    <w:p w:rsidR="00F26392" w:rsidRPr="00D90F67" w:rsidRDefault="00F26392">
      <w:pPr>
        <w:widowControl w:val="0"/>
        <w:jc w:val="both"/>
        <w:rPr>
          <w:b/>
        </w:rPr>
      </w:pPr>
    </w:p>
    <w:p w:rsidR="00CE5584" w:rsidRPr="00D90F67" w:rsidRDefault="00CE5584">
      <w:pPr>
        <w:widowControl w:val="0"/>
        <w:jc w:val="both"/>
      </w:pPr>
      <w:r w:rsidRPr="00D90F67">
        <w:rPr>
          <w:b/>
        </w:rPr>
        <w:t>Immigration Reform and Control Act of 1986 (Pub. L. 99-603)</w:t>
      </w:r>
      <w:r w:rsidRPr="00D90F67">
        <w:t xml:space="preserve"> -- If you are an alien who was in this country illegally since before January 1, 1982, you may have been granted lawful temporary resident status by the United States Immigration and Naturalization Service pursuant to the Immigration Reform and Control Act of 1986.  For five years from the date you are granted such status, you are not eligible for financial assistance from the SBA in the form of a loan guaranty under Section 7(a) of the Small Business Act unless you are disabled or a Cuban or Haitian entrant.  When you sign this document, you are making the certification that the Immigration Reform and Control Act of 1986 does not apply to you, or if it does apply, more than five years have elapsed since you have been granted lawful temporary resident status pursuant to such 1986 legislation.</w:t>
      </w:r>
    </w:p>
    <w:p w:rsidR="00CE5584" w:rsidRPr="00D90F67" w:rsidRDefault="00CE5584">
      <w:pPr>
        <w:widowControl w:val="0"/>
        <w:jc w:val="both"/>
      </w:pPr>
    </w:p>
    <w:p w:rsidR="00C61D47" w:rsidRPr="00DE3E4D" w:rsidRDefault="00C61D47" w:rsidP="00C61D47">
      <w:r w:rsidRPr="00DE3E4D">
        <w:rPr>
          <w:b/>
          <w:bCs/>
          <w:snapToGrid w:val="0"/>
        </w:rPr>
        <w:t xml:space="preserve">Lead-Based Paint Poisoning Prevention </w:t>
      </w:r>
      <w:r w:rsidRPr="003A0F30">
        <w:rPr>
          <w:b/>
          <w:bCs/>
          <w:snapToGrid w:val="0"/>
        </w:rPr>
        <w:t>Act</w:t>
      </w:r>
      <w:r w:rsidRPr="003A0F30">
        <w:rPr>
          <w:b/>
          <w:snapToGrid w:val="0"/>
        </w:rPr>
        <w:t xml:space="preserve"> (42 U.S.C. 4821 et seq.)</w:t>
      </w:r>
    </w:p>
    <w:p w:rsidR="00855C16" w:rsidRDefault="00C61D47" w:rsidP="00C61D47">
      <w:pPr>
        <w:pStyle w:val="BodyText"/>
        <w:rPr>
          <w:rFonts w:ascii="Times New Roman" w:hAnsi="Times New Roman"/>
          <w:sz w:val="20"/>
        </w:rPr>
      </w:pPr>
      <w:r w:rsidRPr="00DE3E4D">
        <w:rPr>
          <w:rFonts w:ascii="Times New Roman" w:hAnsi="Times New Roman"/>
          <w:sz w:val="20"/>
        </w:rPr>
        <w:t>Borrowers using SBA funds for the construction or rehabilitation of a residential structure are prohibited from using lead-based paint (as defined in SBA regulations) on all interior surfaces, whether accessible or not, and exterior surfaces, such as stairs, decks, porches, railings, 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00855C16" w:rsidRPr="00DE3E4D" w:rsidRDefault="00855C16" w:rsidP="00C61D47">
      <w:pPr>
        <w:pStyle w:val="BodyText"/>
        <w:rPr>
          <w:rFonts w:ascii="Times New Roman" w:hAnsi="Times New Roman"/>
          <w:sz w:val="20"/>
        </w:rPr>
      </w:pPr>
    </w:p>
    <w:p w:rsidR="00C61D47" w:rsidRPr="00DE3E4D" w:rsidRDefault="00C61D47" w:rsidP="00855C16">
      <w:pPr>
        <w:autoSpaceDE w:val="0"/>
        <w:autoSpaceDN w:val="0"/>
      </w:pPr>
      <w:r w:rsidRPr="00DE3E4D">
        <w:rPr>
          <w:b/>
          <w:bCs/>
        </w:rPr>
        <w:t xml:space="preserve">Executive Order 12549, Debarment and </w:t>
      </w:r>
      <w:r w:rsidRPr="003A0F30">
        <w:rPr>
          <w:b/>
          <w:bCs/>
        </w:rPr>
        <w:t xml:space="preserve">Suspension </w:t>
      </w:r>
      <w:r w:rsidRPr="003A0F30">
        <w:rPr>
          <w:b/>
        </w:rPr>
        <w:t>(13 C.F.R. 145)</w:t>
      </w:r>
      <w:r w:rsidR="00855C16">
        <w:t xml:space="preserve"> -- </w:t>
      </w:r>
      <w:r w:rsidRPr="00DE3E4D">
        <w:t>The prospective lower tier participant certifies, by submission of this loan application, that neither it nor its principals are presently debarred, suspended, proposed for debarment, declared ineligible, or voluntarily excluded from participation in this transaction by any Federal department or agency.</w:t>
      </w:r>
      <w:r w:rsidR="00855C16">
        <w:t xml:space="preserve">  </w:t>
      </w:r>
      <w:r w:rsidRPr="00DE3E4D">
        <w:t>Where the prospective lower tier participant is unable to certify to any of the statements in this certification, such prospective participants shall attach an explanation to the loan application.</w:t>
      </w:r>
    </w:p>
    <w:p w:rsidR="00617168" w:rsidRDefault="00617168" w:rsidP="005D22CB">
      <w:pPr>
        <w:widowControl w:val="0"/>
        <w:autoSpaceDE w:val="0"/>
        <w:autoSpaceDN w:val="0"/>
        <w:adjustRightInd w:val="0"/>
        <w:jc w:val="center"/>
        <w:rPr>
          <w:b/>
          <w:bCs/>
          <w:sz w:val="24"/>
          <w:szCs w:val="24"/>
          <w:u w:val="single"/>
        </w:rPr>
      </w:pPr>
    </w:p>
    <w:p w:rsidR="00617168" w:rsidRDefault="00617168" w:rsidP="005D22CB">
      <w:pPr>
        <w:widowControl w:val="0"/>
        <w:autoSpaceDE w:val="0"/>
        <w:autoSpaceDN w:val="0"/>
        <w:adjustRightInd w:val="0"/>
        <w:jc w:val="center"/>
        <w:rPr>
          <w:b/>
          <w:bCs/>
          <w:sz w:val="24"/>
          <w:szCs w:val="24"/>
          <w:u w:val="single"/>
        </w:rPr>
      </w:pPr>
    </w:p>
    <w:p w:rsidR="00F91D3C" w:rsidRDefault="00F91D3C" w:rsidP="005D22CB">
      <w:pPr>
        <w:widowControl w:val="0"/>
        <w:autoSpaceDE w:val="0"/>
        <w:autoSpaceDN w:val="0"/>
        <w:adjustRightInd w:val="0"/>
        <w:jc w:val="center"/>
        <w:rPr>
          <w:b/>
          <w:bCs/>
          <w:sz w:val="24"/>
          <w:szCs w:val="24"/>
          <w:u w:val="single"/>
        </w:rPr>
      </w:pPr>
    </w:p>
    <w:p w:rsidR="00F91D3C" w:rsidRDefault="00F91D3C" w:rsidP="005D22CB">
      <w:pPr>
        <w:widowControl w:val="0"/>
        <w:autoSpaceDE w:val="0"/>
        <w:autoSpaceDN w:val="0"/>
        <w:adjustRightInd w:val="0"/>
        <w:jc w:val="center"/>
        <w:rPr>
          <w:b/>
          <w:bCs/>
          <w:sz w:val="24"/>
          <w:szCs w:val="24"/>
          <w:u w:val="single"/>
        </w:rPr>
      </w:pPr>
    </w:p>
    <w:p w:rsidR="00D81FA1" w:rsidRPr="005D22CB" w:rsidRDefault="005D22CB" w:rsidP="005D22CB">
      <w:pPr>
        <w:widowControl w:val="0"/>
        <w:autoSpaceDE w:val="0"/>
        <w:autoSpaceDN w:val="0"/>
        <w:adjustRightInd w:val="0"/>
        <w:jc w:val="center"/>
        <w:rPr>
          <w:b/>
          <w:bCs/>
          <w:sz w:val="24"/>
          <w:szCs w:val="24"/>
          <w:u w:val="single"/>
        </w:rPr>
      </w:pPr>
      <w:r w:rsidRPr="005D22CB">
        <w:rPr>
          <w:b/>
          <w:bCs/>
          <w:sz w:val="24"/>
          <w:szCs w:val="24"/>
          <w:u w:val="single"/>
        </w:rPr>
        <w:lastRenderedPageBreak/>
        <w:t>By Signing Below, You Make the Following Representations, Authorizations and Certifications</w:t>
      </w:r>
    </w:p>
    <w:p w:rsidR="00D81FA1" w:rsidRDefault="00D81FA1" w:rsidP="00F431AB">
      <w:pPr>
        <w:widowControl w:val="0"/>
        <w:autoSpaceDE w:val="0"/>
        <w:autoSpaceDN w:val="0"/>
        <w:adjustRightInd w:val="0"/>
        <w:jc w:val="both"/>
        <w:rPr>
          <w:b/>
          <w:bCs/>
        </w:rPr>
      </w:pPr>
    </w:p>
    <w:p w:rsidR="00F03BFE" w:rsidRDefault="00F03BFE" w:rsidP="00F431AB">
      <w:pPr>
        <w:widowControl w:val="0"/>
        <w:autoSpaceDE w:val="0"/>
        <w:autoSpaceDN w:val="0"/>
        <w:adjustRightInd w:val="0"/>
        <w:jc w:val="both"/>
        <w:rPr>
          <w:b/>
          <w:bCs/>
        </w:rPr>
      </w:pPr>
    </w:p>
    <w:p w:rsidR="00F431AB" w:rsidRPr="005D22CB" w:rsidRDefault="005D22CB" w:rsidP="001A48C0">
      <w:pPr>
        <w:widowControl w:val="0"/>
        <w:autoSpaceDE w:val="0"/>
        <w:autoSpaceDN w:val="0"/>
        <w:adjustRightInd w:val="0"/>
        <w:rPr>
          <w:bCs/>
          <w:sz w:val="24"/>
          <w:szCs w:val="24"/>
        </w:rPr>
      </w:pPr>
      <w:r w:rsidRPr="00555AD1">
        <w:rPr>
          <w:b/>
          <w:bCs/>
          <w:sz w:val="24"/>
          <w:szCs w:val="24"/>
          <w:u w:val="single"/>
        </w:rPr>
        <w:t>REPRESENTATIONS AND AUTHORIZATIONS</w:t>
      </w:r>
      <w:r w:rsidRPr="00555AD1">
        <w:rPr>
          <w:b/>
          <w:bCs/>
          <w:sz w:val="24"/>
          <w:szCs w:val="24"/>
        </w:rPr>
        <w:t xml:space="preserve">:  </w:t>
      </w:r>
      <w:r w:rsidR="00F431AB" w:rsidRPr="00555AD1">
        <w:rPr>
          <w:bCs/>
          <w:sz w:val="24"/>
          <w:szCs w:val="24"/>
        </w:rPr>
        <w:t xml:space="preserve">I </w:t>
      </w:r>
      <w:r w:rsidRPr="00FB1DAA">
        <w:rPr>
          <w:bCs/>
          <w:sz w:val="24"/>
          <w:szCs w:val="24"/>
        </w:rPr>
        <w:t>represent that I</w:t>
      </w:r>
      <w:r w:rsidRPr="00555AD1">
        <w:rPr>
          <w:bCs/>
          <w:sz w:val="24"/>
          <w:szCs w:val="24"/>
        </w:rPr>
        <w:t xml:space="preserve"> </w:t>
      </w:r>
      <w:r w:rsidR="00F431AB" w:rsidRPr="00555AD1">
        <w:rPr>
          <w:bCs/>
          <w:sz w:val="24"/>
          <w:szCs w:val="24"/>
        </w:rPr>
        <w:t xml:space="preserve">have read the items above and I understand them.  I </w:t>
      </w:r>
      <w:r w:rsidRPr="00FB1DAA">
        <w:rPr>
          <w:bCs/>
          <w:sz w:val="24"/>
          <w:szCs w:val="24"/>
        </w:rPr>
        <w:t>represent that I will</w:t>
      </w:r>
      <w:r w:rsidRPr="00555AD1">
        <w:rPr>
          <w:bCs/>
          <w:sz w:val="24"/>
          <w:szCs w:val="24"/>
        </w:rPr>
        <w:t xml:space="preserve"> </w:t>
      </w:r>
      <w:r w:rsidR="00F431AB" w:rsidRPr="00555AD1">
        <w:rPr>
          <w:bCs/>
          <w:sz w:val="24"/>
          <w:szCs w:val="24"/>
        </w:rPr>
        <w:t xml:space="preserve">comply, whenever applicable, with the hazard insurance, lead-based paint, civil rights or other limitations in this notice.  I </w:t>
      </w:r>
      <w:r w:rsidRPr="00FB1DAA">
        <w:rPr>
          <w:bCs/>
          <w:sz w:val="24"/>
          <w:szCs w:val="24"/>
        </w:rPr>
        <w:t>further represent</w:t>
      </w:r>
      <w:r w:rsidRPr="00555AD1">
        <w:rPr>
          <w:bCs/>
          <w:sz w:val="24"/>
          <w:szCs w:val="24"/>
        </w:rPr>
        <w:t xml:space="preserve"> </w:t>
      </w:r>
      <w:r w:rsidR="00F431AB" w:rsidRPr="00555AD1">
        <w:rPr>
          <w:bCs/>
          <w:sz w:val="24"/>
          <w:szCs w:val="24"/>
        </w:rPr>
        <w:t>that all SBA loan proceeds will be used only for business related purposes as specified in the loan application and, to the</w:t>
      </w:r>
      <w:r w:rsidR="00F431AB" w:rsidRPr="005D22CB">
        <w:rPr>
          <w:bCs/>
          <w:sz w:val="24"/>
          <w:szCs w:val="24"/>
        </w:rPr>
        <w:t xml:space="preserve"> extent feasible, to purchase only American-made equipment and products.  I authorize the SBA Office of Inspector General to request criminal record information about me from criminal justice agencies for the purpose of determining my eligibility for programs authorized by the Small Business Act, as amended.</w:t>
      </w:r>
    </w:p>
    <w:p w:rsidR="00F431AB" w:rsidRDefault="00F431AB" w:rsidP="00F431AB">
      <w:pPr>
        <w:widowControl w:val="0"/>
        <w:autoSpaceDE w:val="0"/>
        <w:autoSpaceDN w:val="0"/>
        <w:adjustRightInd w:val="0"/>
      </w:pPr>
    </w:p>
    <w:p w:rsidR="00F431AB" w:rsidRDefault="002E583E" w:rsidP="00F431AB">
      <w:pPr>
        <w:tabs>
          <w:tab w:val="left" w:pos="8316"/>
        </w:tabs>
        <w:autoSpaceDE w:val="0"/>
        <w:autoSpaceDN w:val="0"/>
        <w:adjustRightInd w:val="0"/>
        <w:rPr>
          <w:spacing w:val="6"/>
          <w:sz w:val="24"/>
          <w:szCs w:val="24"/>
        </w:rPr>
      </w:pPr>
      <w:r>
        <w:rPr>
          <w:b/>
          <w:spacing w:val="6"/>
          <w:sz w:val="24"/>
          <w:szCs w:val="24"/>
          <w:u w:val="single"/>
        </w:rPr>
        <w:t>CERTIFICATION AS TO</w:t>
      </w:r>
      <w:r w:rsidRPr="005D22CB">
        <w:rPr>
          <w:b/>
          <w:spacing w:val="6"/>
          <w:sz w:val="24"/>
          <w:szCs w:val="24"/>
          <w:u w:val="single"/>
        </w:rPr>
        <w:t xml:space="preserve"> </w:t>
      </w:r>
      <w:r w:rsidR="00D00C05" w:rsidRPr="005D22CB">
        <w:rPr>
          <w:b/>
          <w:spacing w:val="6"/>
          <w:sz w:val="24"/>
          <w:szCs w:val="24"/>
          <w:u w:val="single"/>
        </w:rPr>
        <w:t>ACCURACY</w:t>
      </w:r>
      <w:r>
        <w:rPr>
          <w:b/>
          <w:spacing w:val="6"/>
          <w:sz w:val="24"/>
          <w:szCs w:val="24"/>
        </w:rPr>
        <w:t xml:space="preserve">:  </w:t>
      </w:r>
      <w:r w:rsidR="00F431AB" w:rsidRPr="002E583E">
        <w:rPr>
          <w:spacing w:val="6"/>
          <w:sz w:val="24"/>
          <w:szCs w:val="24"/>
        </w:rPr>
        <w:t>I</w:t>
      </w:r>
      <w:r w:rsidR="00F431AB">
        <w:rPr>
          <w:spacing w:val="6"/>
          <w:sz w:val="24"/>
          <w:szCs w:val="24"/>
        </w:rPr>
        <w:t xml:space="preserve"> certify that the information provided in this application and </w:t>
      </w:r>
      <w:r>
        <w:rPr>
          <w:spacing w:val="6"/>
          <w:sz w:val="24"/>
          <w:szCs w:val="24"/>
        </w:rPr>
        <w:t xml:space="preserve">the information that I have provided in all </w:t>
      </w:r>
      <w:r w:rsidR="00F431AB">
        <w:rPr>
          <w:spacing w:val="6"/>
          <w:sz w:val="24"/>
          <w:szCs w:val="24"/>
        </w:rPr>
        <w:t xml:space="preserve">supporting documents </w:t>
      </w:r>
      <w:r>
        <w:rPr>
          <w:spacing w:val="6"/>
          <w:sz w:val="24"/>
          <w:szCs w:val="24"/>
        </w:rPr>
        <w:t xml:space="preserve">and forms </w:t>
      </w:r>
      <w:r w:rsidR="00F431AB">
        <w:rPr>
          <w:spacing w:val="6"/>
          <w:sz w:val="24"/>
          <w:szCs w:val="24"/>
        </w:rPr>
        <w:t xml:space="preserve">is true and accurate. </w:t>
      </w:r>
      <w:r w:rsidR="00F431AB">
        <w:rPr>
          <w:sz w:val="24"/>
          <w:szCs w:val="24"/>
        </w:rPr>
        <w:t>I realize that the penalty for knowingly making a false statement to obtain a guaranteed loan from SBA is that I may be fined up to $</w:t>
      </w:r>
      <w:r w:rsidR="00011908">
        <w:rPr>
          <w:sz w:val="24"/>
          <w:szCs w:val="24"/>
        </w:rPr>
        <w:t>250,</w:t>
      </w:r>
      <w:r w:rsidR="00F431AB">
        <w:rPr>
          <w:sz w:val="24"/>
          <w:szCs w:val="24"/>
        </w:rPr>
        <w:t>000 and/or be put in jail for up to 5 years under 18 USC §</w:t>
      </w:r>
      <w:r w:rsidR="00011908">
        <w:rPr>
          <w:sz w:val="24"/>
          <w:szCs w:val="24"/>
        </w:rPr>
        <w:t> </w:t>
      </w:r>
      <w:r w:rsidR="00F431AB">
        <w:rPr>
          <w:sz w:val="24"/>
          <w:szCs w:val="24"/>
        </w:rPr>
        <w:t xml:space="preserve">1001 and if </w:t>
      </w:r>
      <w:r w:rsidR="00011908">
        <w:rPr>
          <w:sz w:val="24"/>
          <w:szCs w:val="24"/>
        </w:rPr>
        <w:t xml:space="preserve">false statements are </w:t>
      </w:r>
      <w:r w:rsidR="00F431AB">
        <w:rPr>
          <w:sz w:val="24"/>
          <w:szCs w:val="24"/>
        </w:rPr>
        <w:t xml:space="preserve">submitted to a Federally insured institution, I may be fined up to $1,000,000 and/or be put in jail for up to </w:t>
      </w:r>
      <w:r w:rsidR="00011908">
        <w:rPr>
          <w:sz w:val="24"/>
          <w:szCs w:val="24"/>
        </w:rPr>
        <w:t>3</w:t>
      </w:r>
      <w:r w:rsidR="00F431AB">
        <w:rPr>
          <w:sz w:val="24"/>
          <w:szCs w:val="24"/>
        </w:rPr>
        <w:t>0 years under 18 USC §</w:t>
      </w:r>
      <w:r w:rsidR="00011908">
        <w:rPr>
          <w:sz w:val="24"/>
          <w:szCs w:val="24"/>
        </w:rPr>
        <w:t> </w:t>
      </w:r>
      <w:r w:rsidR="00F431AB">
        <w:rPr>
          <w:sz w:val="24"/>
          <w:szCs w:val="24"/>
        </w:rPr>
        <w:t xml:space="preserve">1014.  </w:t>
      </w:r>
    </w:p>
    <w:p w:rsidR="00F431AB" w:rsidRDefault="00F431AB" w:rsidP="00F431AB">
      <w:pPr>
        <w:tabs>
          <w:tab w:val="left" w:pos="8316"/>
        </w:tabs>
        <w:autoSpaceDE w:val="0"/>
        <w:autoSpaceDN w:val="0"/>
        <w:adjustRightInd w:val="0"/>
        <w:rPr>
          <w:spacing w:val="6"/>
          <w:sz w:val="24"/>
          <w:szCs w:val="24"/>
        </w:rPr>
      </w:pPr>
    </w:p>
    <w:p w:rsidR="001D5B4E" w:rsidRDefault="001D5B4E" w:rsidP="00F431AB">
      <w:pPr>
        <w:tabs>
          <w:tab w:val="left" w:pos="8316"/>
        </w:tabs>
        <w:autoSpaceDE w:val="0"/>
        <w:autoSpaceDN w:val="0"/>
        <w:adjustRightInd w:val="0"/>
        <w:rPr>
          <w:spacing w:val="6"/>
          <w:sz w:val="24"/>
          <w:szCs w:val="24"/>
        </w:rPr>
      </w:pPr>
    </w:p>
    <w:p w:rsidR="001D5B4E" w:rsidRDefault="001D5B4E" w:rsidP="00F431AB">
      <w:pPr>
        <w:tabs>
          <w:tab w:val="left" w:pos="8316"/>
        </w:tabs>
        <w:autoSpaceDE w:val="0"/>
        <w:autoSpaceDN w:val="0"/>
        <w:adjustRightInd w:val="0"/>
        <w:rPr>
          <w:spacing w:val="6"/>
          <w:sz w:val="24"/>
          <w:szCs w:val="24"/>
        </w:rPr>
      </w:pPr>
    </w:p>
    <w:p w:rsidR="00F431AB" w:rsidRDefault="00F431AB" w:rsidP="00F431AB">
      <w:pPr>
        <w:tabs>
          <w:tab w:val="left" w:pos="8316"/>
        </w:tabs>
        <w:autoSpaceDE w:val="0"/>
        <w:autoSpaceDN w:val="0"/>
        <w:adjustRightInd w:val="0"/>
        <w:rPr>
          <w:spacing w:val="6"/>
          <w:sz w:val="24"/>
          <w:szCs w:val="24"/>
        </w:rPr>
      </w:pPr>
      <w:r>
        <w:rPr>
          <w:spacing w:val="6"/>
          <w:sz w:val="24"/>
          <w:szCs w:val="24"/>
        </w:rPr>
        <w:t>__________________________</w:t>
      </w:r>
      <w:r w:rsidR="00C9666C">
        <w:rPr>
          <w:spacing w:val="6"/>
          <w:sz w:val="24"/>
          <w:szCs w:val="24"/>
        </w:rPr>
        <w:t>_____________</w:t>
      </w:r>
      <w:r>
        <w:rPr>
          <w:spacing w:val="6"/>
          <w:sz w:val="24"/>
          <w:szCs w:val="24"/>
        </w:rPr>
        <w:t xml:space="preserve">                         </w:t>
      </w:r>
      <w:r w:rsidR="00C9666C">
        <w:rPr>
          <w:spacing w:val="6"/>
          <w:sz w:val="24"/>
          <w:szCs w:val="24"/>
        </w:rPr>
        <w:t xml:space="preserve">    </w:t>
      </w:r>
      <w:r>
        <w:rPr>
          <w:spacing w:val="6"/>
          <w:sz w:val="24"/>
          <w:szCs w:val="24"/>
        </w:rPr>
        <w:t>_____________________</w:t>
      </w:r>
    </w:p>
    <w:p w:rsidR="00F431AB" w:rsidRDefault="00F431AB" w:rsidP="00F431AB">
      <w:pPr>
        <w:tabs>
          <w:tab w:val="left" w:pos="3600"/>
          <w:tab w:val="left" w:pos="6840"/>
          <w:tab w:val="left" w:pos="8316"/>
        </w:tabs>
        <w:autoSpaceDE w:val="0"/>
        <w:autoSpaceDN w:val="0"/>
        <w:adjustRightInd w:val="0"/>
        <w:rPr>
          <w:spacing w:val="6"/>
          <w:sz w:val="22"/>
          <w:szCs w:val="22"/>
        </w:rPr>
      </w:pPr>
      <w:r>
        <w:rPr>
          <w:spacing w:val="6"/>
          <w:sz w:val="22"/>
          <w:szCs w:val="22"/>
        </w:rPr>
        <w:t>Signature</w:t>
      </w:r>
      <w:r>
        <w:rPr>
          <w:spacing w:val="6"/>
          <w:sz w:val="22"/>
          <w:szCs w:val="22"/>
        </w:rPr>
        <w:tab/>
        <w:t xml:space="preserve">                                                </w:t>
      </w:r>
      <w:r w:rsidR="00C9666C">
        <w:rPr>
          <w:spacing w:val="6"/>
          <w:sz w:val="22"/>
          <w:szCs w:val="22"/>
        </w:rPr>
        <w:t xml:space="preserve">     </w:t>
      </w:r>
      <w:r>
        <w:rPr>
          <w:spacing w:val="6"/>
          <w:sz w:val="22"/>
          <w:szCs w:val="22"/>
        </w:rPr>
        <w:t>Date</w:t>
      </w:r>
    </w:p>
    <w:p w:rsidR="00F431AB" w:rsidRDefault="00F431AB" w:rsidP="00F431AB">
      <w:pPr>
        <w:tabs>
          <w:tab w:val="left" w:pos="3600"/>
          <w:tab w:val="left" w:pos="6840"/>
          <w:tab w:val="left" w:pos="8316"/>
        </w:tabs>
        <w:autoSpaceDE w:val="0"/>
        <w:autoSpaceDN w:val="0"/>
        <w:adjustRightInd w:val="0"/>
        <w:rPr>
          <w:spacing w:val="6"/>
          <w:sz w:val="22"/>
          <w:szCs w:val="22"/>
        </w:rPr>
      </w:pPr>
    </w:p>
    <w:p w:rsidR="005A48BA" w:rsidRDefault="005A48BA" w:rsidP="00F431AB">
      <w:pPr>
        <w:tabs>
          <w:tab w:val="left" w:pos="3600"/>
          <w:tab w:val="left" w:pos="6840"/>
          <w:tab w:val="left" w:pos="8316"/>
        </w:tabs>
        <w:autoSpaceDE w:val="0"/>
        <w:autoSpaceDN w:val="0"/>
        <w:adjustRightInd w:val="0"/>
        <w:rPr>
          <w:spacing w:val="6"/>
          <w:sz w:val="22"/>
          <w:szCs w:val="22"/>
        </w:rPr>
      </w:pPr>
    </w:p>
    <w:p w:rsidR="00F431AB" w:rsidRDefault="00F431AB" w:rsidP="00F431AB">
      <w:pPr>
        <w:tabs>
          <w:tab w:val="left" w:pos="3600"/>
          <w:tab w:val="left" w:pos="6840"/>
          <w:tab w:val="left" w:pos="8316"/>
        </w:tabs>
        <w:autoSpaceDE w:val="0"/>
        <w:autoSpaceDN w:val="0"/>
        <w:adjustRightInd w:val="0"/>
        <w:rPr>
          <w:spacing w:val="6"/>
          <w:sz w:val="22"/>
          <w:szCs w:val="22"/>
        </w:rPr>
      </w:pPr>
      <w:r>
        <w:rPr>
          <w:spacing w:val="6"/>
          <w:sz w:val="22"/>
          <w:szCs w:val="22"/>
        </w:rPr>
        <w:t>___________________________</w:t>
      </w:r>
      <w:r w:rsidR="00C9666C">
        <w:rPr>
          <w:spacing w:val="6"/>
          <w:sz w:val="22"/>
          <w:szCs w:val="22"/>
        </w:rPr>
        <w:t>______________</w:t>
      </w:r>
      <w:r>
        <w:rPr>
          <w:spacing w:val="6"/>
          <w:sz w:val="22"/>
          <w:szCs w:val="22"/>
        </w:rPr>
        <w:t>_</w:t>
      </w:r>
    </w:p>
    <w:p w:rsidR="00F431AB" w:rsidRDefault="00F431AB" w:rsidP="00F431AB">
      <w:pPr>
        <w:tabs>
          <w:tab w:val="left" w:pos="3600"/>
          <w:tab w:val="left" w:pos="6840"/>
          <w:tab w:val="left" w:pos="8316"/>
        </w:tabs>
        <w:autoSpaceDE w:val="0"/>
        <w:autoSpaceDN w:val="0"/>
        <w:adjustRightInd w:val="0"/>
        <w:rPr>
          <w:spacing w:val="6"/>
          <w:sz w:val="22"/>
          <w:szCs w:val="22"/>
        </w:rPr>
      </w:pPr>
      <w:r>
        <w:rPr>
          <w:spacing w:val="6"/>
          <w:sz w:val="22"/>
          <w:szCs w:val="22"/>
        </w:rPr>
        <w:t>Print Name</w:t>
      </w:r>
      <w:r>
        <w:rPr>
          <w:spacing w:val="6"/>
          <w:sz w:val="22"/>
          <w:szCs w:val="22"/>
        </w:rPr>
        <w:tab/>
      </w:r>
    </w:p>
    <w:p w:rsidR="00480FD9" w:rsidRPr="00D90F67" w:rsidRDefault="00480FD9">
      <w:pPr>
        <w:pStyle w:val="BodyText2"/>
        <w:outlineLvl w:val="0"/>
        <w:rPr>
          <w:sz w:val="20"/>
        </w:rPr>
      </w:pPr>
    </w:p>
    <w:p w:rsidR="00D81FA1" w:rsidRDefault="00D81FA1">
      <w:pPr>
        <w:pStyle w:val="BodyText2"/>
        <w:outlineLvl w:val="0"/>
        <w:rPr>
          <w:sz w:val="20"/>
        </w:rPr>
      </w:pPr>
    </w:p>
    <w:p w:rsidR="00D81FA1" w:rsidRDefault="00D81FA1">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923B02" w:rsidRDefault="00923B02">
      <w:pPr>
        <w:pStyle w:val="BodyText2"/>
        <w:outlineLvl w:val="0"/>
        <w:rPr>
          <w:sz w:val="20"/>
        </w:rPr>
      </w:pPr>
    </w:p>
    <w:p w:rsidR="00923B02" w:rsidRDefault="00923B02">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CE0F9B" w:rsidRDefault="00CE0F9B">
      <w:pPr>
        <w:pStyle w:val="BodyText2"/>
        <w:outlineLvl w:val="0"/>
        <w:rPr>
          <w:sz w:val="20"/>
        </w:rPr>
      </w:pPr>
    </w:p>
    <w:p w:rsidR="00FC115D" w:rsidRDefault="00FC115D">
      <w:pPr>
        <w:pStyle w:val="BodyText2"/>
        <w:outlineLvl w:val="0"/>
        <w:rPr>
          <w:sz w:val="20"/>
        </w:rPr>
      </w:pPr>
    </w:p>
    <w:p w:rsidR="00FC115D" w:rsidRDefault="00FC115D">
      <w:pPr>
        <w:pStyle w:val="BodyText2"/>
        <w:outlineLvl w:val="0"/>
        <w:rPr>
          <w:sz w:val="20"/>
        </w:rPr>
      </w:pPr>
    </w:p>
    <w:p w:rsidR="00FC115D" w:rsidRDefault="00FC115D">
      <w:pPr>
        <w:pStyle w:val="BodyText2"/>
        <w:outlineLvl w:val="0"/>
        <w:rPr>
          <w:sz w:val="20"/>
        </w:rPr>
      </w:pPr>
    </w:p>
    <w:p w:rsidR="00FC115D" w:rsidRDefault="00FC115D">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CE0F9B" w:rsidRDefault="00CE0F9B">
      <w:pPr>
        <w:pStyle w:val="BodyText2"/>
        <w:outlineLvl w:val="0"/>
        <w:rPr>
          <w:sz w:val="20"/>
        </w:rPr>
      </w:pPr>
    </w:p>
    <w:p w:rsidR="00CE0F9B" w:rsidRDefault="00CE0F9B">
      <w:pPr>
        <w:pStyle w:val="BodyText2"/>
        <w:outlineLvl w:val="0"/>
        <w:rPr>
          <w:sz w:val="20"/>
        </w:rPr>
      </w:pPr>
    </w:p>
    <w:p w:rsidR="00714A5E" w:rsidRDefault="00714A5E">
      <w:pPr>
        <w:pStyle w:val="BodyText2"/>
        <w:outlineLvl w:val="0"/>
        <w:rPr>
          <w:sz w:val="20"/>
        </w:rPr>
      </w:pPr>
    </w:p>
    <w:p w:rsidR="00480FD9" w:rsidRPr="00D90F67" w:rsidRDefault="006C12FC" w:rsidP="00F91D3C">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pPr>
      <w:r w:rsidRPr="00D90F67">
        <w:rPr>
          <w:sz w:val="16"/>
          <w:szCs w:val="16"/>
        </w:rPr>
        <w:t>NOTE</w:t>
      </w:r>
      <w:r w:rsidRPr="00D90F67">
        <w:t xml:space="preserv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w:t>
      </w:r>
      <w:r w:rsidR="00417560">
        <w:t>9</w:t>
      </w:r>
      <w:r w:rsidRPr="00D90F67">
        <w:t xml:space="preserve"> minutes per response.  Comments or questions on the burden estimates should be sent to U.S. Small Business Administration, Chief, AIB, 409 3rd St., SW, Washington DC 20416</w:t>
      </w:r>
      <w:r w:rsidR="00687DE4">
        <w:t xml:space="preserve">, and/or SBA Desk Officer, Office of Management and Budget, New Executive Office Building, Rm. 10202, Washington DC 20503. </w:t>
      </w:r>
      <w:r w:rsidRPr="00D90F67">
        <w:t xml:space="preserve"> </w:t>
      </w:r>
      <w:r w:rsidRPr="00D90F67">
        <w:rPr>
          <w:b/>
          <w:bCs/>
        </w:rPr>
        <w:t>PLEASE DO NOT SEND FORMS TO TH</w:t>
      </w:r>
      <w:r w:rsidR="00687DE4">
        <w:rPr>
          <w:b/>
          <w:bCs/>
        </w:rPr>
        <w:t>ESE</w:t>
      </w:r>
      <w:r w:rsidRPr="00D90F67">
        <w:rPr>
          <w:b/>
          <w:bCs/>
        </w:rPr>
        <w:t xml:space="preserve"> ADDRESS</w:t>
      </w:r>
      <w:r w:rsidR="00687DE4">
        <w:rPr>
          <w:b/>
          <w:bCs/>
        </w:rPr>
        <w:t>ES</w:t>
      </w:r>
      <w:r w:rsidRPr="00D90F67">
        <w:rPr>
          <w:b/>
          <w:bCs/>
        </w:rPr>
        <w:t>.</w:t>
      </w:r>
      <w:r w:rsidRPr="00D90F67">
        <w:t xml:space="preserve">   </w:t>
      </w:r>
    </w:p>
    <w:sectPr w:rsidR="00480FD9" w:rsidRPr="00D90F67" w:rsidSect="00BF54F0">
      <w:footerReference w:type="default" r:id="rId12"/>
      <w:endnotePr>
        <w:numFmt w:val="decimal"/>
      </w:endnotePr>
      <w:pgSz w:w="12240" w:h="15840"/>
      <w:pgMar w:top="360" w:right="1170" w:bottom="432" w:left="720" w:header="1440" w:footer="3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D7F" w:rsidRDefault="00B54D7F">
      <w:r>
        <w:separator/>
      </w:r>
    </w:p>
  </w:endnote>
  <w:endnote w:type="continuationSeparator" w:id="0">
    <w:p w:rsidR="00B54D7F" w:rsidRDefault="00B5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DD" w:rsidRDefault="004D18DD">
    <w:pPr>
      <w:pStyle w:val="Footer"/>
    </w:pPr>
    <w:r>
      <w:t xml:space="preserve">SBA Form 1919 (Revised </w:t>
    </w:r>
    <w:r w:rsidR="000366CC">
      <w:t>2/14</w:t>
    </w:r>
    <w:r>
      <w:t xml:space="preserve">)                                                     </w:t>
    </w:r>
    <w:r w:rsidR="00463997">
      <w:fldChar w:fldCharType="begin"/>
    </w:r>
    <w:r w:rsidR="00463997">
      <w:instrText xml:space="preserve"> PAGE   \* MERGEFORMAT </w:instrText>
    </w:r>
    <w:r w:rsidR="00463997">
      <w:fldChar w:fldCharType="separate"/>
    </w:r>
    <w:r w:rsidR="00ED115A">
      <w:rPr>
        <w:noProof/>
      </w:rPr>
      <w:t>1</w:t>
    </w:r>
    <w:r w:rsidR="00463997">
      <w:rPr>
        <w:noProof/>
      </w:rPr>
      <w:fldChar w:fldCharType="end"/>
    </w:r>
  </w:p>
  <w:p w:rsidR="004D18DD" w:rsidRDefault="004D1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D7F" w:rsidRDefault="00B54D7F">
      <w:r>
        <w:separator/>
      </w:r>
    </w:p>
  </w:footnote>
  <w:footnote w:type="continuationSeparator" w:id="0">
    <w:p w:rsidR="00B54D7F" w:rsidRDefault="00B54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E6"/>
    <w:multiLevelType w:val="hybridMultilevel"/>
    <w:tmpl w:val="605AC73E"/>
    <w:lvl w:ilvl="0" w:tplc="FFFFFFFF">
      <w:start w:val="1"/>
      <w:numFmt w:val="bullet"/>
      <w:lvlText w:val=""/>
      <w:legacy w:legacy="1" w:legacySpace="0" w:legacyIndent="360"/>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21249F4"/>
    <w:multiLevelType w:val="hybridMultilevel"/>
    <w:tmpl w:val="3496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5D56F2"/>
    <w:multiLevelType w:val="hybridMultilevel"/>
    <w:tmpl w:val="1236280E"/>
    <w:lvl w:ilvl="0" w:tplc="27206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DCD"/>
    <w:rsid w:val="0000247B"/>
    <w:rsid w:val="00002FD8"/>
    <w:rsid w:val="00011908"/>
    <w:rsid w:val="00017106"/>
    <w:rsid w:val="00027464"/>
    <w:rsid w:val="000275A2"/>
    <w:rsid w:val="0003088F"/>
    <w:rsid w:val="000311FF"/>
    <w:rsid w:val="00033A5B"/>
    <w:rsid w:val="000366CC"/>
    <w:rsid w:val="000378D3"/>
    <w:rsid w:val="00040371"/>
    <w:rsid w:val="00040D9E"/>
    <w:rsid w:val="000464FE"/>
    <w:rsid w:val="00060D20"/>
    <w:rsid w:val="00062B81"/>
    <w:rsid w:val="00066BA5"/>
    <w:rsid w:val="00070684"/>
    <w:rsid w:val="00083513"/>
    <w:rsid w:val="00083C7B"/>
    <w:rsid w:val="00094CCE"/>
    <w:rsid w:val="00095F01"/>
    <w:rsid w:val="000A0915"/>
    <w:rsid w:val="000A0B4E"/>
    <w:rsid w:val="000A4B96"/>
    <w:rsid w:val="000C0210"/>
    <w:rsid w:val="000C24D1"/>
    <w:rsid w:val="000C3634"/>
    <w:rsid w:val="000C4635"/>
    <w:rsid w:val="000D5077"/>
    <w:rsid w:val="000D5BE9"/>
    <w:rsid w:val="000D7908"/>
    <w:rsid w:val="000E0420"/>
    <w:rsid w:val="000E57C5"/>
    <w:rsid w:val="000E646A"/>
    <w:rsid w:val="000E78D4"/>
    <w:rsid w:val="0010400E"/>
    <w:rsid w:val="00114ABF"/>
    <w:rsid w:val="001151E2"/>
    <w:rsid w:val="00117472"/>
    <w:rsid w:val="00124347"/>
    <w:rsid w:val="001252BF"/>
    <w:rsid w:val="00127634"/>
    <w:rsid w:val="00131888"/>
    <w:rsid w:val="001336B6"/>
    <w:rsid w:val="00137DFA"/>
    <w:rsid w:val="0015031F"/>
    <w:rsid w:val="001536CE"/>
    <w:rsid w:val="001658CB"/>
    <w:rsid w:val="00166852"/>
    <w:rsid w:val="001711D1"/>
    <w:rsid w:val="00175928"/>
    <w:rsid w:val="00180E73"/>
    <w:rsid w:val="001817B3"/>
    <w:rsid w:val="00182EF0"/>
    <w:rsid w:val="0019174C"/>
    <w:rsid w:val="00197A52"/>
    <w:rsid w:val="001A1E37"/>
    <w:rsid w:val="001A28DC"/>
    <w:rsid w:val="001A2CB6"/>
    <w:rsid w:val="001A48C0"/>
    <w:rsid w:val="001B0188"/>
    <w:rsid w:val="001B5BFD"/>
    <w:rsid w:val="001B73A0"/>
    <w:rsid w:val="001C0354"/>
    <w:rsid w:val="001C2557"/>
    <w:rsid w:val="001C4194"/>
    <w:rsid w:val="001D5B4E"/>
    <w:rsid w:val="001D68C0"/>
    <w:rsid w:val="001F066C"/>
    <w:rsid w:val="001F13A5"/>
    <w:rsid w:val="001F6791"/>
    <w:rsid w:val="002001B5"/>
    <w:rsid w:val="00212BCB"/>
    <w:rsid w:val="00213590"/>
    <w:rsid w:val="0022169E"/>
    <w:rsid w:val="00221AA0"/>
    <w:rsid w:val="00230B48"/>
    <w:rsid w:val="00236FD7"/>
    <w:rsid w:val="002402CB"/>
    <w:rsid w:val="002468B7"/>
    <w:rsid w:val="00246CA0"/>
    <w:rsid w:val="00255251"/>
    <w:rsid w:val="002601B0"/>
    <w:rsid w:val="00271D5D"/>
    <w:rsid w:val="00275920"/>
    <w:rsid w:val="00275ECC"/>
    <w:rsid w:val="002919DC"/>
    <w:rsid w:val="0029202A"/>
    <w:rsid w:val="00295A1E"/>
    <w:rsid w:val="00297DD4"/>
    <w:rsid w:val="002A1908"/>
    <w:rsid w:val="002A5D61"/>
    <w:rsid w:val="002D0D79"/>
    <w:rsid w:val="002E3311"/>
    <w:rsid w:val="002E55FA"/>
    <w:rsid w:val="002E583E"/>
    <w:rsid w:val="00302756"/>
    <w:rsid w:val="00302BC4"/>
    <w:rsid w:val="003149F9"/>
    <w:rsid w:val="00315171"/>
    <w:rsid w:val="00315A5B"/>
    <w:rsid w:val="00315A8F"/>
    <w:rsid w:val="00321425"/>
    <w:rsid w:val="003338AC"/>
    <w:rsid w:val="00346203"/>
    <w:rsid w:val="003478A5"/>
    <w:rsid w:val="00353410"/>
    <w:rsid w:val="00354509"/>
    <w:rsid w:val="0035502A"/>
    <w:rsid w:val="00355561"/>
    <w:rsid w:val="00360159"/>
    <w:rsid w:val="00366F74"/>
    <w:rsid w:val="00367A44"/>
    <w:rsid w:val="003776AA"/>
    <w:rsid w:val="00381182"/>
    <w:rsid w:val="00382926"/>
    <w:rsid w:val="00382B96"/>
    <w:rsid w:val="00387798"/>
    <w:rsid w:val="00390982"/>
    <w:rsid w:val="00391DC2"/>
    <w:rsid w:val="00394034"/>
    <w:rsid w:val="003A0F30"/>
    <w:rsid w:val="003A5621"/>
    <w:rsid w:val="003A5738"/>
    <w:rsid w:val="003B1E44"/>
    <w:rsid w:val="003B2B2B"/>
    <w:rsid w:val="003C092E"/>
    <w:rsid w:val="003D6BC5"/>
    <w:rsid w:val="003E4A25"/>
    <w:rsid w:val="003E4FB6"/>
    <w:rsid w:val="003F1749"/>
    <w:rsid w:val="003F2A55"/>
    <w:rsid w:val="003F4E57"/>
    <w:rsid w:val="003F5FB4"/>
    <w:rsid w:val="00405A59"/>
    <w:rsid w:val="00407846"/>
    <w:rsid w:val="00410D22"/>
    <w:rsid w:val="00417560"/>
    <w:rsid w:val="0042597D"/>
    <w:rsid w:val="0043025E"/>
    <w:rsid w:val="00431CDE"/>
    <w:rsid w:val="00432787"/>
    <w:rsid w:val="00440AB4"/>
    <w:rsid w:val="004422D6"/>
    <w:rsid w:val="00445F7D"/>
    <w:rsid w:val="00452A19"/>
    <w:rsid w:val="0045331B"/>
    <w:rsid w:val="00453C28"/>
    <w:rsid w:val="00463997"/>
    <w:rsid w:val="00463C4A"/>
    <w:rsid w:val="0047261C"/>
    <w:rsid w:val="00480FD9"/>
    <w:rsid w:val="00482B54"/>
    <w:rsid w:val="00483602"/>
    <w:rsid w:val="00493192"/>
    <w:rsid w:val="00494D45"/>
    <w:rsid w:val="00497A13"/>
    <w:rsid w:val="004A0924"/>
    <w:rsid w:val="004A1CE2"/>
    <w:rsid w:val="004A47F4"/>
    <w:rsid w:val="004A4E34"/>
    <w:rsid w:val="004A677A"/>
    <w:rsid w:val="004A6B35"/>
    <w:rsid w:val="004B0615"/>
    <w:rsid w:val="004B2816"/>
    <w:rsid w:val="004B2E4C"/>
    <w:rsid w:val="004B640F"/>
    <w:rsid w:val="004C0F9F"/>
    <w:rsid w:val="004C6C5E"/>
    <w:rsid w:val="004C79B3"/>
    <w:rsid w:val="004C7C89"/>
    <w:rsid w:val="004C7DF5"/>
    <w:rsid w:val="004D18DD"/>
    <w:rsid w:val="004E5342"/>
    <w:rsid w:val="004E5DC8"/>
    <w:rsid w:val="00514558"/>
    <w:rsid w:val="00517DCD"/>
    <w:rsid w:val="005208E9"/>
    <w:rsid w:val="00523215"/>
    <w:rsid w:val="00532C83"/>
    <w:rsid w:val="00532DB9"/>
    <w:rsid w:val="00536478"/>
    <w:rsid w:val="00536C51"/>
    <w:rsid w:val="00546632"/>
    <w:rsid w:val="00551596"/>
    <w:rsid w:val="00552E18"/>
    <w:rsid w:val="00555AD1"/>
    <w:rsid w:val="00557B6F"/>
    <w:rsid w:val="00557E97"/>
    <w:rsid w:val="00565CCE"/>
    <w:rsid w:val="00566AAC"/>
    <w:rsid w:val="005749FB"/>
    <w:rsid w:val="00575953"/>
    <w:rsid w:val="00576F43"/>
    <w:rsid w:val="005878C2"/>
    <w:rsid w:val="005938A2"/>
    <w:rsid w:val="0059638D"/>
    <w:rsid w:val="00597FF0"/>
    <w:rsid w:val="005A48BA"/>
    <w:rsid w:val="005B1E17"/>
    <w:rsid w:val="005B20BB"/>
    <w:rsid w:val="005B5ACF"/>
    <w:rsid w:val="005D072F"/>
    <w:rsid w:val="005D22CB"/>
    <w:rsid w:val="005E596A"/>
    <w:rsid w:val="005F0BE5"/>
    <w:rsid w:val="005F4DE5"/>
    <w:rsid w:val="005F50B9"/>
    <w:rsid w:val="005F6410"/>
    <w:rsid w:val="00606B19"/>
    <w:rsid w:val="00607898"/>
    <w:rsid w:val="006164CA"/>
    <w:rsid w:val="00617168"/>
    <w:rsid w:val="00620FF7"/>
    <w:rsid w:val="00623194"/>
    <w:rsid w:val="0062352D"/>
    <w:rsid w:val="00627084"/>
    <w:rsid w:val="0065261E"/>
    <w:rsid w:val="00652A6E"/>
    <w:rsid w:val="00661BB2"/>
    <w:rsid w:val="006734BD"/>
    <w:rsid w:val="006772E7"/>
    <w:rsid w:val="00677D2D"/>
    <w:rsid w:val="00677F8E"/>
    <w:rsid w:val="00687A81"/>
    <w:rsid w:val="00687DE4"/>
    <w:rsid w:val="00690133"/>
    <w:rsid w:val="00690F97"/>
    <w:rsid w:val="006938C4"/>
    <w:rsid w:val="0069603F"/>
    <w:rsid w:val="006A1728"/>
    <w:rsid w:val="006A4F01"/>
    <w:rsid w:val="006B5F2F"/>
    <w:rsid w:val="006C12FC"/>
    <w:rsid w:val="006C6F07"/>
    <w:rsid w:val="006D034F"/>
    <w:rsid w:val="006D3192"/>
    <w:rsid w:val="006D3832"/>
    <w:rsid w:val="006D6FE6"/>
    <w:rsid w:val="006F523A"/>
    <w:rsid w:val="006F790B"/>
    <w:rsid w:val="00710172"/>
    <w:rsid w:val="00714A5E"/>
    <w:rsid w:val="00716FC4"/>
    <w:rsid w:val="0072221D"/>
    <w:rsid w:val="00723AC7"/>
    <w:rsid w:val="00724058"/>
    <w:rsid w:val="0072664B"/>
    <w:rsid w:val="007305B0"/>
    <w:rsid w:val="0073069D"/>
    <w:rsid w:val="0073520D"/>
    <w:rsid w:val="00736965"/>
    <w:rsid w:val="00737415"/>
    <w:rsid w:val="007422FE"/>
    <w:rsid w:val="007438F6"/>
    <w:rsid w:val="007450EB"/>
    <w:rsid w:val="0074535B"/>
    <w:rsid w:val="00747C02"/>
    <w:rsid w:val="00756CD4"/>
    <w:rsid w:val="00763141"/>
    <w:rsid w:val="007632D7"/>
    <w:rsid w:val="00771DF3"/>
    <w:rsid w:val="00772EF2"/>
    <w:rsid w:val="00775DC4"/>
    <w:rsid w:val="00780FFE"/>
    <w:rsid w:val="00790ABD"/>
    <w:rsid w:val="00793476"/>
    <w:rsid w:val="00795F6C"/>
    <w:rsid w:val="00797F8E"/>
    <w:rsid w:val="007A0B78"/>
    <w:rsid w:val="007A10E8"/>
    <w:rsid w:val="007A2196"/>
    <w:rsid w:val="007A6B93"/>
    <w:rsid w:val="007B08BC"/>
    <w:rsid w:val="007B1523"/>
    <w:rsid w:val="007B438E"/>
    <w:rsid w:val="007B6E8D"/>
    <w:rsid w:val="007C199C"/>
    <w:rsid w:val="007C1B30"/>
    <w:rsid w:val="007C2134"/>
    <w:rsid w:val="007D4EA2"/>
    <w:rsid w:val="007E18D5"/>
    <w:rsid w:val="007F5342"/>
    <w:rsid w:val="00803473"/>
    <w:rsid w:val="0080429E"/>
    <w:rsid w:val="00807B70"/>
    <w:rsid w:val="0081065A"/>
    <w:rsid w:val="0081594A"/>
    <w:rsid w:val="008159FD"/>
    <w:rsid w:val="00816AB4"/>
    <w:rsid w:val="008212CB"/>
    <w:rsid w:val="008322F1"/>
    <w:rsid w:val="00842CA9"/>
    <w:rsid w:val="00847AA7"/>
    <w:rsid w:val="00850975"/>
    <w:rsid w:val="008521B5"/>
    <w:rsid w:val="00854256"/>
    <w:rsid w:val="00855902"/>
    <w:rsid w:val="00855C16"/>
    <w:rsid w:val="00857E5D"/>
    <w:rsid w:val="00863AC2"/>
    <w:rsid w:val="00866A26"/>
    <w:rsid w:val="00866CFD"/>
    <w:rsid w:val="00877E93"/>
    <w:rsid w:val="00882AF4"/>
    <w:rsid w:val="008A020C"/>
    <w:rsid w:val="008A05EE"/>
    <w:rsid w:val="008A59D7"/>
    <w:rsid w:val="008B0C84"/>
    <w:rsid w:val="008C0C1C"/>
    <w:rsid w:val="008C4506"/>
    <w:rsid w:val="008C5365"/>
    <w:rsid w:val="008C710F"/>
    <w:rsid w:val="008D3D24"/>
    <w:rsid w:val="008D63D6"/>
    <w:rsid w:val="008E1EFD"/>
    <w:rsid w:val="008E48F3"/>
    <w:rsid w:val="008E516D"/>
    <w:rsid w:val="00914488"/>
    <w:rsid w:val="00914EDB"/>
    <w:rsid w:val="009158AF"/>
    <w:rsid w:val="00917294"/>
    <w:rsid w:val="00917560"/>
    <w:rsid w:val="009179D0"/>
    <w:rsid w:val="009218C9"/>
    <w:rsid w:val="00922552"/>
    <w:rsid w:val="00923B02"/>
    <w:rsid w:val="009243D7"/>
    <w:rsid w:val="009318BB"/>
    <w:rsid w:val="00932480"/>
    <w:rsid w:val="00935444"/>
    <w:rsid w:val="00941576"/>
    <w:rsid w:val="00944378"/>
    <w:rsid w:val="00954859"/>
    <w:rsid w:val="00960FB7"/>
    <w:rsid w:val="009649E6"/>
    <w:rsid w:val="0096732B"/>
    <w:rsid w:val="00967822"/>
    <w:rsid w:val="00973614"/>
    <w:rsid w:val="00990977"/>
    <w:rsid w:val="0099392E"/>
    <w:rsid w:val="0099461B"/>
    <w:rsid w:val="00996342"/>
    <w:rsid w:val="009A322A"/>
    <w:rsid w:val="009B05F2"/>
    <w:rsid w:val="009B12F1"/>
    <w:rsid w:val="009B5EFD"/>
    <w:rsid w:val="009C4C36"/>
    <w:rsid w:val="009C5A83"/>
    <w:rsid w:val="009D2A46"/>
    <w:rsid w:val="009D5CB0"/>
    <w:rsid w:val="009E1325"/>
    <w:rsid w:val="009E15F0"/>
    <w:rsid w:val="009E5814"/>
    <w:rsid w:val="009F2DDC"/>
    <w:rsid w:val="009F3540"/>
    <w:rsid w:val="009F5661"/>
    <w:rsid w:val="00A048C9"/>
    <w:rsid w:val="00A04D5E"/>
    <w:rsid w:val="00A07249"/>
    <w:rsid w:val="00A11CED"/>
    <w:rsid w:val="00A12392"/>
    <w:rsid w:val="00A175AD"/>
    <w:rsid w:val="00A17E38"/>
    <w:rsid w:val="00A20ABC"/>
    <w:rsid w:val="00A27174"/>
    <w:rsid w:val="00A3006B"/>
    <w:rsid w:val="00A330AE"/>
    <w:rsid w:val="00A340FE"/>
    <w:rsid w:val="00A407F2"/>
    <w:rsid w:val="00A441AE"/>
    <w:rsid w:val="00A4508D"/>
    <w:rsid w:val="00A45844"/>
    <w:rsid w:val="00A50346"/>
    <w:rsid w:val="00A51C8B"/>
    <w:rsid w:val="00A528B7"/>
    <w:rsid w:val="00A55E6D"/>
    <w:rsid w:val="00A675E6"/>
    <w:rsid w:val="00A7642B"/>
    <w:rsid w:val="00A76DDC"/>
    <w:rsid w:val="00A87140"/>
    <w:rsid w:val="00A9214E"/>
    <w:rsid w:val="00A92BFA"/>
    <w:rsid w:val="00A94FD9"/>
    <w:rsid w:val="00A954FC"/>
    <w:rsid w:val="00AA442F"/>
    <w:rsid w:val="00AC6322"/>
    <w:rsid w:val="00AC6730"/>
    <w:rsid w:val="00AC73C9"/>
    <w:rsid w:val="00AD192A"/>
    <w:rsid w:val="00AD1F75"/>
    <w:rsid w:val="00AD2516"/>
    <w:rsid w:val="00AD5138"/>
    <w:rsid w:val="00AD527C"/>
    <w:rsid w:val="00AD6E66"/>
    <w:rsid w:val="00AE1937"/>
    <w:rsid w:val="00AF09F0"/>
    <w:rsid w:val="00AF479B"/>
    <w:rsid w:val="00B02436"/>
    <w:rsid w:val="00B04001"/>
    <w:rsid w:val="00B12681"/>
    <w:rsid w:val="00B1369E"/>
    <w:rsid w:val="00B13750"/>
    <w:rsid w:val="00B148BF"/>
    <w:rsid w:val="00B17130"/>
    <w:rsid w:val="00B20ADF"/>
    <w:rsid w:val="00B2368E"/>
    <w:rsid w:val="00B25AA7"/>
    <w:rsid w:val="00B261FD"/>
    <w:rsid w:val="00B27587"/>
    <w:rsid w:val="00B30F5D"/>
    <w:rsid w:val="00B32C71"/>
    <w:rsid w:val="00B3370B"/>
    <w:rsid w:val="00B37D82"/>
    <w:rsid w:val="00B414BD"/>
    <w:rsid w:val="00B42513"/>
    <w:rsid w:val="00B4507C"/>
    <w:rsid w:val="00B45F32"/>
    <w:rsid w:val="00B4770A"/>
    <w:rsid w:val="00B505F3"/>
    <w:rsid w:val="00B54D7F"/>
    <w:rsid w:val="00B61045"/>
    <w:rsid w:val="00B67D0F"/>
    <w:rsid w:val="00B7077D"/>
    <w:rsid w:val="00B8478D"/>
    <w:rsid w:val="00B84931"/>
    <w:rsid w:val="00B86B22"/>
    <w:rsid w:val="00B87A8A"/>
    <w:rsid w:val="00B92A18"/>
    <w:rsid w:val="00BA0E8C"/>
    <w:rsid w:val="00BA7F13"/>
    <w:rsid w:val="00BB16B4"/>
    <w:rsid w:val="00BB2CF1"/>
    <w:rsid w:val="00BB573E"/>
    <w:rsid w:val="00BC2ED7"/>
    <w:rsid w:val="00BC64EA"/>
    <w:rsid w:val="00BC7B00"/>
    <w:rsid w:val="00BD56C3"/>
    <w:rsid w:val="00BD70F0"/>
    <w:rsid w:val="00BE12AC"/>
    <w:rsid w:val="00BE271B"/>
    <w:rsid w:val="00BE2824"/>
    <w:rsid w:val="00BE5A77"/>
    <w:rsid w:val="00BE66C3"/>
    <w:rsid w:val="00BF154C"/>
    <w:rsid w:val="00BF54F0"/>
    <w:rsid w:val="00C10D19"/>
    <w:rsid w:val="00C11163"/>
    <w:rsid w:val="00C144D3"/>
    <w:rsid w:val="00C1562D"/>
    <w:rsid w:val="00C15C30"/>
    <w:rsid w:val="00C171A8"/>
    <w:rsid w:val="00C32A25"/>
    <w:rsid w:val="00C35C17"/>
    <w:rsid w:val="00C4094B"/>
    <w:rsid w:val="00C4500F"/>
    <w:rsid w:val="00C53C7F"/>
    <w:rsid w:val="00C60474"/>
    <w:rsid w:val="00C61D47"/>
    <w:rsid w:val="00C636AC"/>
    <w:rsid w:val="00C75070"/>
    <w:rsid w:val="00C76126"/>
    <w:rsid w:val="00C810D8"/>
    <w:rsid w:val="00C90660"/>
    <w:rsid w:val="00C9666C"/>
    <w:rsid w:val="00C966BF"/>
    <w:rsid w:val="00CA0371"/>
    <w:rsid w:val="00CA653B"/>
    <w:rsid w:val="00CB0239"/>
    <w:rsid w:val="00CB5E8D"/>
    <w:rsid w:val="00CC1539"/>
    <w:rsid w:val="00CC69A6"/>
    <w:rsid w:val="00CD2C6D"/>
    <w:rsid w:val="00CD3FAB"/>
    <w:rsid w:val="00CD49D9"/>
    <w:rsid w:val="00CE0F9B"/>
    <w:rsid w:val="00CE5584"/>
    <w:rsid w:val="00CF5A40"/>
    <w:rsid w:val="00D00C05"/>
    <w:rsid w:val="00D00E1B"/>
    <w:rsid w:val="00D037D8"/>
    <w:rsid w:val="00D16A7F"/>
    <w:rsid w:val="00D23FA2"/>
    <w:rsid w:val="00D30ECE"/>
    <w:rsid w:val="00D33887"/>
    <w:rsid w:val="00D40424"/>
    <w:rsid w:val="00D41212"/>
    <w:rsid w:val="00D437B7"/>
    <w:rsid w:val="00D43E87"/>
    <w:rsid w:val="00D558F6"/>
    <w:rsid w:val="00D57874"/>
    <w:rsid w:val="00D64241"/>
    <w:rsid w:val="00D65B23"/>
    <w:rsid w:val="00D77A94"/>
    <w:rsid w:val="00D81FA1"/>
    <w:rsid w:val="00D844BD"/>
    <w:rsid w:val="00D85AF6"/>
    <w:rsid w:val="00D85BCC"/>
    <w:rsid w:val="00D86896"/>
    <w:rsid w:val="00D901F4"/>
    <w:rsid w:val="00D90F67"/>
    <w:rsid w:val="00D95909"/>
    <w:rsid w:val="00D9601B"/>
    <w:rsid w:val="00D97EC3"/>
    <w:rsid w:val="00DA0934"/>
    <w:rsid w:val="00DA0EC8"/>
    <w:rsid w:val="00DA46A7"/>
    <w:rsid w:val="00DB5EA1"/>
    <w:rsid w:val="00DB7C36"/>
    <w:rsid w:val="00DC2C3E"/>
    <w:rsid w:val="00DC5CB0"/>
    <w:rsid w:val="00DC74B4"/>
    <w:rsid w:val="00DD1191"/>
    <w:rsid w:val="00DD37C2"/>
    <w:rsid w:val="00DD38BD"/>
    <w:rsid w:val="00DD73D6"/>
    <w:rsid w:val="00DE0330"/>
    <w:rsid w:val="00DE049F"/>
    <w:rsid w:val="00DE2B7F"/>
    <w:rsid w:val="00DE3E4D"/>
    <w:rsid w:val="00DE4DFE"/>
    <w:rsid w:val="00DE7690"/>
    <w:rsid w:val="00DE7DE9"/>
    <w:rsid w:val="00DF1735"/>
    <w:rsid w:val="00DF591C"/>
    <w:rsid w:val="00DF74FA"/>
    <w:rsid w:val="00E06A2A"/>
    <w:rsid w:val="00E07A91"/>
    <w:rsid w:val="00E14DA8"/>
    <w:rsid w:val="00E21950"/>
    <w:rsid w:val="00E23E07"/>
    <w:rsid w:val="00E30C14"/>
    <w:rsid w:val="00E332D5"/>
    <w:rsid w:val="00E333DB"/>
    <w:rsid w:val="00E379C2"/>
    <w:rsid w:val="00E43E6E"/>
    <w:rsid w:val="00E45E44"/>
    <w:rsid w:val="00E4696E"/>
    <w:rsid w:val="00E46E32"/>
    <w:rsid w:val="00E511FF"/>
    <w:rsid w:val="00E53F18"/>
    <w:rsid w:val="00E57249"/>
    <w:rsid w:val="00E61622"/>
    <w:rsid w:val="00E6319B"/>
    <w:rsid w:val="00E705B8"/>
    <w:rsid w:val="00E723A6"/>
    <w:rsid w:val="00E74733"/>
    <w:rsid w:val="00E75FB2"/>
    <w:rsid w:val="00E84EB3"/>
    <w:rsid w:val="00E8670F"/>
    <w:rsid w:val="00E871A3"/>
    <w:rsid w:val="00E87881"/>
    <w:rsid w:val="00E9058B"/>
    <w:rsid w:val="00E94024"/>
    <w:rsid w:val="00E97C5B"/>
    <w:rsid w:val="00E97F14"/>
    <w:rsid w:val="00EA663D"/>
    <w:rsid w:val="00EA6CEA"/>
    <w:rsid w:val="00EA70EA"/>
    <w:rsid w:val="00EB293D"/>
    <w:rsid w:val="00EC5252"/>
    <w:rsid w:val="00ED115A"/>
    <w:rsid w:val="00ED6947"/>
    <w:rsid w:val="00ED6D2B"/>
    <w:rsid w:val="00EE2D44"/>
    <w:rsid w:val="00EE402E"/>
    <w:rsid w:val="00EE4233"/>
    <w:rsid w:val="00EE47CD"/>
    <w:rsid w:val="00EE73A7"/>
    <w:rsid w:val="00EE7794"/>
    <w:rsid w:val="00EF0CAB"/>
    <w:rsid w:val="00F02243"/>
    <w:rsid w:val="00F03BFE"/>
    <w:rsid w:val="00F069B0"/>
    <w:rsid w:val="00F07322"/>
    <w:rsid w:val="00F127C5"/>
    <w:rsid w:val="00F1501C"/>
    <w:rsid w:val="00F16403"/>
    <w:rsid w:val="00F25FA0"/>
    <w:rsid w:val="00F26392"/>
    <w:rsid w:val="00F3084A"/>
    <w:rsid w:val="00F3436C"/>
    <w:rsid w:val="00F36B20"/>
    <w:rsid w:val="00F431AB"/>
    <w:rsid w:val="00F44B1B"/>
    <w:rsid w:val="00F46727"/>
    <w:rsid w:val="00F468C6"/>
    <w:rsid w:val="00F63696"/>
    <w:rsid w:val="00F64FFB"/>
    <w:rsid w:val="00F71A87"/>
    <w:rsid w:val="00F74FD0"/>
    <w:rsid w:val="00F7763E"/>
    <w:rsid w:val="00F82822"/>
    <w:rsid w:val="00F8456C"/>
    <w:rsid w:val="00F904DD"/>
    <w:rsid w:val="00F9145B"/>
    <w:rsid w:val="00F91D3C"/>
    <w:rsid w:val="00F92B27"/>
    <w:rsid w:val="00F92B97"/>
    <w:rsid w:val="00F94BDF"/>
    <w:rsid w:val="00F963A7"/>
    <w:rsid w:val="00F970B7"/>
    <w:rsid w:val="00FA0A7E"/>
    <w:rsid w:val="00FA7C02"/>
    <w:rsid w:val="00FB1DAA"/>
    <w:rsid w:val="00FB3C11"/>
    <w:rsid w:val="00FB7902"/>
    <w:rsid w:val="00FC01F7"/>
    <w:rsid w:val="00FC115D"/>
    <w:rsid w:val="00FC7EEE"/>
    <w:rsid w:val="00FE2718"/>
    <w:rsid w:val="00FE28A9"/>
    <w:rsid w:val="00FE3CF3"/>
    <w:rsid w:val="00FE695E"/>
    <w:rsid w:val="00FE71E1"/>
    <w:rsid w:val="00FE7787"/>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10F"/>
  </w:style>
  <w:style w:type="paragraph" w:styleId="Heading1">
    <w:name w:val="heading 1"/>
    <w:basedOn w:val="Normal"/>
    <w:next w:val="Normal"/>
    <w:qFormat/>
    <w:rsid w:val="008C710F"/>
    <w:pPr>
      <w:keepNext/>
      <w:widowControl w:val="0"/>
      <w:outlineLvl w:val="0"/>
    </w:pPr>
    <w:rPr>
      <w:b/>
      <w:sz w:val="18"/>
    </w:rPr>
  </w:style>
  <w:style w:type="paragraph" w:styleId="Heading5">
    <w:name w:val="heading 5"/>
    <w:basedOn w:val="Normal"/>
    <w:next w:val="Normal"/>
    <w:link w:val="Heading5Char"/>
    <w:unhideWhenUsed/>
    <w:qFormat/>
    <w:rsid w:val="00D77A9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710F"/>
  </w:style>
  <w:style w:type="paragraph" w:styleId="BodyText">
    <w:name w:val="Body Text"/>
    <w:basedOn w:val="Normal"/>
    <w:rsid w:val="008C710F"/>
    <w:pPr>
      <w:widowControl w:val="0"/>
    </w:pPr>
    <w:rPr>
      <w:rFonts w:ascii="CG Times" w:hAnsi="CG Times"/>
      <w:sz w:val="18"/>
    </w:rPr>
  </w:style>
  <w:style w:type="paragraph" w:styleId="BodyText2">
    <w:name w:val="Body Text 2"/>
    <w:basedOn w:val="Normal"/>
    <w:rsid w:val="008C710F"/>
    <w:pPr>
      <w:widowControl w:val="0"/>
    </w:pPr>
    <w:rPr>
      <w:b/>
      <w:sz w:val="18"/>
    </w:rPr>
  </w:style>
  <w:style w:type="paragraph" w:styleId="BodyText3">
    <w:name w:val="Body Text 3"/>
    <w:basedOn w:val="Normal"/>
    <w:rsid w:val="008C710F"/>
    <w:pPr>
      <w:widowControl w:val="0"/>
      <w:ind w:right="-126"/>
    </w:pPr>
    <w:rPr>
      <w:sz w:val="18"/>
    </w:rPr>
  </w:style>
  <w:style w:type="paragraph" w:styleId="DocumentMap">
    <w:name w:val="Document Map"/>
    <w:basedOn w:val="Normal"/>
    <w:semiHidden/>
    <w:rsid w:val="008C710F"/>
    <w:pPr>
      <w:shd w:val="clear" w:color="auto" w:fill="000080"/>
    </w:pPr>
    <w:rPr>
      <w:rFonts w:ascii="Tahoma" w:hAnsi="Tahoma" w:cs="Tahoma"/>
    </w:rPr>
  </w:style>
  <w:style w:type="paragraph" w:styleId="BalloonText">
    <w:name w:val="Balloon Text"/>
    <w:basedOn w:val="Normal"/>
    <w:semiHidden/>
    <w:rsid w:val="00B148BF"/>
    <w:rPr>
      <w:rFonts w:ascii="Tahoma" w:hAnsi="Tahoma" w:cs="Tahoma"/>
      <w:sz w:val="16"/>
      <w:szCs w:val="16"/>
    </w:rPr>
  </w:style>
  <w:style w:type="paragraph" w:styleId="Header">
    <w:name w:val="header"/>
    <w:basedOn w:val="Normal"/>
    <w:rsid w:val="00315A5B"/>
    <w:pPr>
      <w:tabs>
        <w:tab w:val="center" w:pos="4320"/>
        <w:tab w:val="right" w:pos="8640"/>
      </w:tabs>
    </w:pPr>
  </w:style>
  <w:style w:type="paragraph" w:styleId="Footer">
    <w:name w:val="footer"/>
    <w:basedOn w:val="Normal"/>
    <w:link w:val="FooterChar"/>
    <w:uiPriority w:val="99"/>
    <w:rsid w:val="00315A5B"/>
    <w:pPr>
      <w:tabs>
        <w:tab w:val="center" w:pos="4320"/>
        <w:tab w:val="right" w:pos="8640"/>
      </w:tabs>
    </w:pPr>
  </w:style>
  <w:style w:type="table" w:styleId="TableGrid">
    <w:name w:val="Table Grid"/>
    <w:basedOn w:val="TableNormal"/>
    <w:rsid w:val="008C5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A55E6D"/>
    <w:rPr>
      <w:sz w:val="16"/>
      <w:szCs w:val="16"/>
    </w:rPr>
  </w:style>
  <w:style w:type="paragraph" w:styleId="CommentText">
    <w:name w:val="annotation text"/>
    <w:basedOn w:val="Normal"/>
    <w:semiHidden/>
    <w:rsid w:val="00A55E6D"/>
  </w:style>
  <w:style w:type="paragraph" w:styleId="CommentSubject">
    <w:name w:val="annotation subject"/>
    <w:basedOn w:val="CommentText"/>
    <w:next w:val="CommentText"/>
    <w:semiHidden/>
    <w:rsid w:val="00A55E6D"/>
    <w:rPr>
      <w:b/>
      <w:bCs/>
    </w:rPr>
  </w:style>
  <w:style w:type="paragraph" w:styleId="FootnoteText">
    <w:name w:val="footnote text"/>
    <w:basedOn w:val="Normal"/>
    <w:link w:val="FootnoteTextChar"/>
    <w:rsid w:val="00795F6C"/>
  </w:style>
  <w:style w:type="character" w:customStyle="1" w:styleId="FootnoteTextChar">
    <w:name w:val="Footnote Text Char"/>
    <w:basedOn w:val="DefaultParagraphFont"/>
    <w:link w:val="FootnoteText"/>
    <w:rsid w:val="00795F6C"/>
  </w:style>
  <w:style w:type="paragraph" w:styleId="ListParagraph">
    <w:name w:val="List Paragraph"/>
    <w:basedOn w:val="Normal"/>
    <w:uiPriority w:val="34"/>
    <w:qFormat/>
    <w:rsid w:val="00F468C6"/>
    <w:pPr>
      <w:ind w:left="720"/>
    </w:pPr>
  </w:style>
  <w:style w:type="character" w:customStyle="1" w:styleId="FooterChar">
    <w:name w:val="Footer Char"/>
    <w:basedOn w:val="DefaultParagraphFont"/>
    <w:link w:val="Footer"/>
    <w:uiPriority w:val="99"/>
    <w:rsid w:val="00182EF0"/>
  </w:style>
  <w:style w:type="character" w:customStyle="1" w:styleId="Heading5Char">
    <w:name w:val="Heading 5 Char"/>
    <w:basedOn w:val="DefaultParagraphFont"/>
    <w:link w:val="Heading5"/>
    <w:rsid w:val="00D77A94"/>
    <w:rPr>
      <w:rFonts w:ascii="Calibri" w:eastAsia="Times New Roman" w:hAnsi="Calibri" w:cs="Times New Roman"/>
      <w:b/>
      <w:bCs/>
      <w:i/>
      <w:iCs/>
      <w:sz w:val="26"/>
      <w:szCs w:val="26"/>
    </w:rPr>
  </w:style>
  <w:style w:type="character" w:styleId="Hyperlink">
    <w:name w:val="Hyperlink"/>
    <w:basedOn w:val="DefaultParagraphFont"/>
    <w:rsid w:val="00E511FF"/>
    <w:rPr>
      <w:color w:val="0000FF"/>
      <w:u w:val="single"/>
    </w:rPr>
  </w:style>
  <w:style w:type="character" w:styleId="FollowedHyperlink">
    <w:name w:val="FollowedHyperlink"/>
    <w:basedOn w:val="DefaultParagraphFont"/>
    <w:rsid w:val="003F2A55"/>
    <w:rPr>
      <w:color w:val="800080"/>
      <w:u w:val="single"/>
    </w:rPr>
  </w:style>
  <w:style w:type="paragraph" w:styleId="Revision">
    <w:name w:val="Revision"/>
    <w:hidden/>
    <w:uiPriority w:val="99"/>
    <w:semiHidden/>
    <w:rsid w:val="001B7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10F"/>
  </w:style>
  <w:style w:type="paragraph" w:styleId="Heading1">
    <w:name w:val="heading 1"/>
    <w:basedOn w:val="Normal"/>
    <w:next w:val="Normal"/>
    <w:qFormat/>
    <w:rsid w:val="008C710F"/>
    <w:pPr>
      <w:keepNext/>
      <w:widowControl w:val="0"/>
      <w:outlineLvl w:val="0"/>
    </w:pPr>
    <w:rPr>
      <w:b/>
      <w:sz w:val="18"/>
    </w:rPr>
  </w:style>
  <w:style w:type="paragraph" w:styleId="Heading5">
    <w:name w:val="heading 5"/>
    <w:basedOn w:val="Normal"/>
    <w:next w:val="Normal"/>
    <w:link w:val="Heading5Char"/>
    <w:unhideWhenUsed/>
    <w:qFormat/>
    <w:rsid w:val="00D77A9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710F"/>
  </w:style>
  <w:style w:type="paragraph" w:styleId="BodyText">
    <w:name w:val="Body Text"/>
    <w:basedOn w:val="Normal"/>
    <w:rsid w:val="008C710F"/>
    <w:pPr>
      <w:widowControl w:val="0"/>
    </w:pPr>
    <w:rPr>
      <w:rFonts w:ascii="CG Times" w:hAnsi="CG Times"/>
      <w:sz w:val="18"/>
    </w:rPr>
  </w:style>
  <w:style w:type="paragraph" w:styleId="BodyText2">
    <w:name w:val="Body Text 2"/>
    <w:basedOn w:val="Normal"/>
    <w:rsid w:val="008C710F"/>
    <w:pPr>
      <w:widowControl w:val="0"/>
    </w:pPr>
    <w:rPr>
      <w:b/>
      <w:sz w:val="18"/>
    </w:rPr>
  </w:style>
  <w:style w:type="paragraph" w:styleId="BodyText3">
    <w:name w:val="Body Text 3"/>
    <w:basedOn w:val="Normal"/>
    <w:rsid w:val="008C710F"/>
    <w:pPr>
      <w:widowControl w:val="0"/>
      <w:ind w:right="-126"/>
    </w:pPr>
    <w:rPr>
      <w:sz w:val="18"/>
    </w:rPr>
  </w:style>
  <w:style w:type="paragraph" w:styleId="DocumentMap">
    <w:name w:val="Document Map"/>
    <w:basedOn w:val="Normal"/>
    <w:semiHidden/>
    <w:rsid w:val="008C710F"/>
    <w:pPr>
      <w:shd w:val="clear" w:color="auto" w:fill="000080"/>
    </w:pPr>
    <w:rPr>
      <w:rFonts w:ascii="Tahoma" w:hAnsi="Tahoma" w:cs="Tahoma"/>
    </w:rPr>
  </w:style>
  <w:style w:type="paragraph" w:styleId="BalloonText">
    <w:name w:val="Balloon Text"/>
    <w:basedOn w:val="Normal"/>
    <w:semiHidden/>
    <w:rsid w:val="00B148BF"/>
    <w:rPr>
      <w:rFonts w:ascii="Tahoma" w:hAnsi="Tahoma" w:cs="Tahoma"/>
      <w:sz w:val="16"/>
      <w:szCs w:val="16"/>
    </w:rPr>
  </w:style>
  <w:style w:type="paragraph" w:styleId="Header">
    <w:name w:val="header"/>
    <w:basedOn w:val="Normal"/>
    <w:rsid w:val="00315A5B"/>
    <w:pPr>
      <w:tabs>
        <w:tab w:val="center" w:pos="4320"/>
        <w:tab w:val="right" w:pos="8640"/>
      </w:tabs>
    </w:pPr>
  </w:style>
  <w:style w:type="paragraph" w:styleId="Footer">
    <w:name w:val="footer"/>
    <w:basedOn w:val="Normal"/>
    <w:link w:val="FooterChar"/>
    <w:uiPriority w:val="99"/>
    <w:rsid w:val="00315A5B"/>
    <w:pPr>
      <w:tabs>
        <w:tab w:val="center" w:pos="4320"/>
        <w:tab w:val="right" w:pos="8640"/>
      </w:tabs>
    </w:pPr>
  </w:style>
  <w:style w:type="table" w:styleId="TableGrid">
    <w:name w:val="Table Grid"/>
    <w:basedOn w:val="TableNormal"/>
    <w:rsid w:val="008C5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A55E6D"/>
    <w:rPr>
      <w:sz w:val="16"/>
      <w:szCs w:val="16"/>
    </w:rPr>
  </w:style>
  <w:style w:type="paragraph" w:styleId="CommentText">
    <w:name w:val="annotation text"/>
    <w:basedOn w:val="Normal"/>
    <w:semiHidden/>
    <w:rsid w:val="00A55E6D"/>
  </w:style>
  <w:style w:type="paragraph" w:styleId="CommentSubject">
    <w:name w:val="annotation subject"/>
    <w:basedOn w:val="CommentText"/>
    <w:next w:val="CommentText"/>
    <w:semiHidden/>
    <w:rsid w:val="00A55E6D"/>
    <w:rPr>
      <w:b/>
      <w:bCs/>
    </w:rPr>
  </w:style>
  <w:style w:type="paragraph" w:styleId="FootnoteText">
    <w:name w:val="footnote text"/>
    <w:basedOn w:val="Normal"/>
    <w:link w:val="FootnoteTextChar"/>
    <w:rsid w:val="00795F6C"/>
  </w:style>
  <w:style w:type="character" w:customStyle="1" w:styleId="FootnoteTextChar">
    <w:name w:val="Footnote Text Char"/>
    <w:basedOn w:val="DefaultParagraphFont"/>
    <w:link w:val="FootnoteText"/>
    <w:rsid w:val="00795F6C"/>
  </w:style>
  <w:style w:type="paragraph" w:styleId="ListParagraph">
    <w:name w:val="List Paragraph"/>
    <w:basedOn w:val="Normal"/>
    <w:uiPriority w:val="34"/>
    <w:qFormat/>
    <w:rsid w:val="00F468C6"/>
    <w:pPr>
      <w:ind w:left="720"/>
    </w:pPr>
  </w:style>
  <w:style w:type="character" w:customStyle="1" w:styleId="FooterChar">
    <w:name w:val="Footer Char"/>
    <w:basedOn w:val="DefaultParagraphFont"/>
    <w:link w:val="Footer"/>
    <w:uiPriority w:val="99"/>
    <w:rsid w:val="00182EF0"/>
  </w:style>
  <w:style w:type="character" w:customStyle="1" w:styleId="Heading5Char">
    <w:name w:val="Heading 5 Char"/>
    <w:basedOn w:val="DefaultParagraphFont"/>
    <w:link w:val="Heading5"/>
    <w:rsid w:val="00D77A94"/>
    <w:rPr>
      <w:rFonts w:ascii="Calibri" w:eastAsia="Times New Roman" w:hAnsi="Calibri" w:cs="Times New Roman"/>
      <w:b/>
      <w:bCs/>
      <w:i/>
      <w:iCs/>
      <w:sz w:val="26"/>
      <w:szCs w:val="26"/>
    </w:rPr>
  </w:style>
  <w:style w:type="character" w:styleId="Hyperlink">
    <w:name w:val="Hyperlink"/>
    <w:basedOn w:val="DefaultParagraphFont"/>
    <w:rsid w:val="00E511FF"/>
    <w:rPr>
      <w:color w:val="0000FF"/>
      <w:u w:val="single"/>
    </w:rPr>
  </w:style>
  <w:style w:type="character" w:styleId="FollowedHyperlink">
    <w:name w:val="FollowedHyperlink"/>
    <w:basedOn w:val="DefaultParagraphFont"/>
    <w:rsid w:val="003F2A55"/>
    <w:rPr>
      <w:color w:val="800080"/>
      <w:u w:val="single"/>
    </w:rPr>
  </w:style>
  <w:style w:type="paragraph" w:styleId="Revision">
    <w:name w:val="Revision"/>
    <w:hidden/>
    <w:uiPriority w:val="99"/>
    <w:semiHidden/>
    <w:rsid w:val="001B7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3466">
      <w:bodyDiv w:val="1"/>
      <w:marLeft w:val="0"/>
      <w:marRight w:val="0"/>
      <w:marTop w:val="0"/>
      <w:marBottom w:val="0"/>
      <w:divBdr>
        <w:top w:val="none" w:sz="0" w:space="0" w:color="auto"/>
        <w:left w:val="none" w:sz="0" w:space="0" w:color="auto"/>
        <w:bottom w:val="none" w:sz="0" w:space="0" w:color="auto"/>
        <w:right w:val="none" w:sz="0" w:space="0" w:color="auto"/>
      </w:divBdr>
    </w:div>
    <w:div w:id="227035830">
      <w:bodyDiv w:val="1"/>
      <w:marLeft w:val="0"/>
      <w:marRight w:val="0"/>
      <w:marTop w:val="0"/>
      <w:marBottom w:val="0"/>
      <w:divBdr>
        <w:top w:val="none" w:sz="0" w:space="0" w:color="auto"/>
        <w:left w:val="none" w:sz="0" w:space="0" w:color="auto"/>
        <w:bottom w:val="none" w:sz="0" w:space="0" w:color="auto"/>
        <w:right w:val="none" w:sz="0" w:space="0" w:color="auto"/>
      </w:divBdr>
    </w:div>
    <w:div w:id="1321929634">
      <w:bodyDiv w:val="1"/>
      <w:marLeft w:val="0"/>
      <w:marRight w:val="0"/>
      <w:marTop w:val="0"/>
      <w:marBottom w:val="0"/>
      <w:divBdr>
        <w:top w:val="none" w:sz="0" w:space="0" w:color="auto"/>
        <w:left w:val="none" w:sz="0" w:space="0" w:color="auto"/>
        <w:bottom w:val="none" w:sz="0" w:space="0" w:color="auto"/>
        <w:right w:val="none" w:sz="0" w:space="0" w:color="auto"/>
      </w:divBdr>
    </w:div>
    <w:div w:id="1386565373">
      <w:bodyDiv w:val="1"/>
      <w:marLeft w:val="0"/>
      <w:marRight w:val="0"/>
      <w:marTop w:val="0"/>
      <w:marBottom w:val="0"/>
      <w:divBdr>
        <w:top w:val="none" w:sz="0" w:space="0" w:color="auto"/>
        <w:left w:val="none" w:sz="0" w:space="0" w:color="auto"/>
        <w:bottom w:val="none" w:sz="0" w:space="0" w:color="auto"/>
        <w:right w:val="none" w:sz="0" w:space="0" w:color="auto"/>
      </w:divBdr>
      <w:divsChild>
        <w:div w:id="870462737">
          <w:marLeft w:val="0"/>
          <w:marRight w:val="0"/>
          <w:marTop w:val="0"/>
          <w:marBottom w:val="0"/>
          <w:divBdr>
            <w:top w:val="none" w:sz="0" w:space="0" w:color="auto"/>
            <w:left w:val="none" w:sz="0" w:space="0" w:color="auto"/>
            <w:bottom w:val="none" w:sz="0" w:space="0" w:color="auto"/>
            <w:right w:val="none" w:sz="0" w:space="0" w:color="auto"/>
          </w:divBdr>
        </w:div>
      </w:divsChild>
    </w:div>
    <w:div w:id="1460300061">
      <w:bodyDiv w:val="1"/>
      <w:marLeft w:val="0"/>
      <w:marRight w:val="0"/>
      <w:marTop w:val="0"/>
      <w:marBottom w:val="0"/>
      <w:divBdr>
        <w:top w:val="none" w:sz="0" w:space="0" w:color="auto"/>
        <w:left w:val="none" w:sz="0" w:space="0" w:color="auto"/>
        <w:bottom w:val="none" w:sz="0" w:space="0" w:color="auto"/>
        <w:right w:val="none" w:sz="0" w:space="0" w:color="auto"/>
      </w:divBdr>
    </w:div>
    <w:div w:id="21457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a.gov/idc/groups/public/documents/sba_homepage/tools_sbic601.pdf" TargetMode="External"/><Relationship Id="rId5" Type="http://schemas.openxmlformats.org/officeDocument/2006/relationships/settings" Target="settings.xml"/><Relationship Id="rId10" Type="http://schemas.openxmlformats.org/officeDocument/2006/relationships/hyperlink" Target="http://www.sba.gov/idc/groups/public/documents/sba_homepage/tools_sbf_159_7a.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457A3-5D69-4ACD-84D0-7BEB086C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28299177.dotm</Template>
  <TotalTime>4</TotalTime>
  <Pages>6</Pages>
  <Words>3830</Words>
  <Characters>21834</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FA$TRAK BORROWER INFORMATION FORM</vt:lpstr>
    </vt:vector>
  </TitlesOfParts>
  <Company>SMALL BUSINESS ADMINISTRATION</Company>
  <LinksUpToDate>false</LinksUpToDate>
  <CharactersWithSpaces>25613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FA$TRAK BORROWER INFORMATION FORM</dc:title>
  <dc:creator>244-145</dc:creator>
  <cp:lastModifiedBy>Rich, Curtis B.</cp:lastModifiedBy>
  <cp:revision>2</cp:revision>
  <cp:lastPrinted>2013-11-25T18:52:00Z</cp:lastPrinted>
  <dcterms:created xsi:type="dcterms:W3CDTF">2014-02-26T16:24:00Z</dcterms:created>
  <dcterms:modified xsi:type="dcterms:W3CDTF">2014-02-26T16:24:00Z</dcterms:modified>
</cp:coreProperties>
</file>