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40" w:rsidRPr="00E15F88" w:rsidRDefault="00E15F88" w:rsidP="00E15F88">
      <w:pPr>
        <w:jc w:val="center"/>
        <w:rPr>
          <w:b/>
          <w:sz w:val="24"/>
          <w:szCs w:val="24"/>
        </w:rPr>
      </w:pPr>
      <w:r w:rsidRPr="00E15F88">
        <w:rPr>
          <w:b/>
          <w:sz w:val="24"/>
          <w:szCs w:val="24"/>
        </w:rPr>
        <w:t>SUPPORTING STATEMENT</w:t>
      </w:r>
    </w:p>
    <w:p w:rsidR="00761593" w:rsidRPr="00E15F88" w:rsidRDefault="00E15F88" w:rsidP="00E15F88">
      <w:pPr>
        <w:jc w:val="center"/>
        <w:rPr>
          <w:b/>
          <w:sz w:val="24"/>
          <w:szCs w:val="24"/>
        </w:rPr>
      </w:pPr>
      <w:r w:rsidRPr="00E15F88">
        <w:rPr>
          <w:b/>
          <w:sz w:val="24"/>
          <w:szCs w:val="24"/>
        </w:rPr>
        <w:t>RECREATIONAL BAIT AND TACKLE STORE ECONOMIC SURVEY</w:t>
      </w:r>
    </w:p>
    <w:p w:rsidR="00E41040" w:rsidRPr="00E15F88" w:rsidRDefault="00E15F88" w:rsidP="00E15F88">
      <w:pPr>
        <w:jc w:val="center"/>
        <w:rPr>
          <w:b/>
          <w:sz w:val="24"/>
          <w:szCs w:val="24"/>
        </w:rPr>
      </w:pPr>
      <w:proofErr w:type="gramStart"/>
      <w:r w:rsidRPr="00E15F88">
        <w:rPr>
          <w:b/>
          <w:sz w:val="24"/>
          <w:szCs w:val="24"/>
        </w:rPr>
        <w:t>OMB CONTROL NO.</w:t>
      </w:r>
      <w:proofErr w:type="gramEnd"/>
      <w:r w:rsidRPr="00E15F88">
        <w:rPr>
          <w:b/>
          <w:sz w:val="24"/>
          <w:szCs w:val="24"/>
        </w:rPr>
        <w:t xml:space="preserve"> 0648-XXXX</w:t>
      </w:r>
    </w:p>
    <w:p w:rsidR="00E41040" w:rsidRPr="008B498C" w:rsidRDefault="00E41040">
      <w:pPr>
        <w:rPr>
          <w:sz w:val="24"/>
          <w:szCs w:val="24"/>
        </w:rPr>
      </w:pPr>
    </w:p>
    <w:p w:rsidR="00E41040" w:rsidRPr="008B498C" w:rsidRDefault="00E15F88">
      <w:pPr>
        <w:tabs>
          <w:tab w:val="left" w:pos="720"/>
        </w:tabs>
        <w:ind w:left="720" w:hanging="720"/>
        <w:rPr>
          <w:sz w:val="24"/>
          <w:szCs w:val="24"/>
        </w:rPr>
      </w:pPr>
      <w:r>
        <w:rPr>
          <w:b/>
          <w:bCs/>
          <w:sz w:val="24"/>
          <w:szCs w:val="24"/>
        </w:rPr>
        <w:t>A.</w:t>
      </w:r>
      <w:r w:rsidR="005164F2" w:rsidRPr="008B498C">
        <w:rPr>
          <w:b/>
          <w:bCs/>
          <w:sz w:val="24"/>
          <w:szCs w:val="24"/>
        </w:rPr>
        <w:tab/>
        <w:t>JUSTIFICATION</w:t>
      </w:r>
    </w:p>
    <w:p w:rsidR="00D113DD" w:rsidRPr="008B498C" w:rsidRDefault="00D113DD">
      <w:pPr>
        <w:rPr>
          <w:b/>
          <w:bCs/>
          <w:sz w:val="24"/>
          <w:szCs w:val="24"/>
        </w:rPr>
      </w:pPr>
    </w:p>
    <w:p w:rsidR="00E41040" w:rsidRPr="008B498C" w:rsidRDefault="005164F2">
      <w:pPr>
        <w:rPr>
          <w:sz w:val="24"/>
          <w:szCs w:val="24"/>
        </w:rPr>
      </w:pPr>
      <w:r w:rsidRPr="008B498C">
        <w:rPr>
          <w:b/>
          <w:bCs/>
          <w:sz w:val="24"/>
          <w:szCs w:val="24"/>
        </w:rPr>
        <w:t xml:space="preserve">1.  </w:t>
      </w:r>
      <w:r w:rsidRPr="008B498C">
        <w:rPr>
          <w:b/>
          <w:bCs/>
          <w:sz w:val="24"/>
          <w:szCs w:val="24"/>
          <w:u w:val="single"/>
        </w:rPr>
        <w:t>Explain the circumstances that make the collection of information necessary.</w:t>
      </w:r>
    </w:p>
    <w:p w:rsidR="00E41040" w:rsidRPr="008B498C" w:rsidRDefault="00E41040">
      <w:pPr>
        <w:rPr>
          <w:sz w:val="24"/>
          <w:szCs w:val="24"/>
        </w:rPr>
      </w:pPr>
    </w:p>
    <w:p w:rsidR="00741095" w:rsidRDefault="00E15F88">
      <w:pPr>
        <w:rPr>
          <w:sz w:val="24"/>
          <w:szCs w:val="24"/>
        </w:rPr>
      </w:pPr>
      <w:r>
        <w:rPr>
          <w:sz w:val="24"/>
          <w:szCs w:val="24"/>
        </w:rPr>
        <w:t>The National Oceanic and Atmospheric Administration’s (</w:t>
      </w:r>
      <w:r w:rsidR="005164F2" w:rsidRPr="008B498C">
        <w:rPr>
          <w:sz w:val="24"/>
          <w:szCs w:val="24"/>
        </w:rPr>
        <w:t>NOAA</w:t>
      </w:r>
      <w:r>
        <w:rPr>
          <w:sz w:val="24"/>
          <w:szCs w:val="24"/>
        </w:rPr>
        <w:t>)</w:t>
      </w:r>
      <w:r w:rsidR="005164F2" w:rsidRPr="008B498C">
        <w:rPr>
          <w:sz w:val="24"/>
          <w:szCs w:val="24"/>
        </w:rPr>
        <w:t xml:space="preserve"> </w:t>
      </w:r>
      <w:r>
        <w:rPr>
          <w:sz w:val="24"/>
          <w:szCs w:val="24"/>
        </w:rPr>
        <w:t xml:space="preserve">National Marine </w:t>
      </w:r>
      <w:r w:rsidR="005164F2" w:rsidRPr="008B498C">
        <w:rPr>
          <w:sz w:val="24"/>
          <w:szCs w:val="24"/>
        </w:rPr>
        <w:t xml:space="preserve">Fisheries </w:t>
      </w:r>
      <w:r>
        <w:rPr>
          <w:sz w:val="24"/>
          <w:szCs w:val="24"/>
        </w:rPr>
        <w:t xml:space="preserve">Service </w:t>
      </w:r>
      <w:r w:rsidR="005164F2" w:rsidRPr="008B498C">
        <w:rPr>
          <w:sz w:val="24"/>
          <w:szCs w:val="24"/>
        </w:rPr>
        <w:t xml:space="preserve">(NMFS) </w:t>
      </w:r>
      <w:r w:rsidR="00042EAB" w:rsidRPr="008B498C">
        <w:rPr>
          <w:sz w:val="24"/>
          <w:szCs w:val="24"/>
        </w:rPr>
        <w:t>manages recreational fisheries</w:t>
      </w:r>
      <w:r w:rsidR="00741095">
        <w:rPr>
          <w:sz w:val="24"/>
          <w:szCs w:val="24"/>
        </w:rPr>
        <w:t xml:space="preserve">, under the authority of the </w:t>
      </w:r>
      <w:hyperlink r:id="rId9" w:history="1">
        <w:r w:rsidR="005D68DD" w:rsidRPr="00882C05">
          <w:rPr>
            <w:rStyle w:val="Hyperlink"/>
            <w:sz w:val="24"/>
            <w:szCs w:val="24"/>
          </w:rPr>
          <w:t>Magnuson-Stevens Fishery Conservation and Management Act of 1976 as amended through 2006</w:t>
        </w:r>
        <w:r w:rsidR="00741095" w:rsidRPr="00882C05">
          <w:rPr>
            <w:rStyle w:val="Hyperlink"/>
            <w:sz w:val="24"/>
            <w:szCs w:val="24"/>
          </w:rPr>
          <w:t xml:space="preserve"> </w:t>
        </w:r>
      </w:hyperlink>
      <w:r w:rsidR="00741095" w:rsidRPr="00366179">
        <w:rPr>
          <w:sz w:val="24"/>
          <w:szCs w:val="24"/>
        </w:rPr>
        <w:t>(MSA)</w:t>
      </w:r>
      <w:r w:rsidR="00741095">
        <w:rPr>
          <w:sz w:val="24"/>
          <w:szCs w:val="24"/>
        </w:rPr>
        <w:t>.</w:t>
      </w:r>
      <w:r w:rsidR="005164F2" w:rsidRPr="008B498C">
        <w:rPr>
          <w:sz w:val="24"/>
          <w:szCs w:val="24"/>
        </w:rPr>
        <w:t xml:space="preserve"> </w:t>
      </w:r>
      <w:r>
        <w:rPr>
          <w:sz w:val="24"/>
          <w:szCs w:val="24"/>
        </w:rPr>
        <w:t xml:space="preserve"> </w:t>
      </w:r>
      <w:r w:rsidR="00741095">
        <w:rPr>
          <w:sz w:val="24"/>
          <w:szCs w:val="24"/>
        </w:rPr>
        <w:t>National Standard 2 under the MSA Sec 301.98-623 requires the use of the best scientific information available. Sec. 303.109-479 specifies that a fishery impact statement for the plan or amendment must assess, specify and analyze the likely effects, including the social, conservation and economic impacts of conservation and management measures for participants in the fishery and fishing communities.</w:t>
      </w:r>
    </w:p>
    <w:p w:rsidR="00741095" w:rsidRDefault="00741095">
      <w:pPr>
        <w:rPr>
          <w:sz w:val="24"/>
          <w:szCs w:val="24"/>
        </w:rPr>
      </w:pPr>
    </w:p>
    <w:p w:rsidR="00AF16F8" w:rsidRDefault="00A33C16" w:rsidP="00A33C16">
      <w:pPr>
        <w:rPr>
          <w:sz w:val="24"/>
        </w:rPr>
      </w:pPr>
      <w:r>
        <w:rPr>
          <w:sz w:val="24"/>
        </w:rPr>
        <w:t>Marine recreational fishing is a popular pastime across the United States</w:t>
      </w:r>
      <w:r w:rsidR="00E15F88">
        <w:rPr>
          <w:sz w:val="24"/>
        </w:rPr>
        <w:t xml:space="preserve"> (U.S.)</w:t>
      </w:r>
      <w:r>
        <w:rPr>
          <w:sz w:val="24"/>
        </w:rPr>
        <w:t xml:space="preserve"> that generates significant economic impacts to both local economies and to the nation. </w:t>
      </w:r>
      <w:r w:rsidR="00E15F88">
        <w:rPr>
          <w:sz w:val="24"/>
        </w:rPr>
        <w:t xml:space="preserve"> </w:t>
      </w:r>
      <w:r w:rsidR="007559FB">
        <w:rPr>
          <w:sz w:val="24"/>
        </w:rPr>
        <w:t xml:space="preserve">One category of businesses that </w:t>
      </w:r>
      <w:r w:rsidR="00C12F17">
        <w:rPr>
          <w:sz w:val="24"/>
        </w:rPr>
        <w:t>is</w:t>
      </w:r>
      <w:r w:rsidR="007559FB">
        <w:rPr>
          <w:sz w:val="24"/>
        </w:rPr>
        <w:t xml:space="preserve"> most directly supported by marine recreational fishing </w:t>
      </w:r>
      <w:r w:rsidR="00C12F17">
        <w:rPr>
          <w:sz w:val="24"/>
        </w:rPr>
        <w:t>is</w:t>
      </w:r>
      <w:r w:rsidR="007559FB">
        <w:rPr>
          <w:sz w:val="24"/>
        </w:rPr>
        <w:t xml:space="preserve"> stores that sell bait, tackle, and other fishing-related equipmen</w:t>
      </w:r>
      <w:r w:rsidR="00C12F17">
        <w:rPr>
          <w:sz w:val="24"/>
        </w:rPr>
        <w:t>t.  Such businesses can be heavily</w:t>
      </w:r>
      <w:r w:rsidR="007559FB">
        <w:rPr>
          <w:sz w:val="24"/>
        </w:rPr>
        <w:t xml:space="preserve"> impacted by spatial and temporal changes in recreational fishing participation caused by fishing regulations such as fishery closures.  </w:t>
      </w:r>
      <w:r w:rsidR="00AF16F8" w:rsidRPr="00A33C16">
        <w:rPr>
          <w:rFonts w:eastAsia="Calibri"/>
          <w:sz w:val="24"/>
          <w:szCs w:val="24"/>
        </w:rPr>
        <w:t xml:space="preserve">As specified in the </w:t>
      </w:r>
      <w:r w:rsidR="00882C05">
        <w:rPr>
          <w:rFonts w:eastAsia="Calibri"/>
          <w:sz w:val="24"/>
          <w:szCs w:val="24"/>
        </w:rPr>
        <w:t>MSA</w:t>
      </w:r>
      <w:r w:rsidR="00AF16F8" w:rsidRPr="00A33C16">
        <w:rPr>
          <w:rFonts w:eastAsia="Calibri"/>
          <w:sz w:val="24"/>
          <w:szCs w:val="24"/>
        </w:rPr>
        <w:t xml:space="preserve">, NMFS is required to enumerate the economic impacts of the policies it implements on fishing participants and coastal communities.  In order to fulfill this mandate and in recognition of the economic importance of </w:t>
      </w:r>
      <w:r w:rsidR="00AF16F8">
        <w:rPr>
          <w:rFonts w:eastAsia="Calibri"/>
          <w:sz w:val="24"/>
          <w:szCs w:val="24"/>
        </w:rPr>
        <w:t xml:space="preserve">businesses supported by </w:t>
      </w:r>
      <w:r w:rsidR="00AF16F8" w:rsidRPr="00A33C16">
        <w:rPr>
          <w:rFonts w:eastAsia="Calibri"/>
          <w:sz w:val="24"/>
          <w:szCs w:val="24"/>
        </w:rPr>
        <w:t xml:space="preserve">recreational fisheries, NOAA </w:t>
      </w:r>
      <w:r w:rsidR="00AF16F8">
        <w:rPr>
          <w:rFonts w:eastAsia="Calibri"/>
          <w:sz w:val="24"/>
          <w:szCs w:val="24"/>
        </w:rPr>
        <w:t xml:space="preserve">will </w:t>
      </w:r>
      <w:r w:rsidR="00AF16F8" w:rsidRPr="00A33C16">
        <w:rPr>
          <w:rFonts w:eastAsia="Calibri"/>
          <w:sz w:val="24"/>
          <w:szCs w:val="24"/>
        </w:rPr>
        <w:t>conduct</w:t>
      </w:r>
      <w:r w:rsidR="00AF16F8">
        <w:rPr>
          <w:rFonts w:eastAsia="Calibri"/>
          <w:sz w:val="24"/>
          <w:szCs w:val="24"/>
        </w:rPr>
        <w:t xml:space="preserve"> a</w:t>
      </w:r>
      <w:r w:rsidR="00AF16F8" w:rsidRPr="00A33C16">
        <w:rPr>
          <w:rFonts w:eastAsia="Calibri"/>
          <w:sz w:val="24"/>
          <w:szCs w:val="24"/>
        </w:rPr>
        <w:t xml:space="preserve"> nationwide </w:t>
      </w:r>
      <w:r w:rsidR="00AF16F8">
        <w:rPr>
          <w:rFonts w:eastAsia="Calibri"/>
          <w:sz w:val="24"/>
          <w:szCs w:val="24"/>
        </w:rPr>
        <w:t xml:space="preserve">cost and earnings </w:t>
      </w:r>
      <w:r w:rsidR="00AF16F8" w:rsidRPr="00A33C16">
        <w:rPr>
          <w:rFonts w:eastAsia="Calibri"/>
          <w:sz w:val="24"/>
          <w:szCs w:val="24"/>
        </w:rPr>
        <w:t xml:space="preserve">survey on </w:t>
      </w:r>
      <w:r w:rsidR="00AF16F8">
        <w:rPr>
          <w:rFonts w:eastAsia="Calibri"/>
          <w:sz w:val="24"/>
          <w:szCs w:val="24"/>
        </w:rPr>
        <w:t>bait and tackle stores located in coastal and near-coastal communities</w:t>
      </w:r>
      <w:r w:rsidR="00AF16F8" w:rsidRPr="00A33C16">
        <w:rPr>
          <w:rFonts w:eastAsia="Calibri"/>
          <w:sz w:val="24"/>
          <w:szCs w:val="24"/>
        </w:rPr>
        <w:t>.</w:t>
      </w:r>
    </w:p>
    <w:p w:rsidR="00AF16F8" w:rsidRDefault="00AF16F8" w:rsidP="00A33C16">
      <w:pPr>
        <w:rPr>
          <w:sz w:val="24"/>
        </w:rPr>
      </w:pPr>
    </w:p>
    <w:p w:rsidR="00D86EB6" w:rsidRDefault="00AF16F8" w:rsidP="00A33C16">
      <w:pPr>
        <w:rPr>
          <w:sz w:val="24"/>
          <w:szCs w:val="24"/>
        </w:rPr>
      </w:pPr>
      <w:r w:rsidRPr="00761593">
        <w:rPr>
          <w:sz w:val="24"/>
          <w:szCs w:val="24"/>
        </w:rPr>
        <w:t xml:space="preserve">The purpose of this </w:t>
      </w:r>
      <w:r>
        <w:rPr>
          <w:sz w:val="24"/>
          <w:szCs w:val="24"/>
        </w:rPr>
        <w:t>data collection</w:t>
      </w:r>
      <w:r w:rsidRPr="00761593">
        <w:rPr>
          <w:sz w:val="24"/>
          <w:szCs w:val="24"/>
        </w:rPr>
        <w:t xml:space="preserve"> is to </w:t>
      </w:r>
      <w:r>
        <w:rPr>
          <w:sz w:val="24"/>
          <w:szCs w:val="24"/>
        </w:rPr>
        <w:t>gather</w:t>
      </w:r>
      <w:r w:rsidRPr="00761593">
        <w:rPr>
          <w:sz w:val="24"/>
          <w:szCs w:val="24"/>
        </w:rPr>
        <w:t xml:space="preserve"> </w:t>
      </w:r>
      <w:r>
        <w:rPr>
          <w:sz w:val="24"/>
          <w:szCs w:val="24"/>
        </w:rPr>
        <w:t>cost and earnings</w:t>
      </w:r>
      <w:r w:rsidRPr="00761593">
        <w:rPr>
          <w:sz w:val="24"/>
          <w:szCs w:val="24"/>
        </w:rPr>
        <w:t xml:space="preserve"> data</w:t>
      </w:r>
      <w:r>
        <w:rPr>
          <w:sz w:val="24"/>
          <w:szCs w:val="24"/>
        </w:rPr>
        <w:t xml:space="preserve"> nationwide</w:t>
      </w:r>
      <w:r w:rsidRPr="00761593">
        <w:rPr>
          <w:sz w:val="24"/>
          <w:szCs w:val="24"/>
        </w:rPr>
        <w:t xml:space="preserve"> from </w:t>
      </w:r>
      <w:r>
        <w:rPr>
          <w:sz w:val="24"/>
          <w:szCs w:val="24"/>
        </w:rPr>
        <w:t>marine recreational fishing bait and tackle stores</w:t>
      </w:r>
      <w:r w:rsidRPr="00761593">
        <w:rPr>
          <w:sz w:val="24"/>
          <w:szCs w:val="24"/>
        </w:rPr>
        <w:t xml:space="preserve"> in </w:t>
      </w:r>
      <w:r>
        <w:rPr>
          <w:sz w:val="24"/>
          <w:szCs w:val="24"/>
        </w:rPr>
        <w:t xml:space="preserve">coastal and near coastal communities in all coastal states. </w:t>
      </w:r>
      <w:r w:rsidR="00E15F88">
        <w:rPr>
          <w:sz w:val="24"/>
          <w:szCs w:val="24"/>
        </w:rPr>
        <w:t xml:space="preserve"> </w:t>
      </w:r>
      <w:r w:rsidRPr="00761593">
        <w:rPr>
          <w:sz w:val="24"/>
          <w:szCs w:val="24"/>
        </w:rPr>
        <w:t xml:space="preserve">These data will be used to estimate </w:t>
      </w:r>
      <w:r>
        <w:rPr>
          <w:sz w:val="24"/>
          <w:szCs w:val="24"/>
        </w:rPr>
        <w:t>total costs and earnings of marine bait and tackles stores</w:t>
      </w:r>
      <w:r w:rsidRPr="00761593">
        <w:rPr>
          <w:sz w:val="24"/>
          <w:szCs w:val="24"/>
        </w:rPr>
        <w:t xml:space="preserve"> and </w:t>
      </w:r>
      <w:proofErr w:type="spellStart"/>
      <w:r w:rsidR="0046309A">
        <w:rPr>
          <w:sz w:val="24"/>
          <w:szCs w:val="24"/>
        </w:rPr>
        <w:t>andevelop</w:t>
      </w:r>
      <w:proofErr w:type="spellEnd"/>
      <w:r w:rsidR="0046309A" w:rsidRPr="00761593">
        <w:rPr>
          <w:sz w:val="24"/>
          <w:szCs w:val="24"/>
        </w:rPr>
        <w:t xml:space="preserve"> </w:t>
      </w:r>
      <w:r w:rsidR="0046309A">
        <w:rPr>
          <w:sz w:val="24"/>
          <w:szCs w:val="24"/>
        </w:rPr>
        <w:t xml:space="preserve">regional and national </w:t>
      </w:r>
      <w:r w:rsidRPr="00761593">
        <w:rPr>
          <w:sz w:val="24"/>
          <w:szCs w:val="24"/>
        </w:rPr>
        <w:t xml:space="preserve">economic </w:t>
      </w:r>
      <w:r w:rsidR="0046309A">
        <w:rPr>
          <w:sz w:val="24"/>
          <w:szCs w:val="24"/>
        </w:rPr>
        <w:t>profiles</w:t>
      </w:r>
      <w:r w:rsidR="00526C6C">
        <w:rPr>
          <w:sz w:val="24"/>
          <w:szCs w:val="24"/>
        </w:rPr>
        <w:t xml:space="preserve"> </w:t>
      </w:r>
      <w:r w:rsidRPr="00761593">
        <w:rPr>
          <w:sz w:val="24"/>
          <w:szCs w:val="24"/>
        </w:rPr>
        <w:t xml:space="preserve">of </w:t>
      </w:r>
      <w:r w:rsidR="0046309A">
        <w:rPr>
          <w:sz w:val="24"/>
          <w:szCs w:val="24"/>
        </w:rPr>
        <w:t xml:space="preserve">the </w:t>
      </w:r>
      <w:r w:rsidRPr="00761593">
        <w:rPr>
          <w:sz w:val="24"/>
          <w:szCs w:val="24"/>
        </w:rPr>
        <w:t xml:space="preserve">marine </w:t>
      </w:r>
      <w:r>
        <w:rPr>
          <w:sz w:val="24"/>
          <w:szCs w:val="24"/>
        </w:rPr>
        <w:t>bait and tackle store</w:t>
      </w:r>
      <w:r w:rsidRPr="00761593">
        <w:rPr>
          <w:sz w:val="24"/>
          <w:szCs w:val="24"/>
        </w:rPr>
        <w:t xml:space="preserve"> </w:t>
      </w:r>
      <w:r w:rsidR="0046309A">
        <w:rPr>
          <w:sz w:val="24"/>
          <w:szCs w:val="24"/>
        </w:rPr>
        <w:t>industry</w:t>
      </w:r>
      <w:r w:rsidRPr="00761593">
        <w:rPr>
          <w:sz w:val="24"/>
          <w:szCs w:val="24"/>
        </w:rPr>
        <w:t>.  The population targeted by the</w:t>
      </w:r>
      <w:r>
        <w:rPr>
          <w:sz w:val="24"/>
          <w:szCs w:val="24"/>
        </w:rPr>
        <w:t xml:space="preserve"> economic survey will be stores that sell marine recreational fishing bait, tackle, and other fishing-related equipment and apparel (excluding boats) that are located in coastal and near-coastal counties (Appendix I, Figures 1 and 2).</w:t>
      </w:r>
    </w:p>
    <w:p w:rsidR="00D86EB6" w:rsidRDefault="00D86EB6" w:rsidP="00A33C16">
      <w:pPr>
        <w:rPr>
          <w:sz w:val="24"/>
          <w:szCs w:val="24"/>
        </w:rPr>
      </w:pPr>
    </w:p>
    <w:p w:rsidR="007559FB" w:rsidRDefault="007559FB" w:rsidP="00A33C16">
      <w:pPr>
        <w:rPr>
          <w:sz w:val="24"/>
        </w:rPr>
      </w:pPr>
      <w:r>
        <w:rPr>
          <w:sz w:val="24"/>
        </w:rPr>
        <w:t>The primary objectives of this data collection are to</w:t>
      </w:r>
      <w:r w:rsidR="00C12F17">
        <w:rPr>
          <w:sz w:val="24"/>
        </w:rPr>
        <w:t>: 1)</w:t>
      </w:r>
      <w:r>
        <w:rPr>
          <w:sz w:val="24"/>
        </w:rPr>
        <w:t xml:space="preserve"> collect data on the annual costs and earnings of stores that sell bait, tackle, and other equipment for marine recreational fishing; </w:t>
      </w:r>
      <w:r w:rsidR="00C12F17">
        <w:rPr>
          <w:sz w:val="24"/>
        </w:rPr>
        <w:t>2)</w:t>
      </w:r>
      <w:r w:rsidR="00AF16F8">
        <w:rPr>
          <w:sz w:val="24"/>
        </w:rPr>
        <w:t xml:space="preserve"> </w:t>
      </w:r>
      <w:r>
        <w:rPr>
          <w:sz w:val="24"/>
        </w:rPr>
        <w:t xml:space="preserve">obtain data required to profile and categorize the different types of businesses that sell bait and tackle; </w:t>
      </w:r>
      <w:r w:rsidR="00CB3438">
        <w:rPr>
          <w:sz w:val="24"/>
        </w:rPr>
        <w:t>and</w:t>
      </w:r>
      <w:r w:rsidR="00C12F17">
        <w:rPr>
          <w:sz w:val="24"/>
        </w:rPr>
        <w:t xml:space="preserve"> 3)</w:t>
      </w:r>
      <w:r>
        <w:rPr>
          <w:sz w:val="24"/>
        </w:rPr>
        <w:t xml:space="preserve"> receive feedback from business operators on how various factors affect their sales of bait and tackle</w:t>
      </w:r>
      <w:r w:rsidR="00CB3438">
        <w:rPr>
          <w:sz w:val="24"/>
        </w:rPr>
        <w:t xml:space="preserve">.  Additionally, we are considering the possibility of using the data collected by this study to </w:t>
      </w:r>
      <w:r w:rsidR="00526C6C">
        <w:rPr>
          <w:sz w:val="24"/>
        </w:rPr>
        <w:t>estimate the economic contribution of marine bait and tackle stores to regional economies and the nation us</w:t>
      </w:r>
      <w:r w:rsidR="00D403DF">
        <w:rPr>
          <w:sz w:val="24"/>
        </w:rPr>
        <w:t xml:space="preserve">ing </w:t>
      </w:r>
      <w:r w:rsidR="00CB3438">
        <w:rPr>
          <w:sz w:val="24"/>
        </w:rPr>
        <w:t xml:space="preserve">a </w:t>
      </w:r>
      <w:r w:rsidR="00526C6C">
        <w:rPr>
          <w:sz w:val="24"/>
        </w:rPr>
        <w:t xml:space="preserve">regional </w:t>
      </w:r>
      <w:r w:rsidR="00D403DF">
        <w:rPr>
          <w:sz w:val="24"/>
        </w:rPr>
        <w:t xml:space="preserve">economic </w:t>
      </w:r>
      <w:r w:rsidR="00526C6C">
        <w:rPr>
          <w:sz w:val="24"/>
        </w:rPr>
        <w:t>input-output model</w:t>
      </w:r>
      <w:r w:rsidR="00CB3438">
        <w:rPr>
          <w:sz w:val="24"/>
        </w:rPr>
        <w:t xml:space="preserve"> such as</w:t>
      </w:r>
      <w:r w:rsidR="00526C6C">
        <w:rPr>
          <w:sz w:val="24"/>
        </w:rPr>
        <w:t xml:space="preserve"> IMPLAN</w:t>
      </w:r>
      <w:r w:rsidR="00CB3438">
        <w:rPr>
          <w:sz w:val="24"/>
        </w:rPr>
        <w:t>, but are not requesting authorization for such analyses at this time</w:t>
      </w:r>
      <w:r>
        <w:rPr>
          <w:sz w:val="24"/>
        </w:rPr>
        <w:t>.</w:t>
      </w:r>
      <w:r w:rsidR="00862B43">
        <w:rPr>
          <w:sz w:val="24"/>
        </w:rPr>
        <w:t xml:space="preserve"> </w:t>
      </w:r>
    </w:p>
    <w:p w:rsidR="007559FB" w:rsidRDefault="007559FB" w:rsidP="00A33C16">
      <w:pPr>
        <w:rPr>
          <w:sz w:val="24"/>
        </w:rPr>
      </w:pPr>
    </w:p>
    <w:p w:rsidR="00EB1C7D" w:rsidRDefault="00EB1C7D" w:rsidP="00EB1C7D">
      <w:pPr>
        <w:rPr>
          <w:sz w:val="24"/>
          <w:szCs w:val="24"/>
        </w:rPr>
      </w:pPr>
      <w:r>
        <w:rPr>
          <w:rFonts w:eastAsia="Calibri"/>
          <w:sz w:val="24"/>
          <w:szCs w:val="24"/>
        </w:rPr>
        <w:t xml:space="preserve">For the purpose of this study, bait and tackle stores are defined as any store that sells </w:t>
      </w:r>
      <w:r w:rsidR="00096EE2">
        <w:rPr>
          <w:rFonts w:eastAsia="Calibri"/>
          <w:sz w:val="24"/>
          <w:szCs w:val="24"/>
        </w:rPr>
        <w:t xml:space="preserve">marine </w:t>
      </w:r>
      <w:r>
        <w:rPr>
          <w:rFonts w:eastAsia="Calibri"/>
          <w:sz w:val="24"/>
          <w:szCs w:val="24"/>
        </w:rPr>
        <w:t>recreational fishing bait, tackle, and fishing-related equipment and apparel</w:t>
      </w:r>
      <w:r w:rsidR="00C12F17">
        <w:rPr>
          <w:rFonts w:eastAsia="Calibri"/>
          <w:sz w:val="24"/>
          <w:szCs w:val="24"/>
        </w:rPr>
        <w:t>,</w:t>
      </w:r>
      <w:r>
        <w:rPr>
          <w:rFonts w:eastAsia="Calibri"/>
          <w:sz w:val="24"/>
          <w:szCs w:val="24"/>
        </w:rPr>
        <w:t xml:space="preserve"> whether such </w:t>
      </w:r>
      <w:r>
        <w:rPr>
          <w:rFonts w:eastAsia="Calibri"/>
          <w:sz w:val="24"/>
          <w:szCs w:val="24"/>
        </w:rPr>
        <w:lastRenderedPageBreak/>
        <w:t xml:space="preserve">merchandise represent the majority of the business’ sales, or only a small fraction of them.  </w:t>
      </w:r>
      <w:r w:rsidR="00665442" w:rsidRPr="00665442">
        <w:rPr>
          <w:sz w:val="24"/>
          <w:szCs w:val="24"/>
        </w:rPr>
        <w:t xml:space="preserve">The </w:t>
      </w:r>
      <w:r w:rsidR="00665442">
        <w:rPr>
          <w:sz w:val="24"/>
          <w:szCs w:val="24"/>
        </w:rPr>
        <w:t xml:space="preserve">proposed data collection will be the </w:t>
      </w:r>
      <w:r>
        <w:rPr>
          <w:sz w:val="24"/>
          <w:szCs w:val="24"/>
        </w:rPr>
        <w:t>first</w:t>
      </w:r>
      <w:r w:rsidR="00665442">
        <w:rPr>
          <w:sz w:val="24"/>
          <w:szCs w:val="24"/>
        </w:rPr>
        <w:t xml:space="preserve"> time NOAA will conduct a</w:t>
      </w:r>
      <w:r w:rsidR="00665442" w:rsidRPr="00665442">
        <w:rPr>
          <w:sz w:val="24"/>
          <w:szCs w:val="24"/>
        </w:rPr>
        <w:t xml:space="preserve"> nationwide survey to gather </w:t>
      </w:r>
      <w:r>
        <w:rPr>
          <w:sz w:val="24"/>
          <w:szCs w:val="24"/>
        </w:rPr>
        <w:t>cost and earnings data on marine recreational fishing bait and tackle stores</w:t>
      </w:r>
      <w:r w:rsidR="00665442" w:rsidRPr="00665442">
        <w:rPr>
          <w:sz w:val="24"/>
          <w:szCs w:val="24"/>
        </w:rPr>
        <w:t xml:space="preserve"> across the United </w:t>
      </w:r>
      <w:r w:rsidR="00E15F88">
        <w:rPr>
          <w:sz w:val="24"/>
          <w:szCs w:val="24"/>
        </w:rPr>
        <w:t>States.</w:t>
      </w:r>
    </w:p>
    <w:p w:rsidR="00E15F88" w:rsidRDefault="00E15F88" w:rsidP="00EB1C7D">
      <w:pPr>
        <w:rPr>
          <w:sz w:val="24"/>
          <w:szCs w:val="24"/>
        </w:rPr>
      </w:pPr>
    </w:p>
    <w:p w:rsidR="00E41040" w:rsidRPr="008B498C" w:rsidRDefault="00D86EB6">
      <w:pPr>
        <w:rPr>
          <w:sz w:val="24"/>
          <w:szCs w:val="24"/>
        </w:rPr>
      </w:pPr>
      <w:r>
        <w:rPr>
          <w:b/>
          <w:bCs/>
          <w:sz w:val="24"/>
          <w:szCs w:val="24"/>
        </w:rPr>
        <w:t>2</w:t>
      </w:r>
      <w:r w:rsidR="005164F2" w:rsidRPr="008B498C">
        <w:rPr>
          <w:b/>
          <w:bCs/>
          <w:sz w:val="24"/>
          <w:szCs w:val="24"/>
        </w:rPr>
        <w:t xml:space="preserve">.  </w:t>
      </w:r>
      <w:r w:rsidR="0074168D" w:rsidRPr="008B498C">
        <w:rPr>
          <w:sz w:val="24"/>
          <w:szCs w:val="24"/>
          <w:lang w:val="en-CA"/>
        </w:rPr>
        <w:fldChar w:fldCharType="begin"/>
      </w:r>
      <w:r w:rsidR="005164F2" w:rsidRPr="008B498C">
        <w:rPr>
          <w:sz w:val="24"/>
          <w:szCs w:val="24"/>
          <w:lang w:val="en-CA"/>
        </w:rPr>
        <w:instrText xml:space="preserve"> SEQ CHAPTER \h \r 1</w:instrText>
      </w:r>
      <w:r w:rsidR="0074168D" w:rsidRPr="008B498C">
        <w:rPr>
          <w:sz w:val="24"/>
          <w:szCs w:val="24"/>
          <w:lang w:val="en-CA"/>
        </w:rPr>
        <w:fldChar w:fldCharType="end"/>
      </w:r>
      <w:r w:rsidR="005164F2" w:rsidRPr="008B498C">
        <w:rPr>
          <w:b/>
          <w:bCs/>
          <w:sz w:val="24"/>
          <w:szCs w:val="24"/>
          <w:u w:val="single"/>
        </w:rPr>
        <w:t xml:space="preserve">Explain how, by whom, how frequently, and for what purpose the information will be used.  </w:t>
      </w:r>
      <w:r w:rsidR="0074168D" w:rsidRPr="008B498C">
        <w:rPr>
          <w:sz w:val="24"/>
          <w:szCs w:val="24"/>
          <w:lang w:val="en-CA"/>
        </w:rPr>
        <w:fldChar w:fldCharType="begin"/>
      </w:r>
      <w:r w:rsidR="005164F2" w:rsidRPr="008B498C">
        <w:rPr>
          <w:sz w:val="24"/>
          <w:szCs w:val="24"/>
          <w:lang w:val="en-CA"/>
        </w:rPr>
        <w:instrText xml:space="preserve"> SEQ CHAPTER \h \r 1</w:instrText>
      </w:r>
      <w:r w:rsidR="0074168D" w:rsidRPr="008B498C">
        <w:rPr>
          <w:sz w:val="24"/>
          <w:szCs w:val="24"/>
          <w:lang w:val="en-CA"/>
        </w:rPr>
        <w:fldChar w:fldCharType="end"/>
      </w:r>
      <w:r w:rsidR="005164F2" w:rsidRPr="008B498C">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005164F2" w:rsidRPr="008B498C">
        <w:rPr>
          <w:b/>
          <w:bCs/>
          <w:sz w:val="24"/>
          <w:szCs w:val="24"/>
        </w:rPr>
        <w:t xml:space="preserve">. </w:t>
      </w:r>
    </w:p>
    <w:p w:rsidR="00E41040" w:rsidRPr="008B498C" w:rsidRDefault="00E41040">
      <w:pPr>
        <w:rPr>
          <w:sz w:val="24"/>
          <w:szCs w:val="24"/>
        </w:rPr>
      </w:pPr>
    </w:p>
    <w:p w:rsidR="00933278" w:rsidRDefault="005164F2" w:rsidP="00761593">
      <w:pPr>
        <w:widowControl/>
        <w:rPr>
          <w:rFonts w:eastAsiaTheme="minorEastAsia"/>
          <w:sz w:val="24"/>
          <w:szCs w:val="24"/>
          <w:lang w:val="en-CA"/>
        </w:rPr>
      </w:pPr>
      <w:r w:rsidRPr="008B498C">
        <w:rPr>
          <w:sz w:val="24"/>
          <w:szCs w:val="24"/>
        </w:rPr>
        <w:t xml:space="preserve">The information will provide fisheries managers with </w:t>
      </w:r>
      <w:r w:rsidR="00933278">
        <w:rPr>
          <w:sz w:val="24"/>
          <w:szCs w:val="24"/>
        </w:rPr>
        <w:t xml:space="preserve">baseline </w:t>
      </w:r>
      <w:r w:rsidRPr="008B498C">
        <w:rPr>
          <w:sz w:val="24"/>
          <w:szCs w:val="24"/>
        </w:rPr>
        <w:t>quantitative information on</w:t>
      </w:r>
      <w:r w:rsidR="00761593">
        <w:rPr>
          <w:sz w:val="24"/>
          <w:szCs w:val="24"/>
        </w:rPr>
        <w:t xml:space="preserve"> </w:t>
      </w:r>
      <w:r w:rsidR="00933278">
        <w:rPr>
          <w:sz w:val="24"/>
          <w:szCs w:val="24"/>
        </w:rPr>
        <w:t>the costs and earning of bait and tackle stores in coastal and near coastal communities</w:t>
      </w:r>
      <w:r w:rsidRPr="008B498C">
        <w:rPr>
          <w:sz w:val="24"/>
          <w:szCs w:val="24"/>
        </w:rPr>
        <w:t xml:space="preserve">.  </w:t>
      </w:r>
      <w:r w:rsidR="001F2F99">
        <w:rPr>
          <w:sz w:val="24"/>
          <w:szCs w:val="24"/>
        </w:rPr>
        <w:t>Fisheries management c</w:t>
      </w:r>
      <w:r w:rsidRPr="008B498C">
        <w:rPr>
          <w:sz w:val="24"/>
          <w:szCs w:val="24"/>
        </w:rPr>
        <w:t xml:space="preserve">ouncil staff may refer to the information periodically </w:t>
      </w:r>
      <w:r w:rsidR="00761593">
        <w:rPr>
          <w:sz w:val="24"/>
          <w:szCs w:val="24"/>
        </w:rPr>
        <w:t xml:space="preserve">to </w:t>
      </w:r>
      <w:r w:rsidR="00E30FC0">
        <w:rPr>
          <w:sz w:val="24"/>
          <w:szCs w:val="24"/>
        </w:rPr>
        <w:t xml:space="preserve">better </w:t>
      </w:r>
      <w:r w:rsidR="00761593">
        <w:rPr>
          <w:sz w:val="24"/>
          <w:szCs w:val="24"/>
        </w:rPr>
        <w:t xml:space="preserve">understand the economic </w:t>
      </w:r>
      <w:r w:rsidR="00E30FC0">
        <w:rPr>
          <w:sz w:val="24"/>
          <w:szCs w:val="24"/>
        </w:rPr>
        <w:t xml:space="preserve">characteristics </w:t>
      </w:r>
      <w:r w:rsidR="00761593">
        <w:rPr>
          <w:sz w:val="24"/>
          <w:szCs w:val="24"/>
        </w:rPr>
        <w:t xml:space="preserve">of </w:t>
      </w:r>
      <w:r w:rsidR="00E30FC0">
        <w:rPr>
          <w:sz w:val="24"/>
          <w:szCs w:val="24"/>
        </w:rPr>
        <w:t xml:space="preserve">the marine </w:t>
      </w:r>
      <w:r w:rsidR="00933278">
        <w:rPr>
          <w:sz w:val="24"/>
          <w:szCs w:val="24"/>
        </w:rPr>
        <w:t>bait and tackle store</w:t>
      </w:r>
      <w:r w:rsidR="00E30FC0">
        <w:rPr>
          <w:sz w:val="24"/>
          <w:szCs w:val="24"/>
        </w:rPr>
        <w:t xml:space="preserve"> </w:t>
      </w:r>
      <w:r w:rsidR="00933278">
        <w:rPr>
          <w:sz w:val="24"/>
          <w:szCs w:val="24"/>
        </w:rPr>
        <w:t>s</w:t>
      </w:r>
      <w:r w:rsidR="00E30FC0">
        <w:rPr>
          <w:sz w:val="24"/>
          <w:szCs w:val="24"/>
        </w:rPr>
        <w:t>ector</w:t>
      </w:r>
      <w:r w:rsidR="00761593">
        <w:rPr>
          <w:sz w:val="24"/>
          <w:szCs w:val="24"/>
        </w:rPr>
        <w:t xml:space="preserve">  </w:t>
      </w:r>
      <w:r w:rsidR="00E30FC0">
        <w:rPr>
          <w:sz w:val="24"/>
          <w:szCs w:val="24"/>
        </w:rPr>
        <w:t xml:space="preserve">in </w:t>
      </w:r>
      <w:r w:rsidR="00761593">
        <w:rPr>
          <w:sz w:val="24"/>
          <w:szCs w:val="24"/>
        </w:rPr>
        <w:t>their region</w:t>
      </w:r>
      <w:r w:rsidR="00E30FC0">
        <w:rPr>
          <w:sz w:val="24"/>
          <w:szCs w:val="24"/>
        </w:rPr>
        <w:t>.</w:t>
      </w:r>
      <w:r w:rsidR="00933278">
        <w:rPr>
          <w:rFonts w:eastAsiaTheme="minorEastAsia"/>
          <w:sz w:val="24"/>
          <w:szCs w:val="24"/>
          <w:lang w:val="en-CA"/>
        </w:rPr>
        <w:t xml:space="preserve">Survey data </w:t>
      </w:r>
      <w:r w:rsidR="00CB3438">
        <w:rPr>
          <w:rFonts w:eastAsiaTheme="minorEastAsia"/>
          <w:sz w:val="24"/>
          <w:szCs w:val="24"/>
          <w:lang w:val="en-CA"/>
        </w:rPr>
        <w:t xml:space="preserve">may </w:t>
      </w:r>
      <w:r w:rsidR="00933278">
        <w:rPr>
          <w:rFonts w:eastAsiaTheme="minorEastAsia"/>
          <w:sz w:val="24"/>
          <w:szCs w:val="24"/>
          <w:lang w:val="en-CA"/>
        </w:rPr>
        <w:t>be used to categorize bait and tackle stores in coastal communities</w:t>
      </w:r>
      <w:r w:rsidR="00E30FC0">
        <w:rPr>
          <w:rFonts w:eastAsiaTheme="minorEastAsia"/>
          <w:sz w:val="24"/>
          <w:szCs w:val="24"/>
          <w:lang w:val="en-CA"/>
        </w:rPr>
        <w:t>, and</w:t>
      </w:r>
      <w:r w:rsidR="00933278">
        <w:rPr>
          <w:rFonts w:eastAsiaTheme="minorEastAsia"/>
          <w:sz w:val="24"/>
          <w:szCs w:val="24"/>
          <w:lang w:val="en-CA"/>
        </w:rPr>
        <w:t xml:space="preserve"> identify the fisheries that these businesses depend on the most</w:t>
      </w:r>
      <w:r w:rsidR="00E30FC0">
        <w:rPr>
          <w:rFonts w:eastAsiaTheme="minorEastAsia"/>
          <w:sz w:val="24"/>
          <w:szCs w:val="24"/>
          <w:lang w:val="en-CA"/>
        </w:rPr>
        <w:t>.</w:t>
      </w:r>
      <w:r w:rsidR="00E30FC0">
        <w:rPr>
          <w:rFonts w:eastAsiaTheme="minorEastAsia"/>
          <w:sz w:val="24"/>
          <w:szCs w:val="24"/>
          <w:lang w:val="en-CA"/>
        </w:rPr>
        <w:t xml:space="preserve"> </w:t>
      </w:r>
    </w:p>
    <w:p w:rsidR="00E41040" w:rsidRDefault="00E41040">
      <w:pPr>
        <w:rPr>
          <w:sz w:val="24"/>
          <w:szCs w:val="24"/>
        </w:rPr>
      </w:pPr>
    </w:p>
    <w:p w:rsidR="00F655CD" w:rsidRDefault="00437C1D" w:rsidP="003F1A21">
      <w:pPr>
        <w:widowControl/>
        <w:rPr>
          <w:sz w:val="24"/>
          <w:szCs w:val="24"/>
        </w:rPr>
      </w:pPr>
      <w:r>
        <w:rPr>
          <w:sz w:val="24"/>
          <w:szCs w:val="24"/>
        </w:rPr>
        <w:t>The survey will collect information on</w:t>
      </w:r>
      <w:r w:rsidR="00F655CD">
        <w:rPr>
          <w:sz w:val="24"/>
          <w:szCs w:val="24"/>
        </w:rPr>
        <w:t>:</w:t>
      </w:r>
      <w:r>
        <w:rPr>
          <w:sz w:val="24"/>
          <w:szCs w:val="24"/>
        </w:rPr>
        <w:t xml:space="preserve"> </w:t>
      </w:r>
      <w:r w:rsidR="003F1A21">
        <w:rPr>
          <w:sz w:val="24"/>
          <w:szCs w:val="24"/>
        </w:rPr>
        <w:t xml:space="preserve">1) </w:t>
      </w:r>
      <w:r w:rsidR="00933278">
        <w:rPr>
          <w:sz w:val="24"/>
          <w:szCs w:val="24"/>
        </w:rPr>
        <w:t>total gross revenue and how much of that revenue is derived from sales of marine recreational fishing bait and tackle</w:t>
      </w:r>
      <w:r w:rsidR="003F1A21">
        <w:rPr>
          <w:sz w:val="24"/>
          <w:szCs w:val="24"/>
        </w:rPr>
        <w:t xml:space="preserve">, 2) </w:t>
      </w:r>
      <w:r w:rsidR="00933278">
        <w:rPr>
          <w:sz w:val="24"/>
          <w:szCs w:val="24"/>
        </w:rPr>
        <w:t>business costs</w:t>
      </w:r>
      <w:r w:rsidR="003F1A21">
        <w:rPr>
          <w:sz w:val="24"/>
          <w:szCs w:val="24"/>
        </w:rPr>
        <w:t xml:space="preserve">, 3) </w:t>
      </w:r>
      <w:r w:rsidR="00933278">
        <w:rPr>
          <w:sz w:val="24"/>
          <w:szCs w:val="24"/>
        </w:rPr>
        <w:t>number of full and part time employees</w:t>
      </w:r>
      <w:r w:rsidR="003F1A21">
        <w:rPr>
          <w:sz w:val="24"/>
          <w:szCs w:val="24"/>
        </w:rPr>
        <w:t>, 3</w:t>
      </w:r>
      <w:r>
        <w:rPr>
          <w:sz w:val="24"/>
          <w:szCs w:val="24"/>
        </w:rPr>
        <w:t xml:space="preserve">) </w:t>
      </w:r>
      <w:r w:rsidR="00933278">
        <w:rPr>
          <w:sz w:val="24"/>
          <w:szCs w:val="24"/>
        </w:rPr>
        <w:t xml:space="preserve">descriptive data about the structure of businesses, 4) which fisheries generate the most sales, and 5) how various factors are affecting </w:t>
      </w:r>
      <w:r w:rsidR="001476F8">
        <w:rPr>
          <w:sz w:val="24"/>
          <w:szCs w:val="24"/>
        </w:rPr>
        <w:t>the sales of bait and tackle stores</w:t>
      </w:r>
      <w:r w:rsidR="00471852">
        <w:rPr>
          <w:sz w:val="24"/>
          <w:szCs w:val="24"/>
        </w:rPr>
        <w:t xml:space="preserve">. </w:t>
      </w:r>
      <w:r w:rsidR="005C7D38">
        <w:rPr>
          <w:sz w:val="24"/>
          <w:szCs w:val="24"/>
        </w:rPr>
        <w:t>Data on business costs and employees will be collected for the entire business, even if bait and tackle sales only make a portion of gross sales, as it would likely be difficult for a store operator to attribute the exact percentage of costs and employees directly related to bait and tackle sales.  In data analysis, cost and employee data will be scaled based on each business’ ratio of bait and tackle sales to total gross sales.</w:t>
      </w:r>
    </w:p>
    <w:p w:rsidR="00F655CD" w:rsidRDefault="00F655CD" w:rsidP="003F1A21">
      <w:pPr>
        <w:widowControl/>
        <w:rPr>
          <w:sz w:val="24"/>
          <w:szCs w:val="24"/>
        </w:rPr>
      </w:pPr>
    </w:p>
    <w:p w:rsidR="00471852" w:rsidRDefault="00471852" w:rsidP="003F1A21">
      <w:pPr>
        <w:widowControl/>
        <w:rPr>
          <w:sz w:val="24"/>
          <w:szCs w:val="24"/>
        </w:rPr>
      </w:pPr>
      <w:r>
        <w:rPr>
          <w:sz w:val="24"/>
          <w:szCs w:val="24"/>
        </w:rPr>
        <w:t xml:space="preserve">The survey will be conducted in </w:t>
      </w:r>
      <w:r w:rsidR="001B6790">
        <w:rPr>
          <w:sz w:val="24"/>
          <w:szCs w:val="24"/>
        </w:rPr>
        <w:t>t</w:t>
      </w:r>
      <w:r w:rsidR="001476F8">
        <w:rPr>
          <w:sz w:val="24"/>
          <w:szCs w:val="24"/>
        </w:rPr>
        <w:t>wo</w:t>
      </w:r>
      <w:r w:rsidR="00596267">
        <w:rPr>
          <w:sz w:val="24"/>
          <w:szCs w:val="24"/>
        </w:rPr>
        <w:t xml:space="preserve"> phases</w:t>
      </w:r>
      <w:r>
        <w:rPr>
          <w:sz w:val="24"/>
          <w:szCs w:val="24"/>
        </w:rPr>
        <w:t xml:space="preserve">.  </w:t>
      </w:r>
      <w:r w:rsidR="001476F8">
        <w:rPr>
          <w:sz w:val="24"/>
          <w:szCs w:val="24"/>
        </w:rPr>
        <w:t xml:space="preserve">One phase will utilize a mail survey, to collect cost and earnings data on independent bait and tackle stores, and small regionally restricted chains.  </w:t>
      </w:r>
      <w:r w:rsidR="00843705">
        <w:rPr>
          <w:sz w:val="24"/>
          <w:szCs w:val="24"/>
        </w:rPr>
        <w:t xml:space="preserve">Questionnaires will vary slightly by region with the main differences being the use of different lists of fisheries for each region in one question, and the inclusion of spearfishing gear in the Hawaii region.  </w:t>
      </w:r>
      <w:r w:rsidR="001476F8">
        <w:rPr>
          <w:sz w:val="24"/>
          <w:szCs w:val="24"/>
        </w:rPr>
        <w:t xml:space="preserve">The second phase will collect cost and earnings data on large national and regional chains via a </w:t>
      </w:r>
      <w:r w:rsidR="00502C3C">
        <w:rPr>
          <w:sz w:val="24"/>
          <w:szCs w:val="24"/>
        </w:rPr>
        <w:t>mail</w:t>
      </w:r>
      <w:r w:rsidR="001476F8">
        <w:rPr>
          <w:sz w:val="24"/>
          <w:szCs w:val="24"/>
        </w:rPr>
        <w:t xml:space="preserve"> survey</w:t>
      </w:r>
      <w:r w:rsidR="00502C3C">
        <w:rPr>
          <w:sz w:val="24"/>
          <w:szCs w:val="24"/>
        </w:rPr>
        <w:t xml:space="preserve"> following direct efforts to identify and recruit firm personnel to participate in the study</w:t>
      </w:r>
      <w:r w:rsidR="001476F8">
        <w:rPr>
          <w:sz w:val="24"/>
          <w:szCs w:val="24"/>
        </w:rPr>
        <w:t>.</w:t>
      </w:r>
      <w:r w:rsidR="001B6790">
        <w:rPr>
          <w:sz w:val="24"/>
          <w:szCs w:val="24"/>
        </w:rPr>
        <w:t xml:space="preserve"> </w:t>
      </w:r>
      <w:r w:rsidR="001476F8">
        <w:rPr>
          <w:sz w:val="24"/>
          <w:szCs w:val="24"/>
        </w:rPr>
        <w:t>R</w:t>
      </w:r>
      <w:r w:rsidR="001B6790">
        <w:rPr>
          <w:sz w:val="24"/>
          <w:szCs w:val="24"/>
        </w:rPr>
        <w:t xml:space="preserve">esults will be calculated by </w:t>
      </w:r>
      <w:r w:rsidR="001476F8">
        <w:rPr>
          <w:sz w:val="24"/>
          <w:szCs w:val="24"/>
        </w:rPr>
        <w:t>fisheries management region</w:t>
      </w:r>
      <w:r w:rsidR="001B6790">
        <w:rPr>
          <w:sz w:val="24"/>
          <w:szCs w:val="24"/>
        </w:rPr>
        <w:t xml:space="preserve">, </w:t>
      </w:r>
      <w:r w:rsidR="001476F8">
        <w:rPr>
          <w:sz w:val="24"/>
          <w:szCs w:val="24"/>
        </w:rPr>
        <w:t>store category</w:t>
      </w:r>
      <w:r w:rsidR="001B6790">
        <w:rPr>
          <w:sz w:val="24"/>
          <w:szCs w:val="24"/>
        </w:rPr>
        <w:t xml:space="preserve">, and </w:t>
      </w:r>
      <w:r w:rsidR="001476F8">
        <w:rPr>
          <w:sz w:val="24"/>
          <w:szCs w:val="24"/>
        </w:rPr>
        <w:t>nationally</w:t>
      </w:r>
      <w:r w:rsidR="001B6790">
        <w:rPr>
          <w:sz w:val="24"/>
          <w:szCs w:val="24"/>
        </w:rPr>
        <w:t>.</w:t>
      </w:r>
    </w:p>
    <w:p w:rsidR="00786AAA" w:rsidRDefault="00786AAA" w:rsidP="003F1A21">
      <w:pPr>
        <w:widowControl/>
        <w:rPr>
          <w:sz w:val="24"/>
          <w:szCs w:val="24"/>
        </w:rPr>
      </w:pPr>
    </w:p>
    <w:p w:rsidR="00471852" w:rsidRDefault="00786AAA" w:rsidP="003F1A21">
      <w:pPr>
        <w:widowControl/>
        <w:rPr>
          <w:sz w:val="24"/>
          <w:szCs w:val="24"/>
        </w:rPr>
      </w:pPr>
      <w:r>
        <w:rPr>
          <w:sz w:val="24"/>
          <w:szCs w:val="24"/>
        </w:rPr>
        <w:t xml:space="preserve">In the </w:t>
      </w:r>
      <w:r w:rsidR="00F655CD">
        <w:rPr>
          <w:sz w:val="24"/>
          <w:szCs w:val="24"/>
        </w:rPr>
        <w:t>Phase O</w:t>
      </w:r>
      <w:r>
        <w:rPr>
          <w:sz w:val="24"/>
          <w:szCs w:val="24"/>
        </w:rPr>
        <w:t>ne</w:t>
      </w:r>
      <w:r w:rsidR="00B41033">
        <w:rPr>
          <w:sz w:val="24"/>
          <w:szCs w:val="24"/>
        </w:rPr>
        <w:t xml:space="preserve"> questionnaire</w:t>
      </w:r>
      <w:r w:rsidR="00B45583">
        <w:rPr>
          <w:sz w:val="24"/>
          <w:szCs w:val="24"/>
        </w:rPr>
        <w:t>, which targets independent stores and local chains</w:t>
      </w:r>
      <w:r w:rsidR="00B41033">
        <w:rPr>
          <w:sz w:val="24"/>
          <w:szCs w:val="24"/>
        </w:rPr>
        <w:t>, questions 1 (type of store) and 2 (number of store locations) are descriptive questions that will be used to categorize the responding stores.  Question 3 will be used to indicate whether the data provided is for a calendar year or a corresponding fiscal year.  Questions 4 through 7 will be used to determine each store</w:t>
      </w:r>
      <w:r w:rsidR="008E7888">
        <w:rPr>
          <w:sz w:val="24"/>
          <w:szCs w:val="24"/>
        </w:rPr>
        <w:t>’</w:t>
      </w:r>
      <w:r w:rsidR="00B41033">
        <w:rPr>
          <w:sz w:val="24"/>
          <w:szCs w:val="24"/>
        </w:rPr>
        <w:t>s total gross sales, and how much of those sales are for recreational bait and tackle</w:t>
      </w:r>
      <w:r w:rsidR="008E7888">
        <w:rPr>
          <w:sz w:val="24"/>
          <w:szCs w:val="24"/>
        </w:rPr>
        <w:t>,</w:t>
      </w:r>
      <w:r w:rsidR="00B41033">
        <w:rPr>
          <w:sz w:val="24"/>
          <w:szCs w:val="24"/>
        </w:rPr>
        <w:t xml:space="preserve"> both overall and for specific categories. </w:t>
      </w:r>
      <w:r w:rsidR="00E15F88">
        <w:rPr>
          <w:sz w:val="24"/>
          <w:szCs w:val="24"/>
        </w:rPr>
        <w:t xml:space="preserve"> </w:t>
      </w:r>
      <w:r w:rsidR="005C7D38">
        <w:rPr>
          <w:sz w:val="24"/>
          <w:szCs w:val="24"/>
        </w:rPr>
        <w:t>Question 4 through 7</w:t>
      </w:r>
      <w:r w:rsidR="00B41033">
        <w:rPr>
          <w:sz w:val="24"/>
          <w:szCs w:val="24"/>
        </w:rPr>
        <w:t xml:space="preserve"> will be used to determine how </w:t>
      </w:r>
      <w:proofErr w:type="gramStart"/>
      <w:r w:rsidR="00D51F03">
        <w:rPr>
          <w:sz w:val="24"/>
          <w:szCs w:val="24"/>
        </w:rPr>
        <w:t>reliant</w:t>
      </w:r>
      <w:proofErr w:type="gramEnd"/>
      <w:r w:rsidR="00D51F03">
        <w:rPr>
          <w:sz w:val="24"/>
          <w:szCs w:val="24"/>
        </w:rPr>
        <w:t xml:space="preserve"> </w:t>
      </w:r>
      <w:r w:rsidR="00B41033">
        <w:rPr>
          <w:sz w:val="24"/>
          <w:szCs w:val="24"/>
        </w:rPr>
        <w:t xml:space="preserve">businesses are on sales of bait and tackle, particularly </w:t>
      </w:r>
      <w:r w:rsidR="0099705D">
        <w:rPr>
          <w:sz w:val="24"/>
          <w:szCs w:val="24"/>
        </w:rPr>
        <w:t>for</w:t>
      </w:r>
      <w:r w:rsidR="00B41033">
        <w:rPr>
          <w:sz w:val="24"/>
          <w:szCs w:val="24"/>
        </w:rPr>
        <w:t xml:space="preserve"> </w:t>
      </w:r>
      <w:r w:rsidR="0099705D">
        <w:rPr>
          <w:sz w:val="24"/>
          <w:szCs w:val="24"/>
        </w:rPr>
        <w:t>saltwater fishing</w:t>
      </w:r>
      <w:r w:rsidR="00B41033">
        <w:rPr>
          <w:sz w:val="24"/>
          <w:szCs w:val="24"/>
        </w:rPr>
        <w:t xml:space="preserve"> versus</w:t>
      </w:r>
      <w:r w:rsidR="00E15F88">
        <w:rPr>
          <w:sz w:val="24"/>
          <w:szCs w:val="24"/>
        </w:rPr>
        <w:t xml:space="preserve"> </w:t>
      </w:r>
      <w:r w:rsidR="00B41033">
        <w:rPr>
          <w:sz w:val="24"/>
          <w:szCs w:val="24"/>
        </w:rPr>
        <w:t xml:space="preserve">freshwater </w:t>
      </w:r>
      <w:r w:rsidR="0099705D">
        <w:rPr>
          <w:sz w:val="24"/>
          <w:szCs w:val="24"/>
        </w:rPr>
        <w:t>fishing</w:t>
      </w:r>
      <w:r w:rsidR="00B41033">
        <w:rPr>
          <w:sz w:val="24"/>
          <w:szCs w:val="24"/>
        </w:rPr>
        <w:t xml:space="preserve">, and will be used in </w:t>
      </w:r>
      <w:r w:rsidR="0099705D">
        <w:rPr>
          <w:sz w:val="24"/>
          <w:szCs w:val="24"/>
        </w:rPr>
        <w:t>cost</w:t>
      </w:r>
      <w:r w:rsidR="00D72C77">
        <w:rPr>
          <w:sz w:val="24"/>
          <w:szCs w:val="24"/>
        </w:rPr>
        <w:t xml:space="preserve"> and </w:t>
      </w:r>
      <w:r w:rsidR="0099705D">
        <w:rPr>
          <w:sz w:val="24"/>
          <w:szCs w:val="24"/>
        </w:rPr>
        <w:t xml:space="preserve">earnings </w:t>
      </w:r>
      <w:r w:rsidR="00B41033">
        <w:rPr>
          <w:sz w:val="24"/>
          <w:szCs w:val="24"/>
        </w:rPr>
        <w:t xml:space="preserve">analyses. </w:t>
      </w:r>
      <w:r w:rsidR="00E15F88">
        <w:rPr>
          <w:sz w:val="24"/>
          <w:szCs w:val="24"/>
        </w:rPr>
        <w:t xml:space="preserve"> </w:t>
      </w:r>
      <w:r w:rsidR="00B41033">
        <w:rPr>
          <w:sz w:val="24"/>
          <w:szCs w:val="24"/>
        </w:rPr>
        <w:t>Question 8 will be used to assess the seasonality of bait and tackle sales which will allow for future determination of how seasonal fishery closures might affect bait and tackle sales.</w:t>
      </w:r>
      <w:r w:rsidR="00E15F88">
        <w:rPr>
          <w:sz w:val="24"/>
          <w:szCs w:val="24"/>
        </w:rPr>
        <w:t xml:space="preserve"> </w:t>
      </w:r>
      <w:r w:rsidR="00B41033">
        <w:rPr>
          <w:sz w:val="24"/>
          <w:szCs w:val="24"/>
        </w:rPr>
        <w:t xml:space="preserve"> Question </w:t>
      </w:r>
      <w:r w:rsidR="00A741E4">
        <w:rPr>
          <w:sz w:val="24"/>
          <w:szCs w:val="24"/>
        </w:rPr>
        <w:t xml:space="preserve">9 will be used to determine if stores have internet sales and if so, what percentage of their gross sales come from this source. </w:t>
      </w:r>
      <w:r w:rsidR="00E15F88">
        <w:rPr>
          <w:sz w:val="24"/>
          <w:szCs w:val="24"/>
        </w:rPr>
        <w:t xml:space="preserve"> </w:t>
      </w:r>
      <w:r w:rsidR="00A741E4">
        <w:rPr>
          <w:sz w:val="24"/>
          <w:szCs w:val="24"/>
        </w:rPr>
        <w:lastRenderedPageBreak/>
        <w:t>This will inform us as to whether stores are solely dependent on local sales or not.</w:t>
      </w:r>
      <w:r w:rsidR="00E15F88">
        <w:rPr>
          <w:sz w:val="24"/>
          <w:szCs w:val="24"/>
        </w:rPr>
        <w:t xml:space="preserve"> </w:t>
      </w:r>
      <w:r w:rsidR="00A741E4">
        <w:rPr>
          <w:sz w:val="24"/>
          <w:szCs w:val="24"/>
        </w:rPr>
        <w:t xml:space="preserve"> Question 10 will provide data on how many individuals stores employ. </w:t>
      </w:r>
      <w:r w:rsidR="00E15F88">
        <w:rPr>
          <w:sz w:val="24"/>
          <w:szCs w:val="24"/>
        </w:rPr>
        <w:t xml:space="preserve"> </w:t>
      </w:r>
      <w:r w:rsidR="00A741E4">
        <w:rPr>
          <w:sz w:val="24"/>
          <w:szCs w:val="24"/>
        </w:rPr>
        <w:t xml:space="preserve">Questions 11 and 12 will be used to quantify business expenses. </w:t>
      </w:r>
      <w:r w:rsidR="00E15F88">
        <w:rPr>
          <w:sz w:val="24"/>
          <w:szCs w:val="24"/>
        </w:rPr>
        <w:t xml:space="preserve"> </w:t>
      </w:r>
      <w:r w:rsidR="005C7D38">
        <w:rPr>
          <w:sz w:val="24"/>
          <w:szCs w:val="24"/>
        </w:rPr>
        <w:t>Questions 11 and 12</w:t>
      </w:r>
      <w:r w:rsidR="00A741E4">
        <w:rPr>
          <w:sz w:val="24"/>
          <w:szCs w:val="24"/>
        </w:rPr>
        <w:t xml:space="preserve"> will also be used in </w:t>
      </w:r>
      <w:r w:rsidR="00CB3438">
        <w:rPr>
          <w:sz w:val="24"/>
          <w:szCs w:val="24"/>
        </w:rPr>
        <w:t>cost</w:t>
      </w:r>
      <w:r w:rsidR="00D72C77">
        <w:rPr>
          <w:sz w:val="24"/>
          <w:szCs w:val="24"/>
        </w:rPr>
        <w:t xml:space="preserve"> and </w:t>
      </w:r>
      <w:r w:rsidR="00CB3438">
        <w:rPr>
          <w:sz w:val="24"/>
          <w:szCs w:val="24"/>
        </w:rPr>
        <w:t>earnings analyses</w:t>
      </w:r>
      <w:r w:rsidR="00A741E4">
        <w:rPr>
          <w:sz w:val="24"/>
          <w:szCs w:val="24"/>
        </w:rPr>
        <w:t xml:space="preserve">. </w:t>
      </w:r>
      <w:r w:rsidR="00E15F88">
        <w:rPr>
          <w:sz w:val="24"/>
          <w:szCs w:val="24"/>
        </w:rPr>
        <w:t xml:space="preserve"> </w:t>
      </w:r>
      <w:r w:rsidR="00A741E4">
        <w:rPr>
          <w:sz w:val="24"/>
          <w:szCs w:val="24"/>
        </w:rPr>
        <w:t xml:space="preserve">The data will also be compared to total gross sales to estimate business profit margins. </w:t>
      </w:r>
      <w:r w:rsidR="00E15F88">
        <w:rPr>
          <w:sz w:val="24"/>
          <w:szCs w:val="24"/>
        </w:rPr>
        <w:t xml:space="preserve"> </w:t>
      </w:r>
      <w:r w:rsidR="00A741E4">
        <w:rPr>
          <w:sz w:val="24"/>
          <w:szCs w:val="24"/>
        </w:rPr>
        <w:t xml:space="preserve">When estimated across the industry, this data can help assess the susceptibility of businesses to fluctuations in sales that may come with major regulatory changes in recreational fisheries management. </w:t>
      </w:r>
      <w:r w:rsidR="00E15F88">
        <w:rPr>
          <w:sz w:val="24"/>
          <w:szCs w:val="24"/>
        </w:rPr>
        <w:t xml:space="preserve"> </w:t>
      </w:r>
      <w:r w:rsidR="00A741E4">
        <w:rPr>
          <w:sz w:val="24"/>
          <w:szCs w:val="24"/>
        </w:rPr>
        <w:t xml:space="preserve">Question 13 will identify which recreational fisheries businesses are most dependent on for sales. </w:t>
      </w:r>
      <w:r w:rsidR="00E15F88">
        <w:rPr>
          <w:sz w:val="24"/>
          <w:szCs w:val="24"/>
        </w:rPr>
        <w:t xml:space="preserve"> </w:t>
      </w:r>
      <w:r w:rsidR="00A741E4">
        <w:rPr>
          <w:sz w:val="24"/>
          <w:szCs w:val="24"/>
        </w:rPr>
        <w:t xml:space="preserve">While NOAA Fisheries has ample data on fishing effort across regional recreational fisheries, </w:t>
      </w:r>
      <w:r w:rsidR="006145CC">
        <w:rPr>
          <w:sz w:val="24"/>
          <w:szCs w:val="24"/>
        </w:rPr>
        <w:t>the costs of equipment for various recreational fisheries can vary substantially.</w:t>
      </w:r>
      <w:r w:rsidR="007649D8">
        <w:rPr>
          <w:sz w:val="24"/>
          <w:szCs w:val="24"/>
        </w:rPr>
        <w:t xml:space="preserve"> </w:t>
      </w:r>
      <w:r w:rsidR="006145CC">
        <w:rPr>
          <w:sz w:val="24"/>
          <w:szCs w:val="24"/>
        </w:rPr>
        <w:t xml:space="preserve"> As such, the fisheries </w:t>
      </w:r>
      <w:r w:rsidR="00B81B11">
        <w:rPr>
          <w:sz w:val="24"/>
          <w:szCs w:val="24"/>
        </w:rPr>
        <w:t xml:space="preserve">on which </w:t>
      </w:r>
      <w:r w:rsidR="006145CC">
        <w:rPr>
          <w:sz w:val="24"/>
          <w:szCs w:val="24"/>
        </w:rPr>
        <w:t>individu</w:t>
      </w:r>
      <w:r w:rsidR="00B81B11">
        <w:rPr>
          <w:sz w:val="24"/>
          <w:szCs w:val="24"/>
        </w:rPr>
        <w:t xml:space="preserve">al stores are most dependent </w:t>
      </w:r>
      <w:r w:rsidR="006145CC">
        <w:rPr>
          <w:sz w:val="24"/>
          <w:szCs w:val="24"/>
        </w:rPr>
        <w:t xml:space="preserve">for sales may not always be reflective of angling effort across fisheries. </w:t>
      </w:r>
      <w:r w:rsidR="00E15F88">
        <w:rPr>
          <w:sz w:val="24"/>
          <w:szCs w:val="24"/>
        </w:rPr>
        <w:t xml:space="preserve"> </w:t>
      </w:r>
      <w:r w:rsidR="006145CC">
        <w:rPr>
          <w:sz w:val="24"/>
          <w:szCs w:val="24"/>
        </w:rPr>
        <w:t>Question 14 will provide data on the age of a business which will enable us to assess if more established businesses are more pr</w:t>
      </w:r>
      <w:r w:rsidR="00B81B11">
        <w:rPr>
          <w:sz w:val="24"/>
          <w:szCs w:val="24"/>
        </w:rPr>
        <w:t>ofitable than others.</w:t>
      </w:r>
      <w:r w:rsidR="00E15F88">
        <w:rPr>
          <w:sz w:val="24"/>
          <w:szCs w:val="24"/>
        </w:rPr>
        <w:t xml:space="preserve"> </w:t>
      </w:r>
      <w:r w:rsidR="00B81B11">
        <w:rPr>
          <w:sz w:val="24"/>
          <w:szCs w:val="24"/>
        </w:rPr>
        <w:t xml:space="preserve"> Finally, Q</w:t>
      </w:r>
      <w:r w:rsidR="006145CC">
        <w:rPr>
          <w:sz w:val="24"/>
          <w:szCs w:val="24"/>
        </w:rPr>
        <w:t xml:space="preserve">uestion 15 will provide us data on store owner/operator opinions in regards to how various factors affect their business’ sales. </w:t>
      </w:r>
      <w:r w:rsidR="00E15F88">
        <w:rPr>
          <w:sz w:val="24"/>
          <w:szCs w:val="24"/>
        </w:rPr>
        <w:t xml:space="preserve"> </w:t>
      </w:r>
      <w:r w:rsidR="006145CC">
        <w:rPr>
          <w:sz w:val="24"/>
          <w:szCs w:val="24"/>
        </w:rPr>
        <w:t xml:space="preserve">While </w:t>
      </w:r>
      <w:r w:rsidR="005C7D38">
        <w:rPr>
          <w:sz w:val="24"/>
          <w:szCs w:val="24"/>
        </w:rPr>
        <w:t xml:space="preserve">the </w:t>
      </w:r>
      <w:r w:rsidR="006145CC">
        <w:rPr>
          <w:sz w:val="24"/>
          <w:szCs w:val="24"/>
        </w:rPr>
        <w:t>data</w:t>
      </w:r>
      <w:r w:rsidR="005C7D38">
        <w:rPr>
          <w:sz w:val="24"/>
          <w:szCs w:val="24"/>
        </w:rPr>
        <w:t xml:space="preserve"> collected in question 15</w:t>
      </w:r>
      <w:r w:rsidR="006145CC">
        <w:rPr>
          <w:sz w:val="24"/>
          <w:szCs w:val="24"/>
        </w:rPr>
        <w:t xml:space="preserve"> is not the primary concern of this data collection, it will help inform agency and council personnel on the concerns of the industry, and may inform the objectives of future studies of the industry.</w:t>
      </w:r>
    </w:p>
    <w:p w:rsidR="00B45583" w:rsidRDefault="00B45583" w:rsidP="003F1A21">
      <w:pPr>
        <w:widowControl/>
        <w:rPr>
          <w:sz w:val="24"/>
          <w:szCs w:val="24"/>
        </w:rPr>
      </w:pPr>
    </w:p>
    <w:p w:rsidR="00626693" w:rsidRDefault="00B45583" w:rsidP="00952977">
      <w:pPr>
        <w:widowControl/>
        <w:rPr>
          <w:sz w:val="24"/>
          <w:szCs w:val="24"/>
        </w:rPr>
      </w:pPr>
      <w:r>
        <w:rPr>
          <w:sz w:val="24"/>
          <w:szCs w:val="24"/>
        </w:rPr>
        <w:t xml:space="preserve">The </w:t>
      </w:r>
      <w:r w:rsidR="00B81B11">
        <w:rPr>
          <w:sz w:val="24"/>
          <w:szCs w:val="24"/>
        </w:rPr>
        <w:t>Phase Two</w:t>
      </w:r>
      <w:r>
        <w:rPr>
          <w:sz w:val="24"/>
          <w:szCs w:val="24"/>
        </w:rPr>
        <w:t xml:space="preserve"> questionnaire, which will collect cost and earning data form large national and regional cha</w:t>
      </w:r>
      <w:r w:rsidR="00B81B11">
        <w:rPr>
          <w:sz w:val="24"/>
          <w:szCs w:val="24"/>
        </w:rPr>
        <w:t>ins, is largely similar to the Phase O</w:t>
      </w:r>
      <w:r>
        <w:rPr>
          <w:sz w:val="24"/>
          <w:szCs w:val="24"/>
        </w:rPr>
        <w:t xml:space="preserve">ne questionnaire with a few minor differences.  First, we have added a question on sales by geographic region so that sales for large chains can be broken out regionally for </w:t>
      </w:r>
      <w:r w:rsidR="00CB3438">
        <w:rPr>
          <w:sz w:val="24"/>
          <w:szCs w:val="24"/>
        </w:rPr>
        <w:t>rulemaking assessments</w:t>
      </w:r>
      <w:r>
        <w:rPr>
          <w:sz w:val="24"/>
          <w:szCs w:val="24"/>
        </w:rPr>
        <w:t xml:space="preserve">. </w:t>
      </w:r>
      <w:r w:rsidR="00E15F88">
        <w:rPr>
          <w:sz w:val="24"/>
          <w:szCs w:val="24"/>
        </w:rPr>
        <w:t xml:space="preserve"> </w:t>
      </w:r>
      <w:r>
        <w:rPr>
          <w:sz w:val="24"/>
          <w:szCs w:val="24"/>
        </w:rPr>
        <w:t>Second, we h</w:t>
      </w:r>
      <w:r w:rsidR="00B556C6">
        <w:rPr>
          <w:sz w:val="24"/>
          <w:szCs w:val="24"/>
        </w:rPr>
        <w:t>ave removed the questions regard</w:t>
      </w:r>
      <w:r>
        <w:rPr>
          <w:sz w:val="24"/>
          <w:szCs w:val="24"/>
        </w:rPr>
        <w:t>ing which fisheries support most of their sales because national and regional chains are unlikely to depend primarily on only a few fisheries, but see sales distributed across a multitude of regional fisheries.</w:t>
      </w:r>
      <w:r w:rsidR="00E15F88">
        <w:rPr>
          <w:sz w:val="24"/>
          <w:szCs w:val="24"/>
        </w:rPr>
        <w:t xml:space="preserve"> </w:t>
      </w:r>
      <w:r>
        <w:rPr>
          <w:sz w:val="24"/>
          <w:szCs w:val="24"/>
        </w:rPr>
        <w:t xml:space="preserve"> </w:t>
      </w:r>
      <w:r w:rsidR="00247EEA">
        <w:rPr>
          <w:sz w:val="24"/>
          <w:szCs w:val="24"/>
        </w:rPr>
        <w:t>Finally, we removed the question asking for their opinions on how various factors are affecting their business.  This</w:t>
      </w:r>
      <w:r>
        <w:rPr>
          <w:sz w:val="24"/>
          <w:szCs w:val="24"/>
        </w:rPr>
        <w:t xml:space="preserve"> question was removed because </w:t>
      </w:r>
      <w:r w:rsidR="00247EEA">
        <w:rPr>
          <w:sz w:val="24"/>
          <w:szCs w:val="24"/>
        </w:rPr>
        <w:t>of concerns that the individuals that are best suited to respond to the cost and earnings questions within the survey would likely not be the best individuals to advance company opinions on such issues</w:t>
      </w:r>
      <w:r>
        <w:rPr>
          <w:sz w:val="24"/>
          <w:szCs w:val="24"/>
        </w:rPr>
        <w:t>.</w:t>
      </w:r>
      <w:r w:rsidR="00247EEA">
        <w:rPr>
          <w:sz w:val="24"/>
          <w:szCs w:val="24"/>
        </w:rPr>
        <w:t xml:space="preserve">  </w:t>
      </w:r>
      <w:r w:rsidR="003E5924">
        <w:rPr>
          <w:sz w:val="24"/>
          <w:szCs w:val="24"/>
        </w:rPr>
        <w:t>The sample frame for businesses that sell bait and tackle will be composed from a combination of lists of fishing license vendors and/or bait and tackle stores supplied by coastal state fis</w:t>
      </w:r>
      <w:r w:rsidR="009E700D">
        <w:rPr>
          <w:sz w:val="24"/>
          <w:szCs w:val="24"/>
        </w:rPr>
        <w:t xml:space="preserve">heries management agencies, </w:t>
      </w:r>
      <w:r w:rsidR="003E5924">
        <w:rPr>
          <w:sz w:val="24"/>
          <w:szCs w:val="24"/>
        </w:rPr>
        <w:t>customer lists supplied from bait and tackle wholesalers</w:t>
      </w:r>
      <w:r w:rsidR="009E700D">
        <w:rPr>
          <w:sz w:val="24"/>
          <w:szCs w:val="24"/>
        </w:rPr>
        <w:t>, and a list of known national and regional chains</w:t>
      </w:r>
      <w:r w:rsidR="003E5924">
        <w:rPr>
          <w:sz w:val="24"/>
          <w:szCs w:val="24"/>
        </w:rPr>
        <w:t>.</w:t>
      </w:r>
    </w:p>
    <w:p w:rsidR="00471852" w:rsidRPr="008B498C" w:rsidRDefault="00471852" w:rsidP="003F1A21">
      <w:pPr>
        <w:widowControl/>
        <w:rPr>
          <w:sz w:val="24"/>
          <w:szCs w:val="24"/>
        </w:rPr>
      </w:pPr>
    </w:p>
    <w:p w:rsidR="00E41040" w:rsidRDefault="005164F2">
      <w:pPr>
        <w:rPr>
          <w:sz w:val="24"/>
          <w:szCs w:val="24"/>
        </w:rPr>
      </w:pPr>
      <w:r w:rsidRPr="008B498C">
        <w:rPr>
          <w:sz w:val="24"/>
          <w:szCs w:val="24"/>
        </w:rPr>
        <w:t>It is anticipated that the information collected will be disseminated to the public or used to support publ</w:t>
      </w:r>
      <w:r w:rsidR="008B498C">
        <w:rPr>
          <w:sz w:val="24"/>
          <w:szCs w:val="24"/>
        </w:rPr>
        <w:t>icly disseminated information</w:t>
      </w:r>
      <w:r w:rsidR="00471852">
        <w:rPr>
          <w:sz w:val="24"/>
          <w:szCs w:val="24"/>
        </w:rPr>
        <w:t xml:space="preserve"> as with the results of previous </w:t>
      </w:r>
      <w:r w:rsidR="007D16A7">
        <w:rPr>
          <w:sz w:val="24"/>
          <w:szCs w:val="24"/>
        </w:rPr>
        <w:t>economic</w:t>
      </w:r>
      <w:r w:rsidR="00471852">
        <w:rPr>
          <w:sz w:val="24"/>
          <w:szCs w:val="24"/>
        </w:rPr>
        <w:t xml:space="preserve"> surveys</w:t>
      </w:r>
      <w:r w:rsidR="007D16A7">
        <w:rPr>
          <w:sz w:val="24"/>
          <w:szCs w:val="24"/>
        </w:rPr>
        <w:t xml:space="preserve"> of the recreational fishing community (i.e., angler expenditure surveys and for-hire cost and earnings studies)</w:t>
      </w:r>
      <w:r w:rsidR="008B498C">
        <w:rPr>
          <w:sz w:val="24"/>
          <w:szCs w:val="24"/>
        </w:rPr>
        <w:t xml:space="preserve">. </w:t>
      </w:r>
      <w:r w:rsidR="00E15F88">
        <w:rPr>
          <w:sz w:val="24"/>
          <w:szCs w:val="24"/>
        </w:rPr>
        <w:t xml:space="preserve"> </w:t>
      </w:r>
      <w:r w:rsidR="008B498C">
        <w:rPr>
          <w:sz w:val="24"/>
          <w:szCs w:val="24"/>
        </w:rPr>
        <w:t>N</w:t>
      </w:r>
      <w:r w:rsidR="00471852">
        <w:rPr>
          <w:sz w:val="24"/>
          <w:szCs w:val="24"/>
        </w:rPr>
        <w:t>OAA Fisheries</w:t>
      </w:r>
      <w:r w:rsidRPr="008B498C">
        <w:rPr>
          <w:sz w:val="24"/>
          <w:szCs w:val="24"/>
        </w:rPr>
        <w:t xml:space="preserve"> will retain control over the information and safeguard it from improper access, modification, and destruction, consistent with NOAA standards for confidentiality, privacy, and electronic information.  See response </w:t>
      </w:r>
      <w:r w:rsidR="00D86EB6">
        <w:rPr>
          <w:sz w:val="24"/>
          <w:szCs w:val="24"/>
        </w:rPr>
        <w:t xml:space="preserve">to Question </w:t>
      </w:r>
      <w:r w:rsidRPr="008B498C">
        <w:rPr>
          <w:sz w:val="24"/>
          <w:szCs w:val="24"/>
        </w:rPr>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0" w:history="1">
        <w:r w:rsidRPr="00847166">
          <w:rPr>
            <w:rStyle w:val="Hyperlink"/>
            <w:sz w:val="24"/>
            <w:szCs w:val="24"/>
          </w:rPr>
          <w:t>Section 515 of Public Law 106</w:t>
        </w:r>
        <w:r w:rsidRPr="00847166">
          <w:rPr>
            <w:rStyle w:val="Hyperlink"/>
            <w:sz w:val="24"/>
            <w:szCs w:val="24"/>
          </w:rPr>
          <w:noBreakHyphen/>
          <w:t>554</w:t>
        </w:r>
      </w:hyperlink>
      <w:r w:rsidRPr="008B498C">
        <w:rPr>
          <w:sz w:val="24"/>
          <w:szCs w:val="24"/>
        </w:rPr>
        <w:t>.</w:t>
      </w:r>
    </w:p>
    <w:p w:rsidR="00B81B11" w:rsidRDefault="00B81B11" w:rsidP="007D16A7">
      <w:pPr>
        <w:ind w:right="130"/>
        <w:rPr>
          <w:sz w:val="24"/>
          <w:szCs w:val="24"/>
        </w:rPr>
      </w:pPr>
    </w:p>
    <w:p w:rsidR="00E41040" w:rsidRDefault="005164F2">
      <w:pPr>
        <w:rPr>
          <w:b/>
          <w:bCs/>
          <w:sz w:val="24"/>
          <w:szCs w:val="24"/>
        </w:rPr>
      </w:pPr>
      <w:r w:rsidRPr="008B498C">
        <w:rPr>
          <w:b/>
          <w:bCs/>
          <w:sz w:val="24"/>
          <w:szCs w:val="24"/>
        </w:rPr>
        <w:t xml:space="preserve">3.  </w:t>
      </w:r>
      <w:r w:rsidRPr="008B498C">
        <w:rPr>
          <w:b/>
          <w:bCs/>
          <w:sz w:val="24"/>
          <w:szCs w:val="24"/>
          <w:u w:val="single"/>
        </w:rPr>
        <w:t>Describe whether, and to what extent, the collection of information involves the use of automated, electronic, mechanical, or other technological techniques or other forms of information technology</w:t>
      </w:r>
      <w:r w:rsidRPr="008B498C">
        <w:rPr>
          <w:b/>
          <w:bCs/>
          <w:sz w:val="24"/>
          <w:szCs w:val="24"/>
        </w:rPr>
        <w:t>.</w:t>
      </w:r>
    </w:p>
    <w:p w:rsidR="009E700D" w:rsidRPr="008B498C" w:rsidRDefault="009E700D">
      <w:pPr>
        <w:rPr>
          <w:sz w:val="24"/>
          <w:szCs w:val="24"/>
        </w:rPr>
      </w:pPr>
    </w:p>
    <w:p w:rsidR="00560CF6" w:rsidRPr="00560CF6" w:rsidRDefault="005164F2" w:rsidP="00843705">
      <w:pPr>
        <w:pStyle w:val="CM23"/>
        <w:spacing w:after="0"/>
        <w:ind w:right="130"/>
      </w:pPr>
      <w:r w:rsidRPr="008B498C">
        <w:t>The data</w:t>
      </w:r>
      <w:r w:rsidR="004054EC">
        <w:t>,</w:t>
      </w:r>
      <w:r w:rsidRPr="008B498C">
        <w:t xml:space="preserve"> collected via a mail survey, </w:t>
      </w:r>
      <w:r w:rsidR="00560CF6">
        <w:t>will have limited use</w:t>
      </w:r>
      <w:r w:rsidRPr="008B498C">
        <w:t xml:space="preserve"> of automated, electronic, mechanical, or other technological techniques </w:t>
      </w:r>
      <w:r w:rsidR="00560CF6">
        <w:t>and includes a</w:t>
      </w:r>
      <w:r w:rsidRPr="008B498C">
        <w:t xml:space="preserve"> mail merge to create personalized cover letters and mailing labels.  The cover letter will involve the merging of the sampling database with prepared cover letters to create a personalized introduction to the survey.  </w:t>
      </w:r>
      <w:r w:rsidR="004054EC">
        <w:t>Optical character recognition may be used to automatically capture mail survey responses to increase accuracy and efficiency of data entry.</w:t>
      </w:r>
      <w:r w:rsidR="00843705">
        <w:t xml:space="preserve">  </w:t>
      </w:r>
      <w:r w:rsidR="00560CF6">
        <w:t xml:space="preserve">The data collected via the </w:t>
      </w:r>
      <w:r w:rsidR="00376B77">
        <w:t>telephone</w:t>
      </w:r>
      <w:r w:rsidR="00560CF6">
        <w:t xml:space="preserve"> survey </w:t>
      </w:r>
      <w:r w:rsidR="00376B77">
        <w:t xml:space="preserve">of </w:t>
      </w:r>
      <w:r w:rsidR="009E700D">
        <w:t>non-respondents</w:t>
      </w:r>
      <w:r w:rsidR="00376B77">
        <w:t xml:space="preserve"> will be</w:t>
      </w:r>
      <w:r w:rsidR="00560CF6">
        <w:t xml:space="preserve"> recorded directly </w:t>
      </w:r>
      <w:r w:rsidR="00376B77">
        <w:t>i</w:t>
      </w:r>
      <w:r w:rsidR="00560CF6">
        <w:t xml:space="preserve">nto </w:t>
      </w:r>
      <w:r w:rsidR="00376B77">
        <w:t>a desktop</w:t>
      </w:r>
      <w:r w:rsidR="00560CF6">
        <w:t xml:space="preserve"> computer.</w:t>
      </w:r>
    </w:p>
    <w:p w:rsidR="00E41040" w:rsidRPr="008B498C" w:rsidRDefault="00E41040">
      <w:pPr>
        <w:rPr>
          <w:sz w:val="24"/>
          <w:szCs w:val="24"/>
        </w:rPr>
      </w:pPr>
    </w:p>
    <w:p w:rsidR="00E41040" w:rsidRPr="008B498C" w:rsidRDefault="005164F2">
      <w:pPr>
        <w:rPr>
          <w:sz w:val="24"/>
          <w:szCs w:val="24"/>
        </w:rPr>
      </w:pPr>
      <w:r w:rsidRPr="008B498C">
        <w:rPr>
          <w:b/>
          <w:bCs/>
          <w:sz w:val="24"/>
          <w:szCs w:val="24"/>
        </w:rPr>
        <w:t xml:space="preserve">4.  </w:t>
      </w:r>
      <w:r w:rsidRPr="008B498C">
        <w:rPr>
          <w:b/>
          <w:bCs/>
          <w:sz w:val="24"/>
          <w:szCs w:val="24"/>
          <w:u w:val="single"/>
        </w:rPr>
        <w:t>Describe efforts to identify duplication</w:t>
      </w:r>
      <w:r w:rsidRPr="008B498C">
        <w:rPr>
          <w:b/>
          <w:bCs/>
          <w:sz w:val="24"/>
          <w:szCs w:val="24"/>
        </w:rPr>
        <w:t>.</w:t>
      </w:r>
    </w:p>
    <w:p w:rsidR="00E41040" w:rsidRPr="008B498C" w:rsidRDefault="00E41040">
      <w:pPr>
        <w:rPr>
          <w:sz w:val="24"/>
          <w:szCs w:val="24"/>
        </w:rPr>
      </w:pPr>
    </w:p>
    <w:p w:rsidR="00551EF8" w:rsidRPr="00D24171" w:rsidRDefault="003F1A21">
      <w:pPr>
        <w:rPr>
          <w:sz w:val="24"/>
          <w:szCs w:val="24"/>
        </w:rPr>
      </w:pPr>
      <w:r w:rsidRPr="00D24171">
        <w:rPr>
          <w:sz w:val="24"/>
          <w:szCs w:val="24"/>
        </w:rPr>
        <w:t xml:space="preserve">Based on discussions with other NOAA economists, there is no </w:t>
      </w:r>
      <w:r w:rsidR="00397896" w:rsidRPr="00D24171">
        <w:rPr>
          <w:sz w:val="24"/>
          <w:szCs w:val="24"/>
        </w:rPr>
        <w:t xml:space="preserve">significant </w:t>
      </w:r>
      <w:r w:rsidRPr="00D24171">
        <w:rPr>
          <w:sz w:val="24"/>
          <w:szCs w:val="24"/>
        </w:rPr>
        <w:t>duplication of effort within NOAA</w:t>
      </w:r>
      <w:r w:rsidR="00397896" w:rsidRPr="00D24171">
        <w:rPr>
          <w:sz w:val="24"/>
          <w:szCs w:val="24"/>
        </w:rPr>
        <w:t xml:space="preserve"> Fisheries</w:t>
      </w:r>
      <w:r w:rsidR="00D50046">
        <w:rPr>
          <w:sz w:val="24"/>
          <w:szCs w:val="24"/>
        </w:rPr>
        <w:t xml:space="preserve"> or with other federal surveys</w:t>
      </w:r>
      <w:r w:rsidRPr="00D24171">
        <w:rPr>
          <w:sz w:val="24"/>
          <w:szCs w:val="24"/>
        </w:rPr>
        <w:t xml:space="preserve">.  This is the </w:t>
      </w:r>
      <w:r w:rsidR="00746F2E" w:rsidRPr="00D24171">
        <w:rPr>
          <w:sz w:val="24"/>
          <w:szCs w:val="24"/>
        </w:rPr>
        <w:t>first</w:t>
      </w:r>
      <w:r w:rsidRPr="00D24171">
        <w:rPr>
          <w:sz w:val="24"/>
          <w:szCs w:val="24"/>
        </w:rPr>
        <w:t xml:space="preserve"> nationwide </w:t>
      </w:r>
      <w:r w:rsidR="00746F2E" w:rsidRPr="00D24171">
        <w:rPr>
          <w:sz w:val="24"/>
          <w:szCs w:val="24"/>
        </w:rPr>
        <w:t>cost and earnings</w:t>
      </w:r>
      <w:r w:rsidRPr="00D24171">
        <w:rPr>
          <w:sz w:val="24"/>
          <w:szCs w:val="24"/>
        </w:rPr>
        <w:t xml:space="preserve"> s</w:t>
      </w:r>
      <w:r w:rsidR="00551EF8" w:rsidRPr="00D24171">
        <w:rPr>
          <w:sz w:val="24"/>
          <w:szCs w:val="24"/>
        </w:rPr>
        <w:t>tudy</w:t>
      </w:r>
      <w:r w:rsidRPr="00D24171">
        <w:rPr>
          <w:sz w:val="24"/>
          <w:szCs w:val="24"/>
        </w:rPr>
        <w:t xml:space="preserve"> </w:t>
      </w:r>
      <w:r w:rsidR="00746F2E" w:rsidRPr="00D24171">
        <w:rPr>
          <w:sz w:val="24"/>
          <w:szCs w:val="24"/>
        </w:rPr>
        <w:t xml:space="preserve">specifically targeting </w:t>
      </w:r>
      <w:r w:rsidR="00397896" w:rsidRPr="00D24171">
        <w:rPr>
          <w:sz w:val="24"/>
          <w:szCs w:val="24"/>
        </w:rPr>
        <w:t>retail stores that sell recreational fishing bait, tackle, and other related equipment</w:t>
      </w:r>
      <w:r w:rsidR="00746F2E" w:rsidRPr="00D24171">
        <w:rPr>
          <w:sz w:val="24"/>
          <w:szCs w:val="24"/>
        </w:rPr>
        <w:t xml:space="preserve"> that has ever been </w:t>
      </w:r>
      <w:r w:rsidRPr="00D24171">
        <w:rPr>
          <w:sz w:val="24"/>
          <w:szCs w:val="24"/>
        </w:rPr>
        <w:t>conducted</w:t>
      </w:r>
      <w:r w:rsidR="00746F2E" w:rsidRPr="00D24171">
        <w:rPr>
          <w:sz w:val="24"/>
          <w:szCs w:val="24"/>
        </w:rPr>
        <w:t xml:space="preserve"> by NOAA</w:t>
      </w:r>
      <w:r w:rsidR="00397896" w:rsidRPr="00D24171">
        <w:rPr>
          <w:sz w:val="24"/>
          <w:szCs w:val="24"/>
        </w:rPr>
        <w:t xml:space="preserve"> Fisheries</w:t>
      </w:r>
      <w:r w:rsidRPr="00D24171">
        <w:rPr>
          <w:sz w:val="24"/>
          <w:szCs w:val="24"/>
        </w:rPr>
        <w:t>.</w:t>
      </w:r>
      <w:r w:rsidR="00746F2E" w:rsidRPr="00D24171">
        <w:rPr>
          <w:sz w:val="24"/>
          <w:szCs w:val="24"/>
        </w:rPr>
        <w:t xml:space="preserve">  </w:t>
      </w:r>
      <w:r w:rsidR="00551EF8" w:rsidRPr="00D24171">
        <w:rPr>
          <w:sz w:val="24"/>
          <w:szCs w:val="24"/>
        </w:rPr>
        <w:t>In recent years, NOAA Fisheries personal have collected limited data on recreational fishing bait and tackle stores in areas hit by natural and man-made disasters.  For example, data was collected on these stores in the Gulf States following the Deep Water Horizon Spill and Hurricanes Katrina and Rita, and in New York and New Jersey following Super Storm Sandy to assess the effects of these events on coastal communities.  However, the data collected following these events focused more on damage done to the stores physical locations, lost inventory, and lost sales.  These assessments were often hampered by the lack of an established sampling frame, and the kind of baseline data that would be co</w:t>
      </w:r>
      <w:r w:rsidR="00990BDF" w:rsidRPr="00D24171">
        <w:rPr>
          <w:sz w:val="24"/>
          <w:szCs w:val="24"/>
        </w:rPr>
        <w:t>llected by the proposed study.  The possession of baseline cost and earnings data and a national sampling frame would greatly expedite future damage assessments.</w:t>
      </w:r>
    </w:p>
    <w:p w:rsidR="00551EF8" w:rsidRPr="00D24171" w:rsidRDefault="00551EF8">
      <w:pPr>
        <w:rPr>
          <w:sz w:val="24"/>
          <w:szCs w:val="24"/>
        </w:rPr>
      </w:pPr>
    </w:p>
    <w:p w:rsidR="00447FAF" w:rsidRDefault="00746F2E">
      <w:pPr>
        <w:rPr>
          <w:sz w:val="24"/>
          <w:szCs w:val="24"/>
        </w:rPr>
      </w:pPr>
      <w:r w:rsidRPr="00D24171">
        <w:rPr>
          <w:sz w:val="24"/>
          <w:szCs w:val="24"/>
        </w:rPr>
        <w:t xml:space="preserve">Bait and tackle, and other sporting goods stores, are of course surveyed from time to time as part of regular U.S. Census </w:t>
      </w:r>
      <w:r w:rsidR="00397896" w:rsidRPr="00D24171">
        <w:rPr>
          <w:sz w:val="24"/>
          <w:szCs w:val="24"/>
        </w:rPr>
        <w:t>Bureau’s Retail Trade Reports</w:t>
      </w:r>
      <w:r w:rsidRPr="00D24171">
        <w:rPr>
          <w:sz w:val="24"/>
          <w:szCs w:val="24"/>
        </w:rPr>
        <w:t>, but these surveys do not collect the specific level of</w:t>
      </w:r>
      <w:r w:rsidR="00643DEE" w:rsidRPr="00D24171">
        <w:rPr>
          <w:sz w:val="24"/>
          <w:szCs w:val="24"/>
        </w:rPr>
        <w:t xml:space="preserve"> data found in this study.</w:t>
      </w:r>
      <w:r w:rsidRPr="00D24171">
        <w:rPr>
          <w:sz w:val="24"/>
          <w:szCs w:val="24"/>
        </w:rPr>
        <w:t xml:space="preserve"> </w:t>
      </w:r>
      <w:r w:rsidR="00397896" w:rsidRPr="00D24171">
        <w:rPr>
          <w:sz w:val="24"/>
          <w:szCs w:val="24"/>
        </w:rPr>
        <w:t xml:space="preserve"> Many businesses that receive the U.S. Census Bureau’s Annual Retail Trade Report are only asked to provide data on their overall costs and sales.  For those businesses that are asked to itemize their sales, recreational fishing bait and tackle are lumped in with all sporting goods sales.  Most retail stores that sell recreational fishing bait and tackle also sell other sporting goods merchandise for hunting, camping, team sports, and general outdoor apparel.  For NOAA Fisheries purposes, it is essential that we be able to distinguish sales of these items f</w:t>
      </w:r>
      <w:r w:rsidR="00990BDF" w:rsidRPr="00D24171">
        <w:rPr>
          <w:sz w:val="24"/>
          <w:szCs w:val="24"/>
        </w:rPr>
        <w:t>r</w:t>
      </w:r>
      <w:r w:rsidR="00397896" w:rsidRPr="00D24171">
        <w:rPr>
          <w:sz w:val="24"/>
          <w:szCs w:val="24"/>
        </w:rPr>
        <w:t>om sales of recreational fishing bait and tackle.</w:t>
      </w:r>
    </w:p>
    <w:p w:rsidR="00D403DF" w:rsidRDefault="00D403DF">
      <w:pPr>
        <w:rPr>
          <w:sz w:val="24"/>
          <w:szCs w:val="24"/>
        </w:rPr>
      </w:pPr>
    </w:p>
    <w:p w:rsidR="00D403DF" w:rsidRDefault="00D403DF">
      <w:pPr>
        <w:rPr>
          <w:sz w:val="24"/>
          <w:szCs w:val="24"/>
        </w:rPr>
      </w:pPr>
      <w:r>
        <w:rPr>
          <w:sz w:val="24"/>
          <w:szCs w:val="24"/>
        </w:rPr>
        <w:t>Finally, NOAA periodically conducts surveys to collect data on marine recreational angler expenditures at both the regional and national level.  While these surveys provide us data on how much anglers spend on recreational fishing bait and tackle, the data they provide are</w:t>
      </w:r>
      <w:r w:rsidR="00CF5F3A">
        <w:rPr>
          <w:sz w:val="24"/>
          <w:szCs w:val="24"/>
        </w:rPr>
        <w:t xml:space="preserve"> analyzed at a highly aggregated level and therefore do not provide a detailed</w:t>
      </w:r>
      <w:r>
        <w:rPr>
          <w:sz w:val="24"/>
          <w:szCs w:val="24"/>
        </w:rPr>
        <w:t xml:space="preserve"> characteriz</w:t>
      </w:r>
      <w:r w:rsidR="00CF5F3A">
        <w:rPr>
          <w:sz w:val="24"/>
          <w:szCs w:val="24"/>
        </w:rPr>
        <w:t>ation</w:t>
      </w:r>
      <w:r w:rsidR="0046309A">
        <w:rPr>
          <w:sz w:val="24"/>
          <w:szCs w:val="24"/>
        </w:rPr>
        <w:t xml:space="preserve"> </w:t>
      </w:r>
      <w:r w:rsidR="00CF5F3A">
        <w:rPr>
          <w:sz w:val="24"/>
          <w:szCs w:val="24"/>
        </w:rPr>
        <w:t xml:space="preserve">of the industry </w:t>
      </w:r>
      <w:r>
        <w:rPr>
          <w:sz w:val="24"/>
          <w:szCs w:val="24"/>
        </w:rPr>
        <w:t>or assess the economic contributions of retail bait and tackle stores</w:t>
      </w:r>
      <w:r w:rsidR="00CF5F3A">
        <w:rPr>
          <w:sz w:val="24"/>
          <w:szCs w:val="24"/>
        </w:rPr>
        <w:t xml:space="preserve"> on their own that can be highly useful for estimating the effects of natural disasters on this sector of the economy</w:t>
      </w:r>
      <w:r>
        <w:rPr>
          <w:sz w:val="24"/>
          <w:szCs w:val="24"/>
        </w:rPr>
        <w:t xml:space="preserve">.  While surveys of angler expenditures provide estimates of total sales of bait and tackle for marine angling, they do not quantify the </w:t>
      </w:r>
      <w:r w:rsidR="009439E9">
        <w:rPr>
          <w:sz w:val="24"/>
          <w:szCs w:val="24"/>
        </w:rPr>
        <w:t xml:space="preserve">operating costs of bail and tackle stores.  Business operating costs generate a significant portion of their economic contributions to regional economies by supporting other regional businesses whether they are wholesalers, utilities, professional service providers, or other material providers.  Furthermore, surveys of angler expenditures do not </w:t>
      </w:r>
      <w:r w:rsidR="00A145DD">
        <w:rPr>
          <w:sz w:val="24"/>
          <w:szCs w:val="24"/>
        </w:rPr>
        <w:lastRenderedPageBreak/>
        <w:t>provide information on the distribution of sales between large regional and national and local independently operated stores.  Data on the distribution of sales between such business categories is necessary to fully grasp the potential regional impacts of agency actions on the bait and tackle retail sector.</w:t>
      </w:r>
      <w:r w:rsidR="009439E9">
        <w:rPr>
          <w:sz w:val="24"/>
          <w:szCs w:val="24"/>
        </w:rPr>
        <w:t xml:space="preserve"> </w:t>
      </w:r>
      <w:r>
        <w:rPr>
          <w:sz w:val="24"/>
          <w:szCs w:val="24"/>
        </w:rPr>
        <w:t xml:space="preserve"> </w:t>
      </w:r>
      <w:r w:rsidR="00A145DD">
        <w:rPr>
          <w:sz w:val="24"/>
          <w:szCs w:val="24"/>
        </w:rPr>
        <w:t>Finally, representatives of the recreational bait and tackle retail industry have repeatedly requested that NOAA Fisheries take steps to better assess the economic contribution of their industry on the nation</w:t>
      </w:r>
      <w:r w:rsidR="00CF5F3A">
        <w:rPr>
          <w:sz w:val="24"/>
          <w:szCs w:val="24"/>
        </w:rPr>
        <w:t>’</w:t>
      </w:r>
      <w:r w:rsidR="00A145DD">
        <w:rPr>
          <w:sz w:val="24"/>
          <w:szCs w:val="24"/>
        </w:rPr>
        <w:t>s economy.</w:t>
      </w:r>
    </w:p>
    <w:p w:rsidR="008B047B" w:rsidRDefault="008B047B">
      <w:pPr>
        <w:rPr>
          <w:sz w:val="24"/>
          <w:szCs w:val="24"/>
        </w:rPr>
      </w:pPr>
    </w:p>
    <w:p w:rsidR="00E41040" w:rsidRPr="008B498C" w:rsidRDefault="005164F2">
      <w:pPr>
        <w:rPr>
          <w:sz w:val="24"/>
          <w:szCs w:val="24"/>
        </w:rPr>
      </w:pPr>
      <w:r w:rsidRPr="008B498C">
        <w:rPr>
          <w:b/>
          <w:bCs/>
          <w:sz w:val="24"/>
          <w:szCs w:val="24"/>
        </w:rPr>
        <w:t xml:space="preserve">5.  </w:t>
      </w:r>
      <w:r w:rsidRPr="008B498C">
        <w:rPr>
          <w:b/>
          <w:bCs/>
          <w:sz w:val="24"/>
          <w:szCs w:val="24"/>
          <w:u w:val="single"/>
        </w:rPr>
        <w:t>If the collection of information involves small businesses or other small entities, describe the methods used to minimize burden</w:t>
      </w:r>
      <w:r w:rsidRPr="008B498C">
        <w:rPr>
          <w:b/>
          <w:bCs/>
          <w:sz w:val="24"/>
          <w:szCs w:val="24"/>
        </w:rPr>
        <w:t>.</w:t>
      </w:r>
      <w:r w:rsidRPr="008B498C">
        <w:rPr>
          <w:sz w:val="24"/>
          <w:szCs w:val="24"/>
        </w:rPr>
        <w:t xml:space="preserve"> </w:t>
      </w:r>
    </w:p>
    <w:p w:rsidR="00E41040" w:rsidRPr="008B498C" w:rsidRDefault="00E41040">
      <w:pPr>
        <w:rPr>
          <w:sz w:val="24"/>
          <w:szCs w:val="24"/>
        </w:rPr>
      </w:pPr>
    </w:p>
    <w:p w:rsidR="00430325" w:rsidRDefault="00FE196F">
      <w:pPr>
        <w:widowControl/>
        <w:rPr>
          <w:sz w:val="24"/>
          <w:szCs w:val="24"/>
        </w:rPr>
      </w:pPr>
      <w:r>
        <w:rPr>
          <w:sz w:val="24"/>
          <w:szCs w:val="24"/>
        </w:rPr>
        <w:t>It is anticipated that the vast majority of businesses targeted by this study, with the exception of some of the national chains, will meet the cut off for being considered a small business</w:t>
      </w:r>
      <w:r w:rsidR="000D1B1D">
        <w:rPr>
          <w:sz w:val="24"/>
          <w:szCs w:val="24"/>
        </w:rPr>
        <w:t xml:space="preserve"> </w:t>
      </w:r>
      <w:r>
        <w:rPr>
          <w:sz w:val="24"/>
          <w:szCs w:val="24"/>
        </w:rPr>
        <w:t>($14 million</w:t>
      </w:r>
      <w:r w:rsidR="000D1B1D">
        <w:rPr>
          <w:sz w:val="24"/>
          <w:szCs w:val="24"/>
        </w:rPr>
        <w:t xml:space="preserve"> or less</w:t>
      </w:r>
      <w:r>
        <w:rPr>
          <w:sz w:val="24"/>
          <w:szCs w:val="24"/>
        </w:rPr>
        <w:t xml:space="preserve"> in annual sales).  Several steps have been taken in this survey to minimize burden.  First, we have kept the survey to three and half pages to ensure it can be completed in the shortest amount of time possible.  Second</w:t>
      </w:r>
      <w:r w:rsidR="00A145DD">
        <w:rPr>
          <w:sz w:val="24"/>
          <w:szCs w:val="24"/>
        </w:rPr>
        <w:t>, we provide store owners the flexibility to report their cost and earnings over either the 2013 calendar year, or the approximate fiscal year dependent on how they maintain their financial records.  Allowing businesses to report on a time frame that matches their existing financial records will eliminate significant burden that could be associated with recalculating costs and earnings for a time frame that does not match their records.  This practice is also used by the U.S. Census Bureau in their Annual Retail Trade Reports.  Third</w:t>
      </w:r>
      <w:r>
        <w:rPr>
          <w:sz w:val="24"/>
          <w:szCs w:val="24"/>
        </w:rPr>
        <w:t xml:space="preserve">, instead of asking stores for their exact total gross revenues, we provide them with a series of bin ranges to choose from, and then ask for percentage estimates for all follow-up revenue questions.  </w:t>
      </w:r>
      <w:r w:rsidR="00A145DD">
        <w:rPr>
          <w:sz w:val="24"/>
          <w:szCs w:val="24"/>
        </w:rPr>
        <w:t>Fourth</w:t>
      </w:r>
      <w:r>
        <w:rPr>
          <w:sz w:val="24"/>
          <w:szCs w:val="24"/>
        </w:rPr>
        <w:t xml:space="preserve">, we ask for all cost estimates as a proportion of total gross sales instead of actual dollar figures.  By providing store operators with </w:t>
      </w:r>
      <w:proofErr w:type="gramStart"/>
      <w:r>
        <w:rPr>
          <w:sz w:val="24"/>
          <w:szCs w:val="24"/>
        </w:rPr>
        <w:t>ranges,</w:t>
      </w:r>
      <w:proofErr w:type="gramEnd"/>
      <w:r>
        <w:rPr>
          <w:sz w:val="24"/>
          <w:szCs w:val="24"/>
        </w:rPr>
        <w:t xml:space="preserve"> and asking for percentage estimates as opposed to exact figures, business operators will be able to avoid having to make time consuming calculations of exact figures.  Furthermore, we have received consistent feedback from industry groups that reluctance to provide exact figures among business operators would severally hamper survey response rates.  </w:t>
      </w:r>
      <w:r w:rsidR="00746190">
        <w:rPr>
          <w:sz w:val="24"/>
          <w:szCs w:val="24"/>
        </w:rPr>
        <w:t>Fifth</w:t>
      </w:r>
      <w:r>
        <w:rPr>
          <w:sz w:val="24"/>
          <w:szCs w:val="24"/>
        </w:rPr>
        <w:t xml:space="preserve">, the first letter sent to selected businesses will include a postcard that store operators can return if their business does not sell bait and tackle and was included in our sample frame in error.  Stores that return these cards will not be bothered by additional mailings.  </w:t>
      </w:r>
      <w:r w:rsidR="00430325">
        <w:rPr>
          <w:sz w:val="24"/>
          <w:szCs w:val="24"/>
        </w:rPr>
        <w:t>Finally, this reporting is completely voluntary, and all selected businesses will be made aware of this fact in ever</w:t>
      </w:r>
      <w:r w:rsidR="00D50D1E">
        <w:rPr>
          <w:sz w:val="24"/>
          <w:szCs w:val="24"/>
        </w:rPr>
        <w:t>y</w:t>
      </w:r>
      <w:r w:rsidR="00430325">
        <w:rPr>
          <w:sz w:val="24"/>
          <w:szCs w:val="24"/>
        </w:rPr>
        <w:t xml:space="preserve"> cover letter accompanying the questionnaire.</w:t>
      </w:r>
    </w:p>
    <w:p w:rsidR="00E15F88" w:rsidRDefault="00E15F88">
      <w:pPr>
        <w:rPr>
          <w:sz w:val="24"/>
          <w:szCs w:val="24"/>
        </w:rPr>
      </w:pPr>
    </w:p>
    <w:p w:rsidR="00E41040" w:rsidRPr="008B498C" w:rsidRDefault="005164F2">
      <w:pPr>
        <w:rPr>
          <w:sz w:val="24"/>
          <w:szCs w:val="24"/>
        </w:rPr>
      </w:pPr>
      <w:r w:rsidRPr="00A028FA">
        <w:rPr>
          <w:b/>
          <w:bCs/>
          <w:sz w:val="24"/>
          <w:szCs w:val="24"/>
        </w:rPr>
        <w:t>6.</w:t>
      </w:r>
      <w:r w:rsidRPr="008B498C">
        <w:rPr>
          <w:b/>
          <w:bCs/>
          <w:sz w:val="24"/>
          <w:szCs w:val="24"/>
        </w:rPr>
        <w:t xml:space="preserve">  </w:t>
      </w:r>
      <w:r w:rsidRPr="008B498C">
        <w:rPr>
          <w:b/>
          <w:bCs/>
          <w:sz w:val="24"/>
          <w:szCs w:val="24"/>
          <w:u w:val="single"/>
        </w:rPr>
        <w:t>Describe the consequences to the Federal program or policy activities if the collection is not conducted or is conducted less frequently</w:t>
      </w:r>
      <w:r w:rsidRPr="008B498C">
        <w:rPr>
          <w:b/>
          <w:bCs/>
          <w:sz w:val="24"/>
          <w:szCs w:val="24"/>
        </w:rPr>
        <w:t>.</w:t>
      </w:r>
    </w:p>
    <w:p w:rsidR="00E41040" w:rsidRPr="00A028FA" w:rsidRDefault="00E41040">
      <w:pPr>
        <w:rPr>
          <w:rStyle w:val="SubtleEmphasis"/>
        </w:rPr>
      </w:pPr>
    </w:p>
    <w:p w:rsidR="00A33C16" w:rsidRDefault="005164F2">
      <w:pPr>
        <w:rPr>
          <w:sz w:val="24"/>
          <w:szCs w:val="24"/>
        </w:rPr>
      </w:pPr>
      <w:r w:rsidRPr="008B498C">
        <w:rPr>
          <w:sz w:val="24"/>
          <w:szCs w:val="24"/>
        </w:rPr>
        <w:t xml:space="preserve">As stated above, NOAA Fisheries </w:t>
      </w:r>
      <w:r w:rsidR="00A33C16">
        <w:rPr>
          <w:sz w:val="24"/>
          <w:szCs w:val="24"/>
        </w:rPr>
        <w:t>is required to collect economic data that can be used to describe the economic effects on local communities and participants from changes in fisheries management policies</w:t>
      </w:r>
      <w:r w:rsidRPr="008B498C">
        <w:rPr>
          <w:sz w:val="24"/>
          <w:szCs w:val="24"/>
        </w:rPr>
        <w:t xml:space="preserve">.  </w:t>
      </w:r>
      <w:r w:rsidR="00042EAB" w:rsidRPr="008B498C">
        <w:rPr>
          <w:sz w:val="24"/>
          <w:szCs w:val="24"/>
        </w:rPr>
        <w:t>I</w:t>
      </w:r>
      <w:r w:rsidRPr="008B498C">
        <w:rPr>
          <w:sz w:val="24"/>
          <w:szCs w:val="24"/>
        </w:rPr>
        <w:t xml:space="preserve">t is vital to collect </w:t>
      </w:r>
      <w:r w:rsidR="00A028FA">
        <w:rPr>
          <w:sz w:val="24"/>
          <w:szCs w:val="24"/>
        </w:rPr>
        <w:t>cost and earnings</w:t>
      </w:r>
      <w:r w:rsidR="00A33C16">
        <w:rPr>
          <w:sz w:val="24"/>
          <w:szCs w:val="24"/>
        </w:rPr>
        <w:t xml:space="preserve"> data via a </w:t>
      </w:r>
      <w:r w:rsidRPr="008B498C">
        <w:rPr>
          <w:sz w:val="24"/>
          <w:szCs w:val="24"/>
        </w:rPr>
        <w:t xml:space="preserve">survey </w:t>
      </w:r>
      <w:r w:rsidR="00A33C16">
        <w:rPr>
          <w:sz w:val="24"/>
          <w:szCs w:val="24"/>
        </w:rPr>
        <w:t xml:space="preserve">of </w:t>
      </w:r>
      <w:r w:rsidR="00A028FA">
        <w:rPr>
          <w:sz w:val="24"/>
          <w:szCs w:val="24"/>
        </w:rPr>
        <w:t>bait and tackle stores</w:t>
      </w:r>
      <w:r w:rsidR="00A33C16">
        <w:rPr>
          <w:sz w:val="24"/>
          <w:szCs w:val="24"/>
        </w:rPr>
        <w:t xml:space="preserve"> because there are no other sources of this information</w:t>
      </w:r>
      <w:r w:rsidR="00447FAF">
        <w:rPr>
          <w:sz w:val="24"/>
          <w:szCs w:val="24"/>
        </w:rPr>
        <w:t xml:space="preserve"> for marine </w:t>
      </w:r>
      <w:r w:rsidR="00A028FA">
        <w:rPr>
          <w:sz w:val="24"/>
          <w:szCs w:val="24"/>
        </w:rPr>
        <w:t>bait and tackle stores that provide the level of detail required</w:t>
      </w:r>
      <w:r w:rsidR="00A33C16">
        <w:rPr>
          <w:sz w:val="24"/>
          <w:szCs w:val="24"/>
        </w:rPr>
        <w:t xml:space="preserve">.  </w:t>
      </w:r>
      <w:r w:rsidRPr="008B498C">
        <w:rPr>
          <w:sz w:val="24"/>
          <w:szCs w:val="24"/>
        </w:rPr>
        <w:t xml:space="preserve">Without this type of information, fisheries managers will </w:t>
      </w:r>
      <w:r w:rsidR="00A33C16">
        <w:rPr>
          <w:sz w:val="24"/>
          <w:szCs w:val="24"/>
        </w:rPr>
        <w:t xml:space="preserve">not be able to assess the economic </w:t>
      </w:r>
      <w:r w:rsidR="001F2F99">
        <w:rPr>
          <w:sz w:val="24"/>
          <w:szCs w:val="24"/>
        </w:rPr>
        <w:t xml:space="preserve">effects </w:t>
      </w:r>
      <w:r w:rsidR="00A33C16">
        <w:rPr>
          <w:sz w:val="24"/>
          <w:szCs w:val="24"/>
        </w:rPr>
        <w:t>that result from changes in recrea</w:t>
      </w:r>
      <w:r w:rsidR="00447FAF">
        <w:rPr>
          <w:sz w:val="24"/>
          <w:szCs w:val="24"/>
        </w:rPr>
        <w:t xml:space="preserve">tional fisheries policies </w:t>
      </w:r>
      <w:r w:rsidR="0055534D">
        <w:rPr>
          <w:sz w:val="24"/>
          <w:szCs w:val="24"/>
        </w:rPr>
        <w:t xml:space="preserve">that can affect sales of bait and tackle, </w:t>
      </w:r>
      <w:r w:rsidR="00447FAF">
        <w:rPr>
          <w:sz w:val="24"/>
          <w:szCs w:val="24"/>
        </w:rPr>
        <w:t>and therefore, the effects on local and regional communities</w:t>
      </w:r>
      <w:r w:rsidR="00A33C16">
        <w:rPr>
          <w:sz w:val="24"/>
          <w:szCs w:val="24"/>
        </w:rPr>
        <w:t xml:space="preserve">. </w:t>
      </w:r>
      <w:r w:rsidRPr="008B498C">
        <w:rPr>
          <w:sz w:val="24"/>
          <w:szCs w:val="24"/>
        </w:rPr>
        <w:t xml:space="preserve"> </w:t>
      </w:r>
      <w:r w:rsidR="0055534D">
        <w:rPr>
          <w:sz w:val="24"/>
          <w:szCs w:val="24"/>
        </w:rPr>
        <w:t xml:space="preserve">Without this study, no other </w:t>
      </w:r>
      <w:r w:rsidR="001F2F99">
        <w:rPr>
          <w:sz w:val="24"/>
          <w:szCs w:val="24"/>
        </w:rPr>
        <w:t xml:space="preserve"> detailed economic description and characterization of the</w:t>
      </w:r>
      <w:r w:rsidR="00E30FC0">
        <w:rPr>
          <w:sz w:val="24"/>
          <w:szCs w:val="24"/>
        </w:rPr>
        <w:t xml:space="preserve"> </w:t>
      </w:r>
      <w:bookmarkStart w:id="0" w:name="_GoBack"/>
      <w:bookmarkEnd w:id="0"/>
      <w:r w:rsidR="0055534D">
        <w:rPr>
          <w:sz w:val="24"/>
          <w:szCs w:val="24"/>
        </w:rPr>
        <w:t xml:space="preserve">bait and tackle stores </w:t>
      </w:r>
      <w:r w:rsidR="001F2F99">
        <w:rPr>
          <w:sz w:val="24"/>
          <w:szCs w:val="24"/>
        </w:rPr>
        <w:t xml:space="preserve">that cater to marine anglers </w:t>
      </w:r>
      <w:r w:rsidR="0055534D">
        <w:rPr>
          <w:sz w:val="24"/>
          <w:szCs w:val="24"/>
        </w:rPr>
        <w:t>will be available.</w:t>
      </w:r>
    </w:p>
    <w:p w:rsidR="00C33B5C" w:rsidRPr="008B498C" w:rsidRDefault="00C33B5C">
      <w:pPr>
        <w:rPr>
          <w:sz w:val="24"/>
          <w:szCs w:val="24"/>
        </w:rPr>
      </w:pPr>
    </w:p>
    <w:p w:rsidR="00E41040" w:rsidRPr="008B498C" w:rsidRDefault="005164F2">
      <w:pPr>
        <w:rPr>
          <w:sz w:val="24"/>
          <w:szCs w:val="24"/>
        </w:rPr>
      </w:pPr>
      <w:r w:rsidRPr="008B498C">
        <w:rPr>
          <w:b/>
          <w:bCs/>
          <w:sz w:val="24"/>
          <w:szCs w:val="24"/>
        </w:rPr>
        <w:t xml:space="preserve">7.  </w:t>
      </w:r>
      <w:r w:rsidRPr="008B498C">
        <w:rPr>
          <w:b/>
          <w:bCs/>
          <w:sz w:val="24"/>
          <w:szCs w:val="24"/>
          <w:u w:val="single"/>
        </w:rPr>
        <w:t>Explain any special circumstances that require the collection to be conducted in a manner inconsistent with OMB guidelines</w:t>
      </w:r>
      <w:r w:rsidRPr="008B498C">
        <w:rPr>
          <w:b/>
          <w:bCs/>
          <w:sz w:val="24"/>
          <w:szCs w:val="24"/>
        </w:rPr>
        <w:t xml:space="preserve">. </w:t>
      </w:r>
    </w:p>
    <w:p w:rsidR="00E41040" w:rsidRPr="008B498C" w:rsidRDefault="00E41040">
      <w:pPr>
        <w:rPr>
          <w:sz w:val="24"/>
          <w:szCs w:val="24"/>
        </w:rPr>
      </w:pPr>
    </w:p>
    <w:p w:rsidR="00E41040" w:rsidRPr="008B498C" w:rsidRDefault="005164F2">
      <w:pPr>
        <w:rPr>
          <w:sz w:val="24"/>
          <w:szCs w:val="24"/>
        </w:rPr>
      </w:pPr>
      <w:r w:rsidRPr="008B498C">
        <w:rPr>
          <w:sz w:val="24"/>
          <w:szCs w:val="24"/>
        </w:rPr>
        <w:t>The collection will be conducted in a manner consistent with OMB Guidelines.</w:t>
      </w:r>
    </w:p>
    <w:p w:rsidR="008B047B" w:rsidRDefault="008B047B">
      <w:pPr>
        <w:rPr>
          <w:b/>
          <w:bCs/>
          <w:sz w:val="24"/>
          <w:szCs w:val="24"/>
        </w:rPr>
      </w:pPr>
    </w:p>
    <w:p w:rsidR="00E41040" w:rsidRPr="008B498C" w:rsidRDefault="005164F2">
      <w:pPr>
        <w:rPr>
          <w:sz w:val="24"/>
          <w:szCs w:val="24"/>
        </w:rPr>
      </w:pPr>
      <w:r w:rsidRPr="008B498C">
        <w:rPr>
          <w:b/>
          <w:bCs/>
          <w:sz w:val="24"/>
          <w:szCs w:val="24"/>
        </w:rPr>
        <w:t xml:space="preserve">8.  </w:t>
      </w:r>
      <w:r w:rsidRPr="008B498C">
        <w:rPr>
          <w:b/>
          <w:bCs/>
          <w:sz w:val="24"/>
          <w:szCs w:val="24"/>
          <w:u w:val="single"/>
        </w:rPr>
        <w:t xml:space="preserve">Provide </w:t>
      </w:r>
      <w:r w:rsidR="00185CAC">
        <w:rPr>
          <w:b/>
          <w:bCs/>
          <w:sz w:val="24"/>
          <w:szCs w:val="24"/>
          <w:u w:val="single"/>
        </w:rPr>
        <w:t>information on the PRA Federal Register N</w:t>
      </w:r>
      <w:r w:rsidRPr="008B498C">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8B498C">
        <w:rPr>
          <w:b/>
          <w:bCs/>
          <w:sz w:val="24"/>
          <w:szCs w:val="24"/>
        </w:rPr>
        <w:t>.</w:t>
      </w:r>
      <w:r w:rsidRPr="008B498C">
        <w:rPr>
          <w:sz w:val="24"/>
          <w:szCs w:val="24"/>
        </w:rPr>
        <w:t xml:space="preserve">  </w:t>
      </w:r>
      <w:r w:rsidRPr="008B498C">
        <w:rPr>
          <w:b/>
          <w:bCs/>
          <w:sz w:val="24"/>
          <w:szCs w:val="24"/>
          <w:u w:val="single"/>
        </w:rPr>
        <w:t>Describe the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r w:rsidRPr="008B498C">
        <w:rPr>
          <w:b/>
          <w:bCs/>
          <w:sz w:val="24"/>
          <w:szCs w:val="24"/>
        </w:rPr>
        <w:t>.</w:t>
      </w:r>
    </w:p>
    <w:p w:rsidR="000D1B1D" w:rsidRDefault="000D1B1D">
      <w:pPr>
        <w:rPr>
          <w:sz w:val="24"/>
          <w:szCs w:val="24"/>
        </w:rPr>
      </w:pPr>
    </w:p>
    <w:p w:rsidR="00A81E0F" w:rsidRDefault="00A81E0F">
      <w:pPr>
        <w:rPr>
          <w:sz w:val="24"/>
          <w:szCs w:val="24"/>
        </w:rPr>
      </w:pPr>
      <w:r>
        <w:rPr>
          <w:sz w:val="24"/>
          <w:szCs w:val="24"/>
        </w:rPr>
        <w:t xml:space="preserve">A </w:t>
      </w:r>
      <w:r w:rsidR="00227E9E" w:rsidRPr="00227E9E">
        <w:rPr>
          <w:sz w:val="24"/>
          <w:szCs w:val="24"/>
          <w:u w:val="single"/>
        </w:rPr>
        <w:t>Federal Register</w:t>
      </w:r>
      <w:r>
        <w:rPr>
          <w:sz w:val="24"/>
          <w:szCs w:val="24"/>
        </w:rPr>
        <w:t xml:space="preserve"> Notice published on </w:t>
      </w:r>
      <w:r w:rsidR="00665B66">
        <w:rPr>
          <w:sz w:val="24"/>
          <w:szCs w:val="24"/>
        </w:rPr>
        <w:t>December</w:t>
      </w:r>
      <w:r w:rsidR="00A33C16">
        <w:rPr>
          <w:sz w:val="24"/>
          <w:szCs w:val="24"/>
        </w:rPr>
        <w:t xml:space="preserve"> </w:t>
      </w:r>
      <w:r w:rsidR="00665B66">
        <w:rPr>
          <w:sz w:val="24"/>
          <w:szCs w:val="24"/>
        </w:rPr>
        <w:t>23</w:t>
      </w:r>
      <w:r w:rsidR="00A33C16">
        <w:rPr>
          <w:sz w:val="24"/>
          <w:szCs w:val="24"/>
        </w:rPr>
        <w:t xml:space="preserve">, </w:t>
      </w:r>
      <w:r w:rsidR="00A33C16" w:rsidRPr="00A33C16">
        <w:rPr>
          <w:sz w:val="24"/>
          <w:szCs w:val="24"/>
        </w:rPr>
        <w:t>201</w:t>
      </w:r>
      <w:r w:rsidR="00665B66">
        <w:rPr>
          <w:sz w:val="24"/>
          <w:szCs w:val="24"/>
        </w:rPr>
        <w:t>3</w:t>
      </w:r>
      <w:r w:rsidR="00A33C16" w:rsidRPr="00A33C16">
        <w:rPr>
          <w:sz w:val="24"/>
          <w:szCs w:val="24"/>
        </w:rPr>
        <w:t xml:space="preserve"> </w:t>
      </w:r>
      <w:r>
        <w:rPr>
          <w:sz w:val="24"/>
          <w:szCs w:val="24"/>
        </w:rPr>
        <w:t>(</w:t>
      </w:r>
      <w:r w:rsidR="00665442">
        <w:rPr>
          <w:sz w:val="24"/>
          <w:szCs w:val="24"/>
        </w:rPr>
        <w:t>7</w:t>
      </w:r>
      <w:r w:rsidR="00665B66">
        <w:rPr>
          <w:sz w:val="24"/>
          <w:szCs w:val="24"/>
        </w:rPr>
        <w:t>8</w:t>
      </w:r>
      <w:r>
        <w:rPr>
          <w:sz w:val="24"/>
          <w:szCs w:val="24"/>
        </w:rPr>
        <w:t xml:space="preserve"> FR </w:t>
      </w:r>
      <w:r w:rsidR="00665B66">
        <w:rPr>
          <w:sz w:val="24"/>
          <w:szCs w:val="24"/>
        </w:rPr>
        <w:t>77432</w:t>
      </w:r>
      <w:r>
        <w:rPr>
          <w:sz w:val="24"/>
          <w:szCs w:val="24"/>
        </w:rPr>
        <w:t>)</w:t>
      </w:r>
      <w:r w:rsidR="00665442" w:rsidRPr="00665442">
        <w:t xml:space="preserve"> </w:t>
      </w:r>
      <w:r>
        <w:rPr>
          <w:sz w:val="24"/>
          <w:szCs w:val="24"/>
        </w:rPr>
        <w:t>solicited public comment.</w:t>
      </w:r>
    </w:p>
    <w:p w:rsidR="005C7D38" w:rsidRDefault="005C7D38" w:rsidP="005C7D38">
      <w:pPr>
        <w:widowControl/>
        <w:autoSpaceDE/>
        <w:autoSpaceDN/>
        <w:adjustRightInd/>
        <w:rPr>
          <w:sz w:val="24"/>
          <w:szCs w:val="24"/>
        </w:rPr>
      </w:pPr>
    </w:p>
    <w:p w:rsidR="00665B66" w:rsidRDefault="00665B66" w:rsidP="00EE2591">
      <w:pPr>
        <w:widowControl/>
        <w:autoSpaceDE/>
        <w:autoSpaceDN/>
        <w:adjustRightInd/>
        <w:rPr>
          <w:sz w:val="24"/>
          <w:szCs w:val="24"/>
        </w:rPr>
      </w:pPr>
      <w:r>
        <w:rPr>
          <w:sz w:val="24"/>
          <w:szCs w:val="24"/>
        </w:rPr>
        <w:t xml:space="preserve">One comment was </w:t>
      </w:r>
      <w:r w:rsidR="005164F2" w:rsidRPr="008B498C">
        <w:rPr>
          <w:sz w:val="24"/>
          <w:szCs w:val="24"/>
        </w:rPr>
        <w:t>received in response t</w:t>
      </w:r>
      <w:r w:rsidR="0048481C">
        <w:rPr>
          <w:sz w:val="24"/>
          <w:szCs w:val="24"/>
        </w:rPr>
        <w:t>o the Federal Register Notice</w:t>
      </w:r>
      <w:r w:rsidR="005C7D38">
        <w:rPr>
          <w:sz w:val="24"/>
          <w:szCs w:val="24"/>
        </w:rPr>
        <w:t xml:space="preserve"> that did not directly address the </w:t>
      </w:r>
      <w:r w:rsidR="00E75619">
        <w:rPr>
          <w:sz w:val="24"/>
          <w:szCs w:val="24"/>
        </w:rPr>
        <w:t>information collection requirements</w:t>
      </w:r>
      <w:r w:rsidR="0048481C">
        <w:rPr>
          <w:sz w:val="24"/>
          <w:szCs w:val="24"/>
        </w:rPr>
        <w:t>, and a second public comment in support of the study was submitted following the deadline</w:t>
      </w:r>
      <w:r w:rsidR="00EE2591">
        <w:rPr>
          <w:sz w:val="24"/>
          <w:szCs w:val="24"/>
        </w:rPr>
        <w:t xml:space="preserve"> and is included in this submission.</w:t>
      </w:r>
    </w:p>
    <w:p w:rsidR="00665B66" w:rsidRDefault="00665B66">
      <w:pPr>
        <w:rPr>
          <w:sz w:val="24"/>
          <w:szCs w:val="24"/>
        </w:rPr>
      </w:pPr>
    </w:p>
    <w:p w:rsidR="0048481C" w:rsidRDefault="00B556C6">
      <w:pPr>
        <w:rPr>
          <w:sz w:val="24"/>
          <w:szCs w:val="24"/>
        </w:rPr>
      </w:pPr>
      <w:r>
        <w:rPr>
          <w:b/>
          <w:sz w:val="24"/>
          <w:szCs w:val="24"/>
        </w:rPr>
        <w:t>Comment</w:t>
      </w:r>
      <w:r w:rsidR="0048481C">
        <w:rPr>
          <w:b/>
          <w:sz w:val="24"/>
          <w:szCs w:val="24"/>
        </w:rPr>
        <w:t>:</w:t>
      </w:r>
      <w:r w:rsidR="0048481C">
        <w:rPr>
          <w:sz w:val="24"/>
          <w:szCs w:val="24"/>
        </w:rPr>
        <w:t xml:space="preserve">  The American </w:t>
      </w:r>
      <w:proofErr w:type="spellStart"/>
      <w:r w:rsidR="0048481C">
        <w:rPr>
          <w:sz w:val="24"/>
          <w:szCs w:val="24"/>
        </w:rPr>
        <w:t>Sportfishing</w:t>
      </w:r>
      <w:proofErr w:type="spellEnd"/>
      <w:r w:rsidR="0048481C">
        <w:rPr>
          <w:sz w:val="24"/>
          <w:szCs w:val="24"/>
        </w:rPr>
        <w:t xml:space="preserve"> Association</w:t>
      </w:r>
      <w:r w:rsidR="00424199">
        <w:rPr>
          <w:sz w:val="24"/>
          <w:szCs w:val="24"/>
        </w:rPr>
        <w:t xml:space="preserve"> (ASA)</w:t>
      </w:r>
      <w:r w:rsidR="0048481C">
        <w:rPr>
          <w:sz w:val="24"/>
          <w:szCs w:val="24"/>
        </w:rPr>
        <w:t xml:space="preserve"> submitted a letter in support of the study.  </w:t>
      </w:r>
      <w:r w:rsidR="00424199">
        <w:rPr>
          <w:sz w:val="24"/>
          <w:szCs w:val="24"/>
        </w:rPr>
        <w:t xml:space="preserve">ASA is a national recreational fishing trade association the represents </w:t>
      </w:r>
      <w:proofErr w:type="spellStart"/>
      <w:r w:rsidR="00424199">
        <w:rPr>
          <w:sz w:val="24"/>
          <w:szCs w:val="24"/>
        </w:rPr>
        <w:t>sportfishing</w:t>
      </w:r>
      <w:proofErr w:type="spellEnd"/>
      <w:r w:rsidR="00424199">
        <w:rPr>
          <w:sz w:val="24"/>
          <w:szCs w:val="24"/>
        </w:rPr>
        <w:t xml:space="preserve"> manufactures, retailers, wholesalers, and angler advocacy groups.  ASA stated that they believe this data collection represents a landmark effort that will provide important information on coastal fishing tackle retailers and will help NOAA Fisheries better account for this substantial segment of the saltwater fisheries economy.  ASA stated that lack of economic data on coastal fishing tackle retailers has made it difficult for fisheries managers to account for and mitigate potential economic impacts of management decisions on this industry.</w:t>
      </w:r>
    </w:p>
    <w:p w:rsidR="00424199" w:rsidRDefault="00424199">
      <w:pPr>
        <w:rPr>
          <w:sz w:val="24"/>
          <w:szCs w:val="24"/>
        </w:rPr>
      </w:pPr>
    </w:p>
    <w:p w:rsidR="00424199" w:rsidRPr="00424199" w:rsidRDefault="00424199">
      <w:pPr>
        <w:rPr>
          <w:sz w:val="24"/>
          <w:szCs w:val="24"/>
        </w:rPr>
      </w:pPr>
      <w:r>
        <w:rPr>
          <w:b/>
          <w:sz w:val="24"/>
          <w:szCs w:val="24"/>
        </w:rPr>
        <w:t>Response:</w:t>
      </w:r>
      <w:r>
        <w:rPr>
          <w:sz w:val="24"/>
          <w:szCs w:val="24"/>
        </w:rPr>
        <w:t xml:space="preserve">  NOAA Fisheries concurs with </w:t>
      </w:r>
      <w:r w:rsidR="00CD78A9">
        <w:rPr>
          <w:sz w:val="24"/>
          <w:szCs w:val="24"/>
        </w:rPr>
        <w:t>ASA’s</w:t>
      </w:r>
      <w:r>
        <w:rPr>
          <w:sz w:val="24"/>
          <w:szCs w:val="24"/>
        </w:rPr>
        <w:t xml:space="preserve"> assessment of the need for better economic data on recreational fishing bait and tackle retailers.  As the first national economic study of recreational fishing bait and tackle retails ever conducted by NOAA Fisheries, this data collection will proved NOAA Fisheries with baseline data on the industry that will enable </w:t>
      </w:r>
      <w:proofErr w:type="gramStart"/>
      <w:r>
        <w:rPr>
          <w:sz w:val="24"/>
          <w:szCs w:val="24"/>
        </w:rPr>
        <w:t>fisheries</w:t>
      </w:r>
      <w:proofErr w:type="gramEnd"/>
      <w:r>
        <w:rPr>
          <w:sz w:val="24"/>
          <w:szCs w:val="24"/>
        </w:rPr>
        <w:t xml:space="preserve"> managers to better assess the potential economic impacts of management actions on the industry, and enable us to improve our recreational fishing economic mo</w:t>
      </w:r>
      <w:r w:rsidR="007649D8">
        <w:rPr>
          <w:sz w:val="24"/>
          <w:szCs w:val="24"/>
        </w:rPr>
        <w:t>dels.</w:t>
      </w:r>
    </w:p>
    <w:p w:rsidR="00F51271" w:rsidRPr="00665B66" w:rsidRDefault="00F51271">
      <w:pPr>
        <w:rPr>
          <w:sz w:val="24"/>
          <w:szCs w:val="24"/>
        </w:rPr>
      </w:pPr>
    </w:p>
    <w:p w:rsidR="00E41040" w:rsidRDefault="001619F4">
      <w:pPr>
        <w:rPr>
          <w:sz w:val="24"/>
          <w:szCs w:val="24"/>
        </w:rPr>
      </w:pPr>
      <w:r>
        <w:rPr>
          <w:sz w:val="24"/>
          <w:szCs w:val="24"/>
        </w:rPr>
        <w:t>In addition to the Federal Register Notice, m</w:t>
      </w:r>
      <w:r w:rsidR="00665442">
        <w:rPr>
          <w:sz w:val="24"/>
          <w:szCs w:val="24"/>
        </w:rPr>
        <w:t>eetings were held</w:t>
      </w:r>
      <w:r w:rsidR="00B416FE" w:rsidRPr="008B498C">
        <w:rPr>
          <w:sz w:val="24"/>
          <w:szCs w:val="24"/>
        </w:rPr>
        <w:t xml:space="preserve"> with industry stakeholders (</w:t>
      </w:r>
      <w:r w:rsidR="007649D8">
        <w:rPr>
          <w:sz w:val="24"/>
          <w:szCs w:val="24"/>
        </w:rPr>
        <w:t>i.e.,</w:t>
      </w:r>
      <w:r w:rsidR="00B416FE" w:rsidRPr="008B498C">
        <w:rPr>
          <w:sz w:val="24"/>
          <w:szCs w:val="24"/>
        </w:rPr>
        <w:t xml:space="preserve"> recreational fishing group representatives</w:t>
      </w:r>
      <w:r w:rsidR="00DB2C36">
        <w:rPr>
          <w:sz w:val="24"/>
          <w:szCs w:val="24"/>
        </w:rPr>
        <w:t>, industry wholesalers, and individual bait and tackle store owners</w:t>
      </w:r>
      <w:r w:rsidR="00B416FE" w:rsidRPr="008B498C">
        <w:rPr>
          <w:sz w:val="24"/>
          <w:szCs w:val="24"/>
        </w:rPr>
        <w:t xml:space="preserve">) to discuss the objectives of the survey and the </w:t>
      </w:r>
      <w:r w:rsidR="00665442">
        <w:rPr>
          <w:sz w:val="24"/>
          <w:szCs w:val="24"/>
        </w:rPr>
        <w:t>need to conduct the survey</w:t>
      </w:r>
      <w:r w:rsidR="00B416FE" w:rsidRPr="008B498C">
        <w:rPr>
          <w:sz w:val="24"/>
          <w:szCs w:val="24"/>
        </w:rPr>
        <w:t xml:space="preserve">.  </w:t>
      </w:r>
      <w:r w:rsidR="00974C3D" w:rsidRPr="008B498C">
        <w:rPr>
          <w:sz w:val="24"/>
          <w:szCs w:val="24"/>
        </w:rPr>
        <w:t xml:space="preserve">In addition, </w:t>
      </w:r>
      <w:r w:rsidR="00DB2C36">
        <w:rPr>
          <w:sz w:val="24"/>
          <w:szCs w:val="24"/>
        </w:rPr>
        <w:t>several</w:t>
      </w:r>
      <w:r w:rsidR="00665442">
        <w:rPr>
          <w:sz w:val="24"/>
          <w:szCs w:val="24"/>
        </w:rPr>
        <w:t xml:space="preserve"> presentations about the survey objectives and </w:t>
      </w:r>
      <w:r w:rsidR="00DB2C36">
        <w:rPr>
          <w:sz w:val="24"/>
          <w:szCs w:val="24"/>
        </w:rPr>
        <w:t>methods</w:t>
      </w:r>
      <w:r w:rsidR="00665442">
        <w:rPr>
          <w:sz w:val="24"/>
          <w:szCs w:val="24"/>
        </w:rPr>
        <w:t xml:space="preserve"> were given</w:t>
      </w:r>
      <w:r w:rsidR="00705121">
        <w:rPr>
          <w:sz w:val="24"/>
          <w:szCs w:val="24"/>
        </w:rPr>
        <w:t>,</w:t>
      </w:r>
      <w:r w:rsidR="00D50046">
        <w:rPr>
          <w:sz w:val="24"/>
          <w:szCs w:val="24"/>
        </w:rPr>
        <w:t xml:space="preserve"> or are scheduled to be given</w:t>
      </w:r>
      <w:r w:rsidR="00705121">
        <w:rPr>
          <w:sz w:val="24"/>
          <w:szCs w:val="24"/>
        </w:rPr>
        <w:t>,</w:t>
      </w:r>
      <w:r w:rsidR="00665442">
        <w:rPr>
          <w:sz w:val="24"/>
          <w:szCs w:val="24"/>
        </w:rPr>
        <w:t xml:space="preserve"> </w:t>
      </w:r>
      <w:r w:rsidR="00DB2C36">
        <w:rPr>
          <w:sz w:val="24"/>
          <w:szCs w:val="24"/>
        </w:rPr>
        <w:t>prior to the</w:t>
      </w:r>
      <w:r w:rsidR="00665442">
        <w:rPr>
          <w:sz w:val="24"/>
          <w:szCs w:val="24"/>
        </w:rPr>
        <w:t xml:space="preserve"> survey</w:t>
      </w:r>
      <w:r w:rsidR="00705121">
        <w:rPr>
          <w:sz w:val="24"/>
          <w:szCs w:val="24"/>
        </w:rPr>
        <w:t xml:space="preserve"> </w:t>
      </w:r>
      <w:r w:rsidR="00D50046">
        <w:rPr>
          <w:sz w:val="24"/>
          <w:szCs w:val="24"/>
        </w:rPr>
        <w:t xml:space="preserve">being sent out, </w:t>
      </w:r>
      <w:r w:rsidR="00665442">
        <w:rPr>
          <w:sz w:val="24"/>
          <w:szCs w:val="24"/>
        </w:rPr>
        <w:t xml:space="preserve">at </w:t>
      </w:r>
      <w:r w:rsidR="00DB2C36">
        <w:rPr>
          <w:sz w:val="24"/>
          <w:szCs w:val="24"/>
        </w:rPr>
        <w:t>meetings</w:t>
      </w:r>
      <w:r w:rsidR="00665442">
        <w:rPr>
          <w:sz w:val="24"/>
          <w:szCs w:val="24"/>
        </w:rPr>
        <w:t xml:space="preserve"> of fisheries economists, </w:t>
      </w:r>
      <w:r w:rsidR="00D50046">
        <w:rPr>
          <w:sz w:val="24"/>
          <w:szCs w:val="24"/>
        </w:rPr>
        <w:t>recreational fishing shows</w:t>
      </w:r>
      <w:r w:rsidR="00E173A1">
        <w:rPr>
          <w:sz w:val="24"/>
          <w:szCs w:val="24"/>
        </w:rPr>
        <w:t>,</w:t>
      </w:r>
      <w:r w:rsidR="00665442">
        <w:rPr>
          <w:sz w:val="24"/>
          <w:szCs w:val="24"/>
        </w:rPr>
        <w:t xml:space="preserve"> and industry/constituent- based workshops.</w:t>
      </w:r>
    </w:p>
    <w:p w:rsidR="000D1B1D" w:rsidRDefault="000D1B1D">
      <w:pPr>
        <w:rPr>
          <w:b/>
          <w:bCs/>
          <w:sz w:val="24"/>
          <w:szCs w:val="24"/>
        </w:rPr>
      </w:pPr>
    </w:p>
    <w:p w:rsidR="00E41040" w:rsidRPr="008B498C" w:rsidRDefault="005164F2">
      <w:pPr>
        <w:rPr>
          <w:sz w:val="24"/>
          <w:szCs w:val="24"/>
        </w:rPr>
      </w:pPr>
      <w:r w:rsidRPr="008B498C">
        <w:rPr>
          <w:b/>
          <w:bCs/>
          <w:sz w:val="24"/>
          <w:szCs w:val="24"/>
        </w:rPr>
        <w:t xml:space="preserve">9.  </w:t>
      </w:r>
      <w:r w:rsidRPr="008B498C">
        <w:rPr>
          <w:b/>
          <w:bCs/>
          <w:sz w:val="24"/>
          <w:szCs w:val="24"/>
          <w:u w:val="single"/>
        </w:rPr>
        <w:t>Explain any decisions to provide payments or gifts to respondents, other than remuneration of contractors or grantees</w:t>
      </w:r>
      <w:r w:rsidRPr="008B498C">
        <w:rPr>
          <w:b/>
          <w:bCs/>
          <w:sz w:val="24"/>
          <w:szCs w:val="24"/>
        </w:rPr>
        <w:t>.</w:t>
      </w:r>
    </w:p>
    <w:p w:rsidR="00E41040" w:rsidRPr="008B498C" w:rsidRDefault="00E41040">
      <w:pPr>
        <w:rPr>
          <w:sz w:val="24"/>
          <w:szCs w:val="24"/>
        </w:rPr>
      </w:pPr>
    </w:p>
    <w:p w:rsidR="00E41040" w:rsidRPr="008B498C" w:rsidRDefault="005164F2">
      <w:pPr>
        <w:widowControl/>
        <w:rPr>
          <w:sz w:val="24"/>
          <w:szCs w:val="24"/>
        </w:rPr>
      </w:pPr>
      <w:r w:rsidRPr="008B498C">
        <w:rPr>
          <w:sz w:val="24"/>
          <w:szCs w:val="24"/>
        </w:rPr>
        <w:t>No payments or gifts are made.</w:t>
      </w:r>
    </w:p>
    <w:p w:rsidR="00E41040" w:rsidRPr="008B498C" w:rsidRDefault="00E41040">
      <w:pPr>
        <w:rPr>
          <w:sz w:val="24"/>
          <w:szCs w:val="24"/>
        </w:rPr>
      </w:pPr>
    </w:p>
    <w:p w:rsidR="00E41040" w:rsidRPr="008B498C" w:rsidRDefault="005164F2">
      <w:pPr>
        <w:rPr>
          <w:sz w:val="24"/>
          <w:szCs w:val="24"/>
        </w:rPr>
      </w:pPr>
      <w:r w:rsidRPr="008B498C">
        <w:rPr>
          <w:b/>
          <w:bCs/>
          <w:sz w:val="24"/>
          <w:szCs w:val="24"/>
        </w:rPr>
        <w:t xml:space="preserve">10.  </w:t>
      </w:r>
      <w:r w:rsidRPr="008B498C">
        <w:rPr>
          <w:b/>
          <w:bCs/>
          <w:sz w:val="24"/>
          <w:szCs w:val="24"/>
          <w:u w:val="single"/>
        </w:rPr>
        <w:t xml:space="preserve">Describe any assurance of confidentiality provided to respondents and the basis for </w:t>
      </w:r>
      <w:r w:rsidRPr="008B498C">
        <w:rPr>
          <w:b/>
          <w:bCs/>
          <w:sz w:val="24"/>
          <w:szCs w:val="24"/>
          <w:u w:val="single"/>
        </w:rPr>
        <w:lastRenderedPageBreak/>
        <w:t>assurance in statute, regulation, or agency policy</w:t>
      </w:r>
      <w:r w:rsidRPr="008B498C">
        <w:rPr>
          <w:b/>
          <w:bCs/>
          <w:sz w:val="24"/>
          <w:szCs w:val="24"/>
        </w:rPr>
        <w:t>.</w:t>
      </w:r>
    </w:p>
    <w:p w:rsidR="00E41040" w:rsidRPr="008B498C" w:rsidRDefault="00E41040">
      <w:pPr>
        <w:rPr>
          <w:sz w:val="24"/>
          <w:szCs w:val="24"/>
        </w:rPr>
      </w:pPr>
    </w:p>
    <w:p w:rsidR="00B87FC5" w:rsidRDefault="000673FD" w:rsidP="00DB2C36">
      <w:r>
        <w:rPr>
          <w:sz w:val="24"/>
          <w:szCs w:val="24"/>
        </w:rPr>
        <w:t>As sta</w:t>
      </w:r>
      <w:r w:rsidR="002E27F9">
        <w:rPr>
          <w:sz w:val="24"/>
          <w:szCs w:val="24"/>
        </w:rPr>
        <w:t>t</w:t>
      </w:r>
      <w:r>
        <w:rPr>
          <w:sz w:val="24"/>
          <w:szCs w:val="24"/>
        </w:rPr>
        <w:t>ed on the survey</w:t>
      </w:r>
      <w:r w:rsidR="000D1B1D">
        <w:rPr>
          <w:sz w:val="24"/>
          <w:szCs w:val="24"/>
        </w:rPr>
        <w:t xml:space="preserve"> instruments</w:t>
      </w:r>
      <w:r w:rsidR="00C43D35">
        <w:rPr>
          <w:sz w:val="24"/>
          <w:szCs w:val="24"/>
        </w:rPr>
        <w:t>,</w:t>
      </w:r>
      <w:r>
        <w:rPr>
          <w:sz w:val="24"/>
          <w:szCs w:val="24"/>
        </w:rPr>
        <w:t xml:space="preserve"> t</w:t>
      </w:r>
      <w:r w:rsidR="005164F2" w:rsidRPr="008B498C">
        <w:rPr>
          <w:sz w:val="24"/>
          <w:szCs w:val="24"/>
        </w:rPr>
        <w:t xml:space="preserve">he data collected will be kept confidential as required by section 402(b) of the Magnuson-Stevens and </w:t>
      </w:r>
      <w:hyperlink r:id="rId11" w:history="1">
        <w:r w:rsidR="005164F2" w:rsidRPr="00847166">
          <w:rPr>
            <w:rStyle w:val="Hyperlink"/>
            <w:sz w:val="24"/>
            <w:szCs w:val="24"/>
          </w:rPr>
          <w:t>NOAA Administrative Order 216-100</w:t>
        </w:r>
      </w:hyperlink>
      <w:r w:rsidR="005164F2" w:rsidRPr="008B498C">
        <w:rPr>
          <w:sz w:val="24"/>
          <w:szCs w:val="24"/>
        </w:rPr>
        <w:t>, Confidentiality of Fisheries Statistics, and will not be released for public use except in aggregate statistical form</w:t>
      </w:r>
      <w:r w:rsidR="00B87FC5">
        <w:t xml:space="preserve">.  </w:t>
      </w:r>
      <w:r w:rsidR="00B87FC5" w:rsidRPr="005C6351">
        <w:rPr>
          <w:sz w:val="24"/>
          <w:szCs w:val="24"/>
        </w:rPr>
        <w:t>If the individual survey data are requested, it will be provided</w:t>
      </w:r>
      <w:r w:rsidR="005164F2" w:rsidRPr="005C6351">
        <w:rPr>
          <w:sz w:val="24"/>
          <w:szCs w:val="24"/>
        </w:rPr>
        <w:t xml:space="preserve"> without identification as to its source</w:t>
      </w:r>
      <w:r w:rsidR="00B87FC5" w:rsidRPr="005C6351">
        <w:rPr>
          <w:sz w:val="24"/>
          <w:szCs w:val="24"/>
        </w:rPr>
        <w:t xml:space="preserve"> and with personal addresses and phone number</w:t>
      </w:r>
      <w:r w:rsidR="007649D8">
        <w:rPr>
          <w:sz w:val="24"/>
          <w:szCs w:val="24"/>
        </w:rPr>
        <w:t>s remaining confidential.</w:t>
      </w:r>
    </w:p>
    <w:p w:rsidR="00E41040" w:rsidRPr="008B498C" w:rsidRDefault="00E41040">
      <w:pPr>
        <w:widowControl/>
        <w:rPr>
          <w:sz w:val="24"/>
          <w:szCs w:val="24"/>
        </w:rPr>
      </w:pPr>
    </w:p>
    <w:p w:rsidR="00E41040" w:rsidRPr="008B498C" w:rsidRDefault="005164F2">
      <w:pPr>
        <w:rPr>
          <w:sz w:val="24"/>
          <w:szCs w:val="24"/>
        </w:rPr>
      </w:pPr>
      <w:r w:rsidRPr="008B498C">
        <w:rPr>
          <w:b/>
          <w:bCs/>
          <w:sz w:val="24"/>
          <w:szCs w:val="24"/>
        </w:rPr>
        <w:t xml:space="preserve">11.  </w:t>
      </w:r>
      <w:r w:rsidRPr="008B498C">
        <w:rPr>
          <w:b/>
          <w:bCs/>
          <w:sz w:val="24"/>
          <w:szCs w:val="24"/>
          <w:u w:val="single"/>
        </w:rPr>
        <w:t>Provide additional justification for any questions of a sensitive nature, such as sexual behavior and attitudes, religious beliefs, and other matters that are commonly considered private</w:t>
      </w:r>
      <w:r w:rsidRPr="008B498C">
        <w:rPr>
          <w:b/>
          <w:bCs/>
          <w:sz w:val="24"/>
          <w:szCs w:val="24"/>
        </w:rPr>
        <w:t>.</w:t>
      </w:r>
    </w:p>
    <w:p w:rsidR="00E41040" w:rsidRPr="008B498C" w:rsidRDefault="00E41040">
      <w:pPr>
        <w:rPr>
          <w:sz w:val="24"/>
          <w:szCs w:val="24"/>
        </w:rPr>
      </w:pPr>
    </w:p>
    <w:p w:rsidR="00E41040" w:rsidRPr="008B498C" w:rsidRDefault="005164F2">
      <w:pPr>
        <w:widowControl/>
        <w:rPr>
          <w:sz w:val="24"/>
          <w:szCs w:val="24"/>
        </w:rPr>
      </w:pPr>
      <w:r w:rsidRPr="008B498C">
        <w:rPr>
          <w:sz w:val="24"/>
          <w:szCs w:val="24"/>
        </w:rPr>
        <w:t>There are no questions of a sensitive nature.</w:t>
      </w:r>
    </w:p>
    <w:p w:rsidR="00E41040" w:rsidRPr="008B498C" w:rsidRDefault="005164F2">
      <w:pPr>
        <w:rPr>
          <w:sz w:val="24"/>
          <w:szCs w:val="24"/>
        </w:rPr>
      </w:pPr>
      <w:r w:rsidRPr="00E8540C">
        <w:rPr>
          <w:b/>
          <w:bCs/>
          <w:sz w:val="24"/>
          <w:szCs w:val="24"/>
        </w:rPr>
        <w:t xml:space="preserve">12.  </w:t>
      </w:r>
      <w:r w:rsidRPr="00E8540C">
        <w:rPr>
          <w:b/>
          <w:bCs/>
          <w:sz w:val="24"/>
          <w:szCs w:val="24"/>
          <w:u w:val="single"/>
        </w:rPr>
        <w:t>Provide an estimate in hours of the burden of the collection of information</w:t>
      </w:r>
      <w:r w:rsidRPr="00E8540C">
        <w:rPr>
          <w:b/>
          <w:bCs/>
          <w:sz w:val="24"/>
          <w:szCs w:val="24"/>
        </w:rPr>
        <w:t>.</w:t>
      </w:r>
    </w:p>
    <w:p w:rsidR="008B3CCB" w:rsidRDefault="008B3CCB">
      <w:pPr>
        <w:rPr>
          <w:sz w:val="24"/>
          <w:szCs w:val="24"/>
        </w:rPr>
      </w:pPr>
    </w:p>
    <w:p w:rsidR="00633349" w:rsidRDefault="00633349" w:rsidP="008B3CCB">
      <w:pPr>
        <w:widowControl/>
        <w:autoSpaceDE/>
        <w:autoSpaceDN/>
        <w:adjustRightInd/>
        <w:rPr>
          <w:b/>
          <w:sz w:val="24"/>
        </w:rPr>
      </w:pPr>
      <w:r>
        <w:rPr>
          <w:b/>
          <w:sz w:val="24"/>
        </w:rPr>
        <w:t>Independent stores and local chains:</w:t>
      </w:r>
    </w:p>
    <w:p w:rsidR="00633349" w:rsidRDefault="00E15F88" w:rsidP="00633349">
      <w:pPr>
        <w:widowControl/>
        <w:tabs>
          <w:tab w:val="left" w:pos="2160"/>
        </w:tabs>
        <w:autoSpaceDE/>
        <w:autoSpaceDN/>
        <w:adjustRightInd/>
        <w:rPr>
          <w:sz w:val="24"/>
        </w:rPr>
      </w:pPr>
      <w:r>
        <w:rPr>
          <w:sz w:val="24"/>
        </w:rPr>
        <w:t>Total responses:</w:t>
      </w:r>
      <w:r w:rsidR="00633349">
        <w:rPr>
          <w:sz w:val="24"/>
        </w:rPr>
        <w:tab/>
        <w:t>2,500 completed surveys</w:t>
      </w:r>
    </w:p>
    <w:p w:rsidR="00633349" w:rsidRDefault="00633349" w:rsidP="008B3CCB">
      <w:pPr>
        <w:widowControl/>
        <w:autoSpaceDE/>
        <w:autoSpaceDN/>
        <w:adjustRightInd/>
        <w:rPr>
          <w:sz w:val="24"/>
        </w:rPr>
      </w:pPr>
      <w:r>
        <w:rPr>
          <w:sz w:val="24"/>
        </w:rPr>
        <w:t>Completion time:</w:t>
      </w:r>
      <w:r>
        <w:rPr>
          <w:sz w:val="24"/>
        </w:rPr>
        <w:tab/>
        <w:t>30 minutes</w:t>
      </w:r>
    </w:p>
    <w:p w:rsidR="00633349" w:rsidRDefault="00633349" w:rsidP="008B3CCB">
      <w:pPr>
        <w:widowControl/>
        <w:autoSpaceDE/>
        <w:autoSpaceDN/>
        <w:adjustRightInd/>
        <w:rPr>
          <w:sz w:val="24"/>
        </w:rPr>
      </w:pPr>
      <w:r>
        <w:rPr>
          <w:sz w:val="24"/>
        </w:rPr>
        <w:t>Total hours:</w:t>
      </w:r>
      <w:r>
        <w:rPr>
          <w:sz w:val="24"/>
        </w:rPr>
        <w:tab/>
      </w:r>
      <w:r>
        <w:rPr>
          <w:sz w:val="24"/>
        </w:rPr>
        <w:tab/>
        <w:t>1,250 hours</w:t>
      </w:r>
      <w:r w:rsidR="00EE2591">
        <w:rPr>
          <w:sz w:val="24"/>
        </w:rPr>
        <w:t>.</w:t>
      </w:r>
    </w:p>
    <w:p w:rsidR="00633349" w:rsidRDefault="00633349" w:rsidP="008B3CCB">
      <w:pPr>
        <w:widowControl/>
        <w:autoSpaceDE/>
        <w:autoSpaceDN/>
        <w:adjustRightInd/>
        <w:rPr>
          <w:sz w:val="24"/>
        </w:rPr>
      </w:pPr>
    </w:p>
    <w:p w:rsidR="00633349" w:rsidRDefault="009E700D" w:rsidP="008B3CCB">
      <w:pPr>
        <w:widowControl/>
        <w:autoSpaceDE/>
        <w:autoSpaceDN/>
        <w:adjustRightInd/>
        <w:rPr>
          <w:sz w:val="24"/>
        </w:rPr>
      </w:pPr>
      <w:r>
        <w:rPr>
          <w:b/>
          <w:sz w:val="24"/>
        </w:rPr>
        <w:t>National and regional chains:</w:t>
      </w:r>
    </w:p>
    <w:p w:rsidR="009E700D" w:rsidRDefault="00E15F88" w:rsidP="009E700D">
      <w:pPr>
        <w:widowControl/>
        <w:tabs>
          <w:tab w:val="left" w:pos="2160"/>
        </w:tabs>
        <w:autoSpaceDE/>
        <w:autoSpaceDN/>
        <w:adjustRightInd/>
        <w:rPr>
          <w:sz w:val="24"/>
        </w:rPr>
      </w:pPr>
      <w:r>
        <w:rPr>
          <w:sz w:val="24"/>
        </w:rPr>
        <w:t>Total responses:</w:t>
      </w:r>
      <w:r w:rsidR="009E700D">
        <w:rPr>
          <w:sz w:val="24"/>
        </w:rPr>
        <w:tab/>
        <w:t>10 completed surveys</w:t>
      </w:r>
    </w:p>
    <w:p w:rsidR="009E700D" w:rsidRDefault="009E700D" w:rsidP="009E700D">
      <w:pPr>
        <w:widowControl/>
        <w:autoSpaceDE/>
        <w:autoSpaceDN/>
        <w:adjustRightInd/>
        <w:rPr>
          <w:sz w:val="24"/>
        </w:rPr>
      </w:pPr>
      <w:r>
        <w:rPr>
          <w:sz w:val="24"/>
        </w:rPr>
        <w:t>Completion time:</w:t>
      </w:r>
      <w:r>
        <w:rPr>
          <w:sz w:val="24"/>
        </w:rPr>
        <w:tab/>
        <w:t>3 hours</w:t>
      </w:r>
      <w:r w:rsidR="00B556C6">
        <w:rPr>
          <w:sz w:val="24"/>
        </w:rPr>
        <w:t>*</w:t>
      </w:r>
    </w:p>
    <w:p w:rsidR="009E700D" w:rsidRDefault="009E700D" w:rsidP="009E700D">
      <w:pPr>
        <w:widowControl/>
        <w:autoSpaceDE/>
        <w:autoSpaceDN/>
        <w:adjustRightInd/>
        <w:rPr>
          <w:sz w:val="24"/>
        </w:rPr>
      </w:pPr>
      <w:r>
        <w:rPr>
          <w:sz w:val="24"/>
        </w:rPr>
        <w:t>Total hours:</w:t>
      </w:r>
      <w:r>
        <w:rPr>
          <w:sz w:val="24"/>
        </w:rPr>
        <w:tab/>
      </w:r>
      <w:r>
        <w:rPr>
          <w:sz w:val="24"/>
        </w:rPr>
        <w:tab/>
        <w:t>30 hours</w:t>
      </w:r>
      <w:r w:rsidR="00EE2591">
        <w:rPr>
          <w:sz w:val="24"/>
        </w:rPr>
        <w:t>.</w:t>
      </w:r>
    </w:p>
    <w:p w:rsidR="00B556C6" w:rsidRPr="009E700D" w:rsidRDefault="00B556C6" w:rsidP="008B3CCB">
      <w:pPr>
        <w:widowControl/>
        <w:autoSpaceDE/>
        <w:autoSpaceDN/>
        <w:adjustRightInd/>
        <w:rPr>
          <w:sz w:val="24"/>
        </w:rPr>
      </w:pPr>
    </w:p>
    <w:p w:rsidR="00633349" w:rsidRDefault="009E700D" w:rsidP="008B3CCB">
      <w:pPr>
        <w:widowControl/>
        <w:autoSpaceDE/>
        <w:autoSpaceDN/>
        <w:adjustRightInd/>
        <w:rPr>
          <w:sz w:val="24"/>
        </w:rPr>
      </w:pPr>
      <w:r>
        <w:rPr>
          <w:b/>
          <w:sz w:val="24"/>
        </w:rPr>
        <w:t>Non-response telephone follow-up survey:</w:t>
      </w:r>
    </w:p>
    <w:p w:rsidR="009E700D" w:rsidRDefault="00E15F88" w:rsidP="009E700D">
      <w:pPr>
        <w:widowControl/>
        <w:tabs>
          <w:tab w:val="left" w:pos="2160"/>
        </w:tabs>
        <w:autoSpaceDE/>
        <w:autoSpaceDN/>
        <w:adjustRightInd/>
        <w:rPr>
          <w:sz w:val="24"/>
        </w:rPr>
      </w:pPr>
      <w:r>
        <w:rPr>
          <w:sz w:val="24"/>
        </w:rPr>
        <w:t>Total responses:</w:t>
      </w:r>
      <w:r w:rsidR="009E700D">
        <w:rPr>
          <w:sz w:val="24"/>
        </w:rPr>
        <w:tab/>
        <w:t>400 completed surveys</w:t>
      </w:r>
    </w:p>
    <w:p w:rsidR="009E700D" w:rsidRDefault="009E700D" w:rsidP="009E700D">
      <w:pPr>
        <w:widowControl/>
        <w:autoSpaceDE/>
        <w:autoSpaceDN/>
        <w:adjustRightInd/>
        <w:rPr>
          <w:sz w:val="24"/>
        </w:rPr>
      </w:pPr>
      <w:r>
        <w:rPr>
          <w:sz w:val="24"/>
        </w:rPr>
        <w:t>Completion time:</w:t>
      </w:r>
      <w:r>
        <w:rPr>
          <w:sz w:val="24"/>
        </w:rPr>
        <w:tab/>
      </w:r>
      <w:r w:rsidR="00B556C6">
        <w:rPr>
          <w:sz w:val="24"/>
        </w:rPr>
        <w:t>5</w:t>
      </w:r>
      <w:r>
        <w:rPr>
          <w:sz w:val="24"/>
        </w:rPr>
        <w:t xml:space="preserve"> minutes</w:t>
      </w:r>
    </w:p>
    <w:p w:rsidR="009E700D" w:rsidRDefault="009E700D" w:rsidP="009E700D">
      <w:pPr>
        <w:widowControl/>
        <w:autoSpaceDE/>
        <w:autoSpaceDN/>
        <w:adjustRightInd/>
        <w:rPr>
          <w:sz w:val="24"/>
        </w:rPr>
      </w:pPr>
      <w:r>
        <w:rPr>
          <w:sz w:val="24"/>
        </w:rPr>
        <w:t>Total hours:</w:t>
      </w:r>
      <w:r>
        <w:rPr>
          <w:sz w:val="24"/>
        </w:rPr>
        <w:tab/>
      </w:r>
      <w:r>
        <w:rPr>
          <w:sz w:val="24"/>
        </w:rPr>
        <w:tab/>
      </w:r>
      <w:r w:rsidR="00B556C6">
        <w:rPr>
          <w:sz w:val="24"/>
        </w:rPr>
        <w:t>33</w:t>
      </w:r>
      <w:r>
        <w:rPr>
          <w:sz w:val="24"/>
        </w:rPr>
        <w:t xml:space="preserve"> hours</w:t>
      </w:r>
      <w:r w:rsidR="00EE2591">
        <w:rPr>
          <w:sz w:val="24"/>
        </w:rPr>
        <w:t>.</w:t>
      </w:r>
    </w:p>
    <w:p w:rsidR="009E700D" w:rsidRDefault="009E700D" w:rsidP="008B3CCB">
      <w:pPr>
        <w:widowControl/>
        <w:autoSpaceDE/>
        <w:autoSpaceDN/>
        <w:adjustRightInd/>
        <w:rPr>
          <w:sz w:val="24"/>
        </w:rPr>
      </w:pPr>
    </w:p>
    <w:p w:rsidR="009E700D" w:rsidRDefault="009E700D" w:rsidP="008B3CCB">
      <w:pPr>
        <w:widowControl/>
        <w:autoSpaceDE/>
        <w:autoSpaceDN/>
        <w:adjustRightInd/>
        <w:rPr>
          <w:sz w:val="24"/>
        </w:rPr>
      </w:pPr>
      <w:r>
        <w:rPr>
          <w:b/>
          <w:sz w:val="24"/>
        </w:rPr>
        <w:t>Total responses:</w:t>
      </w:r>
      <w:r>
        <w:rPr>
          <w:b/>
          <w:sz w:val="24"/>
        </w:rPr>
        <w:tab/>
      </w:r>
      <w:r>
        <w:rPr>
          <w:sz w:val="24"/>
        </w:rPr>
        <w:t>2,910 completed surveys</w:t>
      </w:r>
    </w:p>
    <w:p w:rsidR="009E700D" w:rsidRDefault="009E700D" w:rsidP="008B3CCB">
      <w:pPr>
        <w:widowControl/>
        <w:autoSpaceDE/>
        <w:autoSpaceDN/>
        <w:adjustRightInd/>
        <w:rPr>
          <w:sz w:val="24"/>
        </w:rPr>
      </w:pPr>
      <w:r>
        <w:rPr>
          <w:b/>
          <w:sz w:val="24"/>
        </w:rPr>
        <w:t>Total hours:</w:t>
      </w:r>
      <w:r>
        <w:rPr>
          <w:b/>
          <w:sz w:val="24"/>
        </w:rPr>
        <w:tab/>
      </w:r>
      <w:r>
        <w:rPr>
          <w:b/>
          <w:sz w:val="24"/>
        </w:rPr>
        <w:tab/>
      </w:r>
      <w:r>
        <w:rPr>
          <w:sz w:val="24"/>
        </w:rPr>
        <w:t>1,3</w:t>
      </w:r>
      <w:r w:rsidR="00B556C6">
        <w:rPr>
          <w:sz w:val="24"/>
        </w:rPr>
        <w:t>13</w:t>
      </w:r>
      <w:r>
        <w:rPr>
          <w:sz w:val="24"/>
        </w:rPr>
        <w:t xml:space="preserve"> hours</w:t>
      </w:r>
      <w:r w:rsidR="00EE2591">
        <w:rPr>
          <w:sz w:val="24"/>
        </w:rPr>
        <w:t>.</w:t>
      </w:r>
    </w:p>
    <w:p w:rsidR="009E700D" w:rsidRDefault="009E700D" w:rsidP="008B3CCB">
      <w:pPr>
        <w:widowControl/>
        <w:autoSpaceDE/>
        <w:autoSpaceDN/>
        <w:adjustRightInd/>
        <w:rPr>
          <w:b/>
          <w:sz w:val="24"/>
        </w:rPr>
      </w:pPr>
    </w:p>
    <w:p w:rsidR="009E700D" w:rsidRDefault="009E700D" w:rsidP="008B3CCB">
      <w:pPr>
        <w:widowControl/>
        <w:autoSpaceDE/>
        <w:autoSpaceDN/>
        <w:adjustRightInd/>
        <w:rPr>
          <w:sz w:val="24"/>
        </w:rPr>
      </w:pPr>
      <w:r>
        <w:rPr>
          <w:b/>
          <w:sz w:val="24"/>
        </w:rPr>
        <w:t>Total annual responses:</w:t>
      </w:r>
      <w:r>
        <w:rPr>
          <w:b/>
          <w:sz w:val="24"/>
        </w:rPr>
        <w:tab/>
      </w:r>
      <w:r>
        <w:rPr>
          <w:sz w:val="24"/>
        </w:rPr>
        <w:t>970 annualized responses</w:t>
      </w:r>
    </w:p>
    <w:p w:rsidR="009E700D" w:rsidRPr="009E700D" w:rsidRDefault="009E700D" w:rsidP="008B3CCB">
      <w:pPr>
        <w:widowControl/>
        <w:autoSpaceDE/>
        <w:autoSpaceDN/>
        <w:adjustRightInd/>
        <w:rPr>
          <w:sz w:val="24"/>
        </w:rPr>
      </w:pPr>
      <w:r>
        <w:rPr>
          <w:b/>
          <w:sz w:val="24"/>
        </w:rPr>
        <w:t>Total annual hours:</w:t>
      </w:r>
      <w:r>
        <w:rPr>
          <w:b/>
          <w:sz w:val="24"/>
        </w:rPr>
        <w:tab/>
      </w:r>
      <w:r>
        <w:rPr>
          <w:b/>
          <w:sz w:val="24"/>
        </w:rPr>
        <w:tab/>
      </w:r>
      <w:r>
        <w:rPr>
          <w:sz w:val="24"/>
        </w:rPr>
        <w:t>4</w:t>
      </w:r>
      <w:r w:rsidR="00A13C8A">
        <w:rPr>
          <w:sz w:val="24"/>
        </w:rPr>
        <w:t xml:space="preserve">38 </w:t>
      </w:r>
      <w:r>
        <w:rPr>
          <w:sz w:val="24"/>
        </w:rPr>
        <w:t>annualized hours</w:t>
      </w:r>
      <w:r w:rsidR="00EE2591">
        <w:rPr>
          <w:sz w:val="24"/>
        </w:rPr>
        <w:t>.</w:t>
      </w:r>
    </w:p>
    <w:p w:rsidR="00633349" w:rsidRDefault="00633349" w:rsidP="008B3CCB">
      <w:pPr>
        <w:widowControl/>
        <w:autoSpaceDE/>
        <w:autoSpaceDN/>
        <w:adjustRightInd/>
        <w:rPr>
          <w:sz w:val="24"/>
        </w:rPr>
      </w:pPr>
    </w:p>
    <w:p w:rsidR="00B556C6" w:rsidRPr="00B556C6" w:rsidRDefault="00B556C6" w:rsidP="008B3CCB">
      <w:pPr>
        <w:widowControl/>
        <w:autoSpaceDE/>
        <w:autoSpaceDN/>
        <w:adjustRightInd/>
        <w:rPr>
          <w:rStyle w:val="apple-converted-space"/>
          <w:color w:val="222222"/>
          <w:shd w:val="clear" w:color="auto" w:fill="FFFFFF"/>
        </w:rPr>
      </w:pPr>
      <w:r w:rsidRPr="00B556C6">
        <w:t>*</w:t>
      </w:r>
      <w:r w:rsidRPr="00B556C6">
        <w:rPr>
          <w:color w:val="222222"/>
          <w:shd w:val="clear" w:color="auto" w:fill="FFFFFF"/>
        </w:rPr>
        <w:t>The reason for the greater burden estimate for t</w:t>
      </w:r>
      <w:r w:rsidR="002A3C16">
        <w:rPr>
          <w:color w:val="222222"/>
          <w:shd w:val="clear" w:color="auto" w:fill="FFFFFF"/>
        </w:rPr>
        <w:t>h</w:t>
      </w:r>
      <w:r w:rsidRPr="00B556C6">
        <w:rPr>
          <w:color w:val="222222"/>
          <w:shd w:val="clear" w:color="auto" w:fill="FFFFFF"/>
        </w:rPr>
        <w:t>e large chains is they will be providing numbers for the entire company, both their retail stores and direct Internet sales.</w:t>
      </w:r>
      <w:r w:rsidR="002A3C16">
        <w:rPr>
          <w:color w:val="222222"/>
          <w:shd w:val="clear" w:color="auto" w:fill="FFFFFF"/>
        </w:rPr>
        <w:t xml:space="preserve"> </w:t>
      </w:r>
      <w:r w:rsidRPr="00B556C6">
        <w:rPr>
          <w:color w:val="222222"/>
          <w:shd w:val="clear" w:color="auto" w:fill="FFFFFF"/>
        </w:rPr>
        <w:t>To collect sales and costs data on all this will require them to reach out to several departments wh</w:t>
      </w:r>
      <w:r w:rsidR="002A3C16">
        <w:rPr>
          <w:color w:val="222222"/>
          <w:shd w:val="clear" w:color="auto" w:fill="FFFFFF"/>
        </w:rPr>
        <w:t xml:space="preserve">ich will take some extra time.  </w:t>
      </w:r>
      <w:r w:rsidRPr="00B556C6">
        <w:rPr>
          <w:color w:val="222222"/>
          <w:shd w:val="clear" w:color="auto" w:fill="FFFFFF"/>
        </w:rPr>
        <w:t>Alternatively, for the independent stores we anticipate that one individual will be able to complete the survey for most stores.</w:t>
      </w:r>
    </w:p>
    <w:p w:rsidR="00B556C6" w:rsidRDefault="00B556C6" w:rsidP="008B3CCB">
      <w:pPr>
        <w:widowControl/>
        <w:autoSpaceDE/>
        <w:autoSpaceDN/>
        <w:adjustRightInd/>
        <w:rPr>
          <w:rStyle w:val="apple-converted-space"/>
          <w:rFonts w:ascii="Arial" w:hAnsi="Arial" w:cs="Arial"/>
          <w:color w:val="222222"/>
          <w:shd w:val="clear" w:color="auto" w:fill="FFFFFF"/>
        </w:rPr>
      </w:pPr>
    </w:p>
    <w:p w:rsidR="009E700D" w:rsidRDefault="008B3CCB" w:rsidP="008B3CCB">
      <w:pPr>
        <w:widowControl/>
        <w:autoSpaceDE/>
        <w:autoSpaceDN/>
        <w:adjustRightInd/>
        <w:rPr>
          <w:sz w:val="24"/>
        </w:rPr>
      </w:pPr>
      <w:r w:rsidRPr="008B3CCB">
        <w:rPr>
          <w:sz w:val="24"/>
        </w:rPr>
        <w:t>An hourly rate of $</w:t>
      </w:r>
      <w:r w:rsidR="00AF2068">
        <w:rPr>
          <w:sz w:val="24"/>
        </w:rPr>
        <w:t>45.21</w:t>
      </w:r>
      <w:r w:rsidRPr="008B3CCB">
        <w:rPr>
          <w:sz w:val="24"/>
        </w:rPr>
        <w:t xml:space="preserve"> is based on the average for civilians</w:t>
      </w:r>
      <w:r w:rsidR="00AF2068">
        <w:rPr>
          <w:sz w:val="24"/>
        </w:rPr>
        <w:t xml:space="preserve"> in management occupations</w:t>
      </w:r>
      <w:r w:rsidRPr="008B3CCB">
        <w:rPr>
          <w:sz w:val="24"/>
        </w:rPr>
        <w:t xml:space="preserve"> from the January 2011 National Compensation Survey (</w:t>
      </w:r>
      <w:hyperlink r:id="rId12" w:history="1">
        <w:r w:rsidRPr="00B42B70">
          <w:rPr>
            <w:color w:val="0000FF" w:themeColor="hyperlink"/>
            <w:sz w:val="24"/>
            <w:u w:val="single"/>
          </w:rPr>
          <w:t>http://www.bls.gov/ncs/ocs/sp/nctb1477.pdf</w:t>
        </w:r>
      </w:hyperlink>
      <w:r w:rsidRPr="008B3CCB">
        <w:rPr>
          <w:sz w:val="24"/>
        </w:rPr>
        <w:t xml:space="preserve">). </w:t>
      </w:r>
      <w:r w:rsidR="002A3C16">
        <w:rPr>
          <w:sz w:val="24"/>
        </w:rPr>
        <w:t xml:space="preserve"> </w:t>
      </w:r>
      <w:r w:rsidRPr="008B3CCB">
        <w:rPr>
          <w:sz w:val="24"/>
        </w:rPr>
        <w:t>There are</w:t>
      </w:r>
      <w:r w:rsidR="002A3C16">
        <w:rPr>
          <w:sz w:val="24"/>
        </w:rPr>
        <w:t xml:space="preserve"> no other costs to respondent.  </w:t>
      </w:r>
      <w:r w:rsidRPr="008B3CCB">
        <w:rPr>
          <w:sz w:val="24"/>
        </w:rPr>
        <w:t>A tot</w:t>
      </w:r>
      <w:r w:rsidR="004D39B7" w:rsidRPr="00B42B70">
        <w:rPr>
          <w:sz w:val="24"/>
        </w:rPr>
        <w:t xml:space="preserve">al </w:t>
      </w:r>
      <w:r w:rsidRPr="008B3CCB">
        <w:rPr>
          <w:sz w:val="24"/>
        </w:rPr>
        <w:t xml:space="preserve">of </w:t>
      </w:r>
      <w:r w:rsidR="0037331B">
        <w:rPr>
          <w:sz w:val="24"/>
        </w:rPr>
        <w:t>1,</w:t>
      </w:r>
      <w:r w:rsidR="00F51271">
        <w:rPr>
          <w:sz w:val="24"/>
        </w:rPr>
        <w:t>3</w:t>
      </w:r>
      <w:r w:rsidR="009C621C">
        <w:rPr>
          <w:sz w:val="24"/>
        </w:rPr>
        <w:t>13</w:t>
      </w:r>
      <w:r w:rsidR="00C931E4">
        <w:rPr>
          <w:sz w:val="24"/>
        </w:rPr>
        <w:t xml:space="preserve"> </w:t>
      </w:r>
      <w:r w:rsidRPr="008B3CCB">
        <w:rPr>
          <w:sz w:val="24"/>
        </w:rPr>
        <w:t>burden hours are anticipated</w:t>
      </w:r>
      <w:r w:rsidR="004D39B7" w:rsidRPr="00B42B70">
        <w:rPr>
          <w:sz w:val="24"/>
        </w:rPr>
        <w:t xml:space="preserve"> across all parts of the survey</w:t>
      </w:r>
      <w:r w:rsidRPr="008B3CCB">
        <w:rPr>
          <w:sz w:val="24"/>
        </w:rPr>
        <w:t>, resulting in a cost to respondents of approximately $</w:t>
      </w:r>
      <w:r w:rsidR="009C621C">
        <w:rPr>
          <w:sz w:val="24"/>
        </w:rPr>
        <w:t>59,361</w:t>
      </w:r>
      <w:r w:rsidR="009E700D">
        <w:rPr>
          <w:sz w:val="24"/>
        </w:rPr>
        <w:t xml:space="preserve"> over three ye</w:t>
      </w:r>
      <w:r w:rsidR="002A3C16">
        <w:rPr>
          <w:sz w:val="24"/>
        </w:rPr>
        <w:t>ars, or $</w:t>
      </w:r>
      <w:r w:rsidR="009C621C">
        <w:rPr>
          <w:sz w:val="24"/>
        </w:rPr>
        <w:t>19,787</w:t>
      </w:r>
      <w:r w:rsidR="002A3C16">
        <w:rPr>
          <w:sz w:val="24"/>
        </w:rPr>
        <w:t xml:space="preserve"> on an annual</w:t>
      </w:r>
      <w:r w:rsidR="009E700D">
        <w:rPr>
          <w:sz w:val="24"/>
        </w:rPr>
        <w:t xml:space="preserve"> basis.</w:t>
      </w:r>
    </w:p>
    <w:p w:rsidR="00130DD3" w:rsidRPr="008B3CCB" w:rsidRDefault="00130DD3" w:rsidP="008B3CCB">
      <w:pPr>
        <w:widowControl/>
        <w:autoSpaceDE/>
        <w:autoSpaceDN/>
        <w:adjustRightInd/>
        <w:rPr>
          <w:sz w:val="24"/>
        </w:rPr>
      </w:pPr>
    </w:p>
    <w:p w:rsidR="00E41040" w:rsidRPr="008B498C" w:rsidRDefault="005164F2">
      <w:pPr>
        <w:rPr>
          <w:sz w:val="24"/>
          <w:szCs w:val="24"/>
        </w:rPr>
      </w:pPr>
      <w:r w:rsidRPr="008B498C">
        <w:rPr>
          <w:b/>
          <w:bCs/>
          <w:sz w:val="24"/>
          <w:szCs w:val="24"/>
        </w:rPr>
        <w:lastRenderedPageBreak/>
        <w:t xml:space="preserve">13.  </w:t>
      </w:r>
      <w:r w:rsidRPr="008B498C">
        <w:rPr>
          <w:b/>
          <w:bCs/>
          <w:sz w:val="24"/>
          <w:szCs w:val="24"/>
          <w:u w:val="single"/>
        </w:rPr>
        <w:t xml:space="preserve">Provide an estimate of the total annual cost burden to the respondents or record-keepers resulting from the collection (excluding the value of the burden hours in </w:t>
      </w:r>
      <w:r w:rsidR="000673FD">
        <w:rPr>
          <w:b/>
          <w:bCs/>
          <w:sz w:val="24"/>
          <w:szCs w:val="24"/>
          <w:u w:val="single"/>
        </w:rPr>
        <w:t>Question 1</w:t>
      </w:r>
      <w:r w:rsidRPr="008B498C">
        <w:rPr>
          <w:b/>
          <w:bCs/>
          <w:sz w:val="24"/>
          <w:szCs w:val="24"/>
          <w:u w:val="single"/>
        </w:rPr>
        <w:t>2 above)</w:t>
      </w:r>
      <w:r w:rsidRPr="008B498C">
        <w:rPr>
          <w:b/>
          <w:bCs/>
          <w:sz w:val="24"/>
          <w:szCs w:val="24"/>
        </w:rPr>
        <w:t>.</w:t>
      </w:r>
    </w:p>
    <w:p w:rsidR="00E41040" w:rsidRPr="008B498C" w:rsidRDefault="00E41040">
      <w:pPr>
        <w:rPr>
          <w:sz w:val="24"/>
          <w:szCs w:val="24"/>
        </w:rPr>
      </w:pPr>
    </w:p>
    <w:p w:rsidR="00E41040" w:rsidRDefault="005164F2">
      <w:pPr>
        <w:widowControl/>
        <w:rPr>
          <w:sz w:val="24"/>
          <w:szCs w:val="24"/>
        </w:rPr>
      </w:pPr>
      <w:r w:rsidRPr="008B498C">
        <w:rPr>
          <w:sz w:val="24"/>
          <w:szCs w:val="24"/>
        </w:rPr>
        <w:t>There are no start-up, capital, or maintenance costs associated with this collection.  No new or specialized equipment is needed to respond to this collection.  The forms are provided with postage-</w:t>
      </w:r>
      <w:r w:rsidR="000673FD">
        <w:rPr>
          <w:sz w:val="24"/>
          <w:szCs w:val="24"/>
        </w:rPr>
        <w:t>paid</w:t>
      </w:r>
      <w:r w:rsidRPr="008B498C">
        <w:rPr>
          <w:sz w:val="24"/>
          <w:szCs w:val="24"/>
        </w:rPr>
        <w:t xml:space="preserve"> envelopes.</w:t>
      </w:r>
    </w:p>
    <w:p w:rsidR="008B047B" w:rsidRPr="008B498C" w:rsidRDefault="008B047B">
      <w:pPr>
        <w:widowControl/>
        <w:rPr>
          <w:sz w:val="24"/>
          <w:szCs w:val="24"/>
        </w:rPr>
      </w:pPr>
    </w:p>
    <w:p w:rsidR="00E41040" w:rsidRPr="008B498C" w:rsidRDefault="005164F2">
      <w:pPr>
        <w:rPr>
          <w:sz w:val="24"/>
          <w:szCs w:val="24"/>
        </w:rPr>
      </w:pPr>
      <w:r w:rsidRPr="00E8540C">
        <w:rPr>
          <w:b/>
          <w:bCs/>
          <w:sz w:val="24"/>
          <w:szCs w:val="24"/>
        </w:rPr>
        <w:t xml:space="preserve">14.  </w:t>
      </w:r>
      <w:r w:rsidRPr="00E8540C">
        <w:rPr>
          <w:b/>
          <w:bCs/>
          <w:sz w:val="24"/>
          <w:szCs w:val="24"/>
          <w:u w:val="single"/>
        </w:rPr>
        <w:t>Provide estimates of annualized cost to the Federal government</w:t>
      </w:r>
      <w:r w:rsidRPr="00E8540C">
        <w:rPr>
          <w:b/>
          <w:bCs/>
          <w:sz w:val="24"/>
          <w:szCs w:val="24"/>
        </w:rPr>
        <w:t>.</w:t>
      </w:r>
    </w:p>
    <w:p w:rsidR="00E41040" w:rsidRPr="008B498C" w:rsidRDefault="00E41040">
      <w:pPr>
        <w:rPr>
          <w:sz w:val="24"/>
          <w:szCs w:val="24"/>
        </w:rPr>
      </w:pPr>
    </w:p>
    <w:p w:rsidR="00910D1C" w:rsidRDefault="00FE4378" w:rsidP="00F76034">
      <w:pPr>
        <w:pStyle w:val="BodyText"/>
        <w:rPr>
          <w:szCs w:val="24"/>
        </w:rPr>
      </w:pPr>
      <w:r>
        <w:rPr>
          <w:szCs w:val="24"/>
        </w:rPr>
        <w:t>Based on the cost of conducting the 201</w:t>
      </w:r>
      <w:r w:rsidR="00B94FC4">
        <w:rPr>
          <w:szCs w:val="24"/>
        </w:rPr>
        <w:t>4</w:t>
      </w:r>
      <w:r>
        <w:rPr>
          <w:szCs w:val="24"/>
        </w:rPr>
        <w:t xml:space="preserve"> survey, the</w:t>
      </w:r>
      <w:r w:rsidR="005164F2" w:rsidRPr="008B498C">
        <w:rPr>
          <w:szCs w:val="24"/>
        </w:rPr>
        <w:t xml:space="preserve"> estimated Cost to </w:t>
      </w:r>
      <w:r w:rsidR="00596267">
        <w:rPr>
          <w:szCs w:val="24"/>
        </w:rPr>
        <w:t xml:space="preserve">the </w:t>
      </w:r>
      <w:r w:rsidR="005164F2" w:rsidRPr="008B498C">
        <w:rPr>
          <w:szCs w:val="24"/>
        </w:rPr>
        <w:t xml:space="preserve">Government is </w:t>
      </w:r>
      <w:r w:rsidR="00823CFB">
        <w:rPr>
          <w:szCs w:val="24"/>
        </w:rPr>
        <w:t xml:space="preserve">a one-time cost of </w:t>
      </w:r>
      <w:r w:rsidR="005164F2" w:rsidRPr="008B498C">
        <w:rPr>
          <w:szCs w:val="24"/>
        </w:rPr>
        <w:t>$</w:t>
      </w:r>
      <w:r w:rsidR="00823CFB">
        <w:rPr>
          <w:szCs w:val="24"/>
        </w:rPr>
        <w:t>550</w:t>
      </w:r>
      <w:r w:rsidR="00560CF6">
        <w:rPr>
          <w:szCs w:val="24"/>
        </w:rPr>
        <w:t>,000</w:t>
      </w:r>
      <w:r w:rsidR="00FF3069">
        <w:rPr>
          <w:szCs w:val="24"/>
        </w:rPr>
        <w:t xml:space="preserve"> (annualized to $185,000)</w:t>
      </w:r>
      <w:r w:rsidR="005164F2" w:rsidRPr="008B498C">
        <w:rPr>
          <w:szCs w:val="24"/>
        </w:rPr>
        <w:t xml:space="preserve"> for</w:t>
      </w:r>
      <w:r w:rsidR="00AA4281">
        <w:rPr>
          <w:szCs w:val="24"/>
        </w:rPr>
        <w:t xml:space="preserve"> conducting </w:t>
      </w:r>
      <w:r w:rsidR="00823CFB">
        <w:rPr>
          <w:szCs w:val="24"/>
        </w:rPr>
        <w:t>the mail and phone surveys</w:t>
      </w:r>
      <w:r w:rsidR="00AA4281">
        <w:rPr>
          <w:szCs w:val="24"/>
        </w:rPr>
        <w:t>,</w:t>
      </w:r>
      <w:r w:rsidR="005164F2" w:rsidRPr="008B498C">
        <w:rPr>
          <w:szCs w:val="24"/>
        </w:rPr>
        <w:t xml:space="preserve"> </w:t>
      </w:r>
      <w:r w:rsidR="00560CF6">
        <w:rPr>
          <w:szCs w:val="24"/>
        </w:rPr>
        <w:t>developing</w:t>
      </w:r>
      <w:r w:rsidR="00F76034">
        <w:rPr>
          <w:szCs w:val="24"/>
        </w:rPr>
        <w:t xml:space="preserve"> and cleaning</w:t>
      </w:r>
      <w:r w:rsidR="00560CF6">
        <w:rPr>
          <w:szCs w:val="24"/>
        </w:rPr>
        <w:t xml:space="preserve"> the sample frame, </w:t>
      </w:r>
      <w:r w:rsidR="005164F2" w:rsidRPr="008B498C">
        <w:rPr>
          <w:szCs w:val="24"/>
        </w:rPr>
        <w:t>printing and mailing</w:t>
      </w:r>
      <w:r w:rsidR="00560CF6">
        <w:rPr>
          <w:szCs w:val="24"/>
        </w:rPr>
        <w:t>, and entering the data from</w:t>
      </w:r>
      <w:r w:rsidR="005164F2" w:rsidRPr="008B498C">
        <w:rPr>
          <w:szCs w:val="24"/>
        </w:rPr>
        <w:t xml:space="preserve"> the survey</w:t>
      </w:r>
      <w:r w:rsidR="00065C66" w:rsidRPr="00065C66">
        <w:rPr>
          <w:szCs w:val="24"/>
        </w:rPr>
        <w:t xml:space="preserve">.  All </w:t>
      </w:r>
      <w:r w:rsidR="00A25E78" w:rsidRPr="00065C66">
        <w:rPr>
          <w:szCs w:val="24"/>
        </w:rPr>
        <w:t>analysis</w:t>
      </w:r>
      <w:r w:rsidR="00F76034">
        <w:rPr>
          <w:szCs w:val="24"/>
        </w:rPr>
        <w:t xml:space="preserve"> of the data</w:t>
      </w:r>
      <w:r w:rsidR="00065C66" w:rsidRPr="00065C66">
        <w:rPr>
          <w:szCs w:val="24"/>
        </w:rPr>
        <w:t xml:space="preserve"> and reporting</w:t>
      </w:r>
      <w:r w:rsidR="00F76034">
        <w:rPr>
          <w:szCs w:val="24"/>
        </w:rPr>
        <w:t>, and any scientific publications</w:t>
      </w:r>
      <w:r w:rsidR="00A25E78" w:rsidRPr="00065C66">
        <w:rPr>
          <w:szCs w:val="24"/>
        </w:rPr>
        <w:t xml:space="preserve"> will </w:t>
      </w:r>
      <w:r w:rsidR="00823CFB">
        <w:rPr>
          <w:szCs w:val="24"/>
        </w:rPr>
        <w:t xml:space="preserve">be </w:t>
      </w:r>
      <w:r w:rsidR="00F76034">
        <w:rPr>
          <w:szCs w:val="24"/>
        </w:rPr>
        <w:t>developed</w:t>
      </w:r>
      <w:r w:rsidR="00A25E78" w:rsidRPr="00065C66">
        <w:rPr>
          <w:szCs w:val="24"/>
        </w:rPr>
        <w:t xml:space="preserve"> by </w:t>
      </w:r>
      <w:r w:rsidR="00F76034">
        <w:rPr>
          <w:szCs w:val="24"/>
        </w:rPr>
        <w:t>NMFS staff</w:t>
      </w:r>
      <w:r w:rsidR="00A25E78" w:rsidRPr="00065C66">
        <w:rPr>
          <w:szCs w:val="24"/>
        </w:rPr>
        <w:t xml:space="preserve"> as part of </w:t>
      </w:r>
      <w:r w:rsidR="00065C66">
        <w:rPr>
          <w:szCs w:val="24"/>
        </w:rPr>
        <w:t>their</w:t>
      </w:r>
      <w:r w:rsidR="00A25E78" w:rsidRPr="00065C66">
        <w:rPr>
          <w:szCs w:val="24"/>
        </w:rPr>
        <w:t xml:space="preserve"> regular federal duties</w:t>
      </w:r>
      <w:r w:rsidR="002A3C16">
        <w:rPr>
          <w:szCs w:val="24"/>
        </w:rPr>
        <w:t>.</w:t>
      </w:r>
    </w:p>
    <w:p w:rsidR="001619F4" w:rsidRDefault="001619F4" w:rsidP="00F76034">
      <w:pPr>
        <w:pStyle w:val="BodyText"/>
        <w:rPr>
          <w:szCs w:val="24"/>
        </w:rPr>
      </w:pPr>
    </w:p>
    <w:p w:rsidR="00E41040" w:rsidRPr="008B498C" w:rsidRDefault="005164F2">
      <w:pPr>
        <w:rPr>
          <w:sz w:val="24"/>
          <w:szCs w:val="24"/>
        </w:rPr>
      </w:pPr>
      <w:r w:rsidRPr="008B498C">
        <w:rPr>
          <w:b/>
          <w:bCs/>
          <w:sz w:val="24"/>
          <w:szCs w:val="24"/>
        </w:rPr>
        <w:t xml:space="preserve">15.  </w:t>
      </w:r>
      <w:r w:rsidRPr="008B498C">
        <w:rPr>
          <w:b/>
          <w:bCs/>
          <w:sz w:val="24"/>
          <w:szCs w:val="24"/>
          <w:u w:val="single"/>
        </w:rPr>
        <w:t>Explain the reasons for any program c</w:t>
      </w:r>
      <w:r w:rsidR="000673FD">
        <w:rPr>
          <w:b/>
          <w:bCs/>
          <w:sz w:val="24"/>
          <w:szCs w:val="24"/>
          <w:u w:val="single"/>
        </w:rPr>
        <w:t>hanges or adjustments</w:t>
      </w:r>
      <w:r w:rsidRPr="008B498C">
        <w:rPr>
          <w:b/>
          <w:bCs/>
          <w:sz w:val="24"/>
          <w:szCs w:val="24"/>
        </w:rPr>
        <w:t>.</w:t>
      </w:r>
    </w:p>
    <w:p w:rsidR="00E41040" w:rsidRPr="008B498C" w:rsidRDefault="00E41040">
      <w:pPr>
        <w:rPr>
          <w:sz w:val="24"/>
          <w:szCs w:val="24"/>
        </w:rPr>
      </w:pPr>
    </w:p>
    <w:p w:rsidR="00E41040" w:rsidRDefault="005164F2">
      <w:pPr>
        <w:rPr>
          <w:sz w:val="24"/>
          <w:szCs w:val="24"/>
        </w:rPr>
      </w:pPr>
      <w:r w:rsidRPr="008B498C">
        <w:rPr>
          <w:sz w:val="24"/>
          <w:szCs w:val="24"/>
        </w:rPr>
        <w:t>This is a new submission.</w:t>
      </w:r>
    </w:p>
    <w:p w:rsidR="0009594E" w:rsidRPr="008B498C" w:rsidRDefault="0009594E">
      <w:pPr>
        <w:rPr>
          <w:sz w:val="24"/>
          <w:szCs w:val="24"/>
        </w:rPr>
      </w:pPr>
    </w:p>
    <w:p w:rsidR="00E41040" w:rsidRPr="008B498C" w:rsidRDefault="005164F2">
      <w:pPr>
        <w:rPr>
          <w:sz w:val="24"/>
          <w:szCs w:val="24"/>
        </w:rPr>
      </w:pPr>
      <w:r w:rsidRPr="008B498C">
        <w:rPr>
          <w:b/>
          <w:bCs/>
          <w:sz w:val="24"/>
          <w:szCs w:val="24"/>
        </w:rPr>
        <w:t xml:space="preserve">16.  </w:t>
      </w:r>
      <w:r w:rsidRPr="008B498C">
        <w:rPr>
          <w:b/>
          <w:bCs/>
          <w:sz w:val="24"/>
          <w:szCs w:val="24"/>
          <w:u w:val="single"/>
        </w:rPr>
        <w:t>For collections whose results will be published, outline the plans for tabulation and publication</w:t>
      </w:r>
      <w:r w:rsidRPr="008B498C">
        <w:rPr>
          <w:b/>
          <w:bCs/>
          <w:sz w:val="24"/>
          <w:szCs w:val="24"/>
        </w:rPr>
        <w:t>.</w:t>
      </w:r>
    </w:p>
    <w:p w:rsidR="00E41040" w:rsidRPr="008B498C" w:rsidRDefault="00E41040">
      <w:pPr>
        <w:rPr>
          <w:sz w:val="24"/>
          <w:szCs w:val="24"/>
        </w:rPr>
      </w:pPr>
    </w:p>
    <w:p w:rsidR="00560CF6" w:rsidRDefault="005164F2">
      <w:pPr>
        <w:rPr>
          <w:sz w:val="24"/>
          <w:szCs w:val="24"/>
        </w:rPr>
      </w:pPr>
      <w:r w:rsidRPr="008B498C">
        <w:rPr>
          <w:sz w:val="24"/>
          <w:szCs w:val="24"/>
        </w:rPr>
        <w:t>All results will be entered</w:t>
      </w:r>
      <w:r w:rsidR="000673FD">
        <w:rPr>
          <w:sz w:val="24"/>
          <w:szCs w:val="24"/>
        </w:rPr>
        <w:t xml:space="preserve"> in a database</w:t>
      </w:r>
      <w:r w:rsidRPr="008B498C">
        <w:rPr>
          <w:sz w:val="24"/>
          <w:szCs w:val="24"/>
        </w:rPr>
        <w:t xml:space="preserve"> using standard QA/QC procedures in survey research.  Economists from NOAA Fisheries will analyze the d</w:t>
      </w:r>
      <w:r w:rsidR="002A3C16">
        <w:rPr>
          <w:sz w:val="24"/>
          <w:szCs w:val="24"/>
        </w:rPr>
        <w:t>ata using standard software (i.e.,</w:t>
      </w:r>
      <w:r w:rsidRPr="008B498C">
        <w:rPr>
          <w:sz w:val="24"/>
          <w:szCs w:val="24"/>
        </w:rPr>
        <w:t xml:space="preserve"> SAS) and standard statistical procedures that are appropriate for survey data.  Results from this collection may be used in scientific, management, technical or general informational publications, and would follow prescribed statistical tabulations and summary table formats. </w:t>
      </w:r>
    </w:p>
    <w:p w:rsidR="005C6351" w:rsidRDefault="005C6351">
      <w:pPr>
        <w:rPr>
          <w:sz w:val="24"/>
          <w:szCs w:val="24"/>
        </w:rPr>
      </w:pPr>
    </w:p>
    <w:p w:rsidR="00560CF6" w:rsidRPr="00560CF6" w:rsidRDefault="00560CF6" w:rsidP="00560CF6">
      <w:pPr>
        <w:ind w:right="130"/>
        <w:rPr>
          <w:sz w:val="24"/>
          <w:szCs w:val="24"/>
        </w:rPr>
      </w:pPr>
      <w:r>
        <w:rPr>
          <w:sz w:val="24"/>
          <w:szCs w:val="24"/>
        </w:rPr>
        <w:t xml:space="preserve">Summary data will be developed and </w:t>
      </w:r>
      <w:r w:rsidRPr="00560CF6">
        <w:rPr>
          <w:sz w:val="24"/>
          <w:szCs w:val="24"/>
        </w:rPr>
        <w:t xml:space="preserve">be included in </w:t>
      </w:r>
      <w:r>
        <w:rPr>
          <w:sz w:val="24"/>
          <w:szCs w:val="24"/>
        </w:rPr>
        <w:t>various forms</w:t>
      </w:r>
      <w:r w:rsidRPr="00560CF6">
        <w:rPr>
          <w:sz w:val="24"/>
          <w:szCs w:val="24"/>
        </w:rPr>
        <w:t xml:space="preserve"> available on the Web page of the Office of Science and Technology, National Marine Fisheries Service. </w:t>
      </w:r>
      <w:r w:rsidR="002A3C16">
        <w:rPr>
          <w:sz w:val="24"/>
          <w:szCs w:val="24"/>
        </w:rPr>
        <w:t xml:space="preserve"> </w:t>
      </w:r>
      <w:r w:rsidRPr="00560CF6">
        <w:rPr>
          <w:sz w:val="24"/>
          <w:szCs w:val="24"/>
        </w:rPr>
        <w:t>The Web site address is http://www.st.nmfs.noaa.gov/economics/fisheries/recreational/index.  Data from this survey may support research and analyses to be presented at appropriate professional meetings and may be submitted</w:t>
      </w:r>
      <w:r>
        <w:rPr>
          <w:sz w:val="24"/>
          <w:szCs w:val="24"/>
        </w:rPr>
        <w:t xml:space="preserve"> for publication in appropriate economic</w:t>
      </w:r>
      <w:r w:rsidRPr="00560CF6">
        <w:rPr>
          <w:sz w:val="24"/>
          <w:szCs w:val="24"/>
        </w:rPr>
        <w:t xml:space="preserve"> or fisheries peer-reviewed journals.  </w:t>
      </w:r>
      <w:r w:rsidR="005C7D38">
        <w:rPr>
          <w:sz w:val="24"/>
          <w:szCs w:val="24"/>
        </w:rPr>
        <w:t>A full report of the survey results will also be produced.</w:t>
      </w:r>
    </w:p>
    <w:p w:rsidR="00E8540C" w:rsidRDefault="00E8540C">
      <w:pPr>
        <w:rPr>
          <w:b/>
          <w:bCs/>
          <w:sz w:val="24"/>
          <w:szCs w:val="24"/>
        </w:rPr>
      </w:pPr>
    </w:p>
    <w:p w:rsidR="00E41040" w:rsidRPr="008B498C" w:rsidRDefault="005164F2">
      <w:pPr>
        <w:rPr>
          <w:sz w:val="24"/>
          <w:szCs w:val="24"/>
        </w:rPr>
      </w:pPr>
      <w:r w:rsidRPr="008B498C">
        <w:rPr>
          <w:b/>
          <w:bCs/>
          <w:sz w:val="24"/>
          <w:szCs w:val="24"/>
        </w:rPr>
        <w:t xml:space="preserve">17.  </w:t>
      </w:r>
      <w:r w:rsidRPr="008B498C">
        <w:rPr>
          <w:b/>
          <w:bCs/>
          <w:sz w:val="24"/>
          <w:szCs w:val="24"/>
          <w:u w:val="single"/>
        </w:rPr>
        <w:t>If seeking approval to not display the expiration date for OMB approval of the information collection, explain the reasons why display would be inappropriate</w:t>
      </w:r>
      <w:r w:rsidRPr="008B498C">
        <w:rPr>
          <w:b/>
          <w:bCs/>
          <w:sz w:val="24"/>
          <w:szCs w:val="24"/>
        </w:rPr>
        <w:t>.</w:t>
      </w:r>
    </w:p>
    <w:p w:rsidR="00E41040" w:rsidRPr="008B498C" w:rsidRDefault="00E41040">
      <w:pPr>
        <w:rPr>
          <w:sz w:val="24"/>
          <w:szCs w:val="24"/>
        </w:rPr>
      </w:pPr>
    </w:p>
    <w:p w:rsidR="00E41040" w:rsidRPr="008B498C" w:rsidRDefault="002A3C16">
      <w:pPr>
        <w:rPr>
          <w:sz w:val="24"/>
          <w:szCs w:val="24"/>
        </w:rPr>
      </w:pPr>
      <w:r>
        <w:rPr>
          <w:sz w:val="24"/>
          <w:szCs w:val="24"/>
        </w:rPr>
        <w:t>Not Applicable.</w:t>
      </w:r>
    </w:p>
    <w:p w:rsidR="00E41040" w:rsidRPr="008B498C" w:rsidRDefault="00E41040">
      <w:pPr>
        <w:rPr>
          <w:sz w:val="24"/>
          <w:szCs w:val="24"/>
        </w:rPr>
      </w:pPr>
    </w:p>
    <w:p w:rsidR="00E41040" w:rsidRPr="000673FD" w:rsidRDefault="005164F2">
      <w:pPr>
        <w:rPr>
          <w:b/>
          <w:bCs/>
          <w:sz w:val="24"/>
          <w:szCs w:val="24"/>
          <w:u w:val="single"/>
        </w:rPr>
      </w:pPr>
      <w:r w:rsidRPr="008B498C">
        <w:rPr>
          <w:b/>
          <w:bCs/>
          <w:sz w:val="24"/>
          <w:szCs w:val="24"/>
        </w:rPr>
        <w:t xml:space="preserve">18.  </w:t>
      </w:r>
      <w:r w:rsidRPr="008B498C">
        <w:rPr>
          <w:b/>
          <w:bCs/>
          <w:sz w:val="24"/>
          <w:szCs w:val="24"/>
          <w:u w:val="single"/>
        </w:rPr>
        <w:t>Explain each exception to the certification stateme</w:t>
      </w:r>
      <w:r w:rsidR="000673FD">
        <w:rPr>
          <w:b/>
          <w:bCs/>
          <w:sz w:val="24"/>
          <w:szCs w:val="24"/>
          <w:u w:val="single"/>
        </w:rPr>
        <w:t>nt</w:t>
      </w:r>
      <w:r w:rsidRPr="008B498C">
        <w:rPr>
          <w:b/>
          <w:bCs/>
          <w:sz w:val="24"/>
          <w:szCs w:val="24"/>
        </w:rPr>
        <w:t>.</w:t>
      </w:r>
    </w:p>
    <w:p w:rsidR="00E41040" w:rsidRPr="008B498C" w:rsidRDefault="00E41040">
      <w:pPr>
        <w:rPr>
          <w:sz w:val="24"/>
          <w:szCs w:val="24"/>
        </w:rPr>
      </w:pPr>
    </w:p>
    <w:p w:rsidR="00B45583" w:rsidRPr="008B498C" w:rsidRDefault="002A3C16">
      <w:pPr>
        <w:rPr>
          <w:sz w:val="24"/>
          <w:szCs w:val="24"/>
        </w:rPr>
      </w:pPr>
      <w:r>
        <w:rPr>
          <w:sz w:val="24"/>
          <w:szCs w:val="24"/>
        </w:rPr>
        <w:t>Not Applicable.</w:t>
      </w:r>
      <w:r w:rsidR="00D72C77" w:rsidRPr="008B498C">
        <w:rPr>
          <w:sz w:val="24"/>
          <w:szCs w:val="24"/>
        </w:rPr>
        <w:t xml:space="preserve"> </w:t>
      </w:r>
    </w:p>
    <w:sectPr w:rsidR="00B45583" w:rsidRPr="008B498C" w:rsidSect="00E41040">
      <w:footerReference w:type="default" r:id="rId13"/>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9E" w:rsidRDefault="009F1B9E" w:rsidP="00042EAB">
      <w:r>
        <w:separator/>
      </w:r>
    </w:p>
  </w:endnote>
  <w:endnote w:type="continuationSeparator" w:id="0">
    <w:p w:rsidR="009F1B9E" w:rsidRDefault="009F1B9E" w:rsidP="0004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76174"/>
      <w:docPartObj>
        <w:docPartGallery w:val="Page Numbers (Bottom of Page)"/>
        <w:docPartUnique/>
      </w:docPartObj>
    </w:sdtPr>
    <w:sdtEndPr>
      <w:rPr>
        <w:noProof/>
      </w:rPr>
    </w:sdtEndPr>
    <w:sdtContent>
      <w:p w:rsidR="00E15F88" w:rsidRDefault="00E15F88">
        <w:pPr>
          <w:pStyle w:val="Footer"/>
          <w:jc w:val="center"/>
        </w:pPr>
        <w:r>
          <w:fldChar w:fldCharType="begin"/>
        </w:r>
        <w:r>
          <w:instrText xml:space="preserve"> PAGE   \* MERGEFORMAT </w:instrText>
        </w:r>
        <w:r>
          <w:fldChar w:fldCharType="separate"/>
        </w:r>
        <w:r w:rsidR="00E43253">
          <w:rPr>
            <w:noProof/>
          </w:rPr>
          <w:t>1</w:t>
        </w:r>
        <w:r>
          <w:rPr>
            <w:noProof/>
          </w:rPr>
          <w:fldChar w:fldCharType="end"/>
        </w:r>
      </w:p>
    </w:sdtContent>
  </w:sdt>
  <w:p w:rsidR="00E15F88" w:rsidRDefault="00E15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9E" w:rsidRDefault="009F1B9E" w:rsidP="00042EAB">
      <w:r>
        <w:separator/>
      </w:r>
    </w:p>
  </w:footnote>
  <w:footnote w:type="continuationSeparator" w:id="0">
    <w:p w:rsidR="009F1B9E" w:rsidRDefault="009F1B9E" w:rsidP="0004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44BAC"/>
    <w:multiLevelType w:val="hybridMultilevel"/>
    <w:tmpl w:val="1B06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F2"/>
    <w:rsid w:val="00014A67"/>
    <w:rsid w:val="00030D39"/>
    <w:rsid w:val="00042EAB"/>
    <w:rsid w:val="00052D41"/>
    <w:rsid w:val="00065C66"/>
    <w:rsid w:val="000673FD"/>
    <w:rsid w:val="00070FEC"/>
    <w:rsid w:val="0009594E"/>
    <w:rsid w:val="00096EE2"/>
    <w:rsid w:val="000C01FD"/>
    <w:rsid w:val="000D18B3"/>
    <w:rsid w:val="000D1B1D"/>
    <w:rsid w:val="000D3B47"/>
    <w:rsid w:val="00114FDD"/>
    <w:rsid w:val="00130DD3"/>
    <w:rsid w:val="00142B35"/>
    <w:rsid w:val="001476F8"/>
    <w:rsid w:val="00160F91"/>
    <w:rsid w:val="001619F4"/>
    <w:rsid w:val="00181935"/>
    <w:rsid w:val="00185CAC"/>
    <w:rsid w:val="00196EF3"/>
    <w:rsid w:val="001A29C2"/>
    <w:rsid w:val="001A3091"/>
    <w:rsid w:val="001B1A22"/>
    <w:rsid w:val="001B6790"/>
    <w:rsid w:val="001C3B58"/>
    <w:rsid w:val="001C4D0D"/>
    <w:rsid w:val="001D2703"/>
    <w:rsid w:val="001F2F99"/>
    <w:rsid w:val="001F68D3"/>
    <w:rsid w:val="00210622"/>
    <w:rsid w:val="00222A7C"/>
    <w:rsid w:val="00225AD7"/>
    <w:rsid w:val="00227E9E"/>
    <w:rsid w:val="002331A4"/>
    <w:rsid w:val="00247EEA"/>
    <w:rsid w:val="0025103F"/>
    <w:rsid w:val="00285CB5"/>
    <w:rsid w:val="00290DA4"/>
    <w:rsid w:val="002A3C16"/>
    <w:rsid w:val="002B3E20"/>
    <w:rsid w:val="002B6EE2"/>
    <w:rsid w:val="002C379D"/>
    <w:rsid w:val="002C7FBE"/>
    <w:rsid w:val="002E27F9"/>
    <w:rsid w:val="002F0790"/>
    <w:rsid w:val="002F56F5"/>
    <w:rsid w:val="003102FC"/>
    <w:rsid w:val="00346307"/>
    <w:rsid w:val="00362301"/>
    <w:rsid w:val="0037331B"/>
    <w:rsid w:val="00376B77"/>
    <w:rsid w:val="00384288"/>
    <w:rsid w:val="00397896"/>
    <w:rsid w:val="003B213E"/>
    <w:rsid w:val="003B420F"/>
    <w:rsid w:val="003D4DE7"/>
    <w:rsid w:val="003E5924"/>
    <w:rsid w:val="003F1A21"/>
    <w:rsid w:val="003F1DAA"/>
    <w:rsid w:val="004054EC"/>
    <w:rsid w:val="00424199"/>
    <w:rsid w:val="00430325"/>
    <w:rsid w:val="00432DC0"/>
    <w:rsid w:val="00437C1D"/>
    <w:rsid w:val="00441EB7"/>
    <w:rsid w:val="00447FAF"/>
    <w:rsid w:val="00462C7D"/>
    <w:rsid w:val="0046309A"/>
    <w:rsid w:val="00471852"/>
    <w:rsid w:val="0047197F"/>
    <w:rsid w:val="0048328E"/>
    <w:rsid w:val="0048481C"/>
    <w:rsid w:val="004956F6"/>
    <w:rsid w:val="004C5D2F"/>
    <w:rsid w:val="004D0257"/>
    <w:rsid w:val="004D39B7"/>
    <w:rsid w:val="005004D4"/>
    <w:rsid w:val="00502C3C"/>
    <w:rsid w:val="00503053"/>
    <w:rsid w:val="00505F44"/>
    <w:rsid w:val="00515F69"/>
    <w:rsid w:val="005164F2"/>
    <w:rsid w:val="00526C6C"/>
    <w:rsid w:val="00551EF8"/>
    <w:rsid w:val="0055534D"/>
    <w:rsid w:val="00560CF6"/>
    <w:rsid w:val="005610D6"/>
    <w:rsid w:val="00573EEF"/>
    <w:rsid w:val="00596267"/>
    <w:rsid w:val="005A2A06"/>
    <w:rsid w:val="005A634E"/>
    <w:rsid w:val="005C6351"/>
    <w:rsid w:val="005C7D38"/>
    <w:rsid w:val="005D68DD"/>
    <w:rsid w:val="006145CC"/>
    <w:rsid w:val="00626693"/>
    <w:rsid w:val="00633349"/>
    <w:rsid w:val="00642405"/>
    <w:rsid w:val="00643DEE"/>
    <w:rsid w:val="006469B7"/>
    <w:rsid w:val="00665442"/>
    <w:rsid w:val="00665B66"/>
    <w:rsid w:val="00666612"/>
    <w:rsid w:val="00667C76"/>
    <w:rsid w:val="00685313"/>
    <w:rsid w:val="006B0380"/>
    <w:rsid w:val="006B306F"/>
    <w:rsid w:val="006D6AAB"/>
    <w:rsid w:val="006F0CB1"/>
    <w:rsid w:val="007001C2"/>
    <w:rsid w:val="00702086"/>
    <w:rsid w:val="00704D01"/>
    <w:rsid w:val="00705121"/>
    <w:rsid w:val="00717184"/>
    <w:rsid w:val="007257F6"/>
    <w:rsid w:val="0072658E"/>
    <w:rsid w:val="00740158"/>
    <w:rsid w:val="00741095"/>
    <w:rsid w:val="0074168D"/>
    <w:rsid w:val="00746190"/>
    <w:rsid w:val="00746F2E"/>
    <w:rsid w:val="007559FB"/>
    <w:rsid w:val="00755BED"/>
    <w:rsid w:val="00761593"/>
    <w:rsid w:val="007649D8"/>
    <w:rsid w:val="00782F13"/>
    <w:rsid w:val="007867BA"/>
    <w:rsid w:val="00786AAA"/>
    <w:rsid w:val="007B67E8"/>
    <w:rsid w:val="007C1B23"/>
    <w:rsid w:val="007D16A7"/>
    <w:rsid w:val="007D5D6E"/>
    <w:rsid w:val="007D600B"/>
    <w:rsid w:val="007E33E4"/>
    <w:rsid w:val="007E7EB4"/>
    <w:rsid w:val="00811DD4"/>
    <w:rsid w:val="00821CA0"/>
    <w:rsid w:val="00823CFB"/>
    <w:rsid w:val="00843705"/>
    <w:rsid w:val="00847166"/>
    <w:rsid w:val="00853BDA"/>
    <w:rsid w:val="008603C9"/>
    <w:rsid w:val="008621CA"/>
    <w:rsid w:val="00862B43"/>
    <w:rsid w:val="008751AB"/>
    <w:rsid w:val="00875E54"/>
    <w:rsid w:val="00882C05"/>
    <w:rsid w:val="00895D11"/>
    <w:rsid w:val="008A7FB2"/>
    <w:rsid w:val="008B047B"/>
    <w:rsid w:val="008B09BC"/>
    <w:rsid w:val="008B3CCB"/>
    <w:rsid w:val="008B498C"/>
    <w:rsid w:val="008B6E79"/>
    <w:rsid w:val="008C12A0"/>
    <w:rsid w:val="008C2CAA"/>
    <w:rsid w:val="008C3803"/>
    <w:rsid w:val="008E7888"/>
    <w:rsid w:val="008F5BA5"/>
    <w:rsid w:val="00910D1C"/>
    <w:rsid w:val="00914568"/>
    <w:rsid w:val="00931E55"/>
    <w:rsid w:val="00933278"/>
    <w:rsid w:val="009439E9"/>
    <w:rsid w:val="009450C6"/>
    <w:rsid w:val="00951106"/>
    <w:rsid w:val="00951BD1"/>
    <w:rsid w:val="00952977"/>
    <w:rsid w:val="00963653"/>
    <w:rsid w:val="00974C3D"/>
    <w:rsid w:val="00990BDF"/>
    <w:rsid w:val="00990E61"/>
    <w:rsid w:val="00992E94"/>
    <w:rsid w:val="0099705D"/>
    <w:rsid w:val="009A1004"/>
    <w:rsid w:val="009A32F6"/>
    <w:rsid w:val="009A3719"/>
    <w:rsid w:val="009B0D46"/>
    <w:rsid w:val="009C3663"/>
    <w:rsid w:val="009C5829"/>
    <w:rsid w:val="009C621C"/>
    <w:rsid w:val="009C6B1A"/>
    <w:rsid w:val="009D7F04"/>
    <w:rsid w:val="009E700D"/>
    <w:rsid w:val="009F1B9E"/>
    <w:rsid w:val="00A028FA"/>
    <w:rsid w:val="00A03BB7"/>
    <w:rsid w:val="00A10357"/>
    <w:rsid w:val="00A11F6E"/>
    <w:rsid w:val="00A12769"/>
    <w:rsid w:val="00A13C8A"/>
    <w:rsid w:val="00A145DD"/>
    <w:rsid w:val="00A25E78"/>
    <w:rsid w:val="00A31F1D"/>
    <w:rsid w:val="00A33012"/>
    <w:rsid w:val="00A33C16"/>
    <w:rsid w:val="00A40890"/>
    <w:rsid w:val="00A44774"/>
    <w:rsid w:val="00A52281"/>
    <w:rsid w:val="00A67B37"/>
    <w:rsid w:val="00A73A33"/>
    <w:rsid w:val="00A741E4"/>
    <w:rsid w:val="00A81E0F"/>
    <w:rsid w:val="00A839A2"/>
    <w:rsid w:val="00A94DB8"/>
    <w:rsid w:val="00AA4281"/>
    <w:rsid w:val="00AC18E6"/>
    <w:rsid w:val="00AC458A"/>
    <w:rsid w:val="00AC7C9A"/>
    <w:rsid w:val="00AD3F79"/>
    <w:rsid w:val="00AD640D"/>
    <w:rsid w:val="00AE02AD"/>
    <w:rsid w:val="00AF16F8"/>
    <w:rsid w:val="00AF2068"/>
    <w:rsid w:val="00B229B7"/>
    <w:rsid w:val="00B334CE"/>
    <w:rsid w:val="00B408FA"/>
    <w:rsid w:val="00B41033"/>
    <w:rsid w:val="00B416FE"/>
    <w:rsid w:val="00B42B70"/>
    <w:rsid w:val="00B45583"/>
    <w:rsid w:val="00B52721"/>
    <w:rsid w:val="00B556C6"/>
    <w:rsid w:val="00B81B11"/>
    <w:rsid w:val="00B87452"/>
    <w:rsid w:val="00B87FC5"/>
    <w:rsid w:val="00B94148"/>
    <w:rsid w:val="00B94FC4"/>
    <w:rsid w:val="00B96AB0"/>
    <w:rsid w:val="00BA5E26"/>
    <w:rsid w:val="00BD28D4"/>
    <w:rsid w:val="00BD3177"/>
    <w:rsid w:val="00BD3999"/>
    <w:rsid w:val="00BE77F9"/>
    <w:rsid w:val="00C00858"/>
    <w:rsid w:val="00C03511"/>
    <w:rsid w:val="00C05D2C"/>
    <w:rsid w:val="00C076A9"/>
    <w:rsid w:val="00C12F17"/>
    <w:rsid w:val="00C33B5C"/>
    <w:rsid w:val="00C41166"/>
    <w:rsid w:val="00C43D35"/>
    <w:rsid w:val="00C46CF7"/>
    <w:rsid w:val="00C55014"/>
    <w:rsid w:val="00C709B5"/>
    <w:rsid w:val="00C71D07"/>
    <w:rsid w:val="00C7506D"/>
    <w:rsid w:val="00C931E4"/>
    <w:rsid w:val="00CB3438"/>
    <w:rsid w:val="00CB5D2B"/>
    <w:rsid w:val="00CB79F7"/>
    <w:rsid w:val="00CD119D"/>
    <w:rsid w:val="00CD138F"/>
    <w:rsid w:val="00CD78A9"/>
    <w:rsid w:val="00CF2F5B"/>
    <w:rsid w:val="00CF5F3A"/>
    <w:rsid w:val="00D0333B"/>
    <w:rsid w:val="00D04429"/>
    <w:rsid w:val="00D10C56"/>
    <w:rsid w:val="00D113DD"/>
    <w:rsid w:val="00D24171"/>
    <w:rsid w:val="00D403DF"/>
    <w:rsid w:val="00D4534B"/>
    <w:rsid w:val="00D50046"/>
    <w:rsid w:val="00D50D1E"/>
    <w:rsid w:val="00D51F03"/>
    <w:rsid w:val="00D571E3"/>
    <w:rsid w:val="00D607C0"/>
    <w:rsid w:val="00D72C77"/>
    <w:rsid w:val="00D86EB6"/>
    <w:rsid w:val="00D917E6"/>
    <w:rsid w:val="00DA4EF6"/>
    <w:rsid w:val="00DB2C36"/>
    <w:rsid w:val="00DB5C23"/>
    <w:rsid w:val="00DC3747"/>
    <w:rsid w:val="00DC6C60"/>
    <w:rsid w:val="00DD0058"/>
    <w:rsid w:val="00DD7BFD"/>
    <w:rsid w:val="00E01A75"/>
    <w:rsid w:val="00E02824"/>
    <w:rsid w:val="00E12517"/>
    <w:rsid w:val="00E145EA"/>
    <w:rsid w:val="00E15F88"/>
    <w:rsid w:val="00E173A1"/>
    <w:rsid w:val="00E2167A"/>
    <w:rsid w:val="00E27F06"/>
    <w:rsid w:val="00E30FC0"/>
    <w:rsid w:val="00E32A7E"/>
    <w:rsid w:val="00E41040"/>
    <w:rsid w:val="00E43253"/>
    <w:rsid w:val="00E472D5"/>
    <w:rsid w:val="00E545DA"/>
    <w:rsid w:val="00E5652A"/>
    <w:rsid w:val="00E75619"/>
    <w:rsid w:val="00E771E0"/>
    <w:rsid w:val="00E81F5E"/>
    <w:rsid w:val="00E8540C"/>
    <w:rsid w:val="00E91F4C"/>
    <w:rsid w:val="00E95FA3"/>
    <w:rsid w:val="00EA100D"/>
    <w:rsid w:val="00EA1DD3"/>
    <w:rsid w:val="00EB1C7D"/>
    <w:rsid w:val="00EB56D5"/>
    <w:rsid w:val="00EE2591"/>
    <w:rsid w:val="00EF4D14"/>
    <w:rsid w:val="00F02B59"/>
    <w:rsid w:val="00F06038"/>
    <w:rsid w:val="00F31E34"/>
    <w:rsid w:val="00F51271"/>
    <w:rsid w:val="00F5187E"/>
    <w:rsid w:val="00F53CEB"/>
    <w:rsid w:val="00F62FBD"/>
    <w:rsid w:val="00F655CD"/>
    <w:rsid w:val="00F702B6"/>
    <w:rsid w:val="00F76034"/>
    <w:rsid w:val="00F849F6"/>
    <w:rsid w:val="00FA1F20"/>
    <w:rsid w:val="00FE196F"/>
    <w:rsid w:val="00FE4378"/>
    <w:rsid w:val="00FE6BB2"/>
    <w:rsid w:val="00FF0978"/>
    <w:rsid w:val="00FF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40"/>
    <w:pPr>
      <w:widowControl w:val="0"/>
      <w:autoSpaceDE w:val="0"/>
      <w:autoSpaceDN w:val="0"/>
      <w:adjustRightInd w:val="0"/>
    </w:pPr>
  </w:style>
  <w:style w:type="paragraph" w:styleId="Heading1">
    <w:name w:val="heading 1"/>
    <w:basedOn w:val="Normal"/>
    <w:next w:val="Normal"/>
    <w:qFormat/>
    <w:rsid w:val="00E410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paragraph" w:styleId="Heading2">
    <w:name w:val="heading 2"/>
    <w:basedOn w:val="Normal"/>
    <w:next w:val="Normal"/>
    <w:qFormat/>
    <w:rsid w:val="00E41040"/>
    <w:pPr>
      <w:keepNext/>
      <w:jc w:val="center"/>
      <w:outlineLvl w:val="1"/>
    </w:pPr>
    <w:rPr>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41040"/>
    <w:pPr>
      <w:widowControl w:val="0"/>
      <w:autoSpaceDE w:val="0"/>
      <w:autoSpaceDN w:val="0"/>
      <w:adjustRightInd w:val="0"/>
      <w:ind w:left="-1440"/>
      <w:jc w:val="both"/>
    </w:pPr>
    <w:rPr>
      <w:sz w:val="24"/>
      <w:szCs w:val="24"/>
    </w:rPr>
  </w:style>
  <w:style w:type="paragraph" w:customStyle="1" w:styleId="2AutoList1">
    <w:name w:val="2AutoList1"/>
    <w:rsid w:val="00E41040"/>
    <w:pPr>
      <w:widowControl w:val="0"/>
      <w:autoSpaceDE w:val="0"/>
      <w:autoSpaceDN w:val="0"/>
      <w:adjustRightInd w:val="0"/>
      <w:ind w:left="-1440"/>
      <w:jc w:val="both"/>
    </w:pPr>
    <w:rPr>
      <w:sz w:val="24"/>
      <w:szCs w:val="24"/>
    </w:rPr>
  </w:style>
  <w:style w:type="paragraph" w:customStyle="1" w:styleId="3AutoList1">
    <w:name w:val="3AutoList1"/>
    <w:rsid w:val="00E41040"/>
    <w:pPr>
      <w:widowControl w:val="0"/>
      <w:autoSpaceDE w:val="0"/>
      <w:autoSpaceDN w:val="0"/>
      <w:adjustRightInd w:val="0"/>
      <w:ind w:left="-1440"/>
      <w:jc w:val="both"/>
    </w:pPr>
    <w:rPr>
      <w:sz w:val="24"/>
      <w:szCs w:val="24"/>
    </w:rPr>
  </w:style>
  <w:style w:type="paragraph" w:customStyle="1" w:styleId="4AutoList1">
    <w:name w:val="4AutoList1"/>
    <w:rsid w:val="00E41040"/>
    <w:pPr>
      <w:widowControl w:val="0"/>
      <w:autoSpaceDE w:val="0"/>
      <w:autoSpaceDN w:val="0"/>
      <w:adjustRightInd w:val="0"/>
      <w:ind w:left="-1440"/>
      <w:jc w:val="both"/>
    </w:pPr>
    <w:rPr>
      <w:sz w:val="24"/>
      <w:szCs w:val="24"/>
    </w:rPr>
  </w:style>
  <w:style w:type="paragraph" w:customStyle="1" w:styleId="5AutoList1">
    <w:name w:val="5AutoList1"/>
    <w:rsid w:val="00E41040"/>
    <w:pPr>
      <w:widowControl w:val="0"/>
      <w:autoSpaceDE w:val="0"/>
      <w:autoSpaceDN w:val="0"/>
      <w:adjustRightInd w:val="0"/>
      <w:ind w:left="-1440"/>
      <w:jc w:val="both"/>
    </w:pPr>
    <w:rPr>
      <w:sz w:val="24"/>
      <w:szCs w:val="24"/>
    </w:rPr>
  </w:style>
  <w:style w:type="paragraph" w:customStyle="1" w:styleId="6AutoList1">
    <w:name w:val="6AutoList1"/>
    <w:rsid w:val="00E41040"/>
    <w:pPr>
      <w:widowControl w:val="0"/>
      <w:autoSpaceDE w:val="0"/>
      <w:autoSpaceDN w:val="0"/>
      <w:adjustRightInd w:val="0"/>
      <w:ind w:left="-1440"/>
      <w:jc w:val="both"/>
    </w:pPr>
    <w:rPr>
      <w:sz w:val="24"/>
      <w:szCs w:val="24"/>
    </w:rPr>
  </w:style>
  <w:style w:type="paragraph" w:customStyle="1" w:styleId="7AutoList1">
    <w:name w:val="7AutoList1"/>
    <w:rsid w:val="00E41040"/>
    <w:pPr>
      <w:widowControl w:val="0"/>
      <w:autoSpaceDE w:val="0"/>
      <w:autoSpaceDN w:val="0"/>
      <w:adjustRightInd w:val="0"/>
      <w:ind w:left="-1440"/>
      <w:jc w:val="both"/>
    </w:pPr>
    <w:rPr>
      <w:sz w:val="24"/>
      <w:szCs w:val="24"/>
    </w:rPr>
  </w:style>
  <w:style w:type="paragraph" w:customStyle="1" w:styleId="8AutoList1">
    <w:name w:val="8AutoList1"/>
    <w:rsid w:val="00E41040"/>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E41040"/>
    <w:pPr>
      <w:tabs>
        <w:tab w:val="center" w:pos="4320"/>
        <w:tab w:val="right" w:pos="8640"/>
      </w:tabs>
    </w:pPr>
  </w:style>
  <w:style w:type="character" w:styleId="PageNumber">
    <w:name w:val="page number"/>
    <w:basedOn w:val="DefaultParagraphFont"/>
    <w:semiHidden/>
    <w:rsid w:val="00E41040"/>
  </w:style>
  <w:style w:type="paragraph" w:styleId="Header">
    <w:name w:val="header"/>
    <w:basedOn w:val="Normal"/>
    <w:semiHidden/>
    <w:rsid w:val="00E41040"/>
    <w:pPr>
      <w:tabs>
        <w:tab w:val="center" w:pos="4320"/>
        <w:tab w:val="right" w:pos="8640"/>
      </w:tabs>
    </w:pPr>
  </w:style>
  <w:style w:type="paragraph" w:styleId="BodyText">
    <w:name w:val="Body Text"/>
    <w:basedOn w:val="Normal"/>
    <w:semiHidden/>
    <w:rsid w:val="00E41040"/>
    <w:pPr>
      <w:widowControl/>
    </w:pPr>
    <w:rPr>
      <w:sz w:val="24"/>
    </w:rPr>
  </w:style>
  <w:style w:type="character" w:customStyle="1" w:styleId="base">
    <w:name w:val="base"/>
    <w:basedOn w:val="DefaultParagraphFont"/>
    <w:rsid w:val="00E41040"/>
  </w:style>
  <w:style w:type="paragraph" w:styleId="HTMLPreformatted">
    <w:name w:val="HTML Preformatted"/>
    <w:basedOn w:val="Normal"/>
    <w:semiHidden/>
    <w:rsid w:val="00E41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styleId="NoSpacing">
    <w:name w:val="No Spacing"/>
    <w:uiPriority w:val="1"/>
    <w:qFormat/>
    <w:rsid w:val="00704D01"/>
    <w:rPr>
      <w:rFonts w:asciiTheme="minorHAnsi" w:eastAsiaTheme="minorHAnsi" w:hAnsiTheme="minorHAnsi" w:cstheme="minorBidi"/>
      <w:sz w:val="22"/>
      <w:szCs w:val="22"/>
    </w:rPr>
  </w:style>
  <w:style w:type="character" w:customStyle="1" w:styleId="gd">
    <w:name w:val="gd"/>
    <w:basedOn w:val="DefaultParagraphFont"/>
    <w:rsid w:val="00EA1DD3"/>
  </w:style>
  <w:style w:type="character" w:customStyle="1" w:styleId="apple-converted-space">
    <w:name w:val="apple-converted-space"/>
    <w:basedOn w:val="DefaultParagraphFont"/>
    <w:rsid w:val="00EA1DD3"/>
  </w:style>
  <w:style w:type="character" w:customStyle="1" w:styleId="go">
    <w:name w:val="go"/>
    <w:basedOn w:val="DefaultParagraphFont"/>
    <w:rsid w:val="00EA1DD3"/>
  </w:style>
  <w:style w:type="character" w:customStyle="1" w:styleId="g3">
    <w:name w:val="g3"/>
    <w:basedOn w:val="DefaultParagraphFont"/>
    <w:rsid w:val="00EA1DD3"/>
  </w:style>
  <w:style w:type="character" w:customStyle="1" w:styleId="hb">
    <w:name w:val="hb"/>
    <w:basedOn w:val="DefaultParagraphFont"/>
    <w:rsid w:val="00EA1DD3"/>
  </w:style>
  <w:style w:type="character" w:customStyle="1" w:styleId="g2">
    <w:name w:val="g2"/>
    <w:basedOn w:val="DefaultParagraphFont"/>
    <w:rsid w:val="00EA1DD3"/>
  </w:style>
  <w:style w:type="character" w:styleId="Strong">
    <w:name w:val="Strong"/>
    <w:basedOn w:val="DefaultParagraphFont"/>
    <w:uiPriority w:val="22"/>
    <w:qFormat/>
    <w:rsid w:val="00EA1DD3"/>
    <w:rPr>
      <w:b/>
      <w:bCs/>
    </w:rPr>
  </w:style>
  <w:style w:type="paragraph" w:styleId="NormalWeb">
    <w:name w:val="Normal (Web)"/>
    <w:basedOn w:val="Normal"/>
    <w:uiPriority w:val="99"/>
    <w:semiHidden/>
    <w:unhideWhenUsed/>
    <w:rsid w:val="00EA1DD3"/>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A1DD3"/>
    <w:rPr>
      <w:rFonts w:ascii="Tahoma" w:hAnsi="Tahoma" w:cs="Tahoma"/>
      <w:sz w:val="16"/>
      <w:szCs w:val="16"/>
    </w:rPr>
  </w:style>
  <w:style w:type="character" w:customStyle="1" w:styleId="BalloonTextChar">
    <w:name w:val="Balloon Text Char"/>
    <w:basedOn w:val="DefaultParagraphFont"/>
    <w:link w:val="BalloonText"/>
    <w:uiPriority w:val="99"/>
    <w:semiHidden/>
    <w:rsid w:val="00EA1DD3"/>
    <w:rPr>
      <w:rFonts w:ascii="Tahoma" w:hAnsi="Tahoma" w:cs="Tahoma"/>
      <w:sz w:val="16"/>
      <w:szCs w:val="16"/>
    </w:rPr>
  </w:style>
  <w:style w:type="character" w:styleId="Hyperlink">
    <w:name w:val="Hyperlink"/>
    <w:basedOn w:val="DefaultParagraphFont"/>
    <w:uiPriority w:val="99"/>
    <w:unhideWhenUsed/>
    <w:rsid w:val="00755BED"/>
    <w:rPr>
      <w:color w:val="0000FF"/>
      <w:u w:val="single"/>
    </w:rPr>
  </w:style>
  <w:style w:type="character" w:styleId="PlaceholderText">
    <w:name w:val="Placeholder Text"/>
    <w:basedOn w:val="DefaultParagraphFont"/>
    <w:uiPriority w:val="99"/>
    <w:semiHidden/>
    <w:rsid w:val="00642405"/>
    <w:rPr>
      <w:color w:val="808080"/>
    </w:rPr>
  </w:style>
  <w:style w:type="character" w:styleId="CommentReference">
    <w:name w:val="annotation reference"/>
    <w:basedOn w:val="DefaultParagraphFont"/>
    <w:uiPriority w:val="99"/>
    <w:semiHidden/>
    <w:unhideWhenUsed/>
    <w:rsid w:val="00A81E0F"/>
    <w:rPr>
      <w:sz w:val="16"/>
      <w:szCs w:val="16"/>
    </w:rPr>
  </w:style>
  <w:style w:type="paragraph" w:styleId="CommentText">
    <w:name w:val="annotation text"/>
    <w:basedOn w:val="Normal"/>
    <w:link w:val="CommentTextChar"/>
    <w:uiPriority w:val="99"/>
    <w:semiHidden/>
    <w:unhideWhenUsed/>
    <w:rsid w:val="00A81E0F"/>
  </w:style>
  <w:style w:type="character" w:customStyle="1" w:styleId="CommentTextChar">
    <w:name w:val="Comment Text Char"/>
    <w:basedOn w:val="DefaultParagraphFont"/>
    <w:link w:val="CommentText"/>
    <w:uiPriority w:val="99"/>
    <w:semiHidden/>
    <w:rsid w:val="00A81E0F"/>
  </w:style>
  <w:style w:type="paragraph" w:styleId="CommentSubject">
    <w:name w:val="annotation subject"/>
    <w:basedOn w:val="CommentText"/>
    <w:next w:val="CommentText"/>
    <w:link w:val="CommentSubjectChar"/>
    <w:uiPriority w:val="99"/>
    <w:semiHidden/>
    <w:unhideWhenUsed/>
    <w:rsid w:val="00A81E0F"/>
    <w:rPr>
      <w:b/>
      <w:bCs/>
    </w:rPr>
  </w:style>
  <w:style w:type="character" w:customStyle="1" w:styleId="CommentSubjectChar">
    <w:name w:val="Comment Subject Char"/>
    <w:basedOn w:val="CommentTextChar"/>
    <w:link w:val="CommentSubject"/>
    <w:uiPriority w:val="99"/>
    <w:semiHidden/>
    <w:rsid w:val="00A81E0F"/>
    <w:rPr>
      <w:b/>
      <w:bCs/>
    </w:rPr>
  </w:style>
  <w:style w:type="paragraph" w:styleId="EndnoteText">
    <w:name w:val="endnote text"/>
    <w:basedOn w:val="Normal"/>
    <w:link w:val="EndnoteTextChar"/>
    <w:uiPriority w:val="99"/>
    <w:semiHidden/>
    <w:unhideWhenUsed/>
    <w:rsid w:val="00A73A33"/>
  </w:style>
  <w:style w:type="character" w:customStyle="1" w:styleId="EndnoteTextChar">
    <w:name w:val="Endnote Text Char"/>
    <w:basedOn w:val="DefaultParagraphFont"/>
    <w:link w:val="EndnoteText"/>
    <w:uiPriority w:val="99"/>
    <w:semiHidden/>
    <w:rsid w:val="00A73A33"/>
  </w:style>
  <w:style w:type="character" w:styleId="EndnoteReference">
    <w:name w:val="endnote reference"/>
    <w:basedOn w:val="DefaultParagraphFont"/>
    <w:uiPriority w:val="99"/>
    <w:semiHidden/>
    <w:unhideWhenUsed/>
    <w:rsid w:val="00A73A33"/>
    <w:rPr>
      <w:vertAlign w:val="superscript"/>
    </w:rPr>
  </w:style>
  <w:style w:type="paragraph" w:styleId="FootnoteText">
    <w:name w:val="footnote text"/>
    <w:basedOn w:val="Normal"/>
    <w:link w:val="FootnoteTextChar"/>
    <w:uiPriority w:val="99"/>
    <w:semiHidden/>
    <w:unhideWhenUsed/>
    <w:rsid w:val="00A73A33"/>
  </w:style>
  <w:style w:type="character" w:customStyle="1" w:styleId="FootnoteTextChar">
    <w:name w:val="Footnote Text Char"/>
    <w:basedOn w:val="DefaultParagraphFont"/>
    <w:link w:val="FootnoteText"/>
    <w:uiPriority w:val="99"/>
    <w:semiHidden/>
    <w:rsid w:val="00A73A33"/>
  </w:style>
  <w:style w:type="character" w:styleId="FootnoteReference">
    <w:name w:val="footnote reference"/>
    <w:basedOn w:val="DefaultParagraphFont"/>
    <w:semiHidden/>
    <w:unhideWhenUsed/>
    <w:rsid w:val="00A73A33"/>
    <w:rPr>
      <w:vertAlign w:val="superscript"/>
    </w:rPr>
  </w:style>
  <w:style w:type="paragraph" w:customStyle="1" w:styleId="Default">
    <w:name w:val="Default"/>
    <w:rsid w:val="00895D11"/>
    <w:pPr>
      <w:autoSpaceDE w:val="0"/>
      <w:autoSpaceDN w:val="0"/>
      <w:adjustRightInd w:val="0"/>
    </w:pPr>
    <w:rPr>
      <w:color w:val="000000"/>
      <w:sz w:val="24"/>
      <w:szCs w:val="24"/>
    </w:rPr>
  </w:style>
  <w:style w:type="paragraph" w:customStyle="1" w:styleId="CM22">
    <w:name w:val="CM22"/>
    <w:basedOn w:val="Default"/>
    <w:next w:val="Default"/>
    <w:uiPriority w:val="99"/>
    <w:rsid w:val="00C33B5C"/>
    <w:pPr>
      <w:widowControl w:val="0"/>
      <w:spacing w:after="563"/>
    </w:pPr>
    <w:rPr>
      <w:color w:val="auto"/>
    </w:rPr>
  </w:style>
  <w:style w:type="paragraph" w:customStyle="1" w:styleId="CM23">
    <w:name w:val="CM23"/>
    <w:basedOn w:val="Default"/>
    <w:next w:val="Default"/>
    <w:uiPriority w:val="99"/>
    <w:rsid w:val="00560CF6"/>
    <w:pPr>
      <w:widowControl w:val="0"/>
      <w:spacing w:after="275"/>
    </w:pPr>
    <w:rPr>
      <w:color w:val="auto"/>
    </w:rPr>
  </w:style>
  <w:style w:type="character" w:customStyle="1" w:styleId="il">
    <w:name w:val="il"/>
    <w:basedOn w:val="DefaultParagraphFont"/>
    <w:rsid w:val="00441EB7"/>
  </w:style>
  <w:style w:type="character" w:styleId="Emphasis">
    <w:name w:val="Emphasis"/>
    <w:basedOn w:val="DefaultParagraphFont"/>
    <w:uiPriority w:val="20"/>
    <w:qFormat/>
    <w:rsid w:val="00B42B70"/>
    <w:rPr>
      <w:i/>
      <w:iCs/>
    </w:rPr>
  </w:style>
  <w:style w:type="character" w:styleId="SubtleEmphasis">
    <w:name w:val="Subtle Emphasis"/>
    <w:basedOn w:val="DefaultParagraphFont"/>
    <w:uiPriority w:val="19"/>
    <w:qFormat/>
    <w:rsid w:val="00A028FA"/>
    <w:rPr>
      <w:i/>
      <w:iCs/>
      <w:color w:val="404040" w:themeColor="text1" w:themeTint="BF"/>
    </w:rPr>
  </w:style>
  <w:style w:type="paragraph" w:styleId="ListParagraph">
    <w:name w:val="List Paragraph"/>
    <w:basedOn w:val="Normal"/>
    <w:uiPriority w:val="34"/>
    <w:qFormat/>
    <w:rsid w:val="001619F4"/>
    <w:pPr>
      <w:ind w:left="720"/>
      <w:contextualSpacing/>
    </w:pPr>
  </w:style>
  <w:style w:type="character" w:customStyle="1" w:styleId="FooterChar">
    <w:name w:val="Footer Char"/>
    <w:basedOn w:val="DefaultParagraphFont"/>
    <w:link w:val="Footer"/>
    <w:uiPriority w:val="99"/>
    <w:rsid w:val="00E15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40"/>
    <w:pPr>
      <w:widowControl w:val="0"/>
      <w:autoSpaceDE w:val="0"/>
      <w:autoSpaceDN w:val="0"/>
      <w:adjustRightInd w:val="0"/>
    </w:pPr>
  </w:style>
  <w:style w:type="paragraph" w:styleId="Heading1">
    <w:name w:val="heading 1"/>
    <w:basedOn w:val="Normal"/>
    <w:next w:val="Normal"/>
    <w:qFormat/>
    <w:rsid w:val="00E410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sz w:val="24"/>
      <w:szCs w:val="24"/>
    </w:rPr>
  </w:style>
  <w:style w:type="paragraph" w:styleId="Heading2">
    <w:name w:val="heading 2"/>
    <w:basedOn w:val="Normal"/>
    <w:next w:val="Normal"/>
    <w:qFormat/>
    <w:rsid w:val="00E41040"/>
    <w:pPr>
      <w:keepNext/>
      <w:jc w:val="center"/>
      <w:outlineLvl w:val="1"/>
    </w:pPr>
    <w:rPr>
      <w:sz w:val="24"/>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41040"/>
    <w:pPr>
      <w:widowControl w:val="0"/>
      <w:autoSpaceDE w:val="0"/>
      <w:autoSpaceDN w:val="0"/>
      <w:adjustRightInd w:val="0"/>
      <w:ind w:left="-1440"/>
      <w:jc w:val="both"/>
    </w:pPr>
    <w:rPr>
      <w:sz w:val="24"/>
      <w:szCs w:val="24"/>
    </w:rPr>
  </w:style>
  <w:style w:type="paragraph" w:customStyle="1" w:styleId="2AutoList1">
    <w:name w:val="2AutoList1"/>
    <w:rsid w:val="00E41040"/>
    <w:pPr>
      <w:widowControl w:val="0"/>
      <w:autoSpaceDE w:val="0"/>
      <w:autoSpaceDN w:val="0"/>
      <w:adjustRightInd w:val="0"/>
      <w:ind w:left="-1440"/>
      <w:jc w:val="both"/>
    </w:pPr>
    <w:rPr>
      <w:sz w:val="24"/>
      <w:szCs w:val="24"/>
    </w:rPr>
  </w:style>
  <w:style w:type="paragraph" w:customStyle="1" w:styleId="3AutoList1">
    <w:name w:val="3AutoList1"/>
    <w:rsid w:val="00E41040"/>
    <w:pPr>
      <w:widowControl w:val="0"/>
      <w:autoSpaceDE w:val="0"/>
      <w:autoSpaceDN w:val="0"/>
      <w:adjustRightInd w:val="0"/>
      <w:ind w:left="-1440"/>
      <w:jc w:val="both"/>
    </w:pPr>
    <w:rPr>
      <w:sz w:val="24"/>
      <w:szCs w:val="24"/>
    </w:rPr>
  </w:style>
  <w:style w:type="paragraph" w:customStyle="1" w:styleId="4AutoList1">
    <w:name w:val="4AutoList1"/>
    <w:rsid w:val="00E41040"/>
    <w:pPr>
      <w:widowControl w:val="0"/>
      <w:autoSpaceDE w:val="0"/>
      <w:autoSpaceDN w:val="0"/>
      <w:adjustRightInd w:val="0"/>
      <w:ind w:left="-1440"/>
      <w:jc w:val="both"/>
    </w:pPr>
    <w:rPr>
      <w:sz w:val="24"/>
      <w:szCs w:val="24"/>
    </w:rPr>
  </w:style>
  <w:style w:type="paragraph" w:customStyle="1" w:styleId="5AutoList1">
    <w:name w:val="5AutoList1"/>
    <w:rsid w:val="00E41040"/>
    <w:pPr>
      <w:widowControl w:val="0"/>
      <w:autoSpaceDE w:val="0"/>
      <w:autoSpaceDN w:val="0"/>
      <w:adjustRightInd w:val="0"/>
      <w:ind w:left="-1440"/>
      <w:jc w:val="both"/>
    </w:pPr>
    <w:rPr>
      <w:sz w:val="24"/>
      <w:szCs w:val="24"/>
    </w:rPr>
  </w:style>
  <w:style w:type="paragraph" w:customStyle="1" w:styleId="6AutoList1">
    <w:name w:val="6AutoList1"/>
    <w:rsid w:val="00E41040"/>
    <w:pPr>
      <w:widowControl w:val="0"/>
      <w:autoSpaceDE w:val="0"/>
      <w:autoSpaceDN w:val="0"/>
      <w:adjustRightInd w:val="0"/>
      <w:ind w:left="-1440"/>
      <w:jc w:val="both"/>
    </w:pPr>
    <w:rPr>
      <w:sz w:val="24"/>
      <w:szCs w:val="24"/>
    </w:rPr>
  </w:style>
  <w:style w:type="paragraph" w:customStyle="1" w:styleId="7AutoList1">
    <w:name w:val="7AutoList1"/>
    <w:rsid w:val="00E41040"/>
    <w:pPr>
      <w:widowControl w:val="0"/>
      <w:autoSpaceDE w:val="0"/>
      <w:autoSpaceDN w:val="0"/>
      <w:adjustRightInd w:val="0"/>
      <w:ind w:left="-1440"/>
      <w:jc w:val="both"/>
    </w:pPr>
    <w:rPr>
      <w:sz w:val="24"/>
      <w:szCs w:val="24"/>
    </w:rPr>
  </w:style>
  <w:style w:type="paragraph" w:customStyle="1" w:styleId="8AutoList1">
    <w:name w:val="8AutoList1"/>
    <w:rsid w:val="00E41040"/>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E41040"/>
    <w:pPr>
      <w:tabs>
        <w:tab w:val="center" w:pos="4320"/>
        <w:tab w:val="right" w:pos="8640"/>
      </w:tabs>
    </w:pPr>
  </w:style>
  <w:style w:type="character" w:styleId="PageNumber">
    <w:name w:val="page number"/>
    <w:basedOn w:val="DefaultParagraphFont"/>
    <w:semiHidden/>
    <w:rsid w:val="00E41040"/>
  </w:style>
  <w:style w:type="paragraph" w:styleId="Header">
    <w:name w:val="header"/>
    <w:basedOn w:val="Normal"/>
    <w:semiHidden/>
    <w:rsid w:val="00E41040"/>
    <w:pPr>
      <w:tabs>
        <w:tab w:val="center" w:pos="4320"/>
        <w:tab w:val="right" w:pos="8640"/>
      </w:tabs>
    </w:pPr>
  </w:style>
  <w:style w:type="paragraph" w:styleId="BodyText">
    <w:name w:val="Body Text"/>
    <w:basedOn w:val="Normal"/>
    <w:semiHidden/>
    <w:rsid w:val="00E41040"/>
    <w:pPr>
      <w:widowControl/>
    </w:pPr>
    <w:rPr>
      <w:sz w:val="24"/>
    </w:rPr>
  </w:style>
  <w:style w:type="character" w:customStyle="1" w:styleId="base">
    <w:name w:val="base"/>
    <w:basedOn w:val="DefaultParagraphFont"/>
    <w:rsid w:val="00E41040"/>
  </w:style>
  <w:style w:type="paragraph" w:styleId="HTMLPreformatted">
    <w:name w:val="HTML Preformatted"/>
    <w:basedOn w:val="Normal"/>
    <w:semiHidden/>
    <w:rsid w:val="00E41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styleId="NoSpacing">
    <w:name w:val="No Spacing"/>
    <w:uiPriority w:val="1"/>
    <w:qFormat/>
    <w:rsid w:val="00704D01"/>
    <w:rPr>
      <w:rFonts w:asciiTheme="minorHAnsi" w:eastAsiaTheme="minorHAnsi" w:hAnsiTheme="minorHAnsi" w:cstheme="minorBidi"/>
      <w:sz w:val="22"/>
      <w:szCs w:val="22"/>
    </w:rPr>
  </w:style>
  <w:style w:type="character" w:customStyle="1" w:styleId="gd">
    <w:name w:val="gd"/>
    <w:basedOn w:val="DefaultParagraphFont"/>
    <w:rsid w:val="00EA1DD3"/>
  </w:style>
  <w:style w:type="character" w:customStyle="1" w:styleId="apple-converted-space">
    <w:name w:val="apple-converted-space"/>
    <w:basedOn w:val="DefaultParagraphFont"/>
    <w:rsid w:val="00EA1DD3"/>
  </w:style>
  <w:style w:type="character" w:customStyle="1" w:styleId="go">
    <w:name w:val="go"/>
    <w:basedOn w:val="DefaultParagraphFont"/>
    <w:rsid w:val="00EA1DD3"/>
  </w:style>
  <w:style w:type="character" w:customStyle="1" w:styleId="g3">
    <w:name w:val="g3"/>
    <w:basedOn w:val="DefaultParagraphFont"/>
    <w:rsid w:val="00EA1DD3"/>
  </w:style>
  <w:style w:type="character" w:customStyle="1" w:styleId="hb">
    <w:name w:val="hb"/>
    <w:basedOn w:val="DefaultParagraphFont"/>
    <w:rsid w:val="00EA1DD3"/>
  </w:style>
  <w:style w:type="character" w:customStyle="1" w:styleId="g2">
    <w:name w:val="g2"/>
    <w:basedOn w:val="DefaultParagraphFont"/>
    <w:rsid w:val="00EA1DD3"/>
  </w:style>
  <w:style w:type="character" w:styleId="Strong">
    <w:name w:val="Strong"/>
    <w:basedOn w:val="DefaultParagraphFont"/>
    <w:uiPriority w:val="22"/>
    <w:qFormat/>
    <w:rsid w:val="00EA1DD3"/>
    <w:rPr>
      <w:b/>
      <w:bCs/>
    </w:rPr>
  </w:style>
  <w:style w:type="paragraph" w:styleId="NormalWeb">
    <w:name w:val="Normal (Web)"/>
    <w:basedOn w:val="Normal"/>
    <w:uiPriority w:val="99"/>
    <w:semiHidden/>
    <w:unhideWhenUsed/>
    <w:rsid w:val="00EA1DD3"/>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A1DD3"/>
    <w:rPr>
      <w:rFonts w:ascii="Tahoma" w:hAnsi="Tahoma" w:cs="Tahoma"/>
      <w:sz w:val="16"/>
      <w:szCs w:val="16"/>
    </w:rPr>
  </w:style>
  <w:style w:type="character" w:customStyle="1" w:styleId="BalloonTextChar">
    <w:name w:val="Balloon Text Char"/>
    <w:basedOn w:val="DefaultParagraphFont"/>
    <w:link w:val="BalloonText"/>
    <w:uiPriority w:val="99"/>
    <w:semiHidden/>
    <w:rsid w:val="00EA1DD3"/>
    <w:rPr>
      <w:rFonts w:ascii="Tahoma" w:hAnsi="Tahoma" w:cs="Tahoma"/>
      <w:sz w:val="16"/>
      <w:szCs w:val="16"/>
    </w:rPr>
  </w:style>
  <w:style w:type="character" w:styleId="Hyperlink">
    <w:name w:val="Hyperlink"/>
    <w:basedOn w:val="DefaultParagraphFont"/>
    <w:uiPriority w:val="99"/>
    <w:unhideWhenUsed/>
    <w:rsid w:val="00755BED"/>
    <w:rPr>
      <w:color w:val="0000FF"/>
      <w:u w:val="single"/>
    </w:rPr>
  </w:style>
  <w:style w:type="character" w:styleId="PlaceholderText">
    <w:name w:val="Placeholder Text"/>
    <w:basedOn w:val="DefaultParagraphFont"/>
    <w:uiPriority w:val="99"/>
    <w:semiHidden/>
    <w:rsid w:val="00642405"/>
    <w:rPr>
      <w:color w:val="808080"/>
    </w:rPr>
  </w:style>
  <w:style w:type="character" w:styleId="CommentReference">
    <w:name w:val="annotation reference"/>
    <w:basedOn w:val="DefaultParagraphFont"/>
    <w:uiPriority w:val="99"/>
    <w:semiHidden/>
    <w:unhideWhenUsed/>
    <w:rsid w:val="00A81E0F"/>
    <w:rPr>
      <w:sz w:val="16"/>
      <w:szCs w:val="16"/>
    </w:rPr>
  </w:style>
  <w:style w:type="paragraph" w:styleId="CommentText">
    <w:name w:val="annotation text"/>
    <w:basedOn w:val="Normal"/>
    <w:link w:val="CommentTextChar"/>
    <w:uiPriority w:val="99"/>
    <w:semiHidden/>
    <w:unhideWhenUsed/>
    <w:rsid w:val="00A81E0F"/>
  </w:style>
  <w:style w:type="character" w:customStyle="1" w:styleId="CommentTextChar">
    <w:name w:val="Comment Text Char"/>
    <w:basedOn w:val="DefaultParagraphFont"/>
    <w:link w:val="CommentText"/>
    <w:uiPriority w:val="99"/>
    <w:semiHidden/>
    <w:rsid w:val="00A81E0F"/>
  </w:style>
  <w:style w:type="paragraph" w:styleId="CommentSubject">
    <w:name w:val="annotation subject"/>
    <w:basedOn w:val="CommentText"/>
    <w:next w:val="CommentText"/>
    <w:link w:val="CommentSubjectChar"/>
    <w:uiPriority w:val="99"/>
    <w:semiHidden/>
    <w:unhideWhenUsed/>
    <w:rsid w:val="00A81E0F"/>
    <w:rPr>
      <w:b/>
      <w:bCs/>
    </w:rPr>
  </w:style>
  <w:style w:type="character" w:customStyle="1" w:styleId="CommentSubjectChar">
    <w:name w:val="Comment Subject Char"/>
    <w:basedOn w:val="CommentTextChar"/>
    <w:link w:val="CommentSubject"/>
    <w:uiPriority w:val="99"/>
    <w:semiHidden/>
    <w:rsid w:val="00A81E0F"/>
    <w:rPr>
      <w:b/>
      <w:bCs/>
    </w:rPr>
  </w:style>
  <w:style w:type="paragraph" w:styleId="EndnoteText">
    <w:name w:val="endnote text"/>
    <w:basedOn w:val="Normal"/>
    <w:link w:val="EndnoteTextChar"/>
    <w:uiPriority w:val="99"/>
    <w:semiHidden/>
    <w:unhideWhenUsed/>
    <w:rsid w:val="00A73A33"/>
  </w:style>
  <w:style w:type="character" w:customStyle="1" w:styleId="EndnoteTextChar">
    <w:name w:val="Endnote Text Char"/>
    <w:basedOn w:val="DefaultParagraphFont"/>
    <w:link w:val="EndnoteText"/>
    <w:uiPriority w:val="99"/>
    <w:semiHidden/>
    <w:rsid w:val="00A73A33"/>
  </w:style>
  <w:style w:type="character" w:styleId="EndnoteReference">
    <w:name w:val="endnote reference"/>
    <w:basedOn w:val="DefaultParagraphFont"/>
    <w:uiPriority w:val="99"/>
    <w:semiHidden/>
    <w:unhideWhenUsed/>
    <w:rsid w:val="00A73A33"/>
    <w:rPr>
      <w:vertAlign w:val="superscript"/>
    </w:rPr>
  </w:style>
  <w:style w:type="paragraph" w:styleId="FootnoteText">
    <w:name w:val="footnote text"/>
    <w:basedOn w:val="Normal"/>
    <w:link w:val="FootnoteTextChar"/>
    <w:uiPriority w:val="99"/>
    <w:semiHidden/>
    <w:unhideWhenUsed/>
    <w:rsid w:val="00A73A33"/>
  </w:style>
  <w:style w:type="character" w:customStyle="1" w:styleId="FootnoteTextChar">
    <w:name w:val="Footnote Text Char"/>
    <w:basedOn w:val="DefaultParagraphFont"/>
    <w:link w:val="FootnoteText"/>
    <w:uiPriority w:val="99"/>
    <w:semiHidden/>
    <w:rsid w:val="00A73A33"/>
  </w:style>
  <w:style w:type="character" w:styleId="FootnoteReference">
    <w:name w:val="footnote reference"/>
    <w:basedOn w:val="DefaultParagraphFont"/>
    <w:semiHidden/>
    <w:unhideWhenUsed/>
    <w:rsid w:val="00A73A33"/>
    <w:rPr>
      <w:vertAlign w:val="superscript"/>
    </w:rPr>
  </w:style>
  <w:style w:type="paragraph" w:customStyle="1" w:styleId="Default">
    <w:name w:val="Default"/>
    <w:rsid w:val="00895D11"/>
    <w:pPr>
      <w:autoSpaceDE w:val="0"/>
      <w:autoSpaceDN w:val="0"/>
      <w:adjustRightInd w:val="0"/>
    </w:pPr>
    <w:rPr>
      <w:color w:val="000000"/>
      <w:sz w:val="24"/>
      <w:szCs w:val="24"/>
    </w:rPr>
  </w:style>
  <w:style w:type="paragraph" w:customStyle="1" w:styleId="CM22">
    <w:name w:val="CM22"/>
    <w:basedOn w:val="Default"/>
    <w:next w:val="Default"/>
    <w:uiPriority w:val="99"/>
    <w:rsid w:val="00C33B5C"/>
    <w:pPr>
      <w:widowControl w:val="0"/>
      <w:spacing w:after="563"/>
    </w:pPr>
    <w:rPr>
      <w:color w:val="auto"/>
    </w:rPr>
  </w:style>
  <w:style w:type="paragraph" w:customStyle="1" w:styleId="CM23">
    <w:name w:val="CM23"/>
    <w:basedOn w:val="Default"/>
    <w:next w:val="Default"/>
    <w:uiPriority w:val="99"/>
    <w:rsid w:val="00560CF6"/>
    <w:pPr>
      <w:widowControl w:val="0"/>
      <w:spacing w:after="275"/>
    </w:pPr>
    <w:rPr>
      <w:color w:val="auto"/>
    </w:rPr>
  </w:style>
  <w:style w:type="character" w:customStyle="1" w:styleId="il">
    <w:name w:val="il"/>
    <w:basedOn w:val="DefaultParagraphFont"/>
    <w:rsid w:val="00441EB7"/>
  </w:style>
  <w:style w:type="character" w:styleId="Emphasis">
    <w:name w:val="Emphasis"/>
    <w:basedOn w:val="DefaultParagraphFont"/>
    <w:uiPriority w:val="20"/>
    <w:qFormat/>
    <w:rsid w:val="00B42B70"/>
    <w:rPr>
      <w:i/>
      <w:iCs/>
    </w:rPr>
  </w:style>
  <w:style w:type="character" w:styleId="SubtleEmphasis">
    <w:name w:val="Subtle Emphasis"/>
    <w:basedOn w:val="DefaultParagraphFont"/>
    <w:uiPriority w:val="19"/>
    <w:qFormat/>
    <w:rsid w:val="00A028FA"/>
    <w:rPr>
      <w:i/>
      <w:iCs/>
      <w:color w:val="404040" w:themeColor="text1" w:themeTint="BF"/>
    </w:rPr>
  </w:style>
  <w:style w:type="paragraph" w:styleId="ListParagraph">
    <w:name w:val="List Paragraph"/>
    <w:basedOn w:val="Normal"/>
    <w:uiPriority w:val="34"/>
    <w:qFormat/>
    <w:rsid w:val="001619F4"/>
    <w:pPr>
      <w:ind w:left="720"/>
      <w:contextualSpacing/>
    </w:pPr>
  </w:style>
  <w:style w:type="character" w:customStyle="1" w:styleId="FooterChar">
    <w:name w:val="Footer Char"/>
    <w:basedOn w:val="DefaultParagraphFont"/>
    <w:link w:val="Footer"/>
    <w:uiPriority w:val="99"/>
    <w:rsid w:val="00E1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5017">
      <w:bodyDiv w:val="1"/>
      <w:marLeft w:val="0"/>
      <w:marRight w:val="0"/>
      <w:marTop w:val="0"/>
      <w:marBottom w:val="0"/>
      <w:divBdr>
        <w:top w:val="none" w:sz="0" w:space="0" w:color="auto"/>
        <w:left w:val="none" w:sz="0" w:space="0" w:color="auto"/>
        <w:bottom w:val="none" w:sz="0" w:space="0" w:color="auto"/>
        <w:right w:val="none" w:sz="0" w:space="0" w:color="auto"/>
      </w:divBdr>
      <w:divsChild>
        <w:div w:id="1631403850">
          <w:marLeft w:val="0"/>
          <w:marRight w:val="0"/>
          <w:marTop w:val="0"/>
          <w:marBottom w:val="0"/>
          <w:divBdr>
            <w:top w:val="none" w:sz="0" w:space="0" w:color="auto"/>
            <w:left w:val="none" w:sz="0" w:space="0" w:color="auto"/>
            <w:bottom w:val="none" w:sz="0" w:space="0" w:color="auto"/>
            <w:right w:val="none" w:sz="0" w:space="0" w:color="auto"/>
          </w:divBdr>
        </w:div>
        <w:div w:id="655112451">
          <w:marLeft w:val="0"/>
          <w:marRight w:val="0"/>
          <w:marTop w:val="0"/>
          <w:marBottom w:val="0"/>
          <w:divBdr>
            <w:top w:val="none" w:sz="0" w:space="0" w:color="auto"/>
            <w:left w:val="none" w:sz="0" w:space="0" w:color="auto"/>
            <w:bottom w:val="none" w:sz="0" w:space="0" w:color="auto"/>
            <w:right w:val="none" w:sz="0" w:space="0" w:color="auto"/>
          </w:divBdr>
        </w:div>
        <w:div w:id="1165587276">
          <w:marLeft w:val="0"/>
          <w:marRight w:val="0"/>
          <w:marTop w:val="0"/>
          <w:marBottom w:val="0"/>
          <w:divBdr>
            <w:top w:val="none" w:sz="0" w:space="0" w:color="auto"/>
            <w:left w:val="none" w:sz="0" w:space="0" w:color="auto"/>
            <w:bottom w:val="none" w:sz="0" w:space="0" w:color="auto"/>
            <w:right w:val="none" w:sz="0" w:space="0" w:color="auto"/>
          </w:divBdr>
        </w:div>
        <w:div w:id="1742020707">
          <w:marLeft w:val="0"/>
          <w:marRight w:val="0"/>
          <w:marTop w:val="0"/>
          <w:marBottom w:val="0"/>
          <w:divBdr>
            <w:top w:val="none" w:sz="0" w:space="0" w:color="auto"/>
            <w:left w:val="none" w:sz="0" w:space="0" w:color="auto"/>
            <w:bottom w:val="none" w:sz="0" w:space="0" w:color="auto"/>
            <w:right w:val="none" w:sz="0" w:space="0" w:color="auto"/>
          </w:divBdr>
        </w:div>
      </w:divsChild>
    </w:div>
    <w:div w:id="40786539">
      <w:bodyDiv w:val="1"/>
      <w:marLeft w:val="0"/>
      <w:marRight w:val="0"/>
      <w:marTop w:val="0"/>
      <w:marBottom w:val="0"/>
      <w:divBdr>
        <w:top w:val="none" w:sz="0" w:space="0" w:color="auto"/>
        <w:left w:val="none" w:sz="0" w:space="0" w:color="auto"/>
        <w:bottom w:val="none" w:sz="0" w:space="0" w:color="auto"/>
        <w:right w:val="none" w:sz="0" w:space="0" w:color="auto"/>
      </w:divBdr>
      <w:divsChild>
        <w:div w:id="2063168637">
          <w:marLeft w:val="0"/>
          <w:marRight w:val="0"/>
          <w:marTop w:val="0"/>
          <w:marBottom w:val="0"/>
          <w:divBdr>
            <w:top w:val="none" w:sz="0" w:space="0" w:color="auto"/>
            <w:left w:val="none" w:sz="0" w:space="0" w:color="auto"/>
            <w:bottom w:val="none" w:sz="0" w:space="0" w:color="auto"/>
            <w:right w:val="none" w:sz="0" w:space="0" w:color="auto"/>
          </w:divBdr>
          <w:divsChild>
            <w:div w:id="1071082001">
              <w:marLeft w:val="0"/>
              <w:marRight w:val="0"/>
              <w:marTop w:val="0"/>
              <w:marBottom w:val="0"/>
              <w:divBdr>
                <w:top w:val="none" w:sz="0" w:space="0" w:color="auto"/>
                <w:left w:val="none" w:sz="0" w:space="0" w:color="auto"/>
                <w:bottom w:val="none" w:sz="0" w:space="0" w:color="auto"/>
                <w:right w:val="none" w:sz="0" w:space="0" w:color="auto"/>
              </w:divBdr>
              <w:divsChild>
                <w:div w:id="1952319190">
                  <w:marLeft w:val="0"/>
                  <w:marRight w:val="0"/>
                  <w:marTop w:val="0"/>
                  <w:marBottom w:val="0"/>
                  <w:divBdr>
                    <w:top w:val="none" w:sz="0" w:space="0" w:color="auto"/>
                    <w:left w:val="none" w:sz="0" w:space="0" w:color="auto"/>
                    <w:bottom w:val="none" w:sz="0" w:space="0" w:color="auto"/>
                    <w:right w:val="none" w:sz="0" w:space="0" w:color="auto"/>
                  </w:divBdr>
                </w:div>
              </w:divsChild>
            </w:div>
            <w:div w:id="624120771">
              <w:marLeft w:val="0"/>
              <w:marRight w:val="0"/>
              <w:marTop w:val="0"/>
              <w:marBottom w:val="0"/>
              <w:divBdr>
                <w:top w:val="none" w:sz="0" w:space="0" w:color="auto"/>
                <w:left w:val="none" w:sz="0" w:space="0" w:color="auto"/>
                <w:bottom w:val="none" w:sz="0" w:space="0" w:color="auto"/>
                <w:right w:val="none" w:sz="0" w:space="0" w:color="auto"/>
              </w:divBdr>
            </w:div>
            <w:div w:id="21273138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80722690">
                  <w:marLeft w:val="0"/>
                  <w:marRight w:val="0"/>
                  <w:marTop w:val="0"/>
                  <w:marBottom w:val="0"/>
                  <w:divBdr>
                    <w:top w:val="none" w:sz="0" w:space="0" w:color="auto"/>
                    <w:left w:val="none" w:sz="0" w:space="0" w:color="auto"/>
                    <w:bottom w:val="none" w:sz="0" w:space="0" w:color="auto"/>
                    <w:right w:val="none" w:sz="0" w:space="0" w:color="auto"/>
                  </w:divBdr>
                  <w:divsChild>
                    <w:div w:id="2560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8063">
              <w:marLeft w:val="0"/>
              <w:marRight w:val="0"/>
              <w:marTop w:val="0"/>
              <w:marBottom w:val="0"/>
              <w:divBdr>
                <w:top w:val="none" w:sz="0" w:space="0" w:color="auto"/>
                <w:left w:val="none" w:sz="0" w:space="0" w:color="auto"/>
                <w:bottom w:val="none" w:sz="0" w:space="0" w:color="auto"/>
                <w:right w:val="none" w:sz="0" w:space="0" w:color="auto"/>
              </w:divBdr>
            </w:div>
            <w:div w:id="55332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2841891">
                  <w:marLeft w:val="0"/>
                  <w:marRight w:val="0"/>
                  <w:marTop w:val="0"/>
                  <w:marBottom w:val="0"/>
                  <w:divBdr>
                    <w:top w:val="none" w:sz="0" w:space="0" w:color="auto"/>
                    <w:left w:val="none" w:sz="0" w:space="0" w:color="auto"/>
                    <w:bottom w:val="none" w:sz="0" w:space="0" w:color="auto"/>
                    <w:right w:val="none" w:sz="0" w:space="0" w:color="auto"/>
                  </w:divBdr>
                  <w:divsChild>
                    <w:div w:id="578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407">
              <w:marLeft w:val="0"/>
              <w:marRight w:val="0"/>
              <w:marTop w:val="0"/>
              <w:marBottom w:val="0"/>
              <w:divBdr>
                <w:top w:val="none" w:sz="0" w:space="0" w:color="auto"/>
                <w:left w:val="none" w:sz="0" w:space="0" w:color="auto"/>
                <w:bottom w:val="none" w:sz="0" w:space="0" w:color="auto"/>
                <w:right w:val="none" w:sz="0" w:space="0" w:color="auto"/>
              </w:divBdr>
            </w:div>
            <w:div w:id="8565055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08290480">
                  <w:marLeft w:val="0"/>
                  <w:marRight w:val="0"/>
                  <w:marTop w:val="0"/>
                  <w:marBottom w:val="0"/>
                  <w:divBdr>
                    <w:top w:val="none" w:sz="0" w:space="0" w:color="auto"/>
                    <w:left w:val="none" w:sz="0" w:space="0" w:color="auto"/>
                    <w:bottom w:val="none" w:sz="0" w:space="0" w:color="auto"/>
                    <w:right w:val="none" w:sz="0" w:space="0" w:color="auto"/>
                  </w:divBdr>
                  <w:divsChild>
                    <w:div w:id="20403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6463">
              <w:marLeft w:val="0"/>
              <w:marRight w:val="0"/>
              <w:marTop w:val="0"/>
              <w:marBottom w:val="0"/>
              <w:divBdr>
                <w:top w:val="none" w:sz="0" w:space="0" w:color="auto"/>
                <w:left w:val="none" w:sz="0" w:space="0" w:color="auto"/>
                <w:bottom w:val="none" w:sz="0" w:space="0" w:color="auto"/>
                <w:right w:val="none" w:sz="0" w:space="0" w:color="auto"/>
              </w:divBdr>
            </w:div>
            <w:div w:id="55208252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85153241">
                  <w:marLeft w:val="0"/>
                  <w:marRight w:val="0"/>
                  <w:marTop w:val="0"/>
                  <w:marBottom w:val="0"/>
                  <w:divBdr>
                    <w:top w:val="none" w:sz="0" w:space="0" w:color="auto"/>
                    <w:left w:val="none" w:sz="0" w:space="0" w:color="auto"/>
                    <w:bottom w:val="none" w:sz="0" w:space="0" w:color="auto"/>
                    <w:right w:val="none" w:sz="0" w:space="0" w:color="auto"/>
                  </w:divBdr>
                  <w:divsChild>
                    <w:div w:id="15581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47">
              <w:marLeft w:val="0"/>
              <w:marRight w:val="0"/>
              <w:marTop w:val="0"/>
              <w:marBottom w:val="0"/>
              <w:divBdr>
                <w:top w:val="none" w:sz="0" w:space="0" w:color="auto"/>
                <w:left w:val="none" w:sz="0" w:space="0" w:color="auto"/>
                <w:bottom w:val="none" w:sz="0" w:space="0" w:color="auto"/>
                <w:right w:val="none" w:sz="0" w:space="0" w:color="auto"/>
              </w:divBdr>
            </w:div>
            <w:div w:id="1921213714">
              <w:marLeft w:val="0"/>
              <w:marRight w:val="0"/>
              <w:marTop w:val="0"/>
              <w:marBottom w:val="0"/>
              <w:divBdr>
                <w:top w:val="none" w:sz="0" w:space="0" w:color="auto"/>
                <w:left w:val="none" w:sz="0" w:space="0" w:color="auto"/>
                <w:bottom w:val="none" w:sz="0" w:space="0" w:color="auto"/>
                <w:right w:val="none" w:sz="0" w:space="0" w:color="auto"/>
              </w:divBdr>
            </w:div>
            <w:div w:id="2079665200">
              <w:marLeft w:val="0"/>
              <w:marRight w:val="0"/>
              <w:marTop w:val="0"/>
              <w:marBottom w:val="0"/>
              <w:divBdr>
                <w:top w:val="none" w:sz="0" w:space="0" w:color="auto"/>
                <w:left w:val="none" w:sz="0" w:space="0" w:color="auto"/>
                <w:bottom w:val="none" w:sz="0" w:space="0" w:color="auto"/>
                <w:right w:val="none" w:sz="0" w:space="0" w:color="auto"/>
              </w:divBdr>
            </w:div>
            <w:div w:id="1050807786">
              <w:marLeft w:val="0"/>
              <w:marRight w:val="0"/>
              <w:marTop w:val="0"/>
              <w:marBottom w:val="0"/>
              <w:divBdr>
                <w:top w:val="none" w:sz="0" w:space="0" w:color="auto"/>
                <w:left w:val="none" w:sz="0" w:space="0" w:color="auto"/>
                <w:bottom w:val="none" w:sz="0" w:space="0" w:color="auto"/>
                <w:right w:val="none" w:sz="0" w:space="0" w:color="auto"/>
              </w:divBdr>
            </w:div>
            <w:div w:id="1752652731">
              <w:marLeft w:val="0"/>
              <w:marRight w:val="0"/>
              <w:marTop w:val="0"/>
              <w:marBottom w:val="0"/>
              <w:divBdr>
                <w:top w:val="none" w:sz="0" w:space="0" w:color="auto"/>
                <w:left w:val="none" w:sz="0" w:space="0" w:color="auto"/>
                <w:bottom w:val="none" w:sz="0" w:space="0" w:color="auto"/>
                <w:right w:val="none" w:sz="0" w:space="0" w:color="auto"/>
              </w:divBdr>
            </w:div>
            <w:div w:id="9337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381">
      <w:bodyDiv w:val="1"/>
      <w:marLeft w:val="0"/>
      <w:marRight w:val="0"/>
      <w:marTop w:val="0"/>
      <w:marBottom w:val="0"/>
      <w:divBdr>
        <w:top w:val="none" w:sz="0" w:space="0" w:color="auto"/>
        <w:left w:val="none" w:sz="0" w:space="0" w:color="auto"/>
        <w:bottom w:val="none" w:sz="0" w:space="0" w:color="auto"/>
        <w:right w:val="none" w:sz="0" w:space="0" w:color="auto"/>
      </w:divBdr>
      <w:divsChild>
        <w:div w:id="1411732540">
          <w:marLeft w:val="0"/>
          <w:marRight w:val="0"/>
          <w:marTop w:val="0"/>
          <w:marBottom w:val="0"/>
          <w:divBdr>
            <w:top w:val="none" w:sz="0" w:space="0" w:color="auto"/>
            <w:left w:val="none" w:sz="0" w:space="0" w:color="auto"/>
            <w:bottom w:val="none" w:sz="0" w:space="0" w:color="auto"/>
            <w:right w:val="none" w:sz="0" w:space="0" w:color="auto"/>
          </w:divBdr>
        </w:div>
        <w:div w:id="1595940526">
          <w:marLeft w:val="0"/>
          <w:marRight w:val="0"/>
          <w:marTop w:val="0"/>
          <w:marBottom w:val="0"/>
          <w:divBdr>
            <w:top w:val="none" w:sz="0" w:space="0" w:color="auto"/>
            <w:left w:val="none" w:sz="0" w:space="0" w:color="auto"/>
            <w:bottom w:val="none" w:sz="0" w:space="0" w:color="auto"/>
            <w:right w:val="none" w:sz="0" w:space="0" w:color="auto"/>
          </w:divBdr>
          <w:divsChild>
            <w:div w:id="1196887790">
              <w:marLeft w:val="0"/>
              <w:marRight w:val="0"/>
              <w:marTop w:val="0"/>
              <w:marBottom w:val="0"/>
              <w:divBdr>
                <w:top w:val="none" w:sz="0" w:space="0" w:color="auto"/>
                <w:left w:val="none" w:sz="0" w:space="0" w:color="auto"/>
                <w:bottom w:val="none" w:sz="0" w:space="0" w:color="auto"/>
                <w:right w:val="none" w:sz="0" w:space="0" w:color="auto"/>
              </w:divBdr>
              <w:divsChild>
                <w:div w:id="257256864">
                  <w:marLeft w:val="0"/>
                  <w:marRight w:val="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sChild>
                        <w:div w:id="1252079313">
                          <w:marLeft w:val="0"/>
                          <w:marRight w:val="0"/>
                          <w:marTop w:val="0"/>
                          <w:marBottom w:val="0"/>
                          <w:divBdr>
                            <w:top w:val="none" w:sz="0" w:space="0" w:color="auto"/>
                            <w:left w:val="none" w:sz="0" w:space="0" w:color="auto"/>
                            <w:bottom w:val="none" w:sz="0" w:space="0" w:color="auto"/>
                            <w:right w:val="none" w:sz="0" w:space="0" w:color="auto"/>
                          </w:divBdr>
                          <w:divsChild>
                            <w:div w:id="327294223">
                              <w:marLeft w:val="0"/>
                              <w:marRight w:val="0"/>
                              <w:marTop w:val="0"/>
                              <w:marBottom w:val="0"/>
                              <w:divBdr>
                                <w:top w:val="none" w:sz="0" w:space="0" w:color="auto"/>
                                <w:left w:val="none" w:sz="0" w:space="0" w:color="auto"/>
                                <w:bottom w:val="none" w:sz="0" w:space="0" w:color="auto"/>
                                <w:right w:val="none" w:sz="0" w:space="0" w:color="auto"/>
                              </w:divBdr>
                              <w:divsChild>
                                <w:div w:id="47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3531">
                          <w:marLeft w:val="0"/>
                          <w:marRight w:val="0"/>
                          <w:marTop w:val="0"/>
                          <w:marBottom w:val="0"/>
                          <w:divBdr>
                            <w:top w:val="none" w:sz="0" w:space="0" w:color="auto"/>
                            <w:left w:val="none" w:sz="0" w:space="0" w:color="auto"/>
                            <w:bottom w:val="none" w:sz="0" w:space="0" w:color="auto"/>
                            <w:right w:val="none" w:sz="0" w:space="0" w:color="auto"/>
                          </w:divBdr>
                          <w:divsChild>
                            <w:div w:id="1748916765">
                              <w:marLeft w:val="0"/>
                              <w:marRight w:val="0"/>
                              <w:marTop w:val="0"/>
                              <w:marBottom w:val="0"/>
                              <w:divBdr>
                                <w:top w:val="none" w:sz="0" w:space="0" w:color="auto"/>
                                <w:left w:val="none" w:sz="0" w:space="0" w:color="auto"/>
                                <w:bottom w:val="none" w:sz="0" w:space="0" w:color="auto"/>
                                <w:right w:val="none" w:sz="0" w:space="0" w:color="auto"/>
                              </w:divBdr>
                              <w:divsChild>
                                <w:div w:id="2098480237">
                                  <w:marLeft w:val="0"/>
                                  <w:marRight w:val="0"/>
                                  <w:marTop w:val="0"/>
                                  <w:marBottom w:val="0"/>
                                  <w:divBdr>
                                    <w:top w:val="none" w:sz="0" w:space="0" w:color="auto"/>
                                    <w:left w:val="none" w:sz="0" w:space="0" w:color="auto"/>
                                    <w:bottom w:val="none" w:sz="0" w:space="0" w:color="auto"/>
                                    <w:right w:val="none" w:sz="0" w:space="0" w:color="auto"/>
                                  </w:divBdr>
                                </w:div>
                                <w:div w:id="791745583">
                                  <w:marLeft w:val="0"/>
                                  <w:marRight w:val="0"/>
                                  <w:marTop w:val="0"/>
                                  <w:marBottom w:val="0"/>
                                  <w:divBdr>
                                    <w:top w:val="none" w:sz="0" w:space="0" w:color="auto"/>
                                    <w:left w:val="none" w:sz="0" w:space="0" w:color="auto"/>
                                    <w:bottom w:val="none" w:sz="0" w:space="0" w:color="auto"/>
                                    <w:right w:val="none" w:sz="0" w:space="0" w:color="auto"/>
                                  </w:divBdr>
                                </w:div>
                                <w:div w:id="1623879591">
                                  <w:marLeft w:val="0"/>
                                  <w:marRight w:val="0"/>
                                  <w:marTop w:val="0"/>
                                  <w:marBottom w:val="0"/>
                                  <w:divBdr>
                                    <w:top w:val="none" w:sz="0" w:space="0" w:color="auto"/>
                                    <w:left w:val="none" w:sz="0" w:space="0" w:color="auto"/>
                                    <w:bottom w:val="none" w:sz="0" w:space="0" w:color="auto"/>
                                    <w:right w:val="none" w:sz="0" w:space="0" w:color="auto"/>
                                  </w:divBdr>
                                </w:div>
                                <w:div w:id="2079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33621">
      <w:bodyDiv w:val="1"/>
      <w:marLeft w:val="0"/>
      <w:marRight w:val="0"/>
      <w:marTop w:val="0"/>
      <w:marBottom w:val="0"/>
      <w:divBdr>
        <w:top w:val="none" w:sz="0" w:space="0" w:color="auto"/>
        <w:left w:val="none" w:sz="0" w:space="0" w:color="auto"/>
        <w:bottom w:val="none" w:sz="0" w:space="0" w:color="auto"/>
        <w:right w:val="none" w:sz="0" w:space="0" w:color="auto"/>
      </w:divBdr>
      <w:divsChild>
        <w:div w:id="682316117">
          <w:marLeft w:val="0"/>
          <w:marRight w:val="0"/>
          <w:marTop w:val="0"/>
          <w:marBottom w:val="0"/>
          <w:divBdr>
            <w:top w:val="none" w:sz="0" w:space="0" w:color="auto"/>
            <w:left w:val="none" w:sz="0" w:space="0" w:color="auto"/>
            <w:bottom w:val="none" w:sz="0" w:space="0" w:color="auto"/>
            <w:right w:val="none" w:sz="0" w:space="0" w:color="auto"/>
          </w:divBdr>
          <w:divsChild>
            <w:div w:id="208953452">
              <w:marLeft w:val="0"/>
              <w:marRight w:val="0"/>
              <w:marTop w:val="0"/>
              <w:marBottom w:val="0"/>
              <w:divBdr>
                <w:top w:val="none" w:sz="0" w:space="0" w:color="auto"/>
                <w:left w:val="none" w:sz="0" w:space="0" w:color="auto"/>
                <w:bottom w:val="none" w:sz="0" w:space="0" w:color="auto"/>
                <w:right w:val="none" w:sz="0" w:space="0" w:color="auto"/>
              </w:divBdr>
            </w:div>
            <w:div w:id="630746042">
              <w:marLeft w:val="0"/>
              <w:marRight w:val="0"/>
              <w:marTop w:val="0"/>
              <w:marBottom w:val="0"/>
              <w:divBdr>
                <w:top w:val="none" w:sz="0" w:space="0" w:color="auto"/>
                <w:left w:val="none" w:sz="0" w:space="0" w:color="auto"/>
                <w:bottom w:val="none" w:sz="0" w:space="0" w:color="auto"/>
                <w:right w:val="none" w:sz="0" w:space="0" w:color="auto"/>
              </w:divBdr>
              <w:divsChild>
                <w:div w:id="997882259">
                  <w:marLeft w:val="0"/>
                  <w:marRight w:val="0"/>
                  <w:marTop w:val="0"/>
                  <w:marBottom w:val="0"/>
                  <w:divBdr>
                    <w:top w:val="none" w:sz="0" w:space="0" w:color="auto"/>
                    <w:left w:val="none" w:sz="0" w:space="0" w:color="auto"/>
                    <w:bottom w:val="none" w:sz="0" w:space="0" w:color="auto"/>
                    <w:right w:val="none" w:sz="0" w:space="0" w:color="auto"/>
                  </w:divBdr>
                </w:div>
              </w:divsChild>
            </w:div>
            <w:div w:id="2008360901">
              <w:marLeft w:val="-15"/>
              <w:marRight w:val="0"/>
              <w:marTop w:val="0"/>
              <w:marBottom w:val="0"/>
              <w:divBdr>
                <w:top w:val="none" w:sz="0" w:space="0" w:color="auto"/>
                <w:left w:val="none" w:sz="0" w:space="0" w:color="auto"/>
                <w:bottom w:val="none" w:sz="0" w:space="0" w:color="auto"/>
                <w:right w:val="none" w:sz="0" w:space="0" w:color="auto"/>
              </w:divBdr>
            </w:div>
            <w:div w:id="1187938254">
              <w:marLeft w:val="0"/>
              <w:marRight w:val="0"/>
              <w:marTop w:val="0"/>
              <w:marBottom w:val="0"/>
              <w:divBdr>
                <w:top w:val="none" w:sz="0" w:space="0" w:color="auto"/>
                <w:left w:val="none" w:sz="0" w:space="0" w:color="auto"/>
                <w:bottom w:val="none" w:sz="0" w:space="0" w:color="auto"/>
                <w:right w:val="none" w:sz="0" w:space="0" w:color="auto"/>
              </w:divBdr>
            </w:div>
            <w:div w:id="782574766">
              <w:marLeft w:val="0"/>
              <w:marRight w:val="0"/>
              <w:marTop w:val="0"/>
              <w:marBottom w:val="0"/>
              <w:divBdr>
                <w:top w:val="none" w:sz="0" w:space="0" w:color="auto"/>
                <w:left w:val="none" w:sz="0" w:space="0" w:color="auto"/>
                <w:bottom w:val="none" w:sz="0" w:space="0" w:color="auto"/>
                <w:right w:val="none" w:sz="0" w:space="0" w:color="auto"/>
              </w:divBdr>
            </w:div>
          </w:divsChild>
        </w:div>
        <w:div w:id="1039667435">
          <w:marLeft w:val="0"/>
          <w:marRight w:val="225"/>
          <w:marTop w:val="75"/>
          <w:marBottom w:val="0"/>
          <w:divBdr>
            <w:top w:val="none" w:sz="0" w:space="0" w:color="auto"/>
            <w:left w:val="none" w:sz="0" w:space="0" w:color="auto"/>
            <w:bottom w:val="none" w:sz="0" w:space="0" w:color="auto"/>
            <w:right w:val="none" w:sz="0" w:space="0" w:color="auto"/>
          </w:divBdr>
          <w:divsChild>
            <w:div w:id="1618028592">
              <w:marLeft w:val="0"/>
              <w:marRight w:val="0"/>
              <w:marTop w:val="0"/>
              <w:marBottom w:val="0"/>
              <w:divBdr>
                <w:top w:val="none" w:sz="0" w:space="0" w:color="auto"/>
                <w:left w:val="none" w:sz="0" w:space="0" w:color="auto"/>
                <w:bottom w:val="none" w:sz="0" w:space="0" w:color="auto"/>
                <w:right w:val="none" w:sz="0" w:space="0" w:color="auto"/>
              </w:divBdr>
              <w:divsChild>
                <w:div w:id="1177579614">
                  <w:marLeft w:val="0"/>
                  <w:marRight w:val="0"/>
                  <w:marTop w:val="0"/>
                  <w:marBottom w:val="0"/>
                  <w:divBdr>
                    <w:top w:val="none" w:sz="0" w:space="0" w:color="auto"/>
                    <w:left w:val="none" w:sz="0" w:space="0" w:color="auto"/>
                    <w:bottom w:val="none" w:sz="0" w:space="0" w:color="auto"/>
                    <w:right w:val="none" w:sz="0" w:space="0" w:color="auto"/>
                  </w:divBdr>
                  <w:divsChild>
                    <w:div w:id="1943685419">
                      <w:marLeft w:val="0"/>
                      <w:marRight w:val="0"/>
                      <w:marTop w:val="0"/>
                      <w:marBottom w:val="0"/>
                      <w:divBdr>
                        <w:top w:val="none" w:sz="0" w:space="0" w:color="auto"/>
                        <w:left w:val="none" w:sz="0" w:space="0" w:color="auto"/>
                        <w:bottom w:val="none" w:sz="0" w:space="0" w:color="auto"/>
                        <w:right w:val="none" w:sz="0" w:space="0" w:color="auto"/>
                      </w:divBdr>
                      <w:divsChild>
                        <w:div w:id="1202789508">
                          <w:marLeft w:val="0"/>
                          <w:marRight w:val="0"/>
                          <w:marTop w:val="0"/>
                          <w:marBottom w:val="0"/>
                          <w:divBdr>
                            <w:top w:val="none" w:sz="0" w:space="0" w:color="auto"/>
                            <w:left w:val="none" w:sz="0" w:space="0" w:color="auto"/>
                            <w:bottom w:val="none" w:sz="0" w:space="0" w:color="auto"/>
                            <w:right w:val="none" w:sz="0" w:space="0" w:color="auto"/>
                          </w:divBdr>
                        </w:div>
                      </w:divsChild>
                    </w:div>
                    <w:div w:id="1161311556">
                      <w:marLeft w:val="0"/>
                      <w:marRight w:val="0"/>
                      <w:marTop w:val="0"/>
                      <w:marBottom w:val="0"/>
                      <w:divBdr>
                        <w:top w:val="none" w:sz="0" w:space="0" w:color="auto"/>
                        <w:left w:val="none" w:sz="0" w:space="0" w:color="auto"/>
                        <w:bottom w:val="none" w:sz="0" w:space="0" w:color="auto"/>
                        <w:right w:val="none" w:sz="0" w:space="0" w:color="auto"/>
                      </w:divBdr>
                    </w:div>
                    <w:div w:id="1328284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7172622">
                          <w:marLeft w:val="0"/>
                          <w:marRight w:val="0"/>
                          <w:marTop w:val="0"/>
                          <w:marBottom w:val="0"/>
                          <w:divBdr>
                            <w:top w:val="none" w:sz="0" w:space="0" w:color="auto"/>
                            <w:left w:val="none" w:sz="0" w:space="0" w:color="auto"/>
                            <w:bottom w:val="none" w:sz="0" w:space="0" w:color="auto"/>
                            <w:right w:val="none" w:sz="0" w:space="0" w:color="auto"/>
                          </w:divBdr>
                          <w:divsChild>
                            <w:div w:id="242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229">
                      <w:marLeft w:val="0"/>
                      <w:marRight w:val="0"/>
                      <w:marTop w:val="0"/>
                      <w:marBottom w:val="0"/>
                      <w:divBdr>
                        <w:top w:val="none" w:sz="0" w:space="0" w:color="auto"/>
                        <w:left w:val="none" w:sz="0" w:space="0" w:color="auto"/>
                        <w:bottom w:val="none" w:sz="0" w:space="0" w:color="auto"/>
                        <w:right w:val="none" w:sz="0" w:space="0" w:color="auto"/>
                      </w:divBdr>
                    </w:div>
                    <w:div w:id="1804810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56250">
                          <w:marLeft w:val="0"/>
                          <w:marRight w:val="0"/>
                          <w:marTop w:val="0"/>
                          <w:marBottom w:val="0"/>
                          <w:divBdr>
                            <w:top w:val="none" w:sz="0" w:space="0" w:color="auto"/>
                            <w:left w:val="none" w:sz="0" w:space="0" w:color="auto"/>
                            <w:bottom w:val="none" w:sz="0" w:space="0" w:color="auto"/>
                            <w:right w:val="none" w:sz="0" w:space="0" w:color="auto"/>
                          </w:divBdr>
                          <w:divsChild>
                            <w:div w:id="126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8925">
                      <w:marLeft w:val="0"/>
                      <w:marRight w:val="0"/>
                      <w:marTop w:val="0"/>
                      <w:marBottom w:val="0"/>
                      <w:divBdr>
                        <w:top w:val="none" w:sz="0" w:space="0" w:color="auto"/>
                        <w:left w:val="none" w:sz="0" w:space="0" w:color="auto"/>
                        <w:bottom w:val="none" w:sz="0" w:space="0" w:color="auto"/>
                        <w:right w:val="none" w:sz="0" w:space="0" w:color="auto"/>
                      </w:divBdr>
                    </w:div>
                    <w:div w:id="603463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2585855">
                          <w:marLeft w:val="0"/>
                          <w:marRight w:val="0"/>
                          <w:marTop w:val="0"/>
                          <w:marBottom w:val="0"/>
                          <w:divBdr>
                            <w:top w:val="none" w:sz="0" w:space="0" w:color="auto"/>
                            <w:left w:val="none" w:sz="0" w:space="0" w:color="auto"/>
                            <w:bottom w:val="none" w:sz="0" w:space="0" w:color="auto"/>
                            <w:right w:val="none" w:sz="0" w:space="0" w:color="auto"/>
                          </w:divBdr>
                          <w:divsChild>
                            <w:div w:id="15540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5455">
                      <w:marLeft w:val="0"/>
                      <w:marRight w:val="0"/>
                      <w:marTop w:val="0"/>
                      <w:marBottom w:val="0"/>
                      <w:divBdr>
                        <w:top w:val="none" w:sz="0" w:space="0" w:color="auto"/>
                        <w:left w:val="none" w:sz="0" w:space="0" w:color="auto"/>
                        <w:bottom w:val="none" w:sz="0" w:space="0" w:color="auto"/>
                        <w:right w:val="none" w:sz="0" w:space="0" w:color="auto"/>
                      </w:divBdr>
                    </w:div>
                    <w:div w:id="2084989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2445082">
                          <w:marLeft w:val="0"/>
                          <w:marRight w:val="0"/>
                          <w:marTop w:val="0"/>
                          <w:marBottom w:val="0"/>
                          <w:divBdr>
                            <w:top w:val="none" w:sz="0" w:space="0" w:color="auto"/>
                            <w:left w:val="none" w:sz="0" w:space="0" w:color="auto"/>
                            <w:bottom w:val="none" w:sz="0" w:space="0" w:color="auto"/>
                            <w:right w:val="none" w:sz="0" w:space="0" w:color="auto"/>
                          </w:divBdr>
                          <w:divsChild>
                            <w:div w:id="20149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3707">
                      <w:marLeft w:val="0"/>
                      <w:marRight w:val="0"/>
                      <w:marTop w:val="0"/>
                      <w:marBottom w:val="0"/>
                      <w:divBdr>
                        <w:top w:val="none" w:sz="0" w:space="0" w:color="auto"/>
                        <w:left w:val="none" w:sz="0" w:space="0" w:color="auto"/>
                        <w:bottom w:val="none" w:sz="0" w:space="0" w:color="auto"/>
                        <w:right w:val="none" w:sz="0" w:space="0" w:color="auto"/>
                      </w:divBdr>
                    </w:div>
                    <w:div w:id="1049184997">
                      <w:marLeft w:val="0"/>
                      <w:marRight w:val="0"/>
                      <w:marTop w:val="0"/>
                      <w:marBottom w:val="0"/>
                      <w:divBdr>
                        <w:top w:val="none" w:sz="0" w:space="0" w:color="auto"/>
                        <w:left w:val="none" w:sz="0" w:space="0" w:color="auto"/>
                        <w:bottom w:val="none" w:sz="0" w:space="0" w:color="auto"/>
                        <w:right w:val="none" w:sz="0" w:space="0" w:color="auto"/>
                      </w:divBdr>
                    </w:div>
                    <w:div w:id="1303383332">
                      <w:marLeft w:val="0"/>
                      <w:marRight w:val="0"/>
                      <w:marTop w:val="0"/>
                      <w:marBottom w:val="0"/>
                      <w:divBdr>
                        <w:top w:val="none" w:sz="0" w:space="0" w:color="auto"/>
                        <w:left w:val="none" w:sz="0" w:space="0" w:color="auto"/>
                        <w:bottom w:val="none" w:sz="0" w:space="0" w:color="auto"/>
                        <w:right w:val="none" w:sz="0" w:space="0" w:color="auto"/>
                      </w:divBdr>
                    </w:div>
                    <w:div w:id="683367049">
                      <w:marLeft w:val="0"/>
                      <w:marRight w:val="0"/>
                      <w:marTop w:val="0"/>
                      <w:marBottom w:val="0"/>
                      <w:divBdr>
                        <w:top w:val="none" w:sz="0" w:space="0" w:color="auto"/>
                        <w:left w:val="none" w:sz="0" w:space="0" w:color="auto"/>
                        <w:bottom w:val="none" w:sz="0" w:space="0" w:color="auto"/>
                        <w:right w:val="none" w:sz="0" w:space="0" w:color="auto"/>
                      </w:divBdr>
                    </w:div>
                    <w:div w:id="1334141387">
                      <w:marLeft w:val="0"/>
                      <w:marRight w:val="0"/>
                      <w:marTop w:val="0"/>
                      <w:marBottom w:val="0"/>
                      <w:divBdr>
                        <w:top w:val="none" w:sz="0" w:space="0" w:color="auto"/>
                        <w:left w:val="none" w:sz="0" w:space="0" w:color="auto"/>
                        <w:bottom w:val="none" w:sz="0" w:space="0" w:color="auto"/>
                        <w:right w:val="none" w:sz="0" w:space="0" w:color="auto"/>
                      </w:divBdr>
                    </w:div>
                    <w:div w:id="1526553283">
                      <w:marLeft w:val="0"/>
                      <w:marRight w:val="0"/>
                      <w:marTop w:val="0"/>
                      <w:marBottom w:val="0"/>
                      <w:divBdr>
                        <w:top w:val="none" w:sz="0" w:space="0" w:color="auto"/>
                        <w:left w:val="none" w:sz="0" w:space="0" w:color="auto"/>
                        <w:bottom w:val="none" w:sz="0" w:space="0" w:color="auto"/>
                        <w:right w:val="none" w:sz="0" w:space="0" w:color="auto"/>
                      </w:divBdr>
                    </w:div>
                    <w:div w:id="110367244">
                      <w:marLeft w:val="0"/>
                      <w:marRight w:val="0"/>
                      <w:marTop w:val="0"/>
                      <w:marBottom w:val="0"/>
                      <w:divBdr>
                        <w:top w:val="none" w:sz="0" w:space="0" w:color="auto"/>
                        <w:left w:val="none" w:sz="0" w:space="0" w:color="auto"/>
                        <w:bottom w:val="none" w:sz="0" w:space="0" w:color="auto"/>
                        <w:right w:val="none" w:sz="0" w:space="0" w:color="auto"/>
                      </w:divBdr>
                    </w:div>
                    <w:div w:id="1110238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7267922">
                          <w:marLeft w:val="0"/>
                          <w:marRight w:val="0"/>
                          <w:marTop w:val="0"/>
                          <w:marBottom w:val="0"/>
                          <w:divBdr>
                            <w:top w:val="none" w:sz="0" w:space="0" w:color="auto"/>
                            <w:left w:val="none" w:sz="0" w:space="0" w:color="auto"/>
                            <w:bottom w:val="none" w:sz="0" w:space="0" w:color="auto"/>
                            <w:right w:val="none" w:sz="0" w:space="0" w:color="auto"/>
                          </w:divBdr>
                          <w:divsChild>
                            <w:div w:id="1546600817">
                              <w:marLeft w:val="0"/>
                              <w:marRight w:val="0"/>
                              <w:marTop w:val="0"/>
                              <w:marBottom w:val="0"/>
                              <w:divBdr>
                                <w:top w:val="none" w:sz="0" w:space="0" w:color="auto"/>
                                <w:left w:val="none" w:sz="0" w:space="0" w:color="auto"/>
                                <w:bottom w:val="none" w:sz="0" w:space="0" w:color="auto"/>
                                <w:right w:val="none" w:sz="0" w:space="0" w:color="auto"/>
                              </w:divBdr>
                              <w:divsChild>
                                <w:div w:id="1653364226">
                                  <w:marLeft w:val="0"/>
                                  <w:marRight w:val="0"/>
                                  <w:marTop w:val="0"/>
                                  <w:marBottom w:val="0"/>
                                  <w:divBdr>
                                    <w:top w:val="single" w:sz="8" w:space="3" w:color="B5C4DF"/>
                                    <w:left w:val="none" w:sz="0" w:space="0" w:color="auto"/>
                                    <w:bottom w:val="none" w:sz="0" w:space="0" w:color="auto"/>
                                    <w:right w:val="none" w:sz="0" w:space="0" w:color="auto"/>
                                  </w:divBdr>
                                </w:div>
                                <w:div w:id="673000333">
                                  <w:marLeft w:val="0"/>
                                  <w:marRight w:val="0"/>
                                  <w:marTop w:val="0"/>
                                  <w:marBottom w:val="0"/>
                                  <w:divBdr>
                                    <w:top w:val="none" w:sz="0" w:space="0" w:color="auto"/>
                                    <w:left w:val="none" w:sz="0" w:space="0" w:color="auto"/>
                                    <w:bottom w:val="none" w:sz="0" w:space="0" w:color="auto"/>
                                    <w:right w:val="none" w:sz="0" w:space="0" w:color="auto"/>
                                  </w:divBdr>
                                </w:div>
                                <w:div w:id="1483430610">
                                  <w:marLeft w:val="0"/>
                                  <w:marRight w:val="0"/>
                                  <w:marTop w:val="0"/>
                                  <w:marBottom w:val="0"/>
                                  <w:divBdr>
                                    <w:top w:val="none" w:sz="0" w:space="0" w:color="auto"/>
                                    <w:left w:val="none" w:sz="0" w:space="0" w:color="auto"/>
                                    <w:bottom w:val="none" w:sz="0" w:space="0" w:color="auto"/>
                                    <w:right w:val="none" w:sz="0" w:space="0" w:color="auto"/>
                                  </w:divBdr>
                                  <w:divsChild>
                                    <w:div w:id="1408772190">
                                      <w:marLeft w:val="0"/>
                                      <w:marRight w:val="0"/>
                                      <w:marTop w:val="0"/>
                                      <w:marBottom w:val="0"/>
                                      <w:divBdr>
                                        <w:top w:val="none" w:sz="0" w:space="0" w:color="auto"/>
                                        <w:left w:val="none" w:sz="0" w:space="0" w:color="auto"/>
                                        <w:bottom w:val="none" w:sz="0" w:space="0" w:color="auto"/>
                                        <w:right w:val="none" w:sz="0" w:space="0" w:color="auto"/>
                                      </w:divBdr>
                                    </w:div>
                                    <w:div w:id="731777230">
                                      <w:marLeft w:val="0"/>
                                      <w:marRight w:val="0"/>
                                      <w:marTop w:val="0"/>
                                      <w:marBottom w:val="0"/>
                                      <w:divBdr>
                                        <w:top w:val="none" w:sz="0" w:space="0" w:color="auto"/>
                                        <w:left w:val="none" w:sz="0" w:space="0" w:color="auto"/>
                                        <w:bottom w:val="none" w:sz="0" w:space="0" w:color="auto"/>
                                        <w:right w:val="none" w:sz="0" w:space="0" w:color="auto"/>
                                      </w:divBdr>
                                      <w:divsChild>
                                        <w:div w:id="141697257">
                                          <w:marLeft w:val="0"/>
                                          <w:marRight w:val="0"/>
                                          <w:marTop w:val="0"/>
                                          <w:marBottom w:val="0"/>
                                          <w:divBdr>
                                            <w:top w:val="none" w:sz="0" w:space="0" w:color="auto"/>
                                            <w:left w:val="none" w:sz="0" w:space="0" w:color="auto"/>
                                            <w:bottom w:val="none" w:sz="0" w:space="0" w:color="auto"/>
                                            <w:right w:val="none" w:sz="0" w:space="0" w:color="auto"/>
                                          </w:divBdr>
                                          <w:divsChild>
                                            <w:div w:id="659426608">
                                              <w:marLeft w:val="0"/>
                                              <w:marRight w:val="0"/>
                                              <w:marTop w:val="0"/>
                                              <w:marBottom w:val="0"/>
                                              <w:divBdr>
                                                <w:top w:val="none" w:sz="0" w:space="0" w:color="auto"/>
                                                <w:left w:val="none" w:sz="0" w:space="0" w:color="auto"/>
                                                <w:bottom w:val="none" w:sz="0" w:space="0" w:color="auto"/>
                                                <w:right w:val="none" w:sz="0" w:space="0" w:color="auto"/>
                                              </w:divBdr>
                                              <w:divsChild>
                                                <w:div w:id="8081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661211">
      <w:bodyDiv w:val="1"/>
      <w:marLeft w:val="0"/>
      <w:marRight w:val="0"/>
      <w:marTop w:val="0"/>
      <w:marBottom w:val="0"/>
      <w:divBdr>
        <w:top w:val="none" w:sz="0" w:space="0" w:color="auto"/>
        <w:left w:val="none" w:sz="0" w:space="0" w:color="auto"/>
        <w:bottom w:val="none" w:sz="0" w:space="0" w:color="auto"/>
        <w:right w:val="none" w:sz="0" w:space="0" w:color="auto"/>
      </w:divBdr>
    </w:div>
    <w:div w:id="549145440">
      <w:bodyDiv w:val="1"/>
      <w:marLeft w:val="0"/>
      <w:marRight w:val="0"/>
      <w:marTop w:val="0"/>
      <w:marBottom w:val="0"/>
      <w:divBdr>
        <w:top w:val="none" w:sz="0" w:space="0" w:color="auto"/>
        <w:left w:val="none" w:sz="0" w:space="0" w:color="auto"/>
        <w:bottom w:val="none" w:sz="0" w:space="0" w:color="auto"/>
        <w:right w:val="none" w:sz="0" w:space="0" w:color="auto"/>
      </w:divBdr>
      <w:divsChild>
        <w:div w:id="1066493321">
          <w:marLeft w:val="0"/>
          <w:marRight w:val="0"/>
          <w:marTop w:val="0"/>
          <w:marBottom w:val="0"/>
          <w:divBdr>
            <w:top w:val="none" w:sz="0" w:space="0" w:color="auto"/>
            <w:left w:val="none" w:sz="0" w:space="0" w:color="auto"/>
            <w:bottom w:val="none" w:sz="0" w:space="0" w:color="auto"/>
            <w:right w:val="none" w:sz="0" w:space="0" w:color="auto"/>
          </w:divBdr>
        </w:div>
        <w:div w:id="1569152697">
          <w:marLeft w:val="0"/>
          <w:marRight w:val="0"/>
          <w:marTop w:val="0"/>
          <w:marBottom w:val="0"/>
          <w:divBdr>
            <w:top w:val="none" w:sz="0" w:space="0" w:color="auto"/>
            <w:left w:val="none" w:sz="0" w:space="0" w:color="auto"/>
            <w:bottom w:val="none" w:sz="0" w:space="0" w:color="auto"/>
            <w:right w:val="none" w:sz="0" w:space="0" w:color="auto"/>
          </w:divBdr>
        </w:div>
        <w:div w:id="1324707">
          <w:marLeft w:val="0"/>
          <w:marRight w:val="0"/>
          <w:marTop w:val="0"/>
          <w:marBottom w:val="0"/>
          <w:divBdr>
            <w:top w:val="none" w:sz="0" w:space="0" w:color="auto"/>
            <w:left w:val="none" w:sz="0" w:space="0" w:color="auto"/>
            <w:bottom w:val="none" w:sz="0" w:space="0" w:color="auto"/>
            <w:right w:val="none" w:sz="0" w:space="0" w:color="auto"/>
          </w:divBdr>
        </w:div>
      </w:divsChild>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715809760">
      <w:bodyDiv w:val="1"/>
      <w:marLeft w:val="0"/>
      <w:marRight w:val="0"/>
      <w:marTop w:val="0"/>
      <w:marBottom w:val="0"/>
      <w:divBdr>
        <w:top w:val="none" w:sz="0" w:space="0" w:color="auto"/>
        <w:left w:val="none" w:sz="0" w:space="0" w:color="auto"/>
        <w:bottom w:val="none" w:sz="0" w:space="0" w:color="auto"/>
        <w:right w:val="none" w:sz="0" w:space="0" w:color="auto"/>
      </w:divBdr>
      <w:divsChild>
        <w:div w:id="1970164553">
          <w:marLeft w:val="0"/>
          <w:marRight w:val="0"/>
          <w:marTop w:val="0"/>
          <w:marBottom w:val="0"/>
          <w:divBdr>
            <w:top w:val="none" w:sz="0" w:space="0" w:color="auto"/>
            <w:left w:val="none" w:sz="0" w:space="0" w:color="auto"/>
            <w:bottom w:val="none" w:sz="0" w:space="0" w:color="auto"/>
            <w:right w:val="none" w:sz="0" w:space="0" w:color="auto"/>
          </w:divBdr>
          <w:divsChild>
            <w:div w:id="748776055">
              <w:marLeft w:val="0"/>
              <w:marRight w:val="0"/>
              <w:marTop w:val="0"/>
              <w:marBottom w:val="0"/>
              <w:divBdr>
                <w:top w:val="none" w:sz="0" w:space="0" w:color="auto"/>
                <w:left w:val="none" w:sz="0" w:space="0" w:color="auto"/>
                <w:bottom w:val="none" w:sz="0" w:space="0" w:color="auto"/>
                <w:right w:val="none" w:sz="0" w:space="0" w:color="auto"/>
              </w:divBdr>
              <w:divsChild>
                <w:div w:id="898639125">
                  <w:marLeft w:val="0"/>
                  <w:marRight w:val="0"/>
                  <w:marTop w:val="0"/>
                  <w:marBottom w:val="0"/>
                  <w:divBdr>
                    <w:top w:val="none" w:sz="0" w:space="0" w:color="auto"/>
                    <w:left w:val="none" w:sz="0" w:space="0" w:color="auto"/>
                    <w:bottom w:val="none" w:sz="0" w:space="0" w:color="auto"/>
                    <w:right w:val="none" w:sz="0" w:space="0" w:color="auto"/>
                  </w:divBdr>
                </w:div>
                <w:div w:id="918097457">
                  <w:marLeft w:val="0"/>
                  <w:marRight w:val="0"/>
                  <w:marTop w:val="0"/>
                  <w:marBottom w:val="0"/>
                  <w:divBdr>
                    <w:top w:val="none" w:sz="0" w:space="0" w:color="auto"/>
                    <w:left w:val="none" w:sz="0" w:space="0" w:color="auto"/>
                    <w:bottom w:val="none" w:sz="0" w:space="0" w:color="auto"/>
                    <w:right w:val="none" w:sz="0" w:space="0" w:color="auto"/>
                  </w:divBdr>
                </w:div>
                <w:div w:id="600838947">
                  <w:marLeft w:val="0"/>
                  <w:marRight w:val="0"/>
                  <w:marTop w:val="0"/>
                  <w:marBottom w:val="0"/>
                  <w:divBdr>
                    <w:top w:val="none" w:sz="0" w:space="0" w:color="auto"/>
                    <w:left w:val="none" w:sz="0" w:space="0" w:color="auto"/>
                    <w:bottom w:val="none" w:sz="0" w:space="0" w:color="auto"/>
                    <w:right w:val="none" w:sz="0" w:space="0" w:color="auto"/>
                  </w:divBdr>
                  <w:divsChild>
                    <w:div w:id="20360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7618">
      <w:bodyDiv w:val="1"/>
      <w:marLeft w:val="0"/>
      <w:marRight w:val="0"/>
      <w:marTop w:val="0"/>
      <w:marBottom w:val="0"/>
      <w:divBdr>
        <w:top w:val="none" w:sz="0" w:space="0" w:color="auto"/>
        <w:left w:val="none" w:sz="0" w:space="0" w:color="auto"/>
        <w:bottom w:val="none" w:sz="0" w:space="0" w:color="auto"/>
        <w:right w:val="none" w:sz="0" w:space="0" w:color="auto"/>
      </w:divBdr>
    </w:div>
    <w:div w:id="1149055780">
      <w:bodyDiv w:val="1"/>
      <w:marLeft w:val="0"/>
      <w:marRight w:val="0"/>
      <w:marTop w:val="0"/>
      <w:marBottom w:val="0"/>
      <w:divBdr>
        <w:top w:val="none" w:sz="0" w:space="0" w:color="auto"/>
        <w:left w:val="none" w:sz="0" w:space="0" w:color="auto"/>
        <w:bottom w:val="none" w:sz="0" w:space="0" w:color="auto"/>
        <w:right w:val="none" w:sz="0" w:space="0" w:color="auto"/>
      </w:divBdr>
    </w:div>
    <w:div w:id="1169368506">
      <w:bodyDiv w:val="1"/>
      <w:marLeft w:val="0"/>
      <w:marRight w:val="0"/>
      <w:marTop w:val="0"/>
      <w:marBottom w:val="0"/>
      <w:divBdr>
        <w:top w:val="none" w:sz="0" w:space="0" w:color="auto"/>
        <w:left w:val="none" w:sz="0" w:space="0" w:color="auto"/>
        <w:bottom w:val="none" w:sz="0" w:space="0" w:color="auto"/>
        <w:right w:val="none" w:sz="0" w:space="0" w:color="auto"/>
      </w:divBdr>
      <w:divsChild>
        <w:div w:id="1480344265">
          <w:marLeft w:val="0"/>
          <w:marRight w:val="0"/>
          <w:marTop w:val="0"/>
          <w:marBottom w:val="0"/>
          <w:divBdr>
            <w:top w:val="none" w:sz="0" w:space="0" w:color="auto"/>
            <w:left w:val="none" w:sz="0" w:space="0" w:color="auto"/>
            <w:bottom w:val="none" w:sz="0" w:space="0" w:color="auto"/>
            <w:right w:val="none" w:sz="0" w:space="0" w:color="auto"/>
          </w:divBdr>
          <w:divsChild>
            <w:div w:id="485434939">
              <w:marLeft w:val="0"/>
              <w:marRight w:val="0"/>
              <w:marTop w:val="0"/>
              <w:marBottom w:val="0"/>
              <w:divBdr>
                <w:top w:val="none" w:sz="0" w:space="0" w:color="auto"/>
                <w:left w:val="none" w:sz="0" w:space="0" w:color="auto"/>
                <w:bottom w:val="none" w:sz="0" w:space="0" w:color="auto"/>
                <w:right w:val="none" w:sz="0" w:space="0" w:color="auto"/>
              </w:divBdr>
            </w:div>
            <w:div w:id="1440876220">
              <w:marLeft w:val="0"/>
              <w:marRight w:val="0"/>
              <w:marTop w:val="0"/>
              <w:marBottom w:val="0"/>
              <w:divBdr>
                <w:top w:val="none" w:sz="0" w:space="0" w:color="auto"/>
                <w:left w:val="none" w:sz="0" w:space="0" w:color="auto"/>
                <w:bottom w:val="none" w:sz="0" w:space="0" w:color="auto"/>
                <w:right w:val="none" w:sz="0" w:space="0" w:color="auto"/>
              </w:divBdr>
              <w:divsChild>
                <w:div w:id="1197961973">
                  <w:marLeft w:val="0"/>
                  <w:marRight w:val="0"/>
                  <w:marTop w:val="0"/>
                  <w:marBottom w:val="0"/>
                  <w:divBdr>
                    <w:top w:val="none" w:sz="0" w:space="0" w:color="auto"/>
                    <w:left w:val="none" w:sz="0" w:space="0" w:color="auto"/>
                    <w:bottom w:val="none" w:sz="0" w:space="0" w:color="auto"/>
                    <w:right w:val="none" w:sz="0" w:space="0" w:color="auto"/>
                  </w:divBdr>
                </w:div>
              </w:divsChild>
            </w:div>
            <w:div w:id="1454594658">
              <w:marLeft w:val="-15"/>
              <w:marRight w:val="0"/>
              <w:marTop w:val="0"/>
              <w:marBottom w:val="0"/>
              <w:divBdr>
                <w:top w:val="none" w:sz="0" w:space="0" w:color="auto"/>
                <w:left w:val="none" w:sz="0" w:space="0" w:color="auto"/>
                <w:bottom w:val="none" w:sz="0" w:space="0" w:color="auto"/>
                <w:right w:val="none" w:sz="0" w:space="0" w:color="auto"/>
              </w:divBdr>
            </w:div>
            <w:div w:id="145753209">
              <w:marLeft w:val="0"/>
              <w:marRight w:val="0"/>
              <w:marTop w:val="0"/>
              <w:marBottom w:val="0"/>
              <w:divBdr>
                <w:top w:val="none" w:sz="0" w:space="0" w:color="auto"/>
                <w:left w:val="none" w:sz="0" w:space="0" w:color="auto"/>
                <w:bottom w:val="none" w:sz="0" w:space="0" w:color="auto"/>
                <w:right w:val="none" w:sz="0" w:space="0" w:color="auto"/>
              </w:divBdr>
            </w:div>
            <w:div w:id="622612017">
              <w:marLeft w:val="0"/>
              <w:marRight w:val="0"/>
              <w:marTop w:val="0"/>
              <w:marBottom w:val="0"/>
              <w:divBdr>
                <w:top w:val="none" w:sz="0" w:space="0" w:color="auto"/>
                <w:left w:val="none" w:sz="0" w:space="0" w:color="auto"/>
                <w:bottom w:val="none" w:sz="0" w:space="0" w:color="auto"/>
                <w:right w:val="none" w:sz="0" w:space="0" w:color="auto"/>
              </w:divBdr>
            </w:div>
          </w:divsChild>
        </w:div>
        <w:div w:id="550574627">
          <w:marLeft w:val="0"/>
          <w:marRight w:val="225"/>
          <w:marTop w:val="75"/>
          <w:marBottom w:val="0"/>
          <w:divBdr>
            <w:top w:val="none" w:sz="0" w:space="0" w:color="auto"/>
            <w:left w:val="none" w:sz="0" w:space="0" w:color="auto"/>
            <w:bottom w:val="none" w:sz="0" w:space="0" w:color="auto"/>
            <w:right w:val="none" w:sz="0" w:space="0" w:color="auto"/>
          </w:divBdr>
          <w:divsChild>
            <w:div w:id="191769110">
              <w:marLeft w:val="0"/>
              <w:marRight w:val="0"/>
              <w:marTop w:val="0"/>
              <w:marBottom w:val="0"/>
              <w:divBdr>
                <w:top w:val="none" w:sz="0" w:space="0" w:color="auto"/>
                <w:left w:val="none" w:sz="0" w:space="0" w:color="auto"/>
                <w:bottom w:val="none" w:sz="0" w:space="0" w:color="auto"/>
                <w:right w:val="none" w:sz="0" w:space="0" w:color="auto"/>
              </w:divBdr>
              <w:divsChild>
                <w:div w:id="981009465">
                  <w:marLeft w:val="0"/>
                  <w:marRight w:val="0"/>
                  <w:marTop w:val="0"/>
                  <w:marBottom w:val="0"/>
                  <w:divBdr>
                    <w:top w:val="none" w:sz="0" w:space="0" w:color="auto"/>
                    <w:left w:val="none" w:sz="0" w:space="0" w:color="auto"/>
                    <w:bottom w:val="none" w:sz="0" w:space="0" w:color="auto"/>
                    <w:right w:val="none" w:sz="0" w:space="0" w:color="auto"/>
                  </w:divBdr>
                  <w:divsChild>
                    <w:div w:id="10483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6705">
      <w:bodyDiv w:val="1"/>
      <w:marLeft w:val="0"/>
      <w:marRight w:val="0"/>
      <w:marTop w:val="0"/>
      <w:marBottom w:val="0"/>
      <w:divBdr>
        <w:top w:val="none" w:sz="0" w:space="0" w:color="auto"/>
        <w:left w:val="none" w:sz="0" w:space="0" w:color="auto"/>
        <w:bottom w:val="none" w:sz="0" w:space="0" w:color="auto"/>
        <w:right w:val="none" w:sz="0" w:space="0" w:color="auto"/>
      </w:divBdr>
      <w:divsChild>
        <w:div w:id="276178899">
          <w:marLeft w:val="0"/>
          <w:marRight w:val="0"/>
          <w:marTop w:val="0"/>
          <w:marBottom w:val="0"/>
          <w:divBdr>
            <w:top w:val="none" w:sz="0" w:space="0" w:color="auto"/>
            <w:left w:val="none" w:sz="0" w:space="0" w:color="auto"/>
            <w:bottom w:val="none" w:sz="0" w:space="0" w:color="auto"/>
            <w:right w:val="none" w:sz="0" w:space="0" w:color="auto"/>
          </w:divBdr>
          <w:divsChild>
            <w:div w:id="1206988921">
              <w:marLeft w:val="0"/>
              <w:marRight w:val="0"/>
              <w:marTop w:val="0"/>
              <w:marBottom w:val="0"/>
              <w:divBdr>
                <w:top w:val="none" w:sz="0" w:space="0" w:color="auto"/>
                <w:left w:val="none" w:sz="0" w:space="0" w:color="auto"/>
                <w:bottom w:val="none" w:sz="0" w:space="0" w:color="auto"/>
                <w:right w:val="none" w:sz="0" w:space="0" w:color="auto"/>
              </w:divBdr>
            </w:div>
            <w:div w:id="736174647">
              <w:marLeft w:val="0"/>
              <w:marRight w:val="0"/>
              <w:marTop w:val="0"/>
              <w:marBottom w:val="0"/>
              <w:divBdr>
                <w:top w:val="none" w:sz="0" w:space="0" w:color="auto"/>
                <w:left w:val="none" w:sz="0" w:space="0" w:color="auto"/>
                <w:bottom w:val="none" w:sz="0" w:space="0" w:color="auto"/>
                <w:right w:val="none" w:sz="0" w:space="0" w:color="auto"/>
              </w:divBdr>
              <w:divsChild>
                <w:div w:id="763647774">
                  <w:marLeft w:val="0"/>
                  <w:marRight w:val="0"/>
                  <w:marTop w:val="0"/>
                  <w:marBottom w:val="0"/>
                  <w:divBdr>
                    <w:top w:val="none" w:sz="0" w:space="0" w:color="auto"/>
                    <w:left w:val="none" w:sz="0" w:space="0" w:color="auto"/>
                    <w:bottom w:val="none" w:sz="0" w:space="0" w:color="auto"/>
                    <w:right w:val="none" w:sz="0" w:space="0" w:color="auto"/>
                  </w:divBdr>
                </w:div>
              </w:divsChild>
            </w:div>
            <w:div w:id="660044248">
              <w:marLeft w:val="-15"/>
              <w:marRight w:val="0"/>
              <w:marTop w:val="0"/>
              <w:marBottom w:val="0"/>
              <w:divBdr>
                <w:top w:val="none" w:sz="0" w:space="0" w:color="auto"/>
                <w:left w:val="none" w:sz="0" w:space="0" w:color="auto"/>
                <w:bottom w:val="none" w:sz="0" w:space="0" w:color="auto"/>
                <w:right w:val="none" w:sz="0" w:space="0" w:color="auto"/>
              </w:divBdr>
            </w:div>
            <w:div w:id="265844145">
              <w:marLeft w:val="0"/>
              <w:marRight w:val="0"/>
              <w:marTop w:val="0"/>
              <w:marBottom w:val="0"/>
              <w:divBdr>
                <w:top w:val="none" w:sz="0" w:space="0" w:color="auto"/>
                <w:left w:val="none" w:sz="0" w:space="0" w:color="auto"/>
                <w:bottom w:val="none" w:sz="0" w:space="0" w:color="auto"/>
                <w:right w:val="none" w:sz="0" w:space="0" w:color="auto"/>
              </w:divBdr>
            </w:div>
            <w:div w:id="1048919482">
              <w:marLeft w:val="0"/>
              <w:marRight w:val="0"/>
              <w:marTop w:val="0"/>
              <w:marBottom w:val="0"/>
              <w:divBdr>
                <w:top w:val="none" w:sz="0" w:space="0" w:color="auto"/>
                <w:left w:val="none" w:sz="0" w:space="0" w:color="auto"/>
                <w:bottom w:val="none" w:sz="0" w:space="0" w:color="auto"/>
                <w:right w:val="none" w:sz="0" w:space="0" w:color="auto"/>
              </w:divBdr>
            </w:div>
          </w:divsChild>
        </w:div>
        <w:div w:id="811363301">
          <w:marLeft w:val="0"/>
          <w:marRight w:val="225"/>
          <w:marTop w:val="75"/>
          <w:marBottom w:val="0"/>
          <w:divBdr>
            <w:top w:val="none" w:sz="0" w:space="0" w:color="auto"/>
            <w:left w:val="none" w:sz="0" w:space="0" w:color="auto"/>
            <w:bottom w:val="none" w:sz="0" w:space="0" w:color="auto"/>
            <w:right w:val="none" w:sz="0" w:space="0" w:color="auto"/>
          </w:divBdr>
          <w:divsChild>
            <w:div w:id="364135413">
              <w:marLeft w:val="0"/>
              <w:marRight w:val="0"/>
              <w:marTop w:val="0"/>
              <w:marBottom w:val="0"/>
              <w:divBdr>
                <w:top w:val="none" w:sz="0" w:space="0" w:color="auto"/>
                <w:left w:val="none" w:sz="0" w:space="0" w:color="auto"/>
                <w:bottom w:val="none" w:sz="0" w:space="0" w:color="auto"/>
                <w:right w:val="none" w:sz="0" w:space="0" w:color="auto"/>
              </w:divBdr>
              <w:divsChild>
                <w:div w:id="1444424299">
                  <w:marLeft w:val="0"/>
                  <w:marRight w:val="0"/>
                  <w:marTop w:val="0"/>
                  <w:marBottom w:val="0"/>
                  <w:divBdr>
                    <w:top w:val="none" w:sz="0" w:space="0" w:color="auto"/>
                    <w:left w:val="none" w:sz="0" w:space="0" w:color="auto"/>
                    <w:bottom w:val="none" w:sz="0" w:space="0" w:color="auto"/>
                    <w:right w:val="none" w:sz="0" w:space="0" w:color="auto"/>
                  </w:divBdr>
                </w:div>
                <w:div w:id="1492214517">
                  <w:marLeft w:val="0"/>
                  <w:marRight w:val="0"/>
                  <w:marTop w:val="0"/>
                  <w:marBottom w:val="0"/>
                  <w:divBdr>
                    <w:top w:val="none" w:sz="0" w:space="0" w:color="auto"/>
                    <w:left w:val="none" w:sz="0" w:space="0" w:color="auto"/>
                    <w:bottom w:val="none" w:sz="0" w:space="0" w:color="auto"/>
                    <w:right w:val="none" w:sz="0" w:space="0" w:color="auto"/>
                  </w:divBdr>
                </w:div>
                <w:div w:id="1783720967">
                  <w:marLeft w:val="0"/>
                  <w:marRight w:val="0"/>
                  <w:marTop w:val="0"/>
                  <w:marBottom w:val="0"/>
                  <w:divBdr>
                    <w:top w:val="none" w:sz="0" w:space="0" w:color="auto"/>
                    <w:left w:val="none" w:sz="0" w:space="0" w:color="auto"/>
                    <w:bottom w:val="none" w:sz="0" w:space="0" w:color="auto"/>
                    <w:right w:val="none" w:sz="0" w:space="0" w:color="auto"/>
                  </w:divBdr>
                </w:div>
                <w:div w:id="2054650461">
                  <w:marLeft w:val="0"/>
                  <w:marRight w:val="0"/>
                  <w:marTop w:val="0"/>
                  <w:marBottom w:val="0"/>
                  <w:divBdr>
                    <w:top w:val="none" w:sz="0" w:space="0" w:color="auto"/>
                    <w:left w:val="none" w:sz="0" w:space="0" w:color="auto"/>
                    <w:bottom w:val="none" w:sz="0" w:space="0" w:color="auto"/>
                    <w:right w:val="none" w:sz="0" w:space="0" w:color="auto"/>
                  </w:divBdr>
                </w:div>
                <w:div w:id="1565676365">
                  <w:marLeft w:val="0"/>
                  <w:marRight w:val="0"/>
                  <w:marTop w:val="0"/>
                  <w:marBottom w:val="0"/>
                  <w:divBdr>
                    <w:top w:val="none" w:sz="0" w:space="0" w:color="auto"/>
                    <w:left w:val="none" w:sz="0" w:space="0" w:color="auto"/>
                    <w:bottom w:val="none" w:sz="0" w:space="0" w:color="auto"/>
                    <w:right w:val="none" w:sz="0" w:space="0" w:color="auto"/>
                  </w:divBdr>
                </w:div>
                <w:div w:id="1213883763">
                  <w:marLeft w:val="0"/>
                  <w:marRight w:val="0"/>
                  <w:marTop w:val="0"/>
                  <w:marBottom w:val="0"/>
                  <w:divBdr>
                    <w:top w:val="none" w:sz="0" w:space="0" w:color="auto"/>
                    <w:left w:val="none" w:sz="0" w:space="0" w:color="auto"/>
                    <w:bottom w:val="none" w:sz="0" w:space="0" w:color="auto"/>
                    <w:right w:val="none" w:sz="0" w:space="0" w:color="auto"/>
                  </w:divBdr>
                </w:div>
                <w:div w:id="859510743">
                  <w:marLeft w:val="0"/>
                  <w:marRight w:val="0"/>
                  <w:marTop w:val="0"/>
                  <w:marBottom w:val="0"/>
                  <w:divBdr>
                    <w:top w:val="none" w:sz="0" w:space="0" w:color="auto"/>
                    <w:left w:val="none" w:sz="0" w:space="0" w:color="auto"/>
                    <w:bottom w:val="none" w:sz="0" w:space="0" w:color="auto"/>
                    <w:right w:val="none" w:sz="0" w:space="0" w:color="auto"/>
                  </w:divBdr>
                  <w:divsChild>
                    <w:div w:id="206916621">
                      <w:marLeft w:val="0"/>
                      <w:marRight w:val="0"/>
                      <w:marTop w:val="0"/>
                      <w:marBottom w:val="0"/>
                      <w:divBdr>
                        <w:top w:val="none" w:sz="0" w:space="0" w:color="auto"/>
                        <w:left w:val="none" w:sz="0" w:space="0" w:color="auto"/>
                        <w:bottom w:val="none" w:sz="0" w:space="0" w:color="auto"/>
                        <w:right w:val="none" w:sz="0" w:space="0" w:color="auto"/>
                      </w:divBdr>
                      <w:divsChild>
                        <w:div w:id="1929534556">
                          <w:marLeft w:val="0"/>
                          <w:marRight w:val="0"/>
                          <w:marTop w:val="0"/>
                          <w:marBottom w:val="0"/>
                          <w:divBdr>
                            <w:top w:val="none" w:sz="0" w:space="0" w:color="auto"/>
                            <w:left w:val="none" w:sz="0" w:space="0" w:color="auto"/>
                            <w:bottom w:val="none" w:sz="0" w:space="0" w:color="auto"/>
                            <w:right w:val="none" w:sz="0" w:space="0" w:color="auto"/>
                          </w:divBdr>
                          <w:divsChild>
                            <w:div w:id="4383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9767">
      <w:bodyDiv w:val="1"/>
      <w:marLeft w:val="0"/>
      <w:marRight w:val="0"/>
      <w:marTop w:val="0"/>
      <w:marBottom w:val="0"/>
      <w:divBdr>
        <w:top w:val="none" w:sz="0" w:space="0" w:color="auto"/>
        <w:left w:val="none" w:sz="0" w:space="0" w:color="auto"/>
        <w:bottom w:val="none" w:sz="0" w:space="0" w:color="auto"/>
        <w:right w:val="none" w:sz="0" w:space="0" w:color="auto"/>
      </w:divBdr>
      <w:divsChild>
        <w:div w:id="83684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440913">
              <w:marLeft w:val="0"/>
              <w:marRight w:val="0"/>
              <w:marTop w:val="0"/>
              <w:marBottom w:val="0"/>
              <w:divBdr>
                <w:top w:val="none" w:sz="0" w:space="0" w:color="auto"/>
                <w:left w:val="none" w:sz="0" w:space="0" w:color="auto"/>
                <w:bottom w:val="none" w:sz="0" w:space="0" w:color="auto"/>
                <w:right w:val="none" w:sz="0" w:space="0" w:color="auto"/>
              </w:divBdr>
              <w:divsChild>
                <w:div w:id="1432698644">
                  <w:marLeft w:val="0"/>
                  <w:marRight w:val="0"/>
                  <w:marTop w:val="0"/>
                  <w:marBottom w:val="0"/>
                  <w:divBdr>
                    <w:top w:val="none" w:sz="0" w:space="0" w:color="auto"/>
                    <w:left w:val="none" w:sz="0" w:space="0" w:color="auto"/>
                    <w:bottom w:val="none" w:sz="0" w:space="0" w:color="auto"/>
                    <w:right w:val="none" w:sz="0" w:space="0" w:color="auto"/>
                  </w:divBdr>
                  <w:divsChild>
                    <w:div w:id="312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103">
                          <w:marLeft w:val="0"/>
                          <w:marRight w:val="0"/>
                          <w:marTop w:val="0"/>
                          <w:marBottom w:val="0"/>
                          <w:divBdr>
                            <w:top w:val="none" w:sz="0" w:space="0" w:color="auto"/>
                            <w:left w:val="none" w:sz="0" w:space="0" w:color="auto"/>
                            <w:bottom w:val="none" w:sz="0" w:space="0" w:color="auto"/>
                            <w:right w:val="none" w:sz="0" w:space="0" w:color="auto"/>
                          </w:divBdr>
                        </w:div>
                      </w:divsChild>
                    </w:div>
                    <w:div w:id="414938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3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13867">
      <w:bodyDiv w:val="1"/>
      <w:marLeft w:val="0"/>
      <w:marRight w:val="0"/>
      <w:marTop w:val="0"/>
      <w:marBottom w:val="0"/>
      <w:divBdr>
        <w:top w:val="none" w:sz="0" w:space="0" w:color="auto"/>
        <w:left w:val="none" w:sz="0" w:space="0" w:color="auto"/>
        <w:bottom w:val="none" w:sz="0" w:space="0" w:color="auto"/>
        <w:right w:val="none" w:sz="0" w:space="0" w:color="auto"/>
      </w:divBdr>
    </w:div>
    <w:div w:id="1721245032">
      <w:bodyDiv w:val="1"/>
      <w:marLeft w:val="0"/>
      <w:marRight w:val="0"/>
      <w:marTop w:val="0"/>
      <w:marBottom w:val="0"/>
      <w:divBdr>
        <w:top w:val="none" w:sz="0" w:space="0" w:color="auto"/>
        <w:left w:val="none" w:sz="0" w:space="0" w:color="auto"/>
        <w:bottom w:val="none" w:sz="0" w:space="0" w:color="auto"/>
        <w:right w:val="none" w:sz="0" w:space="0" w:color="auto"/>
      </w:divBdr>
    </w:div>
    <w:div w:id="1821649807">
      <w:bodyDiv w:val="1"/>
      <w:marLeft w:val="0"/>
      <w:marRight w:val="0"/>
      <w:marTop w:val="0"/>
      <w:marBottom w:val="0"/>
      <w:divBdr>
        <w:top w:val="none" w:sz="0" w:space="0" w:color="auto"/>
        <w:left w:val="none" w:sz="0" w:space="0" w:color="auto"/>
        <w:bottom w:val="none" w:sz="0" w:space="0" w:color="auto"/>
        <w:right w:val="none" w:sz="0" w:space="0" w:color="auto"/>
      </w:divBdr>
    </w:div>
    <w:div w:id="1830166998">
      <w:bodyDiv w:val="1"/>
      <w:marLeft w:val="0"/>
      <w:marRight w:val="0"/>
      <w:marTop w:val="0"/>
      <w:marBottom w:val="0"/>
      <w:divBdr>
        <w:top w:val="none" w:sz="0" w:space="0" w:color="auto"/>
        <w:left w:val="none" w:sz="0" w:space="0" w:color="auto"/>
        <w:bottom w:val="none" w:sz="0" w:space="0" w:color="auto"/>
        <w:right w:val="none" w:sz="0" w:space="0" w:color="auto"/>
      </w:divBdr>
      <w:divsChild>
        <w:div w:id="1905219119">
          <w:marLeft w:val="0"/>
          <w:marRight w:val="0"/>
          <w:marTop w:val="0"/>
          <w:marBottom w:val="0"/>
          <w:divBdr>
            <w:top w:val="none" w:sz="0" w:space="0" w:color="auto"/>
            <w:left w:val="none" w:sz="0" w:space="0" w:color="auto"/>
            <w:bottom w:val="none" w:sz="0" w:space="0" w:color="auto"/>
            <w:right w:val="none" w:sz="0" w:space="0" w:color="auto"/>
          </w:divBdr>
          <w:divsChild>
            <w:div w:id="918977177">
              <w:marLeft w:val="0"/>
              <w:marRight w:val="0"/>
              <w:marTop w:val="0"/>
              <w:marBottom w:val="0"/>
              <w:divBdr>
                <w:top w:val="none" w:sz="0" w:space="0" w:color="auto"/>
                <w:left w:val="none" w:sz="0" w:space="0" w:color="auto"/>
                <w:bottom w:val="none" w:sz="0" w:space="0" w:color="auto"/>
                <w:right w:val="none" w:sz="0" w:space="0" w:color="auto"/>
              </w:divBdr>
              <w:divsChild>
                <w:div w:id="977538948">
                  <w:marLeft w:val="0"/>
                  <w:marRight w:val="0"/>
                  <w:marTop w:val="0"/>
                  <w:marBottom w:val="0"/>
                  <w:divBdr>
                    <w:top w:val="none" w:sz="0" w:space="0" w:color="auto"/>
                    <w:left w:val="none" w:sz="0" w:space="0" w:color="auto"/>
                    <w:bottom w:val="none" w:sz="0" w:space="0" w:color="auto"/>
                    <w:right w:val="none" w:sz="0" w:space="0" w:color="auto"/>
                  </w:divBdr>
                  <w:divsChild>
                    <w:div w:id="780144266">
                      <w:marLeft w:val="0"/>
                      <w:marRight w:val="0"/>
                      <w:marTop w:val="0"/>
                      <w:marBottom w:val="0"/>
                      <w:divBdr>
                        <w:top w:val="none" w:sz="0" w:space="0" w:color="auto"/>
                        <w:left w:val="none" w:sz="0" w:space="0" w:color="auto"/>
                        <w:bottom w:val="none" w:sz="0" w:space="0" w:color="auto"/>
                        <w:right w:val="none" w:sz="0" w:space="0" w:color="auto"/>
                      </w:divBdr>
                    </w:div>
                    <w:div w:id="1100682707">
                      <w:marLeft w:val="0"/>
                      <w:marRight w:val="0"/>
                      <w:marTop w:val="0"/>
                      <w:marBottom w:val="0"/>
                      <w:divBdr>
                        <w:top w:val="none" w:sz="0" w:space="0" w:color="auto"/>
                        <w:left w:val="none" w:sz="0" w:space="0" w:color="auto"/>
                        <w:bottom w:val="none" w:sz="0" w:space="0" w:color="auto"/>
                        <w:right w:val="none" w:sz="0" w:space="0" w:color="auto"/>
                      </w:divBdr>
                    </w:div>
                    <w:div w:id="1524132756">
                      <w:marLeft w:val="0"/>
                      <w:marRight w:val="0"/>
                      <w:marTop w:val="0"/>
                      <w:marBottom w:val="0"/>
                      <w:divBdr>
                        <w:top w:val="none" w:sz="0" w:space="0" w:color="auto"/>
                        <w:left w:val="none" w:sz="0" w:space="0" w:color="auto"/>
                        <w:bottom w:val="none" w:sz="0" w:space="0" w:color="auto"/>
                        <w:right w:val="none" w:sz="0" w:space="0" w:color="auto"/>
                      </w:divBdr>
                    </w:div>
                    <w:div w:id="729114630">
                      <w:marLeft w:val="0"/>
                      <w:marRight w:val="0"/>
                      <w:marTop w:val="0"/>
                      <w:marBottom w:val="0"/>
                      <w:divBdr>
                        <w:top w:val="none" w:sz="0" w:space="0" w:color="auto"/>
                        <w:left w:val="none" w:sz="0" w:space="0" w:color="auto"/>
                        <w:bottom w:val="none" w:sz="0" w:space="0" w:color="auto"/>
                        <w:right w:val="none" w:sz="0" w:space="0" w:color="auto"/>
                      </w:divBdr>
                    </w:div>
                    <w:div w:id="1582333456">
                      <w:marLeft w:val="0"/>
                      <w:marRight w:val="0"/>
                      <w:marTop w:val="0"/>
                      <w:marBottom w:val="0"/>
                      <w:divBdr>
                        <w:top w:val="none" w:sz="0" w:space="0" w:color="auto"/>
                        <w:left w:val="none" w:sz="0" w:space="0" w:color="auto"/>
                        <w:bottom w:val="none" w:sz="0" w:space="0" w:color="auto"/>
                        <w:right w:val="none" w:sz="0" w:space="0" w:color="auto"/>
                      </w:divBdr>
                    </w:div>
                    <w:div w:id="1777018880">
                      <w:marLeft w:val="0"/>
                      <w:marRight w:val="0"/>
                      <w:marTop w:val="0"/>
                      <w:marBottom w:val="0"/>
                      <w:divBdr>
                        <w:top w:val="none" w:sz="0" w:space="0" w:color="auto"/>
                        <w:left w:val="none" w:sz="0" w:space="0" w:color="auto"/>
                        <w:bottom w:val="none" w:sz="0" w:space="0" w:color="auto"/>
                        <w:right w:val="none" w:sz="0" w:space="0" w:color="auto"/>
                      </w:divBdr>
                    </w:div>
                    <w:div w:id="247228627">
                      <w:marLeft w:val="0"/>
                      <w:marRight w:val="0"/>
                      <w:marTop w:val="0"/>
                      <w:marBottom w:val="0"/>
                      <w:divBdr>
                        <w:top w:val="none" w:sz="0" w:space="0" w:color="auto"/>
                        <w:left w:val="none" w:sz="0" w:space="0" w:color="auto"/>
                        <w:bottom w:val="none" w:sz="0" w:space="0" w:color="auto"/>
                        <w:right w:val="none" w:sz="0" w:space="0" w:color="auto"/>
                      </w:divBdr>
                    </w:div>
                    <w:div w:id="2094356912">
                      <w:marLeft w:val="0"/>
                      <w:marRight w:val="0"/>
                      <w:marTop w:val="0"/>
                      <w:marBottom w:val="0"/>
                      <w:divBdr>
                        <w:top w:val="none" w:sz="0" w:space="0" w:color="auto"/>
                        <w:left w:val="none" w:sz="0" w:space="0" w:color="auto"/>
                        <w:bottom w:val="none" w:sz="0" w:space="0" w:color="auto"/>
                        <w:right w:val="none" w:sz="0" w:space="0" w:color="auto"/>
                      </w:divBdr>
                    </w:div>
                    <w:div w:id="1565946787">
                      <w:marLeft w:val="0"/>
                      <w:marRight w:val="0"/>
                      <w:marTop w:val="0"/>
                      <w:marBottom w:val="0"/>
                      <w:divBdr>
                        <w:top w:val="none" w:sz="0" w:space="0" w:color="auto"/>
                        <w:left w:val="none" w:sz="0" w:space="0" w:color="auto"/>
                        <w:bottom w:val="none" w:sz="0" w:space="0" w:color="auto"/>
                        <w:right w:val="none" w:sz="0" w:space="0" w:color="auto"/>
                      </w:divBdr>
                    </w:div>
                    <w:div w:id="1421096191">
                      <w:marLeft w:val="0"/>
                      <w:marRight w:val="0"/>
                      <w:marTop w:val="0"/>
                      <w:marBottom w:val="0"/>
                      <w:divBdr>
                        <w:top w:val="none" w:sz="0" w:space="0" w:color="auto"/>
                        <w:left w:val="none" w:sz="0" w:space="0" w:color="auto"/>
                        <w:bottom w:val="none" w:sz="0" w:space="0" w:color="auto"/>
                        <w:right w:val="none" w:sz="0" w:space="0" w:color="auto"/>
                      </w:divBdr>
                    </w:div>
                    <w:div w:id="735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03950">
      <w:bodyDiv w:val="1"/>
      <w:marLeft w:val="0"/>
      <w:marRight w:val="0"/>
      <w:marTop w:val="0"/>
      <w:marBottom w:val="0"/>
      <w:divBdr>
        <w:top w:val="none" w:sz="0" w:space="0" w:color="auto"/>
        <w:left w:val="none" w:sz="0" w:space="0" w:color="auto"/>
        <w:bottom w:val="none" w:sz="0" w:space="0" w:color="auto"/>
        <w:right w:val="none" w:sz="0" w:space="0" w:color="auto"/>
      </w:divBdr>
      <w:divsChild>
        <w:div w:id="1438402619">
          <w:marLeft w:val="0"/>
          <w:marRight w:val="0"/>
          <w:marTop w:val="0"/>
          <w:marBottom w:val="0"/>
          <w:divBdr>
            <w:top w:val="none" w:sz="0" w:space="0" w:color="auto"/>
            <w:left w:val="none" w:sz="0" w:space="0" w:color="auto"/>
            <w:bottom w:val="none" w:sz="0" w:space="0" w:color="auto"/>
            <w:right w:val="none" w:sz="0" w:space="0" w:color="auto"/>
          </w:divBdr>
        </w:div>
        <w:div w:id="1704015075">
          <w:marLeft w:val="0"/>
          <w:marRight w:val="0"/>
          <w:marTop w:val="0"/>
          <w:marBottom w:val="0"/>
          <w:divBdr>
            <w:top w:val="none" w:sz="0" w:space="0" w:color="auto"/>
            <w:left w:val="none" w:sz="0" w:space="0" w:color="auto"/>
            <w:bottom w:val="none" w:sz="0" w:space="0" w:color="auto"/>
            <w:right w:val="none" w:sz="0" w:space="0" w:color="auto"/>
          </w:divBdr>
          <w:divsChild>
            <w:div w:id="677462263">
              <w:marLeft w:val="0"/>
              <w:marRight w:val="0"/>
              <w:marTop w:val="0"/>
              <w:marBottom w:val="0"/>
              <w:divBdr>
                <w:top w:val="none" w:sz="0" w:space="0" w:color="auto"/>
                <w:left w:val="none" w:sz="0" w:space="0" w:color="auto"/>
                <w:bottom w:val="none" w:sz="0" w:space="0" w:color="auto"/>
                <w:right w:val="none" w:sz="0" w:space="0" w:color="auto"/>
              </w:divBdr>
            </w:div>
            <w:div w:id="1311641829">
              <w:marLeft w:val="0"/>
              <w:marRight w:val="0"/>
              <w:marTop w:val="0"/>
              <w:marBottom w:val="0"/>
              <w:divBdr>
                <w:top w:val="none" w:sz="0" w:space="0" w:color="auto"/>
                <w:left w:val="none" w:sz="0" w:space="0" w:color="auto"/>
                <w:bottom w:val="none" w:sz="0" w:space="0" w:color="auto"/>
                <w:right w:val="none" w:sz="0" w:space="0" w:color="auto"/>
              </w:divBdr>
            </w:div>
            <w:div w:id="645477686">
              <w:marLeft w:val="0"/>
              <w:marRight w:val="0"/>
              <w:marTop w:val="0"/>
              <w:marBottom w:val="0"/>
              <w:divBdr>
                <w:top w:val="none" w:sz="0" w:space="0" w:color="auto"/>
                <w:left w:val="none" w:sz="0" w:space="0" w:color="auto"/>
                <w:bottom w:val="none" w:sz="0" w:space="0" w:color="auto"/>
                <w:right w:val="none" w:sz="0" w:space="0" w:color="auto"/>
              </w:divBdr>
            </w:div>
            <w:div w:id="1577592352">
              <w:marLeft w:val="0"/>
              <w:marRight w:val="0"/>
              <w:marTop w:val="0"/>
              <w:marBottom w:val="0"/>
              <w:divBdr>
                <w:top w:val="none" w:sz="0" w:space="0" w:color="auto"/>
                <w:left w:val="none" w:sz="0" w:space="0" w:color="auto"/>
                <w:bottom w:val="none" w:sz="0" w:space="0" w:color="auto"/>
                <w:right w:val="none" w:sz="0" w:space="0" w:color="auto"/>
              </w:divBdr>
            </w:div>
            <w:div w:id="976296257">
              <w:marLeft w:val="0"/>
              <w:marRight w:val="0"/>
              <w:marTop w:val="0"/>
              <w:marBottom w:val="0"/>
              <w:divBdr>
                <w:top w:val="none" w:sz="0" w:space="0" w:color="auto"/>
                <w:left w:val="none" w:sz="0" w:space="0" w:color="auto"/>
                <w:bottom w:val="none" w:sz="0" w:space="0" w:color="auto"/>
                <w:right w:val="none" w:sz="0" w:space="0" w:color="auto"/>
              </w:divBdr>
            </w:div>
            <w:div w:id="1736582007">
              <w:marLeft w:val="0"/>
              <w:marRight w:val="0"/>
              <w:marTop w:val="0"/>
              <w:marBottom w:val="0"/>
              <w:divBdr>
                <w:top w:val="none" w:sz="0" w:space="0" w:color="auto"/>
                <w:left w:val="none" w:sz="0" w:space="0" w:color="auto"/>
                <w:bottom w:val="none" w:sz="0" w:space="0" w:color="auto"/>
                <w:right w:val="none" w:sz="0" w:space="0" w:color="auto"/>
              </w:divBdr>
            </w:div>
            <w:div w:id="815609056">
              <w:marLeft w:val="0"/>
              <w:marRight w:val="0"/>
              <w:marTop w:val="0"/>
              <w:marBottom w:val="0"/>
              <w:divBdr>
                <w:top w:val="none" w:sz="0" w:space="0" w:color="auto"/>
                <w:left w:val="none" w:sz="0" w:space="0" w:color="auto"/>
                <w:bottom w:val="none" w:sz="0" w:space="0" w:color="auto"/>
                <w:right w:val="none" w:sz="0" w:space="0" w:color="auto"/>
              </w:divBdr>
            </w:div>
            <w:div w:id="529683918">
              <w:marLeft w:val="0"/>
              <w:marRight w:val="0"/>
              <w:marTop w:val="0"/>
              <w:marBottom w:val="0"/>
              <w:divBdr>
                <w:top w:val="none" w:sz="0" w:space="0" w:color="auto"/>
                <w:left w:val="none" w:sz="0" w:space="0" w:color="auto"/>
                <w:bottom w:val="none" w:sz="0" w:space="0" w:color="auto"/>
                <w:right w:val="none" w:sz="0" w:space="0" w:color="auto"/>
              </w:divBdr>
            </w:div>
            <w:div w:id="1786730968">
              <w:marLeft w:val="0"/>
              <w:marRight w:val="0"/>
              <w:marTop w:val="0"/>
              <w:marBottom w:val="0"/>
              <w:divBdr>
                <w:top w:val="none" w:sz="0" w:space="0" w:color="auto"/>
                <w:left w:val="none" w:sz="0" w:space="0" w:color="auto"/>
                <w:bottom w:val="none" w:sz="0" w:space="0" w:color="auto"/>
                <w:right w:val="none" w:sz="0" w:space="0" w:color="auto"/>
              </w:divBdr>
            </w:div>
            <w:div w:id="1585338035">
              <w:marLeft w:val="0"/>
              <w:marRight w:val="0"/>
              <w:marTop w:val="0"/>
              <w:marBottom w:val="0"/>
              <w:divBdr>
                <w:top w:val="none" w:sz="0" w:space="0" w:color="auto"/>
                <w:left w:val="none" w:sz="0" w:space="0" w:color="auto"/>
                <w:bottom w:val="none" w:sz="0" w:space="0" w:color="auto"/>
                <w:right w:val="none" w:sz="0" w:space="0" w:color="auto"/>
              </w:divBdr>
            </w:div>
            <w:div w:id="536236313">
              <w:marLeft w:val="0"/>
              <w:marRight w:val="0"/>
              <w:marTop w:val="0"/>
              <w:marBottom w:val="0"/>
              <w:divBdr>
                <w:top w:val="none" w:sz="0" w:space="0" w:color="auto"/>
                <w:left w:val="none" w:sz="0" w:space="0" w:color="auto"/>
                <w:bottom w:val="none" w:sz="0" w:space="0" w:color="auto"/>
                <w:right w:val="none" w:sz="0" w:space="0" w:color="auto"/>
              </w:divBdr>
            </w:div>
            <w:div w:id="1466849184">
              <w:marLeft w:val="0"/>
              <w:marRight w:val="0"/>
              <w:marTop w:val="0"/>
              <w:marBottom w:val="0"/>
              <w:divBdr>
                <w:top w:val="none" w:sz="0" w:space="0" w:color="auto"/>
                <w:left w:val="none" w:sz="0" w:space="0" w:color="auto"/>
                <w:bottom w:val="none" w:sz="0" w:space="0" w:color="auto"/>
                <w:right w:val="none" w:sz="0" w:space="0" w:color="auto"/>
              </w:divBdr>
            </w:div>
            <w:div w:id="1173838807">
              <w:marLeft w:val="0"/>
              <w:marRight w:val="0"/>
              <w:marTop w:val="0"/>
              <w:marBottom w:val="0"/>
              <w:divBdr>
                <w:top w:val="none" w:sz="0" w:space="0" w:color="auto"/>
                <w:left w:val="none" w:sz="0" w:space="0" w:color="auto"/>
                <w:bottom w:val="none" w:sz="0" w:space="0" w:color="auto"/>
                <w:right w:val="none" w:sz="0" w:space="0" w:color="auto"/>
              </w:divBdr>
            </w:div>
            <w:div w:id="1826123591">
              <w:marLeft w:val="0"/>
              <w:marRight w:val="0"/>
              <w:marTop w:val="0"/>
              <w:marBottom w:val="0"/>
              <w:divBdr>
                <w:top w:val="none" w:sz="0" w:space="0" w:color="auto"/>
                <w:left w:val="none" w:sz="0" w:space="0" w:color="auto"/>
                <w:bottom w:val="none" w:sz="0" w:space="0" w:color="auto"/>
                <w:right w:val="none" w:sz="0" w:space="0" w:color="auto"/>
              </w:divBdr>
            </w:div>
            <w:div w:id="744105504">
              <w:marLeft w:val="0"/>
              <w:marRight w:val="0"/>
              <w:marTop w:val="0"/>
              <w:marBottom w:val="0"/>
              <w:divBdr>
                <w:top w:val="none" w:sz="0" w:space="0" w:color="auto"/>
                <w:left w:val="none" w:sz="0" w:space="0" w:color="auto"/>
                <w:bottom w:val="none" w:sz="0" w:space="0" w:color="auto"/>
                <w:right w:val="none" w:sz="0" w:space="0" w:color="auto"/>
              </w:divBdr>
            </w:div>
            <w:div w:id="679157580">
              <w:marLeft w:val="0"/>
              <w:marRight w:val="0"/>
              <w:marTop w:val="0"/>
              <w:marBottom w:val="0"/>
              <w:divBdr>
                <w:top w:val="none" w:sz="0" w:space="0" w:color="auto"/>
                <w:left w:val="none" w:sz="0" w:space="0" w:color="auto"/>
                <w:bottom w:val="none" w:sz="0" w:space="0" w:color="auto"/>
                <w:right w:val="none" w:sz="0" w:space="0" w:color="auto"/>
              </w:divBdr>
            </w:div>
            <w:div w:id="12206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6462">
      <w:bodyDiv w:val="1"/>
      <w:marLeft w:val="0"/>
      <w:marRight w:val="0"/>
      <w:marTop w:val="0"/>
      <w:marBottom w:val="0"/>
      <w:divBdr>
        <w:top w:val="none" w:sz="0" w:space="0" w:color="auto"/>
        <w:left w:val="none" w:sz="0" w:space="0" w:color="auto"/>
        <w:bottom w:val="none" w:sz="0" w:space="0" w:color="auto"/>
        <w:right w:val="none" w:sz="0" w:space="0" w:color="auto"/>
      </w:divBdr>
      <w:divsChild>
        <w:div w:id="650139867">
          <w:marLeft w:val="0"/>
          <w:marRight w:val="0"/>
          <w:marTop w:val="0"/>
          <w:marBottom w:val="0"/>
          <w:divBdr>
            <w:top w:val="none" w:sz="0" w:space="0" w:color="auto"/>
            <w:left w:val="none" w:sz="0" w:space="0" w:color="auto"/>
            <w:bottom w:val="none" w:sz="0" w:space="0" w:color="auto"/>
            <w:right w:val="none" w:sz="0" w:space="0" w:color="auto"/>
          </w:divBdr>
          <w:divsChild>
            <w:div w:id="1689720240">
              <w:marLeft w:val="0"/>
              <w:marRight w:val="0"/>
              <w:marTop w:val="0"/>
              <w:marBottom w:val="0"/>
              <w:divBdr>
                <w:top w:val="none" w:sz="0" w:space="0" w:color="auto"/>
                <w:left w:val="none" w:sz="0" w:space="0" w:color="auto"/>
                <w:bottom w:val="none" w:sz="0" w:space="0" w:color="auto"/>
                <w:right w:val="none" w:sz="0" w:space="0" w:color="auto"/>
              </w:divBdr>
            </w:div>
            <w:div w:id="641933697">
              <w:marLeft w:val="0"/>
              <w:marRight w:val="0"/>
              <w:marTop w:val="0"/>
              <w:marBottom w:val="0"/>
              <w:divBdr>
                <w:top w:val="none" w:sz="0" w:space="0" w:color="auto"/>
                <w:left w:val="none" w:sz="0" w:space="0" w:color="auto"/>
                <w:bottom w:val="none" w:sz="0" w:space="0" w:color="auto"/>
                <w:right w:val="none" w:sz="0" w:space="0" w:color="auto"/>
              </w:divBdr>
              <w:divsChild>
                <w:div w:id="176769731">
                  <w:marLeft w:val="0"/>
                  <w:marRight w:val="0"/>
                  <w:marTop w:val="0"/>
                  <w:marBottom w:val="0"/>
                  <w:divBdr>
                    <w:top w:val="none" w:sz="0" w:space="0" w:color="auto"/>
                    <w:left w:val="none" w:sz="0" w:space="0" w:color="auto"/>
                    <w:bottom w:val="none" w:sz="0" w:space="0" w:color="auto"/>
                    <w:right w:val="none" w:sz="0" w:space="0" w:color="auto"/>
                  </w:divBdr>
                </w:div>
              </w:divsChild>
            </w:div>
            <w:div w:id="1502544831">
              <w:marLeft w:val="-15"/>
              <w:marRight w:val="0"/>
              <w:marTop w:val="0"/>
              <w:marBottom w:val="0"/>
              <w:divBdr>
                <w:top w:val="none" w:sz="0" w:space="0" w:color="auto"/>
                <w:left w:val="none" w:sz="0" w:space="0" w:color="auto"/>
                <w:bottom w:val="none" w:sz="0" w:space="0" w:color="auto"/>
                <w:right w:val="none" w:sz="0" w:space="0" w:color="auto"/>
              </w:divBdr>
            </w:div>
            <w:div w:id="865219719">
              <w:marLeft w:val="0"/>
              <w:marRight w:val="0"/>
              <w:marTop w:val="0"/>
              <w:marBottom w:val="0"/>
              <w:divBdr>
                <w:top w:val="none" w:sz="0" w:space="0" w:color="auto"/>
                <w:left w:val="none" w:sz="0" w:space="0" w:color="auto"/>
                <w:bottom w:val="none" w:sz="0" w:space="0" w:color="auto"/>
                <w:right w:val="none" w:sz="0" w:space="0" w:color="auto"/>
              </w:divBdr>
            </w:div>
            <w:div w:id="1038236150">
              <w:marLeft w:val="0"/>
              <w:marRight w:val="0"/>
              <w:marTop w:val="0"/>
              <w:marBottom w:val="0"/>
              <w:divBdr>
                <w:top w:val="none" w:sz="0" w:space="0" w:color="auto"/>
                <w:left w:val="none" w:sz="0" w:space="0" w:color="auto"/>
                <w:bottom w:val="none" w:sz="0" w:space="0" w:color="auto"/>
                <w:right w:val="none" w:sz="0" w:space="0" w:color="auto"/>
              </w:divBdr>
            </w:div>
          </w:divsChild>
        </w:div>
        <w:div w:id="1230729734">
          <w:marLeft w:val="0"/>
          <w:marRight w:val="225"/>
          <w:marTop w:val="75"/>
          <w:marBottom w:val="0"/>
          <w:divBdr>
            <w:top w:val="none" w:sz="0" w:space="0" w:color="auto"/>
            <w:left w:val="none" w:sz="0" w:space="0" w:color="auto"/>
            <w:bottom w:val="none" w:sz="0" w:space="0" w:color="auto"/>
            <w:right w:val="none" w:sz="0" w:space="0" w:color="auto"/>
          </w:divBdr>
          <w:divsChild>
            <w:div w:id="1387680876">
              <w:marLeft w:val="0"/>
              <w:marRight w:val="0"/>
              <w:marTop w:val="0"/>
              <w:marBottom w:val="0"/>
              <w:divBdr>
                <w:top w:val="none" w:sz="0" w:space="0" w:color="auto"/>
                <w:left w:val="none" w:sz="0" w:space="0" w:color="auto"/>
                <w:bottom w:val="none" w:sz="0" w:space="0" w:color="auto"/>
                <w:right w:val="none" w:sz="0" w:space="0" w:color="auto"/>
              </w:divBdr>
              <w:divsChild>
                <w:div w:id="1845432588">
                  <w:marLeft w:val="0"/>
                  <w:marRight w:val="0"/>
                  <w:marTop w:val="0"/>
                  <w:marBottom w:val="0"/>
                  <w:divBdr>
                    <w:top w:val="none" w:sz="0" w:space="0" w:color="auto"/>
                    <w:left w:val="none" w:sz="0" w:space="0" w:color="auto"/>
                    <w:bottom w:val="none" w:sz="0" w:space="0" w:color="auto"/>
                    <w:right w:val="none" w:sz="0" w:space="0" w:color="auto"/>
                  </w:divBdr>
                </w:div>
                <w:div w:id="2002391720">
                  <w:marLeft w:val="0"/>
                  <w:marRight w:val="0"/>
                  <w:marTop w:val="0"/>
                  <w:marBottom w:val="0"/>
                  <w:divBdr>
                    <w:top w:val="none" w:sz="0" w:space="0" w:color="auto"/>
                    <w:left w:val="none" w:sz="0" w:space="0" w:color="auto"/>
                    <w:bottom w:val="none" w:sz="0" w:space="0" w:color="auto"/>
                    <w:right w:val="none" w:sz="0" w:space="0" w:color="auto"/>
                  </w:divBdr>
                  <w:divsChild>
                    <w:div w:id="2052488173">
                      <w:marLeft w:val="0"/>
                      <w:marRight w:val="0"/>
                      <w:marTop w:val="0"/>
                      <w:marBottom w:val="0"/>
                      <w:divBdr>
                        <w:top w:val="none" w:sz="0" w:space="0" w:color="auto"/>
                        <w:left w:val="none" w:sz="0" w:space="0" w:color="auto"/>
                        <w:bottom w:val="none" w:sz="0" w:space="0" w:color="auto"/>
                        <w:right w:val="none" w:sz="0" w:space="0" w:color="auto"/>
                      </w:divBdr>
                    </w:div>
                    <w:div w:id="1419520295">
                      <w:marLeft w:val="0"/>
                      <w:marRight w:val="0"/>
                      <w:marTop w:val="0"/>
                      <w:marBottom w:val="0"/>
                      <w:divBdr>
                        <w:top w:val="none" w:sz="0" w:space="0" w:color="auto"/>
                        <w:left w:val="none" w:sz="0" w:space="0" w:color="auto"/>
                        <w:bottom w:val="none" w:sz="0" w:space="0" w:color="auto"/>
                        <w:right w:val="none" w:sz="0" w:space="0" w:color="auto"/>
                      </w:divBdr>
                    </w:div>
                    <w:div w:id="1449739929">
                      <w:marLeft w:val="0"/>
                      <w:marRight w:val="0"/>
                      <w:marTop w:val="0"/>
                      <w:marBottom w:val="0"/>
                      <w:divBdr>
                        <w:top w:val="none" w:sz="0" w:space="0" w:color="auto"/>
                        <w:left w:val="none" w:sz="0" w:space="0" w:color="auto"/>
                        <w:bottom w:val="none" w:sz="0" w:space="0" w:color="auto"/>
                        <w:right w:val="none" w:sz="0" w:space="0" w:color="auto"/>
                      </w:divBdr>
                    </w:div>
                    <w:div w:id="1765691319">
                      <w:marLeft w:val="0"/>
                      <w:marRight w:val="0"/>
                      <w:marTop w:val="0"/>
                      <w:marBottom w:val="0"/>
                      <w:divBdr>
                        <w:top w:val="none" w:sz="0" w:space="0" w:color="auto"/>
                        <w:left w:val="none" w:sz="0" w:space="0" w:color="auto"/>
                        <w:bottom w:val="none" w:sz="0" w:space="0" w:color="auto"/>
                        <w:right w:val="none" w:sz="0" w:space="0" w:color="auto"/>
                      </w:divBdr>
                    </w:div>
                    <w:div w:id="1039285106">
                      <w:marLeft w:val="0"/>
                      <w:marRight w:val="0"/>
                      <w:marTop w:val="0"/>
                      <w:marBottom w:val="0"/>
                      <w:divBdr>
                        <w:top w:val="none" w:sz="0" w:space="0" w:color="auto"/>
                        <w:left w:val="none" w:sz="0" w:space="0" w:color="auto"/>
                        <w:bottom w:val="none" w:sz="0" w:space="0" w:color="auto"/>
                        <w:right w:val="none" w:sz="0" w:space="0" w:color="auto"/>
                      </w:divBdr>
                    </w:div>
                    <w:div w:id="786432062">
                      <w:marLeft w:val="0"/>
                      <w:marRight w:val="0"/>
                      <w:marTop w:val="0"/>
                      <w:marBottom w:val="0"/>
                      <w:divBdr>
                        <w:top w:val="none" w:sz="0" w:space="0" w:color="auto"/>
                        <w:left w:val="none" w:sz="0" w:space="0" w:color="auto"/>
                        <w:bottom w:val="none" w:sz="0" w:space="0" w:color="auto"/>
                        <w:right w:val="none" w:sz="0" w:space="0" w:color="auto"/>
                      </w:divBdr>
                    </w:div>
                    <w:div w:id="1443380591">
                      <w:marLeft w:val="0"/>
                      <w:marRight w:val="0"/>
                      <w:marTop w:val="0"/>
                      <w:marBottom w:val="0"/>
                      <w:divBdr>
                        <w:top w:val="none" w:sz="0" w:space="0" w:color="auto"/>
                        <w:left w:val="none" w:sz="0" w:space="0" w:color="auto"/>
                        <w:bottom w:val="none" w:sz="0" w:space="0" w:color="auto"/>
                        <w:right w:val="none" w:sz="0" w:space="0" w:color="auto"/>
                      </w:divBdr>
                    </w:div>
                    <w:div w:id="1876649815">
                      <w:marLeft w:val="0"/>
                      <w:marRight w:val="0"/>
                      <w:marTop w:val="0"/>
                      <w:marBottom w:val="0"/>
                      <w:divBdr>
                        <w:top w:val="none" w:sz="0" w:space="0" w:color="auto"/>
                        <w:left w:val="none" w:sz="0" w:space="0" w:color="auto"/>
                        <w:bottom w:val="none" w:sz="0" w:space="0" w:color="auto"/>
                        <w:right w:val="none" w:sz="0" w:space="0" w:color="auto"/>
                      </w:divBdr>
                    </w:div>
                    <w:div w:id="719331306">
                      <w:marLeft w:val="0"/>
                      <w:marRight w:val="0"/>
                      <w:marTop w:val="0"/>
                      <w:marBottom w:val="0"/>
                      <w:divBdr>
                        <w:top w:val="none" w:sz="0" w:space="0" w:color="auto"/>
                        <w:left w:val="none" w:sz="0" w:space="0" w:color="auto"/>
                        <w:bottom w:val="none" w:sz="0" w:space="0" w:color="auto"/>
                        <w:right w:val="none" w:sz="0" w:space="0" w:color="auto"/>
                      </w:divBdr>
                    </w:div>
                    <w:div w:id="1960338485">
                      <w:marLeft w:val="0"/>
                      <w:marRight w:val="0"/>
                      <w:marTop w:val="0"/>
                      <w:marBottom w:val="0"/>
                      <w:divBdr>
                        <w:top w:val="none" w:sz="0" w:space="0" w:color="auto"/>
                        <w:left w:val="none" w:sz="0" w:space="0" w:color="auto"/>
                        <w:bottom w:val="none" w:sz="0" w:space="0" w:color="auto"/>
                        <w:right w:val="none" w:sz="0" w:space="0" w:color="auto"/>
                      </w:divBdr>
                    </w:div>
                    <w:div w:id="1926836702">
                      <w:marLeft w:val="0"/>
                      <w:marRight w:val="0"/>
                      <w:marTop w:val="0"/>
                      <w:marBottom w:val="0"/>
                      <w:divBdr>
                        <w:top w:val="none" w:sz="0" w:space="0" w:color="auto"/>
                        <w:left w:val="none" w:sz="0" w:space="0" w:color="auto"/>
                        <w:bottom w:val="none" w:sz="0" w:space="0" w:color="auto"/>
                        <w:right w:val="none" w:sz="0" w:space="0" w:color="auto"/>
                      </w:divBdr>
                    </w:div>
                    <w:div w:id="437260576">
                      <w:marLeft w:val="0"/>
                      <w:marRight w:val="0"/>
                      <w:marTop w:val="0"/>
                      <w:marBottom w:val="0"/>
                      <w:divBdr>
                        <w:top w:val="none" w:sz="0" w:space="0" w:color="auto"/>
                        <w:left w:val="none" w:sz="0" w:space="0" w:color="auto"/>
                        <w:bottom w:val="none" w:sz="0" w:space="0" w:color="auto"/>
                        <w:right w:val="none" w:sz="0" w:space="0" w:color="auto"/>
                      </w:divBdr>
                    </w:div>
                    <w:div w:id="2139716075">
                      <w:marLeft w:val="0"/>
                      <w:marRight w:val="0"/>
                      <w:marTop w:val="0"/>
                      <w:marBottom w:val="0"/>
                      <w:divBdr>
                        <w:top w:val="none" w:sz="0" w:space="0" w:color="auto"/>
                        <w:left w:val="none" w:sz="0" w:space="0" w:color="auto"/>
                        <w:bottom w:val="none" w:sz="0" w:space="0" w:color="auto"/>
                        <w:right w:val="none" w:sz="0" w:space="0" w:color="auto"/>
                      </w:divBdr>
                    </w:div>
                    <w:div w:id="1681353249">
                      <w:marLeft w:val="0"/>
                      <w:marRight w:val="0"/>
                      <w:marTop w:val="0"/>
                      <w:marBottom w:val="0"/>
                      <w:divBdr>
                        <w:top w:val="none" w:sz="0" w:space="0" w:color="auto"/>
                        <w:left w:val="none" w:sz="0" w:space="0" w:color="auto"/>
                        <w:bottom w:val="none" w:sz="0" w:space="0" w:color="auto"/>
                        <w:right w:val="none" w:sz="0" w:space="0" w:color="auto"/>
                      </w:divBdr>
                    </w:div>
                    <w:div w:id="608049869">
                      <w:marLeft w:val="0"/>
                      <w:marRight w:val="0"/>
                      <w:marTop w:val="0"/>
                      <w:marBottom w:val="0"/>
                      <w:divBdr>
                        <w:top w:val="none" w:sz="0" w:space="0" w:color="auto"/>
                        <w:left w:val="none" w:sz="0" w:space="0" w:color="auto"/>
                        <w:bottom w:val="none" w:sz="0" w:space="0" w:color="auto"/>
                        <w:right w:val="none" w:sz="0" w:space="0" w:color="auto"/>
                      </w:divBdr>
                    </w:div>
                    <w:div w:id="870580296">
                      <w:marLeft w:val="0"/>
                      <w:marRight w:val="0"/>
                      <w:marTop w:val="0"/>
                      <w:marBottom w:val="0"/>
                      <w:divBdr>
                        <w:top w:val="none" w:sz="0" w:space="0" w:color="auto"/>
                        <w:left w:val="none" w:sz="0" w:space="0" w:color="auto"/>
                        <w:bottom w:val="none" w:sz="0" w:space="0" w:color="auto"/>
                        <w:right w:val="none" w:sz="0" w:space="0" w:color="auto"/>
                      </w:divBdr>
                    </w:div>
                    <w:div w:id="1259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cs/ocs/sp/nctb14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porateservices.noaa.gov/ames/administrative_orders/chapter_216/216-100.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C9CC9-1B58-4175-92A0-7968D388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4038</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Cliff.Hutt</cp:lastModifiedBy>
  <cp:revision>2</cp:revision>
  <cp:lastPrinted>2014-03-19T19:04:00Z</cp:lastPrinted>
  <dcterms:created xsi:type="dcterms:W3CDTF">2014-05-14T16:40:00Z</dcterms:created>
  <dcterms:modified xsi:type="dcterms:W3CDTF">2014-05-14T16:40:00Z</dcterms:modified>
</cp:coreProperties>
</file>