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76" w:rsidRDefault="000A1476" w:rsidP="000A1476">
      <w:pPr>
        <w:rPr>
          <w:b/>
          <w:bCs/>
        </w:rPr>
      </w:pPr>
      <w:r w:rsidRPr="000A1476">
        <w:rPr>
          <w:b/>
          <w:bCs/>
          <w:noProof/>
        </w:rPr>
        <mc:AlternateContent>
          <mc:Choice Requires="wps">
            <w:drawing>
              <wp:anchor distT="45720" distB="45720" distL="114300" distR="114300" simplePos="0" relativeHeight="251659264" behindDoc="0" locked="0" layoutInCell="1" allowOverlap="1" wp14:anchorId="701385D9" wp14:editId="3802B837">
                <wp:simplePos x="0" y="0"/>
                <wp:positionH relativeFrom="margin">
                  <wp:align>right</wp:align>
                </wp:positionH>
                <wp:positionV relativeFrom="paragraph">
                  <wp:posOffset>333375</wp:posOffset>
                </wp:positionV>
                <wp:extent cx="59245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47825"/>
                        </a:xfrm>
                        <a:prstGeom prst="rect">
                          <a:avLst/>
                        </a:prstGeom>
                        <a:solidFill>
                          <a:srgbClr val="FFFFFF"/>
                        </a:solidFill>
                        <a:ln w="9525">
                          <a:solidFill>
                            <a:srgbClr val="000000"/>
                          </a:solidFill>
                          <a:miter lim="800000"/>
                          <a:headEnd/>
                          <a:tailEnd/>
                        </a:ln>
                      </wps:spPr>
                      <wps:txbx>
                        <w:txbxContent>
                          <w:p w:rsidR="000A1476" w:rsidRPr="000A1476" w:rsidRDefault="000A1476" w:rsidP="000A1476">
                            <w:r w:rsidRPr="000A1476">
                              <w:t>NOTICE – 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0A1476" w:rsidRDefault="000A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385D9" id="_x0000_t202" coordsize="21600,21600" o:spt="202" path="m,l,21600r21600,l21600,xe">
                <v:stroke joinstyle="miter"/>
                <v:path gradientshapeok="t" o:connecttype="rect"/>
              </v:shapetype>
              <v:shape id="Text Box 2" o:spid="_x0000_s1026" type="#_x0000_t202" style="position:absolute;margin-left:415.3pt;margin-top:26.25pt;width:466.5pt;height:12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">
                <v:textbox>
                  <w:txbxContent>
                    <w:p w:rsidR="000A1476" w:rsidRPr="000A1476" w:rsidRDefault="000A1476" w:rsidP="000A1476">
                      <w:r w:rsidRPr="000A1476">
                        <w:t>NOTICE – 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0A1476" w:rsidRDefault="000A1476"/>
                  </w:txbxContent>
                </v:textbox>
                <w10:wrap type="square" anchorx="margin"/>
              </v:shape>
            </w:pict>
          </mc:Fallback>
        </mc:AlternateContent>
      </w:r>
      <w:r w:rsidRPr="000A1476">
        <w:rPr>
          <w:b/>
          <w:bCs/>
        </w:rPr>
        <w:t xml:space="preserve">Attachment </w:t>
      </w:r>
      <w:r>
        <w:rPr>
          <w:b/>
          <w:bCs/>
        </w:rPr>
        <w:t>A</w:t>
      </w:r>
      <w:r w:rsidRPr="000A1476">
        <w:rPr>
          <w:b/>
          <w:bCs/>
        </w:rPr>
        <w:t xml:space="preserve"> – Feedback Survey Questions</w:t>
      </w:r>
      <w:r w:rsidRPr="000A1476">
        <w:rPr>
          <w:b/>
        </w:rPr>
        <w:tab/>
      </w:r>
      <w:bookmarkStart w:id="0" w:name="_GoBack"/>
      <w:bookmarkEnd w:id="0"/>
      <w:r w:rsidRPr="000A1476">
        <w:rPr>
          <w:b/>
          <w:bCs/>
        </w:rPr>
        <w:t>OMB #0920-0</w:t>
      </w:r>
      <w:r>
        <w:rPr>
          <w:b/>
          <w:bCs/>
        </w:rPr>
        <w:t>729</w:t>
      </w:r>
      <w:r w:rsidRPr="000A1476">
        <w:rPr>
          <w:b/>
          <w:bCs/>
        </w:rPr>
        <w:t>; Expiration Date: 0</w:t>
      </w:r>
      <w:r>
        <w:rPr>
          <w:b/>
          <w:bCs/>
        </w:rPr>
        <w:t>5</w:t>
      </w:r>
      <w:r w:rsidRPr="000A1476">
        <w:rPr>
          <w:b/>
          <w:bCs/>
        </w:rPr>
        <w:t>/3</w:t>
      </w:r>
      <w:r>
        <w:rPr>
          <w:b/>
          <w:bCs/>
        </w:rPr>
        <w:t>1</w:t>
      </w:r>
      <w:r w:rsidRPr="000A1476">
        <w:rPr>
          <w:b/>
          <w:bCs/>
        </w:rPr>
        <w:t>/201</w:t>
      </w:r>
      <w:r>
        <w:rPr>
          <w:b/>
          <w:bCs/>
        </w:rPr>
        <w:t>7</w:t>
      </w:r>
    </w:p>
    <w:p w:rsidR="007E1ECC" w:rsidRPr="00114C0F" w:rsidRDefault="007E1ECC" w:rsidP="007E1ECC">
      <w:r w:rsidRPr="00114C0F">
        <w:t>We are planning ahead for the 201</w:t>
      </w:r>
      <w:r w:rsidR="000A1476">
        <w:t>7</w:t>
      </w:r>
      <w:r w:rsidRPr="00114C0F">
        <w:t xml:space="preserve"> National Conference on Health Statistics and other future conferences, sponsored by the National Center for Health Statistics (NCHS), and your feedback as a registrant of the 201</w:t>
      </w:r>
      <w:r w:rsidR="00D33A4A">
        <w:t>5</w:t>
      </w:r>
      <w:r w:rsidRPr="00114C0F">
        <w:t xml:space="preserve"> National Conference on Health Statistics is important to us.  We would appreciate your evaluation of the conference, by completing a short questionnaire.  Even if you did not attend the conference, you can still provide an assessment of NCHS programs, products and services.</w:t>
      </w:r>
    </w:p>
    <w:p w:rsidR="007E1ECC" w:rsidRPr="00114C0F" w:rsidRDefault="007E1ECC" w:rsidP="007E1ECC">
      <w:r w:rsidRPr="00114C0F">
        <w:t xml:space="preserve">The survey is voluntary and when tested, took less than 10 minutes to complete. It has been designed so that no individually identifiable information will be released. Please be sure not to include any identifiable information pertaining to the survey. If you have any questions please contact us via email, </w:t>
      </w:r>
      <w:proofErr w:type="gramStart"/>
      <w:r w:rsidRPr="00114C0F">
        <w:t xml:space="preserve">at  </w:t>
      </w:r>
      <w:proofErr w:type="gramEnd"/>
      <w:hyperlink r:id="rId7" w:history="1">
        <w:r w:rsidRPr="00114C0F">
          <w:rPr>
            <w:rStyle w:val="Hyperlink"/>
            <w:color w:val="auto"/>
          </w:rPr>
          <w:t>nchsfeedbacksurvey@cdc.gov</w:t>
        </w:r>
      </w:hyperlink>
      <w:r w:rsidRPr="00114C0F">
        <w:t xml:space="preserve"> . </w:t>
      </w:r>
    </w:p>
    <w:p w:rsidR="007E1ECC" w:rsidRPr="00114C0F" w:rsidRDefault="007E1ECC" w:rsidP="007E1ECC">
      <w:r w:rsidRPr="00114C0F">
        <w:t xml:space="preserve">We encourage you to complete the survey at your earliest convenience. The survey will be available online for one month, until XXXX (date will be entered here). </w:t>
      </w:r>
    </w:p>
    <w:p w:rsidR="007E1ECC" w:rsidRPr="00114C0F" w:rsidRDefault="007E1ECC" w:rsidP="007E1ECC">
      <w:r w:rsidRPr="00114C0F">
        <w:t xml:space="preserve">The findings of this survey will be used to help NCHS better serve you and the public. </w:t>
      </w:r>
    </w:p>
    <w:p w:rsidR="007E1ECC" w:rsidRDefault="007E1ECC" w:rsidP="007E1ECC">
      <w:pPr>
        <w:pBdr>
          <w:bottom w:val="single" w:sz="12" w:space="1" w:color="auto"/>
        </w:pBdr>
      </w:pPr>
      <w:r>
        <w:t>We greatly appreciate your time and feedback. Thank you for providing valuable customer feedback to the National Center for Health Statistics (NCHS).</w:t>
      </w:r>
    </w:p>
    <w:p w:rsidR="007E1ECC" w:rsidRDefault="007E1ECC" w:rsidP="007E1ECC">
      <w:pPr>
        <w:pStyle w:val="ListParagraph"/>
        <w:numPr>
          <w:ilvl w:val="0"/>
          <w:numId w:val="1"/>
        </w:numPr>
      </w:pPr>
      <w:r>
        <w:t>Overall, how would you rate your experience with NCHS?</w:t>
      </w:r>
    </w:p>
    <w:p w:rsidR="007E1ECC" w:rsidRDefault="007E1ECC" w:rsidP="007E1ECC">
      <w:pPr>
        <w:pStyle w:val="ListParagraph"/>
        <w:numPr>
          <w:ilvl w:val="1"/>
          <w:numId w:val="1"/>
        </w:numPr>
      </w:pPr>
      <w:r>
        <w:t>Excellent</w:t>
      </w:r>
    </w:p>
    <w:p w:rsidR="007E1ECC" w:rsidRDefault="007E1ECC" w:rsidP="007E1ECC">
      <w:pPr>
        <w:pStyle w:val="ListParagraph"/>
        <w:numPr>
          <w:ilvl w:val="1"/>
          <w:numId w:val="1"/>
        </w:numPr>
      </w:pPr>
      <w:r>
        <w:t>Good</w:t>
      </w:r>
    </w:p>
    <w:p w:rsidR="007E1ECC" w:rsidRDefault="007E1ECC" w:rsidP="007E1ECC">
      <w:pPr>
        <w:pStyle w:val="ListParagraph"/>
        <w:numPr>
          <w:ilvl w:val="1"/>
          <w:numId w:val="1"/>
        </w:numPr>
      </w:pPr>
      <w:r>
        <w:t>Fair</w:t>
      </w:r>
    </w:p>
    <w:p w:rsidR="007E1ECC" w:rsidRDefault="007E1ECC" w:rsidP="007E1ECC">
      <w:pPr>
        <w:pStyle w:val="ListParagraph"/>
        <w:numPr>
          <w:ilvl w:val="1"/>
          <w:numId w:val="1"/>
        </w:numPr>
      </w:pPr>
      <w:r>
        <w:t>Poor</w:t>
      </w:r>
    </w:p>
    <w:p w:rsidR="007E1ECC" w:rsidRDefault="007E1ECC" w:rsidP="007E1ECC">
      <w:pPr>
        <w:pStyle w:val="ListParagraph"/>
        <w:numPr>
          <w:ilvl w:val="1"/>
          <w:numId w:val="1"/>
        </w:numPr>
      </w:pPr>
      <w:r>
        <w:t xml:space="preserve">Have no opinion </w:t>
      </w:r>
    </w:p>
    <w:p w:rsidR="007E519F" w:rsidRPr="00A878C6" w:rsidRDefault="007E519F" w:rsidP="007E1ECC">
      <w:pPr>
        <w:pStyle w:val="ListParagraph"/>
      </w:pPr>
    </w:p>
    <w:p w:rsidR="007E1ECC" w:rsidRPr="00A878C6" w:rsidRDefault="007E1ECC" w:rsidP="007E1ECC">
      <w:pPr>
        <w:pStyle w:val="ListParagraph"/>
        <w:numPr>
          <w:ilvl w:val="0"/>
          <w:numId w:val="1"/>
        </w:numPr>
      </w:pPr>
      <w:r w:rsidRPr="00A878C6">
        <w:t xml:space="preserve">Please rate NCHS on the following characteristics – </w:t>
      </w:r>
    </w:p>
    <w:p w:rsidR="007E1ECC" w:rsidRPr="00A878C6" w:rsidRDefault="007E1ECC" w:rsidP="007E1ECC">
      <w:pPr>
        <w:ind w:left="360" w:firstLine="720"/>
      </w:pPr>
      <w:r w:rsidRPr="00A878C6">
        <w:t xml:space="preserve">      Excellent </w:t>
      </w:r>
      <w:r w:rsidRPr="00A878C6">
        <w:tab/>
        <w:t>Good</w:t>
      </w:r>
      <w:r w:rsidRPr="00A878C6">
        <w:tab/>
      </w:r>
      <w:r w:rsidRPr="00A878C6">
        <w:tab/>
        <w:t>Fair</w:t>
      </w:r>
      <w:r w:rsidRPr="00A878C6">
        <w:tab/>
      </w:r>
      <w:r w:rsidRPr="00A878C6">
        <w:tab/>
        <w:t>Poor</w:t>
      </w:r>
      <w:r w:rsidRPr="00A878C6">
        <w:tab/>
        <w:t xml:space="preserve">         </w:t>
      </w:r>
    </w:p>
    <w:p w:rsidR="007E1ECC" w:rsidRPr="00A878C6" w:rsidRDefault="007E1ECC" w:rsidP="007E1ECC">
      <w:pPr>
        <w:pStyle w:val="ListParagraph"/>
        <w:numPr>
          <w:ilvl w:val="1"/>
          <w:numId w:val="1"/>
        </w:numPr>
      </w:pPr>
      <w:r w:rsidRPr="00A878C6">
        <w:t>Quality of data collected</w:t>
      </w:r>
    </w:p>
    <w:p w:rsidR="007E1ECC" w:rsidRPr="00A878C6" w:rsidRDefault="007E1ECC" w:rsidP="007E1ECC">
      <w:pPr>
        <w:pStyle w:val="ListParagraph"/>
        <w:numPr>
          <w:ilvl w:val="1"/>
          <w:numId w:val="1"/>
        </w:numPr>
      </w:pPr>
      <w:r w:rsidRPr="00A878C6">
        <w:t>Timeliness of data release</w:t>
      </w:r>
    </w:p>
    <w:p w:rsidR="007E1ECC" w:rsidRPr="00A878C6" w:rsidRDefault="007E1ECC" w:rsidP="007E1ECC">
      <w:pPr>
        <w:pStyle w:val="ListParagraph"/>
        <w:numPr>
          <w:ilvl w:val="1"/>
          <w:numId w:val="1"/>
        </w:numPr>
      </w:pPr>
      <w:r w:rsidRPr="00A878C6">
        <w:t>Ease of use of data products</w:t>
      </w:r>
    </w:p>
    <w:p w:rsidR="007E1ECC" w:rsidRPr="00A878C6" w:rsidRDefault="007E1ECC" w:rsidP="007E1ECC">
      <w:pPr>
        <w:pStyle w:val="ListParagraph"/>
        <w:numPr>
          <w:ilvl w:val="2"/>
          <w:numId w:val="1"/>
        </w:numPr>
      </w:pPr>
      <w:r w:rsidRPr="00A878C6">
        <w:t>Data files</w:t>
      </w:r>
    </w:p>
    <w:p w:rsidR="007E1ECC" w:rsidRPr="00A878C6" w:rsidRDefault="007E1ECC" w:rsidP="007E1ECC">
      <w:pPr>
        <w:pStyle w:val="ListParagraph"/>
        <w:numPr>
          <w:ilvl w:val="2"/>
          <w:numId w:val="1"/>
        </w:numPr>
      </w:pPr>
      <w:r w:rsidRPr="00A878C6">
        <w:t>Web based tables</w:t>
      </w:r>
    </w:p>
    <w:p w:rsidR="007E1ECC" w:rsidRPr="00A878C6" w:rsidRDefault="007E1ECC" w:rsidP="007E1ECC">
      <w:pPr>
        <w:pStyle w:val="ListParagraph"/>
        <w:numPr>
          <w:ilvl w:val="1"/>
          <w:numId w:val="1"/>
        </w:numPr>
      </w:pPr>
      <w:r w:rsidRPr="00A878C6">
        <w:t>Relevance of data collected to major public health issues</w:t>
      </w:r>
    </w:p>
    <w:p w:rsidR="007E1ECC" w:rsidRPr="00A878C6" w:rsidRDefault="007E1ECC" w:rsidP="007E1ECC">
      <w:pPr>
        <w:pStyle w:val="ListParagraph"/>
        <w:numPr>
          <w:ilvl w:val="1"/>
          <w:numId w:val="1"/>
        </w:numPr>
      </w:pPr>
      <w:r w:rsidRPr="00A878C6">
        <w:t>Relevance of reports to major public health issues</w:t>
      </w:r>
    </w:p>
    <w:p w:rsidR="007E1ECC" w:rsidRPr="00A878C6" w:rsidRDefault="007E1ECC" w:rsidP="007E1ECC">
      <w:pPr>
        <w:pStyle w:val="ListParagraph"/>
        <w:numPr>
          <w:ilvl w:val="1"/>
          <w:numId w:val="1"/>
        </w:numPr>
      </w:pPr>
      <w:r w:rsidRPr="00A878C6">
        <w:t>Relevance of data collected to your specific needs as a data user</w:t>
      </w:r>
    </w:p>
    <w:p w:rsidR="007E1ECC" w:rsidRPr="00A878C6" w:rsidRDefault="007E1ECC" w:rsidP="007E1ECC">
      <w:pPr>
        <w:pStyle w:val="ListParagraph"/>
        <w:numPr>
          <w:ilvl w:val="1"/>
          <w:numId w:val="1"/>
        </w:numPr>
      </w:pPr>
      <w:r w:rsidRPr="00A878C6">
        <w:t>Relevance of reports to your specific needs as a data user</w:t>
      </w:r>
    </w:p>
    <w:p w:rsidR="007E1ECC" w:rsidRPr="00A878C6" w:rsidRDefault="007E1ECC" w:rsidP="007E1ECC">
      <w:pPr>
        <w:pStyle w:val="ListParagraph"/>
        <w:numPr>
          <w:ilvl w:val="1"/>
          <w:numId w:val="1"/>
        </w:numPr>
      </w:pPr>
      <w:r w:rsidRPr="00A878C6">
        <w:lastRenderedPageBreak/>
        <w:t>Professionalism of staff</w:t>
      </w:r>
    </w:p>
    <w:p w:rsidR="007E1ECC" w:rsidRDefault="007E1ECC" w:rsidP="007E1ECC">
      <w:pPr>
        <w:pStyle w:val="ListParagraph"/>
        <w:ind w:left="1440"/>
      </w:pPr>
    </w:p>
    <w:p w:rsidR="007E1ECC" w:rsidRDefault="007E1ECC" w:rsidP="007E1ECC">
      <w:pPr>
        <w:pStyle w:val="ListParagraph"/>
        <w:numPr>
          <w:ilvl w:val="0"/>
          <w:numId w:val="1"/>
        </w:numPr>
      </w:pPr>
      <w:r>
        <w:t>Are there data gaps NCHS should fill?</w:t>
      </w:r>
    </w:p>
    <w:p w:rsidR="007E1ECC" w:rsidRDefault="007E1ECC" w:rsidP="007E1ECC">
      <w:pPr>
        <w:pStyle w:val="ListParagraph"/>
        <w:numPr>
          <w:ilvl w:val="1"/>
          <w:numId w:val="1"/>
        </w:numPr>
      </w:pPr>
      <w:r>
        <w:t>Yes</w:t>
      </w:r>
    </w:p>
    <w:p w:rsidR="007E1ECC" w:rsidRDefault="007E1ECC" w:rsidP="007E1ECC">
      <w:pPr>
        <w:pStyle w:val="ListParagraph"/>
        <w:numPr>
          <w:ilvl w:val="1"/>
          <w:numId w:val="1"/>
        </w:numPr>
      </w:pPr>
      <w:r>
        <w:t xml:space="preserve">No </w:t>
      </w:r>
    </w:p>
    <w:p w:rsidR="007E1ECC" w:rsidRDefault="007E1ECC" w:rsidP="007E1ECC">
      <w:pPr>
        <w:pStyle w:val="ListParagraph"/>
        <w:numPr>
          <w:ilvl w:val="1"/>
          <w:numId w:val="1"/>
        </w:numPr>
      </w:pPr>
      <w:r>
        <w:t>Have no experience (skip question #4)</w:t>
      </w:r>
    </w:p>
    <w:p w:rsidR="007E1ECC" w:rsidRDefault="007E1ECC" w:rsidP="007E1ECC">
      <w:pPr>
        <w:pStyle w:val="ListParagraph"/>
        <w:ind w:left="1440"/>
      </w:pPr>
    </w:p>
    <w:p w:rsidR="007E1ECC" w:rsidRDefault="007E1ECC" w:rsidP="007E1ECC">
      <w:pPr>
        <w:pStyle w:val="ListParagraph"/>
        <w:numPr>
          <w:ilvl w:val="0"/>
          <w:numId w:val="1"/>
        </w:numPr>
      </w:pPr>
      <w:r>
        <w:t>What data gaps would you most like us to address?</w:t>
      </w:r>
    </w:p>
    <w:p w:rsidR="007E1ECC" w:rsidRDefault="007E1ECC" w:rsidP="007E1ECC">
      <w:pPr>
        <w:pStyle w:val="ListParagraph"/>
      </w:pPr>
    </w:p>
    <w:p w:rsidR="007E1ECC" w:rsidRDefault="007E1ECC" w:rsidP="007E1ECC">
      <w:pPr>
        <w:pStyle w:val="ListParagraph"/>
        <w:numPr>
          <w:ilvl w:val="0"/>
          <w:numId w:val="1"/>
        </w:numPr>
      </w:pPr>
      <w:r>
        <w:t>What are the three most important things we could do to improve your experience with NCHS?</w:t>
      </w:r>
    </w:p>
    <w:p w:rsidR="007E1ECC" w:rsidRDefault="007E1ECC" w:rsidP="007E1ECC">
      <w:pPr>
        <w:pStyle w:val="ListParagraph"/>
        <w:ind w:left="0"/>
      </w:pPr>
    </w:p>
    <w:p w:rsidR="007E1ECC" w:rsidRDefault="007E1ECC" w:rsidP="007E1ECC">
      <w:pPr>
        <w:pStyle w:val="ListParagraph"/>
        <w:numPr>
          <w:ilvl w:val="0"/>
          <w:numId w:val="1"/>
        </w:numPr>
      </w:pPr>
      <w:r>
        <w:t>Did you attend the 201</w:t>
      </w:r>
      <w:r w:rsidR="000A1476">
        <w:t>5</w:t>
      </w:r>
      <w:r>
        <w:t xml:space="preserve"> National Conference on Health Statistics?</w:t>
      </w:r>
    </w:p>
    <w:p w:rsidR="007E1ECC" w:rsidRDefault="007E1ECC" w:rsidP="007E1ECC">
      <w:pPr>
        <w:pStyle w:val="ListParagraph"/>
        <w:numPr>
          <w:ilvl w:val="1"/>
          <w:numId w:val="1"/>
        </w:numPr>
      </w:pPr>
      <w:r>
        <w:t>Yes</w:t>
      </w:r>
    </w:p>
    <w:p w:rsidR="007E1ECC" w:rsidRDefault="007E1ECC" w:rsidP="007E1ECC">
      <w:pPr>
        <w:pStyle w:val="ListParagraph"/>
        <w:numPr>
          <w:ilvl w:val="1"/>
          <w:numId w:val="1"/>
        </w:numPr>
      </w:pPr>
      <w:r>
        <w:t>No (end of survey; skip questions #7 - #9 )</w:t>
      </w:r>
    </w:p>
    <w:p w:rsidR="007E1ECC" w:rsidRDefault="007E1ECC" w:rsidP="007E1ECC">
      <w:pPr>
        <w:pStyle w:val="ListParagraph"/>
        <w:ind w:left="1440"/>
      </w:pPr>
    </w:p>
    <w:p w:rsidR="007E1ECC" w:rsidRDefault="007E1ECC" w:rsidP="007E1ECC">
      <w:pPr>
        <w:pStyle w:val="ListParagraph"/>
        <w:numPr>
          <w:ilvl w:val="0"/>
          <w:numId w:val="1"/>
        </w:numPr>
      </w:pPr>
      <w:r>
        <w:t>Please rate the 201</w:t>
      </w:r>
      <w:r w:rsidR="000A1476">
        <w:t>5</w:t>
      </w:r>
      <w:r>
        <w:t xml:space="preserve"> National Conference on Health Statistics:</w:t>
      </w:r>
    </w:p>
    <w:p w:rsidR="007E1ECC" w:rsidRDefault="007E1ECC" w:rsidP="007E1ECC">
      <w:pPr>
        <w:ind w:left="360" w:firstLine="720"/>
      </w:pPr>
      <w:r>
        <w:t xml:space="preserve">      Excellent </w:t>
      </w:r>
      <w:r>
        <w:tab/>
        <w:t>Good</w:t>
      </w:r>
      <w:r>
        <w:tab/>
      </w:r>
      <w:r>
        <w:tab/>
        <w:t>Fair</w:t>
      </w:r>
      <w:r>
        <w:tab/>
      </w:r>
      <w:r>
        <w:tab/>
        <w:t>Poor</w:t>
      </w:r>
      <w:r>
        <w:tab/>
        <w:t xml:space="preserve">         </w:t>
      </w:r>
    </w:p>
    <w:p w:rsidR="007E1ECC" w:rsidRDefault="007E1ECC" w:rsidP="007E1ECC">
      <w:pPr>
        <w:pStyle w:val="ListParagraph"/>
        <w:numPr>
          <w:ilvl w:val="1"/>
          <w:numId w:val="1"/>
        </w:numPr>
      </w:pPr>
      <w:r>
        <w:t>Registration services</w:t>
      </w:r>
    </w:p>
    <w:p w:rsidR="007E1ECC" w:rsidRDefault="007E1ECC" w:rsidP="007E1ECC">
      <w:pPr>
        <w:pStyle w:val="ListParagraph"/>
        <w:numPr>
          <w:ilvl w:val="1"/>
          <w:numId w:val="1"/>
        </w:numPr>
      </w:pPr>
      <w:r>
        <w:t>Conference exhibits</w:t>
      </w:r>
    </w:p>
    <w:p w:rsidR="007E1ECC" w:rsidRDefault="007E1ECC" w:rsidP="007E1ECC">
      <w:pPr>
        <w:pStyle w:val="ListParagraph"/>
        <w:numPr>
          <w:ilvl w:val="1"/>
          <w:numId w:val="1"/>
        </w:numPr>
      </w:pPr>
      <w:r>
        <w:t>Conference posters</w:t>
      </w:r>
    </w:p>
    <w:p w:rsidR="007E1ECC" w:rsidRDefault="007E1ECC" w:rsidP="007E1ECC">
      <w:pPr>
        <w:pStyle w:val="ListParagraph"/>
        <w:numPr>
          <w:ilvl w:val="1"/>
          <w:numId w:val="1"/>
        </w:numPr>
      </w:pPr>
      <w:r>
        <w:t>Plenary sessions</w:t>
      </w:r>
    </w:p>
    <w:p w:rsidR="007E1ECC" w:rsidRDefault="007E1ECC" w:rsidP="007E1ECC">
      <w:pPr>
        <w:pStyle w:val="ListParagraph"/>
        <w:numPr>
          <w:ilvl w:val="1"/>
          <w:numId w:val="1"/>
        </w:numPr>
      </w:pPr>
      <w:r>
        <w:t>Lunch and Meet with Senior leadership</w:t>
      </w:r>
    </w:p>
    <w:p w:rsidR="007E1ECC" w:rsidRDefault="007E1ECC" w:rsidP="007E1ECC">
      <w:pPr>
        <w:pStyle w:val="ListParagraph"/>
        <w:numPr>
          <w:ilvl w:val="1"/>
          <w:numId w:val="1"/>
        </w:numPr>
      </w:pPr>
      <w:r>
        <w:t>Conference reception</w:t>
      </w:r>
    </w:p>
    <w:p w:rsidR="007E1ECC" w:rsidRDefault="007E1ECC" w:rsidP="007E1ECC">
      <w:pPr>
        <w:pStyle w:val="ListParagraph"/>
        <w:numPr>
          <w:ilvl w:val="1"/>
          <w:numId w:val="1"/>
        </w:numPr>
      </w:pPr>
      <w:r>
        <w:t>Usefulness of presentations</w:t>
      </w:r>
    </w:p>
    <w:p w:rsidR="007E1ECC" w:rsidRDefault="007E1ECC" w:rsidP="007E1ECC">
      <w:pPr>
        <w:pStyle w:val="ListParagraph"/>
        <w:numPr>
          <w:ilvl w:val="1"/>
          <w:numId w:val="1"/>
        </w:numPr>
      </w:pPr>
      <w:r>
        <w:t>Usefulness of hands-on sessions</w:t>
      </w:r>
    </w:p>
    <w:p w:rsidR="007E1ECC" w:rsidRDefault="007E1ECC" w:rsidP="007E1ECC">
      <w:pPr>
        <w:pStyle w:val="ListParagraph"/>
        <w:numPr>
          <w:ilvl w:val="1"/>
          <w:numId w:val="1"/>
        </w:numPr>
      </w:pPr>
      <w:r>
        <w:t>Usefulness of conference materials</w:t>
      </w:r>
    </w:p>
    <w:p w:rsidR="007E1ECC" w:rsidRDefault="007E1ECC" w:rsidP="007E1ECC">
      <w:pPr>
        <w:pStyle w:val="ListParagraph"/>
        <w:numPr>
          <w:ilvl w:val="1"/>
          <w:numId w:val="1"/>
        </w:numPr>
      </w:pPr>
      <w:r>
        <w:t>Overall conference experience</w:t>
      </w:r>
    </w:p>
    <w:p w:rsidR="007E1ECC" w:rsidRDefault="007E1ECC" w:rsidP="007E1ECC">
      <w:pPr>
        <w:pStyle w:val="ListParagraph"/>
        <w:ind w:left="1440"/>
      </w:pPr>
    </w:p>
    <w:p w:rsidR="007E1ECC" w:rsidRDefault="007E1ECC" w:rsidP="007E1ECC">
      <w:pPr>
        <w:pStyle w:val="ListParagraph"/>
        <w:numPr>
          <w:ilvl w:val="0"/>
          <w:numId w:val="1"/>
        </w:numPr>
      </w:pPr>
      <w:r>
        <w:t>What did you like best about the 201</w:t>
      </w:r>
      <w:r w:rsidR="000A1476">
        <w:t>5</w:t>
      </w:r>
      <w:r>
        <w:t xml:space="preserve"> National Conference on Health Statistics?</w:t>
      </w:r>
    </w:p>
    <w:p w:rsidR="007E1ECC" w:rsidRDefault="007E1ECC" w:rsidP="007E1ECC">
      <w:pPr>
        <w:pStyle w:val="ListParagraph"/>
      </w:pPr>
    </w:p>
    <w:p w:rsidR="007E1ECC" w:rsidRDefault="007E1ECC" w:rsidP="007E1ECC">
      <w:pPr>
        <w:pStyle w:val="ListParagraph"/>
        <w:numPr>
          <w:ilvl w:val="0"/>
          <w:numId w:val="1"/>
        </w:numPr>
      </w:pPr>
      <w:r>
        <w:t>What are the three most important things we could do to improve future NCHS conferences?</w:t>
      </w:r>
    </w:p>
    <w:p w:rsidR="007E1ECC" w:rsidRDefault="007E1ECC" w:rsidP="007E1ECC">
      <w:pPr>
        <w:pStyle w:val="ListParagraph"/>
      </w:pPr>
    </w:p>
    <w:p w:rsidR="000C2C4E" w:rsidRDefault="000C2C4E"/>
    <w:sectPr w:rsidR="000C2C4E" w:rsidSect="007E519F">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51" w:rsidRDefault="000F5451" w:rsidP="000F5451">
      <w:pPr>
        <w:spacing w:after="0" w:line="240" w:lineRule="auto"/>
      </w:pPr>
      <w:r>
        <w:separator/>
      </w:r>
    </w:p>
  </w:endnote>
  <w:endnote w:type="continuationSeparator" w:id="0">
    <w:p w:rsidR="000F5451" w:rsidRDefault="000F5451" w:rsidP="000F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35" w:rsidRDefault="00182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35" w:rsidRDefault="001826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35" w:rsidRDefault="00182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51" w:rsidRDefault="000F5451" w:rsidP="000F5451">
      <w:pPr>
        <w:spacing w:after="0" w:line="240" w:lineRule="auto"/>
      </w:pPr>
      <w:r>
        <w:separator/>
      </w:r>
    </w:p>
  </w:footnote>
  <w:footnote w:type="continuationSeparator" w:id="0">
    <w:p w:rsidR="000F5451" w:rsidRDefault="000F5451" w:rsidP="000F5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35" w:rsidRDefault="00182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35" w:rsidRDefault="00182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35" w:rsidRDefault="00182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CC"/>
    <w:rsid w:val="000A1476"/>
    <w:rsid w:val="000C2C4E"/>
    <w:rsid w:val="000F5451"/>
    <w:rsid w:val="001443D6"/>
    <w:rsid w:val="00182635"/>
    <w:rsid w:val="002C1E32"/>
    <w:rsid w:val="00387E43"/>
    <w:rsid w:val="004A544E"/>
    <w:rsid w:val="005E6DAD"/>
    <w:rsid w:val="006B55BB"/>
    <w:rsid w:val="00787C79"/>
    <w:rsid w:val="007A4629"/>
    <w:rsid w:val="007E1ECC"/>
    <w:rsid w:val="007E519F"/>
    <w:rsid w:val="00D3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E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CC"/>
    <w:rPr>
      <w:color w:val="0000FF"/>
      <w:u w:val="single"/>
    </w:rPr>
  </w:style>
  <w:style w:type="paragraph" w:styleId="ListParagraph">
    <w:name w:val="List Paragraph"/>
    <w:basedOn w:val="Normal"/>
    <w:uiPriority w:val="34"/>
    <w:qFormat/>
    <w:rsid w:val="007E1ECC"/>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3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4A"/>
    <w:rPr>
      <w:rFonts w:ascii="Segoe UI" w:eastAsia="Calibri" w:hAnsi="Segoe UI" w:cs="Segoe UI"/>
      <w:sz w:val="18"/>
      <w:szCs w:val="18"/>
    </w:rPr>
  </w:style>
  <w:style w:type="paragraph" w:styleId="Header">
    <w:name w:val="header"/>
    <w:basedOn w:val="Normal"/>
    <w:link w:val="HeaderChar"/>
    <w:uiPriority w:val="99"/>
    <w:unhideWhenUsed/>
    <w:rsid w:val="000F5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51"/>
    <w:rPr>
      <w:rFonts w:ascii="Calibri" w:eastAsia="Calibri" w:hAnsi="Calibri" w:cs="Times New Roman"/>
    </w:rPr>
  </w:style>
  <w:style w:type="paragraph" w:styleId="Footer">
    <w:name w:val="footer"/>
    <w:basedOn w:val="Normal"/>
    <w:link w:val="FooterChar"/>
    <w:uiPriority w:val="99"/>
    <w:unhideWhenUsed/>
    <w:rsid w:val="000F5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chsfeedbacksurvey@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2015-07-28T21:05:00Z</dcterms:created>
  <dcterms:modified xsi:type="dcterms:W3CDTF">2015-07-28T21:06:00Z</dcterms:modified>
</cp:coreProperties>
</file>