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6B0" w:rsidRPr="00DD1A25" w:rsidRDefault="00E056B0" w:rsidP="00E056B0">
      <w:pPr>
        <w:jc w:val="right"/>
        <w:rPr>
          <w:rFonts w:ascii="Times New Roman" w:hAnsi="Times New Roman"/>
          <w:sz w:val="20"/>
        </w:rPr>
      </w:pPr>
      <w:r w:rsidRPr="00DD1A25">
        <w:rPr>
          <w:rFonts w:ascii="Times New Roman" w:hAnsi="Times New Roman"/>
          <w:sz w:val="20"/>
        </w:rPr>
        <w:t xml:space="preserve">OMB Control Number: 0925-0474 </w:t>
      </w:r>
    </w:p>
    <w:p w:rsidR="00E056B0" w:rsidRPr="00DD1A25" w:rsidRDefault="00E056B0" w:rsidP="00E056B0">
      <w:pPr>
        <w:jc w:val="right"/>
        <w:rPr>
          <w:rFonts w:ascii="Times New Roman" w:hAnsi="Times New Roman"/>
          <w:sz w:val="20"/>
        </w:rPr>
      </w:pPr>
      <w:r w:rsidRPr="00DD1A25">
        <w:rPr>
          <w:rFonts w:ascii="Times New Roman" w:hAnsi="Times New Roman"/>
          <w:sz w:val="20"/>
        </w:rPr>
        <w:t>Expiration date 10/31/2014</w:t>
      </w:r>
    </w:p>
    <w:p w:rsidR="00E056B0" w:rsidRPr="00DD1A25" w:rsidRDefault="00E056B0" w:rsidP="00E056B0">
      <w:pPr>
        <w:jc w:val="center"/>
        <w:rPr>
          <w:rFonts w:ascii="Times New Roman" w:hAnsi="Times New Roman"/>
          <w:sz w:val="20"/>
          <w:u w:val="single"/>
        </w:rPr>
      </w:pPr>
      <w:r w:rsidRPr="00DD1A25">
        <w:rPr>
          <w:rFonts w:ascii="Times New Roman" w:hAnsi="Times New Roman"/>
          <w:sz w:val="20"/>
          <w:u w:val="single"/>
        </w:rPr>
        <w:t>OMB Burden Disclosure Statement</w:t>
      </w:r>
    </w:p>
    <w:p w:rsidR="00E056B0" w:rsidRPr="00DD1A25" w:rsidRDefault="00E056B0" w:rsidP="00E056B0">
      <w:pPr>
        <w:rPr>
          <w:rFonts w:ascii="Times New Roman" w:hAnsi="Times New Roman"/>
          <w:sz w:val="20"/>
        </w:rPr>
      </w:pPr>
      <w:r w:rsidRPr="00DD1A25">
        <w:rPr>
          <w:rFonts w:ascii="Times New Roman" w:hAnsi="Times New Roman"/>
          <w:sz w:val="20"/>
        </w:rPr>
        <w:t xml:space="preserve">Public reporting burden for this collection of information is estimated to average 10 minutes per response, including the time for reviewing instructions and completing and reviewing the collection of information. Send comment regarding this burden estimate or any other aspect of this collection of information, including suggestions for reducing this burden, to the Office of Planning, Analysis, and Evaluation (OPAE), Center for Scientific Review, National Institutes of Health, Bethesda, MD 20892 and to the Office of Management and Budget (OMB), Paperwork Reduction Project (1910-1400), Washington, D.C., 20503.   </w:t>
      </w:r>
    </w:p>
    <w:p w:rsidR="00E056B0" w:rsidRPr="00DD1A25" w:rsidRDefault="00E056B0" w:rsidP="00CA0DC0">
      <w:pPr>
        <w:rPr>
          <w:rFonts w:ascii="Times New Roman" w:hAnsi="Times New Roman"/>
        </w:rPr>
      </w:pPr>
    </w:p>
    <w:p w:rsidR="0053528A" w:rsidRPr="00DD1A25" w:rsidRDefault="00AB23A5" w:rsidP="00CA0DC0">
      <w:pPr>
        <w:rPr>
          <w:rFonts w:ascii="Times New Roman" w:hAnsi="Times New Roman"/>
        </w:rPr>
      </w:pPr>
      <w:r w:rsidRPr="00DD1A25">
        <w:rPr>
          <w:rFonts w:ascii="Times New Roman" w:hAnsi="Times New Roman"/>
        </w:rPr>
        <w:t>Each year, the Center for Scientific Review reviews over 50,000 grant applications using more than 15,000 volunteer reviewers who serve on panels chaired by distinguished senior scientists. CSR has expended considerable effo</w:t>
      </w:r>
      <w:r w:rsidR="0053528A" w:rsidRPr="00DD1A25">
        <w:rPr>
          <w:rFonts w:ascii="Times New Roman" w:hAnsi="Times New Roman"/>
        </w:rPr>
        <w:t xml:space="preserve">rt in providing training to </w:t>
      </w:r>
      <w:r w:rsidRPr="00DD1A25">
        <w:rPr>
          <w:rFonts w:ascii="Times New Roman" w:hAnsi="Times New Roman"/>
        </w:rPr>
        <w:t xml:space="preserve">Chairs and is conducting </w:t>
      </w:r>
      <w:r w:rsidR="0053528A" w:rsidRPr="00DD1A25">
        <w:rPr>
          <w:rFonts w:ascii="Times New Roman" w:hAnsi="Times New Roman"/>
        </w:rPr>
        <w:t xml:space="preserve">an evaluation of </w:t>
      </w:r>
      <w:r w:rsidRPr="00DD1A25">
        <w:rPr>
          <w:rFonts w:ascii="Times New Roman" w:hAnsi="Times New Roman"/>
        </w:rPr>
        <w:t>this training</w:t>
      </w:r>
      <w:r w:rsidR="0053528A" w:rsidRPr="00DD1A25">
        <w:rPr>
          <w:rFonts w:ascii="Times New Roman" w:hAnsi="Times New Roman"/>
        </w:rPr>
        <w:t>.</w:t>
      </w:r>
      <w:r w:rsidRPr="00DD1A25">
        <w:rPr>
          <w:rFonts w:ascii="Times New Roman" w:hAnsi="Times New Roman"/>
        </w:rPr>
        <w:t xml:space="preserve"> </w:t>
      </w:r>
      <w:r w:rsidR="0053528A" w:rsidRPr="00DD1A25">
        <w:rPr>
          <w:rFonts w:ascii="Times New Roman" w:hAnsi="Times New Roman"/>
        </w:rPr>
        <w:t xml:space="preserve"> To help us refine and </w:t>
      </w:r>
      <w:r w:rsidR="002F0058" w:rsidRPr="00DD1A25">
        <w:rPr>
          <w:rFonts w:ascii="Times New Roman" w:hAnsi="Times New Roman"/>
        </w:rPr>
        <w:t xml:space="preserve">improve the </w:t>
      </w:r>
      <w:proofErr w:type="gramStart"/>
      <w:r w:rsidR="002F0058" w:rsidRPr="00DD1A25">
        <w:rPr>
          <w:rFonts w:ascii="Times New Roman" w:hAnsi="Times New Roman"/>
        </w:rPr>
        <w:t>quality of Chair training please take</w:t>
      </w:r>
      <w:proofErr w:type="gramEnd"/>
      <w:r w:rsidR="002F0058" w:rsidRPr="00DD1A25">
        <w:rPr>
          <w:rFonts w:ascii="Times New Roman" w:hAnsi="Times New Roman"/>
        </w:rPr>
        <w:t xml:space="preserve"> a few minutes to complete </w:t>
      </w:r>
      <w:r w:rsidR="00241A3F" w:rsidRPr="00DD1A25">
        <w:rPr>
          <w:rFonts w:ascii="Times New Roman" w:hAnsi="Times New Roman"/>
        </w:rPr>
        <w:t xml:space="preserve">the </w:t>
      </w:r>
      <w:r w:rsidR="002F0058" w:rsidRPr="00DD1A25">
        <w:rPr>
          <w:rFonts w:ascii="Times New Roman" w:hAnsi="Times New Roman"/>
        </w:rPr>
        <w:t>survey</w:t>
      </w:r>
      <w:r w:rsidR="00241A3F" w:rsidRPr="00DD1A25">
        <w:rPr>
          <w:rFonts w:ascii="Times New Roman" w:hAnsi="Times New Roman"/>
        </w:rPr>
        <w:t xml:space="preserve"> below</w:t>
      </w:r>
      <w:r w:rsidR="002F0058" w:rsidRPr="00DD1A25">
        <w:rPr>
          <w:rFonts w:ascii="Times New Roman" w:hAnsi="Times New Roman"/>
        </w:rPr>
        <w:t xml:space="preserve">.  </w:t>
      </w:r>
    </w:p>
    <w:p w:rsidR="0053528A" w:rsidRPr="00DD1A25" w:rsidRDefault="0053528A" w:rsidP="00CA0DC0">
      <w:pPr>
        <w:rPr>
          <w:rFonts w:ascii="Times New Roman" w:hAnsi="Times New Roman"/>
        </w:rPr>
      </w:pPr>
    </w:p>
    <w:p w:rsidR="00EF5A79" w:rsidRPr="00F3422C" w:rsidRDefault="00AB23A5" w:rsidP="00CA0DC0">
      <w:pPr>
        <w:rPr>
          <w:rFonts w:ascii="Times New Roman" w:hAnsi="Times New Roman"/>
        </w:rPr>
      </w:pPr>
      <w:r w:rsidRPr="00DD1A25">
        <w:rPr>
          <w:rFonts w:ascii="Times New Roman" w:hAnsi="Times New Roman"/>
        </w:rPr>
        <w:t xml:space="preserve">You are not obliged to participate in this survey but we would be grateful if you could take a few minutes of your time to answer the questions below. </w:t>
      </w:r>
      <w:r w:rsidR="00782832" w:rsidRPr="00DD1A25">
        <w:rPr>
          <w:rFonts w:ascii="Times New Roman" w:hAnsi="Times New Roman"/>
        </w:rPr>
        <w:t>Y</w:t>
      </w:r>
      <w:r w:rsidRPr="00DD1A25">
        <w:rPr>
          <w:rFonts w:ascii="Times New Roman" w:hAnsi="Times New Roman"/>
        </w:rPr>
        <w:t xml:space="preserve">our comments will be </w:t>
      </w:r>
      <w:proofErr w:type="spellStart"/>
      <w:r w:rsidRPr="00DD1A25">
        <w:rPr>
          <w:rFonts w:ascii="Times New Roman" w:hAnsi="Times New Roman"/>
        </w:rPr>
        <w:t>anonymized</w:t>
      </w:r>
      <w:proofErr w:type="spellEnd"/>
      <w:r w:rsidRPr="00DD1A25">
        <w:rPr>
          <w:rFonts w:ascii="Times New Roman" w:hAnsi="Times New Roman"/>
        </w:rPr>
        <w:t xml:space="preserve"> and delete</w:t>
      </w:r>
      <w:r w:rsidR="00EF55F3" w:rsidRPr="00DD1A25">
        <w:rPr>
          <w:rFonts w:ascii="Times New Roman" w:hAnsi="Times New Roman"/>
        </w:rPr>
        <w:t xml:space="preserve">d once the data are aggregated. </w:t>
      </w:r>
      <w:r w:rsidR="00DD1A25" w:rsidRPr="00DD1A25">
        <w:rPr>
          <w:rFonts w:ascii="Times New Roman" w:hAnsi="Times New Roman"/>
        </w:rPr>
        <w:t xml:space="preserve">Your responses are secure to </w:t>
      </w:r>
      <w:proofErr w:type="gramStart"/>
      <w:r w:rsidR="00DD1A25" w:rsidRPr="00DD1A25">
        <w:rPr>
          <w:rFonts w:ascii="Times New Roman" w:hAnsi="Times New Roman"/>
        </w:rPr>
        <w:t xml:space="preserve">the </w:t>
      </w:r>
      <w:proofErr w:type="spellStart"/>
      <w:r w:rsidR="00DD1A25" w:rsidRPr="00DD1A25">
        <w:rPr>
          <w:rFonts w:ascii="Times New Roman" w:hAnsi="Times New Roman"/>
        </w:rPr>
        <w:t>extend</w:t>
      </w:r>
      <w:proofErr w:type="spellEnd"/>
      <w:proofErr w:type="gramEnd"/>
      <w:r w:rsidR="00DD1A25" w:rsidRPr="00DD1A25">
        <w:rPr>
          <w:rFonts w:ascii="Times New Roman" w:hAnsi="Times New Roman"/>
        </w:rPr>
        <w:t xml:space="preserve"> permitted by law. </w:t>
      </w:r>
      <w:r w:rsidRPr="00DD1A25">
        <w:rPr>
          <w:rFonts w:ascii="Times New Roman" w:hAnsi="Times New Roman"/>
        </w:rPr>
        <w:t xml:space="preserve">The Office of Planning, Analysis, and Evaluation explicitly guarantees that your responses will not be linked to your identity and </w:t>
      </w:r>
      <w:r w:rsidR="003D2503" w:rsidRPr="00DD1A25">
        <w:rPr>
          <w:rFonts w:ascii="Times New Roman" w:hAnsi="Times New Roman"/>
        </w:rPr>
        <w:t xml:space="preserve">will be aggregated and </w:t>
      </w:r>
      <w:proofErr w:type="spellStart"/>
      <w:r w:rsidR="003D2503" w:rsidRPr="00DD1A25">
        <w:rPr>
          <w:rFonts w:ascii="Times New Roman" w:hAnsi="Times New Roman"/>
        </w:rPr>
        <w:t>anonymized</w:t>
      </w:r>
      <w:proofErr w:type="spellEnd"/>
      <w:r w:rsidR="003D2503" w:rsidRPr="00DD1A25">
        <w:rPr>
          <w:rFonts w:ascii="Times New Roman" w:hAnsi="Times New Roman"/>
        </w:rPr>
        <w:t>.</w:t>
      </w:r>
      <w:r w:rsidR="00B5415B">
        <w:rPr>
          <w:rFonts w:ascii="Times New Roman" w:hAnsi="Times New Roman"/>
        </w:rPr>
        <w:t xml:space="preserve"> </w:t>
      </w:r>
    </w:p>
    <w:p w:rsidR="00AB23A5" w:rsidRPr="00F3422C" w:rsidRDefault="00AB23A5" w:rsidP="00CA0DC0">
      <w:pPr>
        <w:rPr>
          <w:rFonts w:ascii="Times New Roman" w:hAnsi="Times New Roman"/>
          <w:u w:val="single"/>
        </w:rPr>
      </w:pPr>
    </w:p>
    <w:p w:rsidR="002F0058" w:rsidRPr="00F3422C" w:rsidRDefault="00AB23A5" w:rsidP="00CA0DC0">
      <w:pPr>
        <w:rPr>
          <w:rFonts w:ascii="Times New Roman" w:hAnsi="Times New Roman"/>
          <w:u w:val="single"/>
        </w:rPr>
      </w:pPr>
      <w:r w:rsidRPr="00F3422C">
        <w:rPr>
          <w:rFonts w:ascii="Times New Roman" w:hAnsi="Times New Roman"/>
          <w:u w:val="single"/>
        </w:rPr>
        <w:t>When you attended Chair Training at CSR</w:t>
      </w:r>
    </w:p>
    <w:p w:rsidR="00BB291B" w:rsidRPr="00F3422C" w:rsidRDefault="00BB291B" w:rsidP="00E26843">
      <w:pPr>
        <w:ind w:left="360"/>
        <w:rPr>
          <w:rFonts w:ascii="Times New Roman" w:hAnsi="Times New Roman"/>
        </w:rPr>
      </w:pPr>
    </w:p>
    <w:p w:rsidR="00CA0DC0" w:rsidRPr="00F3422C" w:rsidRDefault="00AB23A5" w:rsidP="006515AB">
      <w:pPr>
        <w:pStyle w:val="ListParagraph"/>
        <w:numPr>
          <w:ilvl w:val="0"/>
          <w:numId w:val="9"/>
        </w:numPr>
        <w:rPr>
          <w:rFonts w:ascii="Times New Roman" w:hAnsi="Times New Roman"/>
        </w:rPr>
      </w:pPr>
      <w:r w:rsidRPr="00F3422C">
        <w:rPr>
          <w:rFonts w:ascii="Times New Roman" w:hAnsi="Times New Roman"/>
        </w:rPr>
        <w:t xml:space="preserve">The </w:t>
      </w:r>
      <w:r w:rsidR="00EF5A79" w:rsidRPr="00F3422C">
        <w:rPr>
          <w:rFonts w:ascii="Times New Roman" w:hAnsi="Times New Roman"/>
        </w:rPr>
        <w:t>duration of the training</w:t>
      </w:r>
      <w:r w:rsidR="00EF3349" w:rsidRPr="00F3422C">
        <w:rPr>
          <w:rFonts w:ascii="Times New Roman" w:hAnsi="Times New Roman"/>
        </w:rPr>
        <w:t xml:space="preserve"> </w:t>
      </w:r>
      <w:r w:rsidR="00D03448" w:rsidRPr="00F3422C">
        <w:rPr>
          <w:rFonts w:ascii="Times New Roman" w:hAnsi="Times New Roman"/>
        </w:rPr>
        <w:t xml:space="preserve">session </w:t>
      </w:r>
      <w:r w:rsidR="00EF3349" w:rsidRPr="00F3422C">
        <w:rPr>
          <w:rFonts w:ascii="Times New Roman" w:hAnsi="Times New Roman"/>
        </w:rPr>
        <w:t>was</w:t>
      </w:r>
    </w:p>
    <w:p w:rsidR="00CA0DC0" w:rsidRPr="00F3422C" w:rsidRDefault="00E26843" w:rsidP="00CA0DC0">
      <w:pPr>
        <w:pStyle w:val="ListParagraph"/>
        <w:numPr>
          <w:ilvl w:val="0"/>
          <w:numId w:val="4"/>
        </w:numPr>
        <w:rPr>
          <w:rFonts w:ascii="Times New Roman" w:hAnsi="Times New Roman"/>
        </w:rPr>
      </w:pPr>
      <w:r w:rsidRPr="00F3422C">
        <w:rPr>
          <w:rFonts w:ascii="Times New Roman" w:hAnsi="Times New Roman"/>
        </w:rPr>
        <w:t>Too long</w:t>
      </w:r>
    </w:p>
    <w:p w:rsidR="00CA0DC0" w:rsidRPr="00F3422C" w:rsidRDefault="00EF5A79" w:rsidP="00CA0DC0">
      <w:pPr>
        <w:pStyle w:val="ListParagraph"/>
        <w:numPr>
          <w:ilvl w:val="0"/>
          <w:numId w:val="4"/>
        </w:numPr>
        <w:rPr>
          <w:rFonts w:ascii="Times New Roman" w:hAnsi="Times New Roman"/>
        </w:rPr>
      </w:pPr>
      <w:r w:rsidRPr="00F3422C">
        <w:rPr>
          <w:rFonts w:ascii="Times New Roman" w:hAnsi="Times New Roman"/>
        </w:rPr>
        <w:t xml:space="preserve">Just about right </w:t>
      </w:r>
    </w:p>
    <w:p w:rsidR="0024351C" w:rsidRPr="00F3422C" w:rsidRDefault="0024351C" w:rsidP="00CA0DC0">
      <w:pPr>
        <w:pStyle w:val="ListParagraph"/>
        <w:numPr>
          <w:ilvl w:val="0"/>
          <w:numId w:val="4"/>
        </w:numPr>
        <w:rPr>
          <w:rFonts w:ascii="Times New Roman" w:hAnsi="Times New Roman"/>
        </w:rPr>
      </w:pPr>
      <w:r w:rsidRPr="00F3422C">
        <w:rPr>
          <w:rFonts w:ascii="Times New Roman" w:hAnsi="Times New Roman"/>
        </w:rPr>
        <w:t xml:space="preserve">Too short </w:t>
      </w:r>
    </w:p>
    <w:p w:rsidR="003154F3" w:rsidRPr="00F3422C" w:rsidRDefault="00DF788F" w:rsidP="00CA0DC0">
      <w:pPr>
        <w:pStyle w:val="ListParagraph"/>
        <w:numPr>
          <w:ilvl w:val="0"/>
          <w:numId w:val="4"/>
        </w:numPr>
        <w:rPr>
          <w:rFonts w:ascii="Times New Roman" w:hAnsi="Times New Roman"/>
        </w:rPr>
      </w:pPr>
      <w:r w:rsidRPr="00F3422C">
        <w:rPr>
          <w:rFonts w:ascii="Times New Roman" w:hAnsi="Times New Roman"/>
        </w:rPr>
        <w:t>N</w:t>
      </w:r>
      <w:r w:rsidR="003154F3" w:rsidRPr="00F3422C">
        <w:rPr>
          <w:rFonts w:ascii="Times New Roman" w:hAnsi="Times New Roman"/>
        </w:rPr>
        <w:t>ot sure</w:t>
      </w:r>
    </w:p>
    <w:p w:rsidR="0039262D" w:rsidRPr="00F3422C" w:rsidRDefault="0039262D" w:rsidP="0039262D">
      <w:pPr>
        <w:rPr>
          <w:rFonts w:ascii="Times New Roman" w:hAnsi="Times New Roman"/>
        </w:rPr>
      </w:pPr>
    </w:p>
    <w:p w:rsidR="00DF788F" w:rsidRPr="00F3422C" w:rsidRDefault="00DF788F" w:rsidP="00DF788F">
      <w:pPr>
        <w:pStyle w:val="ListParagraph"/>
        <w:numPr>
          <w:ilvl w:val="0"/>
          <w:numId w:val="9"/>
        </w:numPr>
        <w:rPr>
          <w:rFonts w:ascii="Times New Roman" w:hAnsi="Times New Roman"/>
        </w:rPr>
      </w:pPr>
      <w:r w:rsidRPr="00F3422C">
        <w:rPr>
          <w:rFonts w:ascii="Times New Roman" w:hAnsi="Times New Roman"/>
        </w:rPr>
        <w:t>Overall, how would you rate the quality of the training in terms of enabling you to be the Chair of a CSR study section?</w:t>
      </w:r>
    </w:p>
    <w:p w:rsidR="00DF788F" w:rsidRPr="00F3422C" w:rsidRDefault="00DF788F" w:rsidP="00DF788F">
      <w:pPr>
        <w:pStyle w:val="ListParagraph"/>
        <w:numPr>
          <w:ilvl w:val="0"/>
          <w:numId w:val="2"/>
        </w:numPr>
        <w:rPr>
          <w:rFonts w:ascii="Times New Roman" w:hAnsi="Times New Roman"/>
        </w:rPr>
      </w:pPr>
      <w:r w:rsidRPr="00F3422C">
        <w:rPr>
          <w:rFonts w:ascii="Times New Roman" w:hAnsi="Times New Roman"/>
        </w:rPr>
        <w:t>Excellent</w:t>
      </w:r>
    </w:p>
    <w:p w:rsidR="00DF788F" w:rsidRPr="00F3422C" w:rsidRDefault="00DF788F" w:rsidP="00DF788F">
      <w:pPr>
        <w:pStyle w:val="ListParagraph"/>
        <w:numPr>
          <w:ilvl w:val="0"/>
          <w:numId w:val="2"/>
        </w:numPr>
        <w:rPr>
          <w:rFonts w:ascii="Times New Roman" w:hAnsi="Times New Roman"/>
        </w:rPr>
      </w:pPr>
      <w:r w:rsidRPr="00F3422C">
        <w:rPr>
          <w:rFonts w:ascii="Times New Roman" w:hAnsi="Times New Roman"/>
        </w:rPr>
        <w:t>Good</w:t>
      </w:r>
    </w:p>
    <w:p w:rsidR="00DF788F" w:rsidRPr="00F3422C" w:rsidRDefault="00DF788F" w:rsidP="00DF788F">
      <w:pPr>
        <w:pStyle w:val="ListParagraph"/>
        <w:numPr>
          <w:ilvl w:val="0"/>
          <w:numId w:val="2"/>
        </w:numPr>
        <w:rPr>
          <w:rFonts w:ascii="Times New Roman" w:hAnsi="Times New Roman"/>
        </w:rPr>
      </w:pPr>
      <w:r w:rsidRPr="00F3422C">
        <w:rPr>
          <w:rFonts w:ascii="Times New Roman" w:hAnsi="Times New Roman"/>
        </w:rPr>
        <w:t>Fair</w:t>
      </w:r>
    </w:p>
    <w:p w:rsidR="00DF788F" w:rsidRPr="00F3422C" w:rsidRDefault="00DF788F" w:rsidP="00DF788F">
      <w:pPr>
        <w:pStyle w:val="ListParagraph"/>
        <w:numPr>
          <w:ilvl w:val="0"/>
          <w:numId w:val="2"/>
        </w:numPr>
        <w:rPr>
          <w:rFonts w:ascii="Times New Roman" w:hAnsi="Times New Roman"/>
        </w:rPr>
      </w:pPr>
      <w:r w:rsidRPr="00F3422C">
        <w:rPr>
          <w:rFonts w:ascii="Times New Roman" w:hAnsi="Times New Roman"/>
        </w:rPr>
        <w:t>Poor</w:t>
      </w:r>
    </w:p>
    <w:p w:rsidR="00DF788F" w:rsidRPr="00F3422C" w:rsidRDefault="00DF788F" w:rsidP="00DF788F">
      <w:pPr>
        <w:pStyle w:val="ListParagraph"/>
        <w:numPr>
          <w:ilvl w:val="0"/>
          <w:numId w:val="2"/>
        </w:numPr>
        <w:rPr>
          <w:rFonts w:ascii="Times New Roman" w:hAnsi="Times New Roman"/>
        </w:rPr>
      </w:pPr>
      <w:r w:rsidRPr="00F3422C">
        <w:rPr>
          <w:rFonts w:ascii="Times New Roman" w:hAnsi="Times New Roman"/>
        </w:rPr>
        <w:t>Very poor</w:t>
      </w:r>
    </w:p>
    <w:p w:rsidR="00DF788F" w:rsidRPr="00F3422C" w:rsidRDefault="00DF788F" w:rsidP="00DF788F">
      <w:pPr>
        <w:pStyle w:val="ListParagraph"/>
        <w:ind w:left="1440"/>
        <w:rPr>
          <w:rFonts w:ascii="Times New Roman" w:hAnsi="Times New Roman"/>
        </w:rPr>
      </w:pPr>
    </w:p>
    <w:p w:rsidR="0024351C" w:rsidRPr="00F3422C" w:rsidRDefault="003154F3" w:rsidP="00DC1DEA">
      <w:pPr>
        <w:pStyle w:val="ListParagraph"/>
        <w:numPr>
          <w:ilvl w:val="0"/>
          <w:numId w:val="9"/>
        </w:numPr>
        <w:rPr>
          <w:rFonts w:ascii="Times New Roman" w:hAnsi="Times New Roman"/>
        </w:rPr>
      </w:pPr>
      <w:r w:rsidRPr="00F3422C">
        <w:rPr>
          <w:rFonts w:ascii="Times New Roman" w:hAnsi="Times New Roman"/>
        </w:rPr>
        <w:t>T</w:t>
      </w:r>
      <w:r w:rsidR="000D6645" w:rsidRPr="00F3422C">
        <w:rPr>
          <w:rFonts w:ascii="Times New Roman" w:hAnsi="Times New Roman"/>
        </w:rPr>
        <w:t xml:space="preserve">he </w:t>
      </w:r>
      <w:r w:rsidR="0024351C" w:rsidRPr="00F3422C">
        <w:rPr>
          <w:rFonts w:ascii="Times New Roman" w:hAnsi="Times New Roman"/>
        </w:rPr>
        <w:t xml:space="preserve">instructional material was informative </w:t>
      </w:r>
      <w:r w:rsidR="00F3422C">
        <w:rPr>
          <w:rFonts w:ascii="Times New Roman" w:hAnsi="Times New Roman"/>
        </w:rPr>
        <w:t xml:space="preserve">and well organized in terms of </w:t>
      </w:r>
      <w:r w:rsidR="0024351C" w:rsidRPr="00F3422C">
        <w:rPr>
          <w:rFonts w:ascii="Times New Roman" w:hAnsi="Times New Roman"/>
        </w:rPr>
        <w:t>enabling you to be the Chair of a CSR study section</w:t>
      </w:r>
      <w:r w:rsidR="00DF788F" w:rsidRPr="00F3422C">
        <w:rPr>
          <w:rFonts w:ascii="Times New Roman" w:hAnsi="Times New Roman"/>
        </w:rPr>
        <w:t>.</w:t>
      </w:r>
    </w:p>
    <w:p w:rsidR="00CA0DC0" w:rsidRPr="00F3422C" w:rsidRDefault="003154F3" w:rsidP="00CA0DC0">
      <w:pPr>
        <w:pStyle w:val="ListParagraph"/>
        <w:numPr>
          <w:ilvl w:val="0"/>
          <w:numId w:val="5"/>
        </w:numPr>
        <w:rPr>
          <w:rFonts w:ascii="Times New Roman" w:hAnsi="Times New Roman"/>
        </w:rPr>
      </w:pPr>
      <w:r w:rsidRPr="00F3422C">
        <w:rPr>
          <w:rFonts w:ascii="Times New Roman" w:hAnsi="Times New Roman"/>
        </w:rPr>
        <w:t>Strongly agree</w:t>
      </w:r>
    </w:p>
    <w:p w:rsidR="00CA0DC0" w:rsidRPr="00F3422C" w:rsidRDefault="003154F3" w:rsidP="00CA0DC0">
      <w:pPr>
        <w:pStyle w:val="ListParagraph"/>
        <w:numPr>
          <w:ilvl w:val="0"/>
          <w:numId w:val="5"/>
        </w:numPr>
        <w:rPr>
          <w:rFonts w:ascii="Times New Roman" w:hAnsi="Times New Roman"/>
        </w:rPr>
      </w:pPr>
      <w:r w:rsidRPr="00F3422C">
        <w:rPr>
          <w:rFonts w:ascii="Times New Roman" w:hAnsi="Times New Roman"/>
        </w:rPr>
        <w:t>Agree</w:t>
      </w:r>
    </w:p>
    <w:p w:rsidR="00CA0DC0" w:rsidRPr="00F3422C" w:rsidRDefault="003154F3" w:rsidP="00CA0DC0">
      <w:pPr>
        <w:pStyle w:val="ListParagraph"/>
        <w:numPr>
          <w:ilvl w:val="0"/>
          <w:numId w:val="5"/>
        </w:numPr>
        <w:rPr>
          <w:rFonts w:ascii="Times New Roman" w:hAnsi="Times New Roman"/>
        </w:rPr>
      </w:pPr>
      <w:r w:rsidRPr="00F3422C">
        <w:rPr>
          <w:rFonts w:ascii="Times New Roman" w:hAnsi="Times New Roman"/>
        </w:rPr>
        <w:t>Neutral</w:t>
      </w:r>
    </w:p>
    <w:p w:rsidR="00CA0DC0" w:rsidRPr="00F3422C" w:rsidRDefault="003154F3" w:rsidP="00CA0DC0">
      <w:pPr>
        <w:pStyle w:val="ListParagraph"/>
        <w:numPr>
          <w:ilvl w:val="0"/>
          <w:numId w:val="5"/>
        </w:numPr>
        <w:rPr>
          <w:rFonts w:ascii="Times New Roman" w:hAnsi="Times New Roman"/>
        </w:rPr>
      </w:pPr>
      <w:r w:rsidRPr="00F3422C">
        <w:rPr>
          <w:rFonts w:ascii="Times New Roman" w:hAnsi="Times New Roman"/>
        </w:rPr>
        <w:t>Disagree</w:t>
      </w:r>
    </w:p>
    <w:p w:rsidR="00CA0DC0" w:rsidRPr="00F3422C" w:rsidRDefault="003154F3" w:rsidP="00CA0DC0">
      <w:pPr>
        <w:pStyle w:val="ListParagraph"/>
        <w:numPr>
          <w:ilvl w:val="0"/>
          <w:numId w:val="5"/>
        </w:numPr>
        <w:rPr>
          <w:rFonts w:ascii="Times New Roman" w:hAnsi="Times New Roman"/>
        </w:rPr>
      </w:pPr>
      <w:r w:rsidRPr="00F3422C">
        <w:rPr>
          <w:rFonts w:ascii="Times New Roman" w:hAnsi="Times New Roman"/>
        </w:rPr>
        <w:t>Strongly disagree</w:t>
      </w:r>
    </w:p>
    <w:p w:rsidR="003154F3" w:rsidRPr="00F3422C" w:rsidRDefault="003154F3" w:rsidP="00CA0DC0">
      <w:pPr>
        <w:pStyle w:val="ListParagraph"/>
        <w:numPr>
          <w:ilvl w:val="0"/>
          <w:numId w:val="5"/>
        </w:numPr>
        <w:rPr>
          <w:rFonts w:ascii="Times New Roman" w:hAnsi="Times New Roman"/>
        </w:rPr>
      </w:pPr>
      <w:r w:rsidRPr="00F3422C">
        <w:rPr>
          <w:rFonts w:ascii="Times New Roman" w:hAnsi="Times New Roman"/>
        </w:rPr>
        <w:t>Not sure</w:t>
      </w:r>
    </w:p>
    <w:p w:rsidR="0039262D" w:rsidRPr="00F3422C" w:rsidRDefault="0039262D" w:rsidP="0039262D">
      <w:pPr>
        <w:rPr>
          <w:rFonts w:ascii="Times New Roman" w:hAnsi="Times New Roman"/>
        </w:rPr>
      </w:pPr>
    </w:p>
    <w:p w:rsidR="0039262D" w:rsidRPr="00F3422C" w:rsidRDefault="0039262D" w:rsidP="00DC1DEA">
      <w:pPr>
        <w:pStyle w:val="ListParagraph"/>
        <w:numPr>
          <w:ilvl w:val="0"/>
          <w:numId w:val="9"/>
        </w:numPr>
        <w:rPr>
          <w:rFonts w:ascii="Times New Roman" w:hAnsi="Times New Roman"/>
        </w:rPr>
      </w:pPr>
      <w:r w:rsidRPr="00F3422C">
        <w:rPr>
          <w:rFonts w:ascii="Times New Roman" w:hAnsi="Times New Roman"/>
        </w:rPr>
        <w:lastRenderedPageBreak/>
        <w:t xml:space="preserve">Meeting other Chairs and having discussions </w:t>
      </w:r>
      <w:r w:rsidR="0024351C" w:rsidRPr="00F3422C">
        <w:rPr>
          <w:rFonts w:ascii="Times New Roman" w:hAnsi="Times New Roman"/>
        </w:rPr>
        <w:t xml:space="preserve">with them during the training </w:t>
      </w:r>
      <w:r w:rsidRPr="00F3422C">
        <w:rPr>
          <w:rFonts w:ascii="Times New Roman" w:hAnsi="Times New Roman"/>
        </w:rPr>
        <w:t>was</w:t>
      </w:r>
      <w:r w:rsidR="00CF1F0F" w:rsidRPr="00F3422C">
        <w:rPr>
          <w:rFonts w:ascii="Times New Roman" w:hAnsi="Times New Roman"/>
        </w:rPr>
        <w:t xml:space="preserve"> useful</w:t>
      </w:r>
      <w:r w:rsidR="00A551A4" w:rsidRPr="00F3422C">
        <w:rPr>
          <w:rFonts w:ascii="Times New Roman" w:hAnsi="Times New Roman"/>
        </w:rPr>
        <w:t xml:space="preserve"> </w:t>
      </w:r>
      <w:r w:rsidR="006515AB" w:rsidRPr="00F3422C">
        <w:rPr>
          <w:rFonts w:ascii="Times New Roman" w:hAnsi="Times New Roman"/>
        </w:rPr>
        <w:t xml:space="preserve">for </w:t>
      </w:r>
      <w:r w:rsidR="00A551A4" w:rsidRPr="00F3422C">
        <w:rPr>
          <w:rFonts w:ascii="Times New Roman" w:hAnsi="Times New Roman"/>
        </w:rPr>
        <w:t>you to be the Chair of a CSR study section</w:t>
      </w:r>
      <w:r w:rsidR="006515AB" w:rsidRPr="00F3422C">
        <w:rPr>
          <w:rFonts w:ascii="Times New Roman" w:hAnsi="Times New Roman"/>
        </w:rPr>
        <w:t>.</w:t>
      </w:r>
    </w:p>
    <w:p w:rsidR="006F0B1C" w:rsidRPr="00F3422C" w:rsidRDefault="006F0B1C" w:rsidP="006F0B1C">
      <w:pPr>
        <w:pStyle w:val="ListParagraph"/>
        <w:numPr>
          <w:ilvl w:val="0"/>
          <w:numId w:val="6"/>
        </w:numPr>
        <w:rPr>
          <w:rFonts w:ascii="Times New Roman" w:hAnsi="Times New Roman"/>
        </w:rPr>
      </w:pPr>
      <w:r w:rsidRPr="00F3422C">
        <w:rPr>
          <w:rFonts w:ascii="Times New Roman" w:hAnsi="Times New Roman"/>
        </w:rPr>
        <w:t>Strongly agree</w:t>
      </w:r>
    </w:p>
    <w:p w:rsidR="006F0B1C" w:rsidRPr="00F3422C" w:rsidRDefault="006F0B1C" w:rsidP="006F0B1C">
      <w:pPr>
        <w:pStyle w:val="ListParagraph"/>
        <w:numPr>
          <w:ilvl w:val="0"/>
          <w:numId w:val="6"/>
        </w:numPr>
        <w:rPr>
          <w:rFonts w:ascii="Times New Roman" w:hAnsi="Times New Roman"/>
        </w:rPr>
      </w:pPr>
      <w:r w:rsidRPr="00F3422C">
        <w:rPr>
          <w:rFonts w:ascii="Times New Roman" w:hAnsi="Times New Roman"/>
        </w:rPr>
        <w:t>Agree</w:t>
      </w:r>
    </w:p>
    <w:p w:rsidR="006F0B1C" w:rsidRPr="00F3422C" w:rsidRDefault="006F0B1C" w:rsidP="006F0B1C">
      <w:pPr>
        <w:pStyle w:val="ListParagraph"/>
        <w:numPr>
          <w:ilvl w:val="0"/>
          <w:numId w:val="6"/>
        </w:numPr>
        <w:rPr>
          <w:rFonts w:ascii="Times New Roman" w:hAnsi="Times New Roman"/>
        </w:rPr>
      </w:pPr>
      <w:r w:rsidRPr="00F3422C">
        <w:rPr>
          <w:rFonts w:ascii="Times New Roman" w:hAnsi="Times New Roman"/>
        </w:rPr>
        <w:t>Neutral</w:t>
      </w:r>
    </w:p>
    <w:p w:rsidR="006F0B1C" w:rsidRPr="00F3422C" w:rsidRDefault="006F0B1C" w:rsidP="006F0B1C">
      <w:pPr>
        <w:pStyle w:val="ListParagraph"/>
        <w:numPr>
          <w:ilvl w:val="0"/>
          <w:numId w:val="6"/>
        </w:numPr>
        <w:rPr>
          <w:rFonts w:ascii="Times New Roman" w:hAnsi="Times New Roman"/>
        </w:rPr>
      </w:pPr>
      <w:r w:rsidRPr="00F3422C">
        <w:rPr>
          <w:rFonts w:ascii="Times New Roman" w:hAnsi="Times New Roman"/>
        </w:rPr>
        <w:t>Disagree</w:t>
      </w:r>
    </w:p>
    <w:p w:rsidR="006F0B1C" w:rsidRPr="00F3422C" w:rsidRDefault="006F0B1C" w:rsidP="006F0B1C">
      <w:pPr>
        <w:pStyle w:val="ListParagraph"/>
        <w:numPr>
          <w:ilvl w:val="0"/>
          <w:numId w:val="6"/>
        </w:numPr>
        <w:rPr>
          <w:rFonts w:ascii="Times New Roman" w:hAnsi="Times New Roman"/>
        </w:rPr>
      </w:pPr>
      <w:r w:rsidRPr="00F3422C">
        <w:rPr>
          <w:rFonts w:ascii="Times New Roman" w:hAnsi="Times New Roman"/>
        </w:rPr>
        <w:t>Strongly disagree</w:t>
      </w:r>
    </w:p>
    <w:p w:rsidR="006F0B1C" w:rsidRPr="00F3422C" w:rsidRDefault="006F0B1C" w:rsidP="006F0B1C">
      <w:pPr>
        <w:pStyle w:val="ListParagraph"/>
        <w:numPr>
          <w:ilvl w:val="0"/>
          <w:numId w:val="6"/>
        </w:numPr>
        <w:rPr>
          <w:rFonts w:ascii="Times New Roman" w:hAnsi="Times New Roman"/>
        </w:rPr>
      </w:pPr>
      <w:r w:rsidRPr="00F3422C">
        <w:rPr>
          <w:rFonts w:ascii="Times New Roman" w:hAnsi="Times New Roman"/>
        </w:rPr>
        <w:t>Not sure</w:t>
      </w:r>
    </w:p>
    <w:p w:rsidR="006515AB" w:rsidRPr="00F3422C" w:rsidRDefault="006515AB" w:rsidP="006515AB">
      <w:pPr>
        <w:rPr>
          <w:rFonts w:ascii="Times New Roman" w:hAnsi="Times New Roman"/>
        </w:rPr>
      </w:pPr>
    </w:p>
    <w:p w:rsidR="001961C2" w:rsidRPr="00F3422C" w:rsidRDefault="001961C2" w:rsidP="006515AB">
      <w:pPr>
        <w:pStyle w:val="ListParagraph"/>
        <w:numPr>
          <w:ilvl w:val="0"/>
          <w:numId w:val="9"/>
        </w:numPr>
        <w:rPr>
          <w:rFonts w:ascii="Times New Roman" w:hAnsi="Times New Roman"/>
        </w:rPr>
      </w:pPr>
      <w:r w:rsidRPr="00F3422C">
        <w:rPr>
          <w:rFonts w:ascii="Times New Roman" w:hAnsi="Times New Roman"/>
        </w:rPr>
        <w:t xml:space="preserve">Overall, your investment of time and effort in attending Chair Training resulted in a significant enabling of your ability to perform as Chair of a CSR study section. </w:t>
      </w:r>
    </w:p>
    <w:p w:rsidR="006F0B1C" w:rsidRPr="00F3422C" w:rsidRDefault="001961C2" w:rsidP="006F0B1C">
      <w:pPr>
        <w:pStyle w:val="ListParagraph"/>
        <w:rPr>
          <w:rFonts w:ascii="Times New Roman" w:hAnsi="Times New Roman"/>
        </w:rPr>
      </w:pPr>
      <w:r w:rsidRPr="00F3422C">
        <w:rPr>
          <w:rFonts w:ascii="Times New Roman" w:hAnsi="Times New Roman"/>
        </w:rPr>
        <w:t xml:space="preserve">        </w:t>
      </w:r>
      <w:r w:rsidRPr="00F3422C">
        <w:rPr>
          <w:rFonts w:ascii="Times New Roman" w:hAnsi="Times New Roman"/>
        </w:rPr>
        <w:tab/>
        <w:t>- Strongly agree</w:t>
      </w:r>
    </w:p>
    <w:p w:rsidR="001961C2" w:rsidRPr="00F3422C" w:rsidRDefault="001961C2" w:rsidP="006F0B1C">
      <w:pPr>
        <w:pStyle w:val="ListParagraph"/>
        <w:rPr>
          <w:rFonts w:ascii="Times New Roman" w:hAnsi="Times New Roman"/>
        </w:rPr>
      </w:pPr>
      <w:r w:rsidRPr="00F3422C">
        <w:rPr>
          <w:rFonts w:ascii="Times New Roman" w:hAnsi="Times New Roman"/>
        </w:rPr>
        <w:tab/>
        <w:t>- Agree</w:t>
      </w:r>
    </w:p>
    <w:p w:rsidR="001961C2" w:rsidRPr="00F3422C" w:rsidRDefault="001961C2" w:rsidP="006F0B1C">
      <w:pPr>
        <w:pStyle w:val="ListParagraph"/>
        <w:rPr>
          <w:rFonts w:ascii="Times New Roman" w:hAnsi="Times New Roman"/>
        </w:rPr>
      </w:pPr>
      <w:r w:rsidRPr="00F3422C">
        <w:rPr>
          <w:rFonts w:ascii="Times New Roman" w:hAnsi="Times New Roman"/>
        </w:rPr>
        <w:tab/>
        <w:t>- Neutral</w:t>
      </w:r>
    </w:p>
    <w:p w:rsidR="001961C2" w:rsidRPr="00F3422C" w:rsidRDefault="001961C2" w:rsidP="006F0B1C">
      <w:pPr>
        <w:pStyle w:val="ListParagraph"/>
        <w:rPr>
          <w:rFonts w:ascii="Times New Roman" w:hAnsi="Times New Roman"/>
        </w:rPr>
      </w:pPr>
      <w:r w:rsidRPr="00F3422C">
        <w:rPr>
          <w:rFonts w:ascii="Times New Roman" w:hAnsi="Times New Roman"/>
        </w:rPr>
        <w:tab/>
        <w:t>- Disagree</w:t>
      </w:r>
    </w:p>
    <w:p w:rsidR="001961C2" w:rsidRPr="00F3422C" w:rsidRDefault="001961C2" w:rsidP="006F0B1C">
      <w:pPr>
        <w:pStyle w:val="ListParagraph"/>
        <w:rPr>
          <w:rFonts w:ascii="Times New Roman" w:hAnsi="Times New Roman"/>
        </w:rPr>
      </w:pPr>
      <w:r w:rsidRPr="00F3422C">
        <w:rPr>
          <w:rFonts w:ascii="Times New Roman" w:hAnsi="Times New Roman"/>
        </w:rPr>
        <w:tab/>
        <w:t>- Strongly Disagree</w:t>
      </w:r>
    </w:p>
    <w:p w:rsidR="006F0B1C" w:rsidRPr="00F3422C" w:rsidRDefault="006F0B1C" w:rsidP="00AB23A5">
      <w:pPr>
        <w:rPr>
          <w:rFonts w:ascii="Times New Roman" w:hAnsi="Times New Roman"/>
        </w:rPr>
      </w:pPr>
    </w:p>
    <w:p w:rsidR="0039262D" w:rsidRPr="00F3422C" w:rsidRDefault="00EF5A79" w:rsidP="006515AB">
      <w:pPr>
        <w:pStyle w:val="ListParagraph"/>
        <w:numPr>
          <w:ilvl w:val="0"/>
          <w:numId w:val="9"/>
        </w:numPr>
        <w:rPr>
          <w:rFonts w:ascii="Times New Roman" w:hAnsi="Times New Roman"/>
        </w:rPr>
      </w:pPr>
      <w:r w:rsidRPr="00F3422C">
        <w:rPr>
          <w:rFonts w:ascii="Times New Roman" w:hAnsi="Times New Roman"/>
        </w:rPr>
        <w:t xml:space="preserve">In what ways could this </w:t>
      </w:r>
      <w:r w:rsidR="00351890" w:rsidRPr="00F3422C">
        <w:rPr>
          <w:rFonts w:ascii="Times New Roman" w:hAnsi="Times New Roman"/>
        </w:rPr>
        <w:t xml:space="preserve">training for Study Section </w:t>
      </w:r>
      <w:r w:rsidR="0039262D" w:rsidRPr="00F3422C">
        <w:rPr>
          <w:rFonts w:ascii="Times New Roman" w:hAnsi="Times New Roman"/>
        </w:rPr>
        <w:t>Chair</w:t>
      </w:r>
      <w:r w:rsidR="00351890" w:rsidRPr="00F3422C">
        <w:rPr>
          <w:rFonts w:ascii="Times New Roman" w:hAnsi="Times New Roman"/>
        </w:rPr>
        <w:t>s</w:t>
      </w:r>
      <w:r w:rsidRPr="00F3422C">
        <w:rPr>
          <w:rFonts w:ascii="Times New Roman" w:hAnsi="Times New Roman"/>
        </w:rPr>
        <w:t xml:space="preserve"> be improved? </w:t>
      </w:r>
      <w:r w:rsidR="0053528A" w:rsidRPr="00F3422C">
        <w:rPr>
          <w:rFonts w:ascii="Times New Roman" w:hAnsi="Times New Roman"/>
        </w:rPr>
        <w:t xml:space="preserve">Please feel free to be candid and critical in offering suggestions. </w:t>
      </w:r>
    </w:p>
    <w:p w:rsidR="0039262D" w:rsidRPr="00F3422C" w:rsidRDefault="0039262D" w:rsidP="0039262D">
      <w:pPr>
        <w:ind w:left="360"/>
        <w:rPr>
          <w:rFonts w:ascii="Times New Roman" w:hAnsi="Times New Roman"/>
        </w:rPr>
      </w:pPr>
      <w:bookmarkStart w:id="0" w:name="_GoBack"/>
      <w:bookmarkEnd w:id="0"/>
    </w:p>
    <w:p w:rsidR="0039262D" w:rsidRPr="00F3422C" w:rsidRDefault="0039262D" w:rsidP="0039262D">
      <w:pPr>
        <w:pStyle w:val="ListParagraph"/>
        <w:rPr>
          <w:rFonts w:ascii="Times New Roman" w:hAnsi="Times New Roman"/>
        </w:rPr>
      </w:pPr>
    </w:p>
    <w:p w:rsidR="0039262D" w:rsidRPr="00F3422C" w:rsidRDefault="0039262D">
      <w:pPr>
        <w:rPr>
          <w:rFonts w:ascii="Times New Roman" w:hAnsi="Times New Roman"/>
        </w:rPr>
      </w:pPr>
    </w:p>
    <w:p w:rsidR="0039262D" w:rsidRPr="00F3422C" w:rsidRDefault="0039262D">
      <w:pPr>
        <w:rPr>
          <w:rFonts w:ascii="Times New Roman" w:hAnsi="Times New Roman"/>
        </w:rPr>
      </w:pPr>
    </w:p>
    <w:sectPr w:rsidR="0039262D" w:rsidRPr="00F3422C" w:rsidSect="00A97EC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756B2"/>
    <w:multiLevelType w:val="hybridMultilevel"/>
    <w:tmpl w:val="A7F851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828D9"/>
    <w:multiLevelType w:val="hybridMultilevel"/>
    <w:tmpl w:val="7D048D16"/>
    <w:lvl w:ilvl="0" w:tplc="2684F3F8">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A024CF"/>
    <w:multiLevelType w:val="hybridMultilevel"/>
    <w:tmpl w:val="BE30B47E"/>
    <w:lvl w:ilvl="0" w:tplc="2684F3F8">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0150817"/>
    <w:multiLevelType w:val="hybridMultilevel"/>
    <w:tmpl w:val="FE441E9C"/>
    <w:lvl w:ilvl="0" w:tplc="2684F3F8">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A8854F1"/>
    <w:multiLevelType w:val="hybridMultilevel"/>
    <w:tmpl w:val="FCD895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88150C"/>
    <w:multiLevelType w:val="hybridMultilevel"/>
    <w:tmpl w:val="F47A718C"/>
    <w:lvl w:ilvl="0" w:tplc="2684F3F8">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03F557D"/>
    <w:multiLevelType w:val="hybridMultilevel"/>
    <w:tmpl w:val="E0907E38"/>
    <w:lvl w:ilvl="0" w:tplc="2684F3F8">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4D07930"/>
    <w:multiLevelType w:val="hybridMultilevel"/>
    <w:tmpl w:val="F3F0FCCC"/>
    <w:lvl w:ilvl="0" w:tplc="2684F3F8">
      <w:numFmt w:val="bullet"/>
      <w:lvlText w:val="-"/>
      <w:lvlJc w:val="left"/>
      <w:pPr>
        <w:ind w:left="1440" w:hanging="360"/>
      </w:pPr>
      <w:rPr>
        <w:rFonts w:ascii="Cambria" w:eastAsiaTheme="minorEastAsia" w:hAnsi="Cambria"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BDB039F"/>
    <w:multiLevelType w:val="hybridMultilevel"/>
    <w:tmpl w:val="7B7A5834"/>
    <w:lvl w:ilvl="0" w:tplc="04090011">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6"/>
  </w:num>
  <w:num w:numId="4">
    <w:abstractNumId w:val="2"/>
  </w:num>
  <w:num w:numId="5">
    <w:abstractNumId w:val="7"/>
  </w:num>
  <w:num w:numId="6">
    <w:abstractNumId w:val="3"/>
  </w:num>
  <w:num w:numId="7">
    <w:abstractNumId w:val="1"/>
  </w:num>
  <w:num w:numId="8">
    <w:abstractNumId w:val="8"/>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characterSpacingControl w:val="doNotCompress"/>
  <w:compat>
    <w:useFELayout/>
  </w:compat>
  <w:rsids>
    <w:rsidRoot w:val="0039262D"/>
    <w:rsid w:val="0001180C"/>
    <w:rsid w:val="00055A00"/>
    <w:rsid w:val="000D6645"/>
    <w:rsid w:val="000E341A"/>
    <w:rsid w:val="00112410"/>
    <w:rsid w:val="001961C2"/>
    <w:rsid w:val="00241A3F"/>
    <w:rsid w:val="0024351C"/>
    <w:rsid w:val="002F0058"/>
    <w:rsid w:val="002F6F38"/>
    <w:rsid w:val="003154F3"/>
    <w:rsid w:val="00351890"/>
    <w:rsid w:val="0039262D"/>
    <w:rsid w:val="003D2503"/>
    <w:rsid w:val="00420F65"/>
    <w:rsid w:val="0053528A"/>
    <w:rsid w:val="006515AB"/>
    <w:rsid w:val="006E0462"/>
    <w:rsid w:val="006F0B1C"/>
    <w:rsid w:val="0075151C"/>
    <w:rsid w:val="00782832"/>
    <w:rsid w:val="007A1CC5"/>
    <w:rsid w:val="007F0A45"/>
    <w:rsid w:val="008627A1"/>
    <w:rsid w:val="00993BC2"/>
    <w:rsid w:val="009C6376"/>
    <w:rsid w:val="009F0753"/>
    <w:rsid w:val="00A23E9D"/>
    <w:rsid w:val="00A551A4"/>
    <w:rsid w:val="00A97EC4"/>
    <w:rsid w:val="00AB23A5"/>
    <w:rsid w:val="00AC17AF"/>
    <w:rsid w:val="00B45EBD"/>
    <w:rsid w:val="00B5415B"/>
    <w:rsid w:val="00BB291B"/>
    <w:rsid w:val="00C21713"/>
    <w:rsid w:val="00CA0DC0"/>
    <w:rsid w:val="00CF1F0F"/>
    <w:rsid w:val="00D03448"/>
    <w:rsid w:val="00D71113"/>
    <w:rsid w:val="00DC1DEA"/>
    <w:rsid w:val="00DD1A25"/>
    <w:rsid w:val="00DF788F"/>
    <w:rsid w:val="00E056B0"/>
    <w:rsid w:val="00E26843"/>
    <w:rsid w:val="00EF3349"/>
    <w:rsid w:val="00EF55F3"/>
    <w:rsid w:val="00EF5A79"/>
    <w:rsid w:val="00F3422C"/>
    <w:rsid w:val="00FF42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1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6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62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Chacko</dc:creator>
  <cp:lastModifiedBy>curriem</cp:lastModifiedBy>
  <cp:revision>2</cp:revision>
  <dcterms:created xsi:type="dcterms:W3CDTF">2012-01-09T16:13:00Z</dcterms:created>
  <dcterms:modified xsi:type="dcterms:W3CDTF">2012-01-09T16:13:00Z</dcterms:modified>
</cp:coreProperties>
</file>