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AD8" w:rsidRPr="003479D2" w:rsidRDefault="00F24AD8" w:rsidP="00F24AD8">
      <w:pPr>
        <w:ind w:left="270" w:right="270"/>
        <w:rPr>
          <w:sz w:val="17"/>
          <w:szCs w:val="17"/>
        </w:rPr>
      </w:pPr>
      <w:bookmarkStart w:id="0" w:name="_GoBack"/>
      <w:bookmarkEnd w:id="0"/>
      <w:r w:rsidRPr="003479D2">
        <w:rPr>
          <w:b/>
          <w:sz w:val="17"/>
          <w:szCs w:val="17"/>
        </w:rPr>
        <w:t xml:space="preserve">Instructions: </w:t>
      </w:r>
      <w:r w:rsidRPr="003479D2">
        <w:rPr>
          <w:sz w:val="17"/>
          <w:szCs w:val="17"/>
        </w:rPr>
        <w:t xml:space="preserve">Healthcare providers applying for participation in the </w:t>
      </w:r>
      <w:r w:rsidR="00887CF8" w:rsidRPr="003479D2">
        <w:rPr>
          <w:sz w:val="17"/>
          <w:szCs w:val="17"/>
        </w:rPr>
        <w:fldChar w:fldCharType="begin"/>
      </w:r>
      <w:r w:rsidRPr="003479D2">
        <w:rPr>
          <w:sz w:val="17"/>
          <w:szCs w:val="17"/>
        </w:rPr>
        <w:instrText xml:space="preserve"> SEQ CHAPTER \h \r 1</w:instrText>
      </w:r>
      <w:r w:rsidR="00887CF8" w:rsidRPr="003479D2">
        <w:rPr>
          <w:sz w:val="17"/>
          <w:szCs w:val="17"/>
        </w:rPr>
        <w:fldChar w:fldCharType="end"/>
      </w:r>
      <w:r w:rsidRPr="003479D2">
        <w:rPr>
          <w:sz w:val="17"/>
          <w:szCs w:val="17"/>
        </w:rPr>
        <w:t>Medicare Part A program must receive a civil rights clearance from OCR. Complete all fields and return this form, with the required policies and procedures, to your State Health Department, along with your other Medicare application materials.</w:t>
      </w:r>
    </w:p>
    <w:p w:rsidR="00F24AD8" w:rsidRPr="00F24AD8" w:rsidRDefault="00F24AD8" w:rsidP="00F24AD8">
      <w:pPr>
        <w:ind w:firstLine="270"/>
        <w:rPr>
          <w:sz w:val="4"/>
          <w:szCs w:val="4"/>
        </w:rPr>
      </w:pPr>
    </w:p>
    <w:tbl>
      <w:tblPr>
        <w:tblStyle w:val="TableGrid"/>
        <w:tblpPr w:leftFromText="187" w:rightFromText="187" w:vertAnchor="text" w:horzAnchor="margin" w:tblpXSpec="center" w:tblpY="21"/>
        <w:tblOverlap w:val="never"/>
        <w:tblW w:w="10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647"/>
        <w:gridCol w:w="362"/>
        <w:gridCol w:w="3344"/>
        <w:gridCol w:w="516"/>
        <w:gridCol w:w="1594"/>
        <w:gridCol w:w="1394"/>
        <w:gridCol w:w="2048"/>
      </w:tblGrid>
      <w:tr w:rsidR="00F24AD8" w:rsidTr="005C7E9A">
        <w:trPr>
          <w:trHeight w:val="278"/>
        </w:trPr>
        <w:tc>
          <w:tcPr>
            <w:tcW w:w="1090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24AD8" w:rsidRDefault="00F24AD8" w:rsidP="00F24AD8">
            <w:pPr>
              <w:pStyle w:val="Header"/>
              <w:tabs>
                <w:tab w:val="left" w:pos="360"/>
                <w:tab w:val="left" w:pos="540"/>
              </w:tabs>
              <w:rPr>
                <w:sz w:val="20"/>
                <w:szCs w:val="20"/>
              </w:rPr>
            </w:pPr>
            <w:r>
              <w:rPr>
                <w:b/>
                <w:sz w:val="22"/>
                <w:szCs w:val="22"/>
              </w:rPr>
              <w:t>I. Healthcare Provider Information</w:t>
            </w:r>
          </w:p>
        </w:tc>
      </w:tr>
      <w:tr w:rsidR="00F24AD8" w:rsidTr="005C7E9A">
        <w:trPr>
          <w:trHeight w:val="360"/>
        </w:trPr>
        <w:tc>
          <w:tcPr>
            <w:tcW w:w="10905" w:type="dxa"/>
            <w:gridSpan w:val="7"/>
            <w:tcBorders>
              <w:top w:val="single" w:sz="4" w:space="0" w:color="auto"/>
              <w:left w:val="single" w:sz="4" w:space="0" w:color="auto"/>
              <w:right w:val="single" w:sz="4" w:space="0" w:color="auto"/>
            </w:tcBorders>
            <w:vAlign w:val="bottom"/>
            <w:hideMark/>
          </w:tcPr>
          <w:p w:rsidR="00F24AD8" w:rsidRPr="005C7E9A" w:rsidRDefault="00DB3B37" w:rsidP="005C7E9A">
            <w:pPr>
              <w:pStyle w:val="Header"/>
              <w:tabs>
                <w:tab w:val="left" w:pos="360"/>
                <w:tab w:val="left" w:pos="540"/>
              </w:tabs>
              <w:rPr>
                <w:sz w:val="20"/>
                <w:szCs w:val="20"/>
              </w:rPr>
            </w:pPr>
            <w:r>
              <w:rPr>
                <w:sz w:val="20"/>
                <w:szCs w:val="20"/>
              </w:rPr>
              <w:t>CMS</w:t>
            </w:r>
            <w:r w:rsidR="00F24AD8" w:rsidRPr="005C7E9A">
              <w:rPr>
                <w:sz w:val="20"/>
                <w:szCs w:val="20"/>
              </w:rPr>
              <w:t xml:space="preserve"> Medicare Provider Number:</w:t>
            </w:r>
            <w:r w:rsidR="005C7E9A">
              <w:rPr>
                <w:sz w:val="20"/>
                <w:szCs w:val="20"/>
              </w:rPr>
              <w:t xml:space="preserve"> ______________________</w:t>
            </w:r>
          </w:p>
        </w:tc>
      </w:tr>
      <w:tr w:rsidR="00F24AD8" w:rsidTr="005C7E9A">
        <w:trPr>
          <w:trHeight w:val="282"/>
        </w:trPr>
        <w:tc>
          <w:tcPr>
            <w:tcW w:w="10905" w:type="dxa"/>
            <w:gridSpan w:val="7"/>
            <w:tcBorders>
              <w:left w:val="single" w:sz="4" w:space="0" w:color="auto"/>
              <w:bottom w:val="nil"/>
              <w:right w:val="single" w:sz="4" w:space="0" w:color="auto"/>
            </w:tcBorders>
            <w:vAlign w:val="bottom"/>
            <w:hideMark/>
          </w:tcPr>
          <w:p w:rsidR="00F24AD8" w:rsidRDefault="00F24AD8" w:rsidP="005C7E9A">
            <w:pPr>
              <w:pStyle w:val="Header"/>
              <w:tabs>
                <w:tab w:val="left" w:pos="360"/>
                <w:tab w:val="left" w:pos="540"/>
              </w:tabs>
              <w:ind w:right="-111"/>
              <w:rPr>
                <w:sz w:val="20"/>
                <w:szCs w:val="20"/>
              </w:rPr>
            </w:pPr>
            <w:r>
              <w:rPr>
                <w:sz w:val="20"/>
                <w:szCs w:val="20"/>
              </w:rPr>
              <w:t>Name of Facility:</w:t>
            </w:r>
            <w:r w:rsidR="005C7E9A">
              <w:rPr>
                <w:sz w:val="20"/>
                <w:szCs w:val="20"/>
              </w:rPr>
              <w:t xml:space="preserve">   ____________________________________________________________________________________________</w:t>
            </w:r>
          </w:p>
        </w:tc>
      </w:tr>
      <w:tr w:rsidR="005C7E9A" w:rsidTr="00BD7B40">
        <w:trPr>
          <w:trHeight w:hRule="exact" w:val="282"/>
        </w:trPr>
        <w:tc>
          <w:tcPr>
            <w:tcW w:w="1647" w:type="dxa"/>
            <w:tcBorders>
              <w:left w:val="single" w:sz="4" w:space="0" w:color="auto"/>
            </w:tcBorders>
            <w:vAlign w:val="bottom"/>
            <w:hideMark/>
          </w:tcPr>
          <w:p w:rsidR="005C7E9A" w:rsidRDefault="005C7E9A" w:rsidP="00F24AD8">
            <w:pPr>
              <w:pStyle w:val="Header"/>
              <w:tabs>
                <w:tab w:val="left" w:pos="360"/>
                <w:tab w:val="left" w:pos="540"/>
              </w:tabs>
              <w:ind w:right="-108"/>
              <w:rPr>
                <w:sz w:val="20"/>
                <w:szCs w:val="20"/>
              </w:rPr>
            </w:pPr>
            <w:r>
              <w:rPr>
                <w:sz w:val="20"/>
                <w:szCs w:val="20"/>
              </w:rPr>
              <w:t>Address:</w:t>
            </w:r>
          </w:p>
        </w:tc>
        <w:tc>
          <w:tcPr>
            <w:tcW w:w="9258" w:type="dxa"/>
            <w:gridSpan w:val="6"/>
            <w:tcBorders>
              <w:bottom w:val="single" w:sz="4" w:space="0" w:color="auto"/>
              <w:right w:val="single" w:sz="4" w:space="0" w:color="auto"/>
            </w:tcBorders>
            <w:vAlign w:val="bottom"/>
          </w:tcPr>
          <w:p w:rsidR="005C7E9A" w:rsidRDefault="005C7E9A" w:rsidP="00F24AD8">
            <w:pPr>
              <w:pStyle w:val="Header"/>
              <w:tabs>
                <w:tab w:val="left" w:pos="360"/>
                <w:tab w:val="left" w:pos="540"/>
              </w:tabs>
              <w:rPr>
                <w:sz w:val="20"/>
                <w:szCs w:val="20"/>
              </w:rPr>
            </w:pPr>
          </w:p>
        </w:tc>
      </w:tr>
      <w:tr w:rsidR="00F24AD8" w:rsidTr="00F24AD8">
        <w:trPr>
          <w:trHeight w:val="155"/>
        </w:trPr>
        <w:tc>
          <w:tcPr>
            <w:tcW w:w="10905" w:type="dxa"/>
            <w:gridSpan w:val="7"/>
            <w:tcBorders>
              <w:top w:val="nil"/>
              <w:left w:val="single" w:sz="4" w:space="0" w:color="auto"/>
              <w:bottom w:val="nil"/>
              <w:right w:val="single" w:sz="4" w:space="0" w:color="auto"/>
            </w:tcBorders>
            <w:hideMark/>
          </w:tcPr>
          <w:p w:rsidR="00F24AD8" w:rsidRDefault="00F24AD8" w:rsidP="00F24AD8">
            <w:pPr>
              <w:pStyle w:val="Header"/>
              <w:tabs>
                <w:tab w:val="left" w:pos="360"/>
                <w:tab w:val="left" w:pos="540"/>
              </w:tabs>
              <w:rPr>
                <w:i/>
                <w:sz w:val="16"/>
                <w:szCs w:val="16"/>
              </w:rPr>
            </w:pPr>
            <w:r>
              <w:rPr>
                <w:i/>
                <w:sz w:val="16"/>
                <w:szCs w:val="16"/>
              </w:rPr>
              <w:t xml:space="preserve">                                         Street Number and Name                                                                                                                                                                  </w:t>
            </w:r>
          </w:p>
        </w:tc>
      </w:tr>
      <w:tr w:rsidR="00F24AD8" w:rsidTr="00F24AD8">
        <w:trPr>
          <w:trHeight w:hRule="exact" w:val="273"/>
        </w:trPr>
        <w:tc>
          <w:tcPr>
            <w:tcW w:w="1647" w:type="dxa"/>
            <w:tcBorders>
              <w:top w:val="nil"/>
              <w:left w:val="single" w:sz="4" w:space="0" w:color="auto"/>
              <w:bottom w:val="nil"/>
              <w:right w:val="nil"/>
            </w:tcBorders>
            <w:vAlign w:val="bottom"/>
          </w:tcPr>
          <w:p w:rsidR="00F24AD8" w:rsidRDefault="00F24AD8" w:rsidP="00F24AD8">
            <w:pPr>
              <w:pStyle w:val="Header"/>
              <w:tabs>
                <w:tab w:val="left" w:pos="360"/>
                <w:tab w:val="left" w:pos="540"/>
              </w:tabs>
              <w:ind w:right="-108"/>
              <w:rPr>
                <w:sz w:val="20"/>
                <w:szCs w:val="20"/>
              </w:rPr>
            </w:pPr>
          </w:p>
        </w:tc>
        <w:tc>
          <w:tcPr>
            <w:tcW w:w="4222" w:type="dxa"/>
            <w:gridSpan w:val="3"/>
            <w:tcBorders>
              <w:top w:val="nil"/>
              <w:left w:val="nil"/>
              <w:bottom w:val="single" w:sz="4" w:space="0" w:color="auto"/>
              <w:right w:val="nil"/>
            </w:tcBorders>
            <w:vAlign w:val="bottom"/>
          </w:tcPr>
          <w:p w:rsidR="00F24AD8" w:rsidRDefault="00F24AD8" w:rsidP="00F24AD8">
            <w:pPr>
              <w:pStyle w:val="Header"/>
              <w:tabs>
                <w:tab w:val="left" w:pos="360"/>
                <w:tab w:val="left" w:pos="540"/>
              </w:tabs>
              <w:rPr>
                <w:sz w:val="20"/>
                <w:szCs w:val="20"/>
              </w:rPr>
            </w:pPr>
          </w:p>
        </w:tc>
        <w:tc>
          <w:tcPr>
            <w:tcW w:w="2988" w:type="dxa"/>
            <w:gridSpan w:val="2"/>
            <w:tcBorders>
              <w:top w:val="nil"/>
              <w:left w:val="nil"/>
              <w:bottom w:val="single" w:sz="4" w:space="0" w:color="auto"/>
              <w:right w:val="nil"/>
            </w:tcBorders>
            <w:vAlign w:val="bottom"/>
          </w:tcPr>
          <w:p w:rsidR="00F24AD8" w:rsidRDefault="00F24AD8" w:rsidP="00F24AD8">
            <w:pPr>
              <w:pStyle w:val="Header"/>
              <w:tabs>
                <w:tab w:val="left" w:pos="360"/>
                <w:tab w:val="left" w:pos="540"/>
              </w:tabs>
              <w:rPr>
                <w:sz w:val="20"/>
                <w:szCs w:val="20"/>
              </w:rPr>
            </w:pPr>
          </w:p>
        </w:tc>
        <w:tc>
          <w:tcPr>
            <w:tcW w:w="2048" w:type="dxa"/>
            <w:tcBorders>
              <w:top w:val="nil"/>
              <w:left w:val="nil"/>
              <w:bottom w:val="single" w:sz="4" w:space="0" w:color="auto"/>
              <w:right w:val="single" w:sz="4" w:space="0" w:color="auto"/>
            </w:tcBorders>
            <w:vAlign w:val="bottom"/>
          </w:tcPr>
          <w:p w:rsidR="00F24AD8" w:rsidRDefault="00F24AD8" w:rsidP="00F24AD8">
            <w:pPr>
              <w:pStyle w:val="Header"/>
              <w:tabs>
                <w:tab w:val="left" w:pos="360"/>
                <w:tab w:val="left" w:pos="540"/>
              </w:tabs>
              <w:rPr>
                <w:sz w:val="20"/>
                <w:szCs w:val="20"/>
              </w:rPr>
            </w:pPr>
          </w:p>
        </w:tc>
      </w:tr>
      <w:tr w:rsidR="00F24AD8" w:rsidTr="00F24AD8">
        <w:trPr>
          <w:trHeight w:val="155"/>
        </w:trPr>
        <w:tc>
          <w:tcPr>
            <w:tcW w:w="10905" w:type="dxa"/>
            <w:gridSpan w:val="7"/>
            <w:tcBorders>
              <w:top w:val="nil"/>
              <w:left w:val="single" w:sz="4" w:space="0" w:color="auto"/>
              <w:bottom w:val="nil"/>
              <w:right w:val="single" w:sz="4" w:space="0" w:color="auto"/>
            </w:tcBorders>
            <w:hideMark/>
          </w:tcPr>
          <w:p w:rsidR="00F24AD8" w:rsidRDefault="00F24AD8" w:rsidP="00F24AD8">
            <w:pPr>
              <w:pStyle w:val="Header"/>
              <w:tabs>
                <w:tab w:val="left" w:pos="360"/>
                <w:tab w:val="left" w:pos="540"/>
              </w:tabs>
              <w:rPr>
                <w:i/>
                <w:sz w:val="16"/>
                <w:szCs w:val="16"/>
              </w:rPr>
            </w:pPr>
            <w:r>
              <w:rPr>
                <w:i/>
                <w:sz w:val="16"/>
                <w:szCs w:val="16"/>
              </w:rPr>
              <w:t xml:space="preserve">                                        City or Town                                                                                        State or Province                                                Zip Code</w:t>
            </w:r>
          </w:p>
        </w:tc>
      </w:tr>
      <w:tr w:rsidR="00F24AD8" w:rsidTr="00F24AD8">
        <w:trPr>
          <w:trHeight w:hRule="exact" w:val="266"/>
        </w:trPr>
        <w:tc>
          <w:tcPr>
            <w:tcW w:w="2009" w:type="dxa"/>
            <w:gridSpan w:val="2"/>
            <w:tcBorders>
              <w:top w:val="nil"/>
              <w:left w:val="single" w:sz="4" w:space="0" w:color="auto"/>
              <w:bottom w:val="nil"/>
              <w:right w:val="nil"/>
            </w:tcBorders>
            <w:vAlign w:val="bottom"/>
            <w:hideMark/>
          </w:tcPr>
          <w:p w:rsidR="00F24AD8" w:rsidRDefault="00F24AD8" w:rsidP="00F24AD8">
            <w:pPr>
              <w:pStyle w:val="Header"/>
              <w:tabs>
                <w:tab w:val="left" w:pos="360"/>
                <w:tab w:val="left" w:pos="540"/>
              </w:tabs>
              <w:ind w:right="-121"/>
              <w:rPr>
                <w:sz w:val="20"/>
                <w:szCs w:val="20"/>
              </w:rPr>
            </w:pPr>
            <w:r>
              <w:rPr>
                <w:sz w:val="20"/>
                <w:szCs w:val="20"/>
              </w:rPr>
              <w:t>Administrator’s Name:</w:t>
            </w:r>
          </w:p>
        </w:tc>
        <w:tc>
          <w:tcPr>
            <w:tcW w:w="3344" w:type="dxa"/>
            <w:tcBorders>
              <w:top w:val="nil"/>
              <w:left w:val="nil"/>
              <w:bottom w:val="single" w:sz="4" w:space="0" w:color="auto"/>
              <w:right w:val="nil"/>
            </w:tcBorders>
            <w:vAlign w:val="bottom"/>
          </w:tcPr>
          <w:p w:rsidR="00F24AD8" w:rsidRDefault="00F24AD8" w:rsidP="00F24AD8">
            <w:pPr>
              <w:pStyle w:val="Header"/>
              <w:tabs>
                <w:tab w:val="left" w:pos="360"/>
                <w:tab w:val="left" w:pos="540"/>
              </w:tabs>
              <w:rPr>
                <w:sz w:val="20"/>
                <w:szCs w:val="20"/>
              </w:rPr>
            </w:pPr>
          </w:p>
        </w:tc>
        <w:tc>
          <w:tcPr>
            <w:tcW w:w="2110" w:type="dxa"/>
            <w:gridSpan w:val="2"/>
            <w:vAlign w:val="bottom"/>
            <w:hideMark/>
          </w:tcPr>
          <w:p w:rsidR="00F24AD8" w:rsidRDefault="00F24AD8" w:rsidP="00F24AD8">
            <w:pPr>
              <w:pStyle w:val="Header"/>
              <w:tabs>
                <w:tab w:val="left" w:pos="360"/>
                <w:tab w:val="left" w:pos="540"/>
              </w:tabs>
              <w:ind w:right="-143"/>
              <w:rPr>
                <w:sz w:val="20"/>
                <w:szCs w:val="20"/>
              </w:rPr>
            </w:pPr>
            <w:r>
              <w:rPr>
                <w:sz w:val="20"/>
                <w:szCs w:val="20"/>
              </w:rPr>
              <w:t>Contact Person:</w:t>
            </w:r>
          </w:p>
        </w:tc>
        <w:tc>
          <w:tcPr>
            <w:tcW w:w="3442" w:type="dxa"/>
            <w:gridSpan w:val="2"/>
            <w:tcBorders>
              <w:top w:val="nil"/>
              <w:left w:val="nil"/>
              <w:bottom w:val="single" w:sz="4" w:space="0" w:color="auto"/>
              <w:right w:val="single" w:sz="4" w:space="0" w:color="auto"/>
            </w:tcBorders>
            <w:vAlign w:val="bottom"/>
          </w:tcPr>
          <w:p w:rsidR="00F24AD8" w:rsidRDefault="00F24AD8" w:rsidP="00F24AD8">
            <w:pPr>
              <w:pStyle w:val="Header"/>
              <w:tabs>
                <w:tab w:val="left" w:pos="360"/>
                <w:tab w:val="left" w:pos="540"/>
              </w:tabs>
              <w:rPr>
                <w:sz w:val="20"/>
                <w:szCs w:val="20"/>
              </w:rPr>
            </w:pPr>
          </w:p>
        </w:tc>
      </w:tr>
      <w:tr w:rsidR="00F24AD8" w:rsidTr="00422747">
        <w:trPr>
          <w:trHeight w:hRule="exact" w:val="266"/>
        </w:trPr>
        <w:tc>
          <w:tcPr>
            <w:tcW w:w="2009" w:type="dxa"/>
            <w:gridSpan w:val="2"/>
            <w:tcBorders>
              <w:top w:val="nil"/>
              <w:left w:val="single" w:sz="4" w:space="0" w:color="auto"/>
              <w:bottom w:val="nil"/>
              <w:right w:val="nil"/>
            </w:tcBorders>
            <w:vAlign w:val="bottom"/>
            <w:hideMark/>
          </w:tcPr>
          <w:p w:rsidR="00F24AD8" w:rsidRDefault="00F24AD8" w:rsidP="00F24AD8">
            <w:pPr>
              <w:pStyle w:val="Header"/>
              <w:tabs>
                <w:tab w:val="left" w:pos="360"/>
                <w:tab w:val="left" w:pos="540"/>
              </w:tabs>
              <w:ind w:right="-121"/>
              <w:rPr>
                <w:sz w:val="20"/>
                <w:szCs w:val="20"/>
              </w:rPr>
            </w:pPr>
            <w:r>
              <w:rPr>
                <w:sz w:val="20"/>
                <w:szCs w:val="20"/>
              </w:rPr>
              <w:t>Telephone:</w:t>
            </w:r>
          </w:p>
        </w:tc>
        <w:tc>
          <w:tcPr>
            <w:tcW w:w="3344" w:type="dxa"/>
            <w:tcBorders>
              <w:top w:val="nil"/>
              <w:left w:val="nil"/>
              <w:bottom w:val="single" w:sz="4" w:space="0" w:color="auto"/>
              <w:right w:val="nil"/>
            </w:tcBorders>
            <w:vAlign w:val="bottom"/>
          </w:tcPr>
          <w:p w:rsidR="00F24AD8" w:rsidRDefault="00F24AD8" w:rsidP="00F24AD8">
            <w:pPr>
              <w:pStyle w:val="Header"/>
              <w:tabs>
                <w:tab w:val="left" w:pos="360"/>
                <w:tab w:val="left" w:pos="540"/>
              </w:tabs>
              <w:rPr>
                <w:sz w:val="20"/>
                <w:szCs w:val="20"/>
              </w:rPr>
            </w:pPr>
          </w:p>
        </w:tc>
        <w:tc>
          <w:tcPr>
            <w:tcW w:w="2110" w:type="dxa"/>
            <w:gridSpan w:val="2"/>
            <w:vAlign w:val="bottom"/>
            <w:hideMark/>
          </w:tcPr>
          <w:p w:rsidR="00F24AD8" w:rsidRDefault="00F24AD8" w:rsidP="00F24AD8">
            <w:pPr>
              <w:pStyle w:val="Header"/>
              <w:tabs>
                <w:tab w:val="left" w:pos="360"/>
                <w:tab w:val="left" w:pos="540"/>
              </w:tabs>
              <w:ind w:right="-143"/>
              <w:rPr>
                <w:sz w:val="20"/>
                <w:szCs w:val="20"/>
              </w:rPr>
            </w:pPr>
            <w:r>
              <w:rPr>
                <w:sz w:val="20"/>
                <w:szCs w:val="20"/>
              </w:rPr>
              <w:t>TDD:</w:t>
            </w:r>
          </w:p>
        </w:tc>
        <w:tc>
          <w:tcPr>
            <w:tcW w:w="3442" w:type="dxa"/>
            <w:gridSpan w:val="2"/>
            <w:tcBorders>
              <w:top w:val="nil"/>
              <w:left w:val="nil"/>
              <w:bottom w:val="single" w:sz="4" w:space="0" w:color="auto"/>
              <w:right w:val="single" w:sz="4" w:space="0" w:color="auto"/>
            </w:tcBorders>
            <w:vAlign w:val="bottom"/>
          </w:tcPr>
          <w:p w:rsidR="00F24AD8" w:rsidRDefault="00F24AD8" w:rsidP="00F24AD8">
            <w:pPr>
              <w:pStyle w:val="Header"/>
              <w:tabs>
                <w:tab w:val="left" w:pos="360"/>
                <w:tab w:val="left" w:pos="540"/>
              </w:tabs>
              <w:rPr>
                <w:sz w:val="20"/>
                <w:szCs w:val="20"/>
              </w:rPr>
            </w:pPr>
          </w:p>
        </w:tc>
      </w:tr>
      <w:tr w:rsidR="00F24AD8" w:rsidTr="00422747">
        <w:trPr>
          <w:trHeight w:hRule="exact" w:val="266"/>
        </w:trPr>
        <w:tc>
          <w:tcPr>
            <w:tcW w:w="2009" w:type="dxa"/>
            <w:gridSpan w:val="2"/>
            <w:tcBorders>
              <w:top w:val="nil"/>
              <w:left w:val="single" w:sz="4" w:space="0" w:color="auto"/>
              <w:right w:val="nil"/>
            </w:tcBorders>
            <w:vAlign w:val="bottom"/>
            <w:hideMark/>
          </w:tcPr>
          <w:p w:rsidR="00F24AD8" w:rsidRDefault="00F24AD8" w:rsidP="00F24AD8">
            <w:pPr>
              <w:pStyle w:val="Header"/>
              <w:tabs>
                <w:tab w:val="left" w:pos="360"/>
                <w:tab w:val="left" w:pos="540"/>
              </w:tabs>
              <w:ind w:right="-121"/>
              <w:rPr>
                <w:sz w:val="20"/>
                <w:szCs w:val="20"/>
              </w:rPr>
            </w:pPr>
            <w:r>
              <w:rPr>
                <w:sz w:val="20"/>
                <w:szCs w:val="20"/>
              </w:rPr>
              <w:t>FAX:</w:t>
            </w:r>
          </w:p>
        </w:tc>
        <w:tc>
          <w:tcPr>
            <w:tcW w:w="3344" w:type="dxa"/>
            <w:tcBorders>
              <w:top w:val="single" w:sz="4" w:space="0" w:color="auto"/>
              <w:left w:val="nil"/>
              <w:bottom w:val="single" w:sz="4" w:space="0" w:color="auto"/>
              <w:right w:val="nil"/>
            </w:tcBorders>
            <w:vAlign w:val="bottom"/>
          </w:tcPr>
          <w:p w:rsidR="00F24AD8" w:rsidRDefault="00F24AD8" w:rsidP="00F24AD8">
            <w:pPr>
              <w:pStyle w:val="Header"/>
              <w:tabs>
                <w:tab w:val="left" w:pos="360"/>
                <w:tab w:val="left" w:pos="540"/>
              </w:tabs>
              <w:rPr>
                <w:sz w:val="20"/>
                <w:szCs w:val="20"/>
              </w:rPr>
            </w:pPr>
          </w:p>
        </w:tc>
        <w:tc>
          <w:tcPr>
            <w:tcW w:w="2110" w:type="dxa"/>
            <w:gridSpan w:val="2"/>
            <w:vAlign w:val="bottom"/>
            <w:hideMark/>
          </w:tcPr>
          <w:p w:rsidR="00F24AD8" w:rsidRDefault="00F24AD8" w:rsidP="00F24AD8">
            <w:pPr>
              <w:pStyle w:val="Header"/>
              <w:tabs>
                <w:tab w:val="left" w:pos="360"/>
                <w:tab w:val="left" w:pos="540"/>
              </w:tabs>
              <w:ind w:right="-143"/>
              <w:rPr>
                <w:sz w:val="20"/>
                <w:szCs w:val="20"/>
              </w:rPr>
            </w:pPr>
            <w:r>
              <w:rPr>
                <w:sz w:val="20"/>
                <w:szCs w:val="20"/>
              </w:rPr>
              <w:t>E-mail:</w:t>
            </w:r>
          </w:p>
        </w:tc>
        <w:tc>
          <w:tcPr>
            <w:tcW w:w="3442" w:type="dxa"/>
            <w:gridSpan w:val="2"/>
            <w:tcBorders>
              <w:top w:val="nil"/>
              <w:left w:val="nil"/>
              <w:bottom w:val="single" w:sz="4" w:space="0" w:color="auto"/>
              <w:right w:val="single" w:sz="4" w:space="0" w:color="auto"/>
            </w:tcBorders>
            <w:vAlign w:val="bottom"/>
          </w:tcPr>
          <w:p w:rsidR="00F24AD8" w:rsidRDefault="00F24AD8" w:rsidP="00F24AD8">
            <w:pPr>
              <w:pStyle w:val="Header"/>
              <w:tabs>
                <w:tab w:val="left" w:pos="360"/>
                <w:tab w:val="left" w:pos="540"/>
              </w:tabs>
              <w:rPr>
                <w:sz w:val="20"/>
                <w:szCs w:val="20"/>
              </w:rPr>
            </w:pPr>
          </w:p>
        </w:tc>
      </w:tr>
      <w:tr w:rsidR="00F24AD8" w:rsidTr="00422747">
        <w:trPr>
          <w:trHeight w:hRule="exact" w:val="404"/>
        </w:trPr>
        <w:tc>
          <w:tcPr>
            <w:tcW w:w="2009" w:type="dxa"/>
            <w:gridSpan w:val="2"/>
            <w:tcBorders>
              <w:left w:val="single" w:sz="4" w:space="0" w:color="auto"/>
            </w:tcBorders>
            <w:vAlign w:val="bottom"/>
            <w:hideMark/>
          </w:tcPr>
          <w:p w:rsidR="00F24AD8" w:rsidRDefault="00F24AD8" w:rsidP="00F24AD8">
            <w:pPr>
              <w:pStyle w:val="Header"/>
              <w:tabs>
                <w:tab w:val="left" w:pos="360"/>
                <w:tab w:val="left" w:pos="540"/>
              </w:tabs>
              <w:ind w:right="-121"/>
              <w:rPr>
                <w:sz w:val="20"/>
                <w:szCs w:val="20"/>
              </w:rPr>
            </w:pPr>
            <w:r>
              <w:rPr>
                <w:sz w:val="20"/>
                <w:szCs w:val="20"/>
              </w:rPr>
              <w:t>Type of Facility:</w:t>
            </w:r>
          </w:p>
        </w:tc>
        <w:tc>
          <w:tcPr>
            <w:tcW w:w="3344" w:type="dxa"/>
            <w:tcBorders>
              <w:top w:val="single" w:sz="4" w:space="0" w:color="auto"/>
              <w:bottom w:val="single" w:sz="4" w:space="0" w:color="auto"/>
            </w:tcBorders>
            <w:vAlign w:val="bottom"/>
          </w:tcPr>
          <w:p w:rsidR="00F24AD8" w:rsidRDefault="00F24AD8" w:rsidP="00F24AD8">
            <w:pPr>
              <w:pStyle w:val="Header"/>
              <w:tabs>
                <w:tab w:val="left" w:pos="360"/>
                <w:tab w:val="left" w:pos="540"/>
              </w:tabs>
              <w:rPr>
                <w:sz w:val="20"/>
                <w:szCs w:val="20"/>
              </w:rPr>
            </w:pPr>
          </w:p>
        </w:tc>
        <w:tc>
          <w:tcPr>
            <w:tcW w:w="2110" w:type="dxa"/>
            <w:gridSpan w:val="2"/>
            <w:tcBorders>
              <w:left w:val="nil"/>
            </w:tcBorders>
            <w:vAlign w:val="bottom"/>
            <w:hideMark/>
          </w:tcPr>
          <w:p w:rsidR="00F24AD8" w:rsidRDefault="00F24AD8" w:rsidP="00F24AD8">
            <w:pPr>
              <w:pStyle w:val="Header"/>
              <w:tabs>
                <w:tab w:val="left" w:pos="360"/>
                <w:tab w:val="left" w:pos="540"/>
              </w:tabs>
              <w:ind w:right="-143"/>
              <w:rPr>
                <w:sz w:val="20"/>
                <w:szCs w:val="20"/>
              </w:rPr>
            </w:pPr>
            <w:r>
              <w:rPr>
                <w:sz w:val="20"/>
                <w:szCs w:val="20"/>
              </w:rPr>
              <w:t>Number of employees:</w:t>
            </w:r>
          </w:p>
        </w:tc>
        <w:tc>
          <w:tcPr>
            <w:tcW w:w="3442" w:type="dxa"/>
            <w:gridSpan w:val="2"/>
            <w:tcBorders>
              <w:top w:val="nil"/>
              <w:left w:val="nil"/>
              <w:bottom w:val="single" w:sz="4" w:space="0" w:color="auto"/>
              <w:right w:val="single" w:sz="4" w:space="0" w:color="auto"/>
            </w:tcBorders>
            <w:vAlign w:val="bottom"/>
          </w:tcPr>
          <w:p w:rsidR="00F24AD8" w:rsidRDefault="00F24AD8" w:rsidP="00F24AD8">
            <w:pPr>
              <w:pStyle w:val="Header"/>
              <w:tabs>
                <w:tab w:val="left" w:pos="360"/>
                <w:tab w:val="left" w:pos="540"/>
              </w:tabs>
              <w:rPr>
                <w:sz w:val="20"/>
                <w:szCs w:val="20"/>
              </w:rPr>
            </w:pPr>
          </w:p>
        </w:tc>
      </w:tr>
      <w:tr w:rsidR="008B39D6" w:rsidTr="008B39D6">
        <w:trPr>
          <w:trHeight w:hRule="exact" w:val="322"/>
        </w:trPr>
        <w:tc>
          <w:tcPr>
            <w:tcW w:w="2009" w:type="dxa"/>
            <w:gridSpan w:val="2"/>
            <w:vMerge w:val="restart"/>
            <w:tcBorders>
              <w:left w:val="single" w:sz="4" w:space="0" w:color="auto"/>
              <w:bottom w:val="single" w:sz="4" w:space="0" w:color="auto"/>
            </w:tcBorders>
            <w:vAlign w:val="center"/>
            <w:hideMark/>
          </w:tcPr>
          <w:p w:rsidR="008B39D6" w:rsidRDefault="008B39D6" w:rsidP="008B39D6">
            <w:pPr>
              <w:pStyle w:val="Header"/>
              <w:tabs>
                <w:tab w:val="left" w:pos="360"/>
                <w:tab w:val="left" w:pos="540"/>
              </w:tabs>
              <w:ind w:right="-121"/>
              <w:rPr>
                <w:sz w:val="20"/>
                <w:szCs w:val="20"/>
              </w:rPr>
            </w:pPr>
          </w:p>
          <w:p w:rsidR="008B39D6" w:rsidRDefault="008B39D6" w:rsidP="008B39D6">
            <w:pPr>
              <w:pStyle w:val="Header"/>
              <w:tabs>
                <w:tab w:val="left" w:pos="360"/>
                <w:tab w:val="left" w:pos="540"/>
              </w:tabs>
              <w:ind w:right="-121"/>
              <w:rPr>
                <w:sz w:val="20"/>
                <w:szCs w:val="20"/>
              </w:rPr>
            </w:pPr>
            <w:r>
              <w:rPr>
                <w:sz w:val="20"/>
                <w:szCs w:val="20"/>
              </w:rPr>
              <w:t xml:space="preserve">Corporate Affiliation:  </w:t>
            </w:r>
          </w:p>
        </w:tc>
        <w:tc>
          <w:tcPr>
            <w:tcW w:w="3344" w:type="dxa"/>
            <w:vMerge w:val="restart"/>
            <w:tcBorders>
              <w:top w:val="single" w:sz="4" w:space="0" w:color="auto"/>
              <w:left w:val="nil"/>
            </w:tcBorders>
            <w:vAlign w:val="center"/>
            <w:hideMark/>
          </w:tcPr>
          <w:p w:rsidR="004A5BD7" w:rsidRPr="004A5BD7" w:rsidRDefault="004A5BD7">
            <w:pPr>
              <w:rPr>
                <w:sz w:val="20"/>
                <w:szCs w:val="20"/>
              </w:rPr>
            </w:pPr>
          </w:p>
          <w:tbl>
            <w:tblPr>
              <w:tblStyle w:val="TableGrid"/>
              <w:tblpPr w:leftFromText="187" w:rightFromText="187" w:vertAnchor="text" w:horzAnchor="margin" w:tblpY="21"/>
              <w:tblOverlap w:val="never"/>
              <w:tblW w:w="11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475"/>
            </w:tblGrid>
            <w:tr w:rsidR="008B39D6" w:rsidRPr="004A5BD7" w:rsidTr="004A5BD7">
              <w:trPr>
                <w:trHeight w:val="357"/>
              </w:trPr>
              <w:tc>
                <w:tcPr>
                  <w:tcW w:w="11475" w:type="dxa"/>
                  <w:vAlign w:val="bottom"/>
                  <w:hideMark/>
                </w:tcPr>
                <w:p w:rsidR="008B39D6" w:rsidRPr="004A5BD7" w:rsidRDefault="008B39D6" w:rsidP="008B39D6">
                  <w:pPr>
                    <w:pStyle w:val="Header"/>
                    <w:tabs>
                      <w:tab w:val="left" w:pos="360"/>
                      <w:tab w:val="left" w:pos="540"/>
                    </w:tabs>
                    <w:ind w:hanging="108"/>
                    <w:rPr>
                      <w:sz w:val="20"/>
                      <w:szCs w:val="20"/>
                    </w:rPr>
                  </w:pPr>
                  <w:r w:rsidRPr="004A5BD7">
                    <w:rPr>
                      <w:sz w:val="20"/>
                      <w:szCs w:val="20"/>
                    </w:rPr>
                    <w:t>__________</w:t>
                  </w:r>
                  <w:r w:rsidR="004A5BD7" w:rsidRPr="004A5BD7">
                    <w:rPr>
                      <w:sz w:val="20"/>
                      <w:szCs w:val="20"/>
                    </w:rPr>
                    <w:t>__</w:t>
                  </w:r>
                  <w:r w:rsidRPr="004A5BD7">
                    <w:rPr>
                      <w:sz w:val="20"/>
                      <w:szCs w:val="20"/>
                    </w:rPr>
                    <w:t>__</w:t>
                  </w:r>
                  <w:r w:rsidR="004A5BD7" w:rsidRPr="004A5BD7">
                    <w:rPr>
                      <w:sz w:val="20"/>
                      <w:szCs w:val="20"/>
                    </w:rPr>
                    <w:t>_________________</w:t>
                  </w:r>
                  <w:r w:rsidRPr="004A5BD7">
                    <w:rPr>
                      <w:sz w:val="20"/>
                      <w:szCs w:val="20"/>
                    </w:rPr>
                    <w:t>__________________________</w:t>
                  </w:r>
                </w:p>
              </w:tc>
            </w:tr>
          </w:tbl>
          <w:p w:rsidR="008B39D6" w:rsidRDefault="008B39D6" w:rsidP="008B39D6">
            <w:pPr>
              <w:pStyle w:val="Header"/>
              <w:tabs>
                <w:tab w:val="left" w:pos="360"/>
                <w:tab w:val="left" w:pos="540"/>
              </w:tabs>
              <w:rPr>
                <w:sz w:val="20"/>
                <w:szCs w:val="20"/>
              </w:rPr>
            </w:pPr>
          </w:p>
        </w:tc>
        <w:tc>
          <w:tcPr>
            <w:tcW w:w="2110" w:type="dxa"/>
            <w:gridSpan w:val="2"/>
            <w:vAlign w:val="bottom"/>
            <w:hideMark/>
          </w:tcPr>
          <w:p w:rsidR="008B39D6" w:rsidRDefault="008B39D6" w:rsidP="00F24AD8">
            <w:pPr>
              <w:pStyle w:val="Header"/>
              <w:tabs>
                <w:tab w:val="left" w:pos="360"/>
                <w:tab w:val="left" w:pos="540"/>
              </w:tabs>
              <w:ind w:right="-143"/>
              <w:rPr>
                <w:sz w:val="20"/>
                <w:szCs w:val="20"/>
              </w:rPr>
            </w:pPr>
            <w:r>
              <w:rPr>
                <w:sz w:val="20"/>
                <w:szCs w:val="20"/>
              </w:rPr>
              <w:t>Reason for Application:</w:t>
            </w:r>
          </w:p>
        </w:tc>
        <w:tc>
          <w:tcPr>
            <w:tcW w:w="3442" w:type="dxa"/>
            <w:gridSpan w:val="2"/>
            <w:tcBorders>
              <w:top w:val="nil"/>
              <w:left w:val="nil"/>
              <w:bottom w:val="nil"/>
              <w:right w:val="single" w:sz="4" w:space="0" w:color="auto"/>
            </w:tcBorders>
            <w:vAlign w:val="bottom"/>
            <w:hideMark/>
          </w:tcPr>
          <w:p w:rsidR="008B39D6" w:rsidRDefault="008B39D6" w:rsidP="00F24AD8">
            <w:pPr>
              <w:pStyle w:val="Header"/>
              <w:tabs>
                <w:tab w:val="left" w:pos="360"/>
                <w:tab w:val="left" w:pos="540"/>
              </w:tabs>
              <w:rPr>
                <w:sz w:val="20"/>
                <w:szCs w:val="20"/>
              </w:rPr>
            </w:pPr>
            <w:r>
              <w:rPr>
                <w:sz w:val="20"/>
                <w:szCs w:val="20"/>
              </w:rPr>
              <w:t>Circle One</w:t>
            </w:r>
          </w:p>
        </w:tc>
      </w:tr>
      <w:tr w:rsidR="008B39D6" w:rsidTr="008B39D6">
        <w:trPr>
          <w:trHeight w:hRule="exact" w:val="630"/>
        </w:trPr>
        <w:tc>
          <w:tcPr>
            <w:tcW w:w="2009" w:type="dxa"/>
            <w:gridSpan w:val="2"/>
            <w:vMerge/>
            <w:tcBorders>
              <w:left w:val="single" w:sz="4" w:space="0" w:color="auto"/>
              <w:bottom w:val="single" w:sz="4" w:space="0" w:color="auto"/>
            </w:tcBorders>
            <w:vAlign w:val="bottom"/>
          </w:tcPr>
          <w:p w:rsidR="008B39D6" w:rsidRDefault="008B39D6" w:rsidP="00F24AD8">
            <w:pPr>
              <w:pStyle w:val="Header"/>
              <w:tabs>
                <w:tab w:val="left" w:pos="360"/>
                <w:tab w:val="left" w:pos="540"/>
              </w:tabs>
              <w:ind w:right="-121"/>
              <w:rPr>
                <w:sz w:val="20"/>
                <w:szCs w:val="20"/>
              </w:rPr>
            </w:pPr>
          </w:p>
        </w:tc>
        <w:tc>
          <w:tcPr>
            <w:tcW w:w="3344" w:type="dxa"/>
            <w:vMerge/>
            <w:tcBorders>
              <w:left w:val="nil"/>
              <w:bottom w:val="single" w:sz="4" w:space="0" w:color="auto"/>
            </w:tcBorders>
            <w:vAlign w:val="bottom"/>
          </w:tcPr>
          <w:p w:rsidR="008B39D6" w:rsidRDefault="008B39D6" w:rsidP="00F24AD8">
            <w:pPr>
              <w:pStyle w:val="Header"/>
              <w:tabs>
                <w:tab w:val="left" w:pos="360"/>
                <w:tab w:val="left" w:pos="540"/>
              </w:tabs>
              <w:rPr>
                <w:sz w:val="20"/>
                <w:szCs w:val="20"/>
              </w:rPr>
            </w:pPr>
          </w:p>
        </w:tc>
        <w:tc>
          <w:tcPr>
            <w:tcW w:w="2110" w:type="dxa"/>
            <w:gridSpan w:val="2"/>
            <w:tcBorders>
              <w:top w:val="nil"/>
              <w:bottom w:val="single" w:sz="4" w:space="0" w:color="auto"/>
              <w:right w:val="nil"/>
            </w:tcBorders>
            <w:vAlign w:val="bottom"/>
          </w:tcPr>
          <w:p w:rsidR="008B39D6" w:rsidRDefault="008B39D6" w:rsidP="00F24AD8">
            <w:pPr>
              <w:pStyle w:val="Header"/>
              <w:tabs>
                <w:tab w:val="left" w:pos="360"/>
                <w:tab w:val="left" w:pos="540"/>
              </w:tabs>
              <w:ind w:right="-143"/>
              <w:rPr>
                <w:sz w:val="20"/>
                <w:szCs w:val="20"/>
              </w:rPr>
            </w:pPr>
          </w:p>
        </w:tc>
        <w:tc>
          <w:tcPr>
            <w:tcW w:w="3442" w:type="dxa"/>
            <w:gridSpan w:val="2"/>
            <w:tcBorders>
              <w:top w:val="nil"/>
              <w:left w:val="nil"/>
              <w:bottom w:val="single" w:sz="4" w:space="0" w:color="auto"/>
              <w:right w:val="single" w:sz="4" w:space="0" w:color="auto"/>
            </w:tcBorders>
            <w:hideMark/>
          </w:tcPr>
          <w:p w:rsidR="008B39D6" w:rsidRPr="005C7E9A" w:rsidRDefault="008B39D6" w:rsidP="005C7E9A">
            <w:pPr>
              <w:pStyle w:val="Header"/>
              <w:tabs>
                <w:tab w:val="left" w:pos="360"/>
                <w:tab w:val="left" w:pos="540"/>
              </w:tabs>
              <w:rPr>
                <w:sz w:val="4"/>
                <w:szCs w:val="4"/>
              </w:rPr>
            </w:pPr>
          </w:p>
          <w:p w:rsidR="008B39D6" w:rsidRDefault="008B39D6" w:rsidP="005C7E9A">
            <w:pPr>
              <w:pStyle w:val="Header"/>
              <w:tabs>
                <w:tab w:val="left" w:pos="360"/>
                <w:tab w:val="left" w:pos="540"/>
              </w:tabs>
              <w:rPr>
                <w:sz w:val="20"/>
                <w:szCs w:val="20"/>
              </w:rPr>
            </w:pPr>
            <w:r>
              <w:rPr>
                <w:sz w:val="20"/>
                <w:szCs w:val="20"/>
              </w:rPr>
              <w:t>Initial Medicare    or    Change of     Certification                 Ownership</w:t>
            </w:r>
          </w:p>
        </w:tc>
      </w:tr>
    </w:tbl>
    <w:p w:rsidR="00891610" w:rsidRPr="00891610" w:rsidRDefault="00891610" w:rsidP="00891610">
      <w:pPr>
        <w:ind w:left="270" w:right="270"/>
        <w:rPr>
          <w:rStyle w:val="st1"/>
          <w:sz w:val="8"/>
          <w:szCs w:val="8"/>
        </w:rPr>
      </w:pPr>
    </w:p>
    <w:p w:rsidR="00F24AD8" w:rsidRPr="00374AC1" w:rsidRDefault="00F24AD8" w:rsidP="00891610">
      <w:pPr>
        <w:ind w:left="274" w:right="274"/>
        <w:rPr>
          <w:color w:val="C00000"/>
          <w:sz w:val="19"/>
          <w:szCs w:val="19"/>
        </w:rPr>
      </w:pPr>
      <w:r w:rsidRPr="00374AC1">
        <w:rPr>
          <w:rStyle w:val="st1"/>
          <w:b/>
          <w:sz w:val="19"/>
          <w:szCs w:val="19"/>
        </w:rPr>
        <w:t xml:space="preserve">You can complete this form and submit your policies electronically via the </w:t>
      </w:r>
      <w:r w:rsidRPr="00374AC1">
        <w:rPr>
          <w:rStyle w:val="st1"/>
          <w:rFonts w:ascii="Times New (W1)" w:hAnsi="Times New (W1)"/>
          <w:b/>
          <w:sz w:val="19"/>
          <w:szCs w:val="19"/>
        </w:rPr>
        <w:t>OCR Portal</w:t>
      </w:r>
      <w:r w:rsidRPr="00374AC1">
        <w:rPr>
          <w:rStyle w:val="st1"/>
          <w:b/>
          <w:sz w:val="19"/>
          <w:szCs w:val="19"/>
        </w:rPr>
        <w:t xml:space="preserve"> at</w:t>
      </w:r>
      <w:r w:rsidRPr="00374AC1">
        <w:rPr>
          <w:rStyle w:val="st1"/>
          <w:color w:val="C00000"/>
          <w:sz w:val="19"/>
          <w:szCs w:val="19"/>
        </w:rPr>
        <w:t xml:space="preserve"> </w:t>
      </w:r>
      <w:hyperlink r:id="rId9" w:history="1">
        <w:r w:rsidRPr="00374AC1">
          <w:rPr>
            <w:rStyle w:val="Hyperlink"/>
            <w:color w:val="0000CC"/>
            <w:sz w:val="19"/>
            <w:szCs w:val="19"/>
          </w:rPr>
          <w:t>https://ocrportal.hhs.gov/ocr/pgportal/index.jsf</w:t>
        </w:r>
      </w:hyperlink>
      <w:r w:rsidRPr="00374AC1">
        <w:rPr>
          <w:color w:val="0000CC"/>
          <w:sz w:val="19"/>
          <w:szCs w:val="19"/>
        </w:rPr>
        <w:t>.</w:t>
      </w:r>
      <w:r w:rsidRPr="00374AC1">
        <w:rPr>
          <w:color w:val="C00000"/>
          <w:sz w:val="19"/>
          <w:szCs w:val="19"/>
        </w:rPr>
        <w:t xml:space="preserve"> </w:t>
      </w:r>
    </w:p>
    <w:p w:rsidR="00F24AD8" w:rsidRPr="00374AC1" w:rsidRDefault="00F24AD8" w:rsidP="00891610">
      <w:pPr>
        <w:ind w:left="274" w:right="274"/>
        <w:rPr>
          <w:i/>
          <w:sz w:val="2"/>
          <w:szCs w:val="2"/>
        </w:rPr>
      </w:pPr>
    </w:p>
    <w:p w:rsidR="00F24AD8" w:rsidRPr="00374AC1" w:rsidRDefault="00F24AD8" w:rsidP="00891610">
      <w:pPr>
        <w:ind w:left="274" w:right="274"/>
        <w:rPr>
          <w:i/>
          <w:sz w:val="2"/>
          <w:szCs w:val="2"/>
        </w:rPr>
      </w:pPr>
    </w:p>
    <w:p w:rsidR="00F24AD8" w:rsidRPr="00E55679" w:rsidRDefault="00F24AD8" w:rsidP="00C54CFE">
      <w:pPr>
        <w:ind w:left="274" w:right="274"/>
        <w:rPr>
          <w:i/>
          <w:sz w:val="16"/>
          <w:szCs w:val="16"/>
        </w:rPr>
      </w:pPr>
      <w:r w:rsidRPr="00374AC1">
        <w:rPr>
          <w:i/>
          <w:sz w:val="16"/>
          <w:szCs w:val="16"/>
        </w:rPr>
        <w:t>(Please note, if using the electronic Civil Rights Information Request for Medicare Certification Package via the Portal, you do not have to submit any hard copies. Your State Health Department will be informed that you have completed this Package and submitted it to OCR. No further action will be needed by you. The Portal will guide you through completing the Package, and help you develop and submit your policies that meet your civil rights requirements.)</w:t>
      </w:r>
    </w:p>
    <w:p w:rsidR="00891610" w:rsidRPr="00891610" w:rsidRDefault="00891610" w:rsidP="00891610">
      <w:pPr>
        <w:ind w:left="274" w:right="274"/>
        <w:rPr>
          <w:i/>
          <w:sz w:val="10"/>
          <w:szCs w:val="10"/>
        </w:rPr>
      </w:pPr>
    </w:p>
    <w:tbl>
      <w:tblPr>
        <w:tblStyle w:val="TableGrid"/>
        <w:tblW w:w="10980" w:type="dxa"/>
        <w:tblInd w:w="378" w:type="dxa"/>
        <w:tblLayout w:type="fixed"/>
        <w:tblLook w:val="01E0" w:firstRow="1" w:lastRow="1" w:firstColumn="1" w:lastColumn="1" w:noHBand="0" w:noVBand="0"/>
      </w:tblPr>
      <w:tblGrid>
        <w:gridCol w:w="778"/>
        <w:gridCol w:w="10202"/>
      </w:tblGrid>
      <w:tr w:rsidR="00891610" w:rsidTr="00891610">
        <w:trPr>
          <w:trHeight w:val="814"/>
          <w:tblHeader/>
        </w:trPr>
        <w:tc>
          <w:tcPr>
            <w:tcW w:w="10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1610" w:rsidRDefault="00891610">
            <w:pPr>
              <w:tabs>
                <w:tab w:val="left" w:pos="360"/>
                <w:tab w:val="left" w:pos="540"/>
              </w:tabs>
              <w:ind w:left="-18"/>
              <w:rPr>
                <w:b/>
                <w:sz w:val="22"/>
                <w:szCs w:val="22"/>
              </w:rPr>
            </w:pPr>
            <w:r>
              <w:rPr>
                <w:b/>
                <w:sz w:val="22"/>
                <w:szCs w:val="22"/>
              </w:rPr>
              <w:t>II. Documents Required for Submission</w:t>
            </w:r>
          </w:p>
          <w:p w:rsidR="00891610" w:rsidRDefault="00891610">
            <w:pPr>
              <w:tabs>
                <w:tab w:val="left" w:pos="360"/>
                <w:tab w:val="left" w:pos="540"/>
              </w:tabs>
              <w:ind w:left="-108"/>
              <w:rPr>
                <w:b/>
                <w:sz w:val="6"/>
                <w:szCs w:val="6"/>
              </w:rPr>
            </w:pPr>
          </w:p>
          <w:p w:rsidR="00891610" w:rsidRDefault="00891610">
            <w:pPr>
              <w:tabs>
                <w:tab w:val="left" w:pos="360"/>
                <w:tab w:val="left" w:pos="540"/>
              </w:tabs>
              <w:ind w:left="-18" w:right="-93"/>
              <w:rPr>
                <w:sz w:val="18"/>
                <w:szCs w:val="18"/>
              </w:rPr>
            </w:pPr>
            <w:r>
              <w:rPr>
                <w:sz w:val="18"/>
                <w:szCs w:val="18"/>
              </w:rPr>
              <w:t xml:space="preserve">For guidance or to obtain sample policies and procedures, please visit the OCR </w:t>
            </w:r>
            <w:r>
              <w:rPr>
                <w:sz w:val="18"/>
                <w:szCs w:val="18"/>
                <w:u w:val="single"/>
              </w:rPr>
              <w:t>Technical Assistance for Medicare Providers and Applicants</w:t>
            </w:r>
            <w:r>
              <w:rPr>
                <w:sz w:val="18"/>
                <w:szCs w:val="18"/>
              </w:rPr>
              <w:t xml:space="preserve"> web page at</w:t>
            </w:r>
            <w:r>
              <w:rPr>
                <w:i/>
                <w:sz w:val="18"/>
                <w:szCs w:val="18"/>
              </w:rPr>
              <w:t xml:space="preserve"> </w:t>
            </w:r>
            <w:hyperlink r:id="rId10" w:history="1">
              <w:r>
                <w:rPr>
                  <w:rStyle w:val="Hyperlink"/>
                  <w:sz w:val="18"/>
                  <w:szCs w:val="18"/>
                </w:rPr>
                <w:t>http://www.hhs.gov/ocr/civilrights/clearance/index.html</w:t>
              </w:r>
            </w:hyperlink>
            <w:r>
              <w:rPr>
                <w:sz w:val="18"/>
                <w:szCs w:val="18"/>
              </w:rPr>
              <w:t>.</w:t>
            </w:r>
            <w:r w:rsidR="00422747">
              <w:rPr>
                <w:sz w:val="18"/>
                <w:szCs w:val="18"/>
              </w:rPr>
              <w:t xml:space="preserve"> </w:t>
            </w:r>
            <w:r>
              <w:rPr>
                <w:sz w:val="16"/>
                <w:szCs w:val="16"/>
              </w:rPr>
              <w:t>(</w:t>
            </w:r>
            <w:r>
              <w:rPr>
                <w:i/>
                <w:sz w:val="16"/>
                <w:szCs w:val="16"/>
              </w:rPr>
              <w:t>When submitting hard copies to your State Health Department</w:t>
            </w:r>
            <w:r>
              <w:rPr>
                <w:sz w:val="16"/>
                <w:szCs w:val="16"/>
              </w:rPr>
              <w:t>.</w:t>
            </w:r>
            <w:r>
              <w:rPr>
                <w:i/>
                <w:sz w:val="16"/>
                <w:szCs w:val="16"/>
              </w:rPr>
              <w:t>)</w:t>
            </w:r>
          </w:p>
        </w:tc>
      </w:tr>
      <w:tr w:rsidR="00891610" w:rsidTr="0014542A">
        <w:trPr>
          <w:trHeight w:val="377"/>
        </w:trPr>
        <w:tc>
          <w:tcPr>
            <w:tcW w:w="778" w:type="dxa"/>
            <w:tcBorders>
              <w:top w:val="single" w:sz="4" w:space="0" w:color="auto"/>
              <w:left w:val="single" w:sz="4" w:space="0" w:color="auto"/>
              <w:bottom w:val="single" w:sz="4" w:space="0" w:color="auto"/>
              <w:right w:val="single" w:sz="4" w:space="0" w:color="auto"/>
            </w:tcBorders>
            <w:hideMark/>
          </w:tcPr>
          <w:p w:rsidR="00891610" w:rsidRDefault="00891610">
            <w:pPr>
              <w:jc w:val="center"/>
            </w:pPr>
            <w:r>
              <w:rPr>
                <w:b/>
                <w:sz w:val="22"/>
                <w:szCs w:val="22"/>
              </w:rPr>
              <w:t>1.</w:t>
            </w:r>
          </w:p>
        </w:tc>
        <w:tc>
          <w:tcPr>
            <w:tcW w:w="10202" w:type="dxa"/>
            <w:tcBorders>
              <w:top w:val="single" w:sz="4" w:space="0" w:color="auto"/>
              <w:left w:val="single" w:sz="4" w:space="0" w:color="auto"/>
              <w:bottom w:val="single" w:sz="4" w:space="0" w:color="auto"/>
              <w:right w:val="single" w:sz="4" w:space="0" w:color="auto"/>
            </w:tcBorders>
            <w:vAlign w:val="center"/>
            <w:hideMark/>
          </w:tcPr>
          <w:p w:rsidR="00891610" w:rsidRDefault="00891610">
            <w:r w:rsidRPr="002E2B8D">
              <w:rPr>
                <w:b/>
                <w:sz w:val="20"/>
                <w:szCs w:val="20"/>
              </w:rPr>
              <w:t xml:space="preserve"> Assurance of Compliance</w:t>
            </w:r>
            <w:r w:rsidR="002E2B8D">
              <w:rPr>
                <w:b/>
                <w:sz w:val="20"/>
                <w:szCs w:val="20"/>
              </w:rPr>
              <w:t xml:space="preserve"> F</w:t>
            </w:r>
            <w:r>
              <w:rPr>
                <w:b/>
                <w:sz w:val="20"/>
                <w:szCs w:val="20"/>
              </w:rPr>
              <w:t xml:space="preserve">orm, </w:t>
            </w:r>
            <w:hyperlink r:id="rId11" w:history="1">
              <w:r>
                <w:rPr>
                  <w:rStyle w:val="Hyperlink"/>
                  <w:b/>
                  <w:sz w:val="20"/>
                  <w:szCs w:val="20"/>
                </w:rPr>
                <w:t>HHS-690</w:t>
              </w:r>
            </w:hyperlink>
            <w:r>
              <w:t xml:space="preserve"> </w:t>
            </w:r>
            <w:r w:rsidRPr="00154AE6">
              <w:rPr>
                <w:i/>
                <w:sz w:val="20"/>
                <w:szCs w:val="20"/>
              </w:rPr>
              <w:t>(completed, signed and dated).</w:t>
            </w:r>
          </w:p>
        </w:tc>
      </w:tr>
      <w:tr w:rsidR="00891610" w:rsidTr="0014542A">
        <w:trPr>
          <w:trHeight w:val="1088"/>
        </w:trPr>
        <w:tc>
          <w:tcPr>
            <w:tcW w:w="778" w:type="dxa"/>
            <w:tcBorders>
              <w:top w:val="single" w:sz="4" w:space="0" w:color="auto"/>
              <w:left w:val="single" w:sz="4" w:space="0" w:color="auto"/>
              <w:bottom w:val="single" w:sz="4" w:space="0" w:color="auto"/>
              <w:right w:val="single" w:sz="4" w:space="0" w:color="auto"/>
            </w:tcBorders>
            <w:hideMark/>
          </w:tcPr>
          <w:p w:rsidR="00891610" w:rsidRDefault="00891610">
            <w:pPr>
              <w:jc w:val="center"/>
            </w:pPr>
            <w:r>
              <w:rPr>
                <w:b/>
                <w:sz w:val="22"/>
                <w:szCs w:val="22"/>
              </w:rPr>
              <w:t>2.</w:t>
            </w:r>
          </w:p>
        </w:tc>
        <w:tc>
          <w:tcPr>
            <w:tcW w:w="10202" w:type="dxa"/>
            <w:tcBorders>
              <w:top w:val="single" w:sz="4" w:space="0" w:color="auto"/>
              <w:left w:val="single" w:sz="4" w:space="0" w:color="auto"/>
              <w:bottom w:val="single" w:sz="4" w:space="0" w:color="auto"/>
              <w:right w:val="single" w:sz="4" w:space="0" w:color="auto"/>
            </w:tcBorders>
            <w:vAlign w:val="center"/>
          </w:tcPr>
          <w:p w:rsidR="00891610" w:rsidRDefault="00891610" w:rsidP="00FA5805">
            <w:r>
              <w:rPr>
                <w:b/>
                <w:sz w:val="20"/>
                <w:szCs w:val="20"/>
              </w:rPr>
              <w:t xml:space="preserve">Nondiscrimination Policy that provides for admission and services without regard to race, color, national origin, disability, or age, as required by Title VI of the Civil Rights Act of 1964, Section 504 of the Rehabilitation Act of 1973, and the Age Discrimination Act of 1975. </w:t>
            </w:r>
            <w:hyperlink r:id="rId12" w:history="1">
              <w:r w:rsidRPr="00374AC1">
                <w:rPr>
                  <w:rStyle w:val="Hyperlink"/>
                  <w:sz w:val="20"/>
                  <w:szCs w:val="20"/>
                </w:rPr>
                <w:t>(</w:t>
              </w:r>
              <w:r w:rsidR="00FA5805" w:rsidRPr="00374AC1">
                <w:rPr>
                  <w:rStyle w:val="Hyperlink"/>
                  <w:sz w:val="20"/>
                  <w:szCs w:val="20"/>
                </w:rPr>
                <w:t xml:space="preserve">Click to </w:t>
              </w:r>
              <w:r w:rsidRPr="00374AC1">
                <w:rPr>
                  <w:rStyle w:val="Hyperlink"/>
                  <w:sz w:val="20"/>
                  <w:szCs w:val="20"/>
                </w:rPr>
                <w:t>see sample policy)</w:t>
              </w:r>
            </w:hyperlink>
            <w:r w:rsidR="00FA5805">
              <w:t xml:space="preserve"> </w:t>
            </w:r>
            <w:hyperlink r:id="rId13" w:history="1">
              <w:r>
                <w:rPr>
                  <w:rStyle w:val="Hyperlink"/>
                  <w:sz w:val="20"/>
                  <w:szCs w:val="20"/>
                </w:rPr>
                <w:t>Learn more about the regulatory requirements</w:t>
              </w:r>
            </w:hyperlink>
            <w:r>
              <w:rPr>
                <w:sz w:val="20"/>
                <w:szCs w:val="20"/>
              </w:rPr>
              <w:tab/>
            </w:r>
          </w:p>
        </w:tc>
      </w:tr>
      <w:tr w:rsidR="00891610" w:rsidTr="0014542A">
        <w:trPr>
          <w:trHeight w:val="773"/>
        </w:trPr>
        <w:tc>
          <w:tcPr>
            <w:tcW w:w="778" w:type="dxa"/>
            <w:tcBorders>
              <w:top w:val="single" w:sz="4" w:space="0" w:color="auto"/>
              <w:left w:val="single" w:sz="4" w:space="0" w:color="auto"/>
              <w:bottom w:val="single" w:sz="4" w:space="0" w:color="auto"/>
              <w:right w:val="single" w:sz="4" w:space="0" w:color="auto"/>
            </w:tcBorders>
            <w:hideMark/>
          </w:tcPr>
          <w:p w:rsidR="00891610" w:rsidRDefault="00891610">
            <w:pPr>
              <w:jc w:val="center"/>
            </w:pPr>
            <w:r>
              <w:rPr>
                <w:b/>
                <w:sz w:val="22"/>
                <w:szCs w:val="22"/>
              </w:rPr>
              <w:t>3.</w:t>
            </w:r>
          </w:p>
        </w:tc>
        <w:tc>
          <w:tcPr>
            <w:tcW w:w="10202" w:type="dxa"/>
            <w:tcBorders>
              <w:top w:val="single" w:sz="4" w:space="0" w:color="auto"/>
              <w:left w:val="single" w:sz="4" w:space="0" w:color="auto"/>
              <w:bottom w:val="single" w:sz="4" w:space="0" w:color="auto"/>
              <w:right w:val="single" w:sz="4" w:space="0" w:color="auto"/>
            </w:tcBorders>
            <w:vAlign w:val="center"/>
            <w:hideMark/>
          </w:tcPr>
          <w:p w:rsidR="00891610" w:rsidRDefault="00891610">
            <w:pPr>
              <w:rPr>
                <w:b/>
                <w:sz w:val="20"/>
                <w:szCs w:val="20"/>
              </w:rPr>
            </w:pPr>
            <w:r>
              <w:rPr>
                <w:b/>
                <w:sz w:val="20"/>
                <w:szCs w:val="20"/>
              </w:rPr>
              <w:t>Description of methods used to disseminate your nondiscrimination policies/notices:</w:t>
            </w:r>
          </w:p>
          <w:p w:rsidR="00891610" w:rsidRDefault="00891610">
            <w:pPr>
              <w:rPr>
                <w:b/>
                <w:sz w:val="20"/>
                <w:szCs w:val="20"/>
              </w:rPr>
            </w:pPr>
            <w:r>
              <w:rPr>
                <w:b/>
                <w:sz w:val="20"/>
                <w:szCs w:val="20"/>
              </w:rPr>
              <w:t xml:space="preserve">       a) Describe where you post your Nondiscrimination Policy; </w:t>
            </w:r>
          </w:p>
          <w:p w:rsidR="00891610" w:rsidRDefault="00891610">
            <w:r>
              <w:rPr>
                <w:b/>
                <w:sz w:val="20"/>
                <w:szCs w:val="20"/>
              </w:rPr>
              <w:t xml:space="preserve">       b) Include brochures, websites, pamphlets, postings, or ads with general information about your services. </w:t>
            </w:r>
          </w:p>
        </w:tc>
      </w:tr>
      <w:tr w:rsidR="00891610" w:rsidTr="0014542A">
        <w:trPr>
          <w:trHeight w:val="305"/>
        </w:trPr>
        <w:tc>
          <w:tcPr>
            <w:tcW w:w="778" w:type="dxa"/>
            <w:tcBorders>
              <w:top w:val="single" w:sz="4" w:space="0" w:color="auto"/>
              <w:left w:val="single" w:sz="4" w:space="0" w:color="auto"/>
              <w:bottom w:val="single" w:sz="4" w:space="0" w:color="auto"/>
              <w:right w:val="single" w:sz="4" w:space="0" w:color="auto"/>
            </w:tcBorders>
            <w:hideMark/>
          </w:tcPr>
          <w:p w:rsidR="00891610" w:rsidRDefault="00891610">
            <w:pPr>
              <w:jc w:val="center"/>
            </w:pPr>
            <w:r>
              <w:rPr>
                <w:b/>
                <w:sz w:val="22"/>
                <w:szCs w:val="22"/>
              </w:rPr>
              <w:t>4.</w:t>
            </w:r>
          </w:p>
        </w:tc>
        <w:tc>
          <w:tcPr>
            <w:tcW w:w="10202" w:type="dxa"/>
            <w:tcBorders>
              <w:top w:val="single" w:sz="4" w:space="0" w:color="auto"/>
              <w:left w:val="single" w:sz="4" w:space="0" w:color="auto"/>
              <w:bottom w:val="single" w:sz="4" w:space="0" w:color="auto"/>
              <w:right w:val="single" w:sz="4" w:space="0" w:color="auto"/>
            </w:tcBorders>
            <w:vAlign w:val="center"/>
            <w:hideMark/>
          </w:tcPr>
          <w:p w:rsidR="00891610" w:rsidRDefault="00891610">
            <w:r>
              <w:rPr>
                <w:b/>
                <w:sz w:val="20"/>
                <w:szCs w:val="20"/>
              </w:rPr>
              <w:t>Facility admissions policy that describes eligibility requirements for your services.</w:t>
            </w:r>
          </w:p>
        </w:tc>
      </w:tr>
      <w:tr w:rsidR="00891610" w:rsidTr="0014542A">
        <w:trPr>
          <w:trHeight w:val="863"/>
        </w:trPr>
        <w:tc>
          <w:tcPr>
            <w:tcW w:w="778" w:type="dxa"/>
            <w:tcBorders>
              <w:top w:val="single" w:sz="4" w:space="0" w:color="auto"/>
              <w:left w:val="single" w:sz="4" w:space="0" w:color="auto"/>
              <w:bottom w:val="single" w:sz="4" w:space="0" w:color="auto"/>
              <w:right w:val="single" w:sz="4" w:space="0" w:color="auto"/>
            </w:tcBorders>
            <w:hideMark/>
          </w:tcPr>
          <w:p w:rsidR="00891610" w:rsidRDefault="00891610">
            <w:pPr>
              <w:jc w:val="center"/>
              <w:rPr>
                <w:b/>
                <w:sz w:val="22"/>
                <w:szCs w:val="22"/>
              </w:rPr>
            </w:pPr>
            <w:r>
              <w:rPr>
                <w:b/>
                <w:sz w:val="22"/>
                <w:szCs w:val="22"/>
              </w:rPr>
              <w:t>5.</w:t>
            </w:r>
          </w:p>
        </w:tc>
        <w:tc>
          <w:tcPr>
            <w:tcW w:w="10202" w:type="dxa"/>
            <w:tcBorders>
              <w:top w:val="single" w:sz="4" w:space="0" w:color="auto"/>
              <w:left w:val="single" w:sz="4" w:space="0" w:color="auto"/>
              <w:bottom w:val="single" w:sz="4" w:space="0" w:color="auto"/>
              <w:right w:val="single" w:sz="4" w:space="0" w:color="auto"/>
            </w:tcBorders>
            <w:vAlign w:val="center"/>
          </w:tcPr>
          <w:p w:rsidR="00891610" w:rsidRDefault="00891610">
            <w:pPr>
              <w:rPr>
                <w:b/>
                <w:sz w:val="20"/>
                <w:szCs w:val="20"/>
              </w:rPr>
            </w:pPr>
            <w:r>
              <w:rPr>
                <w:b/>
                <w:sz w:val="20"/>
                <w:szCs w:val="20"/>
              </w:rPr>
              <w:t xml:space="preserve">A description/explanation of any policies or practices restricting or limiting your facility’s admissions or services on the basis of age. In certain narrowly defined circumstances, age restrictions are permitted. </w:t>
            </w:r>
          </w:p>
          <w:p w:rsidR="00891610" w:rsidRDefault="00891610">
            <w:pPr>
              <w:rPr>
                <w:b/>
                <w:sz w:val="6"/>
                <w:szCs w:val="6"/>
              </w:rPr>
            </w:pPr>
          </w:p>
          <w:p w:rsidR="00891610" w:rsidRDefault="00AB4C56">
            <w:pPr>
              <w:rPr>
                <w:sz w:val="20"/>
                <w:szCs w:val="20"/>
              </w:rPr>
            </w:pPr>
            <w:hyperlink r:id="rId14" w:history="1">
              <w:r w:rsidR="00891610">
                <w:rPr>
                  <w:rStyle w:val="Hyperlink"/>
                  <w:sz w:val="20"/>
                  <w:szCs w:val="20"/>
                </w:rPr>
                <w:t>Learn more about the regulatory requirements</w:t>
              </w:r>
            </w:hyperlink>
          </w:p>
        </w:tc>
      </w:tr>
      <w:tr w:rsidR="00891610" w:rsidTr="0014542A">
        <w:trPr>
          <w:trHeight w:val="1133"/>
        </w:trPr>
        <w:tc>
          <w:tcPr>
            <w:tcW w:w="778" w:type="dxa"/>
            <w:tcBorders>
              <w:top w:val="single" w:sz="4" w:space="0" w:color="auto"/>
              <w:left w:val="single" w:sz="4" w:space="0" w:color="auto"/>
              <w:bottom w:val="single" w:sz="4" w:space="0" w:color="auto"/>
              <w:right w:val="single" w:sz="4" w:space="0" w:color="auto"/>
            </w:tcBorders>
            <w:hideMark/>
          </w:tcPr>
          <w:p w:rsidR="00891610" w:rsidRDefault="00891610">
            <w:pPr>
              <w:jc w:val="center"/>
              <w:rPr>
                <w:b/>
                <w:sz w:val="22"/>
                <w:szCs w:val="22"/>
              </w:rPr>
            </w:pPr>
            <w:r>
              <w:rPr>
                <w:b/>
                <w:sz w:val="22"/>
                <w:szCs w:val="22"/>
              </w:rPr>
              <w:t>6</w:t>
            </w:r>
          </w:p>
        </w:tc>
        <w:tc>
          <w:tcPr>
            <w:tcW w:w="10202" w:type="dxa"/>
            <w:tcBorders>
              <w:top w:val="single" w:sz="4" w:space="0" w:color="auto"/>
              <w:left w:val="single" w:sz="4" w:space="0" w:color="auto"/>
              <w:bottom w:val="single" w:sz="4" w:space="0" w:color="auto"/>
              <w:right w:val="single" w:sz="4" w:space="0" w:color="auto"/>
            </w:tcBorders>
            <w:vAlign w:val="center"/>
          </w:tcPr>
          <w:p w:rsidR="00891610" w:rsidRDefault="00891610">
            <w:pPr>
              <w:rPr>
                <w:b/>
                <w:sz w:val="20"/>
                <w:szCs w:val="20"/>
              </w:rPr>
            </w:pPr>
            <w:r>
              <w:rPr>
                <w:b/>
                <w:sz w:val="20"/>
                <w:szCs w:val="20"/>
              </w:rPr>
              <w:t xml:space="preserve">For healthcare providers with 15 or more employees: copy of your procedures used for handling disability discrimination grievances along with the name/title and telephone number of the Section 504 coordinator. </w:t>
            </w:r>
          </w:p>
          <w:p w:rsidR="00891610" w:rsidRDefault="00AB4C56" w:rsidP="00FA5805">
            <w:pPr>
              <w:rPr>
                <w:sz w:val="20"/>
                <w:szCs w:val="20"/>
              </w:rPr>
            </w:pPr>
            <w:hyperlink r:id="rId15" w:history="1">
              <w:r w:rsidR="00891610" w:rsidRPr="00374AC1">
                <w:rPr>
                  <w:rStyle w:val="Hyperlink"/>
                  <w:sz w:val="20"/>
                  <w:szCs w:val="20"/>
                </w:rPr>
                <w:t>(</w:t>
              </w:r>
              <w:r w:rsidR="00FA5805" w:rsidRPr="00374AC1">
                <w:rPr>
                  <w:rStyle w:val="Hyperlink"/>
                  <w:sz w:val="20"/>
                  <w:szCs w:val="20"/>
                </w:rPr>
                <w:t xml:space="preserve">Click to </w:t>
              </w:r>
              <w:r w:rsidR="00891610" w:rsidRPr="00374AC1">
                <w:rPr>
                  <w:rStyle w:val="Hyperlink"/>
                  <w:sz w:val="20"/>
                  <w:szCs w:val="20"/>
                </w:rPr>
                <w:t>see sample policy)</w:t>
              </w:r>
            </w:hyperlink>
            <w:r w:rsidR="00891610">
              <w:rPr>
                <w:sz w:val="20"/>
                <w:szCs w:val="20"/>
              </w:rPr>
              <w:t xml:space="preserve"> </w:t>
            </w:r>
            <w:r w:rsidR="00FA5805">
              <w:rPr>
                <w:sz w:val="20"/>
                <w:szCs w:val="20"/>
              </w:rPr>
              <w:t xml:space="preserve"> </w:t>
            </w:r>
            <w:hyperlink r:id="rId16" w:history="1">
              <w:r w:rsidR="00891610">
                <w:rPr>
                  <w:rStyle w:val="Hyperlink"/>
                  <w:sz w:val="20"/>
                  <w:szCs w:val="20"/>
                </w:rPr>
                <w:t>Learn more about the regulatory requirements</w:t>
              </w:r>
            </w:hyperlink>
          </w:p>
        </w:tc>
      </w:tr>
    </w:tbl>
    <w:p w:rsidR="0014542A" w:rsidRPr="0014542A" w:rsidRDefault="0014542A" w:rsidP="00891610">
      <w:pPr>
        <w:ind w:left="274" w:right="274"/>
        <w:rPr>
          <w:sz w:val="10"/>
          <w:szCs w:val="10"/>
        </w:rPr>
      </w:pPr>
    </w:p>
    <w:p w:rsidR="003479D2" w:rsidRDefault="003479D2" w:rsidP="00891610">
      <w:pPr>
        <w:pStyle w:val="NormalWeb"/>
        <w:spacing w:before="0" w:beforeAutospacing="0" w:after="0" w:afterAutospacing="0" w:line="240" w:lineRule="auto"/>
        <w:ind w:left="270" w:right="270"/>
        <w:rPr>
          <w:color w:val="000000"/>
          <w:sz w:val="14"/>
          <w:szCs w:val="14"/>
        </w:rPr>
      </w:pPr>
    </w:p>
    <w:p w:rsidR="00891610" w:rsidRDefault="00891610" w:rsidP="00891610">
      <w:pPr>
        <w:pStyle w:val="NormalWeb"/>
        <w:spacing w:before="0" w:beforeAutospacing="0" w:after="0" w:afterAutospacing="0" w:line="240" w:lineRule="auto"/>
        <w:ind w:left="270" w:right="270"/>
        <w:rPr>
          <w:color w:val="000000"/>
          <w:sz w:val="14"/>
          <w:szCs w:val="14"/>
        </w:rPr>
      </w:pPr>
      <w:r>
        <w:rPr>
          <w:color w:val="000000"/>
          <w:sz w:val="14"/>
          <w:szCs w:val="14"/>
        </w:rPr>
        <w:t>According to the Paperwork Reduction Act of 1995, no persons are required to respond to a collection of information unless it displays a valid OMB control number. The valid OMB control number for this information collection is 0990-0243. The time required to complete this information collection is estimated to average 8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w:t>
      </w:r>
      <w:r w:rsidR="0014542A">
        <w:rPr>
          <w:color w:val="000000"/>
          <w:sz w:val="14"/>
          <w:szCs w:val="14"/>
        </w:rPr>
        <w:t xml:space="preserve"> &amp; Human Services, OS/OCIO/PRA, </w:t>
      </w:r>
      <w:r>
        <w:rPr>
          <w:color w:val="000000"/>
          <w:sz w:val="14"/>
          <w:szCs w:val="14"/>
        </w:rPr>
        <w:t>200 Independence Ave., S.W., Suite 336-E, Washington D.C. 20201, Attention: PRA Reports Clearance Officer</w:t>
      </w:r>
    </w:p>
    <w:tbl>
      <w:tblPr>
        <w:tblStyle w:val="TableGrid"/>
        <w:tblW w:w="10980" w:type="dxa"/>
        <w:tblInd w:w="378" w:type="dxa"/>
        <w:tblLayout w:type="fixed"/>
        <w:tblLook w:val="01E0" w:firstRow="1" w:lastRow="1" w:firstColumn="1" w:lastColumn="1" w:noHBand="0" w:noVBand="0"/>
      </w:tblPr>
      <w:tblGrid>
        <w:gridCol w:w="940"/>
        <w:gridCol w:w="7347"/>
        <w:gridCol w:w="2693"/>
      </w:tblGrid>
      <w:tr w:rsidR="00891610" w:rsidTr="00FD0208">
        <w:trPr>
          <w:trHeight w:val="863"/>
        </w:trPr>
        <w:tc>
          <w:tcPr>
            <w:tcW w:w="109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1610" w:rsidRDefault="00891610">
            <w:pPr>
              <w:tabs>
                <w:tab w:val="left" w:pos="360"/>
                <w:tab w:val="left" w:pos="540"/>
              </w:tabs>
              <w:ind w:left="-18"/>
              <w:rPr>
                <w:b/>
                <w:sz w:val="22"/>
                <w:szCs w:val="22"/>
              </w:rPr>
            </w:pPr>
            <w:r>
              <w:rPr>
                <w:b/>
                <w:sz w:val="22"/>
                <w:szCs w:val="22"/>
              </w:rPr>
              <w:lastRenderedPageBreak/>
              <w:t xml:space="preserve">II. Documents Required for Submission </w:t>
            </w:r>
            <w:r w:rsidR="00422747">
              <w:rPr>
                <w:i/>
                <w:sz w:val="22"/>
                <w:szCs w:val="22"/>
              </w:rPr>
              <w:t>(C</w:t>
            </w:r>
            <w:r w:rsidRPr="00422747">
              <w:rPr>
                <w:i/>
                <w:sz w:val="22"/>
                <w:szCs w:val="22"/>
              </w:rPr>
              <w:t>ontinued)</w:t>
            </w:r>
          </w:p>
          <w:p w:rsidR="00891610" w:rsidRDefault="00891610">
            <w:pPr>
              <w:tabs>
                <w:tab w:val="left" w:pos="360"/>
                <w:tab w:val="left" w:pos="540"/>
              </w:tabs>
              <w:ind w:left="-18"/>
              <w:rPr>
                <w:b/>
                <w:sz w:val="8"/>
                <w:szCs w:val="8"/>
              </w:rPr>
            </w:pPr>
          </w:p>
          <w:p w:rsidR="00891610" w:rsidRDefault="00891610">
            <w:pPr>
              <w:tabs>
                <w:tab w:val="left" w:pos="360"/>
                <w:tab w:val="left" w:pos="540"/>
              </w:tabs>
              <w:ind w:left="-18" w:right="-93"/>
              <w:rPr>
                <w:b/>
                <w:sz w:val="22"/>
                <w:szCs w:val="22"/>
              </w:rPr>
            </w:pPr>
            <w:r>
              <w:rPr>
                <w:sz w:val="18"/>
                <w:szCs w:val="18"/>
              </w:rPr>
              <w:t>For guidance or to obtain sample policies and procedures, please visit the OCR Technical Assistance for Medicare Providers and Applicants web page at</w:t>
            </w:r>
            <w:r>
              <w:rPr>
                <w:i/>
                <w:sz w:val="18"/>
                <w:szCs w:val="18"/>
              </w:rPr>
              <w:t xml:space="preserve"> </w:t>
            </w:r>
            <w:hyperlink r:id="rId17" w:history="1">
              <w:r>
                <w:rPr>
                  <w:rStyle w:val="Hyperlink"/>
                  <w:sz w:val="18"/>
                  <w:szCs w:val="18"/>
                </w:rPr>
                <w:t>http://www.hhs.gov/ocr/civilrights/clearance/index.html</w:t>
              </w:r>
            </w:hyperlink>
            <w:r>
              <w:rPr>
                <w:sz w:val="18"/>
                <w:szCs w:val="18"/>
              </w:rPr>
              <w:t xml:space="preserve">. </w:t>
            </w:r>
            <w:r>
              <w:rPr>
                <w:sz w:val="16"/>
                <w:szCs w:val="16"/>
              </w:rPr>
              <w:t>(</w:t>
            </w:r>
            <w:r>
              <w:rPr>
                <w:i/>
                <w:sz w:val="16"/>
                <w:szCs w:val="16"/>
              </w:rPr>
              <w:t>When submitting hard copies to your State Health Department</w:t>
            </w:r>
            <w:r>
              <w:rPr>
                <w:sz w:val="16"/>
                <w:szCs w:val="16"/>
              </w:rPr>
              <w:t>.</w:t>
            </w:r>
            <w:r>
              <w:rPr>
                <w:i/>
                <w:sz w:val="16"/>
                <w:szCs w:val="16"/>
              </w:rPr>
              <w:t>)</w:t>
            </w:r>
          </w:p>
        </w:tc>
      </w:tr>
      <w:tr w:rsidR="00891610" w:rsidTr="00891610">
        <w:trPr>
          <w:trHeight w:val="2712"/>
        </w:trPr>
        <w:tc>
          <w:tcPr>
            <w:tcW w:w="940" w:type="dxa"/>
            <w:tcBorders>
              <w:top w:val="single" w:sz="4" w:space="0" w:color="auto"/>
              <w:left w:val="single" w:sz="4" w:space="0" w:color="auto"/>
              <w:bottom w:val="single" w:sz="4" w:space="0" w:color="auto"/>
              <w:right w:val="single" w:sz="4" w:space="0" w:color="auto"/>
            </w:tcBorders>
            <w:hideMark/>
          </w:tcPr>
          <w:p w:rsidR="00891610" w:rsidRDefault="00891610">
            <w:pPr>
              <w:jc w:val="center"/>
            </w:pPr>
            <w:r>
              <w:rPr>
                <w:b/>
                <w:sz w:val="22"/>
                <w:szCs w:val="22"/>
              </w:rPr>
              <w:t>7.</w:t>
            </w:r>
          </w:p>
        </w:tc>
        <w:tc>
          <w:tcPr>
            <w:tcW w:w="10040" w:type="dxa"/>
            <w:gridSpan w:val="2"/>
            <w:tcBorders>
              <w:top w:val="single" w:sz="4" w:space="0" w:color="auto"/>
              <w:left w:val="single" w:sz="4" w:space="0" w:color="auto"/>
              <w:bottom w:val="single" w:sz="4" w:space="0" w:color="auto"/>
              <w:right w:val="single" w:sz="4" w:space="0" w:color="auto"/>
            </w:tcBorders>
            <w:vAlign w:val="center"/>
          </w:tcPr>
          <w:p w:rsidR="00891610" w:rsidRDefault="00891610">
            <w:pPr>
              <w:tabs>
                <w:tab w:val="left" w:pos="360"/>
                <w:tab w:val="left" w:pos="540"/>
              </w:tabs>
              <w:rPr>
                <w:b/>
                <w:sz w:val="20"/>
                <w:szCs w:val="20"/>
              </w:rPr>
            </w:pPr>
            <w:r>
              <w:rPr>
                <w:b/>
                <w:sz w:val="20"/>
                <w:szCs w:val="20"/>
              </w:rPr>
              <w:t>Procedures to effectively communicate with persons who are limited English proficient (LEP), including:</w:t>
            </w:r>
          </w:p>
          <w:p w:rsidR="00891610" w:rsidRDefault="00891610" w:rsidP="00891610">
            <w:pPr>
              <w:pStyle w:val="ListParagraph"/>
              <w:numPr>
                <w:ilvl w:val="0"/>
                <w:numId w:val="1"/>
              </w:numPr>
              <w:tabs>
                <w:tab w:val="left" w:pos="360"/>
                <w:tab w:val="left" w:pos="609"/>
              </w:tabs>
              <w:ind w:left="644" w:hanging="270"/>
              <w:rPr>
                <w:b/>
                <w:sz w:val="20"/>
                <w:szCs w:val="20"/>
              </w:rPr>
            </w:pPr>
            <w:r>
              <w:rPr>
                <w:b/>
                <w:sz w:val="20"/>
                <w:szCs w:val="20"/>
              </w:rPr>
              <w:t>Process for how you identify individuals who need language assistance;</w:t>
            </w:r>
          </w:p>
          <w:p w:rsidR="00891610" w:rsidRDefault="00891610" w:rsidP="00891610">
            <w:pPr>
              <w:pStyle w:val="ListParagraph"/>
              <w:numPr>
                <w:ilvl w:val="0"/>
                <w:numId w:val="1"/>
              </w:numPr>
              <w:tabs>
                <w:tab w:val="left" w:pos="360"/>
                <w:tab w:val="left" w:pos="540"/>
              </w:tabs>
              <w:ind w:left="644" w:hanging="270"/>
              <w:rPr>
                <w:b/>
                <w:sz w:val="20"/>
                <w:szCs w:val="20"/>
              </w:rPr>
            </w:pPr>
            <w:r>
              <w:rPr>
                <w:b/>
                <w:sz w:val="20"/>
                <w:szCs w:val="20"/>
              </w:rPr>
              <w:t>Procedures to provide services (interpreters, written translations, bilingual staff, etc.).  Include the name(s) and telephone number(s) of your interpreter(s) and/or interpreter service(s);</w:t>
            </w:r>
          </w:p>
          <w:p w:rsidR="00891610" w:rsidRDefault="00891610" w:rsidP="00891610">
            <w:pPr>
              <w:pStyle w:val="ListParagraph"/>
              <w:numPr>
                <w:ilvl w:val="0"/>
                <w:numId w:val="1"/>
              </w:numPr>
              <w:tabs>
                <w:tab w:val="left" w:pos="360"/>
                <w:tab w:val="left" w:pos="609"/>
              </w:tabs>
              <w:ind w:left="644" w:hanging="270"/>
              <w:rPr>
                <w:b/>
                <w:sz w:val="20"/>
                <w:szCs w:val="20"/>
              </w:rPr>
            </w:pPr>
            <w:r>
              <w:rPr>
                <w:b/>
                <w:sz w:val="20"/>
                <w:szCs w:val="20"/>
              </w:rPr>
              <w:t>Methods to inform LEP persons that language assistance services are available at no cost to the person being served;</w:t>
            </w:r>
          </w:p>
          <w:p w:rsidR="00891610" w:rsidRDefault="00891610" w:rsidP="00891610">
            <w:pPr>
              <w:pStyle w:val="ListParagraph"/>
              <w:numPr>
                <w:ilvl w:val="0"/>
                <w:numId w:val="1"/>
              </w:numPr>
              <w:tabs>
                <w:tab w:val="left" w:pos="360"/>
                <w:tab w:val="left" w:pos="540"/>
              </w:tabs>
              <w:ind w:left="644" w:hanging="270"/>
              <w:rPr>
                <w:b/>
                <w:sz w:val="20"/>
                <w:szCs w:val="20"/>
              </w:rPr>
            </w:pPr>
            <w:r>
              <w:rPr>
                <w:b/>
                <w:sz w:val="20"/>
                <w:szCs w:val="20"/>
              </w:rPr>
              <w:t>Appropriate restrictions on the use of family and friends as LEP interpreters;</w:t>
            </w:r>
          </w:p>
          <w:p w:rsidR="00891610" w:rsidRDefault="00891610" w:rsidP="00891610">
            <w:pPr>
              <w:pStyle w:val="ListParagraph"/>
              <w:numPr>
                <w:ilvl w:val="0"/>
                <w:numId w:val="1"/>
              </w:numPr>
              <w:ind w:left="644" w:hanging="270"/>
              <w:rPr>
                <w:sz w:val="20"/>
                <w:szCs w:val="20"/>
              </w:rPr>
            </w:pPr>
            <w:r>
              <w:rPr>
                <w:b/>
                <w:sz w:val="20"/>
                <w:szCs w:val="20"/>
              </w:rPr>
              <w:t xml:space="preserve">A list of all written materials in other languages, if applicable. Examples may include consent and complaint forms, intake forms, written notices of eligibility criteria, nondiscrimination notices, etc. </w:t>
            </w:r>
          </w:p>
          <w:p w:rsidR="00891610" w:rsidRDefault="00AB4C56" w:rsidP="00FA5805">
            <w:pPr>
              <w:pStyle w:val="ListParagraph"/>
              <w:ind w:left="644"/>
            </w:pPr>
            <w:hyperlink r:id="rId18" w:history="1">
              <w:r w:rsidR="00891610" w:rsidRPr="00374AC1">
                <w:rPr>
                  <w:rStyle w:val="Hyperlink"/>
                  <w:sz w:val="20"/>
                  <w:szCs w:val="20"/>
                </w:rPr>
                <w:t>(</w:t>
              </w:r>
              <w:r w:rsidR="00FA5805" w:rsidRPr="00374AC1">
                <w:rPr>
                  <w:rStyle w:val="Hyperlink"/>
                  <w:sz w:val="20"/>
                  <w:szCs w:val="20"/>
                </w:rPr>
                <w:t xml:space="preserve">Click to </w:t>
              </w:r>
              <w:r w:rsidR="00891610" w:rsidRPr="00374AC1">
                <w:rPr>
                  <w:rStyle w:val="Hyperlink"/>
                  <w:sz w:val="20"/>
                  <w:szCs w:val="20"/>
                </w:rPr>
                <w:t>see sample policy</w:t>
              </w:r>
            </w:hyperlink>
            <w:r w:rsidR="00891610" w:rsidRPr="00374AC1">
              <w:rPr>
                <w:sz w:val="20"/>
                <w:szCs w:val="20"/>
              </w:rPr>
              <w:t>)</w:t>
            </w:r>
            <w:r w:rsidR="00891610">
              <w:rPr>
                <w:sz w:val="20"/>
                <w:szCs w:val="20"/>
              </w:rPr>
              <w:t xml:space="preserve"> </w:t>
            </w:r>
            <w:hyperlink r:id="rId19" w:history="1">
              <w:r w:rsidR="00891610">
                <w:rPr>
                  <w:rStyle w:val="Hyperlink"/>
                  <w:sz w:val="20"/>
                  <w:szCs w:val="20"/>
                </w:rPr>
                <w:t>Learn more about the regulatory requirements</w:t>
              </w:r>
            </w:hyperlink>
            <w:r w:rsidR="00891610">
              <w:rPr>
                <w:sz w:val="20"/>
                <w:szCs w:val="20"/>
              </w:rPr>
              <w:t xml:space="preserve"> </w:t>
            </w:r>
          </w:p>
        </w:tc>
      </w:tr>
      <w:tr w:rsidR="00891610" w:rsidTr="00891610">
        <w:trPr>
          <w:trHeight w:val="2973"/>
        </w:trPr>
        <w:tc>
          <w:tcPr>
            <w:tcW w:w="940" w:type="dxa"/>
            <w:tcBorders>
              <w:top w:val="single" w:sz="4" w:space="0" w:color="auto"/>
              <w:left w:val="single" w:sz="4" w:space="0" w:color="auto"/>
              <w:bottom w:val="single" w:sz="4" w:space="0" w:color="auto"/>
              <w:right w:val="single" w:sz="4" w:space="0" w:color="auto"/>
            </w:tcBorders>
            <w:hideMark/>
          </w:tcPr>
          <w:p w:rsidR="00891610" w:rsidRDefault="00891610">
            <w:pPr>
              <w:jc w:val="center"/>
            </w:pPr>
            <w:r>
              <w:rPr>
                <w:b/>
                <w:sz w:val="22"/>
                <w:szCs w:val="22"/>
              </w:rPr>
              <w:t>8.</w:t>
            </w:r>
          </w:p>
        </w:tc>
        <w:tc>
          <w:tcPr>
            <w:tcW w:w="10040" w:type="dxa"/>
            <w:gridSpan w:val="2"/>
            <w:tcBorders>
              <w:top w:val="single" w:sz="4" w:space="0" w:color="auto"/>
              <w:left w:val="single" w:sz="4" w:space="0" w:color="auto"/>
              <w:bottom w:val="single" w:sz="4" w:space="0" w:color="auto"/>
              <w:right w:val="single" w:sz="4" w:space="0" w:color="auto"/>
            </w:tcBorders>
            <w:vAlign w:val="center"/>
          </w:tcPr>
          <w:p w:rsidR="00891610" w:rsidRDefault="00891610">
            <w:pPr>
              <w:tabs>
                <w:tab w:val="left" w:pos="360"/>
                <w:tab w:val="left" w:pos="540"/>
              </w:tabs>
              <w:rPr>
                <w:b/>
                <w:sz w:val="20"/>
                <w:szCs w:val="20"/>
              </w:rPr>
            </w:pPr>
            <w:r>
              <w:rPr>
                <w:b/>
                <w:sz w:val="20"/>
                <w:szCs w:val="20"/>
              </w:rPr>
              <w:t>Procedures used to communicate effectively with individuals who are deaf, hard of hearing, blind, have low vision, or who have other impaired sensory, manual or speaking skills, including:</w:t>
            </w:r>
          </w:p>
          <w:p w:rsidR="00891610" w:rsidRDefault="00891610" w:rsidP="00891610">
            <w:pPr>
              <w:numPr>
                <w:ilvl w:val="0"/>
                <w:numId w:val="2"/>
              </w:numPr>
              <w:tabs>
                <w:tab w:val="left" w:pos="360"/>
                <w:tab w:val="left" w:pos="609"/>
              </w:tabs>
              <w:rPr>
                <w:b/>
                <w:sz w:val="20"/>
                <w:szCs w:val="20"/>
              </w:rPr>
            </w:pPr>
            <w:r>
              <w:rPr>
                <w:b/>
                <w:sz w:val="20"/>
                <w:szCs w:val="20"/>
              </w:rPr>
              <w:t>Process to identify individuals who need sign language interpreters or other assistive services;</w:t>
            </w:r>
          </w:p>
          <w:p w:rsidR="00891610" w:rsidRDefault="00891610" w:rsidP="00891610">
            <w:pPr>
              <w:numPr>
                <w:ilvl w:val="0"/>
                <w:numId w:val="2"/>
              </w:numPr>
              <w:tabs>
                <w:tab w:val="left" w:pos="360"/>
                <w:tab w:val="left" w:pos="540"/>
                <w:tab w:val="num" w:pos="609"/>
              </w:tabs>
              <w:ind w:left="609" w:hanging="249"/>
              <w:rPr>
                <w:b/>
                <w:sz w:val="20"/>
                <w:szCs w:val="20"/>
              </w:rPr>
            </w:pPr>
            <w:r>
              <w:rPr>
                <w:b/>
                <w:sz w:val="20"/>
                <w:szCs w:val="20"/>
              </w:rPr>
              <w:t xml:space="preserve"> Procedures to provide interpreters and other auxiliary aids and services. Include the name(s) and telephone number(s) of your interpreter(s) and/or interpreter service(s);</w:t>
            </w:r>
          </w:p>
          <w:p w:rsidR="00891610" w:rsidRDefault="00891610" w:rsidP="00891610">
            <w:pPr>
              <w:numPr>
                <w:ilvl w:val="0"/>
                <w:numId w:val="2"/>
              </w:numPr>
              <w:tabs>
                <w:tab w:val="left" w:pos="360"/>
                <w:tab w:val="left" w:pos="540"/>
              </w:tabs>
              <w:rPr>
                <w:b/>
                <w:sz w:val="20"/>
                <w:szCs w:val="20"/>
              </w:rPr>
            </w:pPr>
            <w:r>
              <w:rPr>
                <w:b/>
                <w:sz w:val="20"/>
                <w:szCs w:val="20"/>
              </w:rPr>
              <w:t xml:space="preserve"> Procedures used to communicate with deaf or hard of hearing persons over the telephone, including</w:t>
            </w:r>
          </w:p>
          <w:p w:rsidR="00891610" w:rsidRDefault="00891610">
            <w:pPr>
              <w:tabs>
                <w:tab w:val="left" w:pos="360"/>
                <w:tab w:val="left" w:pos="540"/>
              </w:tabs>
              <w:ind w:left="360"/>
              <w:rPr>
                <w:b/>
                <w:sz w:val="20"/>
                <w:szCs w:val="20"/>
              </w:rPr>
            </w:pPr>
            <w:r>
              <w:rPr>
                <w:b/>
                <w:sz w:val="20"/>
                <w:szCs w:val="20"/>
              </w:rPr>
              <w:t xml:space="preserve">    the telephone number of your TTY/TDD or State Relay System;</w:t>
            </w:r>
          </w:p>
          <w:p w:rsidR="00891610" w:rsidRDefault="00891610" w:rsidP="00891610">
            <w:pPr>
              <w:numPr>
                <w:ilvl w:val="0"/>
                <w:numId w:val="2"/>
              </w:numPr>
              <w:tabs>
                <w:tab w:val="left" w:pos="360"/>
                <w:tab w:val="left" w:pos="540"/>
              </w:tabs>
              <w:rPr>
                <w:b/>
                <w:sz w:val="20"/>
                <w:szCs w:val="20"/>
              </w:rPr>
            </w:pPr>
            <w:r>
              <w:rPr>
                <w:b/>
                <w:sz w:val="20"/>
                <w:szCs w:val="20"/>
              </w:rPr>
              <w:t xml:space="preserve"> A list of available auxiliary aids and services;</w:t>
            </w:r>
          </w:p>
          <w:p w:rsidR="00891610" w:rsidRDefault="00891610" w:rsidP="00891610">
            <w:pPr>
              <w:numPr>
                <w:ilvl w:val="0"/>
                <w:numId w:val="2"/>
              </w:numPr>
              <w:tabs>
                <w:tab w:val="left" w:pos="360"/>
                <w:tab w:val="left" w:pos="540"/>
                <w:tab w:val="num" w:pos="612"/>
              </w:tabs>
              <w:ind w:left="612" w:hanging="252"/>
              <w:rPr>
                <w:b/>
                <w:sz w:val="20"/>
                <w:szCs w:val="20"/>
              </w:rPr>
            </w:pPr>
            <w:r>
              <w:rPr>
                <w:b/>
                <w:sz w:val="20"/>
                <w:szCs w:val="20"/>
              </w:rPr>
              <w:t xml:space="preserve"> Methods to inform persons that interpreter or other assistive services are available at no cost to the person being served;</w:t>
            </w:r>
          </w:p>
          <w:p w:rsidR="00891610" w:rsidRDefault="00891610" w:rsidP="00FA5805">
            <w:pPr>
              <w:numPr>
                <w:ilvl w:val="0"/>
                <w:numId w:val="2"/>
              </w:numPr>
              <w:tabs>
                <w:tab w:val="left" w:pos="360"/>
                <w:tab w:val="left" w:pos="540"/>
              </w:tabs>
              <w:rPr>
                <w:sz w:val="20"/>
                <w:szCs w:val="20"/>
              </w:rPr>
            </w:pPr>
            <w:r w:rsidRPr="00FA5805">
              <w:rPr>
                <w:b/>
                <w:sz w:val="20"/>
                <w:szCs w:val="20"/>
              </w:rPr>
              <w:t xml:space="preserve"> Appropriate restrictions on the use of family and friends as sign language interpreters</w:t>
            </w:r>
            <w:r w:rsidRPr="00374AC1">
              <w:rPr>
                <w:b/>
                <w:sz w:val="20"/>
                <w:szCs w:val="20"/>
              </w:rPr>
              <w:t xml:space="preserve">. </w:t>
            </w:r>
            <w:hyperlink r:id="rId20" w:history="1">
              <w:r w:rsidRPr="00374AC1">
                <w:rPr>
                  <w:rStyle w:val="Hyperlink"/>
                  <w:sz w:val="20"/>
                  <w:szCs w:val="20"/>
                </w:rPr>
                <w:t>(</w:t>
              </w:r>
              <w:r w:rsidR="00FA5805" w:rsidRPr="00374AC1">
                <w:rPr>
                  <w:rStyle w:val="Hyperlink"/>
                  <w:sz w:val="20"/>
                  <w:szCs w:val="20"/>
                </w:rPr>
                <w:t xml:space="preserve">Click to </w:t>
              </w:r>
              <w:r w:rsidRPr="00374AC1">
                <w:rPr>
                  <w:rStyle w:val="Hyperlink"/>
                  <w:sz w:val="20"/>
                  <w:szCs w:val="20"/>
                </w:rPr>
                <w:t>see sample policy)</w:t>
              </w:r>
            </w:hyperlink>
            <w:r w:rsidR="00FA5805">
              <w:t xml:space="preserve"> </w:t>
            </w:r>
            <w:hyperlink r:id="rId21" w:history="1">
              <w:r>
                <w:rPr>
                  <w:rStyle w:val="Hyperlink"/>
                  <w:sz w:val="20"/>
                  <w:szCs w:val="20"/>
                </w:rPr>
                <w:t>Learn more about the regulatory requirements</w:t>
              </w:r>
            </w:hyperlink>
          </w:p>
        </w:tc>
      </w:tr>
      <w:tr w:rsidR="00891610" w:rsidTr="00891610">
        <w:trPr>
          <w:trHeight w:val="876"/>
        </w:trPr>
        <w:tc>
          <w:tcPr>
            <w:tcW w:w="940" w:type="dxa"/>
            <w:tcBorders>
              <w:top w:val="single" w:sz="4" w:space="0" w:color="auto"/>
              <w:left w:val="single" w:sz="4" w:space="0" w:color="auto"/>
              <w:bottom w:val="single" w:sz="4" w:space="0" w:color="auto"/>
              <w:right w:val="single" w:sz="4" w:space="0" w:color="auto"/>
            </w:tcBorders>
          </w:tcPr>
          <w:p w:rsidR="00891610" w:rsidRDefault="00891610">
            <w:pPr>
              <w:jc w:val="center"/>
            </w:pPr>
            <w:r>
              <w:rPr>
                <w:b/>
                <w:sz w:val="22"/>
                <w:szCs w:val="22"/>
              </w:rPr>
              <w:t>9.</w:t>
            </w:r>
          </w:p>
          <w:p w:rsidR="00891610" w:rsidRDefault="00891610"/>
        </w:tc>
        <w:tc>
          <w:tcPr>
            <w:tcW w:w="10040" w:type="dxa"/>
            <w:gridSpan w:val="2"/>
            <w:tcBorders>
              <w:top w:val="single" w:sz="4" w:space="0" w:color="auto"/>
              <w:left w:val="single" w:sz="4" w:space="0" w:color="auto"/>
              <w:bottom w:val="single" w:sz="4" w:space="0" w:color="auto"/>
              <w:right w:val="single" w:sz="4" w:space="0" w:color="auto"/>
            </w:tcBorders>
            <w:vAlign w:val="center"/>
          </w:tcPr>
          <w:p w:rsidR="00891610" w:rsidRDefault="00891610" w:rsidP="00FA5805">
            <w:pPr>
              <w:rPr>
                <w:sz w:val="20"/>
                <w:szCs w:val="20"/>
              </w:rPr>
            </w:pPr>
            <w:r>
              <w:rPr>
                <w:b/>
                <w:sz w:val="20"/>
                <w:szCs w:val="20"/>
              </w:rPr>
              <w:t xml:space="preserve">Notice of Program Accessibility and methods used to disseminate information to patients/clients about the existence and location of services and facilities that are accessible to persons with disabilities. </w:t>
            </w:r>
            <w:hyperlink r:id="rId22" w:history="1">
              <w:r w:rsidRPr="00374AC1">
                <w:rPr>
                  <w:rStyle w:val="Hyperlink"/>
                  <w:sz w:val="20"/>
                  <w:szCs w:val="20"/>
                </w:rPr>
                <w:t>(</w:t>
              </w:r>
              <w:r w:rsidR="00FA5805" w:rsidRPr="00374AC1">
                <w:rPr>
                  <w:rStyle w:val="Hyperlink"/>
                  <w:sz w:val="20"/>
                  <w:szCs w:val="20"/>
                </w:rPr>
                <w:t xml:space="preserve">Click to </w:t>
              </w:r>
              <w:r w:rsidRPr="00374AC1">
                <w:rPr>
                  <w:rStyle w:val="Hyperlink"/>
                  <w:sz w:val="20"/>
                  <w:szCs w:val="20"/>
                </w:rPr>
                <w:t>see sample policy)</w:t>
              </w:r>
            </w:hyperlink>
            <w:r>
              <w:rPr>
                <w:b/>
                <w:sz w:val="20"/>
                <w:szCs w:val="20"/>
              </w:rPr>
              <w:t xml:space="preserve"> </w:t>
            </w:r>
            <w:r w:rsidR="00FA5805">
              <w:rPr>
                <w:b/>
                <w:sz w:val="20"/>
                <w:szCs w:val="20"/>
              </w:rPr>
              <w:t xml:space="preserve"> </w:t>
            </w:r>
            <w:hyperlink r:id="rId23" w:history="1">
              <w:r w:rsidRPr="0014542A">
                <w:rPr>
                  <w:rStyle w:val="Hyperlink"/>
                  <w:sz w:val="20"/>
                  <w:szCs w:val="20"/>
                </w:rPr>
                <w:t>Learn more about the regulatory requirements</w:t>
              </w:r>
            </w:hyperlink>
            <w:r>
              <w:rPr>
                <w:sz w:val="20"/>
                <w:szCs w:val="20"/>
              </w:rPr>
              <w:t xml:space="preserve"> </w:t>
            </w:r>
          </w:p>
        </w:tc>
      </w:tr>
      <w:tr w:rsidR="00891610" w:rsidTr="00FD0208">
        <w:trPr>
          <w:trHeight w:val="155"/>
        </w:trPr>
        <w:tc>
          <w:tcPr>
            <w:tcW w:w="109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91610" w:rsidRDefault="00891610">
            <w:r>
              <w:rPr>
                <w:b/>
                <w:sz w:val="22"/>
                <w:szCs w:val="22"/>
              </w:rPr>
              <w:t>III. Certification</w:t>
            </w:r>
          </w:p>
        </w:tc>
      </w:tr>
      <w:tr w:rsidR="00891610" w:rsidTr="00FD0208">
        <w:trPr>
          <w:trHeight w:val="241"/>
        </w:trPr>
        <w:tc>
          <w:tcPr>
            <w:tcW w:w="10980" w:type="dxa"/>
            <w:gridSpan w:val="3"/>
            <w:tcBorders>
              <w:top w:val="single" w:sz="4" w:space="0" w:color="auto"/>
              <w:left w:val="single" w:sz="4" w:space="0" w:color="auto"/>
              <w:bottom w:val="nil"/>
              <w:right w:val="single" w:sz="4" w:space="0" w:color="auto"/>
            </w:tcBorders>
            <w:vAlign w:val="center"/>
          </w:tcPr>
          <w:p w:rsidR="00891610" w:rsidRDefault="00891610">
            <w:pPr>
              <w:rPr>
                <w:sz w:val="8"/>
                <w:szCs w:val="8"/>
              </w:rPr>
            </w:pPr>
          </w:p>
          <w:p w:rsidR="00891610" w:rsidRDefault="00891610">
            <w:r>
              <w:rPr>
                <w:sz w:val="20"/>
                <w:szCs w:val="20"/>
              </w:rPr>
              <w:t>I certify that the information provided to the Office for Civil Rights is true, complete, and correct to the best of my knowledge.</w:t>
            </w:r>
          </w:p>
        </w:tc>
      </w:tr>
      <w:tr w:rsidR="00891610" w:rsidTr="00FD0208">
        <w:trPr>
          <w:trHeight w:val="966"/>
        </w:trPr>
        <w:tc>
          <w:tcPr>
            <w:tcW w:w="8287" w:type="dxa"/>
            <w:gridSpan w:val="2"/>
            <w:tcBorders>
              <w:top w:val="nil"/>
              <w:left w:val="single" w:sz="4" w:space="0" w:color="auto"/>
              <w:bottom w:val="single" w:sz="4" w:space="0" w:color="auto"/>
              <w:right w:val="nil"/>
            </w:tcBorders>
          </w:tcPr>
          <w:p w:rsidR="00891610" w:rsidRDefault="00891610"/>
          <w:p w:rsidR="00891610" w:rsidRDefault="00891610"/>
          <w:p w:rsidR="00891610" w:rsidRDefault="00891610">
            <w:pPr>
              <w:tabs>
                <w:tab w:val="left" w:pos="360"/>
                <w:tab w:val="left" w:pos="540"/>
              </w:tabs>
              <w:rPr>
                <w:b/>
                <w:sz w:val="20"/>
                <w:szCs w:val="20"/>
                <w:u w:val="single"/>
              </w:rPr>
            </w:pPr>
            <w:r>
              <w:rPr>
                <w:b/>
                <w:sz w:val="20"/>
                <w:szCs w:val="20"/>
              </w:rPr>
              <w:t>________________________________________            ______________________________</w:t>
            </w:r>
            <w:r>
              <w:rPr>
                <w:b/>
                <w:sz w:val="20"/>
                <w:szCs w:val="20"/>
                <w:u w:val="single"/>
              </w:rPr>
              <w:t xml:space="preserve">    </w:t>
            </w:r>
          </w:p>
          <w:p w:rsidR="00891610" w:rsidRDefault="00891610">
            <w:pPr>
              <w:rPr>
                <w:sz w:val="20"/>
                <w:szCs w:val="20"/>
              </w:rPr>
            </w:pPr>
            <w:r>
              <w:rPr>
                <w:sz w:val="20"/>
                <w:szCs w:val="20"/>
              </w:rPr>
              <w:t xml:space="preserve">Name and Title of Authorized Official                              Signature                             </w:t>
            </w:r>
          </w:p>
        </w:tc>
        <w:tc>
          <w:tcPr>
            <w:tcW w:w="2693" w:type="dxa"/>
            <w:tcBorders>
              <w:top w:val="nil"/>
              <w:left w:val="nil"/>
              <w:bottom w:val="single" w:sz="4" w:space="0" w:color="auto"/>
              <w:right w:val="single" w:sz="4" w:space="0" w:color="auto"/>
            </w:tcBorders>
          </w:tcPr>
          <w:p w:rsidR="00891610" w:rsidRDefault="00891610"/>
          <w:p w:rsidR="00891610" w:rsidRDefault="00891610">
            <w:pPr>
              <w:tabs>
                <w:tab w:val="left" w:pos="360"/>
                <w:tab w:val="left" w:pos="540"/>
              </w:tabs>
              <w:rPr>
                <w:b/>
                <w:sz w:val="20"/>
                <w:szCs w:val="20"/>
              </w:rPr>
            </w:pPr>
          </w:p>
          <w:p w:rsidR="00891610" w:rsidRDefault="00891610">
            <w:pPr>
              <w:tabs>
                <w:tab w:val="left" w:pos="360"/>
                <w:tab w:val="left" w:pos="540"/>
              </w:tabs>
              <w:rPr>
                <w:b/>
                <w:sz w:val="20"/>
                <w:szCs w:val="20"/>
              </w:rPr>
            </w:pPr>
            <w:r>
              <w:rPr>
                <w:b/>
                <w:sz w:val="20"/>
                <w:szCs w:val="20"/>
              </w:rPr>
              <w:t>___________________</w:t>
            </w:r>
          </w:p>
          <w:p w:rsidR="00891610" w:rsidRDefault="00891610">
            <w:pPr>
              <w:tabs>
                <w:tab w:val="left" w:pos="360"/>
                <w:tab w:val="left" w:pos="540"/>
              </w:tabs>
              <w:rPr>
                <w:sz w:val="20"/>
                <w:szCs w:val="20"/>
              </w:rPr>
            </w:pPr>
            <w:r>
              <w:rPr>
                <w:sz w:val="20"/>
                <w:szCs w:val="20"/>
              </w:rPr>
              <w:t>Date</w:t>
            </w:r>
          </w:p>
        </w:tc>
      </w:tr>
    </w:tbl>
    <w:p w:rsidR="00891610" w:rsidRPr="00891610" w:rsidRDefault="00891610" w:rsidP="00891610">
      <w:pPr>
        <w:ind w:left="274" w:right="274"/>
      </w:pPr>
    </w:p>
    <w:sectPr w:rsidR="00891610" w:rsidRPr="00891610" w:rsidSect="003479D2">
      <w:headerReference w:type="even" r:id="rId24"/>
      <w:headerReference w:type="default" r:id="rId25"/>
      <w:footerReference w:type="even" r:id="rId26"/>
      <w:footerReference w:type="default" r:id="rId27"/>
      <w:headerReference w:type="first" r:id="rId28"/>
      <w:footerReference w:type="first" r:id="rId29"/>
      <w:pgSz w:w="12240" w:h="15840"/>
      <w:pgMar w:top="360" w:right="360" w:bottom="274"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9BB" w:rsidRDefault="000139BB" w:rsidP="00F24AD8">
      <w:r>
        <w:separator/>
      </w:r>
    </w:p>
  </w:endnote>
  <w:endnote w:type="continuationSeparator" w:id="0">
    <w:p w:rsidR="000139BB" w:rsidRDefault="000139BB" w:rsidP="00F2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imes New (W1)">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518" w:rsidRDefault="003875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46269"/>
      <w:docPartObj>
        <w:docPartGallery w:val="Page Numbers (Bottom of Page)"/>
        <w:docPartUnique/>
      </w:docPartObj>
    </w:sdtPr>
    <w:sdtEndPr/>
    <w:sdtContent>
      <w:p w:rsidR="00891610" w:rsidRDefault="00BC5ED8">
        <w:pPr>
          <w:pStyle w:val="Footer"/>
          <w:jc w:val="center"/>
        </w:pPr>
        <w:r>
          <w:fldChar w:fldCharType="begin"/>
        </w:r>
        <w:r>
          <w:instrText xml:space="preserve"> PAGE   \* MERGEFORMAT </w:instrText>
        </w:r>
        <w:r>
          <w:fldChar w:fldCharType="separate"/>
        </w:r>
        <w:r w:rsidR="00AB4C56">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518" w:rsidRDefault="00387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9BB" w:rsidRDefault="000139BB" w:rsidP="00F24AD8">
      <w:r>
        <w:separator/>
      </w:r>
    </w:p>
  </w:footnote>
  <w:footnote w:type="continuationSeparator" w:id="0">
    <w:p w:rsidR="000139BB" w:rsidRDefault="000139BB" w:rsidP="00F24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634" w:rsidRDefault="00751EE5">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AD8" w:rsidRDefault="00F24AD8" w:rsidP="00FA5805">
    <w:pPr>
      <w:pStyle w:val="Header"/>
      <w:ind w:left="5400" w:firstLine="4680"/>
      <w:jc w:val="center"/>
      <w:rPr>
        <w:rFonts w:ascii="Arial" w:hAnsi="Arial" w:cs="Arial"/>
        <w:sz w:val="14"/>
        <w:szCs w:val="14"/>
      </w:rPr>
    </w:pPr>
    <w:r>
      <w:rPr>
        <w:rFonts w:ascii="Arial" w:hAnsi="Arial" w:cs="Arial"/>
        <w:noProof/>
        <w:sz w:val="14"/>
        <w:szCs w:val="14"/>
      </w:rPr>
      <w:drawing>
        <wp:anchor distT="0" distB="0" distL="0" distR="0" simplePos="0" relativeHeight="251657216" behindDoc="0" locked="0" layoutInCell="1" allowOverlap="1" wp14:anchorId="3FD0A336" wp14:editId="4212132D">
          <wp:simplePos x="0" y="0"/>
          <wp:positionH relativeFrom="page">
            <wp:posOffset>371475</wp:posOffset>
          </wp:positionH>
          <wp:positionV relativeFrom="page">
            <wp:posOffset>495300</wp:posOffset>
          </wp:positionV>
          <wp:extent cx="913765" cy="914400"/>
          <wp:effectExtent l="19050" t="0" r="635" b="0"/>
          <wp:wrapSquare wrapText="bothSides"/>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r="-1122" b="-7436"/>
                  <a:stretch>
                    <a:fillRect/>
                  </a:stretch>
                </pic:blipFill>
                <pic:spPr bwMode="auto">
                  <a:xfrm>
                    <a:off x="0" y="0"/>
                    <a:ext cx="913765" cy="914400"/>
                  </a:xfrm>
                  <a:prstGeom prst="rect">
                    <a:avLst/>
                  </a:prstGeom>
                  <a:noFill/>
                </pic:spPr>
              </pic:pic>
            </a:graphicData>
          </a:graphic>
        </wp:anchor>
      </w:drawing>
    </w:r>
    <w:r>
      <w:rPr>
        <w:rFonts w:ascii="Arial" w:hAnsi="Arial" w:cs="Arial"/>
        <w:sz w:val="14"/>
        <w:szCs w:val="14"/>
      </w:rPr>
      <w:t>Form Approved</w:t>
    </w:r>
  </w:p>
  <w:p w:rsidR="00F24AD8" w:rsidRDefault="00FA5805" w:rsidP="00F24AD8">
    <w:pPr>
      <w:pStyle w:val="Header"/>
      <w:jc w:val="right"/>
      <w:rPr>
        <w:rFonts w:ascii="Arial" w:hAnsi="Arial" w:cs="Arial"/>
        <w:sz w:val="14"/>
        <w:szCs w:val="14"/>
      </w:rPr>
    </w:pPr>
    <w:r>
      <w:rPr>
        <w:rFonts w:ascii="Arial" w:hAnsi="Arial" w:cs="Arial"/>
        <w:sz w:val="14"/>
        <w:szCs w:val="14"/>
      </w:rPr>
      <w:t xml:space="preserve">    </w:t>
    </w:r>
    <w:r w:rsidR="00F24AD8">
      <w:rPr>
        <w:rFonts w:ascii="Arial" w:hAnsi="Arial" w:cs="Arial"/>
        <w:sz w:val="14"/>
        <w:szCs w:val="14"/>
      </w:rPr>
      <w:t xml:space="preserve">OMB No. </w:t>
    </w:r>
    <w:r w:rsidR="00387518" w:rsidRPr="00387518">
      <w:rPr>
        <w:sz w:val="16"/>
        <w:szCs w:val="16"/>
      </w:rPr>
      <w:t>0945-0006</w:t>
    </w:r>
  </w:p>
  <w:p w:rsidR="00F24AD8" w:rsidRDefault="00F24AD8" w:rsidP="00FA5805">
    <w:pPr>
      <w:jc w:val="center"/>
      <w:rPr>
        <w:sz w:val="14"/>
        <w:szCs w:val="14"/>
      </w:rPr>
    </w:pPr>
    <w:r>
      <w:rPr>
        <w:rFonts w:ascii="Arial" w:hAnsi="Arial" w:cs="Arial"/>
        <w:noProof/>
        <w:sz w:val="14"/>
        <w:szCs w:val="14"/>
      </w:rPr>
      <w:drawing>
        <wp:anchor distT="0" distB="0" distL="114300" distR="114300" simplePos="0" relativeHeight="251658240" behindDoc="0" locked="0" layoutInCell="1" allowOverlap="1" wp14:anchorId="4A7686E7" wp14:editId="402238CA">
          <wp:simplePos x="0" y="0"/>
          <wp:positionH relativeFrom="column">
            <wp:posOffset>6505575</wp:posOffset>
          </wp:positionH>
          <wp:positionV relativeFrom="paragraph">
            <wp:posOffset>147955</wp:posOffset>
          </wp:positionV>
          <wp:extent cx="685800" cy="600075"/>
          <wp:effectExtent l="19050" t="0" r="0" b="0"/>
          <wp:wrapNone/>
          <wp:docPr id="1" name="Picture 20" descr="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ale"/>
                  <pic:cNvPicPr>
                    <a:picLocks noChangeAspect="1" noChangeArrowheads="1"/>
                  </pic:cNvPicPr>
                </pic:nvPicPr>
                <pic:blipFill>
                  <a:blip r:embed="rId2"/>
                  <a:srcRect/>
                  <a:stretch>
                    <a:fillRect/>
                  </a:stretch>
                </pic:blipFill>
                <pic:spPr bwMode="auto">
                  <a:xfrm>
                    <a:off x="0" y="0"/>
                    <a:ext cx="685800" cy="600075"/>
                  </a:xfrm>
                  <a:prstGeom prst="rect">
                    <a:avLst/>
                  </a:prstGeom>
                  <a:noFill/>
                </pic:spPr>
              </pic:pic>
            </a:graphicData>
          </a:graphic>
        </wp:anchor>
      </w:drawing>
    </w:r>
    <w:r w:rsidR="00FA5805">
      <w:rPr>
        <w:rFonts w:ascii="Arial" w:hAnsi="Arial" w:cs="Arial"/>
        <w:sz w:val="14"/>
        <w:szCs w:val="14"/>
      </w:rPr>
      <w:t xml:space="preserve">                                                                                                                                                                                                                        Exp. Date </w:t>
    </w:r>
    <w:r w:rsidR="00374AC1">
      <w:rPr>
        <w:rFonts w:ascii="Arial" w:hAnsi="Arial" w:cs="Arial"/>
        <w:sz w:val="14"/>
        <w:szCs w:val="14"/>
      </w:rPr>
      <w:t>03</w:t>
    </w:r>
    <w:r w:rsidR="00387518">
      <w:rPr>
        <w:rFonts w:ascii="Arial" w:hAnsi="Arial" w:cs="Arial"/>
        <w:sz w:val="14"/>
        <w:szCs w:val="14"/>
      </w:rPr>
      <w:t>/</w:t>
    </w:r>
    <w:r w:rsidR="00374AC1">
      <w:rPr>
        <w:rFonts w:ascii="Arial" w:hAnsi="Arial" w:cs="Arial"/>
        <w:sz w:val="14"/>
        <w:szCs w:val="14"/>
      </w:rPr>
      <w:t>31</w:t>
    </w:r>
    <w:r w:rsidR="00387518">
      <w:rPr>
        <w:rFonts w:ascii="Arial" w:hAnsi="Arial" w:cs="Arial"/>
        <w:sz w:val="14"/>
        <w:szCs w:val="14"/>
      </w:rPr>
      <w:t>/</w:t>
    </w:r>
    <w:r w:rsidR="00374AC1">
      <w:rPr>
        <w:rFonts w:ascii="Arial" w:hAnsi="Arial" w:cs="Arial"/>
        <w:sz w:val="14"/>
        <w:szCs w:val="14"/>
      </w:rPr>
      <w:t>2017</w:t>
    </w:r>
  </w:p>
  <w:p w:rsidR="00DA621A" w:rsidRDefault="00F24AD8" w:rsidP="00DA621A">
    <w:pPr>
      <w:pStyle w:val="Heading2"/>
      <w:tabs>
        <w:tab w:val="left" w:pos="4230"/>
        <w:tab w:val="right" w:pos="11340"/>
      </w:tabs>
      <w:spacing w:before="0" w:after="0"/>
      <w:ind w:right="-360"/>
      <w:jc w:val="center"/>
      <w:rPr>
        <w:sz w:val="12"/>
        <w:szCs w:val="12"/>
      </w:rPr>
    </w:pPr>
    <w:r>
      <w:rPr>
        <w:rFonts w:ascii="Arial Narrow" w:hAnsi="Arial Narrow"/>
        <w:bCs w:val="0"/>
        <w:i w:val="0"/>
        <w:color w:val="0000FF"/>
        <w:sz w:val="18"/>
        <w:szCs w:val="18"/>
        <w:u w:val="single"/>
      </w:rPr>
      <w:t>DEPARTMENT OF HEALTH &amp; HUMAN SERVICES</w:t>
    </w:r>
  </w:p>
  <w:p w:rsidR="00F24AD8" w:rsidRPr="00DA621A" w:rsidRDefault="00F24AD8" w:rsidP="00DA621A">
    <w:pPr>
      <w:pStyle w:val="Heading2"/>
      <w:tabs>
        <w:tab w:val="left" w:pos="4230"/>
        <w:tab w:val="right" w:pos="11340"/>
      </w:tabs>
      <w:spacing w:before="0" w:after="0"/>
      <w:ind w:right="-360"/>
      <w:jc w:val="center"/>
      <w:rPr>
        <w:sz w:val="12"/>
        <w:szCs w:val="12"/>
      </w:rPr>
    </w:pPr>
    <w:r w:rsidRPr="00DA621A">
      <w:rPr>
        <w:i w:val="0"/>
        <w:sz w:val="20"/>
        <w:szCs w:val="20"/>
      </w:rPr>
      <w:t>Office for Civil Rights (OCR)</w:t>
    </w:r>
  </w:p>
  <w:p w:rsidR="00DA621A" w:rsidRDefault="00DA621A" w:rsidP="00DA621A">
    <w:pPr>
      <w:tabs>
        <w:tab w:val="center" w:pos="5490"/>
        <w:tab w:val="left" w:pos="8445"/>
      </w:tabs>
      <w:jc w:val="center"/>
      <w:rPr>
        <w:b/>
      </w:rPr>
    </w:pPr>
    <w:r>
      <w:rPr>
        <w:b/>
        <w:bCs/>
      </w:rPr>
      <w:t xml:space="preserve">     </w:t>
    </w:r>
    <w:r w:rsidR="00F24AD8">
      <w:rPr>
        <w:b/>
        <w:bCs/>
      </w:rPr>
      <w:t>Civil Rights Information Request</w:t>
    </w:r>
    <w:r w:rsidR="00FA5805">
      <w:rPr>
        <w:b/>
        <w:bCs/>
      </w:rPr>
      <w:t xml:space="preserve"> </w:t>
    </w:r>
  </w:p>
  <w:p w:rsidR="00F24AD8" w:rsidRDefault="00DA621A" w:rsidP="00DA621A">
    <w:pPr>
      <w:tabs>
        <w:tab w:val="center" w:pos="5490"/>
        <w:tab w:val="left" w:pos="5805"/>
        <w:tab w:val="left" w:pos="8445"/>
      </w:tabs>
      <w:jc w:val="center"/>
      <w:rPr>
        <w:b/>
      </w:rPr>
    </w:pPr>
    <w:r>
      <w:rPr>
        <w:b/>
      </w:rPr>
      <w:t xml:space="preserve">       </w:t>
    </w:r>
    <w:r w:rsidR="003146D7">
      <w:rPr>
        <w:b/>
      </w:rPr>
      <w:t xml:space="preserve">For </w:t>
    </w:r>
    <w:r w:rsidR="00F24AD8">
      <w:rPr>
        <w:b/>
      </w:rPr>
      <w:t>Medicare Certification</w:t>
    </w:r>
  </w:p>
  <w:p w:rsidR="00891610" w:rsidRPr="00F24AD8" w:rsidRDefault="00891610" w:rsidP="00F24AD8">
    <w:pP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518" w:rsidRDefault="003875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D1014"/>
    <w:multiLevelType w:val="hybridMultilevel"/>
    <w:tmpl w:val="75A253C8"/>
    <w:lvl w:ilvl="0" w:tplc="A34C370C">
      <w:start w:val="1"/>
      <w:numFmt w:val="lowerLetter"/>
      <w:lvlText w:val="%1)"/>
      <w:lvlJc w:val="left"/>
      <w:pPr>
        <w:ind w:left="1080" w:hanging="360"/>
      </w:pPr>
      <w:rPr>
        <w:rFonts w:ascii="Times New Roman" w:eastAsia="Times New Roman" w:hAnsi="Times New Roman"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8163D39"/>
    <w:multiLevelType w:val="hybridMultilevel"/>
    <w:tmpl w:val="D5F6DEC6"/>
    <w:lvl w:ilvl="0" w:tplc="0868EC0E">
      <w:start w:val="1"/>
      <w:numFmt w:val="lowerLetter"/>
      <w:lvlText w:val="%1)"/>
      <w:lvlJc w:val="left"/>
      <w:pPr>
        <w:tabs>
          <w:tab w:val="num" w:pos="720"/>
        </w:tabs>
        <w:ind w:left="720" w:hanging="360"/>
      </w:pPr>
      <w:rPr>
        <w:rFonts w:ascii="Times New Roman" w:eastAsia="Times New Roman" w:hAnsi="Times New Roman"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D8"/>
    <w:rsid w:val="000139BB"/>
    <w:rsid w:val="000E1586"/>
    <w:rsid w:val="00144D15"/>
    <w:rsid w:val="0014542A"/>
    <w:rsid w:val="00154AE6"/>
    <w:rsid w:val="001E609C"/>
    <w:rsid w:val="001E7CEF"/>
    <w:rsid w:val="002E2B8D"/>
    <w:rsid w:val="003146D7"/>
    <w:rsid w:val="00335F89"/>
    <w:rsid w:val="00345B98"/>
    <w:rsid w:val="00346C62"/>
    <w:rsid w:val="003479D2"/>
    <w:rsid w:val="00374AC1"/>
    <w:rsid w:val="00387518"/>
    <w:rsid w:val="00422747"/>
    <w:rsid w:val="00437634"/>
    <w:rsid w:val="004A5BD7"/>
    <w:rsid w:val="004B4260"/>
    <w:rsid w:val="00513144"/>
    <w:rsid w:val="005C5EA3"/>
    <w:rsid w:val="005C7E9A"/>
    <w:rsid w:val="0062114D"/>
    <w:rsid w:val="00656BCF"/>
    <w:rsid w:val="00751EE5"/>
    <w:rsid w:val="007A3A20"/>
    <w:rsid w:val="00817723"/>
    <w:rsid w:val="00887CF8"/>
    <w:rsid w:val="00891610"/>
    <w:rsid w:val="008B39D6"/>
    <w:rsid w:val="009727A9"/>
    <w:rsid w:val="00A4291B"/>
    <w:rsid w:val="00AB4C56"/>
    <w:rsid w:val="00AD61FD"/>
    <w:rsid w:val="00AD710D"/>
    <w:rsid w:val="00AF6D2D"/>
    <w:rsid w:val="00B104D6"/>
    <w:rsid w:val="00B30429"/>
    <w:rsid w:val="00B319E7"/>
    <w:rsid w:val="00B40221"/>
    <w:rsid w:val="00BC5ED8"/>
    <w:rsid w:val="00BE55BA"/>
    <w:rsid w:val="00C134D0"/>
    <w:rsid w:val="00C54CFE"/>
    <w:rsid w:val="00DA621A"/>
    <w:rsid w:val="00DB3B37"/>
    <w:rsid w:val="00DD530D"/>
    <w:rsid w:val="00E55679"/>
    <w:rsid w:val="00E77BB5"/>
    <w:rsid w:val="00E8461E"/>
    <w:rsid w:val="00EA36E8"/>
    <w:rsid w:val="00F0198F"/>
    <w:rsid w:val="00F24AD8"/>
    <w:rsid w:val="00F40B4F"/>
    <w:rsid w:val="00F51415"/>
    <w:rsid w:val="00FA5805"/>
    <w:rsid w:val="00FB15BD"/>
    <w:rsid w:val="00FD0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AD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F24AD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4AD8"/>
    <w:pPr>
      <w:tabs>
        <w:tab w:val="center" w:pos="4680"/>
        <w:tab w:val="right" w:pos="9360"/>
      </w:tabs>
    </w:pPr>
  </w:style>
  <w:style w:type="character" w:customStyle="1" w:styleId="HeaderChar">
    <w:name w:val="Header Char"/>
    <w:basedOn w:val="DefaultParagraphFont"/>
    <w:link w:val="Header"/>
    <w:rsid w:val="00F24AD8"/>
  </w:style>
  <w:style w:type="paragraph" w:styleId="Footer">
    <w:name w:val="footer"/>
    <w:basedOn w:val="Normal"/>
    <w:link w:val="FooterChar"/>
    <w:uiPriority w:val="99"/>
    <w:unhideWhenUsed/>
    <w:rsid w:val="00F24AD8"/>
    <w:pPr>
      <w:tabs>
        <w:tab w:val="center" w:pos="4680"/>
        <w:tab w:val="right" w:pos="9360"/>
      </w:tabs>
    </w:pPr>
  </w:style>
  <w:style w:type="character" w:customStyle="1" w:styleId="FooterChar">
    <w:name w:val="Footer Char"/>
    <w:basedOn w:val="DefaultParagraphFont"/>
    <w:link w:val="Footer"/>
    <w:uiPriority w:val="99"/>
    <w:rsid w:val="00F24AD8"/>
  </w:style>
  <w:style w:type="character" w:customStyle="1" w:styleId="Heading2Char">
    <w:name w:val="Heading 2 Char"/>
    <w:basedOn w:val="DefaultParagraphFont"/>
    <w:link w:val="Heading2"/>
    <w:rsid w:val="00F24AD8"/>
    <w:rPr>
      <w:rFonts w:ascii="Arial" w:eastAsia="Times New Roman" w:hAnsi="Arial" w:cs="Arial"/>
      <w:b/>
      <w:bCs/>
      <w:i/>
      <w:iCs/>
      <w:sz w:val="28"/>
      <w:szCs w:val="28"/>
    </w:rPr>
  </w:style>
  <w:style w:type="table" w:styleId="TableGrid">
    <w:name w:val="Table Grid"/>
    <w:basedOn w:val="TableNormal"/>
    <w:rsid w:val="00F24A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F24AD8"/>
    <w:rPr>
      <w:color w:val="0000FF"/>
      <w:u w:val="single"/>
    </w:rPr>
  </w:style>
  <w:style w:type="character" w:customStyle="1" w:styleId="st1">
    <w:name w:val="st1"/>
    <w:basedOn w:val="DefaultParagraphFont"/>
    <w:rsid w:val="00F24AD8"/>
  </w:style>
  <w:style w:type="paragraph" w:styleId="NormalWeb">
    <w:name w:val="Normal (Web)"/>
    <w:basedOn w:val="Normal"/>
    <w:semiHidden/>
    <w:unhideWhenUsed/>
    <w:rsid w:val="00891610"/>
    <w:pPr>
      <w:spacing w:before="100" w:beforeAutospacing="1" w:after="100" w:afterAutospacing="1" w:line="288" w:lineRule="atLeast"/>
    </w:pPr>
    <w:rPr>
      <w:rFonts w:ascii="Verdana" w:hAnsi="Verdana" w:cs="Verdana"/>
      <w:sz w:val="18"/>
      <w:szCs w:val="18"/>
    </w:rPr>
  </w:style>
  <w:style w:type="paragraph" w:styleId="ListParagraph">
    <w:name w:val="List Paragraph"/>
    <w:basedOn w:val="Normal"/>
    <w:uiPriority w:val="34"/>
    <w:qFormat/>
    <w:rsid w:val="008916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AD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F24AD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4AD8"/>
    <w:pPr>
      <w:tabs>
        <w:tab w:val="center" w:pos="4680"/>
        <w:tab w:val="right" w:pos="9360"/>
      </w:tabs>
    </w:pPr>
  </w:style>
  <w:style w:type="character" w:customStyle="1" w:styleId="HeaderChar">
    <w:name w:val="Header Char"/>
    <w:basedOn w:val="DefaultParagraphFont"/>
    <w:link w:val="Header"/>
    <w:rsid w:val="00F24AD8"/>
  </w:style>
  <w:style w:type="paragraph" w:styleId="Footer">
    <w:name w:val="footer"/>
    <w:basedOn w:val="Normal"/>
    <w:link w:val="FooterChar"/>
    <w:uiPriority w:val="99"/>
    <w:unhideWhenUsed/>
    <w:rsid w:val="00F24AD8"/>
    <w:pPr>
      <w:tabs>
        <w:tab w:val="center" w:pos="4680"/>
        <w:tab w:val="right" w:pos="9360"/>
      </w:tabs>
    </w:pPr>
  </w:style>
  <w:style w:type="character" w:customStyle="1" w:styleId="FooterChar">
    <w:name w:val="Footer Char"/>
    <w:basedOn w:val="DefaultParagraphFont"/>
    <w:link w:val="Footer"/>
    <w:uiPriority w:val="99"/>
    <w:rsid w:val="00F24AD8"/>
  </w:style>
  <w:style w:type="character" w:customStyle="1" w:styleId="Heading2Char">
    <w:name w:val="Heading 2 Char"/>
    <w:basedOn w:val="DefaultParagraphFont"/>
    <w:link w:val="Heading2"/>
    <w:rsid w:val="00F24AD8"/>
    <w:rPr>
      <w:rFonts w:ascii="Arial" w:eastAsia="Times New Roman" w:hAnsi="Arial" w:cs="Arial"/>
      <w:b/>
      <w:bCs/>
      <w:i/>
      <w:iCs/>
      <w:sz w:val="28"/>
      <w:szCs w:val="28"/>
    </w:rPr>
  </w:style>
  <w:style w:type="table" w:styleId="TableGrid">
    <w:name w:val="Table Grid"/>
    <w:basedOn w:val="TableNormal"/>
    <w:rsid w:val="00F24A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F24AD8"/>
    <w:rPr>
      <w:color w:val="0000FF"/>
      <w:u w:val="single"/>
    </w:rPr>
  </w:style>
  <w:style w:type="character" w:customStyle="1" w:styleId="st1">
    <w:name w:val="st1"/>
    <w:basedOn w:val="DefaultParagraphFont"/>
    <w:rsid w:val="00F24AD8"/>
  </w:style>
  <w:style w:type="paragraph" w:styleId="NormalWeb">
    <w:name w:val="Normal (Web)"/>
    <w:basedOn w:val="Normal"/>
    <w:semiHidden/>
    <w:unhideWhenUsed/>
    <w:rsid w:val="00891610"/>
    <w:pPr>
      <w:spacing w:before="100" w:beforeAutospacing="1" w:after="100" w:afterAutospacing="1" w:line="288" w:lineRule="atLeast"/>
    </w:pPr>
    <w:rPr>
      <w:rFonts w:ascii="Verdana" w:hAnsi="Verdana" w:cs="Verdana"/>
      <w:sz w:val="18"/>
      <w:szCs w:val="18"/>
    </w:rPr>
  </w:style>
  <w:style w:type="paragraph" w:styleId="ListParagraph">
    <w:name w:val="List Paragraph"/>
    <w:basedOn w:val="Normal"/>
    <w:uiPriority w:val="34"/>
    <w:qFormat/>
    <w:rsid w:val="00891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3302">
      <w:bodyDiv w:val="1"/>
      <w:marLeft w:val="0"/>
      <w:marRight w:val="0"/>
      <w:marTop w:val="0"/>
      <w:marBottom w:val="0"/>
      <w:divBdr>
        <w:top w:val="none" w:sz="0" w:space="0" w:color="auto"/>
        <w:left w:val="none" w:sz="0" w:space="0" w:color="auto"/>
        <w:bottom w:val="none" w:sz="0" w:space="0" w:color="auto"/>
        <w:right w:val="none" w:sz="0" w:space="0" w:color="auto"/>
      </w:divBdr>
    </w:div>
    <w:div w:id="620572814">
      <w:bodyDiv w:val="1"/>
      <w:marLeft w:val="0"/>
      <w:marRight w:val="0"/>
      <w:marTop w:val="0"/>
      <w:marBottom w:val="0"/>
      <w:divBdr>
        <w:top w:val="none" w:sz="0" w:space="0" w:color="auto"/>
        <w:left w:val="none" w:sz="0" w:space="0" w:color="auto"/>
        <w:bottom w:val="none" w:sz="0" w:space="0" w:color="auto"/>
        <w:right w:val="none" w:sz="0" w:space="0" w:color="auto"/>
      </w:divBdr>
    </w:div>
    <w:div w:id="624232843">
      <w:bodyDiv w:val="1"/>
      <w:marLeft w:val="0"/>
      <w:marRight w:val="0"/>
      <w:marTop w:val="0"/>
      <w:marBottom w:val="0"/>
      <w:divBdr>
        <w:top w:val="none" w:sz="0" w:space="0" w:color="auto"/>
        <w:left w:val="none" w:sz="0" w:space="0" w:color="auto"/>
        <w:bottom w:val="none" w:sz="0" w:space="0" w:color="auto"/>
        <w:right w:val="none" w:sz="0" w:space="0" w:color="auto"/>
      </w:divBdr>
    </w:div>
    <w:div w:id="822937071">
      <w:bodyDiv w:val="1"/>
      <w:marLeft w:val="0"/>
      <w:marRight w:val="0"/>
      <w:marTop w:val="0"/>
      <w:marBottom w:val="0"/>
      <w:divBdr>
        <w:top w:val="none" w:sz="0" w:space="0" w:color="auto"/>
        <w:left w:val="none" w:sz="0" w:space="0" w:color="auto"/>
        <w:bottom w:val="none" w:sz="0" w:space="0" w:color="auto"/>
        <w:right w:val="none" w:sz="0" w:space="0" w:color="auto"/>
      </w:divBdr>
    </w:div>
    <w:div w:id="1276517723">
      <w:bodyDiv w:val="1"/>
      <w:marLeft w:val="0"/>
      <w:marRight w:val="0"/>
      <w:marTop w:val="0"/>
      <w:marBottom w:val="0"/>
      <w:divBdr>
        <w:top w:val="none" w:sz="0" w:space="0" w:color="auto"/>
        <w:left w:val="none" w:sz="0" w:space="0" w:color="auto"/>
        <w:bottom w:val="none" w:sz="0" w:space="0" w:color="auto"/>
        <w:right w:val="none" w:sz="0" w:space="0" w:color="auto"/>
      </w:divBdr>
    </w:div>
    <w:div w:id="1287199264">
      <w:bodyDiv w:val="1"/>
      <w:marLeft w:val="0"/>
      <w:marRight w:val="0"/>
      <w:marTop w:val="0"/>
      <w:marBottom w:val="0"/>
      <w:divBdr>
        <w:top w:val="none" w:sz="0" w:space="0" w:color="auto"/>
        <w:left w:val="none" w:sz="0" w:space="0" w:color="auto"/>
        <w:bottom w:val="none" w:sz="0" w:space="0" w:color="auto"/>
        <w:right w:val="none" w:sz="0" w:space="0" w:color="auto"/>
      </w:divBdr>
    </w:div>
    <w:div w:id="1370030758">
      <w:bodyDiv w:val="1"/>
      <w:marLeft w:val="0"/>
      <w:marRight w:val="0"/>
      <w:marTop w:val="0"/>
      <w:marBottom w:val="0"/>
      <w:divBdr>
        <w:top w:val="none" w:sz="0" w:space="0" w:color="auto"/>
        <w:left w:val="none" w:sz="0" w:space="0" w:color="auto"/>
        <w:bottom w:val="none" w:sz="0" w:space="0" w:color="auto"/>
        <w:right w:val="none" w:sz="0" w:space="0" w:color="auto"/>
      </w:divBdr>
    </w:div>
    <w:div w:id="184936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s.gov/ocr/civilrights/clearance/tanonfiscriminationpoliciesandnotices.html" TargetMode="External"/><Relationship Id="rId18" Type="http://schemas.openxmlformats.org/officeDocument/2006/relationships/hyperlink" Target="http://www.hhs.gov/ocr/civilrights/clearance/exampleofapolicyandprocedureforlep.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hhs.gov/ocr/civilrights/clearance/taauxiliaryaidssrvcesforpersonswithdisabi.html" TargetMode="External"/><Relationship Id="rId7" Type="http://schemas.openxmlformats.org/officeDocument/2006/relationships/footnotes" Target="footnotes.xml"/><Relationship Id="rId12" Type="http://schemas.openxmlformats.org/officeDocument/2006/relationships/hyperlink" Target="http://www.hhs.gov/ocr/civilrights/clearance/exampleofanondiscriminationpolicy.html" TargetMode="External"/><Relationship Id="rId17" Type="http://schemas.openxmlformats.org/officeDocument/2006/relationships/hyperlink" Target="http://www.hhs.gov/ocr/civilrights/clearance/index.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hhs.gov/ocr/civilrights/clearance/tarequirementforfacilitieswith15ormoreempl.html" TargetMode="External"/><Relationship Id="rId20" Type="http://schemas.openxmlformats.org/officeDocument/2006/relationships/hyperlink" Target="http://www.hhs.gov/ocr/civilrights/clearance/exauxaids.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hs.gov/ocr/civilrights/clearance/hhs690.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hhs.gov/ocr/civilrights/clearance/exampleofasection504grievanceprocedure.html" TargetMode="External"/><Relationship Id="rId23" Type="http://schemas.openxmlformats.org/officeDocument/2006/relationships/hyperlink" Target="http://www.hhs.gov/ocr/civilrights/clearance/tanoticeofprogramaccessibility.html" TargetMode="External"/><Relationship Id="rId28" Type="http://schemas.openxmlformats.org/officeDocument/2006/relationships/header" Target="header3.xml"/><Relationship Id="rId10" Type="http://schemas.openxmlformats.org/officeDocument/2006/relationships/hyperlink" Target="http://www.hhs.gov/ocr/civilrights/clearance/index.html" TargetMode="External"/><Relationship Id="rId19" Type="http://schemas.openxmlformats.org/officeDocument/2006/relationships/hyperlink" Target="http://www.hhs.gov/ocr/civilrights/clearance/tacommunicationswithpersonswhoarelep.htm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crportal.hhs.gov/ocr/pgportal/index.jsf" TargetMode="External"/><Relationship Id="rId14" Type="http://schemas.openxmlformats.org/officeDocument/2006/relationships/hyperlink" Target="http://www.hhs.gov/ocr/civilrights/clearance/taagediscriminationactrequirements.html" TargetMode="External"/><Relationship Id="rId22" Type="http://schemas.openxmlformats.org/officeDocument/2006/relationships/hyperlink" Target="http://www.hhs.gov/ocr/civilrights/clearance/exampleofanoticeofprogramaccessibility.html"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B9F5F-3E31-4968-900D-49F7B2F9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1276</Words>
  <Characters>7278</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Funn, Sherrette (OS/ASA/OCIO/OEA)</cp:lastModifiedBy>
  <cp:revision>2</cp:revision>
  <cp:lastPrinted>2013-09-05T16:58:00Z</cp:lastPrinted>
  <dcterms:created xsi:type="dcterms:W3CDTF">2014-03-26T20:17:00Z</dcterms:created>
  <dcterms:modified xsi:type="dcterms:W3CDTF">2014-03-26T20:17:00Z</dcterms:modified>
</cp:coreProperties>
</file>