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6B" w:rsidRPr="00BD4358" w:rsidRDefault="00005B6B" w:rsidP="00005B6B">
      <w:pPr>
        <w:jc w:val="center"/>
        <w:rPr>
          <w:rFonts w:ascii="Times New Roman" w:hAnsi="Times New Roman"/>
          <w:b/>
          <w:sz w:val="24"/>
        </w:rPr>
      </w:pPr>
      <w:r w:rsidRPr="00BD4358">
        <w:rPr>
          <w:rFonts w:ascii="Times New Roman" w:hAnsi="Times New Roman"/>
          <w:b/>
          <w:sz w:val="24"/>
        </w:rPr>
        <w:t>Appendix B</w:t>
      </w:r>
    </w:p>
    <w:p w:rsidR="00005B6B" w:rsidRDefault="00005B6B" w:rsidP="00005B6B">
      <w:pPr>
        <w:spacing w:after="0" w:line="240" w:lineRule="auto"/>
        <w:jc w:val="center"/>
        <w:rPr>
          <w:rFonts w:ascii="Times New Roman" w:hAnsi="Times New Roman"/>
          <w:sz w:val="24"/>
          <w:szCs w:val="24"/>
        </w:rPr>
      </w:pPr>
      <w:r>
        <w:rPr>
          <w:rFonts w:ascii="Times New Roman" w:hAnsi="Times New Roman"/>
          <w:sz w:val="24"/>
          <w:szCs w:val="24"/>
        </w:rPr>
        <w:t>Mathematical Knowledge for Teaching (MKT)</w:t>
      </w:r>
      <w:r w:rsidR="00E139A1">
        <w:rPr>
          <w:rFonts w:ascii="Times New Roman" w:hAnsi="Times New Roman"/>
          <w:sz w:val="24"/>
          <w:szCs w:val="24"/>
        </w:rPr>
        <w:t xml:space="preserve"> Fractions</w:t>
      </w:r>
      <w:bookmarkStart w:id="0" w:name="_GoBack"/>
      <w:bookmarkEnd w:id="0"/>
      <w:r w:rsidR="00E139A1">
        <w:rPr>
          <w:rFonts w:ascii="Times New Roman" w:hAnsi="Times New Roman"/>
          <w:sz w:val="24"/>
          <w:szCs w:val="24"/>
        </w:rPr>
        <w:t xml:space="preserve"> Measure</w:t>
      </w:r>
    </w:p>
    <w:p w:rsidR="00005B6B" w:rsidRDefault="00005B6B" w:rsidP="00005B6B">
      <w:pPr>
        <w:spacing w:after="0" w:line="240" w:lineRule="auto"/>
        <w:jc w:val="center"/>
        <w:rPr>
          <w:rFonts w:ascii="Times New Roman" w:hAnsi="Times New Roman"/>
          <w:sz w:val="24"/>
          <w:szCs w:val="24"/>
        </w:rPr>
      </w:pPr>
      <w:r>
        <w:rPr>
          <w:rFonts w:ascii="Times New Roman" w:hAnsi="Times New Roman"/>
          <w:sz w:val="24"/>
          <w:szCs w:val="24"/>
        </w:rPr>
        <w:t>Sample Items</w:t>
      </w:r>
    </w:p>
    <w:p w:rsidR="00005B6B" w:rsidRDefault="00005B6B" w:rsidP="00005B6B">
      <w:pPr>
        <w:spacing w:after="0" w:line="240" w:lineRule="auto"/>
        <w:rPr>
          <w:rFonts w:ascii="Times New Roman" w:hAnsi="Times New Roman"/>
          <w:sz w:val="24"/>
          <w:szCs w:val="24"/>
        </w:rPr>
      </w:pPr>
    </w:p>
    <w:p w:rsidR="00005B6B" w:rsidRDefault="00005B6B" w:rsidP="00005B6B">
      <w:pPr>
        <w:spacing w:after="0" w:line="240" w:lineRule="auto"/>
        <w:rPr>
          <w:rFonts w:ascii="Times New Roman" w:hAnsi="Times New Roman"/>
          <w:sz w:val="24"/>
          <w:szCs w:val="24"/>
        </w:rPr>
      </w:pPr>
      <w:r>
        <w:rPr>
          <w:rFonts w:ascii="Times New Roman" w:hAnsi="Times New Roman"/>
          <w:sz w:val="24"/>
          <w:szCs w:val="24"/>
        </w:rPr>
        <w:t>For review purposes, two sample MKT released items are inserted here in their original format from the developer. For study purposes, additional fields will be added for teachers to record their name and school. A field for unique teacher ID number will be added to each page.</w:t>
      </w:r>
    </w:p>
    <w:p w:rsidR="00AB3C80" w:rsidRDefault="00AB3C80" w:rsidP="00005B6B">
      <w:pPr>
        <w:spacing w:after="0" w:line="240" w:lineRule="auto"/>
        <w:rPr>
          <w:rFonts w:ascii="Times New Roman" w:hAnsi="Times New Roman"/>
          <w:sz w:val="24"/>
          <w:szCs w:val="24"/>
        </w:rPr>
      </w:pPr>
    </w:p>
    <w:p w:rsidR="00AB3C80" w:rsidRDefault="00AB3C80" w:rsidP="00005B6B">
      <w:pPr>
        <w:spacing w:after="0" w:line="240" w:lineRule="auto"/>
        <w:rPr>
          <w:rFonts w:ascii="Times New Roman" w:hAnsi="Times New Roman"/>
          <w:sz w:val="24"/>
          <w:szCs w:val="24"/>
        </w:rPr>
      </w:pPr>
      <w:r>
        <w:rPr>
          <w:rFonts w:ascii="Times New Roman" w:hAnsi="Times New Roman"/>
          <w:sz w:val="24"/>
          <w:szCs w:val="24"/>
        </w:rPr>
        <w:t>The following statements will also appear on the MKT assessment:</w:t>
      </w:r>
    </w:p>
    <w:p w:rsidR="00AB3C80" w:rsidRPr="00B427C7" w:rsidRDefault="00AB3C80" w:rsidP="00005B6B">
      <w:pPr>
        <w:spacing w:after="0" w:line="240" w:lineRule="auto"/>
        <w:rPr>
          <w:rFonts w:ascii="Times New Roman" w:hAnsi="Times New Roman"/>
          <w:b/>
          <w:sz w:val="24"/>
          <w:szCs w:val="24"/>
          <w:u w:val="single"/>
        </w:rPr>
      </w:pPr>
    </w:p>
    <w:p w:rsidR="00AB3C80" w:rsidRPr="00B427C7" w:rsidRDefault="00AB3C80" w:rsidP="007D5A8B">
      <w:pPr>
        <w:jc w:val="both"/>
        <w:rPr>
          <w:rFonts w:ascii="Times New Roman" w:hAnsi="Times New Roman"/>
          <w:b/>
          <w:sz w:val="24"/>
          <w:szCs w:val="24"/>
          <w:u w:val="single"/>
        </w:rPr>
      </w:pPr>
      <w:r w:rsidRPr="00B427C7">
        <w:rPr>
          <w:rFonts w:ascii="Times New Roman" w:hAnsi="Times New Roman"/>
          <w:b/>
          <w:sz w:val="24"/>
          <w:szCs w:val="24"/>
          <w:u w:val="single"/>
        </w:rPr>
        <w:t>Confidentiality</w:t>
      </w:r>
    </w:p>
    <w:p w:rsidR="00AB3C80" w:rsidRPr="00B427C7" w:rsidRDefault="00AB3C80" w:rsidP="007D5A8B">
      <w:pPr>
        <w:jc w:val="both"/>
        <w:rPr>
          <w:rFonts w:ascii="Times New Roman" w:hAnsi="Times New Roman"/>
          <w:sz w:val="24"/>
          <w:szCs w:val="24"/>
        </w:rPr>
      </w:pPr>
      <w:r w:rsidRPr="00B427C7">
        <w:rPr>
          <w:rFonts w:ascii="Times New Roman" w:hAnsi="Times New Roman"/>
          <w:sz w:val="24"/>
          <w:szCs w:val="24"/>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required by law. </w:t>
      </w:r>
    </w:p>
    <w:p w:rsidR="00AB3C80" w:rsidRDefault="00AB3C80" w:rsidP="007D5A8B">
      <w:pPr>
        <w:jc w:val="both"/>
        <w:rPr>
          <w:iCs/>
        </w:rPr>
      </w:pPr>
    </w:p>
    <w:p w:rsidR="005F4FFF" w:rsidRDefault="005F4FFF">
      <w:pPr>
        <w:rPr>
          <w:rFonts w:ascii="Times New Roman" w:hAnsi="Times New Roman"/>
          <w:sz w:val="24"/>
          <w:szCs w:val="24"/>
        </w:rPr>
      </w:pPr>
      <w:r>
        <w:rPr>
          <w:rFonts w:ascii="Times New Roman" w:hAnsi="Times New Roman"/>
          <w:sz w:val="24"/>
          <w:szCs w:val="24"/>
        </w:rPr>
        <w:br w:type="page"/>
      </w:r>
    </w:p>
    <w:p w:rsidR="00005B6B" w:rsidRDefault="00005B6B" w:rsidP="00005B6B">
      <w:pPr>
        <w:rPr>
          <w:rFonts w:ascii="Times New Roman" w:hAnsi="Times New Roman"/>
          <w:sz w:val="24"/>
          <w:szCs w:val="24"/>
        </w:rPr>
      </w:pPr>
      <w:r w:rsidRPr="00BD4358">
        <w:rPr>
          <w:rFonts w:ascii="Times New Roman" w:hAnsi="Times New Roman"/>
          <w:noProof/>
          <w:sz w:val="24"/>
          <w:szCs w:val="24"/>
        </w:rPr>
        <w:lastRenderedPageBreak/>
        <w:drawing>
          <wp:inline distT="0" distB="0" distL="0" distR="0" wp14:anchorId="7D9E45D8" wp14:editId="3BEA748B">
            <wp:extent cx="5513705" cy="3070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3705" cy="3070860"/>
                    </a:xfrm>
                    <a:prstGeom prst="rect">
                      <a:avLst/>
                    </a:prstGeom>
                    <a:noFill/>
                    <a:ln>
                      <a:noFill/>
                    </a:ln>
                  </pic:spPr>
                </pic:pic>
              </a:graphicData>
            </a:graphic>
          </wp:inline>
        </w:drawing>
      </w:r>
    </w:p>
    <w:p w:rsidR="00005B6B" w:rsidRDefault="00005B6B" w:rsidP="00005B6B">
      <w:pPr>
        <w:rPr>
          <w:rFonts w:ascii="Times New Roman" w:hAnsi="Times New Roman"/>
          <w:sz w:val="24"/>
          <w:szCs w:val="24"/>
        </w:rPr>
      </w:pPr>
    </w:p>
    <w:p w:rsidR="00747425" w:rsidRDefault="00005B6B">
      <w:r w:rsidRPr="00BD4358">
        <w:rPr>
          <w:rFonts w:ascii="Times New Roman" w:hAnsi="Times New Roman"/>
          <w:noProof/>
          <w:sz w:val="24"/>
          <w:szCs w:val="24"/>
        </w:rPr>
        <w:drawing>
          <wp:inline distT="0" distB="0" distL="0" distR="0" wp14:anchorId="2C85C2C0" wp14:editId="228D19D1">
            <wp:extent cx="551370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3705" cy="2743200"/>
                    </a:xfrm>
                    <a:prstGeom prst="rect">
                      <a:avLst/>
                    </a:prstGeom>
                    <a:noFill/>
                    <a:ln>
                      <a:noFill/>
                    </a:ln>
                  </pic:spPr>
                </pic:pic>
              </a:graphicData>
            </a:graphic>
          </wp:inline>
        </w:drawing>
      </w:r>
    </w:p>
    <w:sectPr w:rsidR="007474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0F" w:rsidRDefault="004A250F" w:rsidP="002C0549">
      <w:pPr>
        <w:spacing w:after="0" w:line="240" w:lineRule="auto"/>
      </w:pPr>
      <w:r>
        <w:separator/>
      </w:r>
    </w:p>
  </w:endnote>
  <w:endnote w:type="continuationSeparator" w:id="0">
    <w:p w:rsidR="004A250F" w:rsidRDefault="004A250F" w:rsidP="002C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8B" w:rsidRDefault="007D5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1961"/>
      <w:docPartObj>
        <w:docPartGallery w:val="Page Numbers (Bottom of Page)"/>
        <w:docPartUnique/>
      </w:docPartObj>
    </w:sdtPr>
    <w:sdtEndPr>
      <w:rPr>
        <w:rFonts w:ascii="Times New Roman" w:hAnsi="Times New Roman" w:cs="Times New Roman"/>
        <w:noProof/>
        <w:sz w:val="24"/>
        <w:szCs w:val="24"/>
      </w:rPr>
    </w:sdtEndPr>
    <w:sdtContent>
      <w:p w:rsidR="002C0549" w:rsidRPr="007D5A8B" w:rsidRDefault="007D5A8B">
        <w:pPr>
          <w:pStyle w:val="Footer"/>
          <w:jc w:val="center"/>
          <w:rPr>
            <w:rFonts w:ascii="Times New Roman" w:hAnsi="Times New Roman" w:cs="Times New Roman"/>
            <w:sz w:val="24"/>
            <w:szCs w:val="24"/>
          </w:rPr>
        </w:pPr>
        <w:r w:rsidRPr="007D5A8B">
          <w:rPr>
            <w:rFonts w:ascii="Times New Roman" w:hAnsi="Times New Roman" w:cs="Times New Roman"/>
            <w:sz w:val="24"/>
            <w:szCs w:val="24"/>
          </w:rPr>
          <w:t xml:space="preserve">B - </w:t>
        </w:r>
        <w:r w:rsidR="002C0549" w:rsidRPr="007D5A8B">
          <w:rPr>
            <w:rFonts w:ascii="Times New Roman" w:hAnsi="Times New Roman" w:cs="Times New Roman"/>
            <w:sz w:val="24"/>
            <w:szCs w:val="24"/>
          </w:rPr>
          <w:fldChar w:fldCharType="begin"/>
        </w:r>
        <w:r w:rsidR="002C0549" w:rsidRPr="007D5A8B">
          <w:rPr>
            <w:rFonts w:ascii="Times New Roman" w:hAnsi="Times New Roman" w:cs="Times New Roman"/>
            <w:sz w:val="24"/>
            <w:szCs w:val="24"/>
          </w:rPr>
          <w:instrText xml:space="preserve"> PAGE   \* MERGEFORMAT </w:instrText>
        </w:r>
        <w:r w:rsidR="002C0549" w:rsidRPr="007D5A8B">
          <w:rPr>
            <w:rFonts w:ascii="Times New Roman" w:hAnsi="Times New Roman" w:cs="Times New Roman"/>
            <w:sz w:val="24"/>
            <w:szCs w:val="24"/>
          </w:rPr>
          <w:fldChar w:fldCharType="separate"/>
        </w:r>
        <w:r w:rsidR="00B427C7">
          <w:rPr>
            <w:rFonts w:ascii="Times New Roman" w:hAnsi="Times New Roman" w:cs="Times New Roman"/>
            <w:noProof/>
            <w:sz w:val="24"/>
            <w:szCs w:val="24"/>
          </w:rPr>
          <w:t>2</w:t>
        </w:r>
        <w:r w:rsidR="002C0549" w:rsidRPr="007D5A8B">
          <w:rPr>
            <w:rFonts w:ascii="Times New Roman" w:hAnsi="Times New Roman" w:cs="Times New Roman"/>
            <w:noProof/>
            <w:sz w:val="24"/>
            <w:szCs w:val="24"/>
          </w:rPr>
          <w:fldChar w:fldCharType="end"/>
        </w:r>
      </w:p>
    </w:sdtContent>
  </w:sdt>
  <w:p w:rsidR="002C0549" w:rsidRDefault="002C05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8B" w:rsidRDefault="007D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0F" w:rsidRDefault="004A250F" w:rsidP="002C0549">
      <w:pPr>
        <w:spacing w:after="0" w:line="240" w:lineRule="auto"/>
      </w:pPr>
      <w:r>
        <w:separator/>
      </w:r>
    </w:p>
  </w:footnote>
  <w:footnote w:type="continuationSeparator" w:id="0">
    <w:p w:rsidR="004A250F" w:rsidRDefault="004A250F" w:rsidP="002C0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8B" w:rsidRDefault="007D5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8B" w:rsidRDefault="007D5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8B" w:rsidRDefault="007D5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6B"/>
    <w:rsid w:val="00005B6B"/>
    <w:rsid w:val="001170A3"/>
    <w:rsid w:val="00294CFE"/>
    <w:rsid w:val="002C0549"/>
    <w:rsid w:val="004A250F"/>
    <w:rsid w:val="005A5D3C"/>
    <w:rsid w:val="005F4FFF"/>
    <w:rsid w:val="00747425"/>
    <w:rsid w:val="007D5A8B"/>
    <w:rsid w:val="00950761"/>
    <w:rsid w:val="00A15CD8"/>
    <w:rsid w:val="00AB3C80"/>
    <w:rsid w:val="00AE433B"/>
    <w:rsid w:val="00B427C7"/>
    <w:rsid w:val="00E139A1"/>
    <w:rsid w:val="00E7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6B"/>
    <w:rPr>
      <w:rFonts w:ascii="Tahoma" w:hAnsi="Tahoma" w:cs="Tahoma"/>
      <w:sz w:val="16"/>
      <w:szCs w:val="16"/>
    </w:rPr>
  </w:style>
  <w:style w:type="paragraph" w:styleId="Header">
    <w:name w:val="header"/>
    <w:basedOn w:val="Normal"/>
    <w:link w:val="HeaderChar"/>
    <w:uiPriority w:val="99"/>
    <w:unhideWhenUsed/>
    <w:rsid w:val="002C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549"/>
  </w:style>
  <w:style w:type="paragraph" w:styleId="Footer">
    <w:name w:val="footer"/>
    <w:basedOn w:val="Normal"/>
    <w:link w:val="FooterChar"/>
    <w:uiPriority w:val="99"/>
    <w:unhideWhenUsed/>
    <w:rsid w:val="002C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6B"/>
    <w:rPr>
      <w:rFonts w:ascii="Tahoma" w:hAnsi="Tahoma" w:cs="Tahoma"/>
      <w:sz w:val="16"/>
      <w:szCs w:val="16"/>
    </w:rPr>
  </w:style>
  <w:style w:type="paragraph" w:styleId="Header">
    <w:name w:val="header"/>
    <w:basedOn w:val="Normal"/>
    <w:link w:val="HeaderChar"/>
    <w:uiPriority w:val="99"/>
    <w:unhideWhenUsed/>
    <w:rsid w:val="002C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549"/>
  </w:style>
  <w:style w:type="paragraph" w:styleId="Footer">
    <w:name w:val="footer"/>
    <w:basedOn w:val="Normal"/>
    <w:link w:val="FooterChar"/>
    <w:uiPriority w:val="99"/>
    <w:unhideWhenUsed/>
    <w:rsid w:val="002C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U.S. Department of Education</cp:lastModifiedBy>
  <cp:revision>2</cp:revision>
  <dcterms:created xsi:type="dcterms:W3CDTF">2014-04-24T12:12:00Z</dcterms:created>
  <dcterms:modified xsi:type="dcterms:W3CDTF">2014-04-24T12:12:00Z</dcterms:modified>
</cp:coreProperties>
</file>