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D311D">
        <w:rPr>
          <w:sz w:val="28"/>
        </w:rPr>
        <w:t>2900</w:t>
      </w:r>
      <w:r>
        <w:rPr>
          <w:sz w:val="28"/>
        </w:rPr>
        <w:t>-</w:t>
      </w:r>
      <w:r w:rsidR="00FD311D">
        <w:rPr>
          <w:sz w:val="28"/>
        </w:rPr>
        <w:t>0770</w:t>
      </w:r>
      <w:r>
        <w:rPr>
          <w:sz w:val="28"/>
        </w:rPr>
        <w:t>)</w:t>
      </w:r>
    </w:p>
    <w:p w:rsidR="00E50293" w:rsidRPr="002D6BE1" w:rsidRDefault="00117128" w:rsidP="00434E33">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w:t>
      </w:r>
      <w:r w:rsidR="005E714A" w:rsidRPr="002D6BE1">
        <w:rPr>
          <w:b/>
        </w:rPr>
        <w:t>ITLE OF INFORMATION COLLECTION:</w:t>
      </w:r>
      <w:r w:rsidR="005E714A" w:rsidRPr="002D6BE1">
        <w:t xml:space="preserve">  </w:t>
      </w:r>
      <w:r w:rsidR="00E76995" w:rsidRPr="002D6BE1">
        <w:t>Emergency Department</w:t>
      </w:r>
      <w:r w:rsidR="00DD0C6F" w:rsidRPr="002D6BE1">
        <w:t xml:space="preserve"> </w:t>
      </w:r>
      <w:r w:rsidR="00E76995" w:rsidRPr="002D6BE1">
        <w:t>Customer</w:t>
      </w:r>
      <w:r w:rsidR="00DD0C6F" w:rsidRPr="002D6BE1">
        <w:t xml:space="preserve"> Satisfaction Survey</w:t>
      </w:r>
    </w:p>
    <w:p w:rsidR="005E714A" w:rsidRPr="002D6BE1" w:rsidRDefault="005E714A"/>
    <w:p w:rsidR="00DD0C6F" w:rsidRPr="002D6BE1" w:rsidRDefault="00F15956" w:rsidP="00DD0C6F">
      <w:r w:rsidRPr="002D6BE1">
        <w:rPr>
          <w:b/>
        </w:rPr>
        <w:t>PURPOSE:</w:t>
      </w:r>
      <w:r w:rsidR="00C14CC4" w:rsidRPr="002D6BE1">
        <w:rPr>
          <w:b/>
        </w:rPr>
        <w:t xml:space="preserve">  </w:t>
      </w:r>
      <w:r w:rsidR="00DD0C6F" w:rsidRPr="002D6BE1">
        <w:rPr>
          <w:bCs/>
        </w:rPr>
        <w:t xml:space="preserve">This effort will provide </w:t>
      </w:r>
      <w:r w:rsidR="00E76995" w:rsidRPr="002D6BE1">
        <w:rPr>
          <w:bCs/>
        </w:rPr>
        <w:t>Veterans receiving care in the Emergency Department</w:t>
      </w:r>
      <w:r w:rsidR="00DD0C6F" w:rsidRPr="002D6BE1">
        <w:rPr>
          <w:bCs/>
        </w:rPr>
        <w:t xml:space="preserve"> with a voluntary opportunity to provide measurable feedback about the quality of services received. This information will be used to determine areas of opportunity in service delivery within the </w:t>
      </w:r>
      <w:r w:rsidR="007047BE" w:rsidRPr="002D6BE1">
        <w:rPr>
          <w:bCs/>
        </w:rPr>
        <w:t>Emergency Department</w:t>
      </w:r>
      <w:r w:rsidR="00DD0C6F" w:rsidRPr="002D6BE1">
        <w:rPr>
          <w:bCs/>
        </w:rPr>
        <w:t xml:space="preserve">, and will provide accountability to the </w:t>
      </w:r>
      <w:r w:rsidR="007047BE" w:rsidRPr="002D6BE1">
        <w:rPr>
          <w:bCs/>
        </w:rPr>
        <w:t>Emergency Department</w:t>
      </w:r>
      <w:r w:rsidR="00DD0C6F" w:rsidRPr="002D6BE1">
        <w:rPr>
          <w:bCs/>
        </w:rPr>
        <w:t xml:space="preserve"> leadership through the formulation of action plans intended to maximize performance in the measures.</w:t>
      </w: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F15956" w:rsidRPr="002D6BE1" w:rsidRDefault="00DD0C6F">
      <w:r w:rsidRPr="002D6BE1">
        <w:t xml:space="preserve">The respondents for this surveying effort will be </w:t>
      </w:r>
      <w:r w:rsidR="007047BE" w:rsidRPr="002D6BE1">
        <w:t xml:space="preserve">Veterans </w:t>
      </w:r>
      <w:r w:rsidR="00D81422" w:rsidRPr="002D6BE1">
        <w:t>who are discharged after receiving care</w:t>
      </w:r>
      <w:r w:rsidRPr="002D6BE1">
        <w:t xml:space="preserve"> at the VA Pittsburgh Healthcare System</w:t>
      </w:r>
      <w:r w:rsidR="00D81422" w:rsidRPr="002D6BE1">
        <w:t>’s</w:t>
      </w:r>
      <w:r w:rsidRPr="002D6BE1">
        <w:t xml:space="preserve"> </w:t>
      </w:r>
      <w:r w:rsidR="007047BE" w:rsidRPr="002D6BE1">
        <w:t>Emergency Department</w:t>
      </w:r>
      <w:r w:rsidRPr="002D6BE1">
        <w:t>.</w:t>
      </w:r>
      <w:r w:rsidR="008851FE" w:rsidRPr="002D6BE1">
        <w:t xml:space="preserve"> </w:t>
      </w: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r>
      <w:r w:rsidRPr="002D6BE1">
        <w:rPr>
          <w:bCs/>
          <w:sz w:val="24"/>
        </w:rPr>
        <w:t>[</w:t>
      </w:r>
      <w:r w:rsidR="00DD0C6F" w:rsidRPr="002D6BE1">
        <w:rPr>
          <w:b/>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Pr="00D50DEF" w:rsidRDefault="009C13B9" w:rsidP="009C13B9">
      <w:pPr>
        <w:rPr>
          <w:color w:val="FF0000"/>
        </w:rPr>
      </w:pPr>
      <w:r>
        <w:t>Name:</w:t>
      </w:r>
      <w:r w:rsidR="002D6BE1">
        <w:rPr>
          <w:color w:val="FF0000"/>
        </w:rPr>
        <w:t xml:space="preserve"> </w:t>
      </w:r>
      <w:r w:rsidR="00DD0C6F" w:rsidRPr="002D6BE1">
        <w:rPr>
          <w:u w:val="single"/>
        </w:rPr>
        <w:t>Matthew R. Rowley, Veterans Experience Coordinator_</w:t>
      </w:r>
      <w:r w:rsidRPr="002D6BE1">
        <w:rPr>
          <w:u w:val="single"/>
        </w:rPr>
        <w:t>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w:t>
      </w:r>
      <w:r w:rsidR="009239AA" w:rsidRPr="002D6BE1">
        <w:t>[</w:t>
      </w:r>
      <w:r w:rsidR="00D50DEF" w:rsidRPr="002D6BE1">
        <w:rPr>
          <w:b/>
        </w:rPr>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lastRenderedPageBreak/>
        <w:t>Gifts or Payments</w:t>
      </w:r>
      <w:r w:rsidR="00C86E91">
        <w:rPr>
          <w:b/>
        </w:rPr>
        <w:t>:</w:t>
      </w:r>
    </w:p>
    <w:p w:rsidR="004D6E14" w:rsidRPr="002E7CD6" w:rsidRDefault="00C86E91">
      <w:r>
        <w:t>Is an incentive (e.g., money or reimbursement of expenses, token of appreciation) provided to participants?  [  ] Yes [</w:t>
      </w:r>
      <w:r w:rsidR="00D50DEF" w:rsidRPr="002D6BE1">
        <w:rPr>
          <w:b/>
        </w:rPr>
        <w:t>X</w:t>
      </w:r>
      <w:r>
        <w:t xml:space="preserve">] No  </w:t>
      </w: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2D6BE1" w:rsidRPr="002D6BE1" w:rsidTr="0001027E">
        <w:trPr>
          <w:trHeight w:val="274"/>
        </w:trPr>
        <w:tc>
          <w:tcPr>
            <w:tcW w:w="5418" w:type="dxa"/>
          </w:tcPr>
          <w:p w:rsidR="006832D9" w:rsidRPr="002D6BE1" w:rsidRDefault="00F46768" w:rsidP="00843796">
            <w:r w:rsidRPr="002D6BE1">
              <w:t>Individuals</w:t>
            </w:r>
          </w:p>
        </w:tc>
        <w:tc>
          <w:tcPr>
            <w:tcW w:w="1530" w:type="dxa"/>
          </w:tcPr>
          <w:p w:rsidR="006832D9" w:rsidRPr="002D6BE1" w:rsidRDefault="00C6568B" w:rsidP="00843796">
            <w:r w:rsidRPr="002D6BE1">
              <w:t>4650</w:t>
            </w:r>
          </w:p>
        </w:tc>
        <w:tc>
          <w:tcPr>
            <w:tcW w:w="1710" w:type="dxa"/>
          </w:tcPr>
          <w:p w:rsidR="006832D9" w:rsidRPr="002D6BE1" w:rsidRDefault="00C13E19" w:rsidP="00843796">
            <w:r w:rsidRPr="002D6BE1">
              <w:t>2</w:t>
            </w:r>
            <w:r w:rsidR="00D50DEF" w:rsidRPr="002D6BE1">
              <w:t xml:space="preserve"> minutes</w:t>
            </w:r>
          </w:p>
        </w:tc>
        <w:tc>
          <w:tcPr>
            <w:tcW w:w="1003" w:type="dxa"/>
          </w:tcPr>
          <w:p w:rsidR="006832D9" w:rsidRPr="002D6BE1" w:rsidRDefault="00022D98" w:rsidP="00C6568B">
            <w:r w:rsidRPr="002D6BE1">
              <w:t>1</w:t>
            </w:r>
            <w:r w:rsidR="00C6568B" w:rsidRPr="002D6BE1">
              <w:t>55hrs</w:t>
            </w:r>
          </w:p>
        </w:tc>
      </w:tr>
      <w:tr w:rsidR="002D6BE1" w:rsidRPr="002D6BE1" w:rsidTr="0001027E">
        <w:trPr>
          <w:trHeight w:val="274"/>
        </w:trPr>
        <w:tc>
          <w:tcPr>
            <w:tcW w:w="5418" w:type="dxa"/>
          </w:tcPr>
          <w:p w:rsidR="006832D9" w:rsidRPr="002D6BE1" w:rsidRDefault="006832D9" w:rsidP="00843796"/>
        </w:tc>
        <w:tc>
          <w:tcPr>
            <w:tcW w:w="1530" w:type="dxa"/>
          </w:tcPr>
          <w:p w:rsidR="006832D9" w:rsidRPr="002D6BE1" w:rsidRDefault="006832D9" w:rsidP="00843796"/>
        </w:tc>
        <w:tc>
          <w:tcPr>
            <w:tcW w:w="1710" w:type="dxa"/>
          </w:tcPr>
          <w:p w:rsidR="006832D9" w:rsidRPr="002D6BE1" w:rsidRDefault="006832D9" w:rsidP="00843796"/>
        </w:tc>
        <w:tc>
          <w:tcPr>
            <w:tcW w:w="1003" w:type="dxa"/>
          </w:tcPr>
          <w:p w:rsidR="006832D9" w:rsidRPr="002D6BE1" w:rsidRDefault="006832D9" w:rsidP="00843796"/>
        </w:tc>
      </w:tr>
      <w:tr w:rsidR="00EF2095" w:rsidRPr="002D6BE1" w:rsidTr="0001027E">
        <w:trPr>
          <w:trHeight w:val="289"/>
        </w:trPr>
        <w:tc>
          <w:tcPr>
            <w:tcW w:w="5418" w:type="dxa"/>
          </w:tcPr>
          <w:p w:rsidR="006832D9" w:rsidRPr="002D6BE1" w:rsidRDefault="006832D9" w:rsidP="00843796">
            <w:pPr>
              <w:rPr>
                <w:b/>
              </w:rPr>
            </w:pPr>
            <w:r w:rsidRPr="002D6BE1">
              <w:rPr>
                <w:b/>
              </w:rPr>
              <w:t>Totals</w:t>
            </w:r>
          </w:p>
        </w:tc>
        <w:tc>
          <w:tcPr>
            <w:tcW w:w="1530" w:type="dxa"/>
          </w:tcPr>
          <w:p w:rsidR="006832D9" w:rsidRPr="002D6BE1" w:rsidRDefault="006832D9" w:rsidP="00843796">
            <w:pPr>
              <w:rPr>
                <w:b/>
              </w:rPr>
            </w:pPr>
          </w:p>
        </w:tc>
        <w:tc>
          <w:tcPr>
            <w:tcW w:w="1710" w:type="dxa"/>
          </w:tcPr>
          <w:p w:rsidR="006832D9" w:rsidRPr="002D6BE1" w:rsidRDefault="006832D9" w:rsidP="00843796"/>
        </w:tc>
        <w:tc>
          <w:tcPr>
            <w:tcW w:w="1003" w:type="dxa"/>
          </w:tcPr>
          <w:p w:rsidR="006832D9" w:rsidRPr="002D6BE1" w:rsidRDefault="006832D9" w:rsidP="00843796">
            <w:pPr>
              <w:rPr>
                <w:b/>
              </w:rPr>
            </w:pPr>
          </w:p>
        </w:tc>
      </w:tr>
    </w:tbl>
    <w:p w:rsidR="00F3170F" w:rsidRPr="002D6BE1" w:rsidRDefault="00F3170F" w:rsidP="00F3170F"/>
    <w:p w:rsidR="005E714A" w:rsidRPr="002D6BE1" w:rsidRDefault="001C39F7">
      <w:pPr>
        <w:rPr>
          <w:b/>
        </w:rPr>
      </w:pPr>
      <w:r w:rsidRPr="002D6BE1">
        <w:rPr>
          <w:b/>
        </w:rPr>
        <w:t xml:space="preserve">FEDERAL </w:t>
      </w:r>
      <w:r w:rsidR="009F5923" w:rsidRPr="002D6BE1">
        <w:rPr>
          <w:b/>
        </w:rPr>
        <w:t>COST</w:t>
      </w:r>
      <w:r w:rsidR="00F06866" w:rsidRPr="002D6BE1">
        <w:rPr>
          <w:b/>
        </w:rPr>
        <w:t>:</w:t>
      </w:r>
      <w:r w:rsidR="00895229" w:rsidRPr="002D6BE1">
        <w:rPr>
          <w:b/>
        </w:rPr>
        <w:t xml:space="preserve"> </w:t>
      </w:r>
      <w:r w:rsidR="00C86E91" w:rsidRPr="002D6BE1">
        <w:rPr>
          <w:b/>
        </w:rPr>
        <w:t xml:space="preserve"> </w:t>
      </w:r>
      <w:r w:rsidR="00C86E91" w:rsidRPr="002D6BE1">
        <w:t>The estimated annual cost to the Federal government is</w:t>
      </w:r>
      <w:r w:rsidR="006A0113" w:rsidRPr="002D6BE1">
        <w:t xml:space="preserve"> no more than $</w:t>
      </w:r>
      <w:r w:rsidR="00C13E19" w:rsidRPr="002D6BE1">
        <w:t>500</w:t>
      </w:r>
      <w:r w:rsidR="006A0113" w:rsidRPr="002D6BE1">
        <w:t>.</w:t>
      </w:r>
      <w:r w:rsidR="00C13E19" w:rsidRPr="002D6BE1">
        <w:t>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6A0113" w:rsidRPr="002D6BE1">
        <w:rPr>
          <w:b/>
        </w:rPr>
        <w:t>X</w:t>
      </w:r>
      <w:r>
        <w:t>]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Pr="002D6BE1" w:rsidRDefault="00DA477C" w:rsidP="00A403BB">
      <w:r w:rsidRPr="002D6BE1">
        <w:t xml:space="preserve">The opportunity to respond to the short (4-question) survey will be provided to every Veteran </w:t>
      </w:r>
      <w:r w:rsidR="00C6568B" w:rsidRPr="002D6BE1">
        <w:t xml:space="preserve">who is </w:t>
      </w:r>
      <w:r w:rsidRPr="002D6BE1">
        <w:t>discharge</w:t>
      </w:r>
      <w:r w:rsidR="00C6568B" w:rsidRPr="002D6BE1">
        <w:t>d</w:t>
      </w:r>
      <w:r w:rsidRPr="002D6BE1">
        <w:t xml:space="preserve"> from the Emergency Department. It is anticipated that 25 percent of Veterans will complete the survey. </w:t>
      </w:r>
      <w:r w:rsidR="00022D98" w:rsidRPr="002D6BE1">
        <w:t xml:space="preserve">The annual volume of </w:t>
      </w:r>
      <w:r w:rsidR="00C6568B" w:rsidRPr="002D6BE1">
        <w:t>Veterans discharged from</w:t>
      </w:r>
      <w:r w:rsidR="00022D98" w:rsidRPr="002D6BE1">
        <w:t xml:space="preserve"> the Emergency Department </w:t>
      </w:r>
      <w:r w:rsidR="00C6568B" w:rsidRPr="002D6BE1">
        <w:t>in FY16 was</w:t>
      </w:r>
      <w:r w:rsidR="00022D98" w:rsidRPr="002D6BE1">
        <w:t xml:space="preserve"> approximately </w:t>
      </w:r>
      <w:r w:rsidR="00C6568B" w:rsidRPr="002D6BE1">
        <w:t>15.5</w:t>
      </w:r>
      <w:r w:rsidR="00022D98" w:rsidRPr="002D6BE1">
        <w:t xml:space="preserve">k, which would result in approximately </w:t>
      </w:r>
      <w:r w:rsidR="00C6568B" w:rsidRPr="002D6BE1">
        <w:t>4,650</w:t>
      </w:r>
      <w:r w:rsidR="00022D98" w:rsidRPr="002D6BE1">
        <w:t xml:space="preserve"> completed surveys.</w:t>
      </w:r>
    </w:p>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C6568B">
        <w:rPr>
          <w:b/>
          <w:color w:val="FF0000"/>
        </w:rPr>
        <w:t xml:space="preserve">  </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w:t>
      </w:r>
      <w:r w:rsidR="00C6568B" w:rsidRPr="002D6BE1">
        <w:rPr>
          <w:b/>
        </w:rPr>
        <w:t>X</w:t>
      </w:r>
      <w:r>
        <w:t>] Other, Explain</w:t>
      </w:r>
      <w:r w:rsidR="002E7CD6" w:rsidRPr="002D6BE1">
        <w:t>: Su</w:t>
      </w:r>
      <w:bookmarkStart w:id="0" w:name="_GoBack"/>
      <w:bookmarkEnd w:id="0"/>
      <w:r w:rsidR="002E7CD6" w:rsidRPr="002D6BE1">
        <w:t>rvey will be provided via paper copy at the time of discharge (attached). Veterans submit completed surveys via a locked drop box. VA Pittsburgh staff assigned to the Veteran Experience Office will collect and digitize the data, and the Veteran Experience Coordinator will analyze and visualize the data for presentation to the Emergency Department staff and leadership.</w:t>
      </w:r>
    </w:p>
    <w:p w:rsidR="00F24CFC" w:rsidRDefault="00F24CFC" w:rsidP="00F24CFC">
      <w:pPr>
        <w:pStyle w:val="ListParagraph"/>
        <w:numPr>
          <w:ilvl w:val="0"/>
          <w:numId w:val="17"/>
        </w:numPr>
      </w:pPr>
      <w:r>
        <w:t>Will interviewers or facilitators be used?  [</w:t>
      </w:r>
      <w:r w:rsidR="00C6568B">
        <w:t xml:space="preserve">  </w:t>
      </w:r>
      <w:r>
        <w:t>] Yes [</w:t>
      </w:r>
      <w:r w:rsidR="00C6568B" w:rsidRPr="002D6BE1">
        <w:rPr>
          <w:b/>
        </w:rPr>
        <w:t>X</w:t>
      </w:r>
      <w:r>
        <w:t>] No</w:t>
      </w:r>
    </w:p>
    <w:p w:rsidR="00F24CFC" w:rsidRDefault="00F24CFC" w:rsidP="00F24CFC">
      <w:pPr>
        <w:pStyle w:val="ListParagraph"/>
        <w:ind w:left="360"/>
      </w:pPr>
      <w:r>
        <w:t xml:space="preserve"> </w:t>
      </w:r>
    </w:p>
    <w:p w:rsidR="0024521E" w:rsidRPr="00F24CFC" w:rsidRDefault="00F24CFC" w:rsidP="0024521E">
      <w:pPr>
        <w:rPr>
          <w:b/>
        </w:rPr>
      </w:pPr>
      <w:r w:rsidRPr="00F24CFC">
        <w:rPr>
          <w:b/>
        </w:rPr>
        <w:lastRenderedPageBreak/>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117128" w:rsidP="00F24CFC">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2E7CD6">
        <w:t>. (</w:t>
      </w:r>
      <w:proofErr w:type="gramStart"/>
      <w:r w:rsidR="002E7CD6">
        <w:t>e.g</w:t>
      </w:r>
      <w:proofErr w:type="gramEnd"/>
      <w:r w:rsidR="002E7CD6">
        <w:t>.</w:t>
      </w:r>
      <w:r w:rsidR="00CB1078">
        <w:t xml:space="preserve"> Comment card for soliciting feedback on </w:t>
      </w:r>
      <w:proofErr w:type="spellStart"/>
      <w:r w:rsidR="00CB1078">
        <w:t>xxxx</w:t>
      </w:r>
      <w:proofErr w:type="spellEnd"/>
      <w:r w:rsidR="00CB1078">
        <w:t>)</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5E714A" w:rsidRPr="00263405" w:rsidRDefault="00CF6542" w:rsidP="00263405">
      <w:pPr>
        <w:rPr>
          <w:b/>
        </w:rPr>
      </w:pPr>
      <w:r>
        <w:rPr>
          <w:b/>
        </w:rPr>
        <w:t xml:space="preserve">Submit </w:t>
      </w:r>
      <w:r w:rsidR="00F24CFC" w:rsidRPr="00F24CFC">
        <w:rPr>
          <w:b/>
        </w:rPr>
        <w:t>all instruments, instructions, and scripts are submitted with the request.</w:t>
      </w:r>
    </w:p>
    <w:sectPr w:rsidR="005E714A" w:rsidRPr="00263405"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C9" w:rsidRDefault="00CB23C9">
      <w:r>
        <w:separator/>
      </w:r>
    </w:p>
  </w:endnote>
  <w:endnote w:type="continuationSeparator" w:id="0">
    <w:p w:rsidR="00CB23C9" w:rsidRDefault="00CB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353FE7">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D6BE1">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C9" w:rsidRDefault="00CB23C9">
      <w:r>
        <w:separator/>
      </w:r>
    </w:p>
  </w:footnote>
  <w:footnote w:type="continuationSeparator" w:id="0">
    <w:p w:rsidR="00CB23C9" w:rsidRDefault="00CB2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F632BA"/>
    <w:multiLevelType w:val="hybridMultilevel"/>
    <w:tmpl w:val="AC84B7EA"/>
    <w:lvl w:ilvl="0" w:tplc="3F0E6F86">
      <w:start w:val="1"/>
      <w:numFmt w:val="bullet"/>
      <w:lvlText w:val="•"/>
      <w:lvlJc w:val="left"/>
      <w:pPr>
        <w:tabs>
          <w:tab w:val="num" w:pos="720"/>
        </w:tabs>
        <w:ind w:left="720" w:hanging="360"/>
      </w:pPr>
      <w:rPr>
        <w:rFonts w:ascii="Arial" w:hAnsi="Arial" w:cs="Times New Roman" w:hint="default"/>
      </w:rPr>
    </w:lvl>
    <w:lvl w:ilvl="1" w:tplc="FD8EE6BA">
      <w:start w:val="1"/>
      <w:numFmt w:val="bullet"/>
      <w:lvlText w:val="•"/>
      <w:lvlJc w:val="left"/>
      <w:pPr>
        <w:tabs>
          <w:tab w:val="num" w:pos="1440"/>
        </w:tabs>
        <w:ind w:left="1440" w:hanging="360"/>
      </w:pPr>
      <w:rPr>
        <w:rFonts w:ascii="Arial" w:hAnsi="Arial" w:cs="Times New Roman" w:hint="default"/>
      </w:rPr>
    </w:lvl>
    <w:lvl w:ilvl="2" w:tplc="0D9C8114">
      <w:start w:val="1"/>
      <w:numFmt w:val="bullet"/>
      <w:lvlText w:val="•"/>
      <w:lvlJc w:val="left"/>
      <w:pPr>
        <w:tabs>
          <w:tab w:val="num" w:pos="2160"/>
        </w:tabs>
        <w:ind w:left="2160" w:hanging="360"/>
      </w:pPr>
      <w:rPr>
        <w:rFonts w:ascii="Arial" w:hAnsi="Arial" w:cs="Times New Roman" w:hint="default"/>
      </w:rPr>
    </w:lvl>
    <w:lvl w:ilvl="3" w:tplc="72D4D34E">
      <w:start w:val="1"/>
      <w:numFmt w:val="bullet"/>
      <w:lvlText w:val="•"/>
      <w:lvlJc w:val="left"/>
      <w:pPr>
        <w:tabs>
          <w:tab w:val="num" w:pos="2880"/>
        </w:tabs>
        <w:ind w:left="2880" w:hanging="360"/>
      </w:pPr>
      <w:rPr>
        <w:rFonts w:ascii="Arial" w:hAnsi="Arial" w:cs="Times New Roman" w:hint="default"/>
      </w:rPr>
    </w:lvl>
    <w:lvl w:ilvl="4" w:tplc="0BA06F60">
      <w:start w:val="1"/>
      <w:numFmt w:val="bullet"/>
      <w:lvlText w:val="•"/>
      <w:lvlJc w:val="left"/>
      <w:pPr>
        <w:tabs>
          <w:tab w:val="num" w:pos="3600"/>
        </w:tabs>
        <w:ind w:left="3600" w:hanging="360"/>
      </w:pPr>
      <w:rPr>
        <w:rFonts w:ascii="Arial" w:hAnsi="Arial" w:cs="Times New Roman" w:hint="default"/>
      </w:rPr>
    </w:lvl>
    <w:lvl w:ilvl="5" w:tplc="3A1A7706">
      <w:start w:val="1"/>
      <w:numFmt w:val="bullet"/>
      <w:lvlText w:val="•"/>
      <w:lvlJc w:val="left"/>
      <w:pPr>
        <w:tabs>
          <w:tab w:val="num" w:pos="4320"/>
        </w:tabs>
        <w:ind w:left="4320" w:hanging="360"/>
      </w:pPr>
      <w:rPr>
        <w:rFonts w:ascii="Arial" w:hAnsi="Arial" w:cs="Times New Roman" w:hint="default"/>
      </w:rPr>
    </w:lvl>
    <w:lvl w:ilvl="6" w:tplc="9AECDA9E">
      <w:start w:val="1"/>
      <w:numFmt w:val="bullet"/>
      <w:lvlText w:val="•"/>
      <w:lvlJc w:val="left"/>
      <w:pPr>
        <w:tabs>
          <w:tab w:val="num" w:pos="5040"/>
        </w:tabs>
        <w:ind w:left="5040" w:hanging="360"/>
      </w:pPr>
      <w:rPr>
        <w:rFonts w:ascii="Arial" w:hAnsi="Arial" w:cs="Times New Roman" w:hint="default"/>
      </w:rPr>
    </w:lvl>
    <w:lvl w:ilvl="7" w:tplc="9516EF28">
      <w:start w:val="1"/>
      <w:numFmt w:val="bullet"/>
      <w:lvlText w:val="•"/>
      <w:lvlJc w:val="left"/>
      <w:pPr>
        <w:tabs>
          <w:tab w:val="num" w:pos="5760"/>
        </w:tabs>
        <w:ind w:left="5760" w:hanging="360"/>
      </w:pPr>
      <w:rPr>
        <w:rFonts w:ascii="Arial" w:hAnsi="Arial" w:cs="Times New Roman" w:hint="default"/>
      </w:rPr>
    </w:lvl>
    <w:lvl w:ilvl="8" w:tplc="57F84914">
      <w:start w:val="1"/>
      <w:numFmt w:val="bullet"/>
      <w:lvlText w:val="•"/>
      <w:lvlJc w:val="left"/>
      <w:pPr>
        <w:tabs>
          <w:tab w:val="num" w:pos="6480"/>
        </w:tabs>
        <w:ind w:left="6480" w:hanging="360"/>
      </w:pPr>
      <w:rPr>
        <w:rFonts w:ascii="Arial" w:hAnsi="Arial" w:cs="Times New Roman"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5"/>
  </w:num>
  <w:num w:numId="18">
    <w:abstractNumId w:val="6"/>
  </w:num>
  <w:num w:numId="19">
    <w:abstractNumId w:val="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1390"/>
    <w:rsid w:val="00022D98"/>
    <w:rsid w:val="00023A57"/>
    <w:rsid w:val="00047A64"/>
    <w:rsid w:val="00067329"/>
    <w:rsid w:val="000B2838"/>
    <w:rsid w:val="000D44CA"/>
    <w:rsid w:val="000E200B"/>
    <w:rsid w:val="000F68BE"/>
    <w:rsid w:val="001110E7"/>
    <w:rsid w:val="00117128"/>
    <w:rsid w:val="00181616"/>
    <w:rsid w:val="001927A4"/>
    <w:rsid w:val="00194AC6"/>
    <w:rsid w:val="001A23B0"/>
    <w:rsid w:val="001A25CC"/>
    <w:rsid w:val="001B0AAA"/>
    <w:rsid w:val="001C39F7"/>
    <w:rsid w:val="001D0AC4"/>
    <w:rsid w:val="00237B48"/>
    <w:rsid w:val="0024521E"/>
    <w:rsid w:val="00263405"/>
    <w:rsid w:val="00263C3D"/>
    <w:rsid w:val="00274D0B"/>
    <w:rsid w:val="002B052D"/>
    <w:rsid w:val="002B34CD"/>
    <w:rsid w:val="002B3C95"/>
    <w:rsid w:val="002D0B92"/>
    <w:rsid w:val="002D6BE1"/>
    <w:rsid w:val="002E7CD6"/>
    <w:rsid w:val="00353FE7"/>
    <w:rsid w:val="003D5BBE"/>
    <w:rsid w:val="003E3C61"/>
    <w:rsid w:val="003F1C5B"/>
    <w:rsid w:val="00434E33"/>
    <w:rsid w:val="00441434"/>
    <w:rsid w:val="0045264C"/>
    <w:rsid w:val="004876EC"/>
    <w:rsid w:val="004D6E14"/>
    <w:rsid w:val="005009B0"/>
    <w:rsid w:val="005A1006"/>
    <w:rsid w:val="005B63AA"/>
    <w:rsid w:val="005E714A"/>
    <w:rsid w:val="005F693D"/>
    <w:rsid w:val="006140A0"/>
    <w:rsid w:val="00636621"/>
    <w:rsid w:val="00642B49"/>
    <w:rsid w:val="006832D9"/>
    <w:rsid w:val="0069403B"/>
    <w:rsid w:val="006A0113"/>
    <w:rsid w:val="006F2974"/>
    <w:rsid w:val="006F3DDE"/>
    <w:rsid w:val="00704678"/>
    <w:rsid w:val="007047BE"/>
    <w:rsid w:val="007425E7"/>
    <w:rsid w:val="007F7080"/>
    <w:rsid w:val="00802607"/>
    <w:rsid w:val="008101A5"/>
    <w:rsid w:val="00822664"/>
    <w:rsid w:val="00843796"/>
    <w:rsid w:val="008851FE"/>
    <w:rsid w:val="00893C73"/>
    <w:rsid w:val="00895229"/>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E1809"/>
    <w:rsid w:val="00B80D76"/>
    <w:rsid w:val="00BA2105"/>
    <w:rsid w:val="00BA7E06"/>
    <w:rsid w:val="00BB43B5"/>
    <w:rsid w:val="00BB6219"/>
    <w:rsid w:val="00BD290F"/>
    <w:rsid w:val="00C13E19"/>
    <w:rsid w:val="00C14CC4"/>
    <w:rsid w:val="00C33C52"/>
    <w:rsid w:val="00C40D8B"/>
    <w:rsid w:val="00C6568B"/>
    <w:rsid w:val="00C8407A"/>
    <w:rsid w:val="00C8488C"/>
    <w:rsid w:val="00C86E91"/>
    <w:rsid w:val="00CA2650"/>
    <w:rsid w:val="00CB1078"/>
    <w:rsid w:val="00CB153A"/>
    <w:rsid w:val="00CB23C9"/>
    <w:rsid w:val="00CC6FAF"/>
    <w:rsid w:val="00CF6542"/>
    <w:rsid w:val="00D24698"/>
    <w:rsid w:val="00D50DEF"/>
    <w:rsid w:val="00D6383F"/>
    <w:rsid w:val="00D81422"/>
    <w:rsid w:val="00DA477C"/>
    <w:rsid w:val="00DB59D0"/>
    <w:rsid w:val="00DC33D3"/>
    <w:rsid w:val="00DD0C6F"/>
    <w:rsid w:val="00E26329"/>
    <w:rsid w:val="00E40B50"/>
    <w:rsid w:val="00E50293"/>
    <w:rsid w:val="00E65FFC"/>
    <w:rsid w:val="00E744EA"/>
    <w:rsid w:val="00E76995"/>
    <w:rsid w:val="00E80951"/>
    <w:rsid w:val="00E86CC6"/>
    <w:rsid w:val="00EB56B3"/>
    <w:rsid w:val="00ED6492"/>
    <w:rsid w:val="00EF2095"/>
    <w:rsid w:val="00F06866"/>
    <w:rsid w:val="00F158F5"/>
    <w:rsid w:val="00F15956"/>
    <w:rsid w:val="00F24CFC"/>
    <w:rsid w:val="00F3170F"/>
    <w:rsid w:val="00F342E6"/>
    <w:rsid w:val="00F46768"/>
    <w:rsid w:val="00F976B0"/>
    <w:rsid w:val="00FA6DE7"/>
    <w:rsid w:val="00FC0A8E"/>
    <w:rsid w:val="00FD311D"/>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18298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6055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Mixon, Joni</cp:lastModifiedBy>
  <cp:revision>2</cp:revision>
  <cp:lastPrinted>2010-10-04T15:59:00Z</cp:lastPrinted>
  <dcterms:created xsi:type="dcterms:W3CDTF">2017-05-17T12:48:00Z</dcterms:created>
  <dcterms:modified xsi:type="dcterms:W3CDTF">2017-05-17T12:48:00Z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