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9E2132" w:rsidRDefault="009E213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FD3544" wp14:editId="68F129E6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3C338D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3C338D" w:rsidRDefault="003C338D" w:rsidP="00434E33"/>
    <w:p w:rsidR="00E50293" w:rsidRPr="003C338D" w:rsidRDefault="00870B94" w:rsidP="00434E33">
      <w:pPr>
        <w:rPr>
          <w:b/>
          <w:sz w:val="28"/>
          <w:szCs w:val="28"/>
        </w:rPr>
      </w:pPr>
      <w:proofErr w:type="spellStart"/>
      <w:r w:rsidRPr="003C338D">
        <w:rPr>
          <w:b/>
          <w:sz w:val="28"/>
          <w:szCs w:val="28"/>
        </w:rPr>
        <w:t>Teledermatology</w:t>
      </w:r>
      <w:proofErr w:type="spellEnd"/>
      <w:r w:rsidR="00D506E9" w:rsidRPr="003C338D">
        <w:rPr>
          <w:b/>
          <w:sz w:val="28"/>
          <w:szCs w:val="28"/>
        </w:rPr>
        <w:t xml:space="preserve"> Imaging Patient Satisfaction</w:t>
      </w:r>
      <w:r w:rsidR="00ED4C47">
        <w:rPr>
          <w:b/>
          <w:sz w:val="28"/>
          <w:szCs w:val="28"/>
        </w:rPr>
        <w:t xml:space="preserve">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506E9" w:rsidRDefault="00D506E9" w:rsidP="00D506E9">
      <w:pPr>
        <w:pStyle w:val="Header"/>
        <w:tabs>
          <w:tab w:val="clear" w:pos="4320"/>
          <w:tab w:val="clear" w:pos="8640"/>
          <w:tab w:val="left" w:pos="547"/>
          <w:tab w:val="left" w:pos="1080"/>
          <w:tab w:val="left" w:pos="1627"/>
          <w:tab w:val="left" w:pos="2160"/>
          <w:tab w:val="left" w:pos="2880"/>
        </w:tabs>
        <w:rPr>
          <w:bCs/>
        </w:rPr>
      </w:pPr>
      <w:r w:rsidRPr="00176E98">
        <w:t xml:space="preserve">Collection of this information is required </w:t>
      </w:r>
      <w:r w:rsidR="005A70C1">
        <w:t xml:space="preserve">to enhance better service delivery for </w:t>
      </w:r>
      <w:proofErr w:type="spellStart"/>
      <w:r w:rsidR="003C338D">
        <w:t>T</w:t>
      </w:r>
      <w:r w:rsidR="00870B94">
        <w:t>eledermatology</w:t>
      </w:r>
      <w:proofErr w:type="spellEnd"/>
      <w:r w:rsidR="003C338D">
        <w:t xml:space="preserve"> I</w:t>
      </w:r>
      <w:r w:rsidR="005A70C1">
        <w:t>maging (</w:t>
      </w:r>
      <w:r w:rsidR="00870B94">
        <w:t>TDI</w:t>
      </w:r>
      <w:r w:rsidR="005A70C1">
        <w:t xml:space="preserve">) patients.  </w:t>
      </w:r>
      <w:r w:rsidRPr="00482B8D">
        <w:t xml:space="preserve">The data will be collected by the </w:t>
      </w:r>
      <w:r w:rsidR="008A2E13">
        <w:t>Office of Telehealth Services, Boston Telehealth Training Center in Boston, MA (</w:t>
      </w:r>
      <w:r>
        <w:t>OTS BTTC</w:t>
      </w:r>
      <w:r w:rsidR="008A2E13">
        <w:t>)</w:t>
      </w:r>
      <w:r>
        <w:t>.</w:t>
      </w:r>
      <w:r w:rsidRPr="00482B8D">
        <w:t xml:space="preserve">  The hypothesis will be tested to determine if the </w:t>
      </w:r>
      <w:r w:rsidR="00870B94">
        <w:t>TDI</w:t>
      </w:r>
      <w:r w:rsidRPr="00482B8D">
        <w:t xml:space="preserve"> </w:t>
      </w:r>
      <w:r>
        <w:t>service</w:t>
      </w:r>
      <w:r w:rsidRPr="00482B8D">
        <w:t xml:space="preserve"> is </w:t>
      </w:r>
      <w:r w:rsidR="00870B94" w:rsidRPr="00482B8D">
        <w:t>at</w:t>
      </w:r>
      <w:r w:rsidR="00870B94">
        <w:t>tri</w:t>
      </w:r>
      <w:r w:rsidR="00870B94" w:rsidRPr="00482B8D">
        <w:t>buted</w:t>
      </w:r>
      <w:r w:rsidRPr="00482B8D">
        <w:t xml:space="preserve"> to the satisfaction of the veteran</w:t>
      </w:r>
      <w:r w:rsidR="005A70C1">
        <w:t xml:space="preserve"> and shared with the sites to allow enhancement of service delivery</w:t>
      </w:r>
      <w:r w:rsidRPr="00482B8D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D506E9" w:rsidRDefault="00D506E9" w:rsidP="00D506E9">
      <w:r w:rsidRPr="00176E98">
        <w:t xml:space="preserve">The respondent universe is currently </w:t>
      </w:r>
      <w:r w:rsidR="00DA33AB" w:rsidRPr="002B5616">
        <w:t>5</w:t>
      </w:r>
      <w:r w:rsidR="002B5616" w:rsidRPr="002B5616">
        <w:t>8</w:t>
      </w:r>
      <w:r w:rsidRPr="002B5616">
        <w:t>,000 (rounded) unique veterans</w:t>
      </w:r>
      <w:r w:rsidRPr="00176E98">
        <w:t xml:space="preserve"> that are </w:t>
      </w:r>
      <w:r>
        <w:t xml:space="preserve">currently utilizing </w:t>
      </w:r>
      <w:r w:rsidR="00870B94">
        <w:t>TDI</w:t>
      </w:r>
      <w:r>
        <w:t xml:space="preserve"> </w:t>
      </w:r>
      <w:r w:rsidRPr="00176E98">
        <w:t>programs across the nation at th</w:t>
      </w:r>
      <w:r>
        <w:t>e end of FY1</w:t>
      </w:r>
      <w:r w:rsidR="00870B94">
        <w:t>3</w:t>
      </w:r>
      <w:r w:rsidR="008A2E13">
        <w:t>.</w:t>
      </w:r>
      <w:r>
        <w:t xml:space="preserve"> </w:t>
      </w:r>
      <w:r w:rsidR="008A2E13">
        <w:t xml:space="preserve"> </w:t>
      </w:r>
      <w:r>
        <w:t xml:space="preserve"> The </w:t>
      </w:r>
      <w:r w:rsidR="00870B94">
        <w:t>TDI</w:t>
      </w:r>
      <w:r>
        <w:t xml:space="preserve"> lead </w:t>
      </w:r>
      <w:r w:rsidR="00870B94">
        <w:t>distributes</w:t>
      </w:r>
      <w:r>
        <w:t xml:space="preserve"> the blank survey tools to the actual point of care sites within the network on a quarterly basis. </w:t>
      </w:r>
    </w:p>
    <w:p w:rsidR="00E26329" w:rsidRDefault="00D506E9">
      <w:pPr>
        <w:rPr>
          <w:b/>
        </w:rPr>
      </w:pPr>
      <w: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32D0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11CAC" w:rsidRDefault="00935ADA" w:rsidP="00211CAC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B5616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32D07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</w:p>
    <w:p w:rsidR="00211CAC" w:rsidRDefault="00211CAC" w:rsidP="00211CAC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CA2650" w:rsidRPr="00211CAC" w:rsidRDefault="00441434" w:rsidP="00211CAC">
      <w:pPr>
        <w:pStyle w:val="BodyTextIndent"/>
        <w:tabs>
          <w:tab w:val="left" w:pos="360"/>
        </w:tabs>
        <w:ind w:left="0"/>
        <w:rPr>
          <w:b/>
          <w:sz w:val="24"/>
          <w:szCs w:val="24"/>
        </w:rPr>
      </w:pPr>
      <w:r w:rsidRPr="00211CAC">
        <w:rPr>
          <w:b/>
          <w:sz w:val="24"/>
          <w:szCs w:val="24"/>
        </w:rPr>
        <w:t>C</w:t>
      </w:r>
      <w:r w:rsidR="009C13B9" w:rsidRPr="00211CAC">
        <w:rPr>
          <w:b/>
          <w:sz w:val="24"/>
          <w:szCs w:val="24"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D6493C">
        <w:t xml:space="preserve"> </w:t>
      </w:r>
      <w:r>
        <w:t>__</w:t>
      </w:r>
      <w:r w:rsidR="00F25E7E" w:rsidRPr="00D6493C">
        <w:rPr>
          <w:u w:val="single"/>
        </w:rPr>
        <w:t>Rebecca Lamkin</w:t>
      </w:r>
      <w:r>
        <w:t>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8A2E13">
      <w:r>
        <w:t>To assist review, please provide answers to the following question:</w:t>
      </w: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06E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3C338D" w:rsidRDefault="003C338D" w:rsidP="00C86E91">
      <w:pPr>
        <w:pStyle w:val="ListParagraph"/>
        <w:ind w:left="0"/>
        <w:rPr>
          <w:b/>
        </w:rPr>
      </w:pPr>
    </w:p>
    <w:p w:rsidR="003C338D" w:rsidRDefault="003C338D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>
      <w:r>
        <w:t>Is an incentive (e.g., money or reimbursement of expenses, token of appreciation) provided to participants?  [  ] Yes [</w:t>
      </w:r>
      <w:r w:rsidR="00D506E9">
        <w:t>x</w:t>
      </w:r>
      <w:r>
        <w:t xml:space="preserve">] No  </w:t>
      </w:r>
    </w:p>
    <w:p w:rsidR="005E41B7" w:rsidRDefault="005E41B7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246"/>
        <w:gridCol w:w="2276"/>
        <w:gridCol w:w="1456"/>
      </w:tblGrid>
      <w:tr w:rsidR="00EF2095" w:rsidTr="003C338D">
        <w:trPr>
          <w:trHeight w:val="395"/>
        </w:trPr>
        <w:tc>
          <w:tcPr>
            <w:tcW w:w="32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24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7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D506E9">
        <w:trPr>
          <w:trHeight w:val="274"/>
        </w:trPr>
        <w:tc>
          <w:tcPr>
            <w:tcW w:w="3258" w:type="dxa"/>
          </w:tcPr>
          <w:p w:rsidR="006832D9" w:rsidRPr="003C338D" w:rsidRDefault="00D506E9" w:rsidP="003C338D">
            <w:pPr>
              <w:rPr>
                <w:rFonts w:ascii="Arial" w:hAnsi="Arial" w:cs="Arial"/>
                <w:sz w:val="22"/>
                <w:szCs w:val="22"/>
              </w:rPr>
            </w:pPr>
            <w:r w:rsidRPr="003C338D">
              <w:rPr>
                <w:rFonts w:ascii="Arial" w:hAnsi="Arial" w:cs="Arial"/>
                <w:sz w:val="22"/>
                <w:szCs w:val="22"/>
              </w:rPr>
              <w:t>Individual</w:t>
            </w:r>
            <w:r w:rsidR="003C338D" w:rsidRPr="003C338D">
              <w:rPr>
                <w:rFonts w:ascii="Arial" w:hAnsi="Arial" w:cs="Arial"/>
                <w:sz w:val="22"/>
                <w:szCs w:val="22"/>
              </w:rPr>
              <w:t>s &amp;</w:t>
            </w:r>
            <w:r w:rsidRPr="003C3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38D" w:rsidRPr="003C338D">
              <w:rPr>
                <w:rFonts w:ascii="Arial" w:hAnsi="Arial" w:cs="Arial"/>
                <w:sz w:val="22"/>
                <w:szCs w:val="22"/>
              </w:rPr>
              <w:t>Households</w:t>
            </w:r>
          </w:p>
        </w:tc>
        <w:tc>
          <w:tcPr>
            <w:tcW w:w="2246" w:type="dxa"/>
          </w:tcPr>
          <w:p w:rsidR="006832D9" w:rsidRDefault="00870B94" w:rsidP="00870B94">
            <w:r>
              <w:t>10</w:t>
            </w:r>
            <w:r w:rsidR="00D506E9">
              <w:t>,000</w:t>
            </w:r>
          </w:p>
        </w:tc>
        <w:tc>
          <w:tcPr>
            <w:tcW w:w="2276" w:type="dxa"/>
          </w:tcPr>
          <w:p w:rsidR="006832D9" w:rsidRDefault="00D506E9" w:rsidP="00843796">
            <w:r>
              <w:t>2 minutes</w:t>
            </w:r>
          </w:p>
        </w:tc>
        <w:tc>
          <w:tcPr>
            <w:tcW w:w="1456" w:type="dxa"/>
          </w:tcPr>
          <w:p w:rsidR="006832D9" w:rsidRDefault="00400306" w:rsidP="00D506E9">
            <w:r>
              <w:t>3</w:t>
            </w:r>
            <w:r w:rsidR="00D506E9">
              <w:t>33 hours</w:t>
            </w:r>
          </w:p>
        </w:tc>
      </w:tr>
      <w:tr w:rsidR="00EF2095" w:rsidTr="003C338D">
        <w:trPr>
          <w:trHeight w:val="274"/>
        </w:trPr>
        <w:tc>
          <w:tcPr>
            <w:tcW w:w="3258" w:type="dxa"/>
            <w:vAlign w:val="center"/>
          </w:tcPr>
          <w:p w:rsidR="006832D9" w:rsidRPr="003C338D" w:rsidRDefault="003C338D" w:rsidP="003C338D">
            <w:pPr>
              <w:rPr>
                <w:rFonts w:ascii="Arial" w:hAnsi="Arial" w:cs="Arial"/>
                <w:sz w:val="20"/>
                <w:szCs w:val="20"/>
              </w:rPr>
            </w:pPr>
            <w:r w:rsidRPr="003C338D">
              <w:rPr>
                <w:rFonts w:ascii="Arial" w:hAnsi="Arial" w:cs="Arial"/>
                <w:b/>
                <w:sz w:val="20"/>
                <w:szCs w:val="20"/>
              </w:rPr>
              <w:t>VA Form</w:t>
            </w:r>
            <w:r w:rsidRPr="003C338D">
              <w:rPr>
                <w:rFonts w:ascii="Arial" w:hAnsi="Arial" w:cs="Arial"/>
                <w:sz w:val="20"/>
                <w:szCs w:val="20"/>
              </w:rPr>
              <w:t xml:space="preserve"> 10-211016</w:t>
            </w:r>
          </w:p>
        </w:tc>
        <w:tc>
          <w:tcPr>
            <w:tcW w:w="2246" w:type="dxa"/>
          </w:tcPr>
          <w:p w:rsidR="006832D9" w:rsidRDefault="006832D9" w:rsidP="00843796"/>
        </w:tc>
        <w:tc>
          <w:tcPr>
            <w:tcW w:w="2276" w:type="dxa"/>
          </w:tcPr>
          <w:p w:rsidR="006832D9" w:rsidRDefault="006832D9" w:rsidP="00843796"/>
        </w:tc>
        <w:tc>
          <w:tcPr>
            <w:tcW w:w="1456" w:type="dxa"/>
          </w:tcPr>
          <w:p w:rsidR="006832D9" w:rsidRDefault="006832D9" w:rsidP="00843796"/>
        </w:tc>
      </w:tr>
      <w:tr w:rsidR="00EF2095" w:rsidTr="00D506E9">
        <w:trPr>
          <w:trHeight w:val="289"/>
        </w:trPr>
        <w:tc>
          <w:tcPr>
            <w:tcW w:w="32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46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276" w:type="dxa"/>
          </w:tcPr>
          <w:p w:rsidR="006832D9" w:rsidRPr="00D506E9" w:rsidRDefault="006832D9" w:rsidP="00843796">
            <w:pPr>
              <w:rPr>
                <w:b/>
              </w:rPr>
            </w:pPr>
          </w:p>
        </w:tc>
        <w:tc>
          <w:tcPr>
            <w:tcW w:w="1456" w:type="dxa"/>
          </w:tcPr>
          <w:p w:rsidR="006832D9" w:rsidRPr="0001027E" w:rsidRDefault="00400306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D506E9">
              <w:rPr>
                <w:b/>
              </w:rPr>
              <w:t>33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3C338D">
        <w:t>t to the Federal government is $</w:t>
      </w:r>
      <w:r w:rsidR="002C7FCB">
        <w:t>11</w:t>
      </w:r>
      <w:r w:rsidR="003C338D">
        <w:t>,000.00</w:t>
      </w:r>
    </w:p>
    <w:p w:rsidR="0013601F" w:rsidRDefault="0013601F" w:rsidP="0013601F">
      <w:pPr>
        <w:pStyle w:val="Heading4"/>
        <w:rPr>
          <w:sz w:val="22"/>
          <w:szCs w:val="22"/>
          <w:u w:val="none"/>
        </w:rPr>
      </w:pPr>
    </w:p>
    <w:p w:rsidR="0013601F" w:rsidRPr="0013601F" w:rsidRDefault="0013601F" w:rsidP="0013601F">
      <w:pPr>
        <w:pStyle w:val="Heading4"/>
        <w:rPr>
          <w:b w:val="0"/>
          <w:u w:val="none"/>
        </w:rPr>
      </w:pPr>
      <w:r w:rsidRPr="0013601F">
        <w:rPr>
          <w:b w:val="0"/>
          <w:sz w:val="22"/>
          <w:szCs w:val="22"/>
          <w:u w:val="none"/>
        </w:rPr>
        <w:t xml:space="preserve">All costs associated with collection of the response data to the survey, calculation of averages </w:t>
      </w:r>
      <w:r w:rsidRPr="0013601F">
        <w:rPr>
          <w:b w:val="0"/>
          <w:u w:val="none"/>
        </w:rPr>
        <w:t>and display of the data on a web site is accomplished electronically.  There w</w:t>
      </w:r>
      <w:r w:rsidR="00211CAC">
        <w:rPr>
          <w:b w:val="0"/>
          <w:u w:val="none"/>
        </w:rPr>
        <w:t>as</w:t>
      </w:r>
      <w:r w:rsidRPr="0013601F">
        <w:rPr>
          <w:b w:val="0"/>
          <w:u w:val="none"/>
        </w:rPr>
        <w:t xml:space="preserve"> a one-time cost </w:t>
      </w:r>
      <w:r w:rsidR="00211CAC">
        <w:rPr>
          <w:b w:val="0"/>
          <w:u w:val="none"/>
        </w:rPr>
        <w:t xml:space="preserve">in FY11 </w:t>
      </w:r>
      <w:r w:rsidRPr="0013601F">
        <w:rPr>
          <w:b w:val="0"/>
          <w:u w:val="none"/>
        </w:rPr>
        <w:t xml:space="preserve">to purchase the Teleform software program and </w:t>
      </w:r>
      <w:proofErr w:type="spellStart"/>
      <w:r w:rsidRPr="0013601F">
        <w:rPr>
          <w:b w:val="0"/>
          <w:u w:val="none"/>
        </w:rPr>
        <w:t>RightFax</w:t>
      </w:r>
      <w:proofErr w:type="spellEnd"/>
      <w:r w:rsidRPr="0013601F">
        <w:rPr>
          <w:b w:val="0"/>
          <w:u w:val="none"/>
        </w:rPr>
        <w:t xml:space="preserve"> to capture of the responses. </w:t>
      </w:r>
    </w:p>
    <w:p w:rsidR="0013601F" w:rsidRPr="0013601F" w:rsidRDefault="0013601F" w:rsidP="0013601F"/>
    <w:p w:rsidR="0013601F" w:rsidRPr="0013601F" w:rsidRDefault="0013601F" w:rsidP="0013601F">
      <w:r w:rsidRPr="0013601F">
        <w:t>Programming Teleform for scanning, data capture, calculations and display:</w:t>
      </w:r>
    </w:p>
    <w:p w:rsidR="0013601F" w:rsidRPr="003C338D" w:rsidRDefault="0013601F" w:rsidP="003C338D">
      <w:pPr>
        <w:ind w:firstLine="720"/>
      </w:pPr>
      <w:r w:rsidRPr="0013601F">
        <w:t>GS11 salary $</w:t>
      </w:r>
      <w:r w:rsidR="00211CAC">
        <w:t>31.48</w:t>
      </w:r>
      <w:r w:rsidRPr="0013601F">
        <w:t>/hour x 250 hours= $</w:t>
      </w:r>
      <w:r w:rsidR="00211CAC">
        <w:t>7870</w:t>
      </w:r>
    </w:p>
    <w:p w:rsidR="0013601F" w:rsidRPr="0013601F" w:rsidRDefault="0013601F" w:rsidP="0013601F">
      <w:pPr>
        <w:pStyle w:val="Default"/>
        <w:rPr>
          <w:rFonts w:ascii="Times New Roman" w:eastAsia="Calibri" w:hAnsi="Times New Roman" w:cs="Times New Roman"/>
        </w:rPr>
      </w:pPr>
      <w:r w:rsidRPr="0013601F">
        <w:rPr>
          <w:rFonts w:ascii="Times New Roman" w:hAnsi="Times New Roman" w:cs="Times New Roman"/>
        </w:rPr>
        <w:t xml:space="preserve">The other cost is an annual support contract for the Teleform software, </w:t>
      </w:r>
      <w:r w:rsidRPr="00400306">
        <w:rPr>
          <w:rFonts w:ascii="Times New Roman" w:hAnsi="Times New Roman" w:cs="Times New Roman"/>
          <w:color w:val="auto"/>
        </w:rPr>
        <w:t xml:space="preserve">at </w:t>
      </w:r>
      <w:r w:rsidR="00400306" w:rsidRPr="00400306">
        <w:rPr>
          <w:rFonts w:ascii="Times New Roman" w:hAnsi="Times New Roman" w:cs="Times New Roman"/>
          <w:color w:val="auto"/>
        </w:rPr>
        <w:t>$3,140.85</w:t>
      </w:r>
      <w:r w:rsidRPr="00400306">
        <w:rPr>
          <w:rFonts w:ascii="Times New Roman" w:hAnsi="Times New Roman" w:cs="Times New Roman"/>
          <w:color w:val="auto"/>
        </w:rPr>
        <w:t>.</w:t>
      </w:r>
    </w:p>
    <w:p w:rsidR="0013601F" w:rsidRDefault="0013601F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506E9">
        <w:t>x</w:t>
      </w:r>
      <w:r>
        <w:t>] Yes</w:t>
      </w:r>
      <w:r w:rsidR="00712D41">
        <w:t xml:space="preserve"> </w:t>
      </w:r>
      <w:r>
        <w:tab/>
        <w:t xml:space="preserve">[ </w:t>
      </w:r>
      <w:r w:rsidR="00712D41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D506E9" w:rsidRPr="00176E98" w:rsidRDefault="00D506E9" w:rsidP="00D506E9">
      <w:r>
        <w:t xml:space="preserve">Patients will be identified at the time of their </w:t>
      </w:r>
      <w:r w:rsidR="00870B94">
        <w:t>TDI</w:t>
      </w:r>
      <w:r>
        <w:t xml:space="preserve"> visit.  A random sample will be chosen for two weeks each quarter.   The Telehealth Clinical Technician (TCT) or designee located at the point of care sites in the VISN </w:t>
      </w:r>
      <w:r w:rsidRPr="00176E98">
        <w:t>administers th</w:t>
      </w:r>
      <w:r>
        <w:t xml:space="preserve">e satisfaction </w:t>
      </w:r>
      <w:r w:rsidRPr="00176E98">
        <w:t xml:space="preserve">survey </w:t>
      </w:r>
      <w:r>
        <w:t xml:space="preserve">to </w:t>
      </w:r>
      <w:r w:rsidRPr="00176E98">
        <w:t>patient</w:t>
      </w:r>
      <w:r>
        <w:t xml:space="preserve">s following their </w:t>
      </w:r>
      <w:r w:rsidR="00870B94">
        <w:t>TDI</w:t>
      </w:r>
      <w:r>
        <w:t xml:space="preserve"> encounter. </w:t>
      </w:r>
      <w:r w:rsidRPr="00176E98">
        <w:t xml:space="preserve">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D506E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506E9" w:rsidRDefault="00D506E9" w:rsidP="001B0AAA">
      <w:pPr>
        <w:ind w:left="720"/>
      </w:pPr>
    </w:p>
    <w:p w:rsidR="008A2E13" w:rsidRDefault="00F24CFC" w:rsidP="0024521E">
      <w:pPr>
        <w:pStyle w:val="ListParagraph"/>
        <w:numPr>
          <w:ilvl w:val="0"/>
          <w:numId w:val="17"/>
        </w:numPr>
      </w:pPr>
      <w:r>
        <w:t>Will interview</w:t>
      </w:r>
      <w:r w:rsidR="00712D41">
        <w:t>ers or facilitators be used?  [</w:t>
      </w:r>
      <w:r w:rsidR="00D506E9">
        <w:t>x</w:t>
      </w:r>
      <w:r>
        <w:t>] Yes [  ] No</w:t>
      </w:r>
      <w:r w:rsidR="008A2E13">
        <w:t xml:space="preserve">  </w:t>
      </w:r>
    </w:p>
    <w:p w:rsidR="005E41B7" w:rsidRPr="003C338D" w:rsidRDefault="008A2E13" w:rsidP="008A2E13">
      <w:pPr>
        <w:rPr>
          <w:b/>
        </w:rPr>
      </w:pPr>
      <w:r w:rsidRPr="008A2E13">
        <w:rPr>
          <w:b/>
        </w:rPr>
        <w:lastRenderedPageBreak/>
        <w:t>Pl</w:t>
      </w:r>
      <w:r w:rsidR="00F24CFC" w:rsidRPr="008A2E13">
        <w:rPr>
          <w:b/>
        </w:rPr>
        <w:t>ease make sure that all instruments, instructions, and scripts are submitted with the request.</w:t>
      </w:r>
    </w:p>
    <w:sectPr w:rsidR="005E41B7" w:rsidRPr="003C338D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56" w:rsidRDefault="007E6056">
      <w:r>
        <w:separator/>
      </w:r>
    </w:p>
  </w:endnote>
  <w:endnote w:type="continuationSeparator" w:id="0">
    <w:p w:rsidR="007E6056" w:rsidRDefault="007E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AC" w:rsidRDefault="006325F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211CA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F38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56" w:rsidRDefault="007E6056">
      <w:r>
        <w:separator/>
      </w:r>
    </w:p>
  </w:footnote>
  <w:footnote w:type="continuationSeparator" w:id="0">
    <w:p w:rsidR="007E6056" w:rsidRDefault="007E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3601F"/>
    <w:rsid w:val="00152C5D"/>
    <w:rsid w:val="001927A4"/>
    <w:rsid w:val="00194AC6"/>
    <w:rsid w:val="001A23B0"/>
    <w:rsid w:val="001A25CC"/>
    <w:rsid w:val="001B0AAA"/>
    <w:rsid w:val="001C39F7"/>
    <w:rsid w:val="001D0AC4"/>
    <w:rsid w:val="00211CAC"/>
    <w:rsid w:val="00237B48"/>
    <w:rsid w:val="0024521E"/>
    <w:rsid w:val="00263C3D"/>
    <w:rsid w:val="00274D0B"/>
    <w:rsid w:val="002B052D"/>
    <w:rsid w:val="002B34CD"/>
    <w:rsid w:val="002B3C95"/>
    <w:rsid w:val="002B5616"/>
    <w:rsid w:val="002C7FCB"/>
    <w:rsid w:val="002D0B92"/>
    <w:rsid w:val="00353FE7"/>
    <w:rsid w:val="003C338D"/>
    <w:rsid w:val="003D5BBE"/>
    <w:rsid w:val="003E3C61"/>
    <w:rsid w:val="003F1C5B"/>
    <w:rsid w:val="00400306"/>
    <w:rsid w:val="00434E33"/>
    <w:rsid w:val="00441434"/>
    <w:rsid w:val="0045264C"/>
    <w:rsid w:val="004876EC"/>
    <w:rsid w:val="004D6E14"/>
    <w:rsid w:val="004F383D"/>
    <w:rsid w:val="005009B0"/>
    <w:rsid w:val="005A1006"/>
    <w:rsid w:val="005A70C1"/>
    <w:rsid w:val="005E41B7"/>
    <w:rsid w:val="005E714A"/>
    <w:rsid w:val="005F693D"/>
    <w:rsid w:val="006140A0"/>
    <w:rsid w:val="006325F7"/>
    <w:rsid w:val="00632D07"/>
    <w:rsid w:val="00636621"/>
    <w:rsid w:val="00642B49"/>
    <w:rsid w:val="006832D9"/>
    <w:rsid w:val="0069403B"/>
    <w:rsid w:val="006F3DDE"/>
    <w:rsid w:val="00704678"/>
    <w:rsid w:val="00712D41"/>
    <w:rsid w:val="007425E7"/>
    <w:rsid w:val="00766AA8"/>
    <w:rsid w:val="007E6056"/>
    <w:rsid w:val="007F7080"/>
    <w:rsid w:val="00802607"/>
    <w:rsid w:val="008101A5"/>
    <w:rsid w:val="00822664"/>
    <w:rsid w:val="00843796"/>
    <w:rsid w:val="00870B94"/>
    <w:rsid w:val="008763EE"/>
    <w:rsid w:val="00895229"/>
    <w:rsid w:val="008A2E13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2132"/>
    <w:rsid w:val="009F5923"/>
    <w:rsid w:val="00A403BB"/>
    <w:rsid w:val="00A674DF"/>
    <w:rsid w:val="00A83AA6"/>
    <w:rsid w:val="00A934D6"/>
    <w:rsid w:val="00AA5FA1"/>
    <w:rsid w:val="00AC577A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506E9"/>
    <w:rsid w:val="00D6383F"/>
    <w:rsid w:val="00D6493C"/>
    <w:rsid w:val="00DA33AB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4C47"/>
    <w:rsid w:val="00ED6492"/>
    <w:rsid w:val="00EF2095"/>
    <w:rsid w:val="00F06866"/>
    <w:rsid w:val="00F158F5"/>
    <w:rsid w:val="00F15956"/>
    <w:rsid w:val="00F24CFC"/>
    <w:rsid w:val="00F25E7E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506E9"/>
    <w:rPr>
      <w:snapToGrid w:val="0"/>
      <w:sz w:val="24"/>
      <w:szCs w:val="24"/>
    </w:rPr>
  </w:style>
  <w:style w:type="paragraph" w:customStyle="1" w:styleId="Default">
    <w:name w:val="Default"/>
    <w:rsid w:val="001360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506E9"/>
    <w:rPr>
      <w:snapToGrid w:val="0"/>
      <w:sz w:val="24"/>
      <w:szCs w:val="24"/>
    </w:rPr>
  </w:style>
  <w:style w:type="paragraph" w:customStyle="1" w:styleId="Default">
    <w:name w:val="Default"/>
    <w:rsid w:val="001360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Harvey-Pryor, Cynthia</cp:lastModifiedBy>
  <cp:revision>2</cp:revision>
  <cp:lastPrinted>2010-10-04T15:59:00Z</cp:lastPrinted>
  <dcterms:created xsi:type="dcterms:W3CDTF">2014-01-29T16:42:00Z</dcterms:created>
  <dcterms:modified xsi:type="dcterms:W3CDTF">2014-01-29T16:42:00Z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