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3C5D2A">
      <w:r>
        <w:t>International Outcome Inventory for Hearing aids (IOI-HA)</w:t>
      </w:r>
    </w:p>
    <w:p w:rsidR="008B2E1F" w:rsidRDefault="008B2E1F"/>
    <w:p w:rsidR="008B2E1F" w:rsidRDefault="008B2E1F">
      <w:pPr>
        <w:rPr>
          <w:b/>
        </w:rPr>
      </w:pPr>
    </w:p>
    <w:p w:rsidR="001B0AAA" w:rsidRDefault="00F15956">
      <w:r>
        <w:rPr>
          <w:b/>
        </w:rPr>
        <w:t>PURPOSE</w:t>
      </w:r>
      <w:r w:rsidRPr="009239AA">
        <w:rPr>
          <w:b/>
        </w:rPr>
        <w:t>:</w:t>
      </w:r>
      <w:r w:rsidR="00C14CC4" w:rsidRPr="009239AA">
        <w:rPr>
          <w:b/>
        </w:rPr>
        <w:t xml:space="preserve">  </w:t>
      </w:r>
    </w:p>
    <w:p w:rsidR="00C8488C" w:rsidRDefault="003C5D2A">
      <w:r>
        <w:t xml:space="preserve">To fulfill VHA Handbook 1170.02 VHA Audiology and Speech Pathology Services Handbook 16, d, 9: </w:t>
      </w:r>
      <w:r>
        <w:rPr>
          <w:sz w:val="23"/>
          <w:szCs w:val="23"/>
        </w:rPr>
        <w:t>VA audiologists must administer a scientifically-validated measurement instrument (e.g. IOI-HA, APHAB, or HHIE) to demonstrate the efficacy of treatment.</w:t>
      </w:r>
    </w:p>
    <w:p w:rsidR="001B0AAA" w:rsidRDefault="001B0AAA"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3C5D2A">
      <w:r>
        <w:t xml:space="preserve">All veterans fit with new hearing aids by the Aleda E. Lutz VA medical center. </w:t>
      </w:r>
    </w:p>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003C5D2A">
        <w:rPr>
          <w:bCs/>
          <w:sz w:val="24"/>
        </w:rPr>
        <w:t xml:space="preserve"> </w:t>
      </w:r>
      <w:r w:rsidR="003C5D2A">
        <w:rPr>
          <w:bCs/>
          <w:sz w:val="24"/>
        </w:rPr>
        <w:tab/>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w:t>
      </w:r>
      <w:r w:rsidR="003C5D2A">
        <w:t>Lindsay Cable, Au.D.</w:t>
      </w:r>
      <w:r>
        <w:t>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3C5D2A">
        <w:t>[ x</w:t>
      </w:r>
      <w:r w:rsidR="009239AA">
        <w:t xml:space="preserve">] Yes  [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BD1D64">
        <w:t>o the Privacy Act of 1974?   [ x</w:t>
      </w:r>
      <w:r w:rsidR="009239AA">
        <w:t>] Yes [  ] No</w:t>
      </w:r>
      <w:r w:rsidR="00C86E91">
        <w:t xml:space="preserve">   </w:t>
      </w:r>
    </w:p>
    <w:p w:rsidR="00C86E91" w:rsidRDefault="00C86E91" w:rsidP="00391296">
      <w:pPr>
        <w:pStyle w:val="ListParagraph"/>
        <w:numPr>
          <w:ilvl w:val="0"/>
          <w:numId w:val="18"/>
        </w:numPr>
        <w:ind w:right="-180"/>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BD1D64">
        <w:t xml:space="preserve"> been published?  [ x</w:t>
      </w:r>
      <w:r>
        <w:t>]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3C5D2A">
        <w:t>d to participants?  [  ] Yes [ 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350BAA" w:rsidRDefault="003C5D2A" w:rsidP="008B2E1F">
            <w:pPr>
              <w:jc w:val="center"/>
              <w:rPr>
                <w:b/>
              </w:rPr>
            </w:pPr>
            <w:r w:rsidRPr="00350BAA">
              <w:rPr>
                <w:b/>
              </w:rPr>
              <w:t>200</w:t>
            </w:r>
          </w:p>
        </w:tc>
        <w:tc>
          <w:tcPr>
            <w:tcW w:w="2070" w:type="dxa"/>
          </w:tcPr>
          <w:p w:rsidR="006832D9" w:rsidRPr="00350BAA" w:rsidRDefault="008B2E1F" w:rsidP="008B2E1F">
            <w:pPr>
              <w:jc w:val="center"/>
              <w:rPr>
                <w:b/>
              </w:rPr>
            </w:pPr>
            <w:r w:rsidRPr="00350BAA">
              <w:rPr>
                <w:b/>
              </w:rPr>
              <w:t>5</w:t>
            </w:r>
          </w:p>
        </w:tc>
        <w:tc>
          <w:tcPr>
            <w:tcW w:w="1723" w:type="dxa"/>
          </w:tcPr>
          <w:p w:rsidR="006832D9" w:rsidRPr="00350BAA" w:rsidRDefault="00350BAA" w:rsidP="008B2E1F">
            <w:pPr>
              <w:jc w:val="center"/>
              <w:rPr>
                <w:b/>
              </w:rPr>
            </w:pPr>
            <w:r w:rsidRPr="00350BAA">
              <w:rPr>
                <w:b/>
              </w:rPr>
              <w:t>16.7</w:t>
            </w:r>
          </w:p>
        </w:tc>
      </w:tr>
      <w:tr w:rsidR="00EF2095" w:rsidTr="008B2E1F">
        <w:trPr>
          <w:trHeight w:val="274"/>
        </w:trPr>
        <w:tc>
          <w:tcPr>
            <w:tcW w:w="4248" w:type="dxa"/>
          </w:tcPr>
          <w:p w:rsidR="006832D9" w:rsidRDefault="006832D9" w:rsidP="00843796"/>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w:t>
      </w:r>
      <w:r w:rsidR="00BD1D64">
        <w:t>$100 for mailings</w:t>
      </w:r>
      <w:r w:rsidR="00C86E91">
        <w:t>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BD1D64">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BD1D64" w:rsidP="00BD1D64">
      <w:r>
        <w:tab/>
        <w:t xml:space="preserve">The patient will be given the IOI-HA (hearing aid benefit survey) at the hearing aid the conclusion of the hearing aid fitting appointments. The patient will be asked to mail the survey back to the clinic following use of the hearing aids to report benefit. This protocol is per the National Telehealth Audiology guidelines and is a recommended practice in correspondence with VA VHA Handbook 1170.02 VHA Audiology and Speech Pathology Services Handbook. </w:t>
      </w:r>
    </w:p>
    <w:p w:rsidR="00A403BB" w:rsidRDefault="00A403BB" w:rsidP="00A403BB"/>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3C5D2A" w:rsidP="001B0AAA">
      <w:pPr>
        <w:ind w:left="720"/>
      </w:pPr>
      <w:r>
        <w:t>[x</w:t>
      </w:r>
      <w:r w:rsidR="001B0AAA">
        <w:t xml:space="preserve"> </w:t>
      </w:r>
      <w:r w:rsidR="00A403BB">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w:t>
      </w:r>
      <w:r w:rsidR="003C5D2A">
        <w:t>ilitators be used?  [  ] Yes [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391296" w:rsidRDefault="00391296" w:rsidP="00F24CFC">
      <w:pPr>
        <w:pStyle w:val="Heading2"/>
        <w:tabs>
          <w:tab w:val="left" w:pos="900"/>
        </w:tabs>
        <w:ind w:right="-180"/>
        <w:rPr>
          <w:sz w:val="28"/>
        </w:rPr>
      </w:pPr>
    </w:p>
    <w:p w:rsidR="00391296" w:rsidRDefault="00391296" w:rsidP="00F24CFC">
      <w:pPr>
        <w:pStyle w:val="Heading2"/>
        <w:tabs>
          <w:tab w:val="left" w:pos="900"/>
        </w:tabs>
        <w:ind w:right="-180"/>
        <w:rPr>
          <w:sz w:val="28"/>
        </w:rPr>
      </w:pPr>
    </w:p>
    <w:p w:rsidR="00F24CFC" w:rsidRDefault="00F24CFC" w:rsidP="00F24CFC">
      <w:pPr>
        <w:pStyle w:val="Heading2"/>
        <w:tabs>
          <w:tab w:val="left" w:pos="900"/>
        </w:tabs>
        <w:ind w:right="-180"/>
      </w:pPr>
      <w:bookmarkStart w:id="0" w:name="_GoBack"/>
      <w:bookmarkEnd w:id="0"/>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9129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0BAA"/>
    <w:rsid w:val="00353FE7"/>
    <w:rsid w:val="00370E36"/>
    <w:rsid w:val="00391296"/>
    <w:rsid w:val="003C5D2A"/>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1D64"/>
    <w:rsid w:val="00BD290F"/>
    <w:rsid w:val="00C14CC4"/>
    <w:rsid w:val="00C33C52"/>
    <w:rsid w:val="00C40D8B"/>
    <w:rsid w:val="00C8407A"/>
    <w:rsid w:val="00C8488C"/>
    <w:rsid w:val="00C86E91"/>
    <w:rsid w:val="00CA2650"/>
    <w:rsid w:val="00CA71E5"/>
    <w:rsid w:val="00CB1078"/>
    <w:rsid w:val="00CB23C9"/>
    <w:rsid w:val="00CC6FAF"/>
    <w:rsid w:val="00CF6542"/>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5579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VHASAGUnreiK</cp:lastModifiedBy>
  <cp:revision>2</cp:revision>
  <cp:lastPrinted>2010-10-04T15:59:00Z</cp:lastPrinted>
  <dcterms:created xsi:type="dcterms:W3CDTF">2014-07-01T19:37:00Z</dcterms:created>
  <dcterms:modified xsi:type="dcterms:W3CDTF">2014-07-01T19:37:00Z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