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961" w:rsidRDefault="00CE7961" w:rsidP="00CE7961">
      <w:pPr>
        <w:spacing w:after="0" w:line="240" w:lineRule="auto"/>
        <w:jc w:val="center"/>
        <w:rPr>
          <w:rFonts w:ascii="Times New Roman" w:hAnsi="Times New Roman" w:cs="Times New Roman"/>
          <w:b/>
        </w:rPr>
      </w:pPr>
      <w:r>
        <w:rPr>
          <w:rFonts w:ascii="Times New Roman" w:hAnsi="Times New Roman" w:cs="Times New Roman"/>
          <w:b/>
        </w:rPr>
        <w:t>Appendix F7, SPONSOR WEBINAR SAVE THE DATE</w:t>
      </w:r>
    </w:p>
    <w:p w:rsidR="00CE7961" w:rsidRDefault="00CE7961" w:rsidP="00CE7961">
      <w:pPr>
        <w:tabs>
          <w:tab w:val="left" w:pos="1775"/>
          <w:tab w:val="center" w:pos="4680"/>
        </w:tabs>
        <w:rPr>
          <w:rFonts w:ascii="Times New Roman" w:hAnsi="Times New Roman" w:cs="Times New Roman"/>
          <w:b/>
          <w:sz w:val="44"/>
          <w:szCs w:val="36"/>
        </w:rPr>
      </w:pPr>
      <w:r>
        <w:rPr>
          <w:rFonts w:ascii="Times New Roman" w:hAnsi="Times New Roman" w:cs="Times New Roman"/>
          <w:b/>
          <w:sz w:val="44"/>
          <w:szCs w:val="36"/>
        </w:rPr>
        <w:tab/>
      </w:r>
    </w:p>
    <w:p w:rsidR="00DB0E18" w:rsidRDefault="00163897" w:rsidP="00163897">
      <w:pPr>
        <w:tabs>
          <w:tab w:val="left" w:pos="1775"/>
          <w:tab w:val="center" w:pos="4680"/>
        </w:tabs>
        <w:jc w:val="center"/>
        <w:rPr>
          <w:rFonts w:ascii="Times New Roman" w:hAnsi="Times New Roman" w:cs="Times New Roman"/>
          <w:b/>
          <w:sz w:val="44"/>
          <w:szCs w:val="36"/>
        </w:rPr>
      </w:pPr>
      <w:r>
        <w:rPr>
          <w:noProof/>
        </w:rPr>
        <w:drawing>
          <wp:inline distT="0" distB="0" distL="0" distR="0" wp14:anchorId="51F248ED" wp14:editId="56E47FCB">
            <wp:extent cx="1411615" cy="973978"/>
            <wp:effectExtent l="0" t="0" r="0" b="0"/>
            <wp:docPr id="8" name="Picture 8" descr="http://images.wikia.com/psychology/images/3/37/USD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wikia.com/psychology/images/3/37/USDA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717" cy="976808"/>
                    </a:xfrm>
                    <a:prstGeom prst="rect">
                      <a:avLst/>
                    </a:prstGeom>
                    <a:noFill/>
                    <a:ln>
                      <a:noFill/>
                    </a:ln>
                  </pic:spPr>
                </pic:pic>
              </a:graphicData>
            </a:graphic>
          </wp:inline>
        </w:drawing>
      </w:r>
      <w:bookmarkStart w:id="0" w:name="_GoBack"/>
      <w:bookmarkEnd w:id="0"/>
    </w:p>
    <w:p w:rsidR="00907D85" w:rsidRPr="004244EF" w:rsidRDefault="00927041" w:rsidP="00DB0E18">
      <w:pPr>
        <w:spacing w:after="120"/>
        <w:jc w:val="center"/>
        <w:rPr>
          <w:rFonts w:ascii="Times New Roman" w:hAnsi="Times New Roman" w:cs="Times New Roman"/>
          <w:b/>
          <w:sz w:val="44"/>
          <w:szCs w:val="36"/>
        </w:rPr>
      </w:pPr>
      <w:r w:rsidRPr="004244EF">
        <w:rPr>
          <w:rFonts w:ascii="Times New Roman" w:hAnsi="Times New Roman" w:cs="Times New Roman"/>
          <w:b/>
          <w:sz w:val="44"/>
          <w:szCs w:val="36"/>
        </w:rPr>
        <w:t>SAVE THE DATE</w:t>
      </w:r>
    </w:p>
    <w:p w:rsidR="00927041" w:rsidRPr="00E40A37" w:rsidRDefault="00BD433C" w:rsidP="00E40A37">
      <w:pPr>
        <w:pStyle w:val="Heading1"/>
        <w:spacing w:before="120" w:after="240"/>
        <w:jc w:val="center"/>
        <w:rPr>
          <w:color w:val="0F243E" w:themeColor="text2" w:themeShade="80"/>
        </w:rPr>
      </w:pPr>
      <w:r>
        <w:rPr>
          <w:color w:val="0F243E" w:themeColor="text2" w:themeShade="80"/>
        </w:rPr>
        <w:t>SPONSOR</w:t>
      </w:r>
      <w:r w:rsidR="00927041" w:rsidRPr="00927041">
        <w:rPr>
          <w:color w:val="0F243E" w:themeColor="text2" w:themeShade="80"/>
        </w:rPr>
        <w:t xml:space="preserve"> SUMMER FOOD SERVICE PROGRAM PARTICIPANT CHARACTERISTICS STUDY WEBCAST</w:t>
      </w:r>
    </w:p>
    <w:p w:rsidR="00927041" w:rsidRPr="00E40A37" w:rsidRDefault="00927041" w:rsidP="00927041">
      <w:pPr>
        <w:jc w:val="center"/>
        <w:rPr>
          <w:rFonts w:ascii="Times New Roman" w:hAnsi="Times New Roman" w:cs="Times New Roman"/>
          <w:b/>
          <w:color w:val="FF0000"/>
          <w:sz w:val="40"/>
        </w:rPr>
      </w:pPr>
      <w:r w:rsidRPr="00E40A37">
        <w:rPr>
          <w:rFonts w:ascii="Times New Roman" w:hAnsi="Times New Roman" w:cs="Times New Roman"/>
          <w:b/>
          <w:color w:val="FF0000"/>
          <w:sz w:val="40"/>
        </w:rPr>
        <w:t>&lt;Day of the week&gt;, &lt;Date&gt;</w:t>
      </w:r>
    </w:p>
    <w:p w:rsidR="00927041" w:rsidRDefault="00927041" w:rsidP="00927041">
      <w:pPr>
        <w:jc w:val="center"/>
        <w:rPr>
          <w:rFonts w:ascii="Times New Roman" w:hAnsi="Times New Roman" w:cs="Times New Roman"/>
          <w:color w:val="0F243E" w:themeColor="text2" w:themeShade="80"/>
          <w:sz w:val="32"/>
        </w:rPr>
      </w:pPr>
      <w:r>
        <w:rPr>
          <w:rFonts w:ascii="Times New Roman" w:hAnsi="Times New Roman" w:cs="Times New Roman"/>
          <w:color w:val="0F243E" w:themeColor="text2" w:themeShade="80"/>
          <w:sz w:val="32"/>
        </w:rPr>
        <w:t>&lt;</w:t>
      </w:r>
      <w:r w:rsidR="00A749B5">
        <w:rPr>
          <w:rFonts w:ascii="Times New Roman" w:hAnsi="Times New Roman" w:cs="Times New Roman"/>
          <w:color w:val="0F243E" w:themeColor="text2" w:themeShade="80"/>
          <w:sz w:val="32"/>
          <w:u w:val="single"/>
        </w:rPr>
        <w:t>Webcast URL</w:t>
      </w:r>
      <w:r>
        <w:rPr>
          <w:rFonts w:ascii="Times New Roman" w:hAnsi="Times New Roman" w:cs="Times New Roman"/>
          <w:color w:val="0F243E" w:themeColor="text2" w:themeShade="80"/>
          <w:sz w:val="32"/>
        </w:rPr>
        <w:t>&gt;</w:t>
      </w:r>
    </w:p>
    <w:p w:rsidR="00927041" w:rsidRPr="00CE7961" w:rsidRDefault="00927041" w:rsidP="00927041">
      <w:pPr>
        <w:jc w:val="center"/>
        <w:rPr>
          <w:rFonts w:ascii="Times New Roman" w:hAnsi="Times New Roman" w:cs="Times New Roman"/>
          <w:color w:val="0F243E" w:themeColor="text2" w:themeShade="80"/>
          <w:sz w:val="24"/>
          <w:szCs w:val="24"/>
        </w:rPr>
      </w:pPr>
      <w:r w:rsidRPr="00CE7961">
        <w:rPr>
          <w:rFonts w:ascii="Times New Roman" w:hAnsi="Times New Roman" w:cs="Times New Roman"/>
          <w:color w:val="0F243E" w:themeColor="text2" w:themeShade="80"/>
          <w:sz w:val="24"/>
          <w:szCs w:val="24"/>
        </w:rPr>
        <w:t>Call-in Phone Number: &lt;insert number&gt;</w:t>
      </w:r>
    </w:p>
    <w:p w:rsidR="004244EF" w:rsidRPr="00CE7961" w:rsidRDefault="00927041" w:rsidP="00DB0E18">
      <w:pPr>
        <w:jc w:val="center"/>
        <w:rPr>
          <w:rFonts w:ascii="Times New Roman" w:hAnsi="Times New Roman" w:cs="Times New Roman"/>
          <w:color w:val="0F243E" w:themeColor="text2" w:themeShade="80"/>
          <w:sz w:val="24"/>
          <w:szCs w:val="24"/>
        </w:rPr>
      </w:pPr>
      <w:r w:rsidRPr="00CE7961">
        <w:rPr>
          <w:rFonts w:ascii="Times New Roman" w:hAnsi="Times New Roman" w:cs="Times New Roman"/>
          <w:color w:val="0F243E" w:themeColor="text2" w:themeShade="80"/>
          <w:sz w:val="24"/>
          <w:szCs w:val="24"/>
        </w:rPr>
        <w:t>Call-in Passcode: &lt;insert passcode&gt;</w:t>
      </w:r>
    </w:p>
    <w:p w:rsidR="00927041" w:rsidRPr="00CE7961" w:rsidRDefault="00927041" w:rsidP="00927041">
      <w:pPr>
        <w:pStyle w:val="ListParagraph"/>
        <w:numPr>
          <w:ilvl w:val="0"/>
          <w:numId w:val="1"/>
        </w:numPr>
        <w:rPr>
          <w:rFonts w:ascii="Times New Roman" w:hAnsi="Times New Roman" w:cs="Times New Roman"/>
          <w:color w:val="0F243E" w:themeColor="text2" w:themeShade="80"/>
          <w:sz w:val="24"/>
          <w:szCs w:val="24"/>
        </w:rPr>
      </w:pPr>
      <w:r w:rsidRPr="00CE7961">
        <w:rPr>
          <w:rFonts w:ascii="Times New Roman" w:hAnsi="Times New Roman" w:cs="Times New Roman"/>
          <w:color w:val="0F243E" w:themeColor="text2" w:themeShade="80"/>
          <w:sz w:val="24"/>
          <w:szCs w:val="24"/>
        </w:rPr>
        <w:t>Purpose of the study:</w:t>
      </w:r>
    </w:p>
    <w:p w:rsidR="00927041" w:rsidRPr="00CE7961" w:rsidRDefault="00927041" w:rsidP="00927041">
      <w:pPr>
        <w:pStyle w:val="ListParagraph"/>
        <w:numPr>
          <w:ilvl w:val="1"/>
          <w:numId w:val="1"/>
        </w:numPr>
        <w:rPr>
          <w:rFonts w:ascii="Times New Roman" w:hAnsi="Times New Roman" w:cs="Times New Roman"/>
          <w:color w:val="0F243E" w:themeColor="text2" w:themeShade="80"/>
          <w:sz w:val="24"/>
          <w:szCs w:val="24"/>
        </w:rPr>
      </w:pPr>
      <w:r w:rsidRPr="00CE7961">
        <w:rPr>
          <w:rFonts w:ascii="Times New Roman" w:hAnsi="Times New Roman" w:cs="Times New Roman"/>
          <w:color w:val="0F243E" w:themeColor="text2" w:themeShade="80"/>
          <w:sz w:val="24"/>
          <w:szCs w:val="24"/>
        </w:rPr>
        <w:t>To understand how the summer meals program operates at the State, sponsor, and site levels,</w:t>
      </w:r>
    </w:p>
    <w:p w:rsidR="00927041" w:rsidRPr="00CE7961" w:rsidRDefault="00927041" w:rsidP="00927041">
      <w:pPr>
        <w:pStyle w:val="ListParagraph"/>
        <w:numPr>
          <w:ilvl w:val="1"/>
          <w:numId w:val="1"/>
        </w:numPr>
        <w:rPr>
          <w:rFonts w:ascii="Times New Roman" w:hAnsi="Times New Roman" w:cs="Times New Roman"/>
          <w:color w:val="0F243E" w:themeColor="text2" w:themeShade="80"/>
          <w:sz w:val="24"/>
          <w:szCs w:val="24"/>
        </w:rPr>
      </w:pPr>
      <w:r w:rsidRPr="00CE7961">
        <w:rPr>
          <w:rFonts w:ascii="Times New Roman" w:hAnsi="Times New Roman" w:cs="Times New Roman"/>
          <w:color w:val="0F243E" w:themeColor="text2" w:themeShade="80"/>
          <w:sz w:val="24"/>
          <w:szCs w:val="24"/>
        </w:rPr>
        <w:t>Describing participant characteristics,</w:t>
      </w:r>
    </w:p>
    <w:p w:rsidR="00927041" w:rsidRPr="00CE7961" w:rsidRDefault="00927041" w:rsidP="00927041">
      <w:pPr>
        <w:pStyle w:val="ListParagraph"/>
        <w:numPr>
          <w:ilvl w:val="1"/>
          <w:numId w:val="1"/>
        </w:numPr>
        <w:rPr>
          <w:rFonts w:ascii="Times New Roman" w:hAnsi="Times New Roman" w:cs="Times New Roman"/>
          <w:color w:val="0F243E" w:themeColor="text2" w:themeShade="80"/>
          <w:sz w:val="24"/>
          <w:szCs w:val="24"/>
        </w:rPr>
      </w:pPr>
      <w:r w:rsidRPr="00CE7961">
        <w:rPr>
          <w:rFonts w:ascii="Times New Roman" w:hAnsi="Times New Roman" w:cs="Times New Roman"/>
          <w:color w:val="0F243E" w:themeColor="text2" w:themeShade="80"/>
          <w:sz w:val="24"/>
          <w:szCs w:val="24"/>
        </w:rPr>
        <w:t>Examining differences and factors that affect participation by sponsors and children across states.</w:t>
      </w:r>
    </w:p>
    <w:p w:rsidR="00E17B7A" w:rsidRPr="00CE7961" w:rsidRDefault="00E17B7A" w:rsidP="00DB0E18">
      <w:pPr>
        <w:pStyle w:val="ListParagraph"/>
        <w:numPr>
          <w:ilvl w:val="0"/>
          <w:numId w:val="1"/>
        </w:numPr>
        <w:spacing w:before="360" w:after="0"/>
        <w:contextualSpacing w:val="0"/>
        <w:rPr>
          <w:rFonts w:ascii="Times New Roman" w:hAnsi="Times New Roman" w:cs="Times New Roman"/>
          <w:color w:val="0F243E" w:themeColor="text2" w:themeShade="80"/>
          <w:sz w:val="24"/>
          <w:szCs w:val="24"/>
        </w:rPr>
      </w:pPr>
      <w:r w:rsidRPr="00CE7961">
        <w:rPr>
          <w:rFonts w:ascii="Times New Roman" w:hAnsi="Times New Roman" w:cs="Times New Roman"/>
          <w:color w:val="0F243E" w:themeColor="text2" w:themeShade="80"/>
          <w:sz w:val="24"/>
          <w:szCs w:val="24"/>
        </w:rPr>
        <w:t>About this webcast:</w:t>
      </w:r>
    </w:p>
    <w:p w:rsidR="00E17B7A" w:rsidRPr="00CE7961" w:rsidRDefault="00E17B7A" w:rsidP="00E17B7A">
      <w:pPr>
        <w:pStyle w:val="ListParagraph"/>
        <w:numPr>
          <w:ilvl w:val="1"/>
          <w:numId w:val="1"/>
        </w:numPr>
        <w:spacing w:after="0"/>
        <w:contextualSpacing w:val="0"/>
        <w:rPr>
          <w:rFonts w:ascii="Times New Roman" w:hAnsi="Times New Roman" w:cs="Times New Roman"/>
          <w:color w:val="0F243E" w:themeColor="text2" w:themeShade="80"/>
          <w:sz w:val="24"/>
          <w:szCs w:val="24"/>
        </w:rPr>
      </w:pPr>
      <w:r w:rsidRPr="00CE7961">
        <w:rPr>
          <w:rFonts w:ascii="Times New Roman" w:hAnsi="Times New Roman" w:cs="Times New Roman"/>
          <w:color w:val="0F243E" w:themeColor="text2" w:themeShade="80"/>
          <w:sz w:val="24"/>
          <w:szCs w:val="24"/>
        </w:rPr>
        <w:t>Will last approximately one hour.</w:t>
      </w:r>
    </w:p>
    <w:p w:rsidR="004244EF" w:rsidRPr="00CE7961" w:rsidRDefault="00BD433C" w:rsidP="004244EF">
      <w:pPr>
        <w:pStyle w:val="ListParagraph"/>
        <w:numPr>
          <w:ilvl w:val="1"/>
          <w:numId w:val="1"/>
        </w:numPr>
        <w:spacing w:after="0"/>
        <w:contextualSpacing w:val="0"/>
        <w:rPr>
          <w:rFonts w:ascii="Times New Roman" w:hAnsi="Times New Roman" w:cs="Times New Roman"/>
          <w:color w:val="0F243E" w:themeColor="text2" w:themeShade="80"/>
          <w:sz w:val="24"/>
          <w:szCs w:val="24"/>
        </w:rPr>
      </w:pPr>
      <w:r w:rsidRPr="00CE7961">
        <w:rPr>
          <w:rFonts w:ascii="Times New Roman" w:hAnsi="Times New Roman" w:cs="Times New Roman"/>
          <w:color w:val="0F243E" w:themeColor="text2" w:themeShade="80"/>
          <w:sz w:val="24"/>
          <w:szCs w:val="24"/>
        </w:rPr>
        <w:t>Sponsors</w:t>
      </w:r>
      <w:r w:rsidR="00E17B7A" w:rsidRPr="00CE7961">
        <w:rPr>
          <w:rFonts w:ascii="Times New Roman" w:hAnsi="Times New Roman" w:cs="Times New Roman"/>
          <w:color w:val="0F243E" w:themeColor="text2" w:themeShade="80"/>
          <w:sz w:val="24"/>
          <w:szCs w:val="24"/>
        </w:rPr>
        <w:t xml:space="preserve"> will have the opportunity to learn about the study and ask questions about their participation.</w:t>
      </w:r>
    </w:p>
    <w:p w:rsidR="004244EF" w:rsidRDefault="004244EF" w:rsidP="004244EF">
      <w:pPr>
        <w:rPr>
          <w:rFonts w:ascii="Times New Roman" w:hAnsi="Times New Roman" w:cs="Times New Roman"/>
        </w:rPr>
      </w:pPr>
    </w:p>
    <w:p w:rsidR="004244EF" w:rsidRPr="004244EF" w:rsidRDefault="004244EF" w:rsidP="004244EF">
      <w:pPr>
        <w:jc w:val="center"/>
        <w:rPr>
          <w:rFonts w:ascii="Times New Roman" w:hAnsi="Times New Roman" w:cs="Times New Roman"/>
          <w:sz w:val="24"/>
        </w:rPr>
      </w:pPr>
      <w:r w:rsidRPr="004244EF">
        <w:rPr>
          <w:rFonts w:ascii="Times New Roman" w:hAnsi="Times New Roman" w:cs="Times New Roman"/>
          <w:sz w:val="24"/>
        </w:rPr>
        <w:t xml:space="preserve">This webcast will be recorded and provided to </w:t>
      </w:r>
      <w:r w:rsidR="00BD433C">
        <w:rPr>
          <w:rFonts w:ascii="Times New Roman" w:hAnsi="Times New Roman" w:cs="Times New Roman"/>
          <w:sz w:val="24"/>
        </w:rPr>
        <w:t>sponsors</w:t>
      </w:r>
      <w:r w:rsidRPr="004244EF">
        <w:rPr>
          <w:rFonts w:ascii="Times New Roman" w:hAnsi="Times New Roman" w:cs="Times New Roman"/>
          <w:sz w:val="24"/>
        </w:rPr>
        <w:t xml:space="preserve"> that are unable to participate live. FAQs from the interactive webcast will be distributed to all </w:t>
      </w:r>
      <w:r w:rsidR="00BD433C">
        <w:rPr>
          <w:rFonts w:ascii="Times New Roman" w:hAnsi="Times New Roman" w:cs="Times New Roman"/>
          <w:sz w:val="24"/>
        </w:rPr>
        <w:t>sponsors</w:t>
      </w:r>
      <w:r w:rsidRPr="004244EF">
        <w:rPr>
          <w:rFonts w:ascii="Times New Roman" w:hAnsi="Times New Roman" w:cs="Times New Roman"/>
          <w:sz w:val="24"/>
        </w:rPr>
        <w:t xml:space="preserve"> afterwards.</w:t>
      </w:r>
    </w:p>
    <w:sectPr w:rsidR="004244EF" w:rsidRPr="004244EF" w:rsidSect="00CE7961">
      <w:headerReference w:type="default" r:id="rId9"/>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A5" w:rsidRDefault="00A527A5" w:rsidP="00CE7961">
      <w:pPr>
        <w:spacing w:after="0" w:line="240" w:lineRule="auto"/>
      </w:pPr>
      <w:r>
        <w:separator/>
      </w:r>
    </w:p>
  </w:endnote>
  <w:endnote w:type="continuationSeparator" w:id="0">
    <w:p w:rsidR="00A527A5" w:rsidRDefault="00A527A5" w:rsidP="00CE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A5" w:rsidRDefault="00A527A5" w:rsidP="00CE7961">
      <w:pPr>
        <w:spacing w:after="0" w:line="240" w:lineRule="auto"/>
      </w:pPr>
      <w:r>
        <w:separator/>
      </w:r>
    </w:p>
  </w:footnote>
  <w:footnote w:type="continuationSeparator" w:id="0">
    <w:p w:rsidR="00A527A5" w:rsidRDefault="00A527A5" w:rsidP="00CE7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61" w:rsidRPr="00CE7961" w:rsidRDefault="00CE7961" w:rsidP="00CE7961">
    <w:pPr>
      <w:tabs>
        <w:tab w:val="center" w:pos="4680"/>
        <w:tab w:val="right" w:pos="9360"/>
      </w:tabs>
      <w:spacing w:after="0" w:line="240" w:lineRule="auto"/>
      <w:rPr>
        <w:rFonts w:ascii="Calibri" w:eastAsia="Calibri" w:hAnsi="Calibri" w:cs="Times New Roman"/>
      </w:rPr>
    </w:pPr>
    <w:r w:rsidRPr="00CE7961">
      <w:rPr>
        <w:rFonts w:ascii="Calibri" w:eastAsia="Calibri" w:hAnsi="Calibri" w:cs="Times New Roman"/>
      </w:rPr>
      <w:tab/>
    </w:r>
    <w:r w:rsidRPr="00CE7961">
      <w:rPr>
        <w:rFonts w:ascii="Calibri" w:eastAsia="Calibri" w:hAnsi="Calibri" w:cs="Times New Roman"/>
      </w:rPr>
      <w:tab/>
      <w:t>OMB Control No.:0584-NEW</w:t>
    </w:r>
  </w:p>
  <w:p w:rsidR="00CE7961" w:rsidRPr="00CE7961" w:rsidRDefault="00CE7961" w:rsidP="00CE7961">
    <w:pPr>
      <w:tabs>
        <w:tab w:val="center" w:pos="4680"/>
        <w:tab w:val="right" w:pos="9360"/>
      </w:tabs>
      <w:spacing w:after="0" w:line="240" w:lineRule="auto"/>
      <w:rPr>
        <w:rFonts w:ascii="Calibri" w:eastAsia="Calibri" w:hAnsi="Calibri" w:cs="Times New Roman"/>
      </w:rPr>
    </w:pPr>
    <w:r w:rsidRPr="00CE7961">
      <w:rPr>
        <w:rFonts w:ascii="Calibri" w:eastAsia="Calibri" w:hAnsi="Calibri" w:cs="Times New Roman"/>
      </w:rPr>
      <w:tab/>
    </w:r>
    <w:r w:rsidRPr="00CE7961">
      <w:rPr>
        <w:rFonts w:ascii="Calibri" w:eastAsia="Calibri" w:hAnsi="Calibri" w:cs="Times New Roman"/>
      </w:rPr>
      <w:tab/>
      <w:t>Expiration Date: xx/xx/</w:t>
    </w:r>
    <w:proofErr w:type="spellStart"/>
    <w:r w:rsidRPr="00CE7961">
      <w:rPr>
        <w:rFonts w:ascii="Calibri" w:eastAsia="Calibri" w:hAnsi="Calibri" w:cs="Times New Roman"/>
      </w:rPr>
      <w:t>xxxx</w:t>
    </w:r>
    <w:proofErr w:type="spellEnd"/>
  </w:p>
  <w:p w:rsidR="00CE7961" w:rsidRPr="00CE7961" w:rsidRDefault="00CE7961" w:rsidP="00CE7961">
    <w:pPr>
      <w:tabs>
        <w:tab w:val="center" w:pos="4680"/>
        <w:tab w:val="right" w:pos="9360"/>
      </w:tabs>
      <w:spacing w:after="0" w:line="240" w:lineRule="auto"/>
      <w:rPr>
        <w:rFonts w:ascii="Calibri" w:eastAsia="Calibri" w:hAnsi="Calibri" w:cs="Times New Roman"/>
      </w:rPr>
    </w:pPr>
  </w:p>
  <w:p w:rsidR="00CE7961" w:rsidRPr="00CE7961" w:rsidRDefault="00CE7961" w:rsidP="00CE7961">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rFonts w:ascii="Calibri" w:eastAsia="Calibri" w:hAnsi="Calibri" w:cs="Times New Roman"/>
        <w:sz w:val="16"/>
        <w:szCs w:val="16"/>
      </w:rPr>
    </w:pPr>
    <w:r w:rsidRPr="00CE7961">
      <w:rPr>
        <w:rFonts w:ascii="Arial" w:eastAsia="Calibri" w:hAnsi="Arial" w:cs="Arial"/>
        <w:sz w:val="16"/>
        <w:szCs w:val="16"/>
      </w:rPr>
      <w:t>Public reporting burden for this collection of information is estimated to average [insert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CE7961" w:rsidRDefault="00CE7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06214"/>
    <w:multiLevelType w:val="hybridMultilevel"/>
    <w:tmpl w:val="BD2EF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41"/>
    <w:rsid w:val="00163897"/>
    <w:rsid w:val="004244EF"/>
    <w:rsid w:val="007629AD"/>
    <w:rsid w:val="007C1D6D"/>
    <w:rsid w:val="00927041"/>
    <w:rsid w:val="00A527A5"/>
    <w:rsid w:val="00A749B5"/>
    <w:rsid w:val="00BD433C"/>
    <w:rsid w:val="00CE7961"/>
    <w:rsid w:val="00DB0E18"/>
    <w:rsid w:val="00E17B7A"/>
    <w:rsid w:val="00E40A37"/>
    <w:rsid w:val="00E8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70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04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27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41"/>
    <w:rPr>
      <w:rFonts w:ascii="Tahoma" w:hAnsi="Tahoma" w:cs="Tahoma"/>
      <w:sz w:val="16"/>
      <w:szCs w:val="16"/>
    </w:rPr>
  </w:style>
  <w:style w:type="paragraph" w:styleId="ListParagraph">
    <w:name w:val="List Paragraph"/>
    <w:basedOn w:val="Normal"/>
    <w:uiPriority w:val="34"/>
    <w:qFormat/>
    <w:rsid w:val="00927041"/>
    <w:pPr>
      <w:ind w:left="720"/>
      <w:contextualSpacing/>
    </w:pPr>
  </w:style>
  <w:style w:type="paragraph" w:styleId="Header">
    <w:name w:val="header"/>
    <w:basedOn w:val="Normal"/>
    <w:link w:val="HeaderChar"/>
    <w:uiPriority w:val="99"/>
    <w:unhideWhenUsed/>
    <w:rsid w:val="00CE7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961"/>
  </w:style>
  <w:style w:type="paragraph" w:styleId="Footer">
    <w:name w:val="footer"/>
    <w:basedOn w:val="Normal"/>
    <w:link w:val="FooterChar"/>
    <w:uiPriority w:val="99"/>
    <w:unhideWhenUsed/>
    <w:rsid w:val="00CE7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70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04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27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41"/>
    <w:rPr>
      <w:rFonts w:ascii="Tahoma" w:hAnsi="Tahoma" w:cs="Tahoma"/>
      <w:sz w:val="16"/>
      <w:szCs w:val="16"/>
    </w:rPr>
  </w:style>
  <w:style w:type="paragraph" w:styleId="ListParagraph">
    <w:name w:val="List Paragraph"/>
    <w:basedOn w:val="Normal"/>
    <w:uiPriority w:val="34"/>
    <w:qFormat/>
    <w:rsid w:val="00927041"/>
    <w:pPr>
      <w:ind w:left="720"/>
      <w:contextualSpacing/>
    </w:pPr>
  </w:style>
  <w:style w:type="paragraph" w:styleId="Header">
    <w:name w:val="header"/>
    <w:basedOn w:val="Normal"/>
    <w:link w:val="HeaderChar"/>
    <w:uiPriority w:val="99"/>
    <w:unhideWhenUsed/>
    <w:rsid w:val="00CE7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961"/>
  </w:style>
  <w:style w:type="paragraph" w:styleId="Footer">
    <w:name w:val="footer"/>
    <w:basedOn w:val="Normal"/>
    <w:link w:val="FooterChar"/>
    <w:uiPriority w:val="99"/>
    <w:unhideWhenUsed/>
    <w:rsid w:val="00CE7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83820">
      <w:bodyDiv w:val="1"/>
      <w:marLeft w:val="0"/>
      <w:marRight w:val="0"/>
      <w:marTop w:val="0"/>
      <w:marBottom w:val="0"/>
      <w:divBdr>
        <w:top w:val="none" w:sz="0" w:space="0" w:color="auto"/>
        <w:left w:val="none" w:sz="0" w:space="0" w:color="auto"/>
        <w:bottom w:val="none" w:sz="0" w:space="0" w:color="auto"/>
        <w:right w:val="none" w:sz="0" w:space="0" w:color="auto"/>
      </w:divBdr>
    </w:div>
    <w:div w:id="21187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Bozzolo</dc:creator>
  <cp:lastModifiedBy>Patrick Mulford</cp:lastModifiedBy>
  <cp:revision>8</cp:revision>
  <dcterms:created xsi:type="dcterms:W3CDTF">2013-12-10T16:18:00Z</dcterms:created>
  <dcterms:modified xsi:type="dcterms:W3CDTF">2014-04-18T19:49:00Z</dcterms:modified>
</cp:coreProperties>
</file>