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2FA" w:rsidRPr="000E52FA" w:rsidRDefault="000E52FA" w:rsidP="005A60EA">
      <w:pPr>
        <w:jc w:val="center"/>
        <w:rPr>
          <w:b/>
          <w:noProof/>
          <w:u w:val="single"/>
        </w:rPr>
      </w:pPr>
      <w:bookmarkStart w:id="0" w:name="_GoBack"/>
      <w:bookmarkEnd w:id="0"/>
      <w:r>
        <w:rPr>
          <w:b/>
          <w:noProof/>
          <w:u w:val="single"/>
        </w:rPr>
        <w:t xml:space="preserve">WIC NSA Cost Collection Instrument: </w:t>
      </w:r>
      <w:r w:rsidR="00B46F37">
        <w:rPr>
          <w:b/>
          <w:noProof/>
          <w:u w:val="single"/>
        </w:rPr>
        <w:t>State</w:t>
      </w:r>
      <w:r>
        <w:rPr>
          <w:b/>
          <w:noProof/>
          <w:u w:val="single"/>
        </w:rPr>
        <w:t xml:space="preserve"> Agency </w:t>
      </w:r>
    </w:p>
    <w:p w:rsidR="004C79E9" w:rsidRDefault="00DE3C62" w:rsidP="005A60EA">
      <w:pPr>
        <w:rPr>
          <w:b/>
          <w:noProof/>
        </w:rPr>
      </w:pPr>
      <w:r>
        <w:rPr>
          <w:b/>
          <w:noProof/>
        </w:rPr>
        <w:t xml:space="preserve">Exhibit 1: Agency Login </w:t>
      </w:r>
    </w:p>
    <w:p w:rsidR="00FD3BA3" w:rsidRDefault="005A60EA" w:rsidP="005A60EA">
      <w:r>
        <w:rPr>
          <w:noProof/>
        </w:rPr>
        <w:drawing>
          <wp:inline distT="0" distB="0" distL="0" distR="0" wp14:anchorId="29019F82" wp14:editId="3E5117EB">
            <wp:extent cx="5943600" cy="3263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Default="00FD3BA3" w:rsidP="005A60EA"/>
    <w:p w:rsidR="00FD3BA3" w:rsidRDefault="00DE3C62" w:rsidP="005A60EA">
      <w:pPr>
        <w:rPr>
          <w:b/>
        </w:rPr>
      </w:pPr>
      <w:r>
        <w:rPr>
          <w:noProof/>
        </w:rPr>
        <w:br w:type="page"/>
      </w:r>
      <w:r>
        <w:rPr>
          <w:b/>
        </w:rPr>
        <w:lastRenderedPageBreak/>
        <w:t>Exhibit 2: Home Screen</w:t>
      </w:r>
    </w:p>
    <w:p w:rsidR="006F46F8" w:rsidRDefault="00131127" w:rsidP="005A60EA">
      <w:pPr>
        <w:rPr>
          <w:b/>
        </w:rPr>
      </w:pPr>
      <w:r>
        <w:rPr>
          <w:noProof/>
        </w:rPr>
        <w:drawing>
          <wp:inline distT="0" distB="0" distL="0" distR="0" wp14:anchorId="480F561B" wp14:editId="0F672B72">
            <wp:extent cx="5943600" cy="4022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Pr="00020D02" w:rsidRDefault="00020D02" w:rsidP="005A60EA">
      <w:pPr>
        <w:rPr>
          <w:b/>
        </w:rPr>
      </w:pPr>
      <w:r>
        <w:br w:type="page"/>
      </w:r>
      <w:r>
        <w:rPr>
          <w:b/>
        </w:rPr>
        <w:lastRenderedPageBreak/>
        <w:t>Exhibit 3: Agency Information Screen</w:t>
      </w:r>
    </w:p>
    <w:p w:rsidR="00904166" w:rsidRDefault="00131127" w:rsidP="005A60EA">
      <w:r>
        <w:rPr>
          <w:noProof/>
        </w:rPr>
        <w:drawing>
          <wp:inline distT="0" distB="0" distL="0" distR="0" wp14:anchorId="03FA5B88" wp14:editId="36961CD7">
            <wp:extent cx="5943600" cy="5689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DC" w:rsidRDefault="00CF115A" w:rsidP="005A60EA">
      <w:r>
        <w:br w:type="page"/>
      </w:r>
    </w:p>
    <w:p w:rsidR="003B7E48" w:rsidRDefault="00020D02" w:rsidP="002F7CCD">
      <w:pPr>
        <w:rPr>
          <w:b/>
        </w:rPr>
      </w:pPr>
      <w:r>
        <w:rPr>
          <w:b/>
        </w:rPr>
        <w:lastRenderedPageBreak/>
        <w:t xml:space="preserve">Exhibit 4: </w:t>
      </w:r>
      <w:r w:rsidR="00904166" w:rsidRPr="00904166">
        <w:rPr>
          <w:b/>
        </w:rPr>
        <w:t xml:space="preserve">Demographic Questions </w:t>
      </w:r>
      <w:r w:rsidR="002F7CCD">
        <w:rPr>
          <w:b/>
        </w:rPr>
        <w:t>S</w:t>
      </w:r>
      <w:r w:rsidR="00904166" w:rsidRPr="00904166">
        <w:rPr>
          <w:b/>
        </w:rPr>
        <w:t>creen</w:t>
      </w:r>
    </w:p>
    <w:p w:rsidR="00590391" w:rsidRDefault="00131127" w:rsidP="005A60EA">
      <w:r>
        <w:rPr>
          <w:noProof/>
        </w:rPr>
        <w:drawing>
          <wp:inline distT="0" distB="0" distL="0" distR="0" wp14:anchorId="37DD32EE" wp14:editId="3BF7B199">
            <wp:extent cx="5943600" cy="6687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590391" w:rsidP="005A60EA">
      <w:pPr>
        <w:rPr>
          <w:b/>
        </w:rPr>
      </w:pPr>
      <w:r>
        <w:rPr>
          <w:b/>
        </w:rPr>
        <w:br w:type="page"/>
      </w:r>
    </w:p>
    <w:p w:rsidR="00B50F05" w:rsidRDefault="00B50F05" w:rsidP="005A60EA">
      <w:pPr>
        <w:rPr>
          <w:b/>
        </w:rPr>
      </w:pPr>
      <w:r>
        <w:rPr>
          <w:b/>
        </w:rPr>
        <w:lastRenderedPageBreak/>
        <w:t xml:space="preserve">Exhibit </w:t>
      </w:r>
      <w:r w:rsidR="00B46F37">
        <w:rPr>
          <w:b/>
        </w:rPr>
        <w:t>5</w:t>
      </w:r>
      <w:r>
        <w:rPr>
          <w:b/>
        </w:rPr>
        <w:t xml:space="preserve">: Change in Costs Questions Screen </w:t>
      </w:r>
    </w:p>
    <w:p w:rsidR="00B50F05" w:rsidRDefault="00131127" w:rsidP="005A60EA">
      <w:pPr>
        <w:rPr>
          <w:b/>
        </w:rPr>
      </w:pPr>
      <w:r>
        <w:rPr>
          <w:noProof/>
        </w:rPr>
        <w:drawing>
          <wp:inline distT="0" distB="0" distL="0" distR="0" wp14:anchorId="28650BF5" wp14:editId="47887385">
            <wp:extent cx="5943600" cy="75406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1" w:rsidRDefault="00590391" w:rsidP="005A60EA">
      <w:pPr>
        <w:rPr>
          <w:b/>
        </w:rPr>
      </w:pPr>
    </w:p>
    <w:p w:rsidR="00590391" w:rsidRDefault="005A60EA" w:rsidP="005A60E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55F322C" wp14:editId="2B0DAB80">
            <wp:extent cx="5943600" cy="4344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05" w:rsidRDefault="00B50F05" w:rsidP="005A60EA"/>
    <w:p w:rsidR="00131127" w:rsidRDefault="00131127" w:rsidP="005A60EA">
      <w:pPr>
        <w:rPr>
          <w:b/>
        </w:rPr>
      </w:pPr>
      <w:r>
        <w:rPr>
          <w:b/>
        </w:rPr>
        <w:br w:type="page"/>
      </w:r>
    </w:p>
    <w:p w:rsidR="00590391" w:rsidRDefault="00020D02" w:rsidP="005A60EA">
      <w:pPr>
        <w:rPr>
          <w:b/>
        </w:rPr>
      </w:pPr>
      <w:r>
        <w:rPr>
          <w:b/>
        </w:rPr>
        <w:lastRenderedPageBreak/>
        <w:t xml:space="preserve">Exhibit </w:t>
      </w:r>
      <w:r w:rsidR="00B46F37">
        <w:rPr>
          <w:b/>
        </w:rPr>
        <w:t>6</w:t>
      </w:r>
      <w:r>
        <w:rPr>
          <w:b/>
        </w:rPr>
        <w:t xml:space="preserve">: </w:t>
      </w:r>
      <w:r w:rsidR="00160A5D">
        <w:rPr>
          <w:b/>
        </w:rPr>
        <w:t xml:space="preserve">Labor/Personnel Expenditure </w:t>
      </w:r>
    </w:p>
    <w:p w:rsidR="008D7395" w:rsidRPr="00590391" w:rsidRDefault="00131127" w:rsidP="005A60EA">
      <w:pPr>
        <w:rPr>
          <w:b/>
        </w:rPr>
      </w:pPr>
      <w:r>
        <w:rPr>
          <w:noProof/>
        </w:rPr>
        <w:drawing>
          <wp:inline distT="0" distB="0" distL="0" distR="0" wp14:anchorId="3C925E2C" wp14:editId="5633A48F">
            <wp:extent cx="5943600" cy="66351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395">
        <w:br w:type="page"/>
      </w:r>
    </w:p>
    <w:p w:rsidR="00F1595D" w:rsidRDefault="00F1595D" w:rsidP="002F7CCD">
      <w:pPr>
        <w:rPr>
          <w:b/>
        </w:rPr>
      </w:pPr>
      <w:r>
        <w:rPr>
          <w:b/>
        </w:rPr>
        <w:lastRenderedPageBreak/>
        <w:t>Exhibit 7: Contracted Services Screen</w:t>
      </w:r>
    </w:p>
    <w:p w:rsidR="00131127" w:rsidRDefault="00131127" w:rsidP="005A60EA">
      <w:r>
        <w:rPr>
          <w:noProof/>
        </w:rPr>
        <w:drawing>
          <wp:inline distT="0" distB="0" distL="0" distR="0" wp14:anchorId="163CF557" wp14:editId="3B9CD9F5">
            <wp:extent cx="5943600" cy="54902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27" w:rsidRDefault="00131127" w:rsidP="005A60EA">
      <w:r>
        <w:br w:type="page"/>
      </w:r>
    </w:p>
    <w:p w:rsidR="009E3FC7" w:rsidRPr="009E3FC7" w:rsidRDefault="009E3FC7" w:rsidP="002F7CCD">
      <w:pPr>
        <w:rPr>
          <w:b/>
        </w:rPr>
      </w:pPr>
      <w:r>
        <w:rPr>
          <w:b/>
        </w:rPr>
        <w:lastRenderedPageBreak/>
        <w:t xml:space="preserve">Exhibit </w:t>
      </w:r>
      <w:r w:rsidR="00575E26">
        <w:rPr>
          <w:b/>
        </w:rPr>
        <w:t>8</w:t>
      </w:r>
      <w:r>
        <w:rPr>
          <w:b/>
        </w:rPr>
        <w:t xml:space="preserve">: Materials, Services, </w:t>
      </w:r>
      <w:r w:rsidR="00575E26">
        <w:rPr>
          <w:b/>
        </w:rPr>
        <w:t xml:space="preserve">and </w:t>
      </w:r>
      <w:r>
        <w:rPr>
          <w:b/>
        </w:rPr>
        <w:t>Travel Screen</w:t>
      </w:r>
    </w:p>
    <w:p w:rsidR="009E3FC7" w:rsidRDefault="009E3FC7" w:rsidP="005A60EA">
      <w:r>
        <w:t xml:space="preserve"> </w:t>
      </w:r>
      <w:r w:rsidR="00127077">
        <w:rPr>
          <w:noProof/>
        </w:rPr>
        <w:drawing>
          <wp:inline distT="0" distB="0" distL="0" distR="0" wp14:anchorId="0B624D32" wp14:editId="55382BB0">
            <wp:extent cx="5943600" cy="59867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C7" w:rsidRDefault="009E3FC7" w:rsidP="005A60EA">
      <w:pPr>
        <w:rPr>
          <w:rFonts w:ascii="Verdana" w:eastAsia="MS Mincho" w:hAnsi="Verdana" w:cs="Times New Roman"/>
          <w:sz w:val="20"/>
          <w:szCs w:val="20"/>
          <w:lang w:val="x-none" w:eastAsia="x-none"/>
        </w:rPr>
      </w:pPr>
      <w:r>
        <w:t xml:space="preserve"> </w:t>
      </w:r>
      <w:r>
        <w:br w:type="page"/>
      </w:r>
    </w:p>
    <w:p w:rsidR="00FD3BA3" w:rsidRDefault="00515E96" w:rsidP="005A60EA">
      <w:pPr>
        <w:rPr>
          <w:b/>
        </w:rPr>
      </w:pPr>
      <w:r>
        <w:rPr>
          <w:b/>
        </w:rPr>
        <w:lastRenderedPageBreak/>
        <w:t xml:space="preserve">Exhibit </w:t>
      </w:r>
      <w:r w:rsidR="006F76A0">
        <w:rPr>
          <w:b/>
        </w:rPr>
        <w:t>9</w:t>
      </w:r>
      <w:r>
        <w:rPr>
          <w:b/>
        </w:rPr>
        <w:t xml:space="preserve">: </w:t>
      </w:r>
      <w:r w:rsidR="00497084">
        <w:rPr>
          <w:b/>
        </w:rPr>
        <w:t>Indirect Costs</w:t>
      </w:r>
    </w:p>
    <w:p w:rsidR="00474D6C" w:rsidRPr="00515E96" w:rsidRDefault="00474D6C" w:rsidP="005A60EA">
      <w:pPr>
        <w:rPr>
          <w:b/>
        </w:rPr>
      </w:pPr>
      <w:r>
        <w:rPr>
          <w:noProof/>
        </w:rPr>
        <w:drawing>
          <wp:inline distT="0" distB="0" distL="0" distR="0" wp14:anchorId="66F0E570" wp14:editId="429EE61C">
            <wp:extent cx="5943600" cy="7338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A3" w:rsidRDefault="00FD3BA3" w:rsidP="005A60EA"/>
    <w:p w:rsidR="00497084" w:rsidRDefault="00497084" w:rsidP="005A60EA">
      <w:pPr>
        <w:rPr>
          <w:b/>
        </w:rPr>
      </w:pPr>
      <w:r>
        <w:rPr>
          <w:b/>
        </w:rPr>
        <w:lastRenderedPageBreak/>
        <w:t xml:space="preserve">Exhibit </w:t>
      </w:r>
      <w:r w:rsidR="006F76A0">
        <w:rPr>
          <w:b/>
        </w:rPr>
        <w:t>10</w:t>
      </w:r>
      <w:r>
        <w:rPr>
          <w:b/>
        </w:rPr>
        <w:t>: Other Sources of Funds</w:t>
      </w:r>
    </w:p>
    <w:p w:rsidR="00497084" w:rsidRDefault="00474D6C" w:rsidP="005A60EA">
      <w:pPr>
        <w:rPr>
          <w:b/>
        </w:rPr>
      </w:pPr>
      <w:r>
        <w:rPr>
          <w:noProof/>
        </w:rPr>
        <w:drawing>
          <wp:inline distT="0" distB="0" distL="0" distR="0" wp14:anchorId="64EE93A4" wp14:editId="2FA2E1C1">
            <wp:extent cx="5943600" cy="43205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84" w:rsidRDefault="00497084" w:rsidP="005A60EA">
      <w:pPr>
        <w:rPr>
          <w:b/>
        </w:rPr>
      </w:pPr>
      <w:r>
        <w:rPr>
          <w:b/>
        </w:rPr>
        <w:br w:type="page"/>
      </w:r>
    </w:p>
    <w:p w:rsidR="00FD3BA3" w:rsidRPr="00515E96" w:rsidRDefault="006F76A0" w:rsidP="002F7CCD">
      <w:pPr>
        <w:rPr>
          <w:b/>
        </w:rPr>
      </w:pPr>
      <w:r>
        <w:rPr>
          <w:b/>
        </w:rPr>
        <w:lastRenderedPageBreak/>
        <w:t>Exhibit 11</w:t>
      </w:r>
      <w:r w:rsidR="00515E96">
        <w:rPr>
          <w:b/>
        </w:rPr>
        <w:t xml:space="preserve">: In-kind </w:t>
      </w:r>
      <w:r w:rsidR="002F7CCD">
        <w:rPr>
          <w:b/>
        </w:rPr>
        <w:t>C</w:t>
      </w:r>
      <w:r w:rsidR="00515E96">
        <w:rPr>
          <w:b/>
        </w:rPr>
        <w:t xml:space="preserve">ontributions </w:t>
      </w:r>
    </w:p>
    <w:p w:rsidR="00474D6C" w:rsidRDefault="00474D6C" w:rsidP="005A60EA">
      <w:r>
        <w:rPr>
          <w:noProof/>
        </w:rPr>
        <w:drawing>
          <wp:inline distT="0" distB="0" distL="0" distR="0" wp14:anchorId="16BB8787" wp14:editId="334AF46D">
            <wp:extent cx="5943600" cy="66713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6C" w:rsidRDefault="00474D6C" w:rsidP="005A60EA">
      <w:r>
        <w:br w:type="page"/>
      </w:r>
    </w:p>
    <w:p w:rsidR="00FD3BA3" w:rsidRDefault="00474D6C" w:rsidP="005A60EA">
      <w:r>
        <w:rPr>
          <w:noProof/>
        </w:rPr>
        <w:lastRenderedPageBreak/>
        <w:drawing>
          <wp:inline distT="0" distB="0" distL="0" distR="0" wp14:anchorId="5D8FBDC8" wp14:editId="6E7086BB">
            <wp:extent cx="5943600" cy="17659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4A" w:rsidRPr="002F32DB" w:rsidRDefault="000B524A" w:rsidP="005A60EA">
      <w:pPr>
        <w:rPr>
          <w:rFonts w:ascii="Verdana" w:eastAsia="MS Mincho" w:hAnsi="Verdana" w:cs="Times New Roman"/>
          <w:sz w:val="20"/>
          <w:szCs w:val="20"/>
          <w:lang w:val="x-none" w:eastAsia="x-none"/>
        </w:rPr>
      </w:pPr>
    </w:p>
    <w:p w:rsidR="004F0BFD" w:rsidRDefault="004F0BFD" w:rsidP="005A60EA">
      <w:r>
        <w:br w:type="page"/>
      </w:r>
    </w:p>
    <w:p w:rsidR="002F32DB" w:rsidRDefault="00A90039" w:rsidP="005A60EA">
      <w:pPr>
        <w:rPr>
          <w:b/>
          <w:noProof/>
        </w:rPr>
      </w:pPr>
      <w:r>
        <w:rPr>
          <w:b/>
          <w:noProof/>
        </w:rPr>
        <w:lastRenderedPageBreak/>
        <w:t>Exhibit 1</w:t>
      </w:r>
      <w:r w:rsidR="006F76A0">
        <w:rPr>
          <w:b/>
          <w:noProof/>
        </w:rPr>
        <w:t>2</w:t>
      </w:r>
      <w:r>
        <w:rPr>
          <w:b/>
          <w:noProof/>
        </w:rPr>
        <w:t>:</w:t>
      </w:r>
      <w:r w:rsidR="002F32DB">
        <w:rPr>
          <w:b/>
          <w:noProof/>
        </w:rPr>
        <w:t xml:space="preserve"> Cost Reduction Strategies </w:t>
      </w:r>
    </w:p>
    <w:p w:rsidR="002F32DB" w:rsidRDefault="00474D6C" w:rsidP="005A60EA">
      <w:pPr>
        <w:rPr>
          <w:b/>
          <w:noProof/>
        </w:rPr>
      </w:pPr>
      <w:r>
        <w:rPr>
          <w:noProof/>
        </w:rPr>
        <w:drawing>
          <wp:inline distT="0" distB="0" distL="0" distR="0" wp14:anchorId="6DEDB568" wp14:editId="53555230">
            <wp:extent cx="5943600" cy="45834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6C" w:rsidRDefault="00474D6C" w:rsidP="005A60EA">
      <w:pPr>
        <w:rPr>
          <w:b/>
          <w:noProof/>
        </w:rPr>
      </w:pPr>
      <w:r>
        <w:rPr>
          <w:b/>
          <w:noProof/>
        </w:rPr>
        <w:br w:type="page"/>
      </w:r>
    </w:p>
    <w:p w:rsidR="00BE70AC" w:rsidRPr="00782476" w:rsidRDefault="00A90039" w:rsidP="005A60EA">
      <w:pPr>
        <w:rPr>
          <w:b/>
        </w:rPr>
      </w:pPr>
      <w:r>
        <w:rPr>
          <w:b/>
          <w:noProof/>
        </w:rPr>
        <w:lastRenderedPageBreak/>
        <w:t xml:space="preserve"> </w:t>
      </w:r>
      <w:r w:rsidR="006F76A0">
        <w:rPr>
          <w:b/>
          <w:noProof/>
        </w:rPr>
        <w:t>Exhibit 13</w:t>
      </w:r>
      <w:r w:rsidR="002F32DB">
        <w:rPr>
          <w:b/>
          <w:noProof/>
        </w:rPr>
        <w:t xml:space="preserve">: </w:t>
      </w:r>
      <w:r>
        <w:rPr>
          <w:b/>
          <w:noProof/>
        </w:rPr>
        <w:t>Confirmation Screen</w:t>
      </w:r>
    </w:p>
    <w:p w:rsidR="00BE70AC" w:rsidRDefault="00782476" w:rsidP="005A60EA">
      <w:r>
        <w:rPr>
          <w:noProof/>
        </w:rPr>
        <w:drawing>
          <wp:inline distT="0" distB="0" distL="0" distR="0" wp14:anchorId="0B3EDB93" wp14:editId="057A4B9B">
            <wp:extent cx="6400800" cy="7775799"/>
            <wp:effectExtent l="0" t="0" r="0" b="0"/>
            <wp:docPr id="6" name="Picture 6" descr="C:\Users\byarnoff\AppData\Local\Temp\SNAGHTML1073d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arnoff\AppData\Local\Temp\SNAGHTML1073d74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0AC" w:rsidSect="0013112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391" w:rsidRDefault="00590391" w:rsidP="00590391">
      <w:pPr>
        <w:spacing w:after="0" w:line="240" w:lineRule="auto"/>
      </w:pPr>
      <w:r>
        <w:separator/>
      </w:r>
    </w:p>
  </w:endnote>
  <w:endnote w:type="continuationSeparator" w:id="0">
    <w:p w:rsidR="00590391" w:rsidRDefault="00590391" w:rsidP="0059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391" w:rsidRDefault="00590391" w:rsidP="00590391">
      <w:pPr>
        <w:spacing w:after="0" w:line="240" w:lineRule="auto"/>
      </w:pPr>
      <w:r>
        <w:separator/>
      </w:r>
    </w:p>
  </w:footnote>
  <w:footnote w:type="continuationSeparator" w:id="0">
    <w:p w:rsidR="00590391" w:rsidRDefault="00590391" w:rsidP="00590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0C4"/>
    <w:multiLevelType w:val="hybridMultilevel"/>
    <w:tmpl w:val="2CD8E45A"/>
    <w:lvl w:ilvl="0" w:tplc="E87A1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69A3760"/>
    <w:multiLevelType w:val="hybridMultilevel"/>
    <w:tmpl w:val="7C648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C6E62"/>
    <w:multiLevelType w:val="hybridMultilevel"/>
    <w:tmpl w:val="48D80408"/>
    <w:lvl w:ilvl="0" w:tplc="E3328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B92F17"/>
    <w:multiLevelType w:val="hybridMultilevel"/>
    <w:tmpl w:val="F6DCFEFA"/>
    <w:lvl w:ilvl="0" w:tplc="13586DBE">
      <w:start w:val="1"/>
      <w:numFmt w:val="bullet"/>
      <w:pStyle w:val="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bullet"/>
      <w:pStyle w:val="bullets-2ndlevel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1B">
      <w:start w:val="1"/>
      <w:numFmt w:val="bullet"/>
      <w:pStyle w:val="bullets-3rdlevel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D85FD9"/>
    <w:multiLevelType w:val="hybridMultilevel"/>
    <w:tmpl w:val="BE9281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1C540E"/>
    <w:multiLevelType w:val="hybridMultilevel"/>
    <w:tmpl w:val="D93451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A3"/>
    <w:rsid w:val="00020D02"/>
    <w:rsid w:val="00077EDC"/>
    <w:rsid w:val="000B524A"/>
    <w:rsid w:val="000E52FA"/>
    <w:rsid w:val="00127077"/>
    <w:rsid w:val="00131127"/>
    <w:rsid w:val="00160A5D"/>
    <w:rsid w:val="00246E03"/>
    <w:rsid w:val="00260B6C"/>
    <w:rsid w:val="00293775"/>
    <w:rsid w:val="00293DEA"/>
    <w:rsid w:val="002C635D"/>
    <w:rsid w:val="002D2191"/>
    <w:rsid w:val="002E227C"/>
    <w:rsid w:val="002F32DB"/>
    <w:rsid w:val="002F7CCD"/>
    <w:rsid w:val="00371E44"/>
    <w:rsid w:val="003770F6"/>
    <w:rsid w:val="003B7E48"/>
    <w:rsid w:val="003D06C2"/>
    <w:rsid w:val="003F0B5E"/>
    <w:rsid w:val="00444271"/>
    <w:rsid w:val="00452062"/>
    <w:rsid w:val="00467246"/>
    <w:rsid w:val="00474D6C"/>
    <w:rsid w:val="00480233"/>
    <w:rsid w:val="00497084"/>
    <w:rsid w:val="004C79E9"/>
    <w:rsid w:val="004F0BFD"/>
    <w:rsid w:val="00515E96"/>
    <w:rsid w:val="00525495"/>
    <w:rsid w:val="00527E27"/>
    <w:rsid w:val="0053373B"/>
    <w:rsid w:val="00575E26"/>
    <w:rsid w:val="005813EF"/>
    <w:rsid w:val="00590391"/>
    <w:rsid w:val="00595754"/>
    <w:rsid w:val="005A60EA"/>
    <w:rsid w:val="005C2156"/>
    <w:rsid w:val="005E5D5C"/>
    <w:rsid w:val="00622EAB"/>
    <w:rsid w:val="00637182"/>
    <w:rsid w:val="00650B7E"/>
    <w:rsid w:val="006A5020"/>
    <w:rsid w:val="006F46F8"/>
    <w:rsid w:val="006F76A0"/>
    <w:rsid w:val="007207B9"/>
    <w:rsid w:val="00770CED"/>
    <w:rsid w:val="00782476"/>
    <w:rsid w:val="0080276C"/>
    <w:rsid w:val="0089782A"/>
    <w:rsid w:val="008C325D"/>
    <w:rsid w:val="008D7395"/>
    <w:rsid w:val="00904166"/>
    <w:rsid w:val="00904227"/>
    <w:rsid w:val="00925C67"/>
    <w:rsid w:val="00964CFB"/>
    <w:rsid w:val="009D7B90"/>
    <w:rsid w:val="009E3FC7"/>
    <w:rsid w:val="00A850B1"/>
    <w:rsid w:val="00A90039"/>
    <w:rsid w:val="00AA4A40"/>
    <w:rsid w:val="00AD3FA2"/>
    <w:rsid w:val="00AD47D6"/>
    <w:rsid w:val="00AF4186"/>
    <w:rsid w:val="00B46F37"/>
    <w:rsid w:val="00B50F05"/>
    <w:rsid w:val="00B61240"/>
    <w:rsid w:val="00B77A46"/>
    <w:rsid w:val="00B82B5C"/>
    <w:rsid w:val="00BA2D57"/>
    <w:rsid w:val="00BC3538"/>
    <w:rsid w:val="00BE70AC"/>
    <w:rsid w:val="00C45F9F"/>
    <w:rsid w:val="00C62018"/>
    <w:rsid w:val="00C741E1"/>
    <w:rsid w:val="00CE352D"/>
    <w:rsid w:val="00CF115A"/>
    <w:rsid w:val="00D05CAB"/>
    <w:rsid w:val="00D13879"/>
    <w:rsid w:val="00DA5439"/>
    <w:rsid w:val="00DD3F84"/>
    <w:rsid w:val="00DE3C62"/>
    <w:rsid w:val="00DE52F0"/>
    <w:rsid w:val="00E10583"/>
    <w:rsid w:val="00E6316E"/>
    <w:rsid w:val="00E83A1F"/>
    <w:rsid w:val="00EC204A"/>
    <w:rsid w:val="00F04E79"/>
    <w:rsid w:val="00F1595D"/>
    <w:rsid w:val="00F55BEE"/>
    <w:rsid w:val="00FB56D5"/>
    <w:rsid w:val="00FD3BA3"/>
    <w:rsid w:val="00FD7893"/>
    <w:rsid w:val="00FE0121"/>
    <w:rsid w:val="00FE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"/>
    <w:next w:val="Normal"/>
    <w:link w:val="Heading2Char1"/>
    <w:uiPriority w:val="99"/>
    <w:qFormat/>
    <w:rsid w:val="00020D02"/>
    <w:pPr>
      <w:keepNext/>
      <w:keepLines/>
      <w:spacing w:before="240" w:after="120" w:line="240" w:lineRule="auto"/>
      <w:ind w:left="720" w:hanging="7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A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A3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link w:val="bodytextChar"/>
    <w:rsid w:val="00DE3C62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1"/>
    <w:rsid w:val="00DE3C62"/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DE3C62"/>
    <w:rPr>
      <w:color w:val="0000FF"/>
      <w:u w:val="single"/>
    </w:rPr>
  </w:style>
  <w:style w:type="paragraph" w:customStyle="1" w:styleId="bullets-2ndlevel">
    <w:name w:val="bullets-2nd level"/>
    <w:basedOn w:val="Normal"/>
    <w:uiPriority w:val="99"/>
    <w:rsid w:val="00020D02"/>
    <w:pPr>
      <w:numPr>
        <w:ilvl w:val="1"/>
        <w:numId w:val="1"/>
      </w:numPr>
      <w:tabs>
        <w:tab w:val="clear" w:pos="1440"/>
      </w:tabs>
      <w:spacing w:after="120" w:line="240" w:lineRule="auto"/>
      <w:ind w:left="1080"/>
    </w:pPr>
    <w:rPr>
      <w:rFonts w:ascii="Verdana" w:eastAsia="MS Mincho" w:hAnsi="Verdana" w:cs="Times New Roman"/>
      <w:sz w:val="20"/>
      <w:szCs w:val="20"/>
    </w:rPr>
  </w:style>
  <w:style w:type="paragraph" w:customStyle="1" w:styleId="bullets">
    <w:name w:val="bullets"/>
    <w:basedOn w:val="Normal"/>
    <w:uiPriority w:val="99"/>
    <w:rsid w:val="00020D02"/>
    <w:pPr>
      <w:numPr>
        <w:numId w:val="1"/>
      </w:numPr>
      <w:tabs>
        <w:tab w:val="clear" w:pos="360"/>
      </w:tabs>
      <w:spacing w:after="240" w:line="240" w:lineRule="auto"/>
      <w:ind w:left="720"/>
    </w:pPr>
    <w:rPr>
      <w:rFonts w:ascii="Verdana" w:eastAsia="Times New Roman" w:hAnsi="Verdana" w:cs="Times New Roman"/>
      <w:sz w:val="20"/>
      <w:szCs w:val="20"/>
    </w:rPr>
  </w:style>
  <w:style w:type="paragraph" w:customStyle="1" w:styleId="bullets-3rdlevel">
    <w:name w:val="bullets-3rd level"/>
    <w:basedOn w:val="Normal"/>
    <w:rsid w:val="00020D02"/>
    <w:pPr>
      <w:numPr>
        <w:ilvl w:val="2"/>
        <w:numId w:val="1"/>
      </w:numPr>
      <w:tabs>
        <w:tab w:val="clear" w:pos="2340"/>
      </w:tabs>
      <w:spacing w:after="120" w:line="240" w:lineRule="auto"/>
      <w:ind w:left="1440"/>
    </w:pPr>
    <w:rPr>
      <w:rFonts w:ascii="Verdana" w:eastAsia="MS Mincho" w:hAnsi="Verdana" w:cs="Times New Roman"/>
      <w:sz w:val="20"/>
      <w:szCs w:val="20"/>
    </w:rPr>
  </w:style>
  <w:style w:type="paragraph" w:customStyle="1" w:styleId="bullets-blank">
    <w:name w:val="bullets-blank"/>
    <w:basedOn w:val="Normal"/>
    <w:uiPriority w:val="99"/>
    <w:rsid w:val="00020D02"/>
    <w:pPr>
      <w:spacing w:after="240" w:line="240" w:lineRule="auto"/>
      <w:ind w:left="720" w:hanging="36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020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2Char1">
    <w:name w:val="Heading 2 Char1"/>
    <w:aliases w:val="l2 Char"/>
    <w:link w:val="Heading2"/>
    <w:uiPriority w:val="99"/>
    <w:locked/>
    <w:rsid w:val="00020D02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A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odyText2">
    <w:name w:val="Body Text2"/>
    <w:basedOn w:val="Normal"/>
    <w:rsid w:val="00FE5419"/>
    <w:pPr>
      <w:spacing w:after="240" w:line="320" w:lineRule="exact"/>
    </w:pPr>
    <w:rPr>
      <w:rFonts w:ascii="Verdana" w:eastAsia="MS Mincho" w:hAnsi="Verdana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FA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0CED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91"/>
  </w:style>
  <w:style w:type="paragraph" w:styleId="Footer">
    <w:name w:val="footer"/>
    <w:basedOn w:val="Normal"/>
    <w:link w:val="FooterChar"/>
    <w:uiPriority w:val="99"/>
    <w:unhideWhenUsed/>
    <w:rsid w:val="00590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85</Words>
  <Characters>489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Plotner, David M.</dc:creator>
  <cp:lastModifiedBy>Lynnette Thomas</cp:lastModifiedBy>
  <cp:revision>2</cp:revision>
  <cp:lastPrinted>2013-05-07T16:03:00Z</cp:lastPrinted>
  <dcterms:created xsi:type="dcterms:W3CDTF">2014-04-22T16:18:00Z</dcterms:created>
  <dcterms:modified xsi:type="dcterms:W3CDTF">2014-04-22T16:18:00Z</dcterms:modified>
</cp:coreProperties>
</file>