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F8A" w:rsidRPr="00523EA5" w:rsidRDefault="00897F8A" w:rsidP="00F8376E">
      <w:pPr>
        <w:widowControl w:val="0"/>
        <w:tabs>
          <w:tab w:val="left" w:pos="720"/>
        </w:tabs>
      </w:pPr>
      <w:bookmarkStart w:id="0" w:name="_GoBack"/>
      <w:bookmarkEnd w:id="0"/>
      <w:r w:rsidRPr="00523EA5">
        <w:rPr>
          <w:rFonts w:cs="Arial"/>
        </w:rPr>
        <w:t>Section 361 of the Public Health Service (PHS) Act (42 USC 264)</w:t>
      </w:r>
    </w:p>
    <w:p w:rsidR="00897F8A" w:rsidRDefault="00897F8A" w:rsidP="00F8376E">
      <w:pPr>
        <w:pStyle w:val="HTMLPreformatted"/>
      </w:pPr>
    </w:p>
    <w:p w:rsidR="00897F8A" w:rsidRDefault="00897F8A" w:rsidP="00F8376E">
      <w:pPr>
        <w:pStyle w:val="HTMLPreformatted"/>
      </w:pPr>
    </w:p>
    <w:p w:rsidR="00897F8A" w:rsidRDefault="00897F8A" w:rsidP="00F8376E">
      <w:pPr>
        <w:pStyle w:val="HTMLPreformatted"/>
      </w:pPr>
      <w:r>
        <w:t xml:space="preserve">From the </w:t>
      </w:r>
      <w:smartTag w:uri="urn:schemas-microsoft-com:office:smarttags" w:element="country-region">
        <w:smartTag w:uri="urn:schemas-microsoft-com:office:smarttags" w:element="place">
          <w:r>
            <w:t>U.S.</w:t>
          </w:r>
        </w:smartTag>
      </w:smartTag>
      <w:r>
        <w:t xml:space="preserve"> Code Online via GPO Access</w:t>
      </w:r>
    </w:p>
    <w:p w:rsidR="00897F8A" w:rsidRDefault="00897F8A" w:rsidP="00F8376E">
      <w:pPr>
        <w:pStyle w:val="HTMLPreformatted"/>
      </w:pPr>
      <w:r>
        <w:t>[wais.access.gpo.gov]</w:t>
      </w:r>
    </w:p>
    <w:p w:rsidR="00897F8A" w:rsidRDefault="00897F8A" w:rsidP="00F8376E">
      <w:pPr>
        <w:pStyle w:val="HTMLPreformatted"/>
      </w:pPr>
      <w:r>
        <w:t>[Laws in effect as of January 3, 2005]</w:t>
      </w:r>
    </w:p>
    <w:p w:rsidR="00897F8A" w:rsidRDefault="00897F8A" w:rsidP="00F8376E">
      <w:pPr>
        <w:pStyle w:val="HTMLPreformatted"/>
      </w:pPr>
      <w:r>
        <w:t>[Document not affected by Public Laws enacted between</w:t>
      </w:r>
    </w:p>
    <w:p w:rsidR="00897F8A" w:rsidRDefault="00897F8A" w:rsidP="00F8376E">
      <w:pPr>
        <w:pStyle w:val="HTMLPreformatted"/>
      </w:pPr>
      <w:r>
        <w:t xml:space="preserve">  January 3, 2005 and January 18, 2007]</w:t>
      </w:r>
    </w:p>
    <w:p w:rsidR="00897F8A" w:rsidRDefault="00897F8A" w:rsidP="00F8376E">
      <w:pPr>
        <w:pStyle w:val="HTMLPreformatted"/>
      </w:pPr>
      <w:r>
        <w:t>[</w:t>
      </w:r>
      <w:r>
        <w:rPr>
          <w:rStyle w:val="Strong"/>
          <w:rFonts w:cs="Courier New"/>
        </w:rPr>
        <w:t>CITE</w:t>
      </w:r>
      <w:r>
        <w:t xml:space="preserve">: </w:t>
      </w:r>
      <w:r>
        <w:rPr>
          <w:rStyle w:val="Strong"/>
          <w:rFonts w:cs="Courier New"/>
        </w:rPr>
        <w:t>42USC264</w:t>
      </w:r>
      <w:r>
        <w:t>]</w:t>
      </w:r>
    </w:p>
    <w:p w:rsidR="00897F8A" w:rsidRDefault="00897F8A" w:rsidP="00F8376E">
      <w:pPr>
        <w:pStyle w:val="HTMLPreformatted"/>
      </w:pPr>
    </w:p>
    <w:p w:rsidR="00897F8A" w:rsidRDefault="00897F8A" w:rsidP="00F8376E">
      <w:pPr>
        <w:pStyle w:val="HTMLPreformatted"/>
      </w:pPr>
      <w:r>
        <w:t xml:space="preserve"> </w:t>
      </w:r>
    </w:p>
    <w:p w:rsidR="00897F8A" w:rsidRDefault="00897F8A" w:rsidP="00F8376E">
      <w:pPr>
        <w:pStyle w:val="HTMLPreformatted"/>
      </w:pPr>
      <w:r>
        <w:t xml:space="preserve">                 TITLE 42--THE PUBLIC HEALTH AND WELFARE</w:t>
      </w:r>
    </w:p>
    <w:p w:rsidR="00897F8A" w:rsidRDefault="00897F8A" w:rsidP="00F8376E">
      <w:pPr>
        <w:pStyle w:val="HTMLPreformatted"/>
      </w:pPr>
      <w:r>
        <w:t xml:space="preserve"> </w:t>
      </w:r>
    </w:p>
    <w:p w:rsidR="00897F8A" w:rsidRDefault="00897F8A" w:rsidP="00F8376E">
      <w:pPr>
        <w:pStyle w:val="HTMLPreformatted"/>
      </w:pPr>
      <w:r>
        <w:t xml:space="preserve">                    CHAPTER 6A--PUBLIC HEALTH SERVICE</w:t>
      </w:r>
    </w:p>
    <w:p w:rsidR="00897F8A" w:rsidRDefault="00897F8A" w:rsidP="00F8376E">
      <w:pPr>
        <w:pStyle w:val="HTMLPreformatted"/>
      </w:pPr>
      <w:r>
        <w:t xml:space="preserve"> </w:t>
      </w:r>
    </w:p>
    <w:p w:rsidR="00897F8A" w:rsidRDefault="00897F8A" w:rsidP="00F8376E">
      <w:pPr>
        <w:pStyle w:val="HTMLPreformatted"/>
      </w:pPr>
      <w:r>
        <w:t xml:space="preserve">                SUBCHAPTER II--GENERAL POWERS AND DUTIES</w:t>
      </w:r>
    </w:p>
    <w:p w:rsidR="00897F8A" w:rsidRDefault="00897F8A" w:rsidP="00F8376E">
      <w:pPr>
        <w:pStyle w:val="HTMLPreformatted"/>
      </w:pPr>
      <w:r>
        <w:t xml:space="preserve"> </w:t>
      </w:r>
    </w:p>
    <w:p w:rsidR="00897F8A" w:rsidRDefault="00897F8A" w:rsidP="00F8376E">
      <w:pPr>
        <w:pStyle w:val="HTMLPreformatted"/>
      </w:pPr>
      <w:r>
        <w:t xml:space="preserve">                    Part G--Quarantine and Inspection</w:t>
      </w:r>
    </w:p>
    <w:p w:rsidR="00897F8A" w:rsidRDefault="00897F8A" w:rsidP="00F8376E">
      <w:pPr>
        <w:pStyle w:val="HTMLPreformatted"/>
      </w:pPr>
      <w:r>
        <w:t xml:space="preserve"> </w:t>
      </w:r>
    </w:p>
    <w:p w:rsidR="00897F8A" w:rsidRDefault="00897F8A" w:rsidP="00F8376E">
      <w:pPr>
        <w:pStyle w:val="HTMLPreformatted"/>
      </w:pPr>
      <w:r>
        <w:t>Sec. 264. Regulations to control communicable diseases</w:t>
      </w:r>
    </w:p>
    <w:p w:rsidR="00897F8A" w:rsidRDefault="00897F8A" w:rsidP="00F8376E">
      <w:pPr>
        <w:pStyle w:val="HTMLPreformatted"/>
      </w:pPr>
    </w:p>
    <w:p w:rsidR="00897F8A" w:rsidRDefault="00897F8A" w:rsidP="00F8376E">
      <w:pPr>
        <w:pStyle w:val="HTMLPreformatted"/>
      </w:pPr>
    </w:p>
    <w:p w:rsidR="00897F8A" w:rsidRDefault="00897F8A" w:rsidP="00F8376E">
      <w:pPr>
        <w:pStyle w:val="HTMLPreformatted"/>
      </w:pPr>
      <w:r>
        <w:t>(a) Promulgation and enforcement by Surgeon General</w:t>
      </w:r>
    </w:p>
    <w:p w:rsidR="00897F8A" w:rsidRDefault="00897F8A" w:rsidP="00F8376E">
      <w:pPr>
        <w:pStyle w:val="HTMLPreformatted"/>
      </w:pPr>
    </w:p>
    <w:p w:rsidR="00897F8A" w:rsidRDefault="00897F8A" w:rsidP="00F8376E">
      <w:pPr>
        <w:pStyle w:val="HTMLPreformatted"/>
      </w:pPr>
      <w:r>
        <w:t xml:space="preserve">    The Surgeon General, with the approval of the Secretary, is </w:t>
      </w:r>
    </w:p>
    <w:p w:rsidR="00897F8A" w:rsidRDefault="00897F8A" w:rsidP="00F8376E">
      <w:pPr>
        <w:pStyle w:val="HTMLPreformatted"/>
      </w:pPr>
      <w:r>
        <w:t xml:space="preserve">authorized to make and enforce such regulations as in his judgment are </w:t>
      </w:r>
    </w:p>
    <w:p w:rsidR="00897F8A" w:rsidRDefault="00897F8A" w:rsidP="00F8376E">
      <w:pPr>
        <w:pStyle w:val="HTMLPreformatted"/>
      </w:pPr>
      <w:r>
        <w:t xml:space="preserve">necessary to prevent the introduction, transmission, or spread of </w:t>
      </w:r>
    </w:p>
    <w:p w:rsidR="00897F8A" w:rsidRDefault="00897F8A" w:rsidP="00F8376E">
      <w:pPr>
        <w:pStyle w:val="HTMLPreformatted"/>
      </w:pPr>
      <w:r>
        <w:t xml:space="preserve">communicable diseases from foreign countries into the States or </w:t>
      </w:r>
    </w:p>
    <w:p w:rsidR="00897F8A" w:rsidRDefault="00897F8A" w:rsidP="00F8376E">
      <w:pPr>
        <w:pStyle w:val="HTMLPreformatted"/>
      </w:pPr>
      <w:r>
        <w:t xml:space="preserve">possessions, or from one State or possession into any other State or </w:t>
      </w:r>
    </w:p>
    <w:p w:rsidR="00897F8A" w:rsidRDefault="00897F8A" w:rsidP="00F8376E">
      <w:pPr>
        <w:pStyle w:val="HTMLPreformatted"/>
      </w:pPr>
      <w:r>
        <w:t xml:space="preserve">possession. For purposes of carrying out and enforcing such regulations, </w:t>
      </w:r>
    </w:p>
    <w:p w:rsidR="00897F8A" w:rsidRDefault="00897F8A" w:rsidP="00F8376E">
      <w:pPr>
        <w:pStyle w:val="HTMLPreformatted"/>
      </w:pPr>
      <w:r>
        <w:t xml:space="preserve">the Surgeon General may provide for such inspection, fumigation, </w:t>
      </w:r>
    </w:p>
    <w:p w:rsidR="00897F8A" w:rsidRDefault="00897F8A" w:rsidP="00F8376E">
      <w:pPr>
        <w:pStyle w:val="HTMLPreformatted"/>
      </w:pPr>
      <w:r>
        <w:t xml:space="preserve">disinfection, sanitation, pest extermination, destruction of animals or </w:t>
      </w:r>
    </w:p>
    <w:p w:rsidR="00897F8A" w:rsidRDefault="00897F8A" w:rsidP="00F8376E">
      <w:pPr>
        <w:pStyle w:val="HTMLPreformatted"/>
      </w:pPr>
      <w:r>
        <w:t xml:space="preserve">articles found to be so infected or contaminated as to be sources of </w:t>
      </w:r>
    </w:p>
    <w:p w:rsidR="00897F8A" w:rsidRDefault="00897F8A" w:rsidP="00F8376E">
      <w:pPr>
        <w:pStyle w:val="HTMLPreformatted"/>
      </w:pPr>
      <w:r>
        <w:t xml:space="preserve">dangerous infection to human beings, and other measures, as in his </w:t>
      </w:r>
    </w:p>
    <w:p w:rsidR="00897F8A" w:rsidRDefault="00897F8A" w:rsidP="00F8376E">
      <w:pPr>
        <w:pStyle w:val="HTMLPreformatted"/>
      </w:pPr>
      <w:r>
        <w:t>judgment may be necessary.</w:t>
      </w:r>
    </w:p>
    <w:p w:rsidR="00897F8A" w:rsidRDefault="00897F8A" w:rsidP="00F8376E">
      <w:pPr>
        <w:pStyle w:val="HTMLPreformatted"/>
      </w:pPr>
    </w:p>
    <w:p w:rsidR="00897F8A" w:rsidRDefault="00897F8A" w:rsidP="00F8376E">
      <w:pPr>
        <w:pStyle w:val="HTMLPreformatted"/>
      </w:pPr>
      <w:r>
        <w:t>(b) Apprehension, detention, or conditional release of individuals</w:t>
      </w:r>
    </w:p>
    <w:p w:rsidR="00897F8A" w:rsidRDefault="00897F8A" w:rsidP="00F8376E">
      <w:pPr>
        <w:pStyle w:val="HTMLPreformatted"/>
      </w:pPr>
    </w:p>
    <w:p w:rsidR="00897F8A" w:rsidRDefault="00897F8A" w:rsidP="00F8376E">
      <w:pPr>
        <w:pStyle w:val="HTMLPreformatted"/>
      </w:pPr>
      <w:r>
        <w:t xml:space="preserve">    Regulations prescribed under this section shall not provide for the </w:t>
      </w:r>
    </w:p>
    <w:p w:rsidR="00897F8A" w:rsidRDefault="00897F8A" w:rsidP="00F8376E">
      <w:pPr>
        <w:pStyle w:val="HTMLPreformatted"/>
      </w:pPr>
      <w:r>
        <w:t xml:space="preserve">apprehension, detention, or conditional release of individuals except </w:t>
      </w:r>
    </w:p>
    <w:p w:rsidR="00897F8A" w:rsidRDefault="00897F8A" w:rsidP="00F8376E">
      <w:pPr>
        <w:pStyle w:val="HTMLPreformatted"/>
      </w:pPr>
      <w:r>
        <w:t xml:space="preserve">for the purpose of preventing the introduction, transmission, or spread </w:t>
      </w:r>
    </w:p>
    <w:p w:rsidR="00897F8A" w:rsidRDefault="00897F8A" w:rsidP="00F8376E">
      <w:pPr>
        <w:pStyle w:val="HTMLPreformatted"/>
      </w:pPr>
      <w:r>
        <w:t xml:space="preserve">of such communicable diseases as may be specified from time to time in </w:t>
      </w:r>
    </w:p>
    <w:p w:rsidR="00897F8A" w:rsidRDefault="00897F8A" w:rsidP="00F8376E">
      <w:pPr>
        <w:pStyle w:val="HTMLPreformatted"/>
      </w:pPr>
      <w:r>
        <w:t xml:space="preserve">Executive orders of the President upon the recommendation of the </w:t>
      </w:r>
    </w:p>
    <w:p w:rsidR="00897F8A" w:rsidRDefault="00897F8A" w:rsidP="00F8376E">
      <w:pPr>
        <w:pStyle w:val="HTMLPreformatted"/>
      </w:pPr>
      <w:r>
        <w:t>Secretary, in consultation with the Surgeon General,\1\.</w:t>
      </w:r>
    </w:p>
    <w:p w:rsidR="00897F8A" w:rsidRDefault="00897F8A" w:rsidP="00F8376E">
      <w:pPr>
        <w:pStyle w:val="HTMLPreformatted"/>
      </w:pPr>
      <w:r>
        <w:t>---------------------------------------------------------------------------</w:t>
      </w:r>
    </w:p>
    <w:p w:rsidR="00897F8A" w:rsidRDefault="00897F8A" w:rsidP="00F8376E">
      <w:pPr>
        <w:pStyle w:val="HTMLPreformatted"/>
      </w:pPr>
      <w:r>
        <w:t xml:space="preserve">    \1\ So in original. Comma probably should not appear.</w:t>
      </w:r>
    </w:p>
    <w:p w:rsidR="00897F8A" w:rsidRDefault="00897F8A" w:rsidP="00F8376E">
      <w:pPr>
        <w:pStyle w:val="HTMLPreformatted"/>
      </w:pPr>
      <w:r>
        <w:t>---------------------------------------------------------------------------</w:t>
      </w:r>
    </w:p>
    <w:p w:rsidR="00897F8A" w:rsidRDefault="00897F8A" w:rsidP="00F8376E">
      <w:pPr>
        <w:pStyle w:val="HTMLPreformatted"/>
      </w:pPr>
    </w:p>
    <w:p w:rsidR="00897F8A" w:rsidRDefault="00897F8A" w:rsidP="00F8376E">
      <w:pPr>
        <w:pStyle w:val="HTMLPreformatted"/>
      </w:pPr>
      <w:r>
        <w:t xml:space="preserve">(c) Application of regulations to persons entering from foreign </w:t>
      </w:r>
    </w:p>
    <w:p w:rsidR="00897F8A" w:rsidRDefault="00897F8A" w:rsidP="00F8376E">
      <w:pPr>
        <w:pStyle w:val="HTMLPreformatted"/>
      </w:pPr>
      <w:r>
        <w:t xml:space="preserve">        countries</w:t>
      </w:r>
    </w:p>
    <w:p w:rsidR="00897F8A" w:rsidRDefault="00897F8A" w:rsidP="00F8376E">
      <w:pPr>
        <w:pStyle w:val="HTMLPreformatted"/>
      </w:pPr>
    </w:p>
    <w:p w:rsidR="00897F8A" w:rsidRDefault="00897F8A" w:rsidP="00F8376E">
      <w:pPr>
        <w:pStyle w:val="HTMLPreformatted"/>
      </w:pPr>
      <w:r>
        <w:t xml:space="preserve">    Except as provided in subsection (d) of this section, regulations </w:t>
      </w:r>
    </w:p>
    <w:p w:rsidR="00897F8A" w:rsidRDefault="00897F8A" w:rsidP="00F8376E">
      <w:pPr>
        <w:pStyle w:val="HTMLPreformatted"/>
      </w:pPr>
      <w:r>
        <w:t xml:space="preserve">prescribed under this section, insofar as they provide for the </w:t>
      </w:r>
    </w:p>
    <w:p w:rsidR="00897F8A" w:rsidRDefault="00897F8A" w:rsidP="00F8376E">
      <w:pPr>
        <w:pStyle w:val="HTMLPreformatted"/>
      </w:pPr>
      <w:r>
        <w:lastRenderedPageBreak/>
        <w:t xml:space="preserve">apprehension, detention, examination, or conditional release of </w:t>
      </w:r>
    </w:p>
    <w:p w:rsidR="00897F8A" w:rsidRDefault="00897F8A" w:rsidP="00F8376E">
      <w:pPr>
        <w:pStyle w:val="HTMLPreformatted"/>
      </w:pPr>
      <w:r>
        <w:t xml:space="preserve">individuals, shall be applicable only to individuals coming into a State </w:t>
      </w:r>
    </w:p>
    <w:p w:rsidR="00897F8A" w:rsidRDefault="00897F8A" w:rsidP="00F8376E">
      <w:pPr>
        <w:pStyle w:val="HTMLPreformatted"/>
      </w:pPr>
      <w:r>
        <w:t>or possession from a foreign country or a possession.</w:t>
      </w:r>
    </w:p>
    <w:p w:rsidR="00897F8A" w:rsidRDefault="00897F8A" w:rsidP="00F8376E">
      <w:pPr>
        <w:pStyle w:val="HTMLPreformatted"/>
      </w:pPr>
    </w:p>
    <w:p w:rsidR="00897F8A" w:rsidRDefault="00897F8A" w:rsidP="00F8376E">
      <w:pPr>
        <w:pStyle w:val="HTMLPreformatted"/>
      </w:pPr>
      <w:r>
        <w:t xml:space="preserve">(d) Apprehension and examination of persons reasonably believed to be </w:t>
      </w:r>
    </w:p>
    <w:p w:rsidR="00897F8A" w:rsidRDefault="00897F8A" w:rsidP="00F8376E">
      <w:pPr>
        <w:pStyle w:val="HTMLPreformatted"/>
      </w:pPr>
      <w:r>
        <w:t xml:space="preserve">        infected</w:t>
      </w:r>
    </w:p>
    <w:p w:rsidR="00897F8A" w:rsidRDefault="00897F8A" w:rsidP="00F8376E">
      <w:pPr>
        <w:pStyle w:val="HTMLPreformatted"/>
      </w:pPr>
    </w:p>
    <w:p w:rsidR="00897F8A" w:rsidRDefault="00897F8A" w:rsidP="00F8376E">
      <w:pPr>
        <w:pStyle w:val="HTMLPreformatted"/>
      </w:pPr>
      <w:r>
        <w:t xml:space="preserve">    (1) Regulations prescribed under this section may provide for the </w:t>
      </w:r>
    </w:p>
    <w:p w:rsidR="00897F8A" w:rsidRDefault="00897F8A" w:rsidP="00F8376E">
      <w:pPr>
        <w:pStyle w:val="HTMLPreformatted"/>
      </w:pPr>
      <w:r>
        <w:t xml:space="preserve">apprehension and examination of any individual reasonably believed to be </w:t>
      </w:r>
    </w:p>
    <w:p w:rsidR="00897F8A" w:rsidRDefault="00897F8A" w:rsidP="00F8376E">
      <w:pPr>
        <w:pStyle w:val="HTMLPreformatted"/>
      </w:pPr>
      <w:r>
        <w:t xml:space="preserve">infected with a communicable disease in a qualifying stage and (A) to be </w:t>
      </w:r>
    </w:p>
    <w:p w:rsidR="00897F8A" w:rsidRDefault="00897F8A" w:rsidP="00F8376E">
      <w:pPr>
        <w:pStyle w:val="HTMLPreformatted"/>
      </w:pPr>
      <w:r>
        <w:t xml:space="preserve">moving or about to move from a State to another State; or (B) to be a </w:t>
      </w:r>
    </w:p>
    <w:p w:rsidR="00897F8A" w:rsidRDefault="00897F8A" w:rsidP="00F8376E">
      <w:pPr>
        <w:pStyle w:val="HTMLPreformatted"/>
      </w:pPr>
      <w:r>
        <w:t xml:space="preserve">probable source of infection to individuals who, while infected with </w:t>
      </w:r>
    </w:p>
    <w:p w:rsidR="00897F8A" w:rsidRDefault="00897F8A" w:rsidP="00F8376E">
      <w:pPr>
        <w:pStyle w:val="HTMLPreformatted"/>
      </w:pPr>
      <w:r>
        <w:t xml:space="preserve">such disease in a qualifying stage, will be moving from a State to </w:t>
      </w:r>
    </w:p>
    <w:p w:rsidR="00897F8A" w:rsidRDefault="00897F8A" w:rsidP="00F8376E">
      <w:pPr>
        <w:pStyle w:val="HTMLPreformatted"/>
      </w:pPr>
      <w:r>
        <w:t xml:space="preserve">another State. Such regulations may provide that if upon examination any </w:t>
      </w:r>
    </w:p>
    <w:p w:rsidR="00897F8A" w:rsidRDefault="00897F8A" w:rsidP="00F8376E">
      <w:pPr>
        <w:pStyle w:val="HTMLPreformatted"/>
      </w:pPr>
      <w:r>
        <w:t xml:space="preserve">such individual is found to be infected, he may be detained for such </w:t>
      </w:r>
    </w:p>
    <w:p w:rsidR="00897F8A" w:rsidRDefault="00897F8A" w:rsidP="00F8376E">
      <w:pPr>
        <w:pStyle w:val="HTMLPreformatted"/>
      </w:pPr>
      <w:r>
        <w:t xml:space="preserve">time and in such manner as may be reasonably necessary. For purposes of </w:t>
      </w:r>
    </w:p>
    <w:p w:rsidR="00897F8A" w:rsidRDefault="00897F8A" w:rsidP="00F8376E">
      <w:pPr>
        <w:pStyle w:val="HTMLPreformatted"/>
      </w:pPr>
      <w:r>
        <w:t xml:space="preserve">this subsection, the term ``State'' includes, in addition to the several </w:t>
      </w:r>
    </w:p>
    <w:p w:rsidR="00897F8A" w:rsidRDefault="00897F8A" w:rsidP="00F8376E">
      <w:pPr>
        <w:pStyle w:val="HTMLPreformatted"/>
      </w:pPr>
      <w:r>
        <w:t xml:space="preserve">States, only the </w:t>
      </w:r>
      <w:smartTag w:uri="urn:schemas-microsoft-com:office:smarttags" w:element="State">
        <w:smartTag w:uri="urn:schemas-microsoft-com:office:smarttags" w:element="place">
          <w:r>
            <w:t>District of Columbia</w:t>
          </w:r>
        </w:smartTag>
      </w:smartTag>
      <w:r>
        <w:t>.</w:t>
      </w:r>
    </w:p>
    <w:p w:rsidR="00897F8A" w:rsidRDefault="00897F8A" w:rsidP="00F8376E">
      <w:pPr>
        <w:pStyle w:val="HTMLPreformatted"/>
      </w:pPr>
      <w:r>
        <w:t xml:space="preserve">    (2) For purposes of this subsection, the term ``qualifying stage'', </w:t>
      </w:r>
    </w:p>
    <w:p w:rsidR="00897F8A" w:rsidRDefault="00897F8A" w:rsidP="00F8376E">
      <w:pPr>
        <w:pStyle w:val="HTMLPreformatted"/>
      </w:pPr>
      <w:r>
        <w:t>with respect to a communicable disease, means that such disease--</w:t>
      </w:r>
    </w:p>
    <w:p w:rsidR="00897F8A" w:rsidRDefault="00897F8A" w:rsidP="00F8376E">
      <w:pPr>
        <w:pStyle w:val="HTMLPreformatted"/>
      </w:pPr>
      <w:r>
        <w:t xml:space="preserve">        (A) is in a communicable stage; or</w:t>
      </w:r>
    </w:p>
    <w:p w:rsidR="00897F8A" w:rsidRDefault="00897F8A" w:rsidP="00F8376E">
      <w:pPr>
        <w:pStyle w:val="HTMLPreformatted"/>
      </w:pPr>
      <w:r>
        <w:t xml:space="preserve">        (B) is in a </w:t>
      </w:r>
      <w:proofErr w:type="spellStart"/>
      <w:r>
        <w:t>precommunicable</w:t>
      </w:r>
      <w:proofErr w:type="spellEnd"/>
      <w:r>
        <w:t xml:space="preserve"> stage, if the disease would be </w:t>
      </w:r>
    </w:p>
    <w:p w:rsidR="00897F8A" w:rsidRDefault="00897F8A" w:rsidP="00F8376E">
      <w:pPr>
        <w:pStyle w:val="HTMLPreformatted"/>
      </w:pPr>
      <w:r>
        <w:t xml:space="preserve">    likely to cause a public health emergency if transmitted to other </w:t>
      </w:r>
    </w:p>
    <w:p w:rsidR="00897F8A" w:rsidRDefault="00897F8A" w:rsidP="00F8376E">
      <w:pPr>
        <w:pStyle w:val="HTMLPreformatted"/>
      </w:pPr>
      <w:r>
        <w:t xml:space="preserve">    individuals.</w:t>
      </w:r>
    </w:p>
    <w:p w:rsidR="00897F8A" w:rsidRDefault="00897F8A" w:rsidP="00F8376E">
      <w:pPr>
        <w:pStyle w:val="HTMLPreformatted"/>
      </w:pPr>
    </w:p>
    <w:p w:rsidR="00897F8A" w:rsidRDefault="00897F8A" w:rsidP="00F8376E">
      <w:pPr>
        <w:pStyle w:val="HTMLPreformatted"/>
      </w:pPr>
      <w:r>
        <w:t>(e) Preemption</w:t>
      </w:r>
    </w:p>
    <w:p w:rsidR="00897F8A" w:rsidRDefault="00897F8A" w:rsidP="00F8376E">
      <w:pPr>
        <w:pStyle w:val="HTMLPreformatted"/>
      </w:pPr>
    </w:p>
    <w:p w:rsidR="00897F8A" w:rsidRDefault="00897F8A" w:rsidP="00F8376E">
      <w:pPr>
        <w:pStyle w:val="HTMLPreformatted"/>
      </w:pPr>
      <w:r>
        <w:t xml:space="preserve">    Nothing in this section or section 266 of this title, or the </w:t>
      </w:r>
    </w:p>
    <w:p w:rsidR="00897F8A" w:rsidRDefault="00897F8A" w:rsidP="00F8376E">
      <w:pPr>
        <w:pStyle w:val="HTMLPreformatted"/>
      </w:pPr>
      <w:r>
        <w:t xml:space="preserve">regulations promulgated under such sections, may be construed as </w:t>
      </w:r>
    </w:p>
    <w:p w:rsidR="00897F8A" w:rsidRDefault="00897F8A" w:rsidP="00F8376E">
      <w:pPr>
        <w:pStyle w:val="HTMLPreformatted"/>
      </w:pPr>
      <w:r>
        <w:t xml:space="preserve">superseding any provision under State law (including regulations and </w:t>
      </w:r>
    </w:p>
    <w:p w:rsidR="00897F8A" w:rsidRDefault="00897F8A" w:rsidP="00F8376E">
      <w:pPr>
        <w:pStyle w:val="HTMLPreformatted"/>
      </w:pPr>
      <w:r>
        <w:t xml:space="preserve">including provisions established by political subdivisions of States), </w:t>
      </w:r>
    </w:p>
    <w:p w:rsidR="00897F8A" w:rsidRDefault="00897F8A" w:rsidP="00F8376E">
      <w:pPr>
        <w:pStyle w:val="HTMLPreformatted"/>
      </w:pPr>
      <w:r>
        <w:t xml:space="preserve">except to the extent that such a provision conflicts with an exercise of </w:t>
      </w:r>
    </w:p>
    <w:p w:rsidR="00897F8A" w:rsidRDefault="00897F8A" w:rsidP="00F8376E">
      <w:pPr>
        <w:pStyle w:val="HTMLPreformatted"/>
      </w:pPr>
      <w:r>
        <w:t>Federal authority under this section or section 266 of this title.</w:t>
      </w:r>
    </w:p>
    <w:p w:rsidR="00897F8A" w:rsidRDefault="00897F8A" w:rsidP="00F8376E">
      <w:pPr>
        <w:pStyle w:val="HTMLPreformatted"/>
      </w:pPr>
    </w:p>
    <w:p w:rsidR="00897F8A" w:rsidRDefault="00897F8A" w:rsidP="00F8376E">
      <w:pPr>
        <w:pStyle w:val="HTMLPreformatted"/>
      </w:pPr>
      <w:r>
        <w:t xml:space="preserve">(July 1, 1944, </w:t>
      </w:r>
      <w:proofErr w:type="spellStart"/>
      <w:r>
        <w:t>ch.</w:t>
      </w:r>
      <w:proofErr w:type="spellEnd"/>
      <w:r>
        <w:t xml:space="preserve"> 373, title III, Sec. 361, 58 Stat. 703; 1953 Reorg. </w:t>
      </w:r>
    </w:p>
    <w:p w:rsidR="00897F8A" w:rsidRDefault="00897F8A" w:rsidP="00F8376E">
      <w:pPr>
        <w:pStyle w:val="HTMLPreformatted"/>
      </w:pPr>
      <w:r>
        <w:t xml:space="preserve">Plan No. 1, </w:t>
      </w:r>
      <w:proofErr w:type="spellStart"/>
      <w:r>
        <w:t>Secs</w:t>
      </w:r>
      <w:proofErr w:type="spellEnd"/>
      <w:r>
        <w:t xml:space="preserve">. 5, 8, eff. Apr. 11, 1953, 18 F.R. 2053, 67 Stat. 631; </w:t>
      </w:r>
    </w:p>
    <w:p w:rsidR="00897F8A" w:rsidRDefault="00897F8A" w:rsidP="00F8376E">
      <w:pPr>
        <w:pStyle w:val="HTMLPreformatted"/>
      </w:pPr>
      <w:r>
        <w:t xml:space="preserve">Pub. L. 86-624, Sec. 29(c), July 12, 1960, 74 Stat. 419; Pub. L. 94-317, </w:t>
      </w:r>
    </w:p>
    <w:p w:rsidR="00897F8A" w:rsidRDefault="00897F8A" w:rsidP="00F8376E">
      <w:pPr>
        <w:pStyle w:val="HTMLPreformatted"/>
      </w:pPr>
      <w:r>
        <w:t xml:space="preserve">title III, Sec. 301(b)(1), June 23, 1976, 90 Stat. 707; Pub. L. 107-188, </w:t>
      </w:r>
    </w:p>
    <w:p w:rsidR="00897F8A" w:rsidRDefault="00897F8A" w:rsidP="00F8376E">
      <w:pPr>
        <w:pStyle w:val="HTMLPreformatted"/>
      </w:pPr>
      <w:r>
        <w:t xml:space="preserve">title I, Sec. 142(a)(1), (2), (b)(1), (c), June 12, 2002, 116 Stat. 626, </w:t>
      </w:r>
    </w:p>
    <w:p w:rsidR="00897F8A" w:rsidRDefault="00897F8A" w:rsidP="00F8376E">
      <w:pPr>
        <w:pStyle w:val="HTMLPreformatted"/>
      </w:pPr>
      <w:r>
        <w:t>627.)</w:t>
      </w:r>
    </w:p>
    <w:p w:rsidR="00897F8A" w:rsidRDefault="00897F8A" w:rsidP="00F8376E">
      <w:pPr>
        <w:pStyle w:val="HTMLPreformatted"/>
      </w:pPr>
    </w:p>
    <w:p w:rsidR="00897F8A" w:rsidRDefault="00897F8A" w:rsidP="00F8376E">
      <w:pPr>
        <w:pStyle w:val="HTMLPreformatted"/>
      </w:pPr>
    </w:p>
    <w:p w:rsidR="00897F8A" w:rsidRDefault="00897F8A" w:rsidP="00F8376E">
      <w:pPr>
        <w:pStyle w:val="HTMLPreformatted"/>
      </w:pPr>
      <w:r>
        <w:t xml:space="preserve">                               Amendments</w:t>
      </w:r>
    </w:p>
    <w:p w:rsidR="00897F8A" w:rsidRDefault="00897F8A" w:rsidP="00F8376E">
      <w:pPr>
        <w:pStyle w:val="HTMLPreformatted"/>
      </w:pPr>
    </w:p>
    <w:p w:rsidR="00897F8A" w:rsidRDefault="00897F8A" w:rsidP="00F8376E">
      <w:pPr>
        <w:pStyle w:val="HTMLPreformatted"/>
      </w:pPr>
      <w:r>
        <w:t xml:space="preserve">    2002--Pub. L. 107-188, Sec. 142(a)(1), (2), (b)(1), and (c), which </w:t>
      </w:r>
    </w:p>
    <w:p w:rsidR="00897F8A" w:rsidRDefault="00897F8A" w:rsidP="00F8376E">
      <w:pPr>
        <w:pStyle w:val="HTMLPreformatted"/>
      </w:pPr>
      <w:r>
        <w:t xml:space="preserve">directed certain amendments to section 361 of the Public Health Act, was </w:t>
      </w:r>
    </w:p>
    <w:p w:rsidR="00897F8A" w:rsidRDefault="00897F8A" w:rsidP="00F8376E">
      <w:pPr>
        <w:pStyle w:val="HTMLPreformatted"/>
      </w:pPr>
      <w:r>
        <w:t xml:space="preserve">executed by making the amendments to this section, which is section 361 </w:t>
      </w:r>
    </w:p>
    <w:p w:rsidR="00897F8A" w:rsidRDefault="00897F8A" w:rsidP="00F8376E">
      <w:pPr>
        <w:pStyle w:val="HTMLPreformatted"/>
      </w:pPr>
      <w:r>
        <w:lastRenderedPageBreak/>
        <w:t xml:space="preserve">of the Public Health Service Act, to reflect the probable intent of </w:t>
      </w:r>
    </w:p>
    <w:p w:rsidR="00897F8A" w:rsidRDefault="00897F8A" w:rsidP="00F8376E">
      <w:pPr>
        <w:pStyle w:val="HTMLPreformatted"/>
      </w:pPr>
      <w:r>
        <w:t>Congress. See below.</w:t>
      </w:r>
    </w:p>
    <w:p w:rsidR="00897F8A" w:rsidRDefault="00897F8A" w:rsidP="00F8376E">
      <w:pPr>
        <w:pStyle w:val="HTMLPreformatted"/>
      </w:pPr>
      <w:r>
        <w:t xml:space="preserve">    </w:t>
      </w:r>
      <w:proofErr w:type="spellStart"/>
      <w:r>
        <w:t>Subsec</w:t>
      </w:r>
      <w:proofErr w:type="spellEnd"/>
      <w:r>
        <w:t xml:space="preserve">. (b). Pub. L. 107-188, Sec. 142(a)(1), substituted </w:t>
      </w:r>
    </w:p>
    <w:p w:rsidR="00897F8A" w:rsidRDefault="00897F8A" w:rsidP="00F8376E">
      <w:pPr>
        <w:pStyle w:val="HTMLPreformatted"/>
      </w:pPr>
      <w:r>
        <w:t xml:space="preserve">``Executive orders of the President upon the recommendation of the </w:t>
      </w:r>
    </w:p>
    <w:p w:rsidR="00897F8A" w:rsidRDefault="00897F8A" w:rsidP="00F8376E">
      <w:pPr>
        <w:pStyle w:val="HTMLPreformatted"/>
      </w:pPr>
      <w:r>
        <w:t xml:space="preserve">Secretary, in consultation with the Surgeon General,'' for ``Executive </w:t>
      </w:r>
    </w:p>
    <w:p w:rsidR="00897F8A" w:rsidRDefault="00897F8A" w:rsidP="00F8376E">
      <w:pPr>
        <w:pStyle w:val="HTMLPreformatted"/>
      </w:pPr>
      <w:r>
        <w:t xml:space="preserve">orders of the President upon the recommendation of the National Advisory </w:t>
      </w:r>
    </w:p>
    <w:p w:rsidR="00897F8A" w:rsidRDefault="00897F8A" w:rsidP="00F8376E">
      <w:pPr>
        <w:pStyle w:val="HTMLPreformatted"/>
      </w:pPr>
      <w:r>
        <w:t>Health Council and the Surgeon General''.</w:t>
      </w:r>
    </w:p>
    <w:p w:rsidR="00897F8A" w:rsidRDefault="00897F8A" w:rsidP="00F8376E">
      <w:pPr>
        <w:pStyle w:val="HTMLPreformatted"/>
      </w:pPr>
      <w:r>
        <w:t xml:space="preserve">    </w:t>
      </w:r>
      <w:proofErr w:type="spellStart"/>
      <w:r>
        <w:t>Subsec</w:t>
      </w:r>
      <w:proofErr w:type="spellEnd"/>
      <w:r>
        <w:t xml:space="preserve">. (d). Pub. L. 107-188, Sec. 142(a)(2), (b)(1), substituted in </w:t>
      </w:r>
    </w:p>
    <w:p w:rsidR="00897F8A" w:rsidRDefault="00897F8A" w:rsidP="00F8376E">
      <w:pPr>
        <w:pStyle w:val="HTMLPreformatted"/>
      </w:pPr>
      <w:r>
        <w:t xml:space="preserve">first sentence ``Regulations'' for ``On recommendation of the National </w:t>
      </w:r>
    </w:p>
    <w:p w:rsidR="00897F8A" w:rsidRDefault="00897F8A" w:rsidP="00F8376E">
      <w:pPr>
        <w:pStyle w:val="HTMLPreformatted"/>
      </w:pPr>
      <w:r>
        <w:t xml:space="preserve">Advisory Health Council, regulations'', ``in a qualifying stage'' for </w:t>
      </w:r>
    </w:p>
    <w:p w:rsidR="00897F8A" w:rsidRDefault="00897F8A" w:rsidP="00F8376E">
      <w:pPr>
        <w:pStyle w:val="HTMLPreformatted"/>
      </w:pPr>
      <w:r>
        <w:t xml:space="preserve">``in a communicable stage'' in two places, designated existing text as </w:t>
      </w:r>
    </w:p>
    <w:p w:rsidR="00897F8A" w:rsidRDefault="00897F8A" w:rsidP="00F8376E">
      <w:pPr>
        <w:pStyle w:val="HTMLPreformatted"/>
      </w:pPr>
      <w:r>
        <w:t xml:space="preserve">par. (1) and substituted ``(A)'' and ``(B)'' for ``(1)'' and ``(2)'', </w:t>
      </w:r>
    </w:p>
    <w:p w:rsidR="00897F8A" w:rsidRDefault="00897F8A" w:rsidP="00F8376E">
      <w:pPr>
        <w:pStyle w:val="HTMLPreformatted"/>
      </w:pPr>
      <w:r>
        <w:t>respectively, and added par. (2).</w:t>
      </w:r>
    </w:p>
    <w:p w:rsidR="00897F8A" w:rsidRDefault="00897F8A" w:rsidP="00F8376E">
      <w:pPr>
        <w:pStyle w:val="HTMLPreformatted"/>
      </w:pPr>
      <w:r>
        <w:t xml:space="preserve">    </w:t>
      </w:r>
      <w:proofErr w:type="spellStart"/>
      <w:r>
        <w:t>Subsec</w:t>
      </w:r>
      <w:proofErr w:type="spellEnd"/>
      <w:r>
        <w:t xml:space="preserve">. (e). Pub. L. 107-188, Sec. 142(c), added </w:t>
      </w:r>
      <w:proofErr w:type="spellStart"/>
      <w:r>
        <w:t>subsec</w:t>
      </w:r>
      <w:proofErr w:type="spellEnd"/>
      <w:r>
        <w:t>. (e).</w:t>
      </w:r>
    </w:p>
    <w:p w:rsidR="00897F8A" w:rsidRDefault="00897F8A" w:rsidP="00F8376E">
      <w:pPr>
        <w:pStyle w:val="HTMLPreformatted"/>
      </w:pPr>
      <w:r>
        <w:t xml:space="preserve">    1976--</w:t>
      </w:r>
      <w:proofErr w:type="spellStart"/>
      <w:r>
        <w:t>Subsec</w:t>
      </w:r>
      <w:proofErr w:type="spellEnd"/>
      <w:r>
        <w:t xml:space="preserve">. (d). Pub. L. 94-317 inserted provision defining </w:t>
      </w:r>
    </w:p>
    <w:p w:rsidR="00897F8A" w:rsidRDefault="00897F8A" w:rsidP="00F8376E">
      <w:pPr>
        <w:pStyle w:val="HTMLPreformatted"/>
      </w:pPr>
      <w:r>
        <w:t xml:space="preserve">``State'' to include, in addition to the several States, only the </w:t>
      </w:r>
    </w:p>
    <w:p w:rsidR="00897F8A" w:rsidRDefault="00897F8A" w:rsidP="00F8376E">
      <w:pPr>
        <w:pStyle w:val="HTMLPreformatted"/>
      </w:pPr>
      <w:smartTag w:uri="urn:schemas-microsoft-com:office:smarttags" w:element="State">
        <w:smartTag w:uri="urn:schemas-microsoft-com:office:smarttags" w:element="place">
          <w:r>
            <w:t>District of Columbia</w:t>
          </w:r>
        </w:smartTag>
      </w:smartTag>
      <w:r>
        <w:t>.</w:t>
      </w:r>
    </w:p>
    <w:p w:rsidR="00897F8A" w:rsidRDefault="00897F8A" w:rsidP="00F8376E">
      <w:pPr>
        <w:pStyle w:val="HTMLPreformatted"/>
      </w:pPr>
      <w:r>
        <w:t xml:space="preserve">    1960--</w:t>
      </w:r>
      <w:proofErr w:type="spellStart"/>
      <w:r>
        <w:t>Subsec</w:t>
      </w:r>
      <w:proofErr w:type="spellEnd"/>
      <w:r>
        <w:t xml:space="preserve">. (c). Pub. L. 86-624 struck out reference to Territory </w:t>
      </w:r>
    </w:p>
    <w:p w:rsidR="00897F8A" w:rsidRDefault="00897F8A" w:rsidP="00F8376E">
      <w:pPr>
        <w:pStyle w:val="HTMLPreformatted"/>
      </w:pPr>
      <w:r>
        <w:t xml:space="preserve">of </w:t>
      </w:r>
      <w:smartTag w:uri="urn:schemas-microsoft-com:office:smarttags" w:element="State">
        <w:smartTag w:uri="urn:schemas-microsoft-com:office:smarttags" w:element="place">
          <w:r>
            <w:t>Hawaii</w:t>
          </w:r>
        </w:smartTag>
      </w:smartTag>
      <w:r>
        <w:t>.</w:t>
      </w:r>
    </w:p>
    <w:p w:rsidR="00897F8A" w:rsidRDefault="00897F8A" w:rsidP="00F8376E">
      <w:pPr>
        <w:pStyle w:val="HTMLPreformatted"/>
      </w:pPr>
    </w:p>
    <w:p w:rsidR="00897F8A" w:rsidRDefault="00897F8A" w:rsidP="00F8376E">
      <w:pPr>
        <w:pStyle w:val="HTMLPreformatted"/>
      </w:pPr>
    </w:p>
    <w:p w:rsidR="00897F8A" w:rsidRDefault="00897F8A" w:rsidP="00F8376E">
      <w:pPr>
        <w:pStyle w:val="HTMLPreformatted"/>
      </w:pPr>
      <w:r>
        <w:t xml:space="preserve">                    Effective Date of 1960 Amendment</w:t>
      </w:r>
    </w:p>
    <w:p w:rsidR="00897F8A" w:rsidRDefault="00897F8A" w:rsidP="00F8376E">
      <w:pPr>
        <w:pStyle w:val="HTMLPreformatted"/>
      </w:pPr>
    </w:p>
    <w:p w:rsidR="00897F8A" w:rsidRDefault="00897F8A" w:rsidP="00F8376E">
      <w:pPr>
        <w:pStyle w:val="HTMLPreformatted"/>
      </w:pPr>
      <w:r>
        <w:t xml:space="preserve">    Amendment by Pub. L. 86-624 effective Aug. 21, 1959, see section </w:t>
      </w:r>
    </w:p>
    <w:p w:rsidR="00897F8A" w:rsidRDefault="00897F8A" w:rsidP="00F8376E">
      <w:pPr>
        <w:pStyle w:val="HTMLPreformatted"/>
      </w:pPr>
      <w:r>
        <w:t xml:space="preserve">47(f) of Pub. L. 86-624, set out as a note under section 201 of this </w:t>
      </w:r>
    </w:p>
    <w:p w:rsidR="00897F8A" w:rsidRDefault="00897F8A" w:rsidP="00F8376E">
      <w:pPr>
        <w:pStyle w:val="HTMLPreformatted"/>
      </w:pPr>
      <w:r>
        <w:t>title.</w:t>
      </w:r>
    </w:p>
    <w:p w:rsidR="00897F8A" w:rsidRDefault="00897F8A" w:rsidP="00F8376E">
      <w:pPr>
        <w:pStyle w:val="HTMLPreformatted"/>
      </w:pPr>
    </w:p>
    <w:p w:rsidR="00897F8A" w:rsidRDefault="00897F8A" w:rsidP="00F8376E">
      <w:pPr>
        <w:pStyle w:val="HTMLPreformatted"/>
      </w:pPr>
      <w:r>
        <w:t xml:space="preserve">                          Transfer of Functions</w:t>
      </w:r>
    </w:p>
    <w:p w:rsidR="00897F8A" w:rsidRDefault="00897F8A" w:rsidP="00F8376E">
      <w:pPr>
        <w:pStyle w:val="HTMLPreformatted"/>
      </w:pPr>
    </w:p>
    <w:p w:rsidR="00897F8A" w:rsidRDefault="00897F8A" w:rsidP="00F8376E">
      <w:pPr>
        <w:pStyle w:val="HTMLPreformatted"/>
      </w:pPr>
      <w:r>
        <w:t xml:space="preserve">    Office of Surgeon General abolished by section 3 of Reorg. Plan No. </w:t>
      </w:r>
    </w:p>
    <w:p w:rsidR="00897F8A" w:rsidRDefault="00897F8A" w:rsidP="00F8376E">
      <w:pPr>
        <w:pStyle w:val="HTMLPreformatted"/>
      </w:pPr>
      <w:r>
        <w:t xml:space="preserve">3 of 1966, eff. June 25, 1966, 31 F.R. 8855, 80 Stat. 1610, and </w:t>
      </w:r>
    </w:p>
    <w:p w:rsidR="00897F8A" w:rsidRDefault="00897F8A" w:rsidP="00F8376E">
      <w:pPr>
        <w:pStyle w:val="HTMLPreformatted"/>
      </w:pPr>
      <w:r>
        <w:t xml:space="preserve">functions thereof transferred to Secretary of Health, Education, and </w:t>
      </w:r>
    </w:p>
    <w:p w:rsidR="00897F8A" w:rsidRDefault="00897F8A" w:rsidP="00F8376E">
      <w:pPr>
        <w:pStyle w:val="HTMLPreformatted"/>
      </w:pPr>
      <w:r>
        <w:t xml:space="preserve">Welfare by section 1 of Reorg. Plan No. 3 of 1966, set out as a note </w:t>
      </w:r>
    </w:p>
    <w:p w:rsidR="00897F8A" w:rsidRDefault="00897F8A" w:rsidP="00F8376E">
      <w:pPr>
        <w:pStyle w:val="HTMLPreformatted"/>
      </w:pPr>
      <w:r>
        <w:t xml:space="preserve">under section 202 of this title. Secretary of Health, Education, and </w:t>
      </w:r>
    </w:p>
    <w:p w:rsidR="00897F8A" w:rsidRDefault="00897F8A" w:rsidP="00F8376E">
      <w:pPr>
        <w:pStyle w:val="HTMLPreformatted"/>
      </w:pPr>
      <w:r>
        <w:t xml:space="preserve">Welfare </w:t>
      </w:r>
      <w:proofErr w:type="spellStart"/>
      <w:r>
        <w:t>redesignated</w:t>
      </w:r>
      <w:proofErr w:type="spellEnd"/>
      <w:r>
        <w:t xml:space="preserve"> Secretary of Health and Human Services by section </w:t>
      </w:r>
    </w:p>
    <w:p w:rsidR="00897F8A" w:rsidRDefault="00897F8A" w:rsidP="00F8376E">
      <w:pPr>
        <w:pStyle w:val="HTMLPreformatted"/>
      </w:pPr>
      <w:r>
        <w:t xml:space="preserve">509(b) of Pub. L. 96-88 which is classified to section 3508(b) of Title </w:t>
      </w:r>
    </w:p>
    <w:p w:rsidR="00897F8A" w:rsidRDefault="00897F8A" w:rsidP="00F8376E">
      <w:pPr>
        <w:pStyle w:val="HTMLPreformatted"/>
      </w:pPr>
      <w:r>
        <w:t>20, Education.</w:t>
      </w:r>
    </w:p>
    <w:p w:rsidR="00897F8A" w:rsidRDefault="00897F8A" w:rsidP="00F8376E">
      <w:pPr>
        <w:pStyle w:val="HTMLPreformatted"/>
      </w:pPr>
      <w:r>
        <w:t xml:space="preserve">    Functions of Federal Security Administrator transferred to Secretary </w:t>
      </w:r>
    </w:p>
    <w:p w:rsidR="00897F8A" w:rsidRDefault="00897F8A" w:rsidP="00F8376E">
      <w:pPr>
        <w:pStyle w:val="HTMLPreformatted"/>
      </w:pPr>
      <w:r>
        <w:t xml:space="preserve">of Health, Education, and Welfare and all agencies of Federal Security </w:t>
      </w:r>
    </w:p>
    <w:p w:rsidR="00897F8A" w:rsidRDefault="00897F8A" w:rsidP="00F8376E">
      <w:pPr>
        <w:pStyle w:val="HTMLPreformatted"/>
      </w:pPr>
      <w:r>
        <w:t xml:space="preserve">Agency transferred to Department of Health, Education, and Welfare by </w:t>
      </w:r>
    </w:p>
    <w:p w:rsidR="00897F8A" w:rsidRDefault="00897F8A" w:rsidP="00F8376E">
      <w:pPr>
        <w:pStyle w:val="HTMLPreformatted"/>
      </w:pPr>
      <w:r>
        <w:t xml:space="preserve">section 5 of Reorg. Plan No. 1 of 1953, set out as a note under section </w:t>
      </w:r>
    </w:p>
    <w:p w:rsidR="00897F8A" w:rsidRDefault="00897F8A" w:rsidP="00F8376E">
      <w:pPr>
        <w:pStyle w:val="HTMLPreformatted"/>
      </w:pPr>
      <w:r>
        <w:t xml:space="preserve">3501 of this title. Federal Security Agency and office of Administrator </w:t>
      </w:r>
    </w:p>
    <w:p w:rsidR="00897F8A" w:rsidRDefault="00897F8A" w:rsidP="00F8376E">
      <w:pPr>
        <w:pStyle w:val="HTMLPreformatted"/>
      </w:pPr>
      <w:r>
        <w:t xml:space="preserve">abolished by section 8 of Reorg. Plan No. 1 of 1953. Secretary and </w:t>
      </w:r>
    </w:p>
    <w:p w:rsidR="00897F8A" w:rsidRDefault="00897F8A" w:rsidP="00F8376E">
      <w:pPr>
        <w:pStyle w:val="HTMLPreformatted"/>
      </w:pPr>
      <w:r>
        <w:t xml:space="preserve">Department of Health, Education, and Welfare </w:t>
      </w:r>
      <w:proofErr w:type="spellStart"/>
      <w:r>
        <w:t>redesignated</w:t>
      </w:r>
      <w:proofErr w:type="spellEnd"/>
      <w:r>
        <w:t xml:space="preserve"> Secretary and </w:t>
      </w:r>
    </w:p>
    <w:p w:rsidR="00897F8A" w:rsidRDefault="00897F8A" w:rsidP="00F8376E">
      <w:pPr>
        <w:pStyle w:val="HTMLPreformatted"/>
      </w:pPr>
      <w:r>
        <w:t>Department of Health and Human Services by section 509(b) of Pub. L. 96-</w:t>
      </w:r>
    </w:p>
    <w:p w:rsidR="00897F8A" w:rsidRDefault="00897F8A" w:rsidP="00F8376E">
      <w:pPr>
        <w:pStyle w:val="HTMLPreformatted"/>
      </w:pPr>
      <w:r>
        <w:t>88 which is classified to section 3508(b) of Title 20.</w:t>
      </w:r>
    </w:p>
    <w:p w:rsidR="00897F8A" w:rsidRDefault="00897F8A" w:rsidP="00F8376E">
      <w:pPr>
        <w:pStyle w:val="HTMLPreformatted"/>
      </w:pPr>
    </w:p>
    <w:p w:rsidR="00897F8A" w:rsidRDefault="00897F8A" w:rsidP="00F8376E">
      <w:pPr>
        <w:pStyle w:val="HTMLPreformatted"/>
      </w:pPr>
      <w:r>
        <w:t xml:space="preserve">                        Executive Order No. 12452</w:t>
      </w:r>
    </w:p>
    <w:p w:rsidR="00897F8A" w:rsidRDefault="00897F8A" w:rsidP="00F8376E">
      <w:pPr>
        <w:pStyle w:val="HTMLPreformatted"/>
      </w:pPr>
    </w:p>
    <w:p w:rsidR="00897F8A" w:rsidRDefault="00897F8A" w:rsidP="00F8376E">
      <w:pPr>
        <w:pStyle w:val="HTMLPreformatted"/>
      </w:pPr>
      <w:r>
        <w:t xml:space="preserve">    Ex. Ord. No. 12452, Dec. 22, 1983, 48 F.R. 56927, which specified </w:t>
      </w:r>
    </w:p>
    <w:p w:rsidR="00897F8A" w:rsidRDefault="00897F8A" w:rsidP="00F8376E">
      <w:pPr>
        <w:pStyle w:val="HTMLPreformatted"/>
      </w:pPr>
      <w:r>
        <w:t xml:space="preserve">certain communicable diseases for regulations providing for the </w:t>
      </w:r>
    </w:p>
    <w:p w:rsidR="00897F8A" w:rsidRDefault="00897F8A" w:rsidP="00F8376E">
      <w:pPr>
        <w:pStyle w:val="HTMLPreformatted"/>
      </w:pPr>
      <w:r>
        <w:t xml:space="preserve">apprehension, detention, or conditional release of individuals to </w:t>
      </w:r>
    </w:p>
    <w:p w:rsidR="00897F8A" w:rsidRDefault="00897F8A" w:rsidP="00F8376E">
      <w:pPr>
        <w:pStyle w:val="HTMLPreformatted"/>
      </w:pPr>
      <w:r>
        <w:t xml:space="preserve">prevent the introduction, transmission, or spread of such diseases, was </w:t>
      </w:r>
    </w:p>
    <w:p w:rsidR="00897F8A" w:rsidRDefault="00897F8A" w:rsidP="00F8376E">
      <w:pPr>
        <w:pStyle w:val="HTMLPreformatted"/>
      </w:pPr>
      <w:r>
        <w:lastRenderedPageBreak/>
        <w:t xml:space="preserve">revoked by Ex. Ord. No. 13295, Sec. 5, Apr. 4, 2003, 68 F.R. 17255, set </w:t>
      </w:r>
    </w:p>
    <w:p w:rsidR="00897F8A" w:rsidRDefault="00897F8A" w:rsidP="00F8376E">
      <w:pPr>
        <w:pStyle w:val="HTMLPreformatted"/>
      </w:pPr>
      <w:r>
        <w:t>out below.</w:t>
      </w:r>
    </w:p>
    <w:p w:rsidR="00897F8A" w:rsidRDefault="00897F8A" w:rsidP="00F8376E">
      <w:pPr>
        <w:pStyle w:val="HTMLPreformatted"/>
      </w:pPr>
    </w:p>
    <w:p w:rsidR="00897F8A" w:rsidRDefault="00897F8A" w:rsidP="00F8376E">
      <w:pPr>
        <w:pStyle w:val="HTMLPreformatted"/>
      </w:pPr>
      <w:r>
        <w:t xml:space="preserve"> Ex. Ord. No. 13295. Revised List of </w:t>
      </w:r>
      <w:proofErr w:type="spellStart"/>
      <w:r>
        <w:t>Quarantinable</w:t>
      </w:r>
      <w:proofErr w:type="spellEnd"/>
      <w:r>
        <w:t xml:space="preserve"> Communicable Diseases</w:t>
      </w:r>
    </w:p>
    <w:p w:rsidR="00897F8A" w:rsidRDefault="00897F8A" w:rsidP="00F8376E">
      <w:pPr>
        <w:pStyle w:val="HTMLPreformatted"/>
      </w:pPr>
    </w:p>
    <w:p w:rsidR="00897F8A" w:rsidRDefault="00897F8A" w:rsidP="00F8376E">
      <w:pPr>
        <w:pStyle w:val="HTMLPreformatted"/>
      </w:pPr>
      <w:r>
        <w:t xml:space="preserve">    Ex. Ord. No. 13295, Apr. 4, 2003, 68 F.R. 17255, provided:</w:t>
      </w:r>
    </w:p>
    <w:p w:rsidR="00897F8A" w:rsidRDefault="00897F8A" w:rsidP="00F8376E">
      <w:pPr>
        <w:pStyle w:val="HTMLPreformatted"/>
      </w:pPr>
      <w:r>
        <w:t xml:space="preserve">    By the authority vested in me as President by the Constitution and </w:t>
      </w:r>
    </w:p>
    <w:p w:rsidR="00897F8A" w:rsidRDefault="00897F8A" w:rsidP="00F8376E">
      <w:pPr>
        <w:pStyle w:val="HTMLPreformatted"/>
      </w:pPr>
      <w:r>
        <w:t xml:space="preserve">the laws of the </w:t>
      </w:r>
      <w:smartTag w:uri="urn:schemas-microsoft-com:office:smarttags" w:element="country-region">
        <w:smartTag w:uri="urn:schemas-microsoft-com:office:smarttags" w:element="place">
          <w:r>
            <w:t>United States of America</w:t>
          </w:r>
        </w:smartTag>
      </w:smartTag>
      <w:r>
        <w:t xml:space="preserve">, including section 361(b) of </w:t>
      </w:r>
    </w:p>
    <w:p w:rsidR="00897F8A" w:rsidRDefault="00897F8A" w:rsidP="00F8376E">
      <w:pPr>
        <w:pStyle w:val="HTMLPreformatted"/>
      </w:pPr>
      <w:r>
        <w:t xml:space="preserve">the Public Health Service Act (42 U.S.C. 264(b)), it is hereby ordered </w:t>
      </w:r>
    </w:p>
    <w:p w:rsidR="00897F8A" w:rsidRDefault="00897F8A" w:rsidP="00F8376E">
      <w:pPr>
        <w:pStyle w:val="HTMLPreformatted"/>
      </w:pPr>
      <w:r>
        <w:t>as follows:</w:t>
      </w:r>
    </w:p>
    <w:p w:rsidR="00897F8A" w:rsidRDefault="00897F8A" w:rsidP="00F8376E">
      <w:pPr>
        <w:pStyle w:val="HTMLPreformatted"/>
      </w:pPr>
      <w:r>
        <w:t xml:space="preserve">    Section 1. Based upon the recommendation of the Secretary of Health </w:t>
      </w:r>
    </w:p>
    <w:p w:rsidR="00897F8A" w:rsidRDefault="00897F8A" w:rsidP="00F8376E">
      <w:pPr>
        <w:pStyle w:val="HTMLPreformatted"/>
      </w:pPr>
      <w:r>
        <w:t xml:space="preserve">and Human Services (the ``Secretary''), in consultation with the Surgeon </w:t>
      </w:r>
    </w:p>
    <w:p w:rsidR="00897F8A" w:rsidRDefault="00897F8A" w:rsidP="00F8376E">
      <w:pPr>
        <w:pStyle w:val="HTMLPreformatted"/>
      </w:pPr>
      <w:r>
        <w:t xml:space="preserve">General, and for the purpose of specifying certain communicable diseases </w:t>
      </w:r>
    </w:p>
    <w:p w:rsidR="00897F8A" w:rsidRDefault="00897F8A" w:rsidP="00F8376E">
      <w:pPr>
        <w:pStyle w:val="HTMLPreformatted"/>
      </w:pPr>
      <w:r>
        <w:t xml:space="preserve">for regulations providing for the apprehension, detention, or </w:t>
      </w:r>
    </w:p>
    <w:p w:rsidR="00897F8A" w:rsidRDefault="00897F8A" w:rsidP="00F8376E">
      <w:pPr>
        <w:pStyle w:val="HTMLPreformatted"/>
      </w:pPr>
      <w:r>
        <w:t xml:space="preserve">conditional release of individuals to prevent the introduction, </w:t>
      </w:r>
    </w:p>
    <w:p w:rsidR="00897F8A" w:rsidRDefault="00897F8A" w:rsidP="00F8376E">
      <w:pPr>
        <w:pStyle w:val="HTMLPreformatted"/>
      </w:pPr>
      <w:r>
        <w:t xml:space="preserve">transmission, or spread of suspected communicable diseases, the </w:t>
      </w:r>
    </w:p>
    <w:p w:rsidR="00897F8A" w:rsidRDefault="00897F8A" w:rsidP="00F8376E">
      <w:pPr>
        <w:pStyle w:val="HTMLPreformatted"/>
      </w:pPr>
      <w:r>
        <w:t xml:space="preserve">following communicable diseases are hereby specified pursuant to section </w:t>
      </w:r>
    </w:p>
    <w:p w:rsidR="00897F8A" w:rsidRDefault="00897F8A" w:rsidP="00F8376E">
      <w:pPr>
        <w:pStyle w:val="HTMLPreformatted"/>
      </w:pPr>
      <w:r>
        <w:t>361(b) of the Public Health Service Act:</w:t>
      </w:r>
    </w:p>
    <w:p w:rsidR="00897F8A" w:rsidRDefault="00897F8A" w:rsidP="00F8376E">
      <w:pPr>
        <w:pStyle w:val="HTMLPreformatted"/>
      </w:pPr>
      <w:r>
        <w:t xml:space="preserve">    (a) Cholera; Diphtheria; infectious Tuberculosis; Plague; Smallpox; </w:t>
      </w:r>
    </w:p>
    <w:p w:rsidR="00897F8A" w:rsidRDefault="00897F8A" w:rsidP="00F8376E">
      <w:pPr>
        <w:pStyle w:val="HTMLPreformatted"/>
      </w:pPr>
      <w:r>
        <w:t xml:space="preserve">Yellow Fever; and Viral Hemorrhagic Fevers (Lassa, Marburg, Ebola, </w:t>
      </w:r>
    </w:p>
    <w:p w:rsidR="00897F8A" w:rsidRDefault="00897F8A" w:rsidP="00F8376E">
      <w:pPr>
        <w:pStyle w:val="HTMLPreformatted"/>
      </w:pPr>
      <w:r>
        <w:t>Crimean-Congo, South American, and others not yet isolated or named).</w:t>
      </w:r>
    </w:p>
    <w:p w:rsidR="00897F8A" w:rsidRDefault="00897F8A" w:rsidP="00F8376E">
      <w:pPr>
        <w:pStyle w:val="HTMLPreformatted"/>
      </w:pPr>
      <w:r>
        <w:t xml:space="preserve">    (b) Severe Acute Respiratory Syndrome (SARS), which is a disease </w:t>
      </w:r>
    </w:p>
    <w:p w:rsidR="00897F8A" w:rsidRDefault="00897F8A" w:rsidP="00F8376E">
      <w:pPr>
        <w:pStyle w:val="HTMLPreformatted"/>
      </w:pPr>
      <w:r>
        <w:t xml:space="preserve">associated with fever and signs and symptoms of pneumonia or other </w:t>
      </w:r>
    </w:p>
    <w:p w:rsidR="00897F8A" w:rsidRDefault="00897F8A" w:rsidP="00F8376E">
      <w:pPr>
        <w:pStyle w:val="HTMLPreformatted"/>
      </w:pPr>
      <w:r>
        <w:t xml:space="preserve">respiratory illness, is transmitted from person to person predominantly </w:t>
      </w:r>
    </w:p>
    <w:p w:rsidR="00897F8A" w:rsidRDefault="00897F8A" w:rsidP="00F8376E">
      <w:pPr>
        <w:pStyle w:val="HTMLPreformatted"/>
      </w:pPr>
      <w:r>
        <w:t xml:space="preserve">by the aerosolized or droplet route, and, if spread in the population, </w:t>
      </w:r>
    </w:p>
    <w:p w:rsidR="00897F8A" w:rsidRDefault="00897F8A" w:rsidP="00F8376E">
      <w:pPr>
        <w:pStyle w:val="HTMLPreformatted"/>
      </w:pPr>
      <w:r>
        <w:t>would have severe public health consequences.</w:t>
      </w:r>
    </w:p>
    <w:p w:rsidR="00897F8A" w:rsidRDefault="00897F8A" w:rsidP="00F8376E">
      <w:pPr>
        <w:pStyle w:val="HTMLPreformatted"/>
      </w:pPr>
      <w:r>
        <w:t xml:space="preserve">    Sec. 2. The Secretary, in the Secretary's discretion, shall </w:t>
      </w:r>
    </w:p>
    <w:p w:rsidR="00897F8A" w:rsidRDefault="00897F8A" w:rsidP="00F8376E">
      <w:pPr>
        <w:pStyle w:val="HTMLPreformatted"/>
      </w:pPr>
      <w:r>
        <w:t xml:space="preserve">determine whether a particular condition constitutes a communicable </w:t>
      </w:r>
    </w:p>
    <w:p w:rsidR="00897F8A" w:rsidRDefault="00897F8A" w:rsidP="00F8376E">
      <w:pPr>
        <w:pStyle w:val="HTMLPreformatted"/>
      </w:pPr>
      <w:r>
        <w:t>disease of the type specified in section 1 of this order.</w:t>
      </w:r>
    </w:p>
    <w:p w:rsidR="00897F8A" w:rsidRDefault="00897F8A" w:rsidP="00F8376E">
      <w:pPr>
        <w:pStyle w:val="HTMLPreformatted"/>
      </w:pPr>
      <w:r>
        <w:t xml:space="preserve">    Sec. 3. The functions of the President under sections 362 and 364(a) </w:t>
      </w:r>
    </w:p>
    <w:p w:rsidR="00897F8A" w:rsidRDefault="00897F8A" w:rsidP="00F8376E">
      <w:pPr>
        <w:pStyle w:val="HTMLPreformatted"/>
      </w:pPr>
      <w:r>
        <w:t xml:space="preserve">of the Public Health Service Act (42 U.S.C. 265 and 267(a)) are assigned </w:t>
      </w:r>
    </w:p>
    <w:p w:rsidR="00897F8A" w:rsidRDefault="00897F8A" w:rsidP="00F8376E">
      <w:pPr>
        <w:pStyle w:val="HTMLPreformatted"/>
      </w:pPr>
      <w:r>
        <w:t>to the Secretary.</w:t>
      </w:r>
    </w:p>
    <w:p w:rsidR="00897F8A" w:rsidRDefault="00897F8A" w:rsidP="00F8376E">
      <w:pPr>
        <w:pStyle w:val="HTMLPreformatted"/>
      </w:pPr>
      <w:r>
        <w:t xml:space="preserve">    Sec. 4. This order is not intended to, and does not, create any </w:t>
      </w:r>
    </w:p>
    <w:p w:rsidR="00897F8A" w:rsidRDefault="00897F8A" w:rsidP="00F8376E">
      <w:pPr>
        <w:pStyle w:val="HTMLPreformatted"/>
      </w:pPr>
      <w:r>
        <w:t xml:space="preserve">right or benefit enforceable at law or equity by any party against the </w:t>
      </w:r>
    </w:p>
    <w:p w:rsidR="00897F8A" w:rsidRDefault="00897F8A" w:rsidP="00F8376E">
      <w:pPr>
        <w:pStyle w:val="HTMLPreformatted"/>
      </w:pPr>
      <w:r>
        <w:t xml:space="preserve">United States, its departments, agencies, entities, officers, employees </w:t>
      </w:r>
    </w:p>
    <w:p w:rsidR="00897F8A" w:rsidRDefault="00897F8A" w:rsidP="00F8376E">
      <w:pPr>
        <w:pStyle w:val="HTMLPreformatted"/>
      </w:pPr>
      <w:r>
        <w:t>or agents, or any other person.</w:t>
      </w:r>
    </w:p>
    <w:p w:rsidR="00897F8A" w:rsidRDefault="00897F8A" w:rsidP="00F8376E">
      <w:pPr>
        <w:pStyle w:val="HTMLPreformatted"/>
      </w:pPr>
      <w:r>
        <w:t xml:space="preserve">    Sec. 5. Executive Order 12452 of December 22, 1983, is hereby </w:t>
      </w:r>
    </w:p>
    <w:p w:rsidR="00897F8A" w:rsidRDefault="00897F8A" w:rsidP="00F8376E">
      <w:pPr>
        <w:pStyle w:val="HTMLPreformatted"/>
      </w:pPr>
      <w:r>
        <w:t>revoked.</w:t>
      </w:r>
    </w:p>
    <w:p w:rsidR="00897F8A" w:rsidRDefault="00897F8A" w:rsidP="00F8376E">
      <w:pPr>
        <w:pStyle w:val="HTMLPreformatted"/>
      </w:pPr>
      <w:r>
        <w:t xml:space="preserve">                                                         George W. Bush.</w:t>
      </w:r>
    </w:p>
    <w:p w:rsidR="00897F8A" w:rsidRDefault="00897F8A" w:rsidP="00F8376E">
      <w:pPr>
        <w:pStyle w:val="HTMLPreformatted"/>
      </w:pPr>
    </w:p>
    <w:p w:rsidR="00897F8A" w:rsidRDefault="00897F8A" w:rsidP="00F8376E">
      <w:r>
        <w:br w:type="page"/>
      </w:r>
    </w:p>
    <w:sectPr w:rsidR="00897F8A" w:rsidSect="00F229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76E"/>
    <w:rsid w:val="00006DD4"/>
    <w:rsid w:val="000C5664"/>
    <w:rsid w:val="001324ED"/>
    <w:rsid w:val="002D073A"/>
    <w:rsid w:val="00324823"/>
    <w:rsid w:val="00396EC8"/>
    <w:rsid w:val="003E26EC"/>
    <w:rsid w:val="004A6458"/>
    <w:rsid w:val="00523EA5"/>
    <w:rsid w:val="00560B36"/>
    <w:rsid w:val="005805D6"/>
    <w:rsid w:val="0061680D"/>
    <w:rsid w:val="0069640B"/>
    <w:rsid w:val="006D3735"/>
    <w:rsid w:val="007C542D"/>
    <w:rsid w:val="00897F8A"/>
    <w:rsid w:val="00A036EB"/>
    <w:rsid w:val="00B0247E"/>
    <w:rsid w:val="00B433FD"/>
    <w:rsid w:val="00F229C7"/>
    <w:rsid w:val="00F8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76E"/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F837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</w:rPr>
  </w:style>
  <w:style w:type="character" w:styleId="Strong">
    <w:name w:val="Strong"/>
    <w:basedOn w:val="DefaultParagraphFont"/>
    <w:uiPriority w:val="99"/>
    <w:qFormat/>
    <w:rsid w:val="00F8376E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76E"/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F837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</w:rPr>
  </w:style>
  <w:style w:type="character" w:styleId="Strong">
    <w:name w:val="Strong"/>
    <w:basedOn w:val="DefaultParagraphFont"/>
    <w:uiPriority w:val="99"/>
    <w:qFormat/>
    <w:rsid w:val="00F8376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A-</vt:lpstr>
    </vt:vector>
  </TitlesOfParts>
  <Company>ITSO</Company>
  <LinksUpToDate>false</LinksUpToDate>
  <CharactersWithSpaces>9784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A-</dc:title>
  <dc:creator>sam5</dc:creator>
  <cp:lastModifiedBy>CDC User</cp:lastModifiedBy>
  <cp:revision>2</cp:revision>
  <cp:lastPrinted>2009-03-04T15:10:00Z</cp:lastPrinted>
  <dcterms:created xsi:type="dcterms:W3CDTF">2014-02-10T18:13:00Z</dcterms:created>
  <dcterms:modified xsi:type="dcterms:W3CDTF">2014-02-10T18:13:00Z</dcterms:modified>
</cp:coreProperties>
</file>