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Y="55"/>
        <w:tblW w:w="0" w:type="auto"/>
        <w:tblBorders>
          <w:top w:val="single" w:sz="4" w:space="0" w:color="A6A6A6" w:themeColor="background1" w:themeShade="A6"/>
          <w:left w:val="none" w:sz="0" w:space="0" w:color="auto"/>
          <w:bottom w:val="none" w:sz="0" w:space="0" w:color="auto"/>
          <w:right w:val="none" w:sz="0" w:space="0" w:color="auto"/>
          <w:insideH w:val="single" w:sz="4" w:space="0" w:color="A6A6A6" w:themeColor="background1" w:themeShade="A6"/>
          <w:insideV w:val="none" w:sz="0" w:space="0" w:color="auto"/>
        </w:tblBorders>
        <w:tblCellMar>
          <w:top w:w="43" w:type="dxa"/>
          <w:left w:w="115" w:type="dxa"/>
          <w:bottom w:w="43" w:type="dxa"/>
          <w:right w:w="115" w:type="dxa"/>
        </w:tblCellMar>
        <w:tblLook w:val="04A0" w:firstRow="1" w:lastRow="0" w:firstColumn="1" w:lastColumn="0" w:noHBand="0" w:noVBand="1"/>
      </w:tblPr>
      <w:tblGrid>
        <w:gridCol w:w="1105"/>
        <w:gridCol w:w="7751"/>
      </w:tblGrid>
      <w:tr w:rsidR="003F0E6F">
        <w:trPr>
          <w:trHeight w:val="288"/>
        </w:trPr>
        <w:bookmarkStart w:id="0" w:name="_GoBack" w:displacedByCustomXml="next"/>
        <w:bookmarkEnd w:id="0" w:displacedByCustomXml="next"/>
        <w:sdt>
          <w:sdtPr>
            <w:alias w:val="Company"/>
            <w:id w:val="77885041"/>
            <w:placeholder>
              <w:docPart w:val="12FE54AF7F2F4925BB0D4F4FCB1ACFF3"/>
            </w:placeholder>
            <w:dataBinding w:prefixMappings="xmlns:ns0='http://schemas.openxmlformats.org/officeDocument/2006/extended-properties'" w:xpath="/ns0:Properties[1]/ns0:Company[1]" w:storeItemID="{6668398D-A668-4E3E-A5EB-62B293D839F1}"/>
            <w:text/>
          </w:sdtPr>
          <w:sdtEndPr/>
          <w:sdtContent>
            <w:tc>
              <w:tcPr>
                <w:tcW w:w="8856" w:type="dxa"/>
                <w:gridSpan w:val="2"/>
                <w:tcBorders>
                  <w:top w:val="nil"/>
                  <w:bottom w:val="nil"/>
                </w:tcBorders>
              </w:tcPr>
              <w:p w:rsidR="003F0E6F" w:rsidRDefault="00CD2AD5" w:rsidP="00CD2AD5">
                <w:pPr>
                  <w:pStyle w:val="FaxSubheading"/>
                  <w:framePr w:hSpace="0" w:wrap="auto" w:vAnchor="margin" w:yAlign="inline"/>
                </w:pPr>
                <w:r>
                  <w:t>Administration for Community Living</w:t>
                </w:r>
              </w:p>
            </w:tc>
          </w:sdtContent>
        </w:sdt>
      </w:tr>
      <w:tr w:rsidR="003F0E6F">
        <w:trPr>
          <w:trHeight w:val="32"/>
        </w:trPr>
        <w:tc>
          <w:tcPr>
            <w:tcW w:w="1105" w:type="dxa"/>
            <w:tcBorders>
              <w:top w:val="nil"/>
              <w:bottom w:val="nil"/>
            </w:tcBorders>
          </w:tcPr>
          <w:p w:rsidR="003F0E6F" w:rsidRDefault="005B5237">
            <w:pPr>
              <w:pStyle w:val="FaxBodyText"/>
              <w:framePr w:hSpace="0" w:wrap="auto" w:vAnchor="margin" w:yAlign="inline"/>
            </w:pPr>
            <w:r>
              <w:t>To:</w:t>
            </w:r>
          </w:p>
        </w:tc>
        <w:tc>
          <w:tcPr>
            <w:tcW w:w="7751" w:type="dxa"/>
            <w:tcBorders>
              <w:top w:val="nil"/>
              <w:bottom w:val="nil"/>
            </w:tcBorders>
          </w:tcPr>
          <w:p w:rsidR="003F0E6F" w:rsidRDefault="00CD2AD5" w:rsidP="00CD2AD5">
            <w:pPr>
              <w:pStyle w:val="FaxBodyText"/>
              <w:framePr w:hSpace="0" w:wrap="auto" w:vAnchor="margin" w:yAlign="inline"/>
            </w:pPr>
            <w:r>
              <w:t>OMB PRA staff</w:t>
            </w:r>
          </w:p>
        </w:tc>
      </w:tr>
      <w:tr w:rsidR="003F0E6F">
        <w:trPr>
          <w:trHeight w:val="37"/>
        </w:trPr>
        <w:tc>
          <w:tcPr>
            <w:tcW w:w="1105" w:type="dxa"/>
            <w:tcBorders>
              <w:top w:val="nil"/>
              <w:bottom w:val="nil"/>
            </w:tcBorders>
          </w:tcPr>
          <w:p w:rsidR="003F0E6F" w:rsidRDefault="005B5237">
            <w:pPr>
              <w:pStyle w:val="FaxBodyText"/>
              <w:framePr w:hSpace="0" w:wrap="auto" w:vAnchor="margin" w:yAlign="inline"/>
            </w:pPr>
            <w:r>
              <w:t>From:</w:t>
            </w:r>
          </w:p>
        </w:tc>
        <w:sdt>
          <w:sdtPr>
            <w:alias w:val="Author"/>
            <w:id w:val="19907975"/>
            <w:placeholder>
              <w:docPart w:val="31C93DC315B0413EB7F4B5545AEAEB7D"/>
            </w:placeholder>
            <w:dataBinding w:prefixMappings="xmlns:ns0='http://schemas.openxmlformats.org/package/2006/metadata/core-properties' xmlns:ns1='http://purl.org/dc/elements/1.1/'" w:xpath="/ns0:coreProperties[1]/ns1:creator[1]" w:storeItemID="{6C3C8BC8-F283-45AE-878A-BAB7291924A1}"/>
            <w:text/>
          </w:sdtPr>
          <w:sdtEndPr/>
          <w:sdtContent>
            <w:tc>
              <w:tcPr>
                <w:tcW w:w="7751" w:type="dxa"/>
                <w:tcBorders>
                  <w:top w:val="nil"/>
                  <w:bottom w:val="nil"/>
                </w:tcBorders>
              </w:tcPr>
              <w:p w:rsidR="003F0E6F" w:rsidRDefault="00447DE5" w:rsidP="00447DE5">
                <w:pPr>
                  <w:pStyle w:val="FaxBodyText"/>
                  <w:framePr w:hSpace="0" w:wrap="auto" w:vAnchor="margin" w:yAlign="inline"/>
                </w:pPr>
                <w:r>
                  <w:t>Susan Jenkins</w:t>
                </w:r>
                <w:r w:rsidR="00CD2AD5">
                  <w:t>, ACL</w:t>
                </w:r>
              </w:p>
            </w:tc>
          </w:sdtContent>
        </w:sdt>
      </w:tr>
      <w:tr w:rsidR="003F0E6F">
        <w:trPr>
          <w:trHeight w:val="37"/>
        </w:trPr>
        <w:tc>
          <w:tcPr>
            <w:tcW w:w="1105" w:type="dxa"/>
            <w:tcBorders>
              <w:top w:val="nil"/>
              <w:bottom w:val="nil"/>
            </w:tcBorders>
          </w:tcPr>
          <w:p w:rsidR="003F0E6F" w:rsidRDefault="005B5237">
            <w:pPr>
              <w:pStyle w:val="FaxBodyText"/>
              <w:framePr w:hSpace="0" w:wrap="auto" w:vAnchor="margin" w:yAlign="inline"/>
            </w:pPr>
            <w:r>
              <w:t>Date:</w:t>
            </w:r>
          </w:p>
        </w:tc>
        <w:tc>
          <w:tcPr>
            <w:tcW w:w="7751" w:type="dxa"/>
            <w:tcBorders>
              <w:top w:val="nil"/>
              <w:bottom w:val="nil"/>
            </w:tcBorders>
          </w:tcPr>
          <w:p w:rsidR="003F0E6F" w:rsidRDefault="00EA2F02">
            <w:pPr>
              <w:pStyle w:val="FaxBodyText"/>
              <w:framePr w:hSpace="0" w:wrap="auto" w:vAnchor="margin" w:yAlign="inline"/>
            </w:pPr>
            <w:sdt>
              <w:sdtPr>
                <w:id w:val="633121158"/>
                <w:placeholder>
                  <w:docPart w:val="D2529968EF044DB88477CC822F12AC84"/>
                </w:placeholder>
                <w:date w:fullDate="2014-04-02T00:00:00Z">
                  <w:dateFormat w:val="M/d/yyyy"/>
                  <w:lid w:val="en-US"/>
                  <w:storeMappedDataAs w:val="dateTime"/>
                  <w:calendar w:val="gregorian"/>
                </w:date>
              </w:sdtPr>
              <w:sdtEndPr/>
              <w:sdtContent>
                <w:r w:rsidR="00CD2AD5">
                  <w:t>4/2/2014</w:t>
                </w:r>
              </w:sdtContent>
            </w:sdt>
          </w:p>
        </w:tc>
      </w:tr>
      <w:tr w:rsidR="003F0E6F">
        <w:trPr>
          <w:trHeight w:val="288"/>
        </w:trPr>
        <w:tc>
          <w:tcPr>
            <w:tcW w:w="1105" w:type="dxa"/>
            <w:tcBorders>
              <w:top w:val="nil"/>
              <w:bottom w:val="single" w:sz="4" w:space="0" w:color="A6A6A6" w:themeColor="background1" w:themeShade="A6"/>
            </w:tcBorders>
            <w:tcMar>
              <w:bottom w:w="576" w:type="dxa"/>
            </w:tcMar>
          </w:tcPr>
          <w:p w:rsidR="003F0E6F" w:rsidRDefault="005B5237">
            <w:pPr>
              <w:pStyle w:val="FaxBodyText"/>
              <w:framePr w:hSpace="0" w:wrap="auto" w:vAnchor="margin" w:yAlign="inline"/>
            </w:pPr>
            <w:r>
              <w:t>Re:</w:t>
            </w:r>
          </w:p>
        </w:tc>
        <w:tc>
          <w:tcPr>
            <w:tcW w:w="7751" w:type="dxa"/>
            <w:tcBorders>
              <w:top w:val="nil"/>
              <w:bottom w:val="single" w:sz="4" w:space="0" w:color="A6A6A6" w:themeColor="background1" w:themeShade="A6"/>
            </w:tcBorders>
            <w:tcMar>
              <w:bottom w:w="576" w:type="dxa"/>
            </w:tcMar>
          </w:tcPr>
          <w:p w:rsidR="003F0E6F" w:rsidRDefault="00CE312A" w:rsidP="00CE312A">
            <w:pPr>
              <w:pStyle w:val="FaxBodyText"/>
              <w:framePr w:hSpace="0" w:wrap="auto" w:vAnchor="margin" w:yAlign="inline"/>
            </w:pPr>
            <w:r>
              <w:t>Non-Substantive Change Request</w:t>
            </w:r>
          </w:p>
        </w:tc>
      </w:tr>
      <w:tr w:rsidR="003F0E6F">
        <w:trPr>
          <w:trHeight w:val="288"/>
        </w:trPr>
        <w:tc>
          <w:tcPr>
            <w:tcW w:w="1105" w:type="dxa"/>
            <w:tcBorders>
              <w:top w:val="single" w:sz="4" w:space="0" w:color="A6A6A6" w:themeColor="background1" w:themeShade="A6"/>
            </w:tcBorders>
            <w:tcMar>
              <w:top w:w="144" w:type="dxa"/>
            </w:tcMar>
          </w:tcPr>
          <w:p w:rsidR="003F0E6F" w:rsidRDefault="005B5237">
            <w:pPr>
              <w:pStyle w:val="FaxBodyText"/>
              <w:framePr w:hSpace="0" w:wrap="auto" w:vAnchor="margin" w:yAlign="inline"/>
            </w:pPr>
            <w:r>
              <w:t>Comments:</w:t>
            </w:r>
          </w:p>
          <w:p w:rsidR="003F0E6F" w:rsidRDefault="003F0E6F">
            <w:pPr>
              <w:pStyle w:val="FaxBodyText"/>
              <w:framePr w:hSpace="0" w:wrap="auto" w:vAnchor="margin" w:yAlign="inline"/>
            </w:pPr>
          </w:p>
        </w:tc>
        <w:tc>
          <w:tcPr>
            <w:tcW w:w="7751" w:type="dxa"/>
            <w:tcBorders>
              <w:top w:val="single" w:sz="4" w:space="0" w:color="A6A6A6" w:themeColor="background1" w:themeShade="A6"/>
            </w:tcBorders>
            <w:tcMar>
              <w:top w:w="144" w:type="dxa"/>
            </w:tcMar>
          </w:tcPr>
          <w:p w:rsidR="00CE312A" w:rsidRPr="00AC772A" w:rsidRDefault="00CE312A" w:rsidP="00CE312A">
            <w:pPr>
              <w:pStyle w:val="FaxBodyText"/>
              <w:framePr w:hSpace="0" w:wrap="auto" w:vAnchor="margin" w:yAlign="inline"/>
              <w:rPr>
                <w:sz w:val="28"/>
                <w:szCs w:val="28"/>
              </w:rPr>
            </w:pPr>
            <w:r w:rsidRPr="00AC772A">
              <w:rPr>
                <w:sz w:val="28"/>
                <w:szCs w:val="28"/>
              </w:rPr>
              <w:t>This non-substa</w:t>
            </w:r>
            <w:r w:rsidR="00AC772A">
              <w:rPr>
                <w:sz w:val="28"/>
                <w:szCs w:val="28"/>
              </w:rPr>
              <w:t>ntive change request is to add the</w:t>
            </w:r>
            <w:r w:rsidRPr="00AC772A">
              <w:rPr>
                <w:sz w:val="28"/>
                <w:szCs w:val="28"/>
              </w:rPr>
              <w:t xml:space="preserve"> second phase to the Title III-C Elderly Nutrition Services Program (ENSP) evaluation.  The entire evaluation was sent out for 60 comments and then submitted to OMB for PRA review in May </w:t>
            </w:r>
            <w:r w:rsidR="00AC772A">
              <w:rPr>
                <w:sz w:val="28"/>
                <w:szCs w:val="28"/>
              </w:rPr>
              <w:t>2013</w:t>
            </w:r>
            <w:r w:rsidRPr="00AC772A">
              <w:rPr>
                <w:sz w:val="28"/>
                <w:szCs w:val="28"/>
              </w:rPr>
              <w:t xml:space="preserve">.  OMB raised questions </w:t>
            </w:r>
            <w:r w:rsidR="00AC772A">
              <w:rPr>
                <w:sz w:val="28"/>
                <w:szCs w:val="28"/>
              </w:rPr>
              <w:t xml:space="preserve">on </w:t>
            </w:r>
            <w:r w:rsidRPr="00AC772A">
              <w:rPr>
                <w:sz w:val="28"/>
                <w:szCs w:val="28"/>
              </w:rPr>
              <w:t>one part of the data collection.  ACL requested that the Process and Cost studies, about which there were no questions, receive an OMB control number while ACL and OMB worked through OMB’s questions about the outcome evaluation.  The Process and Cost Studies received OMB Control Number:</w:t>
            </w:r>
            <w:r w:rsidR="00AC772A" w:rsidRPr="00AC772A">
              <w:rPr>
                <w:rFonts w:ascii="ArialMT" w:hAnsi="ArialMT" w:cs="ArialMT"/>
                <w:sz w:val="28"/>
                <w:szCs w:val="28"/>
              </w:rPr>
              <w:t xml:space="preserve"> </w:t>
            </w:r>
            <w:r w:rsidR="00AC772A" w:rsidRPr="00AC772A">
              <w:rPr>
                <w:rFonts w:cs="ArialMT"/>
                <w:sz w:val="28"/>
                <w:szCs w:val="28"/>
              </w:rPr>
              <w:t>0985-0037</w:t>
            </w:r>
            <w:r w:rsidR="00AC772A" w:rsidRPr="00AC772A">
              <w:rPr>
                <w:sz w:val="28"/>
                <w:szCs w:val="28"/>
              </w:rPr>
              <w:t xml:space="preserve"> on</w:t>
            </w:r>
            <w:r w:rsidRPr="00AC772A">
              <w:rPr>
                <w:sz w:val="28"/>
                <w:szCs w:val="28"/>
              </w:rPr>
              <w:t xml:space="preserve">   </w:t>
            </w:r>
            <w:r w:rsidR="00AC772A" w:rsidRPr="00AC772A">
              <w:rPr>
                <w:sz w:val="28"/>
                <w:szCs w:val="28"/>
              </w:rPr>
              <w:t>December 18, 2013.</w:t>
            </w:r>
            <w:r w:rsidRPr="00AC772A">
              <w:rPr>
                <w:sz w:val="28"/>
                <w:szCs w:val="28"/>
              </w:rPr>
              <w:t xml:space="preserve">  </w:t>
            </w:r>
          </w:p>
          <w:p w:rsidR="00CE312A" w:rsidRPr="00AC772A" w:rsidRDefault="00CE312A" w:rsidP="00CE312A">
            <w:pPr>
              <w:pStyle w:val="FaxBodyText"/>
              <w:framePr w:hSpace="0" w:wrap="auto" w:vAnchor="margin" w:yAlign="inline"/>
              <w:rPr>
                <w:sz w:val="28"/>
                <w:szCs w:val="28"/>
              </w:rPr>
            </w:pPr>
          </w:p>
          <w:p w:rsidR="003F0E6F" w:rsidRPr="00AC772A" w:rsidRDefault="00CE312A" w:rsidP="00CE312A">
            <w:pPr>
              <w:pStyle w:val="FaxBodyText"/>
              <w:framePr w:hSpace="0" w:wrap="auto" w:vAnchor="margin" w:yAlign="inline"/>
              <w:rPr>
                <w:sz w:val="28"/>
                <w:szCs w:val="28"/>
              </w:rPr>
            </w:pPr>
            <w:r w:rsidRPr="00AC772A">
              <w:rPr>
                <w:sz w:val="28"/>
                <w:szCs w:val="28"/>
              </w:rPr>
              <w:t xml:space="preserve">This change request is to request </w:t>
            </w:r>
            <w:r w:rsidR="00AC772A" w:rsidRPr="00AC772A">
              <w:rPr>
                <w:sz w:val="28"/>
                <w:szCs w:val="28"/>
              </w:rPr>
              <w:t xml:space="preserve">approval </w:t>
            </w:r>
            <w:r w:rsidRPr="00AC772A">
              <w:rPr>
                <w:sz w:val="28"/>
                <w:szCs w:val="28"/>
              </w:rPr>
              <w:t xml:space="preserve">for the outcome evaluation.  In addition to this memo,  ACL is adding the following documents to the OMB PRA file </w:t>
            </w:r>
            <w:r w:rsidR="00AC772A">
              <w:rPr>
                <w:sz w:val="28"/>
                <w:szCs w:val="28"/>
              </w:rPr>
              <w:t xml:space="preserve">in ROCIS </w:t>
            </w:r>
            <w:r w:rsidRPr="00AC772A">
              <w:rPr>
                <w:sz w:val="28"/>
                <w:szCs w:val="28"/>
              </w:rPr>
              <w:t>for this information collection:</w:t>
            </w:r>
          </w:p>
          <w:p w:rsidR="00AC772A" w:rsidRPr="00AC772A" w:rsidRDefault="00CE312A" w:rsidP="00AC772A">
            <w:pPr>
              <w:pStyle w:val="FaxBodyText"/>
              <w:framePr w:hSpace="0" w:wrap="auto" w:vAnchor="margin" w:yAlign="inline"/>
              <w:numPr>
                <w:ilvl w:val="0"/>
                <w:numId w:val="5"/>
              </w:numPr>
            </w:pPr>
            <w:r w:rsidRPr="00AC772A">
              <w:rPr>
                <w:sz w:val="28"/>
                <w:szCs w:val="28"/>
              </w:rPr>
              <w:t>Revised Part A justification (including updated burden estimates</w:t>
            </w:r>
            <w:r w:rsidR="00AC772A" w:rsidRPr="00AC772A">
              <w:rPr>
                <w:sz w:val="28"/>
                <w:szCs w:val="28"/>
              </w:rPr>
              <w:t>)</w:t>
            </w:r>
          </w:p>
          <w:p w:rsidR="00AC772A" w:rsidRPr="00AC772A" w:rsidRDefault="00CE312A" w:rsidP="00AC772A">
            <w:pPr>
              <w:pStyle w:val="FaxBodyText"/>
              <w:framePr w:hSpace="0" w:wrap="auto" w:vAnchor="margin" w:yAlign="inline"/>
              <w:numPr>
                <w:ilvl w:val="0"/>
                <w:numId w:val="5"/>
              </w:numPr>
            </w:pPr>
            <w:r w:rsidRPr="00AC772A">
              <w:rPr>
                <w:sz w:val="28"/>
                <w:szCs w:val="28"/>
              </w:rPr>
              <w:t>Document containing the OMB questions and ACL responses</w:t>
            </w:r>
          </w:p>
          <w:p w:rsidR="00CE312A" w:rsidRDefault="00CE312A" w:rsidP="00AC772A">
            <w:pPr>
              <w:pStyle w:val="FaxBodyText"/>
              <w:framePr w:hSpace="0" w:wrap="auto" w:vAnchor="margin" w:yAlign="inline"/>
              <w:numPr>
                <w:ilvl w:val="0"/>
                <w:numId w:val="5"/>
              </w:numPr>
            </w:pPr>
            <w:r w:rsidRPr="00AC772A">
              <w:rPr>
                <w:sz w:val="28"/>
                <w:szCs w:val="28"/>
              </w:rPr>
              <w:t>The Privacy Impact Assessment for this information collection</w:t>
            </w:r>
            <w:r>
              <w:t xml:space="preserve"> </w:t>
            </w:r>
          </w:p>
        </w:tc>
      </w:tr>
    </w:tbl>
    <w:p w:rsidR="003F0E6F" w:rsidRDefault="003F0E6F">
      <w:pPr>
        <w:pStyle w:val="FaxBodyText"/>
        <w:framePr w:hSpace="0" w:wrap="auto" w:vAnchor="margin" w:yAlign="inline"/>
      </w:pPr>
    </w:p>
    <w:sectPr w:rsidR="003F0E6F" w:rsidSect="003F0E6F">
      <w:headerReference w:type="default" r:id="rId10"/>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F02" w:rsidRDefault="00EA2F02">
      <w:r>
        <w:separator/>
      </w:r>
    </w:p>
  </w:endnote>
  <w:endnote w:type="continuationSeparator" w:id="0">
    <w:p w:rsidR="00EA2F02" w:rsidRDefault="00EA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F02" w:rsidRDefault="00EA2F02">
      <w:r>
        <w:separator/>
      </w:r>
    </w:p>
  </w:footnote>
  <w:footnote w:type="continuationSeparator" w:id="0">
    <w:p w:rsidR="00EA2F02" w:rsidRDefault="00EA2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6F" w:rsidRDefault="005B5237">
    <w:pPr>
      <w:pStyle w:val="FaxHeading"/>
    </w:pPr>
    <w:proofErr w:type="gramStart"/>
    <w:r>
      <w:t>memo</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28CB2BC"/>
    <w:lvl w:ilvl="0">
      <w:start w:val="1"/>
      <w:numFmt w:val="decimal"/>
      <w:lvlText w:val="%1."/>
      <w:lvlJc w:val="left"/>
      <w:pPr>
        <w:tabs>
          <w:tab w:val="num" w:pos="720"/>
        </w:tabs>
        <w:ind w:left="720" w:hanging="360"/>
      </w:pPr>
    </w:lvl>
  </w:abstractNum>
  <w:abstractNum w:abstractNumId="1">
    <w:nsid w:val="FFFFFF83"/>
    <w:multiLevelType w:val="singleLevel"/>
    <w:tmpl w:val="C3763F30"/>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81063118"/>
    <w:lvl w:ilvl="0">
      <w:start w:val="1"/>
      <w:numFmt w:val="decimal"/>
      <w:lvlText w:val="%1."/>
      <w:lvlJc w:val="left"/>
      <w:pPr>
        <w:tabs>
          <w:tab w:val="num" w:pos="360"/>
        </w:tabs>
        <w:ind w:left="360" w:hanging="360"/>
      </w:pPr>
    </w:lvl>
  </w:abstractNum>
  <w:abstractNum w:abstractNumId="3">
    <w:nsid w:val="FFFFFF89"/>
    <w:multiLevelType w:val="singleLevel"/>
    <w:tmpl w:val="7158A2DC"/>
    <w:lvl w:ilvl="0">
      <w:start w:val="1"/>
      <w:numFmt w:val="bullet"/>
      <w:lvlText w:val=""/>
      <w:lvlJc w:val="left"/>
      <w:pPr>
        <w:tabs>
          <w:tab w:val="num" w:pos="360"/>
        </w:tabs>
        <w:ind w:left="360" w:hanging="360"/>
      </w:pPr>
      <w:rPr>
        <w:rFonts w:ascii="Symbol" w:hAnsi="Symbol" w:hint="default"/>
      </w:rPr>
    </w:lvl>
  </w:abstractNum>
  <w:abstractNum w:abstractNumId="4">
    <w:nsid w:val="5C487A18"/>
    <w:multiLevelType w:val="hybridMultilevel"/>
    <w:tmpl w:val="9918C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AD5"/>
    <w:rsid w:val="003F0E6F"/>
    <w:rsid w:val="00447DE5"/>
    <w:rsid w:val="005B5237"/>
    <w:rsid w:val="005C72F4"/>
    <w:rsid w:val="0063094C"/>
    <w:rsid w:val="00AC772A"/>
    <w:rsid w:val="00AD336F"/>
    <w:rsid w:val="00CD2AD5"/>
    <w:rsid w:val="00CE312A"/>
    <w:rsid w:val="00EA2F02"/>
    <w:rsid w:val="00FD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Placeholder Text"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3F0E6F"/>
    <w:pPr>
      <w:spacing w:after="0" w:line="240" w:lineRule="auto"/>
    </w:pPr>
    <w:rPr>
      <w:sz w:val="18"/>
    </w:rPr>
  </w:style>
  <w:style w:type="paragraph" w:styleId="Heading1">
    <w:name w:val="heading 1"/>
    <w:basedOn w:val="Normal"/>
    <w:next w:val="Normal"/>
    <w:link w:val="Heading1Char"/>
    <w:uiPriority w:val="1"/>
    <w:semiHidden/>
    <w:qFormat/>
    <w:rsid w:val="003F0E6F"/>
    <w:pPr>
      <w:spacing w:after="400" w:line="360" w:lineRule="auto"/>
      <w:ind w:left="-86"/>
      <w:outlineLvl w:val="0"/>
    </w:pPr>
    <w:rPr>
      <w:color w:val="D9D9D9" w:themeColor="background1" w:themeShade="D9"/>
      <w:sz w:val="96"/>
    </w:rPr>
  </w:style>
  <w:style w:type="paragraph" w:styleId="Heading2">
    <w:name w:val="heading 2"/>
    <w:basedOn w:val="Normal"/>
    <w:next w:val="Normal"/>
    <w:link w:val="Heading2Char"/>
    <w:uiPriority w:val="1"/>
    <w:semiHidden/>
    <w:qFormat/>
    <w:rsid w:val="003F0E6F"/>
    <w:pPr>
      <w:framePr w:hSpace="180" w:wrap="around" w:vAnchor="text" w:hAnchor="text" w:y="55"/>
      <w:spacing w:after="20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E6F"/>
    <w:rPr>
      <w:color w:val="808080"/>
    </w:rPr>
  </w:style>
  <w:style w:type="paragraph" w:styleId="BalloonText">
    <w:name w:val="Balloon Text"/>
    <w:basedOn w:val="Normal"/>
    <w:link w:val="BalloonTextChar"/>
    <w:uiPriority w:val="99"/>
    <w:semiHidden/>
    <w:unhideWhenUsed/>
    <w:rsid w:val="003F0E6F"/>
    <w:rPr>
      <w:rFonts w:ascii="Tahoma" w:hAnsi="Tahoma" w:cs="Tahoma"/>
      <w:sz w:val="16"/>
      <w:szCs w:val="16"/>
    </w:rPr>
  </w:style>
  <w:style w:type="character" w:customStyle="1" w:styleId="BalloonTextChar">
    <w:name w:val="Balloon Text Char"/>
    <w:basedOn w:val="DefaultParagraphFont"/>
    <w:link w:val="BalloonText"/>
    <w:uiPriority w:val="99"/>
    <w:semiHidden/>
    <w:rsid w:val="003F0E6F"/>
    <w:rPr>
      <w:rFonts w:ascii="Tahoma" w:hAnsi="Tahoma" w:cs="Tahoma"/>
      <w:sz w:val="16"/>
      <w:szCs w:val="16"/>
    </w:rPr>
  </w:style>
  <w:style w:type="character" w:customStyle="1" w:styleId="Heading1Char">
    <w:name w:val="Heading 1 Char"/>
    <w:basedOn w:val="DefaultParagraphFont"/>
    <w:link w:val="Heading1"/>
    <w:uiPriority w:val="1"/>
    <w:semiHidden/>
    <w:rsid w:val="003F0E6F"/>
    <w:rPr>
      <w:color w:val="D9D9D9" w:themeColor="background1" w:themeShade="D9"/>
      <w:sz w:val="96"/>
    </w:rPr>
  </w:style>
  <w:style w:type="table" w:styleId="TableGrid">
    <w:name w:val="Table Grid"/>
    <w:basedOn w:val="TableNormal"/>
    <w:uiPriority w:val="1"/>
    <w:rsid w:val="003F0E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F0E6F"/>
    <w:pPr>
      <w:tabs>
        <w:tab w:val="center" w:pos="4680"/>
        <w:tab w:val="right" w:pos="9360"/>
      </w:tabs>
    </w:pPr>
  </w:style>
  <w:style w:type="character" w:customStyle="1" w:styleId="Heading2Char">
    <w:name w:val="Heading 2 Char"/>
    <w:basedOn w:val="DefaultParagraphFont"/>
    <w:link w:val="Heading2"/>
    <w:uiPriority w:val="1"/>
    <w:semiHidden/>
    <w:rsid w:val="003F0E6F"/>
    <w:rPr>
      <w:b/>
      <w:sz w:val="18"/>
    </w:rPr>
  </w:style>
  <w:style w:type="paragraph" w:customStyle="1" w:styleId="FaxHeading">
    <w:name w:val="Fax Heading"/>
    <w:basedOn w:val="Normal"/>
    <w:qFormat/>
    <w:rsid w:val="003F0E6F"/>
    <w:pPr>
      <w:spacing w:after="400" w:line="360" w:lineRule="auto"/>
      <w:ind w:left="-86"/>
      <w:outlineLvl w:val="0"/>
    </w:pPr>
    <w:rPr>
      <w:color w:val="D9D9D9" w:themeColor="background1" w:themeShade="D9"/>
      <w:sz w:val="96"/>
    </w:rPr>
  </w:style>
  <w:style w:type="paragraph" w:customStyle="1" w:styleId="FaxSubheading">
    <w:name w:val="Fax Subheading"/>
    <w:basedOn w:val="Normal"/>
    <w:qFormat/>
    <w:rsid w:val="003F0E6F"/>
    <w:pPr>
      <w:framePr w:hSpace="180" w:wrap="around" w:vAnchor="text" w:hAnchor="text" w:y="55"/>
      <w:spacing w:after="200"/>
    </w:pPr>
    <w:rPr>
      <w:b/>
    </w:rPr>
  </w:style>
  <w:style w:type="paragraph" w:customStyle="1" w:styleId="FaxBodyText">
    <w:name w:val="Fax Body Text"/>
    <w:basedOn w:val="Normal"/>
    <w:qFormat/>
    <w:rsid w:val="003F0E6F"/>
    <w:pPr>
      <w:framePr w:hSpace="180" w:wrap="around" w:vAnchor="text" w:hAnchor="text" w:y="55"/>
    </w:pPr>
  </w:style>
  <w:style w:type="character" w:customStyle="1" w:styleId="HeaderChar">
    <w:name w:val="Header Char"/>
    <w:basedOn w:val="DefaultParagraphFont"/>
    <w:link w:val="Header"/>
    <w:uiPriority w:val="99"/>
    <w:semiHidden/>
    <w:rsid w:val="003F0E6F"/>
    <w:rPr>
      <w:sz w:val="18"/>
    </w:rPr>
  </w:style>
  <w:style w:type="paragraph" w:styleId="Footer">
    <w:name w:val="footer"/>
    <w:basedOn w:val="Normal"/>
    <w:link w:val="FooterChar"/>
    <w:uiPriority w:val="99"/>
    <w:semiHidden/>
    <w:unhideWhenUsed/>
    <w:rsid w:val="003F0E6F"/>
    <w:pPr>
      <w:tabs>
        <w:tab w:val="center" w:pos="4680"/>
        <w:tab w:val="right" w:pos="9360"/>
      </w:tabs>
    </w:pPr>
  </w:style>
  <w:style w:type="character" w:customStyle="1" w:styleId="FooterChar">
    <w:name w:val="Footer Char"/>
    <w:basedOn w:val="DefaultParagraphFont"/>
    <w:link w:val="Footer"/>
    <w:uiPriority w:val="99"/>
    <w:semiHidden/>
    <w:rsid w:val="003F0E6F"/>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Placeholder Text"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3F0E6F"/>
    <w:pPr>
      <w:spacing w:after="0" w:line="240" w:lineRule="auto"/>
    </w:pPr>
    <w:rPr>
      <w:sz w:val="18"/>
    </w:rPr>
  </w:style>
  <w:style w:type="paragraph" w:styleId="Heading1">
    <w:name w:val="heading 1"/>
    <w:basedOn w:val="Normal"/>
    <w:next w:val="Normal"/>
    <w:link w:val="Heading1Char"/>
    <w:uiPriority w:val="1"/>
    <w:semiHidden/>
    <w:qFormat/>
    <w:rsid w:val="003F0E6F"/>
    <w:pPr>
      <w:spacing w:after="400" w:line="360" w:lineRule="auto"/>
      <w:ind w:left="-86"/>
      <w:outlineLvl w:val="0"/>
    </w:pPr>
    <w:rPr>
      <w:color w:val="D9D9D9" w:themeColor="background1" w:themeShade="D9"/>
      <w:sz w:val="96"/>
    </w:rPr>
  </w:style>
  <w:style w:type="paragraph" w:styleId="Heading2">
    <w:name w:val="heading 2"/>
    <w:basedOn w:val="Normal"/>
    <w:next w:val="Normal"/>
    <w:link w:val="Heading2Char"/>
    <w:uiPriority w:val="1"/>
    <w:semiHidden/>
    <w:qFormat/>
    <w:rsid w:val="003F0E6F"/>
    <w:pPr>
      <w:framePr w:hSpace="180" w:wrap="around" w:vAnchor="text" w:hAnchor="text" w:y="55"/>
      <w:spacing w:after="20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E6F"/>
    <w:rPr>
      <w:color w:val="808080"/>
    </w:rPr>
  </w:style>
  <w:style w:type="paragraph" w:styleId="BalloonText">
    <w:name w:val="Balloon Text"/>
    <w:basedOn w:val="Normal"/>
    <w:link w:val="BalloonTextChar"/>
    <w:uiPriority w:val="99"/>
    <w:semiHidden/>
    <w:unhideWhenUsed/>
    <w:rsid w:val="003F0E6F"/>
    <w:rPr>
      <w:rFonts w:ascii="Tahoma" w:hAnsi="Tahoma" w:cs="Tahoma"/>
      <w:sz w:val="16"/>
      <w:szCs w:val="16"/>
    </w:rPr>
  </w:style>
  <w:style w:type="character" w:customStyle="1" w:styleId="BalloonTextChar">
    <w:name w:val="Balloon Text Char"/>
    <w:basedOn w:val="DefaultParagraphFont"/>
    <w:link w:val="BalloonText"/>
    <w:uiPriority w:val="99"/>
    <w:semiHidden/>
    <w:rsid w:val="003F0E6F"/>
    <w:rPr>
      <w:rFonts w:ascii="Tahoma" w:hAnsi="Tahoma" w:cs="Tahoma"/>
      <w:sz w:val="16"/>
      <w:szCs w:val="16"/>
    </w:rPr>
  </w:style>
  <w:style w:type="character" w:customStyle="1" w:styleId="Heading1Char">
    <w:name w:val="Heading 1 Char"/>
    <w:basedOn w:val="DefaultParagraphFont"/>
    <w:link w:val="Heading1"/>
    <w:uiPriority w:val="1"/>
    <w:semiHidden/>
    <w:rsid w:val="003F0E6F"/>
    <w:rPr>
      <w:color w:val="D9D9D9" w:themeColor="background1" w:themeShade="D9"/>
      <w:sz w:val="96"/>
    </w:rPr>
  </w:style>
  <w:style w:type="table" w:styleId="TableGrid">
    <w:name w:val="Table Grid"/>
    <w:basedOn w:val="TableNormal"/>
    <w:uiPriority w:val="1"/>
    <w:rsid w:val="003F0E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F0E6F"/>
    <w:pPr>
      <w:tabs>
        <w:tab w:val="center" w:pos="4680"/>
        <w:tab w:val="right" w:pos="9360"/>
      </w:tabs>
    </w:pPr>
  </w:style>
  <w:style w:type="character" w:customStyle="1" w:styleId="Heading2Char">
    <w:name w:val="Heading 2 Char"/>
    <w:basedOn w:val="DefaultParagraphFont"/>
    <w:link w:val="Heading2"/>
    <w:uiPriority w:val="1"/>
    <w:semiHidden/>
    <w:rsid w:val="003F0E6F"/>
    <w:rPr>
      <w:b/>
      <w:sz w:val="18"/>
    </w:rPr>
  </w:style>
  <w:style w:type="paragraph" w:customStyle="1" w:styleId="FaxHeading">
    <w:name w:val="Fax Heading"/>
    <w:basedOn w:val="Normal"/>
    <w:qFormat/>
    <w:rsid w:val="003F0E6F"/>
    <w:pPr>
      <w:spacing w:after="400" w:line="360" w:lineRule="auto"/>
      <w:ind w:left="-86"/>
      <w:outlineLvl w:val="0"/>
    </w:pPr>
    <w:rPr>
      <w:color w:val="D9D9D9" w:themeColor="background1" w:themeShade="D9"/>
      <w:sz w:val="96"/>
    </w:rPr>
  </w:style>
  <w:style w:type="paragraph" w:customStyle="1" w:styleId="FaxSubheading">
    <w:name w:val="Fax Subheading"/>
    <w:basedOn w:val="Normal"/>
    <w:qFormat/>
    <w:rsid w:val="003F0E6F"/>
    <w:pPr>
      <w:framePr w:hSpace="180" w:wrap="around" w:vAnchor="text" w:hAnchor="text" w:y="55"/>
      <w:spacing w:after="200"/>
    </w:pPr>
    <w:rPr>
      <w:b/>
    </w:rPr>
  </w:style>
  <w:style w:type="paragraph" w:customStyle="1" w:styleId="FaxBodyText">
    <w:name w:val="Fax Body Text"/>
    <w:basedOn w:val="Normal"/>
    <w:qFormat/>
    <w:rsid w:val="003F0E6F"/>
    <w:pPr>
      <w:framePr w:hSpace="180" w:wrap="around" w:vAnchor="text" w:hAnchor="text" w:y="55"/>
    </w:pPr>
  </w:style>
  <w:style w:type="character" w:customStyle="1" w:styleId="HeaderChar">
    <w:name w:val="Header Char"/>
    <w:basedOn w:val="DefaultParagraphFont"/>
    <w:link w:val="Header"/>
    <w:uiPriority w:val="99"/>
    <w:semiHidden/>
    <w:rsid w:val="003F0E6F"/>
    <w:rPr>
      <w:sz w:val="18"/>
    </w:rPr>
  </w:style>
  <w:style w:type="paragraph" w:styleId="Footer">
    <w:name w:val="footer"/>
    <w:basedOn w:val="Normal"/>
    <w:link w:val="FooterChar"/>
    <w:uiPriority w:val="99"/>
    <w:semiHidden/>
    <w:unhideWhenUsed/>
    <w:rsid w:val="003F0E6F"/>
    <w:pPr>
      <w:tabs>
        <w:tab w:val="center" w:pos="4680"/>
        <w:tab w:val="right" w:pos="9360"/>
      </w:tabs>
    </w:pPr>
  </w:style>
  <w:style w:type="character" w:customStyle="1" w:styleId="FooterChar">
    <w:name w:val="Footer Char"/>
    <w:basedOn w:val="DefaultParagraphFont"/>
    <w:link w:val="Footer"/>
    <w:uiPriority w:val="99"/>
    <w:semiHidden/>
    <w:rsid w:val="003F0E6F"/>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rrette.Funn\AppData\Roaming\Microsoft\Templates\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2FE54AF7F2F4925BB0D4F4FCB1ACFF3"/>
        <w:category>
          <w:name w:val="General"/>
          <w:gallery w:val="placeholder"/>
        </w:category>
        <w:types>
          <w:type w:val="bbPlcHdr"/>
        </w:types>
        <w:behaviors>
          <w:behavior w:val="content"/>
        </w:behaviors>
        <w:guid w:val="{19997605-77B2-4324-8D16-114454CFBBCE}"/>
      </w:docPartPr>
      <w:docPartBody>
        <w:p w:rsidR="00B91DB3" w:rsidRDefault="00EC15E7">
          <w:pPr>
            <w:pStyle w:val="12FE54AF7F2F4925BB0D4F4FCB1ACFF3"/>
          </w:pPr>
          <w:r>
            <w:t>[Company name]</w:t>
          </w:r>
        </w:p>
      </w:docPartBody>
    </w:docPart>
    <w:docPart>
      <w:docPartPr>
        <w:name w:val="31C93DC315B0413EB7F4B5545AEAEB7D"/>
        <w:category>
          <w:name w:val="General"/>
          <w:gallery w:val="placeholder"/>
        </w:category>
        <w:types>
          <w:type w:val="bbPlcHdr"/>
        </w:types>
        <w:behaviors>
          <w:behavior w:val="content"/>
        </w:behaviors>
        <w:guid w:val="{C9B914DB-1A74-4E6B-84DA-846DA96D3461}"/>
      </w:docPartPr>
      <w:docPartBody>
        <w:p w:rsidR="00B91DB3" w:rsidRDefault="00EC15E7">
          <w:pPr>
            <w:pStyle w:val="31C93DC315B0413EB7F4B5545AEAEB7D"/>
          </w:pPr>
          <w:r>
            <w:t>[Your name]</w:t>
          </w:r>
        </w:p>
      </w:docPartBody>
    </w:docPart>
    <w:docPart>
      <w:docPartPr>
        <w:name w:val="D2529968EF044DB88477CC822F12AC84"/>
        <w:category>
          <w:name w:val="General"/>
          <w:gallery w:val="placeholder"/>
        </w:category>
        <w:types>
          <w:type w:val="bbPlcHdr"/>
        </w:types>
        <w:behaviors>
          <w:behavior w:val="content"/>
        </w:behaviors>
        <w:guid w:val="{DB271E89-D25E-473B-A525-FC8E0A80C794}"/>
      </w:docPartPr>
      <w:docPartBody>
        <w:p w:rsidR="00B91DB3" w:rsidRDefault="00EC15E7">
          <w:pPr>
            <w:pStyle w:val="D2529968EF044DB88477CC822F12AC84"/>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DB3"/>
    <w:rsid w:val="00B91DB3"/>
    <w:rsid w:val="00EC1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FE54AF7F2F4925BB0D4F4FCB1ACFF3">
    <w:name w:val="12FE54AF7F2F4925BB0D4F4FCB1ACFF3"/>
  </w:style>
  <w:style w:type="paragraph" w:customStyle="1" w:styleId="2B030B4F55224058AB19FC6508C17496">
    <w:name w:val="2B030B4F55224058AB19FC6508C17496"/>
  </w:style>
  <w:style w:type="paragraph" w:customStyle="1" w:styleId="31C93DC315B0413EB7F4B5545AEAEB7D">
    <w:name w:val="31C93DC315B0413EB7F4B5545AEAEB7D"/>
  </w:style>
  <w:style w:type="paragraph" w:customStyle="1" w:styleId="DC04ECBD649143018665493AE074EAD3">
    <w:name w:val="DC04ECBD649143018665493AE074EAD3"/>
  </w:style>
  <w:style w:type="paragraph" w:customStyle="1" w:styleId="D2529968EF044DB88477CC822F12AC84">
    <w:name w:val="D2529968EF044DB88477CC822F12AC84"/>
  </w:style>
  <w:style w:type="paragraph" w:customStyle="1" w:styleId="EB2A4FD5E1804F04839255F62E108455">
    <w:name w:val="EB2A4FD5E1804F04839255F62E108455"/>
  </w:style>
  <w:style w:type="paragraph" w:customStyle="1" w:styleId="D26E53A50FAF4851BBC9F839DB7AC96D">
    <w:name w:val="D26E53A50FAF4851BBC9F839DB7AC9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FE54AF7F2F4925BB0D4F4FCB1ACFF3">
    <w:name w:val="12FE54AF7F2F4925BB0D4F4FCB1ACFF3"/>
  </w:style>
  <w:style w:type="paragraph" w:customStyle="1" w:styleId="2B030B4F55224058AB19FC6508C17496">
    <w:name w:val="2B030B4F55224058AB19FC6508C17496"/>
  </w:style>
  <w:style w:type="paragraph" w:customStyle="1" w:styleId="31C93DC315B0413EB7F4B5545AEAEB7D">
    <w:name w:val="31C93DC315B0413EB7F4B5545AEAEB7D"/>
  </w:style>
  <w:style w:type="paragraph" w:customStyle="1" w:styleId="DC04ECBD649143018665493AE074EAD3">
    <w:name w:val="DC04ECBD649143018665493AE074EAD3"/>
  </w:style>
  <w:style w:type="paragraph" w:customStyle="1" w:styleId="D2529968EF044DB88477CC822F12AC84">
    <w:name w:val="D2529968EF044DB88477CC822F12AC84"/>
  </w:style>
  <w:style w:type="paragraph" w:customStyle="1" w:styleId="EB2A4FD5E1804F04839255F62E108455">
    <w:name w:val="EB2A4FD5E1804F04839255F62E108455"/>
  </w:style>
  <w:style w:type="paragraph" w:customStyle="1" w:styleId="D26E53A50FAF4851BBC9F839DB7AC96D">
    <w:name w:val="D26E53A50FAF4851BBC9F839DB7AC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customStreamsXsn.xml">
  <tns:showOnOpen>true</tns:showOnOpen>
  <tns:defaultPropertyEditorNamespace>Office properties</tns:defaultPropertyEditorNamespace>
</tns:customPropertyEditor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EA87199-2424-4E7F-9203-256E45805BCB}">
  <ds:schemaRefs>
    <ds:schemaRef ds:uri="customStreamsXsn.xml"/>
  </ds:schemaRefs>
</ds:datastoreItem>
</file>

<file path=customXml/itemProps2.xml><?xml version="1.0" encoding="utf-8"?>
<ds:datastoreItem xmlns:ds="http://schemas.openxmlformats.org/officeDocument/2006/customXml" ds:itemID="{CA788938-3F56-469F-B410-84E1B26396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Memo.dotx</Template>
  <TotalTime>1</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Memo (Simple design)</vt:lpstr>
    </vt:vector>
  </TitlesOfParts>
  <Company>Administration for Community Living</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(Simple design)</dc:title>
  <dc:creator>Susan Jenkins, ACL</dc:creator>
  <cp:lastModifiedBy>Funn, Sherrette (OS/ASA/OCIO/OEA)</cp:lastModifiedBy>
  <cp:revision>2</cp:revision>
  <cp:lastPrinted>2006-08-01T17:47:00Z</cp:lastPrinted>
  <dcterms:created xsi:type="dcterms:W3CDTF">2014-04-08T19:59:00Z</dcterms:created>
  <dcterms:modified xsi:type="dcterms:W3CDTF">2014-04-08T19:59:00Z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TC101731869990</vt:lpwstr>
  </property>
</Properties>
</file>