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9B81" w14:textId="77777777" w:rsidR="0035645A" w:rsidRPr="0035645A" w:rsidRDefault="0035645A"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sidRPr="0035645A">
        <w:rPr>
          <w:rFonts w:ascii="Times" w:hAnsi="Times" w:cs="Courier"/>
          <w:b/>
        </w:rPr>
        <w:t>Attachment 2</w:t>
      </w:r>
    </w:p>
    <w:p w14:paraId="5CDB4E32" w14:textId="77777777" w:rsidR="0035645A" w:rsidRPr="0035645A" w:rsidRDefault="0035645A" w:rsidP="0035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w:hAnsi="Times" w:cs="Courier"/>
          <w:b/>
        </w:rPr>
      </w:pPr>
      <w:r w:rsidRPr="0035645A">
        <w:rPr>
          <w:rFonts w:ascii="Times" w:hAnsi="Times" w:cs="Courier"/>
          <w:b/>
        </w:rPr>
        <w:t>Workforce Investment Act of 1998 – Sections 184,</w:t>
      </w:r>
      <w:r w:rsidR="000B19C5">
        <w:rPr>
          <w:rFonts w:ascii="Times" w:hAnsi="Times" w:cs="Courier"/>
          <w:b/>
        </w:rPr>
        <w:t xml:space="preserve"> </w:t>
      </w:r>
      <w:r w:rsidRPr="0035645A">
        <w:rPr>
          <w:rFonts w:ascii="Times" w:hAnsi="Times" w:cs="Courier"/>
          <w:b/>
        </w:rPr>
        <w:t>185, and 188</w:t>
      </w:r>
    </w:p>
    <w:p w14:paraId="6453C60E" w14:textId="77777777" w:rsidR="0035645A" w:rsidRDefault="0035645A"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sz w:val="20"/>
          <w:szCs w:val="20"/>
        </w:rPr>
      </w:pPr>
    </w:p>
    <w:p w14:paraId="7CE1E485"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b/>
          <w:sz w:val="20"/>
          <w:szCs w:val="20"/>
        </w:rPr>
      </w:pPr>
      <w:r w:rsidRPr="0035645A">
        <w:rPr>
          <w:rFonts w:ascii="Times" w:hAnsi="Times" w:cs="Courier"/>
          <w:b/>
          <w:sz w:val="20"/>
          <w:szCs w:val="20"/>
        </w:rPr>
        <w:t xml:space="preserve">SEC. 184. FISCAL CONTROLS; SANCTIONS.      </w:t>
      </w:r>
    </w:p>
    <w:p w14:paraId="0108AF91" w14:textId="77777777" w:rsidR="0035645A" w:rsidRDefault="0035645A"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p>
    <w:p w14:paraId="4543FADC"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Establishment of Fiscal Controls by States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5BFB91B4" w14:textId="2D2987F1"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-Each State shall est</w:t>
      </w:r>
      <w:r w:rsidR="0035645A">
        <w:rPr>
          <w:rFonts w:ascii="Times" w:hAnsi="Times" w:cs="Courier"/>
          <w:sz w:val="20"/>
          <w:szCs w:val="20"/>
        </w:rPr>
        <w:t xml:space="preserve">ablish such fiscal control </w:t>
      </w:r>
      <w:r w:rsidRPr="0035645A">
        <w:rPr>
          <w:rFonts w:ascii="Times" w:hAnsi="Times" w:cs="Courier"/>
          <w:sz w:val="20"/>
          <w:szCs w:val="20"/>
        </w:rPr>
        <w:t xml:space="preserve">and fund accounting procedures as may </w:t>
      </w:r>
      <w:r w:rsidR="00AF6BCA">
        <w:rPr>
          <w:rFonts w:ascii="Times" w:hAnsi="Times" w:cs="Courier"/>
          <w:sz w:val="20"/>
          <w:szCs w:val="20"/>
        </w:rPr>
        <w:t xml:space="preserve">be necessary to assure the </w:t>
      </w:r>
      <w:r w:rsidRPr="0035645A">
        <w:rPr>
          <w:rFonts w:ascii="Times" w:hAnsi="Times" w:cs="Courier"/>
          <w:sz w:val="20"/>
          <w:szCs w:val="20"/>
        </w:rPr>
        <w:t xml:space="preserve">proper disbursal of, and accounting for, </w:t>
      </w:r>
      <w:r w:rsidR="0035645A">
        <w:rPr>
          <w:rFonts w:ascii="Times" w:hAnsi="Times" w:cs="Courier"/>
          <w:sz w:val="20"/>
          <w:szCs w:val="20"/>
        </w:rPr>
        <w:t xml:space="preserve">Federal funds allocated to </w:t>
      </w:r>
      <w:r w:rsidRPr="0035645A">
        <w:rPr>
          <w:rFonts w:ascii="Times" w:hAnsi="Times" w:cs="Courier"/>
          <w:sz w:val="20"/>
          <w:szCs w:val="20"/>
        </w:rPr>
        <w:t>local areas under subtitle B. Such proced</w:t>
      </w:r>
      <w:r w:rsidR="0035645A">
        <w:rPr>
          <w:rFonts w:ascii="Times" w:hAnsi="Times" w:cs="Courier"/>
          <w:sz w:val="20"/>
          <w:szCs w:val="20"/>
        </w:rPr>
        <w:t xml:space="preserve">ures shall ensure that all </w:t>
      </w:r>
      <w:r w:rsidRPr="0035645A">
        <w:rPr>
          <w:rFonts w:ascii="Times" w:hAnsi="Times" w:cs="Courier"/>
          <w:sz w:val="20"/>
          <w:szCs w:val="20"/>
        </w:rPr>
        <w:t xml:space="preserve">financial transactions carried out under subtitle </w:t>
      </w:r>
      <w:r w:rsidR="00AF6BCA">
        <w:rPr>
          <w:rFonts w:ascii="Times" w:hAnsi="Times" w:cs="Courier"/>
          <w:sz w:val="20"/>
          <w:szCs w:val="20"/>
        </w:rPr>
        <w:t xml:space="preserve">B are conducted </w:t>
      </w:r>
      <w:r w:rsidRPr="0035645A">
        <w:rPr>
          <w:rFonts w:ascii="Times" w:hAnsi="Times" w:cs="Courier"/>
          <w:sz w:val="20"/>
          <w:szCs w:val="20"/>
        </w:rPr>
        <w:t>and records maintained in accordance with generally a</w:t>
      </w:r>
      <w:r w:rsidR="0035645A">
        <w:rPr>
          <w:rFonts w:ascii="Times" w:hAnsi="Times" w:cs="Courier"/>
          <w:sz w:val="20"/>
          <w:szCs w:val="20"/>
        </w:rPr>
        <w:t xml:space="preserve">ccepted accounting principles </w:t>
      </w:r>
      <w:r w:rsidRPr="0035645A">
        <w:rPr>
          <w:rFonts w:ascii="Times" w:hAnsi="Times" w:cs="Courier"/>
          <w:sz w:val="20"/>
          <w:szCs w:val="20"/>
        </w:rPr>
        <w:t xml:space="preserve">applicable in each State.         </w:t>
      </w:r>
    </w:p>
    <w:p w14:paraId="5D118C24"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Cost principles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053A348C" w14:textId="2D50E10C"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In general</w:t>
      </w:r>
      <w:proofErr w:type="gramStart"/>
      <w:r w:rsidRPr="0035645A">
        <w:rPr>
          <w:rFonts w:ascii="Times" w:hAnsi="Times" w:cs="Courier"/>
          <w:sz w:val="20"/>
          <w:szCs w:val="20"/>
        </w:rPr>
        <w:t>.-</w:t>
      </w:r>
      <w:proofErr w:type="gramEnd"/>
      <w:r w:rsidRPr="0035645A">
        <w:rPr>
          <w:rFonts w:ascii="Times" w:hAnsi="Times" w:cs="Courier"/>
          <w:sz w:val="20"/>
          <w:szCs w:val="20"/>
        </w:rPr>
        <w:t>-Each State (includi</w:t>
      </w:r>
      <w:r w:rsidR="0035645A">
        <w:rPr>
          <w:rFonts w:ascii="Times" w:hAnsi="Times" w:cs="Courier"/>
          <w:sz w:val="20"/>
          <w:szCs w:val="20"/>
        </w:rPr>
        <w:t xml:space="preserve">ng the Governor of the </w:t>
      </w:r>
      <w:r w:rsidRPr="0035645A">
        <w:rPr>
          <w:rFonts w:ascii="Times" w:hAnsi="Times" w:cs="Courier"/>
          <w:sz w:val="20"/>
          <w:szCs w:val="20"/>
        </w:rPr>
        <w:t>State), local area (including the chie</w:t>
      </w:r>
      <w:r w:rsidR="0035645A">
        <w:rPr>
          <w:rFonts w:ascii="Times" w:hAnsi="Times" w:cs="Courier"/>
          <w:sz w:val="20"/>
          <w:szCs w:val="20"/>
        </w:rPr>
        <w:t xml:space="preserve">f elected official for </w:t>
      </w:r>
      <w:r w:rsidRPr="0035645A">
        <w:rPr>
          <w:rFonts w:ascii="Times" w:hAnsi="Times" w:cs="Courier"/>
          <w:sz w:val="20"/>
          <w:szCs w:val="20"/>
        </w:rPr>
        <w:t xml:space="preserve">the area), and provider receiving funds </w:t>
      </w:r>
      <w:r w:rsidR="0035645A">
        <w:rPr>
          <w:rFonts w:ascii="Times" w:hAnsi="Times" w:cs="Courier"/>
          <w:sz w:val="20"/>
          <w:szCs w:val="20"/>
        </w:rPr>
        <w:t xml:space="preserve">under this title shall </w:t>
      </w:r>
      <w:r w:rsidRPr="0035645A">
        <w:rPr>
          <w:rFonts w:ascii="Times" w:hAnsi="Times" w:cs="Courier"/>
          <w:sz w:val="20"/>
          <w:szCs w:val="20"/>
        </w:rPr>
        <w:t>comply with the applicable uniform cost principles included in the appropriate circulars of the Of</w:t>
      </w:r>
      <w:r w:rsidR="0035645A">
        <w:rPr>
          <w:rFonts w:ascii="Times" w:hAnsi="Times" w:cs="Courier"/>
          <w:sz w:val="20"/>
          <w:szCs w:val="20"/>
        </w:rPr>
        <w:t xml:space="preserve">fice of Management and </w:t>
      </w:r>
      <w:r w:rsidRPr="0035645A">
        <w:rPr>
          <w:rFonts w:ascii="Times" w:hAnsi="Times" w:cs="Courier"/>
          <w:sz w:val="20"/>
          <w:szCs w:val="20"/>
        </w:rPr>
        <w:t xml:space="preserve">Budget for the type of entity receiving the funds.             </w:t>
      </w:r>
    </w:p>
    <w:p w14:paraId="24FE8ED1"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Exception</w:t>
      </w:r>
      <w:proofErr w:type="gramStart"/>
      <w:r w:rsidRPr="0035645A">
        <w:rPr>
          <w:rFonts w:ascii="Times" w:hAnsi="Times" w:cs="Courier"/>
          <w:sz w:val="20"/>
          <w:szCs w:val="20"/>
        </w:rPr>
        <w:t>.-</w:t>
      </w:r>
      <w:proofErr w:type="gramEnd"/>
      <w:r w:rsidRPr="0035645A">
        <w:rPr>
          <w:rFonts w:ascii="Times" w:hAnsi="Times" w:cs="Courier"/>
          <w:sz w:val="20"/>
          <w:szCs w:val="20"/>
        </w:rPr>
        <w:t>-The funds made available to a State for</w:t>
      </w:r>
      <w:r w:rsidR="0035645A">
        <w:rPr>
          <w:rFonts w:ascii="Times" w:hAnsi="Times" w:cs="Courier"/>
          <w:sz w:val="20"/>
          <w:szCs w:val="20"/>
        </w:rPr>
        <w:t xml:space="preserve"> </w:t>
      </w:r>
      <w:r w:rsidRPr="0035645A">
        <w:rPr>
          <w:rFonts w:ascii="Times" w:hAnsi="Times" w:cs="Courier"/>
          <w:sz w:val="20"/>
          <w:szCs w:val="20"/>
        </w:rPr>
        <w:t>administration of statewide workforce investment activities in accordance with section 134(a)(3)(B) sha</w:t>
      </w:r>
      <w:r w:rsidR="0035645A">
        <w:rPr>
          <w:rFonts w:ascii="Times" w:hAnsi="Times" w:cs="Courier"/>
          <w:sz w:val="20"/>
          <w:szCs w:val="20"/>
        </w:rPr>
        <w:t xml:space="preserve">ll be allocable to the overall administration of </w:t>
      </w:r>
      <w:r w:rsidRPr="0035645A">
        <w:rPr>
          <w:rFonts w:ascii="Times" w:hAnsi="Times" w:cs="Courier"/>
          <w:sz w:val="20"/>
          <w:szCs w:val="20"/>
        </w:rPr>
        <w:t>workforce inve</w:t>
      </w:r>
      <w:r w:rsidR="0035645A">
        <w:rPr>
          <w:rFonts w:ascii="Times" w:hAnsi="Times" w:cs="Courier"/>
          <w:sz w:val="20"/>
          <w:szCs w:val="20"/>
        </w:rPr>
        <w:t xml:space="preserve">stment activities, but </w:t>
      </w:r>
      <w:r w:rsidRPr="0035645A">
        <w:rPr>
          <w:rFonts w:ascii="Times" w:hAnsi="Times" w:cs="Courier"/>
          <w:sz w:val="20"/>
          <w:szCs w:val="20"/>
        </w:rPr>
        <w:t xml:space="preserve">need not be specifically allocable to--                 </w:t>
      </w:r>
    </w:p>
    <w:p w14:paraId="54B9A4FE"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w:t>
      </w:r>
      <w:proofErr w:type="spellStart"/>
      <w:r w:rsidRPr="0035645A">
        <w:rPr>
          <w:rFonts w:ascii="Times" w:hAnsi="Times" w:cs="Courier"/>
          <w:sz w:val="20"/>
          <w:szCs w:val="20"/>
        </w:rPr>
        <w:t>i</w:t>
      </w:r>
      <w:proofErr w:type="spellEnd"/>
      <w:r w:rsidRPr="0035645A">
        <w:rPr>
          <w:rFonts w:ascii="Times" w:hAnsi="Times" w:cs="Courier"/>
          <w:sz w:val="20"/>
          <w:szCs w:val="20"/>
        </w:rPr>
        <w:t xml:space="preserve">)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administration of adult emplo</w:t>
      </w:r>
      <w:r w:rsidR="0035645A">
        <w:rPr>
          <w:rFonts w:ascii="Times" w:hAnsi="Times" w:cs="Courier"/>
          <w:sz w:val="20"/>
          <w:szCs w:val="20"/>
        </w:rPr>
        <w:t xml:space="preserve">yment and training </w:t>
      </w:r>
      <w:r w:rsidRPr="0035645A">
        <w:rPr>
          <w:rFonts w:ascii="Times" w:hAnsi="Times" w:cs="Courier"/>
          <w:sz w:val="20"/>
          <w:szCs w:val="20"/>
        </w:rPr>
        <w:t xml:space="preserve">activities;                 </w:t>
      </w:r>
    </w:p>
    <w:p w14:paraId="70FB7F89"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(ii)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administration of dislocated</w:t>
      </w:r>
      <w:r w:rsidR="0035645A">
        <w:rPr>
          <w:rFonts w:ascii="Times" w:hAnsi="Times" w:cs="Courier"/>
          <w:sz w:val="20"/>
          <w:szCs w:val="20"/>
        </w:rPr>
        <w:t xml:space="preserve"> worker employment </w:t>
      </w:r>
      <w:r w:rsidRPr="0035645A">
        <w:rPr>
          <w:rFonts w:ascii="Times" w:hAnsi="Times" w:cs="Courier"/>
          <w:sz w:val="20"/>
          <w:szCs w:val="20"/>
        </w:rPr>
        <w:t xml:space="preserve">and training activities; or                </w:t>
      </w:r>
    </w:p>
    <w:p w14:paraId="7B588DBF"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(iii)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administration of youth activities.         </w:t>
      </w:r>
    </w:p>
    <w:p w14:paraId="0F42D6A5"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(3) Uniform administrative requirements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12312DF8"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In general</w:t>
      </w:r>
      <w:proofErr w:type="gramStart"/>
      <w:r w:rsidRPr="0035645A">
        <w:rPr>
          <w:rFonts w:ascii="Times" w:hAnsi="Times" w:cs="Courier"/>
          <w:sz w:val="20"/>
          <w:szCs w:val="20"/>
        </w:rPr>
        <w:t>.-</w:t>
      </w:r>
      <w:proofErr w:type="gramEnd"/>
      <w:r w:rsidRPr="0035645A">
        <w:rPr>
          <w:rFonts w:ascii="Times" w:hAnsi="Times" w:cs="Courier"/>
          <w:sz w:val="20"/>
          <w:szCs w:val="20"/>
        </w:rPr>
        <w:t>-Each State (includi</w:t>
      </w:r>
      <w:r w:rsidR="0035645A">
        <w:rPr>
          <w:rFonts w:ascii="Times" w:hAnsi="Times" w:cs="Courier"/>
          <w:sz w:val="20"/>
          <w:szCs w:val="20"/>
        </w:rPr>
        <w:t xml:space="preserve">ng the Governor of the </w:t>
      </w:r>
      <w:r w:rsidRPr="0035645A">
        <w:rPr>
          <w:rFonts w:ascii="Times" w:hAnsi="Times" w:cs="Courier"/>
          <w:sz w:val="20"/>
          <w:szCs w:val="20"/>
        </w:rPr>
        <w:t>State), local area (including the chie</w:t>
      </w:r>
      <w:r w:rsidR="0035645A">
        <w:rPr>
          <w:rFonts w:ascii="Times" w:hAnsi="Times" w:cs="Courier"/>
          <w:sz w:val="20"/>
          <w:szCs w:val="20"/>
        </w:rPr>
        <w:t xml:space="preserve">f elected official for </w:t>
      </w:r>
      <w:r w:rsidRPr="0035645A">
        <w:rPr>
          <w:rFonts w:ascii="Times" w:hAnsi="Times" w:cs="Courier"/>
          <w:sz w:val="20"/>
          <w:szCs w:val="20"/>
        </w:rPr>
        <w:t>the area), and provider receiving funds under this title shall comply with the appropriate uniform admin</w:t>
      </w:r>
      <w:r w:rsidR="0035645A">
        <w:rPr>
          <w:rFonts w:ascii="Times" w:hAnsi="Times" w:cs="Courier"/>
          <w:sz w:val="20"/>
          <w:szCs w:val="20"/>
        </w:rPr>
        <w:t xml:space="preserve">istrative requirements </w:t>
      </w:r>
      <w:r w:rsidRPr="0035645A">
        <w:rPr>
          <w:rFonts w:ascii="Times" w:hAnsi="Times" w:cs="Courier"/>
          <w:sz w:val="20"/>
          <w:szCs w:val="20"/>
        </w:rPr>
        <w:t>for grants and agreements appl</w:t>
      </w:r>
      <w:r w:rsidR="0035645A">
        <w:rPr>
          <w:rFonts w:ascii="Times" w:hAnsi="Times" w:cs="Courier"/>
          <w:sz w:val="20"/>
          <w:szCs w:val="20"/>
        </w:rPr>
        <w:t xml:space="preserve">icable for the type of entity </w:t>
      </w:r>
      <w:r w:rsidRPr="0035645A">
        <w:rPr>
          <w:rFonts w:ascii="Times" w:hAnsi="Times" w:cs="Courier"/>
          <w:sz w:val="20"/>
          <w:szCs w:val="20"/>
        </w:rPr>
        <w:t>receiving the funds, as promulgated i</w:t>
      </w:r>
      <w:r w:rsidR="0035645A">
        <w:rPr>
          <w:rFonts w:ascii="Times" w:hAnsi="Times" w:cs="Courier"/>
          <w:sz w:val="20"/>
          <w:szCs w:val="20"/>
        </w:rPr>
        <w:t>n circulars or rules of</w:t>
      </w:r>
      <w:r w:rsidRPr="0035645A">
        <w:rPr>
          <w:rFonts w:ascii="Times" w:hAnsi="Times" w:cs="Courier"/>
          <w:sz w:val="20"/>
          <w:szCs w:val="20"/>
        </w:rPr>
        <w:t xml:space="preserve"> the Office of Management and Budget.             </w:t>
      </w:r>
    </w:p>
    <w:p w14:paraId="03BD3526"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Additional requirement</w:t>
      </w:r>
      <w:proofErr w:type="gramStart"/>
      <w:r w:rsidRPr="0035645A">
        <w:rPr>
          <w:rFonts w:ascii="Times" w:hAnsi="Times" w:cs="Courier"/>
          <w:sz w:val="20"/>
          <w:szCs w:val="20"/>
        </w:rPr>
        <w:t>.-</w:t>
      </w:r>
      <w:proofErr w:type="gramEnd"/>
      <w:r w:rsidRPr="0035645A">
        <w:rPr>
          <w:rFonts w:ascii="Times" w:hAnsi="Times" w:cs="Courier"/>
          <w:sz w:val="20"/>
          <w:szCs w:val="20"/>
        </w:rPr>
        <w:t>-Procurem</w:t>
      </w:r>
      <w:r w:rsidR="0035645A">
        <w:rPr>
          <w:rFonts w:ascii="Times" w:hAnsi="Times" w:cs="Courier"/>
          <w:sz w:val="20"/>
          <w:szCs w:val="20"/>
        </w:rPr>
        <w:t xml:space="preserve">ent transactions under </w:t>
      </w:r>
      <w:r w:rsidRPr="0035645A">
        <w:rPr>
          <w:rFonts w:ascii="Times" w:hAnsi="Times" w:cs="Courier"/>
          <w:sz w:val="20"/>
          <w:szCs w:val="20"/>
        </w:rPr>
        <w:t>this title between local boards and u</w:t>
      </w:r>
      <w:r w:rsidR="0035645A">
        <w:rPr>
          <w:rFonts w:ascii="Times" w:hAnsi="Times" w:cs="Courier"/>
          <w:sz w:val="20"/>
          <w:szCs w:val="20"/>
        </w:rPr>
        <w:t xml:space="preserve">nits of State or local </w:t>
      </w:r>
      <w:r w:rsidRPr="0035645A">
        <w:rPr>
          <w:rFonts w:ascii="Times" w:hAnsi="Times" w:cs="Courier"/>
          <w:sz w:val="20"/>
          <w:szCs w:val="20"/>
        </w:rPr>
        <w:t xml:space="preserve">governments shall be conducted only </w:t>
      </w:r>
      <w:r w:rsidR="000B19C5">
        <w:rPr>
          <w:rFonts w:ascii="Times" w:hAnsi="Times" w:cs="Courier"/>
          <w:sz w:val="20"/>
          <w:szCs w:val="20"/>
        </w:rPr>
        <w:t xml:space="preserve">on a cost-reimbursable </w:t>
      </w:r>
      <w:r w:rsidRPr="0035645A">
        <w:rPr>
          <w:rFonts w:ascii="Times" w:hAnsi="Times" w:cs="Courier"/>
          <w:sz w:val="20"/>
          <w:szCs w:val="20"/>
        </w:rPr>
        <w:t xml:space="preserve">basis.         </w:t>
      </w:r>
    </w:p>
    <w:p w14:paraId="0CACB32C"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(4) Monitoring</w:t>
      </w:r>
      <w:proofErr w:type="gramStart"/>
      <w:r w:rsidRPr="0035645A">
        <w:rPr>
          <w:rFonts w:ascii="Times" w:hAnsi="Times" w:cs="Courier"/>
          <w:sz w:val="20"/>
          <w:szCs w:val="20"/>
        </w:rPr>
        <w:t>.-</w:t>
      </w:r>
      <w:proofErr w:type="gramEnd"/>
      <w:r w:rsidRPr="0035645A">
        <w:rPr>
          <w:rFonts w:ascii="Times" w:hAnsi="Times" w:cs="Courier"/>
          <w:sz w:val="20"/>
          <w:szCs w:val="20"/>
        </w:rPr>
        <w:t>-Each Governor of a</w:t>
      </w:r>
      <w:r w:rsidR="000B19C5">
        <w:rPr>
          <w:rFonts w:ascii="Times" w:hAnsi="Times" w:cs="Courier"/>
          <w:sz w:val="20"/>
          <w:szCs w:val="20"/>
        </w:rPr>
        <w:t xml:space="preserve"> State shall conduct on an </w:t>
      </w:r>
      <w:r w:rsidRPr="0035645A">
        <w:rPr>
          <w:rFonts w:ascii="Times" w:hAnsi="Times" w:cs="Courier"/>
          <w:sz w:val="20"/>
          <w:szCs w:val="20"/>
        </w:rPr>
        <w:t>annual basis onsite monitoring of each l</w:t>
      </w:r>
      <w:r w:rsidR="000B19C5">
        <w:rPr>
          <w:rFonts w:ascii="Times" w:hAnsi="Times" w:cs="Courier"/>
          <w:sz w:val="20"/>
          <w:szCs w:val="20"/>
        </w:rPr>
        <w:t xml:space="preserve">ocal area within the State </w:t>
      </w:r>
      <w:r w:rsidRPr="0035645A">
        <w:rPr>
          <w:rFonts w:ascii="Times" w:hAnsi="Times" w:cs="Courier"/>
          <w:sz w:val="20"/>
          <w:szCs w:val="20"/>
        </w:rPr>
        <w:t>to ensure compliance with the uniform a</w:t>
      </w:r>
      <w:r w:rsidR="000B19C5">
        <w:rPr>
          <w:rFonts w:ascii="Times" w:hAnsi="Times" w:cs="Courier"/>
          <w:sz w:val="20"/>
          <w:szCs w:val="20"/>
        </w:rPr>
        <w:t xml:space="preserve">dministrative requirements </w:t>
      </w:r>
      <w:r w:rsidRPr="0035645A">
        <w:rPr>
          <w:rFonts w:ascii="Times" w:hAnsi="Times" w:cs="Courier"/>
          <w:sz w:val="20"/>
          <w:szCs w:val="20"/>
        </w:rPr>
        <w:t xml:space="preserve">referred to in paragraph (3).         </w:t>
      </w:r>
    </w:p>
    <w:p w14:paraId="58625395"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(5) Action by governor</w:t>
      </w:r>
      <w:proofErr w:type="gramStart"/>
      <w:r w:rsidRPr="0035645A">
        <w:rPr>
          <w:rFonts w:ascii="Times" w:hAnsi="Times" w:cs="Courier"/>
          <w:sz w:val="20"/>
          <w:szCs w:val="20"/>
        </w:rPr>
        <w:t>.-</w:t>
      </w:r>
      <w:proofErr w:type="gramEnd"/>
      <w:r w:rsidRPr="0035645A">
        <w:rPr>
          <w:rFonts w:ascii="Times" w:hAnsi="Times" w:cs="Courier"/>
          <w:sz w:val="20"/>
          <w:szCs w:val="20"/>
        </w:rPr>
        <w:t xml:space="preserve">-If the Governor determines that a local area is not in compliance with the uniform administrative requirements referred to in paragraph (3), the Governor shall--             </w:t>
      </w:r>
    </w:p>
    <w:p w14:paraId="4F2D6899"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(A) </w:t>
      </w:r>
      <w:proofErr w:type="gramStart"/>
      <w:r w:rsidRPr="0035645A">
        <w:rPr>
          <w:rFonts w:ascii="Times" w:hAnsi="Times" w:cs="Courier"/>
          <w:sz w:val="20"/>
          <w:szCs w:val="20"/>
        </w:rPr>
        <w:t>require</w:t>
      </w:r>
      <w:proofErr w:type="gramEnd"/>
      <w:r w:rsidRPr="0035645A">
        <w:rPr>
          <w:rFonts w:ascii="Times" w:hAnsi="Times" w:cs="Courier"/>
          <w:sz w:val="20"/>
          <w:szCs w:val="20"/>
        </w:rPr>
        <w:t xml:space="preserve"> corrective action to secure prompt compliance; and             </w:t>
      </w:r>
    </w:p>
    <w:p w14:paraId="1C129DE2"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(B) </w:t>
      </w:r>
      <w:proofErr w:type="gramStart"/>
      <w:r w:rsidRPr="0035645A">
        <w:rPr>
          <w:rFonts w:ascii="Times" w:hAnsi="Times" w:cs="Courier"/>
          <w:sz w:val="20"/>
          <w:szCs w:val="20"/>
        </w:rPr>
        <w:t>impose</w:t>
      </w:r>
      <w:proofErr w:type="gramEnd"/>
      <w:r w:rsidRPr="0035645A">
        <w:rPr>
          <w:rFonts w:ascii="Times" w:hAnsi="Times" w:cs="Courier"/>
          <w:sz w:val="20"/>
          <w:szCs w:val="20"/>
        </w:rPr>
        <w:t xml:space="preserve"> the sanctions provided under subsection (b) in the event of failure to take the required corrective action.         </w:t>
      </w:r>
    </w:p>
    <w:p w14:paraId="113FBAF3"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(6) Certification</w:t>
      </w:r>
      <w:proofErr w:type="gramStart"/>
      <w:r w:rsidRPr="0035645A">
        <w:rPr>
          <w:rFonts w:ascii="Times" w:hAnsi="Times" w:cs="Courier"/>
          <w:sz w:val="20"/>
          <w:szCs w:val="20"/>
        </w:rPr>
        <w:t>.-</w:t>
      </w:r>
      <w:proofErr w:type="gramEnd"/>
      <w:r w:rsidRPr="0035645A">
        <w:rPr>
          <w:rFonts w:ascii="Times" w:hAnsi="Times" w:cs="Courier"/>
          <w:sz w:val="20"/>
          <w:szCs w:val="20"/>
        </w:rPr>
        <w:t xml:space="preserve">-The Governor shall, every 2 years, certify to the Secretary that--             </w:t>
      </w:r>
    </w:p>
    <w:p w14:paraId="54F3B991"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(A)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State has implemented the uniform adminis</w:t>
      </w:r>
      <w:r w:rsidR="000B19C5">
        <w:rPr>
          <w:rFonts w:ascii="Times" w:hAnsi="Times" w:cs="Courier"/>
          <w:sz w:val="20"/>
          <w:szCs w:val="20"/>
        </w:rPr>
        <w:t xml:space="preserve">trative </w:t>
      </w:r>
      <w:r w:rsidRPr="0035645A">
        <w:rPr>
          <w:rFonts w:ascii="Times" w:hAnsi="Times" w:cs="Courier"/>
          <w:sz w:val="20"/>
          <w:szCs w:val="20"/>
        </w:rPr>
        <w:t xml:space="preserve">requirements referred to in paragraph (3);             </w:t>
      </w:r>
    </w:p>
    <w:p w14:paraId="2522DFD8"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(B)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State has monitored local areas to ensure compliance with the uniform administrative requirements as required under paragraph (4); and             </w:t>
      </w:r>
    </w:p>
    <w:p w14:paraId="45F23816"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(C)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State has taken appropriate action to secure compliance pursuant to paragraph (5).         </w:t>
      </w:r>
    </w:p>
    <w:p w14:paraId="785E7CEE"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(7) Action by the secretary</w:t>
      </w:r>
      <w:proofErr w:type="gramStart"/>
      <w:r w:rsidRPr="0035645A">
        <w:rPr>
          <w:rFonts w:ascii="Times" w:hAnsi="Times" w:cs="Courier"/>
          <w:sz w:val="20"/>
          <w:szCs w:val="20"/>
        </w:rPr>
        <w:t>.-</w:t>
      </w:r>
      <w:proofErr w:type="gramEnd"/>
      <w:r w:rsidRPr="0035645A">
        <w:rPr>
          <w:rFonts w:ascii="Times" w:hAnsi="Times" w:cs="Courier"/>
          <w:sz w:val="20"/>
          <w:szCs w:val="20"/>
        </w:rPr>
        <w:t>-If the Secretary determines that the Governor has not fulfilled the requir</w:t>
      </w:r>
      <w:r w:rsidR="000B19C5">
        <w:rPr>
          <w:rFonts w:ascii="Times" w:hAnsi="Times" w:cs="Courier"/>
          <w:sz w:val="20"/>
          <w:szCs w:val="20"/>
        </w:rPr>
        <w:t xml:space="preserve">ements of this subsection, </w:t>
      </w:r>
      <w:r w:rsidRPr="0035645A">
        <w:rPr>
          <w:rFonts w:ascii="Times" w:hAnsi="Times" w:cs="Courier"/>
          <w:sz w:val="20"/>
          <w:szCs w:val="20"/>
        </w:rPr>
        <w:t xml:space="preserve">the Secretary shall--             </w:t>
      </w:r>
    </w:p>
    <w:p w14:paraId="5BEBA79A"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(A) </w:t>
      </w:r>
      <w:proofErr w:type="gramStart"/>
      <w:r w:rsidRPr="0035645A">
        <w:rPr>
          <w:rFonts w:ascii="Times" w:hAnsi="Times" w:cs="Courier"/>
          <w:sz w:val="20"/>
          <w:szCs w:val="20"/>
        </w:rPr>
        <w:t>require</w:t>
      </w:r>
      <w:proofErr w:type="gramEnd"/>
      <w:r w:rsidRPr="0035645A">
        <w:rPr>
          <w:rFonts w:ascii="Times" w:hAnsi="Times" w:cs="Courier"/>
          <w:sz w:val="20"/>
          <w:szCs w:val="20"/>
        </w:rPr>
        <w:t xml:space="preserve"> corrective action to secure prompt compliance; and             </w:t>
      </w:r>
    </w:p>
    <w:p w14:paraId="7A89A392"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(B) </w:t>
      </w:r>
      <w:proofErr w:type="gramStart"/>
      <w:r w:rsidRPr="0035645A">
        <w:rPr>
          <w:rFonts w:ascii="Times" w:hAnsi="Times" w:cs="Courier"/>
          <w:sz w:val="20"/>
          <w:szCs w:val="20"/>
        </w:rPr>
        <w:t>impose</w:t>
      </w:r>
      <w:proofErr w:type="gramEnd"/>
      <w:r w:rsidRPr="0035645A">
        <w:rPr>
          <w:rFonts w:ascii="Times" w:hAnsi="Times" w:cs="Courier"/>
          <w:sz w:val="20"/>
          <w:szCs w:val="20"/>
        </w:rPr>
        <w:t xml:space="preserve"> the sanctions provided under subsection(e) in the event of failure of the Governor to take the required appropriate action to secure compliance.     </w:t>
      </w:r>
    </w:p>
    <w:p w14:paraId="0D551612"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Substantial Violation</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143C7819"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Action by governor</w:t>
      </w:r>
      <w:proofErr w:type="gramStart"/>
      <w:r w:rsidRPr="0035645A">
        <w:rPr>
          <w:rFonts w:ascii="Times" w:hAnsi="Times" w:cs="Courier"/>
          <w:sz w:val="20"/>
          <w:szCs w:val="20"/>
        </w:rPr>
        <w:t>.-</w:t>
      </w:r>
      <w:proofErr w:type="gramEnd"/>
      <w:r w:rsidRPr="0035645A">
        <w:rPr>
          <w:rFonts w:ascii="Times" w:hAnsi="Times" w:cs="Courier"/>
          <w:sz w:val="20"/>
          <w:szCs w:val="20"/>
        </w:rPr>
        <w:t>-If, as</w:t>
      </w:r>
      <w:r w:rsidR="000B19C5">
        <w:rPr>
          <w:rFonts w:ascii="Times" w:hAnsi="Times" w:cs="Courier"/>
          <w:sz w:val="20"/>
          <w:szCs w:val="20"/>
        </w:rPr>
        <w:t xml:space="preserve"> a result of financial and </w:t>
      </w:r>
      <w:r w:rsidRPr="0035645A">
        <w:rPr>
          <w:rFonts w:ascii="Times" w:hAnsi="Times" w:cs="Courier"/>
          <w:sz w:val="20"/>
          <w:szCs w:val="20"/>
        </w:rPr>
        <w:t>compliance audits or otherwise, the Gove</w:t>
      </w:r>
      <w:r w:rsidR="000B19C5">
        <w:rPr>
          <w:rFonts w:ascii="Times" w:hAnsi="Times" w:cs="Courier"/>
          <w:sz w:val="20"/>
          <w:szCs w:val="20"/>
        </w:rPr>
        <w:t xml:space="preserve">rnor determines that there </w:t>
      </w:r>
      <w:r w:rsidRPr="0035645A">
        <w:rPr>
          <w:rFonts w:ascii="Times" w:hAnsi="Times" w:cs="Courier"/>
          <w:sz w:val="20"/>
          <w:szCs w:val="20"/>
        </w:rPr>
        <w:t>is a substantial violation of a specifi</w:t>
      </w:r>
      <w:r w:rsidR="000B19C5">
        <w:rPr>
          <w:rFonts w:ascii="Times" w:hAnsi="Times" w:cs="Courier"/>
          <w:sz w:val="20"/>
          <w:szCs w:val="20"/>
        </w:rPr>
        <w:t xml:space="preserve">c provision of this title, </w:t>
      </w:r>
      <w:r w:rsidRPr="0035645A">
        <w:rPr>
          <w:rFonts w:ascii="Times" w:hAnsi="Times" w:cs="Courier"/>
          <w:sz w:val="20"/>
          <w:szCs w:val="20"/>
        </w:rPr>
        <w:t xml:space="preserve">and corrective action has not been taken, the Governor shall--             </w:t>
      </w:r>
    </w:p>
    <w:p w14:paraId="6ED81C77"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(A) </w:t>
      </w:r>
      <w:proofErr w:type="gramStart"/>
      <w:r w:rsidRPr="0035645A">
        <w:rPr>
          <w:rFonts w:ascii="Times" w:hAnsi="Times" w:cs="Courier"/>
          <w:sz w:val="20"/>
          <w:szCs w:val="20"/>
        </w:rPr>
        <w:t>issue</w:t>
      </w:r>
      <w:proofErr w:type="gramEnd"/>
      <w:r w:rsidRPr="0035645A">
        <w:rPr>
          <w:rFonts w:ascii="Times" w:hAnsi="Times" w:cs="Courier"/>
          <w:sz w:val="20"/>
          <w:szCs w:val="20"/>
        </w:rPr>
        <w:t xml:space="preserve"> a notice of intent to revoke approval of all or part of the local plan affected; or             </w:t>
      </w:r>
    </w:p>
    <w:p w14:paraId="73C8E2B6"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(B) </w:t>
      </w:r>
      <w:proofErr w:type="gramStart"/>
      <w:r w:rsidRPr="0035645A">
        <w:rPr>
          <w:rFonts w:ascii="Times" w:hAnsi="Times" w:cs="Courier"/>
          <w:sz w:val="20"/>
          <w:szCs w:val="20"/>
        </w:rPr>
        <w:t>impose</w:t>
      </w:r>
      <w:proofErr w:type="gramEnd"/>
      <w:r w:rsidRPr="0035645A">
        <w:rPr>
          <w:rFonts w:ascii="Times" w:hAnsi="Times" w:cs="Courier"/>
          <w:sz w:val="20"/>
          <w:szCs w:val="20"/>
        </w:rPr>
        <w:t xml:space="preserve"> a reorganization plan, which may include--                 </w:t>
      </w:r>
    </w:p>
    <w:p w14:paraId="7CAE4617"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w:t>
      </w:r>
      <w:proofErr w:type="spellStart"/>
      <w:r w:rsidRPr="0035645A">
        <w:rPr>
          <w:rFonts w:ascii="Times" w:hAnsi="Times" w:cs="Courier"/>
          <w:sz w:val="20"/>
          <w:szCs w:val="20"/>
        </w:rPr>
        <w:t>i</w:t>
      </w:r>
      <w:proofErr w:type="spellEnd"/>
      <w:r w:rsidRPr="0035645A">
        <w:rPr>
          <w:rFonts w:ascii="Times" w:hAnsi="Times" w:cs="Courier"/>
          <w:sz w:val="20"/>
          <w:szCs w:val="20"/>
        </w:rPr>
        <w:t xml:space="preserve">) </w:t>
      </w:r>
      <w:proofErr w:type="gramStart"/>
      <w:r w:rsidRPr="0035645A">
        <w:rPr>
          <w:rFonts w:ascii="Times" w:hAnsi="Times" w:cs="Courier"/>
          <w:sz w:val="20"/>
          <w:szCs w:val="20"/>
        </w:rPr>
        <w:t>decertifying</w:t>
      </w:r>
      <w:proofErr w:type="gramEnd"/>
      <w:r w:rsidRPr="0035645A">
        <w:rPr>
          <w:rFonts w:ascii="Times" w:hAnsi="Times" w:cs="Courier"/>
          <w:sz w:val="20"/>
          <w:szCs w:val="20"/>
        </w:rPr>
        <w:t xml:space="preserve"> the local board involved;                 </w:t>
      </w:r>
    </w:p>
    <w:p w14:paraId="44C3E8CD"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(ii) </w:t>
      </w:r>
      <w:proofErr w:type="gramStart"/>
      <w:r w:rsidRPr="0035645A">
        <w:rPr>
          <w:rFonts w:ascii="Times" w:hAnsi="Times" w:cs="Courier"/>
          <w:sz w:val="20"/>
          <w:szCs w:val="20"/>
        </w:rPr>
        <w:t>prohibiting</w:t>
      </w:r>
      <w:proofErr w:type="gramEnd"/>
      <w:r w:rsidRPr="0035645A">
        <w:rPr>
          <w:rFonts w:ascii="Times" w:hAnsi="Times" w:cs="Courier"/>
          <w:sz w:val="20"/>
          <w:szCs w:val="20"/>
        </w:rPr>
        <w:t xml:space="preserve"> the use of eligible providers;                 </w:t>
      </w:r>
    </w:p>
    <w:p w14:paraId="2AC6D179"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lastRenderedPageBreak/>
        <w:t xml:space="preserve">(iii) </w:t>
      </w:r>
      <w:proofErr w:type="gramStart"/>
      <w:r w:rsidRPr="0035645A">
        <w:rPr>
          <w:rFonts w:ascii="Times" w:hAnsi="Times" w:cs="Courier"/>
          <w:sz w:val="20"/>
          <w:szCs w:val="20"/>
        </w:rPr>
        <w:t>selecting</w:t>
      </w:r>
      <w:proofErr w:type="gramEnd"/>
      <w:r w:rsidRPr="0035645A">
        <w:rPr>
          <w:rFonts w:ascii="Times" w:hAnsi="Times" w:cs="Courier"/>
          <w:sz w:val="20"/>
          <w:szCs w:val="20"/>
        </w:rPr>
        <w:t xml:space="preserve"> an alter</w:t>
      </w:r>
      <w:r w:rsidR="000B19C5">
        <w:rPr>
          <w:rFonts w:ascii="Times" w:hAnsi="Times" w:cs="Courier"/>
          <w:sz w:val="20"/>
          <w:szCs w:val="20"/>
        </w:rPr>
        <w:t xml:space="preserve">native entity to administer the </w:t>
      </w:r>
      <w:r w:rsidRPr="0035645A">
        <w:rPr>
          <w:rFonts w:ascii="Times" w:hAnsi="Times" w:cs="Courier"/>
          <w:sz w:val="20"/>
          <w:szCs w:val="20"/>
        </w:rPr>
        <w:t xml:space="preserve">program for the local area involved;                 </w:t>
      </w:r>
    </w:p>
    <w:p w14:paraId="285ECFFF"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(iv) </w:t>
      </w:r>
      <w:proofErr w:type="gramStart"/>
      <w:r w:rsidRPr="0035645A">
        <w:rPr>
          <w:rFonts w:ascii="Times" w:hAnsi="Times" w:cs="Courier"/>
          <w:sz w:val="20"/>
          <w:szCs w:val="20"/>
        </w:rPr>
        <w:t>merging</w:t>
      </w:r>
      <w:proofErr w:type="gramEnd"/>
      <w:r w:rsidRPr="0035645A">
        <w:rPr>
          <w:rFonts w:ascii="Times" w:hAnsi="Times" w:cs="Courier"/>
          <w:sz w:val="20"/>
          <w:szCs w:val="20"/>
        </w:rPr>
        <w:t xml:space="preserve"> the local area into one or more other local areas; or                 </w:t>
      </w:r>
    </w:p>
    <w:p w14:paraId="585E3696"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(v) </w:t>
      </w:r>
      <w:proofErr w:type="gramStart"/>
      <w:r w:rsidRPr="0035645A">
        <w:rPr>
          <w:rFonts w:ascii="Times" w:hAnsi="Times" w:cs="Courier"/>
          <w:sz w:val="20"/>
          <w:szCs w:val="20"/>
        </w:rPr>
        <w:t>making</w:t>
      </w:r>
      <w:proofErr w:type="gramEnd"/>
      <w:r w:rsidRPr="0035645A">
        <w:rPr>
          <w:rFonts w:ascii="Times" w:hAnsi="Times" w:cs="Courier"/>
          <w:sz w:val="20"/>
          <w:szCs w:val="20"/>
        </w:rPr>
        <w:t xml:space="preserve"> other such changes as the Secretary or Governor determines necessary to secure compliance.         </w:t>
      </w:r>
    </w:p>
    <w:p w14:paraId="3161073D"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Appeal</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725F7477"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In general</w:t>
      </w:r>
      <w:proofErr w:type="gramStart"/>
      <w:r w:rsidRPr="0035645A">
        <w:rPr>
          <w:rFonts w:ascii="Times" w:hAnsi="Times" w:cs="Courier"/>
          <w:sz w:val="20"/>
          <w:szCs w:val="20"/>
        </w:rPr>
        <w:t>.-</w:t>
      </w:r>
      <w:proofErr w:type="gramEnd"/>
      <w:r w:rsidRPr="0035645A">
        <w:rPr>
          <w:rFonts w:ascii="Times" w:hAnsi="Times" w:cs="Courier"/>
          <w:sz w:val="20"/>
          <w:szCs w:val="20"/>
        </w:rPr>
        <w:t xml:space="preserve">-The actions taken by the Governor pursuant to subparagraphs (A) and (B) of paragraph (1) may be appealed to the Secretary and shall not become effective until--                 </w:t>
      </w:r>
    </w:p>
    <w:p w14:paraId="5303FA1B"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w:t>
      </w:r>
      <w:proofErr w:type="spellStart"/>
      <w:r w:rsidRPr="0035645A">
        <w:rPr>
          <w:rFonts w:ascii="Times" w:hAnsi="Times" w:cs="Courier"/>
          <w:sz w:val="20"/>
          <w:szCs w:val="20"/>
        </w:rPr>
        <w:t>i</w:t>
      </w:r>
      <w:proofErr w:type="spellEnd"/>
      <w:r w:rsidRPr="0035645A">
        <w:rPr>
          <w:rFonts w:ascii="Times" w:hAnsi="Times" w:cs="Courier"/>
          <w:sz w:val="20"/>
          <w:szCs w:val="20"/>
        </w:rPr>
        <w:t xml:space="preserve">)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time for appeal has expired; or                 </w:t>
      </w:r>
    </w:p>
    <w:p w14:paraId="5A9EC7D5"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(ii)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Secretary has issued a decision.             </w:t>
      </w:r>
    </w:p>
    <w:p w14:paraId="1865110B"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Additional requirement</w:t>
      </w:r>
      <w:proofErr w:type="gramStart"/>
      <w:r w:rsidRPr="0035645A">
        <w:rPr>
          <w:rFonts w:ascii="Times" w:hAnsi="Times" w:cs="Courier"/>
          <w:sz w:val="20"/>
          <w:szCs w:val="20"/>
        </w:rPr>
        <w:t>.-</w:t>
      </w:r>
      <w:proofErr w:type="gramEnd"/>
      <w:r w:rsidRPr="0035645A">
        <w:rPr>
          <w:rFonts w:ascii="Times" w:hAnsi="Times" w:cs="Courier"/>
          <w:sz w:val="20"/>
          <w:szCs w:val="20"/>
        </w:rPr>
        <w:t xml:space="preserve">-The Secretary shall make a final decision under subparagraph (A) not later than 45 days after the receipt of the appeal.         </w:t>
      </w:r>
    </w:p>
    <w:p w14:paraId="784BA497"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(3) Action by the secretary</w:t>
      </w:r>
      <w:proofErr w:type="gramStart"/>
      <w:r w:rsidRPr="0035645A">
        <w:rPr>
          <w:rFonts w:ascii="Times" w:hAnsi="Times" w:cs="Courier"/>
          <w:sz w:val="20"/>
          <w:szCs w:val="20"/>
        </w:rPr>
        <w:t>.-</w:t>
      </w:r>
      <w:proofErr w:type="gramEnd"/>
      <w:r w:rsidRPr="0035645A">
        <w:rPr>
          <w:rFonts w:ascii="Times" w:hAnsi="Times" w:cs="Courier"/>
          <w:sz w:val="20"/>
          <w:szCs w:val="20"/>
        </w:rPr>
        <w:t>-If t</w:t>
      </w:r>
      <w:r w:rsidR="000B19C5">
        <w:rPr>
          <w:rFonts w:ascii="Times" w:hAnsi="Times" w:cs="Courier"/>
          <w:sz w:val="20"/>
          <w:szCs w:val="20"/>
        </w:rPr>
        <w:t xml:space="preserve">he Governor fails to promptly </w:t>
      </w:r>
      <w:r w:rsidRPr="0035645A">
        <w:rPr>
          <w:rFonts w:ascii="Times" w:hAnsi="Times" w:cs="Courier"/>
          <w:sz w:val="20"/>
          <w:szCs w:val="20"/>
        </w:rPr>
        <w:t>take the actions required under para</w:t>
      </w:r>
      <w:r w:rsidR="000B19C5">
        <w:rPr>
          <w:rFonts w:ascii="Times" w:hAnsi="Times" w:cs="Courier"/>
          <w:sz w:val="20"/>
          <w:szCs w:val="20"/>
        </w:rPr>
        <w:t xml:space="preserve">graph (1), the Secretary shall </w:t>
      </w:r>
      <w:r w:rsidRPr="0035645A">
        <w:rPr>
          <w:rFonts w:ascii="Times" w:hAnsi="Times" w:cs="Courier"/>
          <w:sz w:val="20"/>
          <w:szCs w:val="20"/>
        </w:rPr>
        <w:t xml:space="preserve">take such actions.     </w:t>
      </w:r>
    </w:p>
    <w:p w14:paraId="08F62DA5"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(c) Repayment of Certain Amounts to the United States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6741BEEC"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 xml:space="preserve">-Every recipient of funds under this title shall repay to the United States amounts found not to have been expended in accordance with this title.         </w:t>
      </w:r>
    </w:p>
    <w:p w14:paraId="60465579"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Offset of repayment</w:t>
      </w:r>
      <w:proofErr w:type="gramStart"/>
      <w:r w:rsidRPr="0035645A">
        <w:rPr>
          <w:rFonts w:ascii="Times" w:hAnsi="Times" w:cs="Courier"/>
          <w:sz w:val="20"/>
          <w:szCs w:val="20"/>
        </w:rPr>
        <w:t>.-</w:t>
      </w:r>
      <w:proofErr w:type="gramEnd"/>
      <w:r w:rsidRPr="0035645A">
        <w:rPr>
          <w:rFonts w:ascii="Times" w:hAnsi="Times" w:cs="Courier"/>
          <w:sz w:val="20"/>
          <w:szCs w:val="20"/>
        </w:rPr>
        <w:t xml:space="preserve">-If the Secretary determines that a State has expended funds made available under this title in a manner contrary to the requirements of this title, the Secretary may offset repayment of such expenditures against any other amount to which the State is or may be entitled, except as provided under subsection (d)(1).         </w:t>
      </w:r>
    </w:p>
    <w:p w14:paraId="0549F8D3"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(3) Repayment from deduction by state</w:t>
      </w:r>
      <w:proofErr w:type="gramStart"/>
      <w:r w:rsidRPr="0035645A">
        <w:rPr>
          <w:rFonts w:ascii="Times" w:hAnsi="Times" w:cs="Courier"/>
          <w:sz w:val="20"/>
          <w:szCs w:val="20"/>
        </w:rPr>
        <w:t>.-</w:t>
      </w:r>
      <w:proofErr w:type="gramEnd"/>
      <w:r w:rsidRPr="0035645A">
        <w:rPr>
          <w:rFonts w:ascii="Times" w:hAnsi="Times" w:cs="Courier"/>
          <w:sz w:val="20"/>
          <w:szCs w:val="20"/>
        </w:rPr>
        <w:t xml:space="preserve">-If the Secretary requires a State to repay funds as a result of a determination that a local area of the State has expended funds contrary to the requirements of this title, the Governor of the State may use an amount deducted under paragraph (4) to repay the funds, except as provided under subsection (e)(1).         </w:t>
      </w:r>
    </w:p>
    <w:p w14:paraId="01DB5F6B"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(4) Deduction by state</w:t>
      </w:r>
      <w:proofErr w:type="gramStart"/>
      <w:r w:rsidRPr="0035645A">
        <w:rPr>
          <w:rFonts w:ascii="Times" w:hAnsi="Times" w:cs="Courier"/>
          <w:sz w:val="20"/>
          <w:szCs w:val="20"/>
        </w:rPr>
        <w:t>.-</w:t>
      </w:r>
      <w:proofErr w:type="gramEnd"/>
      <w:r w:rsidRPr="0035645A">
        <w:rPr>
          <w:rFonts w:ascii="Times" w:hAnsi="Times" w:cs="Courier"/>
          <w:sz w:val="20"/>
          <w:szCs w:val="20"/>
        </w:rPr>
        <w:t xml:space="preserve">-The Governor may deduct an amount equal to the </w:t>
      </w:r>
      <w:proofErr w:type="spellStart"/>
      <w:r w:rsidRPr="0035645A">
        <w:rPr>
          <w:rFonts w:ascii="Times" w:hAnsi="Times" w:cs="Courier"/>
          <w:sz w:val="20"/>
          <w:szCs w:val="20"/>
        </w:rPr>
        <w:t>misexpenditure</w:t>
      </w:r>
      <w:proofErr w:type="spellEnd"/>
      <w:r w:rsidRPr="0035645A">
        <w:rPr>
          <w:rFonts w:ascii="Times" w:hAnsi="Times" w:cs="Courier"/>
          <w:sz w:val="20"/>
          <w:szCs w:val="20"/>
        </w:rPr>
        <w:t xml:space="preserve"> described in paragraph (3) from subsequent program year allocations to the local area from funds reserved for the administrative costs of the local programs involved, as appropriate.         </w:t>
      </w:r>
    </w:p>
    <w:p w14:paraId="57E83827" w14:textId="4569300B"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(5) Limitations</w:t>
      </w:r>
      <w:proofErr w:type="gramStart"/>
      <w:r w:rsidRPr="0035645A">
        <w:rPr>
          <w:rFonts w:ascii="Times" w:hAnsi="Times" w:cs="Courier"/>
          <w:sz w:val="20"/>
          <w:szCs w:val="20"/>
        </w:rPr>
        <w:t>.-</w:t>
      </w:r>
      <w:proofErr w:type="gramEnd"/>
      <w:r w:rsidRPr="0035645A">
        <w:rPr>
          <w:rFonts w:ascii="Times" w:hAnsi="Times" w:cs="Courier"/>
          <w:sz w:val="20"/>
          <w:szCs w:val="20"/>
        </w:rPr>
        <w:t xml:space="preserve">-A deduction made </w:t>
      </w:r>
      <w:r w:rsidR="000B19C5">
        <w:rPr>
          <w:rFonts w:ascii="Times" w:hAnsi="Times" w:cs="Courier"/>
          <w:sz w:val="20"/>
          <w:szCs w:val="20"/>
        </w:rPr>
        <w:t xml:space="preserve">by a State as described in </w:t>
      </w:r>
      <w:r w:rsidRPr="0035645A">
        <w:rPr>
          <w:rFonts w:ascii="Times" w:hAnsi="Times" w:cs="Courier"/>
          <w:sz w:val="20"/>
          <w:szCs w:val="20"/>
        </w:rPr>
        <w:t>paragraph (4) shall not be made until suc</w:t>
      </w:r>
      <w:r w:rsidR="00AF6BCA">
        <w:rPr>
          <w:rFonts w:ascii="Times" w:hAnsi="Times" w:cs="Courier"/>
          <w:sz w:val="20"/>
          <w:szCs w:val="20"/>
        </w:rPr>
        <w:t xml:space="preserve">h time as the Governor has </w:t>
      </w:r>
      <w:r w:rsidRPr="0035645A">
        <w:rPr>
          <w:rFonts w:ascii="Times" w:hAnsi="Times" w:cs="Courier"/>
          <w:sz w:val="20"/>
          <w:szCs w:val="20"/>
        </w:rPr>
        <w:t>taken appropriate corrective action</w:t>
      </w:r>
      <w:r w:rsidR="000B19C5">
        <w:rPr>
          <w:rFonts w:ascii="Times" w:hAnsi="Times" w:cs="Courier"/>
          <w:sz w:val="20"/>
          <w:szCs w:val="20"/>
        </w:rPr>
        <w:t xml:space="preserve"> to ensure full compliance </w:t>
      </w:r>
      <w:r w:rsidRPr="0035645A">
        <w:rPr>
          <w:rFonts w:ascii="Times" w:hAnsi="Times" w:cs="Courier"/>
          <w:sz w:val="20"/>
          <w:szCs w:val="20"/>
        </w:rPr>
        <w:t>within such local area with regard to a</w:t>
      </w:r>
      <w:r w:rsidR="000B19C5">
        <w:rPr>
          <w:rFonts w:ascii="Times" w:hAnsi="Times" w:cs="Courier"/>
          <w:sz w:val="20"/>
          <w:szCs w:val="20"/>
        </w:rPr>
        <w:t xml:space="preserve">ppropriate expenditures of </w:t>
      </w:r>
      <w:r w:rsidRPr="0035645A">
        <w:rPr>
          <w:rFonts w:ascii="Times" w:hAnsi="Times" w:cs="Courier"/>
          <w:sz w:val="20"/>
          <w:szCs w:val="20"/>
        </w:rPr>
        <w:t xml:space="preserve">funds under this title.     </w:t>
      </w:r>
    </w:p>
    <w:p w14:paraId="02BF176D"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(d) Repayment of Amounts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77F26040"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 xml:space="preserve">-Each recipient of funds under this title shall be liable to repay the amounts described </w:t>
      </w:r>
      <w:r w:rsidR="000B19C5">
        <w:rPr>
          <w:rFonts w:ascii="Times" w:hAnsi="Times" w:cs="Courier"/>
          <w:sz w:val="20"/>
          <w:szCs w:val="20"/>
        </w:rPr>
        <w:t xml:space="preserve">in subsection (c)(1), from </w:t>
      </w:r>
      <w:r w:rsidRPr="0035645A">
        <w:rPr>
          <w:rFonts w:ascii="Times" w:hAnsi="Times" w:cs="Courier"/>
          <w:sz w:val="20"/>
          <w:szCs w:val="20"/>
        </w:rPr>
        <w:t xml:space="preserve">funds other than funds received under this title, upon a determination by the Secretary that the </w:t>
      </w:r>
      <w:proofErr w:type="spellStart"/>
      <w:r w:rsidRPr="0035645A">
        <w:rPr>
          <w:rFonts w:ascii="Times" w:hAnsi="Times" w:cs="Courier"/>
          <w:sz w:val="20"/>
          <w:szCs w:val="20"/>
        </w:rPr>
        <w:t>m</w:t>
      </w:r>
      <w:r w:rsidR="000B19C5">
        <w:rPr>
          <w:rFonts w:ascii="Times" w:hAnsi="Times" w:cs="Courier"/>
          <w:sz w:val="20"/>
          <w:szCs w:val="20"/>
        </w:rPr>
        <w:t>isexpenditure</w:t>
      </w:r>
      <w:proofErr w:type="spellEnd"/>
      <w:r w:rsidR="000B19C5">
        <w:rPr>
          <w:rFonts w:ascii="Times" w:hAnsi="Times" w:cs="Courier"/>
          <w:sz w:val="20"/>
          <w:szCs w:val="20"/>
        </w:rPr>
        <w:t xml:space="preserve"> of funds was </w:t>
      </w:r>
      <w:r w:rsidRPr="0035645A">
        <w:rPr>
          <w:rFonts w:ascii="Times" w:hAnsi="Times" w:cs="Courier"/>
          <w:sz w:val="20"/>
          <w:szCs w:val="20"/>
        </w:rPr>
        <w:t>due to willful disregard of the require</w:t>
      </w:r>
      <w:r w:rsidR="000B19C5">
        <w:rPr>
          <w:rFonts w:ascii="Times" w:hAnsi="Times" w:cs="Courier"/>
          <w:sz w:val="20"/>
          <w:szCs w:val="20"/>
        </w:rPr>
        <w:t xml:space="preserve">ments of this title, gross </w:t>
      </w:r>
      <w:r w:rsidRPr="0035645A">
        <w:rPr>
          <w:rFonts w:ascii="Times" w:hAnsi="Times" w:cs="Courier"/>
          <w:sz w:val="20"/>
          <w:szCs w:val="20"/>
        </w:rPr>
        <w:t>negligence, failure to obs</w:t>
      </w:r>
      <w:r w:rsidR="000B19C5">
        <w:rPr>
          <w:rFonts w:ascii="Times" w:hAnsi="Times" w:cs="Courier"/>
          <w:sz w:val="20"/>
          <w:szCs w:val="20"/>
        </w:rPr>
        <w:t xml:space="preserve">erve accepted standards of </w:t>
      </w:r>
      <w:r w:rsidRPr="0035645A">
        <w:rPr>
          <w:rFonts w:ascii="Times" w:hAnsi="Times" w:cs="Courier"/>
          <w:sz w:val="20"/>
          <w:szCs w:val="20"/>
        </w:rPr>
        <w:t xml:space="preserve">administration, or a pattern of </w:t>
      </w:r>
      <w:proofErr w:type="spellStart"/>
      <w:r w:rsidRPr="0035645A">
        <w:rPr>
          <w:rFonts w:ascii="Times" w:hAnsi="Times" w:cs="Courier"/>
          <w:sz w:val="20"/>
          <w:szCs w:val="20"/>
        </w:rPr>
        <w:t>misexpenditure</w:t>
      </w:r>
      <w:proofErr w:type="spellEnd"/>
      <w:r w:rsidRPr="0035645A">
        <w:rPr>
          <w:rFonts w:ascii="Times" w:hAnsi="Times" w:cs="Courier"/>
          <w:sz w:val="20"/>
          <w:szCs w:val="20"/>
        </w:rPr>
        <w:t xml:space="preserve"> as </w:t>
      </w:r>
      <w:r w:rsidR="000B19C5">
        <w:rPr>
          <w:rFonts w:ascii="Times" w:hAnsi="Times" w:cs="Courier"/>
          <w:sz w:val="20"/>
          <w:szCs w:val="20"/>
        </w:rPr>
        <w:t xml:space="preserve">described in </w:t>
      </w:r>
      <w:r w:rsidRPr="0035645A">
        <w:rPr>
          <w:rFonts w:ascii="Times" w:hAnsi="Times" w:cs="Courier"/>
          <w:sz w:val="20"/>
          <w:szCs w:val="20"/>
        </w:rPr>
        <w:t xml:space="preserve">paragraphs (2) and (3) of subsection </w:t>
      </w:r>
      <w:r w:rsidR="000B19C5">
        <w:rPr>
          <w:rFonts w:ascii="Times" w:hAnsi="Times" w:cs="Courier"/>
          <w:sz w:val="20"/>
          <w:szCs w:val="20"/>
        </w:rPr>
        <w:t xml:space="preserve">(c). No such determination </w:t>
      </w:r>
      <w:r w:rsidRPr="0035645A">
        <w:rPr>
          <w:rFonts w:ascii="Times" w:hAnsi="Times" w:cs="Courier"/>
          <w:sz w:val="20"/>
          <w:szCs w:val="20"/>
        </w:rPr>
        <w:t>shall be made under this subsection or s</w:t>
      </w:r>
      <w:r w:rsidR="000B19C5">
        <w:rPr>
          <w:rFonts w:ascii="Times" w:hAnsi="Times" w:cs="Courier"/>
          <w:sz w:val="20"/>
          <w:szCs w:val="20"/>
        </w:rPr>
        <w:t xml:space="preserve">ubsection (c) until notice </w:t>
      </w:r>
      <w:r w:rsidRPr="0035645A">
        <w:rPr>
          <w:rFonts w:ascii="Times" w:hAnsi="Times" w:cs="Courier"/>
          <w:sz w:val="20"/>
          <w:szCs w:val="20"/>
        </w:rPr>
        <w:t>and opportunity for a fair hearing has been given to the recipient.         (2) Factors in imposing sanctions</w:t>
      </w:r>
      <w:proofErr w:type="gramStart"/>
      <w:r w:rsidRPr="0035645A">
        <w:rPr>
          <w:rFonts w:ascii="Times" w:hAnsi="Times" w:cs="Courier"/>
          <w:sz w:val="20"/>
          <w:szCs w:val="20"/>
        </w:rPr>
        <w:t>.-</w:t>
      </w:r>
      <w:proofErr w:type="gramEnd"/>
      <w:r w:rsidR="000B19C5">
        <w:rPr>
          <w:rFonts w:ascii="Times" w:hAnsi="Times" w:cs="Courier"/>
          <w:sz w:val="20"/>
          <w:szCs w:val="20"/>
        </w:rPr>
        <w:t xml:space="preserve">-In determining whether to </w:t>
      </w:r>
      <w:r w:rsidRPr="0035645A">
        <w:rPr>
          <w:rFonts w:ascii="Times" w:hAnsi="Times" w:cs="Courier"/>
          <w:sz w:val="20"/>
          <w:szCs w:val="20"/>
        </w:rPr>
        <w:t>impose any sanction authorized by this s</w:t>
      </w:r>
      <w:r w:rsidR="000B19C5">
        <w:rPr>
          <w:rFonts w:ascii="Times" w:hAnsi="Times" w:cs="Courier"/>
          <w:sz w:val="20"/>
          <w:szCs w:val="20"/>
        </w:rPr>
        <w:t xml:space="preserve">ection against a recipient </w:t>
      </w:r>
      <w:r w:rsidRPr="0035645A">
        <w:rPr>
          <w:rFonts w:ascii="Times" w:hAnsi="Times" w:cs="Courier"/>
          <w:sz w:val="20"/>
          <w:szCs w:val="20"/>
        </w:rPr>
        <w:t xml:space="preserve">for violations by a </w:t>
      </w:r>
      <w:proofErr w:type="spellStart"/>
      <w:r w:rsidRPr="0035645A">
        <w:rPr>
          <w:rFonts w:ascii="Times" w:hAnsi="Times" w:cs="Courier"/>
          <w:sz w:val="20"/>
          <w:szCs w:val="20"/>
        </w:rPr>
        <w:t>subgrantee</w:t>
      </w:r>
      <w:proofErr w:type="spellEnd"/>
      <w:r w:rsidRPr="0035645A">
        <w:rPr>
          <w:rFonts w:ascii="Times" w:hAnsi="Times" w:cs="Courier"/>
          <w:sz w:val="20"/>
          <w:szCs w:val="20"/>
        </w:rPr>
        <w:t xml:space="preserve"> or co</w:t>
      </w:r>
      <w:r w:rsidR="000B19C5">
        <w:rPr>
          <w:rFonts w:ascii="Times" w:hAnsi="Times" w:cs="Courier"/>
          <w:sz w:val="20"/>
          <w:szCs w:val="20"/>
        </w:rPr>
        <w:t xml:space="preserve">ntractor of such recipient </w:t>
      </w:r>
      <w:r w:rsidRPr="0035645A">
        <w:rPr>
          <w:rFonts w:ascii="Times" w:hAnsi="Times" w:cs="Courier"/>
          <w:sz w:val="20"/>
          <w:szCs w:val="20"/>
        </w:rPr>
        <w:t>under this title (including the regu</w:t>
      </w:r>
      <w:r w:rsidR="000B19C5">
        <w:rPr>
          <w:rFonts w:ascii="Times" w:hAnsi="Times" w:cs="Courier"/>
          <w:sz w:val="20"/>
          <w:szCs w:val="20"/>
        </w:rPr>
        <w:t>lations issued under this t</w:t>
      </w:r>
      <w:r w:rsidRPr="0035645A">
        <w:rPr>
          <w:rFonts w:ascii="Times" w:hAnsi="Times" w:cs="Courier"/>
          <w:sz w:val="20"/>
          <w:szCs w:val="20"/>
        </w:rPr>
        <w:t xml:space="preserve">itle), the Secretary shall first determine whether such recipient      has adequately demonstrated that the recipient has--             </w:t>
      </w:r>
    </w:p>
    <w:p w14:paraId="2863652D"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(A) </w:t>
      </w:r>
      <w:proofErr w:type="gramStart"/>
      <w:r w:rsidRPr="0035645A">
        <w:rPr>
          <w:rFonts w:ascii="Times" w:hAnsi="Times" w:cs="Courier"/>
          <w:sz w:val="20"/>
          <w:szCs w:val="20"/>
        </w:rPr>
        <w:t>established</w:t>
      </w:r>
      <w:proofErr w:type="gramEnd"/>
      <w:r w:rsidRPr="0035645A">
        <w:rPr>
          <w:rFonts w:ascii="Times" w:hAnsi="Times" w:cs="Courier"/>
          <w:sz w:val="20"/>
          <w:szCs w:val="20"/>
        </w:rPr>
        <w:t xml:space="preserve"> and adhered to an appropriate system for the award and monitoring of grants and contracts with </w:t>
      </w:r>
      <w:proofErr w:type="spellStart"/>
      <w:r w:rsidRPr="0035645A">
        <w:rPr>
          <w:rFonts w:ascii="Times" w:hAnsi="Times" w:cs="Courier"/>
          <w:sz w:val="20"/>
          <w:szCs w:val="20"/>
        </w:rPr>
        <w:t>subgrantees</w:t>
      </w:r>
      <w:proofErr w:type="spellEnd"/>
      <w:r w:rsidRPr="0035645A">
        <w:rPr>
          <w:rFonts w:ascii="Times" w:hAnsi="Times" w:cs="Courier"/>
          <w:sz w:val="20"/>
          <w:szCs w:val="20"/>
        </w:rPr>
        <w:t xml:space="preserve"> and contractors that contains acceptable standards for ensuring accountability;             </w:t>
      </w:r>
    </w:p>
    <w:p w14:paraId="082D2560"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(B) </w:t>
      </w:r>
      <w:proofErr w:type="gramStart"/>
      <w:r w:rsidRPr="0035645A">
        <w:rPr>
          <w:rFonts w:ascii="Times" w:hAnsi="Times" w:cs="Courier"/>
          <w:sz w:val="20"/>
          <w:szCs w:val="20"/>
        </w:rPr>
        <w:t>entered</w:t>
      </w:r>
      <w:proofErr w:type="gramEnd"/>
      <w:r w:rsidRPr="0035645A">
        <w:rPr>
          <w:rFonts w:ascii="Times" w:hAnsi="Times" w:cs="Courier"/>
          <w:sz w:val="20"/>
          <w:szCs w:val="20"/>
        </w:rPr>
        <w:t xml:space="preserve"> into a written grant agre</w:t>
      </w:r>
      <w:r w:rsidR="000B19C5">
        <w:rPr>
          <w:rFonts w:ascii="Times" w:hAnsi="Times" w:cs="Courier"/>
          <w:sz w:val="20"/>
          <w:szCs w:val="20"/>
        </w:rPr>
        <w:t xml:space="preserve">ement or contract with </w:t>
      </w:r>
      <w:r w:rsidRPr="0035645A">
        <w:rPr>
          <w:rFonts w:ascii="Times" w:hAnsi="Times" w:cs="Courier"/>
          <w:sz w:val="20"/>
          <w:szCs w:val="20"/>
        </w:rPr>
        <w:t xml:space="preserve">such </w:t>
      </w:r>
      <w:proofErr w:type="spellStart"/>
      <w:r w:rsidRPr="0035645A">
        <w:rPr>
          <w:rFonts w:ascii="Times" w:hAnsi="Times" w:cs="Courier"/>
          <w:sz w:val="20"/>
          <w:szCs w:val="20"/>
        </w:rPr>
        <w:t>subgrantee</w:t>
      </w:r>
      <w:proofErr w:type="spellEnd"/>
      <w:r w:rsidRPr="0035645A">
        <w:rPr>
          <w:rFonts w:ascii="Times" w:hAnsi="Times" w:cs="Courier"/>
          <w:sz w:val="20"/>
          <w:szCs w:val="20"/>
        </w:rPr>
        <w:t xml:space="preserve"> or contractor that estab</w:t>
      </w:r>
      <w:r w:rsidR="000B19C5">
        <w:rPr>
          <w:rFonts w:ascii="Times" w:hAnsi="Times" w:cs="Courier"/>
          <w:sz w:val="20"/>
          <w:szCs w:val="20"/>
        </w:rPr>
        <w:t xml:space="preserve">lished clear goals and </w:t>
      </w:r>
      <w:r w:rsidRPr="0035645A">
        <w:rPr>
          <w:rFonts w:ascii="Times" w:hAnsi="Times" w:cs="Courier"/>
          <w:sz w:val="20"/>
          <w:szCs w:val="20"/>
        </w:rPr>
        <w:t xml:space="preserve">obligations in unambiguous terms;             </w:t>
      </w:r>
    </w:p>
    <w:p w14:paraId="46FF85ED"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(C) </w:t>
      </w:r>
      <w:proofErr w:type="gramStart"/>
      <w:r w:rsidRPr="0035645A">
        <w:rPr>
          <w:rFonts w:ascii="Times" w:hAnsi="Times" w:cs="Courier"/>
          <w:sz w:val="20"/>
          <w:szCs w:val="20"/>
        </w:rPr>
        <w:t>acted</w:t>
      </w:r>
      <w:proofErr w:type="gramEnd"/>
      <w:r w:rsidRPr="0035645A">
        <w:rPr>
          <w:rFonts w:ascii="Times" w:hAnsi="Times" w:cs="Courier"/>
          <w:sz w:val="20"/>
          <w:szCs w:val="20"/>
        </w:rPr>
        <w:t xml:space="preserve"> with due diligence to monitor the implementation of the grant agreement or contract, including the carrying out of the appropriate monitoring activities (including audits) at reasonable intervals; and             (D) taken prompt and appropriate</w:t>
      </w:r>
      <w:r w:rsidR="000B19C5">
        <w:rPr>
          <w:rFonts w:ascii="Times" w:hAnsi="Times" w:cs="Courier"/>
          <w:sz w:val="20"/>
          <w:szCs w:val="20"/>
        </w:rPr>
        <w:t xml:space="preserve"> corrective action upon </w:t>
      </w:r>
      <w:r w:rsidRPr="0035645A">
        <w:rPr>
          <w:rFonts w:ascii="Times" w:hAnsi="Times" w:cs="Courier"/>
          <w:sz w:val="20"/>
          <w:szCs w:val="20"/>
        </w:rPr>
        <w:t xml:space="preserve">becoming aware of any evidence of a </w:t>
      </w:r>
      <w:r w:rsidR="000B19C5">
        <w:rPr>
          <w:rFonts w:ascii="Times" w:hAnsi="Times" w:cs="Courier"/>
          <w:sz w:val="20"/>
          <w:szCs w:val="20"/>
        </w:rPr>
        <w:t>violation of this title,</w:t>
      </w:r>
      <w:r w:rsidRPr="0035645A">
        <w:rPr>
          <w:rFonts w:ascii="Times" w:hAnsi="Times" w:cs="Courier"/>
          <w:sz w:val="20"/>
          <w:szCs w:val="20"/>
        </w:rPr>
        <w:t xml:space="preserve"> including regulations issued und</w:t>
      </w:r>
      <w:r w:rsidR="000B19C5">
        <w:rPr>
          <w:rFonts w:ascii="Times" w:hAnsi="Times" w:cs="Courier"/>
          <w:sz w:val="20"/>
          <w:szCs w:val="20"/>
        </w:rPr>
        <w:t xml:space="preserve">er this title, by such </w:t>
      </w:r>
      <w:proofErr w:type="spellStart"/>
      <w:r w:rsidRPr="0035645A">
        <w:rPr>
          <w:rFonts w:ascii="Times" w:hAnsi="Times" w:cs="Courier"/>
          <w:sz w:val="20"/>
          <w:szCs w:val="20"/>
        </w:rPr>
        <w:t>subgrantee</w:t>
      </w:r>
      <w:proofErr w:type="spellEnd"/>
      <w:r w:rsidRPr="0035645A">
        <w:rPr>
          <w:rFonts w:ascii="Times" w:hAnsi="Times" w:cs="Courier"/>
          <w:sz w:val="20"/>
          <w:szCs w:val="20"/>
        </w:rPr>
        <w:t xml:space="preserve"> or contractor.         </w:t>
      </w:r>
    </w:p>
    <w:p w14:paraId="53C1BBD3"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(3) Waiver</w:t>
      </w:r>
      <w:proofErr w:type="gramStart"/>
      <w:r w:rsidRPr="0035645A">
        <w:rPr>
          <w:rFonts w:ascii="Times" w:hAnsi="Times" w:cs="Courier"/>
          <w:sz w:val="20"/>
          <w:szCs w:val="20"/>
        </w:rPr>
        <w:t>.-</w:t>
      </w:r>
      <w:proofErr w:type="gramEnd"/>
      <w:r w:rsidRPr="0035645A">
        <w:rPr>
          <w:rFonts w:ascii="Times" w:hAnsi="Times" w:cs="Courier"/>
          <w:sz w:val="20"/>
          <w:szCs w:val="20"/>
        </w:rPr>
        <w:t>-If the Secretary determi</w:t>
      </w:r>
      <w:r w:rsidR="000B19C5">
        <w:rPr>
          <w:rFonts w:ascii="Times" w:hAnsi="Times" w:cs="Courier"/>
          <w:sz w:val="20"/>
          <w:szCs w:val="20"/>
        </w:rPr>
        <w:t xml:space="preserve">nes that the recipient has </w:t>
      </w:r>
      <w:r w:rsidRPr="0035645A">
        <w:rPr>
          <w:rFonts w:ascii="Times" w:hAnsi="Times" w:cs="Courier"/>
          <w:sz w:val="20"/>
          <w:szCs w:val="20"/>
        </w:rPr>
        <w:t>demonstrated substantial complianc</w:t>
      </w:r>
      <w:r w:rsidR="000B19C5">
        <w:rPr>
          <w:rFonts w:ascii="Times" w:hAnsi="Times" w:cs="Courier"/>
          <w:sz w:val="20"/>
          <w:szCs w:val="20"/>
        </w:rPr>
        <w:t xml:space="preserve">e with the requirements of </w:t>
      </w:r>
      <w:r w:rsidRPr="0035645A">
        <w:rPr>
          <w:rFonts w:ascii="Times" w:hAnsi="Times" w:cs="Courier"/>
          <w:sz w:val="20"/>
          <w:szCs w:val="20"/>
        </w:rPr>
        <w:t>paragraph (2), the Secretary may waive t</w:t>
      </w:r>
      <w:r w:rsidR="000B19C5">
        <w:rPr>
          <w:rFonts w:ascii="Times" w:hAnsi="Times" w:cs="Courier"/>
          <w:sz w:val="20"/>
          <w:szCs w:val="20"/>
        </w:rPr>
        <w:t xml:space="preserve">he imposition of sanctions </w:t>
      </w:r>
      <w:r w:rsidRPr="0035645A">
        <w:rPr>
          <w:rFonts w:ascii="Times" w:hAnsi="Times" w:cs="Courier"/>
          <w:sz w:val="20"/>
          <w:szCs w:val="20"/>
        </w:rPr>
        <w:t>authorized by this section upon such r</w:t>
      </w:r>
      <w:r w:rsidR="000B19C5">
        <w:rPr>
          <w:rFonts w:ascii="Times" w:hAnsi="Times" w:cs="Courier"/>
          <w:sz w:val="20"/>
          <w:szCs w:val="20"/>
        </w:rPr>
        <w:t xml:space="preserve">ecipient. The Secretary is </w:t>
      </w:r>
      <w:r w:rsidRPr="0035645A">
        <w:rPr>
          <w:rFonts w:ascii="Times" w:hAnsi="Times" w:cs="Courier"/>
          <w:sz w:val="20"/>
          <w:szCs w:val="20"/>
        </w:rPr>
        <w:t>authorized to impose any sanction consis</w:t>
      </w:r>
      <w:r w:rsidR="000B19C5">
        <w:rPr>
          <w:rFonts w:ascii="Times" w:hAnsi="Times" w:cs="Courier"/>
          <w:sz w:val="20"/>
          <w:szCs w:val="20"/>
        </w:rPr>
        <w:t>tent with the provisions of</w:t>
      </w:r>
      <w:r w:rsidRPr="0035645A">
        <w:rPr>
          <w:rFonts w:ascii="Times" w:hAnsi="Times" w:cs="Courier"/>
          <w:sz w:val="20"/>
          <w:szCs w:val="20"/>
        </w:rPr>
        <w:t xml:space="preserve"> this title and any applicable Federal or </w:t>
      </w:r>
      <w:r w:rsidR="000B19C5">
        <w:rPr>
          <w:rFonts w:ascii="Times" w:hAnsi="Times" w:cs="Courier"/>
          <w:sz w:val="20"/>
          <w:szCs w:val="20"/>
        </w:rPr>
        <w:t xml:space="preserve">State law directly against </w:t>
      </w:r>
      <w:r w:rsidRPr="0035645A">
        <w:rPr>
          <w:rFonts w:ascii="Times" w:hAnsi="Times" w:cs="Courier"/>
          <w:sz w:val="20"/>
          <w:szCs w:val="20"/>
        </w:rPr>
        <w:t xml:space="preserve">any </w:t>
      </w:r>
      <w:proofErr w:type="spellStart"/>
      <w:r w:rsidRPr="0035645A">
        <w:rPr>
          <w:rFonts w:ascii="Times" w:hAnsi="Times" w:cs="Courier"/>
          <w:sz w:val="20"/>
          <w:szCs w:val="20"/>
        </w:rPr>
        <w:t>subgrantee</w:t>
      </w:r>
      <w:proofErr w:type="spellEnd"/>
      <w:r w:rsidRPr="0035645A">
        <w:rPr>
          <w:rFonts w:ascii="Times" w:hAnsi="Times" w:cs="Courier"/>
          <w:sz w:val="20"/>
          <w:szCs w:val="20"/>
        </w:rPr>
        <w:t xml:space="preserve"> or contractor for violatio</w:t>
      </w:r>
      <w:r w:rsidR="000B19C5">
        <w:rPr>
          <w:rFonts w:ascii="Times" w:hAnsi="Times" w:cs="Courier"/>
          <w:sz w:val="20"/>
          <w:szCs w:val="20"/>
        </w:rPr>
        <w:t xml:space="preserve">n of this title, including </w:t>
      </w:r>
      <w:r w:rsidRPr="0035645A">
        <w:rPr>
          <w:rFonts w:ascii="Times" w:hAnsi="Times" w:cs="Courier"/>
          <w:sz w:val="20"/>
          <w:szCs w:val="20"/>
        </w:rPr>
        <w:t xml:space="preserve">regulations issued under this title.     </w:t>
      </w:r>
    </w:p>
    <w:p w14:paraId="4A4F689D" w14:textId="10571F23"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(e) Immediate Termination or Suspens</w:t>
      </w:r>
      <w:r w:rsidR="000B19C5">
        <w:rPr>
          <w:rFonts w:ascii="Times" w:hAnsi="Times" w:cs="Courier"/>
          <w:sz w:val="20"/>
          <w:szCs w:val="20"/>
        </w:rPr>
        <w:t xml:space="preserve">ion of Assistance in Emergency </w:t>
      </w:r>
      <w:r w:rsidRPr="0035645A">
        <w:rPr>
          <w:rFonts w:ascii="Times" w:hAnsi="Times" w:cs="Courier"/>
          <w:sz w:val="20"/>
          <w:szCs w:val="20"/>
        </w:rPr>
        <w:t>Situations</w:t>
      </w:r>
      <w:proofErr w:type="gramStart"/>
      <w:r w:rsidRPr="0035645A">
        <w:rPr>
          <w:rFonts w:ascii="Times" w:hAnsi="Times" w:cs="Courier"/>
          <w:sz w:val="20"/>
          <w:szCs w:val="20"/>
        </w:rPr>
        <w:t>.-</w:t>
      </w:r>
      <w:proofErr w:type="gramEnd"/>
      <w:r w:rsidRPr="0035645A">
        <w:rPr>
          <w:rFonts w:ascii="Times" w:hAnsi="Times" w:cs="Courier"/>
          <w:sz w:val="20"/>
          <w:szCs w:val="20"/>
        </w:rPr>
        <w:t>-In emergency situations, if the Secretary determines it is  necessary to protect the integrity of the funds or ensure the proper  operation of the program or activity involved, the Secretary may  immediately terminate or suspend financial assistance, in whole or in  part, to the recipient if the recipient is given prompt notice and the  opportunity for a subsequent hearing within 30 days after such  termination or suspension. The Secretary</w:t>
      </w:r>
      <w:r w:rsidR="000B19C5">
        <w:rPr>
          <w:rFonts w:ascii="Times" w:hAnsi="Times" w:cs="Courier"/>
          <w:sz w:val="20"/>
          <w:szCs w:val="20"/>
        </w:rPr>
        <w:t xml:space="preserve"> shall not delegate any of the </w:t>
      </w:r>
      <w:r w:rsidRPr="0035645A">
        <w:rPr>
          <w:rFonts w:ascii="Times" w:hAnsi="Times" w:cs="Courier"/>
          <w:sz w:val="20"/>
          <w:szCs w:val="20"/>
        </w:rPr>
        <w:t>functions or authority specified in thi</w:t>
      </w:r>
      <w:r w:rsidR="00AF6BCA">
        <w:rPr>
          <w:rFonts w:ascii="Times" w:hAnsi="Times" w:cs="Courier"/>
          <w:sz w:val="20"/>
          <w:szCs w:val="20"/>
        </w:rPr>
        <w:t xml:space="preserve">s subsection, other than to an </w:t>
      </w:r>
      <w:r w:rsidRPr="0035645A">
        <w:rPr>
          <w:rFonts w:ascii="Times" w:hAnsi="Times" w:cs="Courier"/>
          <w:sz w:val="20"/>
          <w:szCs w:val="20"/>
        </w:rPr>
        <w:t xml:space="preserve">officer whose appointment is required to be made by and with the </w:t>
      </w:r>
      <w:proofErr w:type="gramStart"/>
      <w:r w:rsidRPr="0035645A">
        <w:rPr>
          <w:rFonts w:ascii="Times" w:hAnsi="Times" w:cs="Courier"/>
          <w:sz w:val="20"/>
          <w:szCs w:val="20"/>
        </w:rPr>
        <w:t>advice  and</w:t>
      </w:r>
      <w:proofErr w:type="gramEnd"/>
      <w:r w:rsidRPr="0035645A">
        <w:rPr>
          <w:rFonts w:ascii="Times" w:hAnsi="Times" w:cs="Courier"/>
          <w:sz w:val="20"/>
          <w:szCs w:val="20"/>
        </w:rPr>
        <w:t xml:space="preserve"> consent of the Senate.     </w:t>
      </w:r>
    </w:p>
    <w:p w14:paraId="636D3C81"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(f) Discrimination Against Participants</w:t>
      </w:r>
      <w:proofErr w:type="gramStart"/>
      <w:r w:rsidRPr="0035645A">
        <w:rPr>
          <w:rFonts w:ascii="Times" w:hAnsi="Times" w:cs="Courier"/>
          <w:sz w:val="20"/>
          <w:szCs w:val="20"/>
        </w:rPr>
        <w:t>.-</w:t>
      </w:r>
      <w:proofErr w:type="gramEnd"/>
      <w:r w:rsidRPr="0035645A">
        <w:rPr>
          <w:rFonts w:ascii="Times" w:hAnsi="Times" w:cs="Courier"/>
          <w:sz w:val="20"/>
          <w:szCs w:val="20"/>
        </w:rPr>
        <w:t xml:space="preserve">-If the Secretary  determines that any recipient under this title has discharged or in any  other manner discriminated against a participant or against any  individual in connection with the administration of the program  involved, or against any individual because such individual has filed  any complaint or instituted or caused to be instituted any proceeding  under or related to this title, or has testified or is about to testify in any such proceeding or investigation under or related to this title, or otherwise unlawfully denied to any individual a benefit to which that individual is entitled under the provisions of this title or the  Secretary's regulations, the Secretary shall, within 30 days, take such  action or order such corrective measures, as necessary, with respect to  the recipient or the aggrieved individual, or both.     </w:t>
      </w:r>
    </w:p>
    <w:p w14:paraId="70B70929"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(g) Remedies</w:t>
      </w:r>
      <w:proofErr w:type="gramStart"/>
      <w:r w:rsidRPr="0035645A">
        <w:rPr>
          <w:rFonts w:ascii="Times" w:hAnsi="Times" w:cs="Courier"/>
          <w:sz w:val="20"/>
          <w:szCs w:val="20"/>
        </w:rPr>
        <w:t>.-</w:t>
      </w:r>
      <w:proofErr w:type="gramEnd"/>
      <w:r w:rsidRPr="0035645A">
        <w:rPr>
          <w:rFonts w:ascii="Times" w:hAnsi="Times" w:cs="Courier"/>
          <w:sz w:val="20"/>
          <w:szCs w:val="20"/>
        </w:rPr>
        <w:t xml:space="preserve">-The remedies described in this section shall not be  construed to be the exclusive remedies available for violations  described in this section.  </w:t>
      </w:r>
    </w:p>
    <w:p w14:paraId="38E7641A"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p>
    <w:p w14:paraId="1FF81D2D"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b/>
          <w:sz w:val="20"/>
          <w:szCs w:val="20"/>
        </w:rPr>
        <w:t xml:space="preserve">SEC. 185. </w:t>
      </w:r>
      <w:proofErr w:type="gramStart"/>
      <w:r w:rsidRPr="0035645A">
        <w:rPr>
          <w:rFonts w:ascii="Times" w:hAnsi="Times" w:cs="Courier"/>
          <w:b/>
          <w:sz w:val="20"/>
          <w:szCs w:val="20"/>
        </w:rPr>
        <w:t>REPORTS; RECORDKEEPING; INVESTIGATIONS.</w:t>
      </w:r>
      <w:proofErr w:type="gramEnd"/>
      <w:r w:rsidRPr="0035645A">
        <w:rPr>
          <w:rFonts w:ascii="Times" w:hAnsi="Times" w:cs="Courier"/>
          <w:sz w:val="20"/>
          <w:szCs w:val="20"/>
        </w:rPr>
        <w:t xml:space="preserve">      </w:t>
      </w:r>
    </w:p>
    <w:p w14:paraId="0C841820"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p>
    <w:p w14:paraId="429E2FC2"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Reports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499AFECA"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 xml:space="preserve">-Recipients of funds under this title shall keep records that are sufficient to permit the preparation of reports required by this title and to permit the tracing of funds to a level of expenditure adequate to ensure that the funds have not been spent unlawfully.         </w:t>
      </w:r>
    </w:p>
    <w:p w14:paraId="5A2D7900"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Submission to the secretary</w:t>
      </w:r>
      <w:proofErr w:type="gramStart"/>
      <w:r w:rsidRPr="0035645A">
        <w:rPr>
          <w:rFonts w:ascii="Times" w:hAnsi="Times" w:cs="Courier"/>
          <w:sz w:val="20"/>
          <w:szCs w:val="20"/>
        </w:rPr>
        <w:t>.-</w:t>
      </w:r>
      <w:proofErr w:type="gramEnd"/>
      <w:r w:rsidRPr="0035645A">
        <w:rPr>
          <w:rFonts w:ascii="Times" w:hAnsi="Times" w:cs="Courier"/>
          <w:sz w:val="20"/>
          <w:szCs w:val="20"/>
        </w:rPr>
        <w:t>-</w:t>
      </w:r>
      <w:r w:rsidR="000B19C5">
        <w:rPr>
          <w:rFonts w:ascii="Times" w:hAnsi="Times" w:cs="Courier"/>
          <w:sz w:val="20"/>
          <w:szCs w:val="20"/>
        </w:rPr>
        <w:t xml:space="preserve">Every such recipient shall </w:t>
      </w:r>
      <w:r w:rsidRPr="0035645A">
        <w:rPr>
          <w:rFonts w:ascii="Times" w:hAnsi="Times" w:cs="Courier"/>
          <w:sz w:val="20"/>
          <w:szCs w:val="20"/>
        </w:rPr>
        <w:t xml:space="preserve">maintain such records and submit </w:t>
      </w:r>
      <w:r w:rsidR="000B19C5">
        <w:rPr>
          <w:rFonts w:ascii="Times" w:hAnsi="Times" w:cs="Courier"/>
          <w:sz w:val="20"/>
          <w:szCs w:val="20"/>
        </w:rPr>
        <w:t xml:space="preserve">such reports, in such form and </w:t>
      </w:r>
      <w:r w:rsidRPr="0035645A">
        <w:rPr>
          <w:rFonts w:ascii="Times" w:hAnsi="Times" w:cs="Courier"/>
          <w:sz w:val="20"/>
          <w:szCs w:val="20"/>
        </w:rPr>
        <w:t>containing such information, as the Secret</w:t>
      </w:r>
      <w:r w:rsidR="000B19C5">
        <w:rPr>
          <w:rFonts w:ascii="Times" w:hAnsi="Times" w:cs="Courier"/>
          <w:sz w:val="20"/>
          <w:szCs w:val="20"/>
        </w:rPr>
        <w:t>ary may require regarding t</w:t>
      </w:r>
      <w:r w:rsidRPr="0035645A">
        <w:rPr>
          <w:rFonts w:ascii="Times" w:hAnsi="Times" w:cs="Courier"/>
          <w:sz w:val="20"/>
          <w:szCs w:val="20"/>
        </w:rPr>
        <w:t>he performance of programs and activit</w:t>
      </w:r>
      <w:r w:rsidR="000B19C5">
        <w:rPr>
          <w:rFonts w:ascii="Times" w:hAnsi="Times" w:cs="Courier"/>
          <w:sz w:val="20"/>
          <w:szCs w:val="20"/>
        </w:rPr>
        <w:t xml:space="preserve">ies carried out under this </w:t>
      </w:r>
      <w:r w:rsidRPr="0035645A">
        <w:rPr>
          <w:rFonts w:ascii="Times" w:hAnsi="Times" w:cs="Courier"/>
          <w:sz w:val="20"/>
          <w:szCs w:val="20"/>
        </w:rPr>
        <w:t xml:space="preserve">title. Such records and reports shall be </w:t>
      </w:r>
      <w:r w:rsidR="000B19C5">
        <w:rPr>
          <w:rFonts w:ascii="Times" w:hAnsi="Times" w:cs="Courier"/>
          <w:sz w:val="20"/>
          <w:szCs w:val="20"/>
        </w:rPr>
        <w:t xml:space="preserve">submitted to the Secretary </w:t>
      </w:r>
      <w:r w:rsidRPr="0035645A">
        <w:rPr>
          <w:rFonts w:ascii="Times" w:hAnsi="Times" w:cs="Courier"/>
          <w:sz w:val="20"/>
          <w:szCs w:val="20"/>
        </w:rPr>
        <w:t xml:space="preserve">but </w:t>
      </w:r>
      <w:proofErr w:type="gramStart"/>
      <w:r w:rsidRPr="0035645A">
        <w:rPr>
          <w:rFonts w:ascii="Times" w:hAnsi="Times" w:cs="Courier"/>
          <w:sz w:val="20"/>
          <w:szCs w:val="20"/>
        </w:rPr>
        <w:t>shall not be required to be submitted</w:t>
      </w:r>
      <w:proofErr w:type="gramEnd"/>
      <w:r w:rsidRPr="0035645A">
        <w:rPr>
          <w:rFonts w:ascii="Times" w:hAnsi="Times" w:cs="Courier"/>
          <w:sz w:val="20"/>
          <w:szCs w:val="20"/>
        </w:rPr>
        <w:t xml:space="preserve"> more than once </w:t>
      </w:r>
      <w:r w:rsidR="000B19C5">
        <w:rPr>
          <w:rFonts w:ascii="Times" w:hAnsi="Times" w:cs="Courier"/>
          <w:sz w:val="20"/>
          <w:szCs w:val="20"/>
        </w:rPr>
        <w:t xml:space="preserve">each </w:t>
      </w:r>
      <w:r w:rsidRPr="0035645A">
        <w:rPr>
          <w:rFonts w:ascii="Times" w:hAnsi="Times" w:cs="Courier"/>
          <w:sz w:val="20"/>
          <w:szCs w:val="20"/>
        </w:rPr>
        <w:t xml:space="preserve">quarter unless specifically requested by </w:t>
      </w:r>
      <w:r w:rsidR="000B19C5">
        <w:rPr>
          <w:rFonts w:ascii="Times" w:hAnsi="Times" w:cs="Courier"/>
          <w:sz w:val="20"/>
          <w:szCs w:val="20"/>
        </w:rPr>
        <w:t xml:space="preserve">Congress or a committee of </w:t>
      </w:r>
      <w:r w:rsidRPr="0035645A">
        <w:rPr>
          <w:rFonts w:ascii="Times" w:hAnsi="Times" w:cs="Courier"/>
          <w:sz w:val="20"/>
          <w:szCs w:val="20"/>
        </w:rPr>
        <w:t xml:space="preserve">Congress, in which case an estimate may be provided.         </w:t>
      </w:r>
    </w:p>
    <w:p w14:paraId="1D87EB3D"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(3) Maintenance of standardized recor</w:t>
      </w:r>
      <w:r w:rsidR="000B19C5">
        <w:rPr>
          <w:rFonts w:ascii="Times" w:hAnsi="Times" w:cs="Courier"/>
          <w:sz w:val="20"/>
          <w:szCs w:val="20"/>
        </w:rPr>
        <w:t>ds</w:t>
      </w:r>
      <w:proofErr w:type="gramStart"/>
      <w:r w:rsidR="000B19C5">
        <w:rPr>
          <w:rFonts w:ascii="Times" w:hAnsi="Times" w:cs="Courier"/>
          <w:sz w:val="20"/>
          <w:szCs w:val="20"/>
        </w:rPr>
        <w:t>.-</w:t>
      </w:r>
      <w:proofErr w:type="gramEnd"/>
      <w:r w:rsidR="000B19C5">
        <w:rPr>
          <w:rFonts w:ascii="Times" w:hAnsi="Times" w:cs="Courier"/>
          <w:sz w:val="20"/>
          <w:szCs w:val="20"/>
        </w:rPr>
        <w:t xml:space="preserve">-In order to allow for </w:t>
      </w:r>
      <w:r w:rsidRPr="0035645A">
        <w:rPr>
          <w:rFonts w:ascii="Times" w:hAnsi="Times" w:cs="Courier"/>
          <w:sz w:val="20"/>
          <w:szCs w:val="20"/>
        </w:rPr>
        <w:t>the preparation of the reports required un</w:t>
      </w:r>
      <w:r w:rsidR="000B19C5">
        <w:rPr>
          <w:rFonts w:ascii="Times" w:hAnsi="Times" w:cs="Courier"/>
          <w:sz w:val="20"/>
          <w:szCs w:val="20"/>
        </w:rPr>
        <w:t xml:space="preserve">der subsection (c), such </w:t>
      </w:r>
      <w:r w:rsidRPr="0035645A">
        <w:rPr>
          <w:rFonts w:ascii="Times" w:hAnsi="Times" w:cs="Courier"/>
          <w:sz w:val="20"/>
          <w:szCs w:val="20"/>
        </w:rPr>
        <w:t xml:space="preserve">recipients shall maintain standardized </w:t>
      </w:r>
      <w:r w:rsidR="000B19C5">
        <w:rPr>
          <w:rFonts w:ascii="Times" w:hAnsi="Times" w:cs="Courier"/>
          <w:sz w:val="20"/>
          <w:szCs w:val="20"/>
        </w:rPr>
        <w:t xml:space="preserve">records for all individual </w:t>
      </w:r>
      <w:r w:rsidRPr="0035645A">
        <w:rPr>
          <w:rFonts w:ascii="Times" w:hAnsi="Times" w:cs="Courier"/>
          <w:sz w:val="20"/>
          <w:szCs w:val="20"/>
        </w:rPr>
        <w:t>participants and provide to the Secret</w:t>
      </w:r>
      <w:r w:rsidR="000B19C5">
        <w:rPr>
          <w:rFonts w:ascii="Times" w:hAnsi="Times" w:cs="Courier"/>
          <w:sz w:val="20"/>
          <w:szCs w:val="20"/>
        </w:rPr>
        <w:t xml:space="preserve">ary a sufficient number of </w:t>
      </w:r>
      <w:r w:rsidRPr="0035645A">
        <w:rPr>
          <w:rFonts w:ascii="Times" w:hAnsi="Times" w:cs="Courier"/>
          <w:sz w:val="20"/>
          <w:szCs w:val="20"/>
        </w:rPr>
        <w:t xml:space="preserve">such records to provide for an adequate analysis of the records.         </w:t>
      </w:r>
    </w:p>
    <w:p w14:paraId="02584EC4"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(4) Availability to the public</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10D2733F"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In general</w:t>
      </w:r>
      <w:proofErr w:type="gramStart"/>
      <w:r w:rsidRPr="0035645A">
        <w:rPr>
          <w:rFonts w:ascii="Times" w:hAnsi="Times" w:cs="Courier"/>
          <w:sz w:val="20"/>
          <w:szCs w:val="20"/>
        </w:rPr>
        <w:t>.-</w:t>
      </w:r>
      <w:proofErr w:type="gramEnd"/>
      <w:r w:rsidRPr="0035645A">
        <w:rPr>
          <w:rFonts w:ascii="Times" w:hAnsi="Times" w:cs="Courier"/>
          <w:sz w:val="20"/>
          <w:szCs w:val="20"/>
        </w:rPr>
        <w:t xml:space="preserve">-Except as provided in subparagraph (B), records maintained by such recipients pursuant to this subsection shall be made available to the public upon request.             </w:t>
      </w:r>
    </w:p>
    <w:p w14:paraId="749BFAA6"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Exception</w:t>
      </w:r>
      <w:proofErr w:type="gramStart"/>
      <w:r w:rsidRPr="0035645A">
        <w:rPr>
          <w:rFonts w:ascii="Times" w:hAnsi="Times" w:cs="Courier"/>
          <w:sz w:val="20"/>
          <w:szCs w:val="20"/>
        </w:rPr>
        <w:t>.-</w:t>
      </w:r>
      <w:proofErr w:type="gramEnd"/>
      <w:r w:rsidRPr="0035645A">
        <w:rPr>
          <w:rFonts w:ascii="Times" w:hAnsi="Times" w:cs="Courier"/>
          <w:sz w:val="20"/>
          <w:szCs w:val="20"/>
        </w:rPr>
        <w:t xml:space="preserve">-Subparagraph (A) shall not apply to--                 </w:t>
      </w:r>
    </w:p>
    <w:p w14:paraId="1EEB9D14"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w:t>
      </w:r>
      <w:proofErr w:type="spellStart"/>
      <w:r w:rsidRPr="0035645A">
        <w:rPr>
          <w:rFonts w:ascii="Times" w:hAnsi="Times" w:cs="Courier"/>
          <w:sz w:val="20"/>
          <w:szCs w:val="20"/>
        </w:rPr>
        <w:t>i</w:t>
      </w:r>
      <w:proofErr w:type="spellEnd"/>
      <w:r w:rsidRPr="0035645A">
        <w:rPr>
          <w:rFonts w:ascii="Times" w:hAnsi="Times" w:cs="Courier"/>
          <w:sz w:val="20"/>
          <w:szCs w:val="20"/>
        </w:rPr>
        <w:t xml:space="preserve">) </w:t>
      </w:r>
      <w:proofErr w:type="gramStart"/>
      <w:r w:rsidRPr="0035645A">
        <w:rPr>
          <w:rFonts w:ascii="Times" w:hAnsi="Times" w:cs="Courier"/>
          <w:sz w:val="20"/>
          <w:szCs w:val="20"/>
        </w:rPr>
        <w:t>information</w:t>
      </w:r>
      <w:proofErr w:type="gramEnd"/>
      <w:r w:rsidRPr="0035645A">
        <w:rPr>
          <w:rFonts w:ascii="Times" w:hAnsi="Times" w:cs="Courier"/>
          <w:sz w:val="20"/>
          <w:szCs w:val="20"/>
        </w:rPr>
        <w:t xml:space="preserve">, the disclosure of which would constitute a clearly unwarranted invasion of personal privacy; and                 </w:t>
      </w:r>
    </w:p>
    <w:p w14:paraId="4FF5DBF6"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(ii) </w:t>
      </w:r>
      <w:proofErr w:type="gramStart"/>
      <w:r w:rsidRPr="0035645A">
        <w:rPr>
          <w:rFonts w:ascii="Times" w:hAnsi="Times" w:cs="Courier"/>
          <w:sz w:val="20"/>
          <w:szCs w:val="20"/>
        </w:rPr>
        <w:t>trade</w:t>
      </w:r>
      <w:proofErr w:type="gramEnd"/>
      <w:r w:rsidRPr="0035645A">
        <w:rPr>
          <w:rFonts w:ascii="Times" w:hAnsi="Times" w:cs="Courier"/>
          <w:sz w:val="20"/>
          <w:szCs w:val="20"/>
        </w:rPr>
        <w:t xml:space="preserve"> secrets, or commercial or financial information, that is obtained from a person and privileged or confidential.             </w:t>
      </w:r>
    </w:p>
    <w:p w14:paraId="26044216"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(C) Fees to recover costs</w:t>
      </w:r>
      <w:proofErr w:type="gramStart"/>
      <w:r w:rsidRPr="0035645A">
        <w:rPr>
          <w:rFonts w:ascii="Times" w:hAnsi="Times" w:cs="Courier"/>
          <w:sz w:val="20"/>
          <w:szCs w:val="20"/>
        </w:rPr>
        <w:t>.-</w:t>
      </w:r>
      <w:proofErr w:type="gramEnd"/>
      <w:r w:rsidRPr="0035645A">
        <w:rPr>
          <w:rFonts w:ascii="Times" w:hAnsi="Times" w:cs="Courier"/>
          <w:sz w:val="20"/>
          <w:szCs w:val="20"/>
        </w:rPr>
        <w:t>-Such re</w:t>
      </w:r>
      <w:r w:rsidR="000B19C5">
        <w:rPr>
          <w:rFonts w:ascii="Times" w:hAnsi="Times" w:cs="Courier"/>
          <w:sz w:val="20"/>
          <w:szCs w:val="20"/>
        </w:rPr>
        <w:t xml:space="preserve">cipients may charge fees </w:t>
      </w:r>
      <w:r w:rsidRPr="0035645A">
        <w:rPr>
          <w:rFonts w:ascii="Times" w:hAnsi="Times" w:cs="Courier"/>
          <w:sz w:val="20"/>
          <w:szCs w:val="20"/>
        </w:rPr>
        <w:t>sufficient to recover costs applicab</w:t>
      </w:r>
      <w:r w:rsidR="000B19C5">
        <w:rPr>
          <w:rFonts w:ascii="Times" w:hAnsi="Times" w:cs="Courier"/>
          <w:sz w:val="20"/>
          <w:szCs w:val="20"/>
        </w:rPr>
        <w:t xml:space="preserve">le to the processing of </w:t>
      </w:r>
      <w:r w:rsidRPr="0035645A">
        <w:rPr>
          <w:rFonts w:ascii="Times" w:hAnsi="Times" w:cs="Courier"/>
          <w:sz w:val="20"/>
          <w:szCs w:val="20"/>
        </w:rPr>
        <w:t xml:space="preserve">requests for records under subparagraph (A).     </w:t>
      </w:r>
    </w:p>
    <w:p w14:paraId="0C68180B"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Investigations of Use of Funds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106F0D81"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0F65C77D"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Secretary</w:t>
      </w:r>
      <w:proofErr w:type="gramStart"/>
      <w:r w:rsidRPr="0035645A">
        <w:rPr>
          <w:rFonts w:ascii="Times" w:hAnsi="Times" w:cs="Courier"/>
          <w:sz w:val="20"/>
          <w:szCs w:val="20"/>
        </w:rPr>
        <w:t>.-</w:t>
      </w:r>
      <w:proofErr w:type="gramEnd"/>
      <w:r w:rsidRPr="0035645A">
        <w:rPr>
          <w:rFonts w:ascii="Times" w:hAnsi="Times" w:cs="Courier"/>
          <w:sz w:val="20"/>
          <w:szCs w:val="20"/>
        </w:rPr>
        <w:t>-In order to evalua</w:t>
      </w:r>
      <w:r w:rsidR="0035645A" w:rsidRPr="0035645A">
        <w:rPr>
          <w:rFonts w:ascii="Times" w:hAnsi="Times" w:cs="Courier"/>
          <w:sz w:val="20"/>
          <w:szCs w:val="20"/>
        </w:rPr>
        <w:t xml:space="preserve">te compliance with the </w:t>
      </w:r>
      <w:r w:rsidRPr="0035645A">
        <w:rPr>
          <w:rFonts w:ascii="Times" w:hAnsi="Times" w:cs="Courier"/>
          <w:sz w:val="20"/>
          <w:szCs w:val="20"/>
        </w:rPr>
        <w:t>provisions of this title, the Secre</w:t>
      </w:r>
      <w:r w:rsidR="0035645A" w:rsidRPr="0035645A">
        <w:rPr>
          <w:rFonts w:ascii="Times" w:hAnsi="Times" w:cs="Courier"/>
          <w:sz w:val="20"/>
          <w:szCs w:val="20"/>
        </w:rPr>
        <w:t xml:space="preserve">tary shall conduct, in </w:t>
      </w:r>
      <w:r w:rsidRPr="0035645A">
        <w:rPr>
          <w:rFonts w:ascii="Times" w:hAnsi="Times" w:cs="Courier"/>
          <w:sz w:val="20"/>
          <w:szCs w:val="20"/>
        </w:rPr>
        <w:t>several States, in each fiscal year, investigations of the use</w:t>
      </w:r>
      <w:r w:rsidR="0035645A" w:rsidRPr="0035645A">
        <w:rPr>
          <w:rFonts w:ascii="Times" w:hAnsi="Times" w:cs="Courier"/>
          <w:sz w:val="20"/>
          <w:szCs w:val="20"/>
        </w:rPr>
        <w:t xml:space="preserve"> </w:t>
      </w:r>
      <w:r w:rsidRPr="0035645A">
        <w:rPr>
          <w:rFonts w:ascii="Times" w:hAnsi="Times" w:cs="Courier"/>
          <w:sz w:val="20"/>
          <w:szCs w:val="20"/>
        </w:rPr>
        <w:t xml:space="preserve">of funds received by recipients under this title.             </w:t>
      </w:r>
    </w:p>
    <w:p w14:paraId="4EA2ADAC"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Comptroller general of t</w:t>
      </w:r>
      <w:r w:rsidR="0035645A" w:rsidRPr="0035645A">
        <w:rPr>
          <w:rFonts w:ascii="Times" w:hAnsi="Times" w:cs="Courier"/>
          <w:sz w:val="20"/>
          <w:szCs w:val="20"/>
        </w:rPr>
        <w:t>he united states</w:t>
      </w:r>
      <w:proofErr w:type="gramStart"/>
      <w:r w:rsidR="0035645A" w:rsidRPr="0035645A">
        <w:rPr>
          <w:rFonts w:ascii="Times" w:hAnsi="Times" w:cs="Courier"/>
          <w:sz w:val="20"/>
          <w:szCs w:val="20"/>
        </w:rPr>
        <w:t>.-</w:t>
      </w:r>
      <w:proofErr w:type="gramEnd"/>
      <w:r w:rsidR="0035645A" w:rsidRPr="0035645A">
        <w:rPr>
          <w:rFonts w:ascii="Times" w:hAnsi="Times" w:cs="Courier"/>
          <w:sz w:val="20"/>
          <w:szCs w:val="20"/>
        </w:rPr>
        <w:t xml:space="preserve">-In order to ensure </w:t>
      </w:r>
      <w:r w:rsidRPr="0035645A">
        <w:rPr>
          <w:rFonts w:ascii="Times" w:hAnsi="Times" w:cs="Courier"/>
          <w:sz w:val="20"/>
          <w:szCs w:val="20"/>
        </w:rPr>
        <w:t>compliance with the provisi</w:t>
      </w:r>
      <w:r w:rsidR="0035645A" w:rsidRPr="0035645A">
        <w:rPr>
          <w:rFonts w:ascii="Times" w:hAnsi="Times" w:cs="Courier"/>
          <w:sz w:val="20"/>
          <w:szCs w:val="20"/>
        </w:rPr>
        <w:t xml:space="preserve">ons of this title, the </w:t>
      </w:r>
      <w:r w:rsidRPr="0035645A">
        <w:rPr>
          <w:rFonts w:ascii="Times" w:hAnsi="Times" w:cs="Courier"/>
          <w:sz w:val="20"/>
          <w:szCs w:val="20"/>
        </w:rPr>
        <w:t>Comptroller General of the Uni</w:t>
      </w:r>
      <w:r w:rsidR="0035645A" w:rsidRPr="0035645A">
        <w:rPr>
          <w:rFonts w:ascii="Times" w:hAnsi="Times" w:cs="Courier"/>
          <w:sz w:val="20"/>
          <w:szCs w:val="20"/>
        </w:rPr>
        <w:t xml:space="preserve">ted States may conduct </w:t>
      </w:r>
      <w:r w:rsidRPr="0035645A">
        <w:rPr>
          <w:rFonts w:ascii="Times" w:hAnsi="Times" w:cs="Courier"/>
          <w:sz w:val="20"/>
          <w:szCs w:val="20"/>
        </w:rPr>
        <w:t>investigations of the use of funds receiv</w:t>
      </w:r>
      <w:r w:rsidR="0035645A" w:rsidRPr="0035645A">
        <w:rPr>
          <w:rFonts w:ascii="Times" w:hAnsi="Times" w:cs="Courier"/>
          <w:sz w:val="20"/>
          <w:szCs w:val="20"/>
        </w:rPr>
        <w:t xml:space="preserve">ed under this title by </w:t>
      </w:r>
      <w:r w:rsidRPr="0035645A">
        <w:rPr>
          <w:rFonts w:ascii="Times" w:hAnsi="Times" w:cs="Courier"/>
          <w:sz w:val="20"/>
          <w:szCs w:val="20"/>
        </w:rPr>
        <w:t xml:space="preserve">any recipient.         </w:t>
      </w:r>
    </w:p>
    <w:p w14:paraId="51ED8037"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Prohibition</w:t>
      </w:r>
      <w:proofErr w:type="gramStart"/>
      <w:r w:rsidRPr="0035645A">
        <w:rPr>
          <w:rFonts w:ascii="Times" w:hAnsi="Times" w:cs="Courier"/>
          <w:sz w:val="20"/>
          <w:szCs w:val="20"/>
        </w:rPr>
        <w:t>.-</w:t>
      </w:r>
      <w:proofErr w:type="gramEnd"/>
      <w:r w:rsidRPr="0035645A">
        <w:rPr>
          <w:rFonts w:ascii="Times" w:hAnsi="Times" w:cs="Courier"/>
          <w:sz w:val="20"/>
          <w:szCs w:val="20"/>
        </w:rPr>
        <w:t>-In conducting any investi</w:t>
      </w:r>
      <w:r w:rsidR="0035645A" w:rsidRPr="0035645A">
        <w:rPr>
          <w:rFonts w:ascii="Times" w:hAnsi="Times" w:cs="Courier"/>
          <w:sz w:val="20"/>
          <w:szCs w:val="20"/>
        </w:rPr>
        <w:t xml:space="preserve">gation under this </w:t>
      </w:r>
      <w:r w:rsidRPr="0035645A">
        <w:rPr>
          <w:rFonts w:ascii="Times" w:hAnsi="Times" w:cs="Courier"/>
          <w:sz w:val="20"/>
          <w:szCs w:val="20"/>
        </w:rPr>
        <w:t>title, the Secretary or the Comptroller General of the United</w:t>
      </w:r>
      <w:r w:rsidR="0035645A" w:rsidRPr="0035645A">
        <w:rPr>
          <w:rFonts w:ascii="Times" w:hAnsi="Times" w:cs="Courier"/>
          <w:sz w:val="20"/>
          <w:szCs w:val="20"/>
        </w:rPr>
        <w:t xml:space="preserve"> States may not </w:t>
      </w:r>
      <w:r w:rsidRPr="0035645A">
        <w:rPr>
          <w:rFonts w:ascii="Times" w:hAnsi="Times" w:cs="Courier"/>
          <w:sz w:val="20"/>
          <w:szCs w:val="20"/>
        </w:rPr>
        <w:t>request the compilat</w:t>
      </w:r>
      <w:r w:rsidR="0035645A" w:rsidRPr="0035645A">
        <w:rPr>
          <w:rFonts w:ascii="Times" w:hAnsi="Times" w:cs="Courier"/>
          <w:sz w:val="20"/>
          <w:szCs w:val="20"/>
        </w:rPr>
        <w:t xml:space="preserve">ion of any information that the </w:t>
      </w:r>
      <w:r w:rsidRPr="0035645A">
        <w:rPr>
          <w:rFonts w:ascii="Times" w:hAnsi="Times" w:cs="Courier"/>
          <w:sz w:val="20"/>
          <w:szCs w:val="20"/>
        </w:rPr>
        <w:t xml:space="preserve">recipient is not otherwise required </w:t>
      </w:r>
      <w:r w:rsidR="0035645A" w:rsidRPr="0035645A">
        <w:rPr>
          <w:rFonts w:ascii="Times" w:hAnsi="Times" w:cs="Courier"/>
          <w:sz w:val="20"/>
          <w:szCs w:val="20"/>
        </w:rPr>
        <w:t xml:space="preserve">to compile and that is not </w:t>
      </w:r>
      <w:r w:rsidRPr="0035645A">
        <w:rPr>
          <w:rFonts w:ascii="Times" w:hAnsi="Times" w:cs="Courier"/>
          <w:sz w:val="20"/>
          <w:szCs w:val="20"/>
        </w:rPr>
        <w:t xml:space="preserve">readily available to such recipient.         </w:t>
      </w:r>
    </w:p>
    <w:p w14:paraId="1F5CAAEE"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(3) Audits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411623FC"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(A) In general</w:t>
      </w:r>
      <w:proofErr w:type="gramStart"/>
      <w:r w:rsidRPr="0035645A">
        <w:rPr>
          <w:rFonts w:ascii="Times" w:hAnsi="Times" w:cs="Courier"/>
          <w:sz w:val="20"/>
          <w:szCs w:val="20"/>
        </w:rPr>
        <w:t>.-</w:t>
      </w:r>
      <w:proofErr w:type="gramEnd"/>
      <w:r w:rsidRPr="0035645A">
        <w:rPr>
          <w:rFonts w:ascii="Times" w:hAnsi="Times" w:cs="Courier"/>
          <w:sz w:val="20"/>
          <w:szCs w:val="20"/>
        </w:rPr>
        <w:t>-In carrying</w:t>
      </w:r>
      <w:r w:rsidR="0035645A" w:rsidRPr="0035645A">
        <w:rPr>
          <w:rFonts w:ascii="Times" w:hAnsi="Times" w:cs="Courier"/>
          <w:sz w:val="20"/>
          <w:szCs w:val="20"/>
        </w:rPr>
        <w:t xml:space="preserve"> out any audit under this title</w:t>
      </w:r>
      <w:r w:rsidR="000B19C5">
        <w:rPr>
          <w:rFonts w:ascii="Times" w:hAnsi="Times" w:cs="Courier"/>
          <w:sz w:val="20"/>
          <w:szCs w:val="20"/>
        </w:rPr>
        <w:t xml:space="preserve"> </w:t>
      </w:r>
      <w:r w:rsidRPr="0035645A">
        <w:rPr>
          <w:rFonts w:ascii="Times" w:hAnsi="Times" w:cs="Courier"/>
          <w:sz w:val="20"/>
          <w:szCs w:val="20"/>
        </w:rPr>
        <w:t>(other than any initial audit survey or any audit investigating possible criminal or fraudulent conduct), either directly or through grant or contract, the Secretary, the Inspector General of the Department of Labor, or the Comptroller General of the United States shall furnish to the State, recipient, or other entity to be audited, advance notification of the overall objectives and purposes o</w:t>
      </w:r>
      <w:r w:rsidR="0035645A" w:rsidRPr="0035645A">
        <w:rPr>
          <w:rFonts w:ascii="Times" w:hAnsi="Times" w:cs="Courier"/>
          <w:sz w:val="20"/>
          <w:szCs w:val="20"/>
        </w:rPr>
        <w:t xml:space="preserve">f the audit, and any extensive </w:t>
      </w:r>
      <w:r w:rsidRPr="0035645A">
        <w:rPr>
          <w:rFonts w:ascii="Times" w:hAnsi="Times" w:cs="Courier"/>
          <w:sz w:val="20"/>
          <w:szCs w:val="20"/>
        </w:rPr>
        <w:t xml:space="preserve"> recordkeeping or data requirements to be met, not later than 14 days (or as soon as practicable), prior to the commencement of the audit.             </w:t>
      </w:r>
    </w:p>
    <w:p w14:paraId="096F44E1"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(B) Notification requirement</w:t>
      </w:r>
      <w:proofErr w:type="gramStart"/>
      <w:r w:rsidRPr="0035645A">
        <w:rPr>
          <w:rFonts w:ascii="Times" w:hAnsi="Times" w:cs="Courier"/>
          <w:sz w:val="20"/>
          <w:szCs w:val="20"/>
        </w:rPr>
        <w:t>.-</w:t>
      </w:r>
      <w:proofErr w:type="gramEnd"/>
      <w:r w:rsidRPr="0035645A">
        <w:rPr>
          <w:rFonts w:ascii="Times" w:hAnsi="Times" w:cs="Courier"/>
          <w:sz w:val="20"/>
          <w:szCs w:val="20"/>
        </w:rPr>
        <w:t>-</w:t>
      </w:r>
      <w:r w:rsidR="0035645A" w:rsidRPr="0035645A">
        <w:rPr>
          <w:rFonts w:ascii="Times" w:hAnsi="Times" w:cs="Courier"/>
          <w:sz w:val="20"/>
          <w:szCs w:val="20"/>
        </w:rPr>
        <w:t xml:space="preserve">If the scope, objectives, or </w:t>
      </w:r>
      <w:r w:rsidRPr="0035645A">
        <w:rPr>
          <w:rFonts w:ascii="Times" w:hAnsi="Times" w:cs="Courier"/>
          <w:sz w:val="20"/>
          <w:szCs w:val="20"/>
        </w:rPr>
        <w:t>purposes of the audit change subs</w:t>
      </w:r>
      <w:r w:rsidR="0035645A" w:rsidRPr="0035645A">
        <w:rPr>
          <w:rFonts w:ascii="Times" w:hAnsi="Times" w:cs="Courier"/>
          <w:sz w:val="20"/>
          <w:szCs w:val="20"/>
        </w:rPr>
        <w:t xml:space="preserve">tantially during the course of </w:t>
      </w:r>
      <w:r w:rsidRPr="0035645A">
        <w:rPr>
          <w:rFonts w:ascii="Times" w:hAnsi="Times" w:cs="Courier"/>
          <w:sz w:val="20"/>
          <w:szCs w:val="20"/>
        </w:rPr>
        <w:t xml:space="preserve">the audit, the entity being audited shall be notified of the change as soon as practicable.             </w:t>
      </w:r>
    </w:p>
    <w:p w14:paraId="0CB22669"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(C) Additional requirement</w:t>
      </w:r>
      <w:proofErr w:type="gramStart"/>
      <w:r w:rsidRPr="0035645A">
        <w:rPr>
          <w:rFonts w:ascii="Times" w:hAnsi="Times" w:cs="Courier"/>
          <w:sz w:val="20"/>
          <w:szCs w:val="20"/>
        </w:rPr>
        <w:t>.-</w:t>
      </w:r>
      <w:proofErr w:type="gramEnd"/>
      <w:r w:rsidRPr="0035645A">
        <w:rPr>
          <w:rFonts w:ascii="Times" w:hAnsi="Times" w:cs="Courier"/>
          <w:sz w:val="20"/>
          <w:szCs w:val="20"/>
        </w:rPr>
        <w:t>-The reports on the results of such audits shall cite the law,</w:t>
      </w:r>
      <w:r w:rsidR="0035645A" w:rsidRPr="0035645A">
        <w:rPr>
          <w:rFonts w:ascii="Times" w:hAnsi="Times" w:cs="Courier"/>
          <w:sz w:val="20"/>
          <w:szCs w:val="20"/>
        </w:rPr>
        <w:t xml:space="preserve"> regulation, policy, or other </w:t>
      </w:r>
      <w:r w:rsidRPr="0035645A">
        <w:rPr>
          <w:rFonts w:ascii="Times" w:hAnsi="Times" w:cs="Courier"/>
          <w:sz w:val="20"/>
          <w:szCs w:val="20"/>
        </w:rPr>
        <w:t xml:space="preserve">criteria applicable to any finding contained in the reports.             </w:t>
      </w:r>
    </w:p>
    <w:p w14:paraId="2978463D"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(D) Rule of construction</w:t>
      </w:r>
      <w:proofErr w:type="gramStart"/>
      <w:r w:rsidRPr="0035645A">
        <w:rPr>
          <w:rFonts w:ascii="Times" w:hAnsi="Times" w:cs="Courier"/>
          <w:sz w:val="20"/>
          <w:szCs w:val="20"/>
        </w:rPr>
        <w:t>.-</w:t>
      </w:r>
      <w:proofErr w:type="gramEnd"/>
      <w:r w:rsidRPr="0035645A">
        <w:rPr>
          <w:rFonts w:ascii="Times" w:hAnsi="Times" w:cs="Courier"/>
          <w:sz w:val="20"/>
          <w:szCs w:val="20"/>
        </w:rPr>
        <w:t>-Nothing contain</w:t>
      </w:r>
      <w:r w:rsidR="0035645A" w:rsidRPr="0035645A">
        <w:rPr>
          <w:rFonts w:ascii="Times" w:hAnsi="Times" w:cs="Courier"/>
          <w:sz w:val="20"/>
          <w:szCs w:val="20"/>
        </w:rPr>
        <w:t xml:space="preserve">ed in this title </w:t>
      </w:r>
      <w:r w:rsidRPr="0035645A">
        <w:rPr>
          <w:rFonts w:ascii="Times" w:hAnsi="Times" w:cs="Courier"/>
          <w:sz w:val="20"/>
          <w:szCs w:val="20"/>
        </w:rPr>
        <w:t>shall be construed so as to be inconsistent with the Inspector General Act of 1978 (5 U.S.C</w:t>
      </w:r>
      <w:r w:rsidR="0035645A" w:rsidRPr="0035645A">
        <w:rPr>
          <w:rFonts w:ascii="Times" w:hAnsi="Times" w:cs="Courier"/>
          <w:sz w:val="20"/>
          <w:szCs w:val="20"/>
        </w:rPr>
        <w:t xml:space="preserve">. App.) or government auditing </w:t>
      </w:r>
      <w:r w:rsidRPr="0035645A">
        <w:rPr>
          <w:rFonts w:ascii="Times" w:hAnsi="Times" w:cs="Courier"/>
          <w:sz w:val="20"/>
          <w:szCs w:val="20"/>
        </w:rPr>
        <w:t xml:space="preserve">standards issued by the Comptroller General of the United States.     </w:t>
      </w:r>
    </w:p>
    <w:p w14:paraId="062B5F91"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(c) Accessibility of Reports</w:t>
      </w:r>
      <w:proofErr w:type="gramStart"/>
      <w:r w:rsidRPr="0035645A">
        <w:rPr>
          <w:rFonts w:ascii="Times" w:hAnsi="Times" w:cs="Courier"/>
          <w:sz w:val="20"/>
          <w:szCs w:val="20"/>
        </w:rPr>
        <w:t>.-</w:t>
      </w:r>
      <w:proofErr w:type="gramEnd"/>
      <w:r w:rsidRPr="0035645A">
        <w:rPr>
          <w:rFonts w:ascii="Times" w:hAnsi="Times" w:cs="Courier"/>
          <w:sz w:val="20"/>
          <w:szCs w:val="20"/>
        </w:rPr>
        <w:t xml:space="preserve">-Each State, each local board, and  each recipient (other than a </w:t>
      </w:r>
      <w:proofErr w:type="spellStart"/>
      <w:r w:rsidRPr="0035645A">
        <w:rPr>
          <w:rFonts w:ascii="Times" w:hAnsi="Times" w:cs="Courier"/>
          <w:sz w:val="20"/>
          <w:szCs w:val="20"/>
        </w:rPr>
        <w:t>subrecipient</w:t>
      </w:r>
      <w:proofErr w:type="spellEnd"/>
      <w:r w:rsidRPr="0035645A">
        <w:rPr>
          <w:rFonts w:ascii="Times" w:hAnsi="Times" w:cs="Courier"/>
          <w:sz w:val="20"/>
          <w:szCs w:val="20"/>
        </w:rPr>
        <w:t xml:space="preserve">, </w:t>
      </w:r>
      <w:proofErr w:type="spellStart"/>
      <w:r w:rsidRPr="0035645A">
        <w:rPr>
          <w:rFonts w:ascii="Times" w:hAnsi="Times" w:cs="Courier"/>
          <w:sz w:val="20"/>
          <w:szCs w:val="20"/>
        </w:rPr>
        <w:t>subgrantee</w:t>
      </w:r>
      <w:proofErr w:type="spellEnd"/>
      <w:r w:rsidRPr="0035645A">
        <w:rPr>
          <w:rFonts w:ascii="Times" w:hAnsi="Times" w:cs="Courier"/>
          <w:sz w:val="20"/>
          <w:szCs w:val="20"/>
        </w:rPr>
        <w:t xml:space="preserve">, or contractor of  a recipient) receiving funds under this title--         </w:t>
      </w:r>
    </w:p>
    <w:p w14:paraId="48FDE324" w14:textId="77777777" w:rsidR="000B19C5"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(1) </w:t>
      </w:r>
      <w:proofErr w:type="gramStart"/>
      <w:r w:rsidRPr="0035645A">
        <w:rPr>
          <w:rFonts w:ascii="Times" w:hAnsi="Times" w:cs="Courier"/>
          <w:sz w:val="20"/>
          <w:szCs w:val="20"/>
        </w:rPr>
        <w:t>shall</w:t>
      </w:r>
      <w:proofErr w:type="gramEnd"/>
      <w:r w:rsidRPr="0035645A">
        <w:rPr>
          <w:rFonts w:ascii="Times" w:hAnsi="Times" w:cs="Courier"/>
          <w:sz w:val="20"/>
          <w:szCs w:val="20"/>
        </w:rPr>
        <w:t xml:space="preserve"> make readily accessible such reports concerning its operations and expenditures </w:t>
      </w:r>
      <w:r w:rsidR="0035645A" w:rsidRPr="0035645A">
        <w:rPr>
          <w:rFonts w:ascii="Times" w:hAnsi="Times" w:cs="Courier"/>
          <w:sz w:val="20"/>
          <w:szCs w:val="20"/>
        </w:rPr>
        <w:t xml:space="preserve">as shall be prescribed by the </w:t>
      </w:r>
      <w:r w:rsidRPr="0035645A">
        <w:rPr>
          <w:rFonts w:ascii="Times" w:hAnsi="Times" w:cs="Courier"/>
          <w:sz w:val="20"/>
          <w:szCs w:val="20"/>
        </w:rPr>
        <w:t xml:space="preserve">Secretary;         </w:t>
      </w:r>
    </w:p>
    <w:p w14:paraId="4EFFAF06"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(2) </w:t>
      </w:r>
      <w:proofErr w:type="gramStart"/>
      <w:r w:rsidRPr="0035645A">
        <w:rPr>
          <w:rFonts w:ascii="Times" w:hAnsi="Times" w:cs="Courier"/>
          <w:sz w:val="20"/>
          <w:szCs w:val="20"/>
        </w:rPr>
        <w:t>shall</w:t>
      </w:r>
      <w:proofErr w:type="gramEnd"/>
      <w:r w:rsidRPr="0035645A">
        <w:rPr>
          <w:rFonts w:ascii="Times" w:hAnsi="Times" w:cs="Courier"/>
          <w:sz w:val="20"/>
          <w:szCs w:val="20"/>
        </w:rPr>
        <w:t xml:space="preserve"> prescribe and main</w:t>
      </w:r>
      <w:r w:rsidR="0035645A" w:rsidRPr="0035645A">
        <w:rPr>
          <w:rFonts w:ascii="Times" w:hAnsi="Times" w:cs="Courier"/>
          <w:sz w:val="20"/>
          <w:szCs w:val="20"/>
        </w:rPr>
        <w:t xml:space="preserve">tain comparable management information </w:t>
      </w:r>
      <w:r w:rsidRPr="0035645A">
        <w:rPr>
          <w:rFonts w:ascii="Times" w:hAnsi="Times" w:cs="Courier"/>
          <w:sz w:val="20"/>
          <w:szCs w:val="20"/>
        </w:rPr>
        <w:t>systems, in accordance wit</w:t>
      </w:r>
      <w:r w:rsidR="0035645A" w:rsidRPr="0035645A">
        <w:rPr>
          <w:rFonts w:ascii="Times" w:hAnsi="Times" w:cs="Courier"/>
          <w:sz w:val="20"/>
          <w:szCs w:val="20"/>
        </w:rPr>
        <w:t xml:space="preserve">h guidelines that shall be </w:t>
      </w:r>
      <w:r w:rsidRPr="0035645A">
        <w:rPr>
          <w:rFonts w:ascii="Times" w:hAnsi="Times" w:cs="Courier"/>
          <w:sz w:val="20"/>
          <w:szCs w:val="20"/>
        </w:rPr>
        <w:t>prescribed by the Secretary, designed to facilita</w:t>
      </w:r>
      <w:r w:rsidR="0035645A" w:rsidRPr="0035645A">
        <w:rPr>
          <w:rFonts w:ascii="Times" w:hAnsi="Times" w:cs="Courier"/>
          <w:sz w:val="20"/>
          <w:szCs w:val="20"/>
        </w:rPr>
        <w:t xml:space="preserve">te the uniform </w:t>
      </w:r>
      <w:r w:rsidRPr="0035645A">
        <w:rPr>
          <w:rFonts w:ascii="Times" w:hAnsi="Times" w:cs="Courier"/>
          <w:sz w:val="20"/>
          <w:szCs w:val="20"/>
        </w:rPr>
        <w:t>compilation, cross tabulation, and</w:t>
      </w:r>
      <w:r w:rsidR="0035645A" w:rsidRPr="0035645A">
        <w:rPr>
          <w:rFonts w:ascii="Times" w:hAnsi="Times" w:cs="Courier"/>
          <w:sz w:val="20"/>
          <w:szCs w:val="20"/>
        </w:rPr>
        <w:t xml:space="preserve"> analysis of programmatic, </w:t>
      </w:r>
      <w:r w:rsidRPr="0035645A">
        <w:rPr>
          <w:rFonts w:ascii="Times" w:hAnsi="Times" w:cs="Courier"/>
          <w:sz w:val="20"/>
          <w:szCs w:val="20"/>
        </w:rPr>
        <w:t xml:space="preserve">participant, and financial data, on </w:t>
      </w:r>
      <w:r w:rsidR="0035645A" w:rsidRPr="0035645A">
        <w:rPr>
          <w:rFonts w:ascii="Times" w:hAnsi="Times" w:cs="Courier"/>
          <w:sz w:val="20"/>
          <w:szCs w:val="20"/>
        </w:rPr>
        <w:t xml:space="preserve">statewide, local area, and </w:t>
      </w:r>
      <w:r w:rsidRPr="0035645A">
        <w:rPr>
          <w:rFonts w:ascii="Times" w:hAnsi="Times" w:cs="Courier"/>
          <w:sz w:val="20"/>
          <w:szCs w:val="20"/>
        </w:rPr>
        <w:t xml:space="preserve">other appropriate bases, necessary for </w:t>
      </w:r>
      <w:r w:rsidR="0035645A" w:rsidRPr="0035645A">
        <w:rPr>
          <w:rFonts w:ascii="Times" w:hAnsi="Times" w:cs="Courier"/>
          <w:sz w:val="20"/>
          <w:szCs w:val="20"/>
        </w:rPr>
        <w:t xml:space="preserve">reporting, monitoring, and </w:t>
      </w:r>
      <w:r w:rsidRPr="0035645A">
        <w:rPr>
          <w:rFonts w:ascii="Times" w:hAnsi="Times" w:cs="Courier"/>
          <w:sz w:val="20"/>
          <w:szCs w:val="20"/>
        </w:rPr>
        <w:t>evaluating purposes, including dat</w:t>
      </w:r>
      <w:r w:rsidR="0035645A" w:rsidRPr="0035645A">
        <w:rPr>
          <w:rFonts w:ascii="Times" w:hAnsi="Times" w:cs="Courier"/>
          <w:sz w:val="20"/>
          <w:szCs w:val="20"/>
        </w:rPr>
        <w:t xml:space="preserve">a necessary to comply with </w:t>
      </w:r>
      <w:r w:rsidRPr="0035645A">
        <w:rPr>
          <w:rFonts w:ascii="Times" w:hAnsi="Times" w:cs="Courier"/>
          <w:sz w:val="20"/>
          <w:szCs w:val="20"/>
        </w:rPr>
        <w:t xml:space="preserve">section 188; and         </w:t>
      </w:r>
    </w:p>
    <w:p w14:paraId="41EA55F1"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(3) </w:t>
      </w:r>
      <w:proofErr w:type="gramStart"/>
      <w:r w:rsidRPr="0035645A">
        <w:rPr>
          <w:rFonts w:ascii="Times" w:hAnsi="Times" w:cs="Courier"/>
          <w:sz w:val="20"/>
          <w:szCs w:val="20"/>
        </w:rPr>
        <w:t>shall</w:t>
      </w:r>
      <w:proofErr w:type="gramEnd"/>
      <w:r w:rsidRPr="0035645A">
        <w:rPr>
          <w:rFonts w:ascii="Times" w:hAnsi="Times" w:cs="Courier"/>
          <w:sz w:val="20"/>
          <w:szCs w:val="20"/>
        </w:rPr>
        <w:t xml:space="preserve"> monitor the performance</w:t>
      </w:r>
      <w:r w:rsidR="0035645A" w:rsidRPr="0035645A">
        <w:rPr>
          <w:rFonts w:ascii="Times" w:hAnsi="Times" w:cs="Courier"/>
          <w:sz w:val="20"/>
          <w:szCs w:val="20"/>
        </w:rPr>
        <w:t xml:space="preserve"> of providers in complying </w:t>
      </w:r>
      <w:r w:rsidRPr="0035645A">
        <w:rPr>
          <w:rFonts w:ascii="Times" w:hAnsi="Times" w:cs="Courier"/>
          <w:sz w:val="20"/>
          <w:szCs w:val="20"/>
        </w:rPr>
        <w:t>with the terms of grants, contracts</w:t>
      </w:r>
      <w:r w:rsidR="0035645A" w:rsidRPr="0035645A">
        <w:rPr>
          <w:rFonts w:ascii="Times" w:hAnsi="Times" w:cs="Courier"/>
          <w:sz w:val="20"/>
          <w:szCs w:val="20"/>
        </w:rPr>
        <w:t xml:space="preserve">, or other agreements made </w:t>
      </w:r>
      <w:r w:rsidRPr="0035645A">
        <w:rPr>
          <w:rFonts w:ascii="Times" w:hAnsi="Times" w:cs="Courier"/>
          <w:sz w:val="20"/>
          <w:szCs w:val="20"/>
        </w:rPr>
        <w:t xml:space="preserve">pursuant to this title.     </w:t>
      </w:r>
    </w:p>
    <w:p w14:paraId="55EFD372"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(d) Information To Be Included in Reports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6C8F8E88"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-The reports re</w:t>
      </w:r>
      <w:r w:rsidR="0035645A" w:rsidRPr="0035645A">
        <w:rPr>
          <w:rFonts w:ascii="Times" w:hAnsi="Times" w:cs="Courier"/>
          <w:sz w:val="20"/>
          <w:szCs w:val="20"/>
        </w:rPr>
        <w:t xml:space="preserve">quired in subsection (c) shall </w:t>
      </w:r>
      <w:r w:rsidRPr="0035645A">
        <w:rPr>
          <w:rFonts w:ascii="Times" w:hAnsi="Times" w:cs="Courier"/>
          <w:sz w:val="20"/>
          <w:szCs w:val="20"/>
        </w:rPr>
        <w:t xml:space="preserve">include information regarding programs </w:t>
      </w:r>
      <w:r w:rsidR="0035645A" w:rsidRPr="0035645A">
        <w:rPr>
          <w:rFonts w:ascii="Times" w:hAnsi="Times" w:cs="Courier"/>
          <w:sz w:val="20"/>
          <w:szCs w:val="20"/>
        </w:rPr>
        <w:t xml:space="preserve">and activities carried out </w:t>
      </w:r>
      <w:r w:rsidRPr="0035645A">
        <w:rPr>
          <w:rFonts w:ascii="Times" w:hAnsi="Times" w:cs="Courier"/>
          <w:sz w:val="20"/>
          <w:szCs w:val="20"/>
        </w:rPr>
        <w:t xml:space="preserve">under this title pertaining to--             </w:t>
      </w:r>
    </w:p>
    <w:p w14:paraId="5A5BFA9B"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(A)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relevant demographic characteristics (including </w:t>
      </w:r>
      <w:r w:rsidR="0035645A" w:rsidRPr="0035645A">
        <w:rPr>
          <w:rFonts w:ascii="Times" w:hAnsi="Times" w:cs="Courier"/>
          <w:sz w:val="20"/>
          <w:szCs w:val="20"/>
        </w:rPr>
        <w:t xml:space="preserve">race, </w:t>
      </w:r>
      <w:r w:rsidRPr="0035645A">
        <w:rPr>
          <w:rFonts w:ascii="Times" w:hAnsi="Times" w:cs="Courier"/>
          <w:sz w:val="20"/>
          <w:szCs w:val="20"/>
        </w:rPr>
        <w:t xml:space="preserve">ethnicity, sex, and age) and other related information  regarding participants;             </w:t>
      </w:r>
    </w:p>
    <w:p w14:paraId="15A9E840"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(B) </w:t>
      </w:r>
      <w:proofErr w:type="gramStart"/>
      <w:r w:rsidRPr="0035645A">
        <w:rPr>
          <w:rFonts w:ascii="Times" w:hAnsi="Times" w:cs="Courier"/>
          <w:sz w:val="20"/>
          <w:szCs w:val="20"/>
        </w:rPr>
        <w:t>the</w:t>
      </w:r>
      <w:proofErr w:type="gramEnd"/>
      <w:r w:rsidRPr="0035645A">
        <w:rPr>
          <w:rFonts w:ascii="Times" w:hAnsi="Times" w:cs="Courier"/>
          <w:sz w:val="20"/>
          <w:szCs w:val="20"/>
        </w:rPr>
        <w:t xml:space="preserve"> programs and activiti</w:t>
      </w:r>
      <w:r w:rsidR="0035645A" w:rsidRPr="0035645A">
        <w:rPr>
          <w:rFonts w:ascii="Times" w:hAnsi="Times" w:cs="Courier"/>
          <w:sz w:val="20"/>
          <w:szCs w:val="20"/>
        </w:rPr>
        <w:t xml:space="preserve">es in which participants are </w:t>
      </w:r>
      <w:r w:rsidRPr="0035645A">
        <w:rPr>
          <w:rFonts w:ascii="Times" w:hAnsi="Times" w:cs="Courier"/>
          <w:sz w:val="20"/>
          <w:szCs w:val="20"/>
        </w:rPr>
        <w:t xml:space="preserve">enrolled, and the length of time that participants are engaged in such programs and activities;             </w:t>
      </w:r>
    </w:p>
    <w:p w14:paraId="323F8DDB"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(C) </w:t>
      </w:r>
      <w:proofErr w:type="gramStart"/>
      <w:r w:rsidRPr="0035645A">
        <w:rPr>
          <w:rFonts w:ascii="Times" w:hAnsi="Times" w:cs="Courier"/>
          <w:sz w:val="20"/>
          <w:szCs w:val="20"/>
        </w:rPr>
        <w:t>outcomes</w:t>
      </w:r>
      <w:proofErr w:type="gramEnd"/>
      <w:r w:rsidRPr="0035645A">
        <w:rPr>
          <w:rFonts w:ascii="Times" w:hAnsi="Times" w:cs="Courier"/>
          <w:sz w:val="20"/>
          <w:szCs w:val="20"/>
        </w:rPr>
        <w:t xml:space="preserve"> of the programs and activities for</w:t>
      </w:r>
      <w:r w:rsidR="0035645A" w:rsidRPr="0035645A">
        <w:rPr>
          <w:rFonts w:ascii="Times" w:hAnsi="Times" w:cs="Courier"/>
          <w:sz w:val="20"/>
          <w:szCs w:val="20"/>
        </w:rPr>
        <w:t xml:space="preserve"> </w:t>
      </w:r>
      <w:r w:rsidRPr="0035645A">
        <w:rPr>
          <w:rFonts w:ascii="Times" w:hAnsi="Times" w:cs="Courier"/>
          <w:sz w:val="20"/>
          <w:szCs w:val="20"/>
        </w:rPr>
        <w:t xml:space="preserve">participants, including the occupations of participants, and placement for participants in nontraditional employment;             </w:t>
      </w:r>
    </w:p>
    <w:p w14:paraId="4B31E3A6"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(D) </w:t>
      </w:r>
      <w:proofErr w:type="gramStart"/>
      <w:r w:rsidRPr="0035645A">
        <w:rPr>
          <w:rFonts w:ascii="Times" w:hAnsi="Times" w:cs="Courier"/>
          <w:sz w:val="20"/>
          <w:szCs w:val="20"/>
        </w:rPr>
        <w:t>specified</w:t>
      </w:r>
      <w:proofErr w:type="gramEnd"/>
      <w:r w:rsidRPr="0035645A">
        <w:rPr>
          <w:rFonts w:ascii="Times" w:hAnsi="Times" w:cs="Courier"/>
          <w:sz w:val="20"/>
          <w:szCs w:val="20"/>
        </w:rPr>
        <w:t xml:space="preserve"> costs of the programs and activities; and             </w:t>
      </w:r>
    </w:p>
    <w:p w14:paraId="53F73005"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(E) </w:t>
      </w:r>
      <w:proofErr w:type="gramStart"/>
      <w:r w:rsidRPr="0035645A">
        <w:rPr>
          <w:rFonts w:ascii="Times" w:hAnsi="Times" w:cs="Courier"/>
          <w:sz w:val="20"/>
          <w:szCs w:val="20"/>
        </w:rPr>
        <w:t>information</w:t>
      </w:r>
      <w:proofErr w:type="gramEnd"/>
      <w:r w:rsidRPr="0035645A">
        <w:rPr>
          <w:rFonts w:ascii="Times" w:hAnsi="Times" w:cs="Courier"/>
          <w:sz w:val="20"/>
          <w:szCs w:val="20"/>
        </w:rPr>
        <w:t xml:space="preserve"> necessary to prepare </w:t>
      </w:r>
      <w:r w:rsidR="000B19C5">
        <w:rPr>
          <w:rFonts w:ascii="Times" w:hAnsi="Times" w:cs="Courier"/>
          <w:sz w:val="20"/>
          <w:szCs w:val="20"/>
        </w:rPr>
        <w:t xml:space="preserve">reports to comply with </w:t>
      </w:r>
      <w:r w:rsidRPr="0035645A">
        <w:rPr>
          <w:rFonts w:ascii="Times" w:hAnsi="Times" w:cs="Courier"/>
          <w:sz w:val="20"/>
          <w:szCs w:val="20"/>
        </w:rPr>
        <w:t xml:space="preserve">section 188.         </w:t>
      </w:r>
    </w:p>
    <w:p w14:paraId="4CFA0C0D"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Additional requirement</w:t>
      </w:r>
      <w:proofErr w:type="gramStart"/>
      <w:r w:rsidRPr="0035645A">
        <w:rPr>
          <w:rFonts w:ascii="Times" w:hAnsi="Times" w:cs="Courier"/>
          <w:sz w:val="20"/>
          <w:szCs w:val="20"/>
        </w:rPr>
        <w:t>.-</w:t>
      </w:r>
      <w:proofErr w:type="gramEnd"/>
      <w:r w:rsidRPr="0035645A">
        <w:rPr>
          <w:rFonts w:ascii="Times" w:hAnsi="Times" w:cs="Courier"/>
          <w:sz w:val="20"/>
          <w:szCs w:val="20"/>
        </w:rPr>
        <w:t>-The S</w:t>
      </w:r>
      <w:r w:rsidR="0035645A" w:rsidRPr="0035645A">
        <w:rPr>
          <w:rFonts w:ascii="Times" w:hAnsi="Times" w:cs="Courier"/>
          <w:sz w:val="20"/>
          <w:szCs w:val="20"/>
        </w:rPr>
        <w:t xml:space="preserve">ecretary shall ensure that </w:t>
      </w:r>
      <w:r w:rsidRPr="0035645A">
        <w:rPr>
          <w:rFonts w:ascii="Times" w:hAnsi="Times" w:cs="Courier"/>
          <w:sz w:val="20"/>
          <w:szCs w:val="20"/>
        </w:rPr>
        <w:t xml:space="preserve">all elements of the information required for the reports described in paragraph (1) are defined and reported uniformly.     </w:t>
      </w:r>
    </w:p>
    <w:p w14:paraId="2FAD3F91"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(e) Quarterly Financial Reports</w:t>
      </w:r>
      <w:proofErr w:type="gramStart"/>
      <w:r w:rsidRPr="0035645A">
        <w:rPr>
          <w:rFonts w:ascii="Times" w:hAnsi="Times" w:cs="Courier"/>
          <w:sz w:val="20"/>
          <w:szCs w:val="20"/>
        </w:rPr>
        <w:t>.-</w:t>
      </w:r>
      <w:proofErr w:type="gramEnd"/>
      <w:r w:rsidRPr="0035645A">
        <w:rPr>
          <w:rFonts w:ascii="Times" w:hAnsi="Times" w:cs="Courier"/>
          <w:sz w:val="20"/>
          <w:szCs w:val="20"/>
        </w:rPr>
        <w:t xml:space="preserve">-         </w:t>
      </w:r>
    </w:p>
    <w:p w14:paraId="246C6649"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(1) In general</w:t>
      </w:r>
      <w:proofErr w:type="gramStart"/>
      <w:r w:rsidRPr="0035645A">
        <w:rPr>
          <w:rFonts w:ascii="Times" w:hAnsi="Times" w:cs="Courier"/>
          <w:sz w:val="20"/>
          <w:szCs w:val="20"/>
        </w:rPr>
        <w:t>.-</w:t>
      </w:r>
      <w:proofErr w:type="gramEnd"/>
      <w:r w:rsidRPr="0035645A">
        <w:rPr>
          <w:rFonts w:ascii="Times" w:hAnsi="Times" w:cs="Courier"/>
          <w:sz w:val="20"/>
          <w:szCs w:val="20"/>
        </w:rPr>
        <w:t>-Each local bo</w:t>
      </w:r>
      <w:r w:rsidR="0035645A" w:rsidRPr="0035645A">
        <w:rPr>
          <w:rFonts w:ascii="Times" w:hAnsi="Times" w:cs="Courier"/>
          <w:sz w:val="20"/>
          <w:szCs w:val="20"/>
        </w:rPr>
        <w:t xml:space="preserve">ard in the State shall submit </w:t>
      </w:r>
      <w:r w:rsidRPr="0035645A">
        <w:rPr>
          <w:rFonts w:ascii="Times" w:hAnsi="Times" w:cs="Courier"/>
          <w:sz w:val="20"/>
          <w:szCs w:val="20"/>
        </w:rPr>
        <w:t>quarterly financial reports to th</w:t>
      </w:r>
      <w:r w:rsidR="0035645A" w:rsidRPr="0035645A">
        <w:rPr>
          <w:rFonts w:ascii="Times" w:hAnsi="Times" w:cs="Courier"/>
          <w:sz w:val="20"/>
          <w:szCs w:val="20"/>
        </w:rPr>
        <w:t xml:space="preserve">e Governor with respect to </w:t>
      </w:r>
      <w:r w:rsidRPr="0035645A">
        <w:rPr>
          <w:rFonts w:ascii="Times" w:hAnsi="Times" w:cs="Courier"/>
          <w:sz w:val="20"/>
          <w:szCs w:val="20"/>
        </w:rPr>
        <w:t>pro</w:t>
      </w:r>
      <w:r w:rsidR="0035645A" w:rsidRPr="0035645A">
        <w:rPr>
          <w:rFonts w:ascii="Times" w:hAnsi="Times" w:cs="Courier"/>
          <w:sz w:val="20"/>
          <w:szCs w:val="20"/>
        </w:rPr>
        <w:t xml:space="preserve">grams and </w:t>
      </w:r>
      <w:r w:rsidRPr="0035645A">
        <w:rPr>
          <w:rFonts w:ascii="Times" w:hAnsi="Times" w:cs="Courier"/>
          <w:sz w:val="20"/>
          <w:szCs w:val="20"/>
        </w:rPr>
        <w:t>activities carried out unde</w:t>
      </w:r>
      <w:r w:rsidR="0035645A" w:rsidRPr="0035645A">
        <w:rPr>
          <w:rFonts w:ascii="Times" w:hAnsi="Times" w:cs="Courier"/>
          <w:sz w:val="20"/>
          <w:szCs w:val="20"/>
        </w:rPr>
        <w:t xml:space="preserve">r this title. Such reports </w:t>
      </w:r>
      <w:r w:rsidRPr="0035645A">
        <w:rPr>
          <w:rFonts w:ascii="Times" w:hAnsi="Times" w:cs="Courier"/>
          <w:sz w:val="20"/>
          <w:szCs w:val="20"/>
        </w:rPr>
        <w:t>shall include information identifying all program and activity</w:t>
      </w:r>
      <w:r w:rsidR="0035645A" w:rsidRPr="0035645A">
        <w:rPr>
          <w:rFonts w:ascii="Times" w:hAnsi="Times" w:cs="Courier"/>
          <w:sz w:val="20"/>
          <w:szCs w:val="20"/>
        </w:rPr>
        <w:t xml:space="preserve"> </w:t>
      </w:r>
      <w:r w:rsidRPr="0035645A">
        <w:rPr>
          <w:rFonts w:ascii="Times" w:hAnsi="Times" w:cs="Courier"/>
          <w:sz w:val="20"/>
          <w:szCs w:val="20"/>
        </w:rPr>
        <w:t xml:space="preserve">costs by cost category in accordance with generally accepted accounting principles and by year of the appropriation involved.         </w:t>
      </w:r>
    </w:p>
    <w:p w14:paraId="6D9CB25E"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(2) Additional requirement</w:t>
      </w:r>
      <w:proofErr w:type="gramStart"/>
      <w:r w:rsidRPr="0035645A">
        <w:rPr>
          <w:rFonts w:ascii="Times" w:hAnsi="Times" w:cs="Courier"/>
          <w:sz w:val="20"/>
          <w:szCs w:val="20"/>
        </w:rPr>
        <w:t>.-</w:t>
      </w:r>
      <w:proofErr w:type="gramEnd"/>
      <w:r w:rsidRPr="0035645A">
        <w:rPr>
          <w:rFonts w:ascii="Times" w:hAnsi="Times" w:cs="Courier"/>
          <w:sz w:val="20"/>
          <w:szCs w:val="20"/>
        </w:rPr>
        <w:t>-</w:t>
      </w:r>
      <w:r w:rsidR="0035645A" w:rsidRPr="0035645A">
        <w:rPr>
          <w:rFonts w:ascii="Times" w:hAnsi="Times" w:cs="Courier"/>
          <w:sz w:val="20"/>
          <w:szCs w:val="20"/>
        </w:rPr>
        <w:t xml:space="preserve">Each State shall submit to the </w:t>
      </w:r>
      <w:r w:rsidRPr="0035645A">
        <w:rPr>
          <w:rFonts w:ascii="Times" w:hAnsi="Times" w:cs="Courier"/>
          <w:sz w:val="20"/>
          <w:szCs w:val="20"/>
        </w:rPr>
        <w:t>Secretary, on a quarterly basis, a summar</w:t>
      </w:r>
      <w:r w:rsidR="0035645A" w:rsidRPr="0035645A">
        <w:rPr>
          <w:rFonts w:ascii="Times" w:hAnsi="Times" w:cs="Courier"/>
          <w:sz w:val="20"/>
          <w:szCs w:val="20"/>
        </w:rPr>
        <w:t xml:space="preserve">y of the reports submitted </w:t>
      </w:r>
      <w:r w:rsidRPr="0035645A">
        <w:rPr>
          <w:rFonts w:ascii="Times" w:hAnsi="Times" w:cs="Courier"/>
          <w:sz w:val="20"/>
          <w:szCs w:val="20"/>
        </w:rPr>
        <w:t xml:space="preserve">to the Governor pursuant to paragraph (1).     </w:t>
      </w:r>
    </w:p>
    <w:p w14:paraId="2F73B4AA"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(f) Maintenance of Additional Records</w:t>
      </w:r>
      <w:proofErr w:type="gramStart"/>
      <w:r w:rsidRPr="0035645A">
        <w:rPr>
          <w:rFonts w:ascii="Times" w:hAnsi="Times" w:cs="Courier"/>
          <w:sz w:val="20"/>
          <w:szCs w:val="20"/>
        </w:rPr>
        <w:t>.-</w:t>
      </w:r>
      <w:proofErr w:type="gramEnd"/>
      <w:r w:rsidRPr="0035645A">
        <w:rPr>
          <w:rFonts w:ascii="Times" w:hAnsi="Times" w:cs="Courier"/>
          <w:sz w:val="20"/>
          <w:szCs w:val="20"/>
        </w:rPr>
        <w:t xml:space="preserve">-Each State and local board  shall maintain records with respect to programs and activities carried  out under this title that identify--         </w:t>
      </w:r>
    </w:p>
    <w:p w14:paraId="04E6A29F"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(1) </w:t>
      </w:r>
      <w:proofErr w:type="gramStart"/>
      <w:r w:rsidRPr="0035645A">
        <w:rPr>
          <w:rFonts w:ascii="Times" w:hAnsi="Times" w:cs="Courier"/>
          <w:sz w:val="20"/>
          <w:szCs w:val="20"/>
        </w:rPr>
        <w:t>any</w:t>
      </w:r>
      <w:proofErr w:type="gramEnd"/>
      <w:r w:rsidRPr="0035645A">
        <w:rPr>
          <w:rFonts w:ascii="Times" w:hAnsi="Times" w:cs="Courier"/>
          <w:sz w:val="20"/>
          <w:szCs w:val="20"/>
        </w:rPr>
        <w:t xml:space="preserve"> income or profits earned</w:t>
      </w:r>
      <w:r w:rsidR="0035645A" w:rsidRPr="0035645A">
        <w:rPr>
          <w:rFonts w:ascii="Times" w:hAnsi="Times" w:cs="Courier"/>
          <w:sz w:val="20"/>
          <w:szCs w:val="20"/>
        </w:rPr>
        <w:t xml:space="preserve">, including such income or </w:t>
      </w:r>
      <w:r w:rsidRPr="0035645A">
        <w:rPr>
          <w:rFonts w:ascii="Times" w:hAnsi="Times" w:cs="Courier"/>
          <w:sz w:val="20"/>
          <w:szCs w:val="20"/>
        </w:rPr>
        <w:t xml:space="preserve">profits earned by </w:t>
      </w:r>
      <w:proofErr w:type="spellStart"/>
      <w:r w:rsidRPr="0035645A">
        <w:rPr>
          <w:rFonts w:ascii="Times" w:hAnsi="Times" w:cs="Courier"/>
          <w:sz w:val="20"/>
          <w:szCs w:val="20"/>
        </w:rPr>
        <w:t>subrecipients</w:t>
      </w:r>
      <w:proofErr w:type="spellEnd"/>
      <w:r w:rsidRPr="0035645A">
        <w:rPr>
          <w:rFonts w:ascii="Times" w:hAnsi="Times" w:cs="Courier"/>
          <w:sz w:val="20"/>
          <w:szCs w:val="20"/>
        </w:rPr>
        <w:t xml:space="preserve">; and         </w:t>
      </w:r>
    </w:p>
    <w:p w14:paraId="1EF95E78" w14:textId="77777777" w:rsidR="0035645A"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 xml:space="preserve">(2) </w:t>
      </w:r>
      <w:proofErr w:type="gramStart"/>
      <w:r w:rsidRPr="0035645A">
        <w:rPr>
          <w:rFonts w:ascii="Times" w:hAnsi="Times" w:cs="Courier"/>
          <w:sz w:val="20"/>
          <w:szCs w:val="20"/>
        </w:rPr>
        <w:t>any</w:t>
      </w:r>
      <w:proofErr w:type="gramEnd"/>
      <w:r w:rsidRPr="0035645A">
        <w:rPr>
          <w:rFonts w:ascii="Times" w:hAnsi="Times" w:cs="Courier"/>
          <w:sz w:val="20"/>
          <w:szCs w:val="20"/>
        </w:rPr>
        <w:t xml:space="preserve"> costs incurred (such a</w:t>
      </w:r>
      <w:r w:rsidR="0035645A" w:rsidRPr="0035645A">
        <w:rPr>
          <w:rFonts w:ascii="Times" w:hAnsi="Times" w:cs="Courier"/>
          <w:sz w:val="20"/>
          <w:szCs w:val="20"/>
        </w:rPr>
        <w:t xml:space="preserve">s stand-in costs) that are </w:t>
      </w:r>
      <w:r w:rsidRPr="0035645A">
        <w:rPr>
          <w:rFonts w:ascii="Times" w:hAnsi="Times" w:cs="Courier"/>
          <w:sz w:val="20"/>
          <w:szCs w:val="20"/>
        </w:rPr>
        <w:t xml:space="preserve">otherwise allowable except for funding limitations.     </w:t>
      </w:r>
    </w:p>
    <w:p w14:paraId="5FA9D79E" w14:textId="77777777" w:rsidR="008827EF" w:rsidRPr="0035645A" w:rsidRDefault="008827EF" w:rsidP="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w:hAnsi="Times" w:cs="Courier"/>
          <w:sz w:val="20"/>
          <w:szCs w:val="20"/>
        </w:rPr>
      </w:pPr>
      <w:r w:rsidRPr="0035645A">
        <w:rPr>
          <w:rFonts w:ascii="Times" w:hAnsi="Times" w:cs="Courier"/>
          <w:sz w:val="20"/>
          <w:szCs w:val="20"/>
        </w:rPr>
        <w:t>(g) Cost Categories</w:t>
      </w:r>
      <w:proofErr w:type="gramStart"/>
      <w:r w:rsidRPr="0035645A">
        <w:rPr>
          <w:rFonts w:ascii="Times" w:hAnsi="Times" w:cs="Courier"/>
          <w:sz w:val="20"/>
          <w:szCs w:val="20"/>
        </w:rPr>
        <w:t>.-</w:t>
      </w:r>
      <w:proofErr w:type="gramEnd"/>
      <w:r w:rsidRPr="0035645A">
        <w:rPr>
          <w:rFonts w:ascii="Times" w:hAnsi="Times" w:cs="Courier"/>
          <w:sz w:val="20"/>
          <w:szCs w:val="20"/>
        </w:rPr>
        <w:t xml:space="preserve">-In requiring entities to maintain records of  costs by category under this title, the Secretary shall require only  that the costs be categorized as administrative or programmatic costs. </w:t>
      </w:r>
    </w:p>
    <w:p w14:paraId="11C1A0D1" w14:textId="299F78C3" w:rsidR="00CE02F9" w:rsidRPr="0035645A" w:rsidRDefault="00AF6BCA" w:rsidP="00CE02F9">
      <w:pPr>
        <w:spacing w:before="100" w:beforeAutospacing="1" w:after="100" w:afterAutospacing="1"/>
        <w:rPr>
          <w:rFonts w:ascii="Times" w:hAnsi="Times" w:cs="Times New Roman"/>
          <w:b/>
          <w:sz w:val="20"/>
          <w:szCs w:val="20"/>
        </w:rPr>
      </w:pPr>
      <w:r>
        <w:rPr>
          <w:rFonts w:ascii="Times" w:hAnsi="Times" w:cs="Times New Roman"/>
          <w:b/>
          <w:sz w:val="20"/>
          <w:szCs w:val="20"/>
        </w:rPr>
        <w:t>SECTION 188. NONDISCRIMINATION.</w:t>
      </w:r>
      <w:bookmarkStart w:id="0" w:name="_GoBack"/>
      <w:bookmarkEnd w:id="0"/>
    </w:p>
    <w:p w14:paraId="4C43324A" w14:textId="77777777" w:rsidR="000B19C5" w:rsidRPr="000B19C5" w:rsidRDefault="00CE02F9" w:rsidP="000B19C5">
      <w:pPr>
        <w:pStyle w:val="NoSpacing"/>
        <w:rPr>
          <w:rFonts w:ascii="Times" w:hAnsi="Times"/>
          <w:sz w:val="20"/>
          <w:szCs w:val="20"/>
        </w:rPr>
      </w:pPr>
      <w:r w:rsidRPr="000B19C5">
        <w:rPr>
          <w:rFonts w:ascii="Times" w:hAnsi="Times"/>
          <w:sz w:val="20"/>
          <w:szCs w:val="20"/>
        </w:rPr>
        <w:t xml:space="preserve">(a) In general </w:t>
      </w:r>
    </w:p>
    <w:p w14:paraId="48ED1BD8"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(1) Federal financial assistance For the purpose of applying the prohibitions against discrimination on the basis of age under the Age Discrimination Act of 1975 (42 U.S.C. 6101 et seq.), on the basis of disability under section 504 of the Rehabilitation Act of 1973 (29 U.S.C. 794), on the basis of sex under title IX of the Education Amendments of 1972 (20 U.S.C. 1681 et seq.), or on the basis of race, color, or national origin under title VI of the Civil Rights Act of 1964 (42 U.S.C. 2000d et seq.), programs and activities funded or otherwise financially assisted in whole or in part under this Act are considered to be programs and activities receiving Federal financial assistance. </w:t>
      </w:r>
    </w:p>
    <w:p w14:paraId="4B521AF0"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(2) Prohibition of discrimination regarding participation, benefits, and employment </w:t>
      </w:r>
    </w:p>
    <w:p w14:paraId="27E0517D"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No individual shall be excluded from participation in, denied the benefits of, subjected to discrimination under, or denied employment in the administration of or in connection with, any such program or activity because of race, color, religion, sex (except as otherwise permitted under title IX of the Education Amendments of 1972 (20 U.S.C. 1681 et seq.)), national origin, age, disability, or political affiliation or belief. </w:t>
      </w:r>
    </w:p>
    <w:p w14:paraId="63A2FC41"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(3) Prohibition on assistance for facilities for sectarian instruction or religious worship </w:t>
      </w:r>
    </w:p>
    <w:p w14:paraId="7EB42D44"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Participants shall not be employed under this chapter to carry out the construction, operation, or maintenance of any part of any facility that is used or to be used for sectarian instruction or as a place for religious worship (except with respect to the maintenance of a facility that is not primarily or inherently devoted to sectarian instruction or religious worship, in a case in which the organization operating the facility is part of a program or activity providing services to participants). </w:t>
      </w:r>
    </w:p>
    <w:p w14:paraId="613979DE"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(4) Prohibition on discrimination on basis of participant status </w:t>
      </w:r>
    </w:p>
    <w:p w14:paraId="750536B3"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No person may discriminate against an individual who is a participant in a program or activity that receives funds under this chapter, with respect to the terms and conditions affecting, or rights provided to, the individual, solely because of the status of the individual as a participant. </w:t>
      </w:r>
    </w:p>
    <w:p w14:paraId="6410774C"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(5) Prohibition on discrimination against certain noncitizens </w:t>
      </w:r>
    </w:p>
    <w:p w14:paraId="66BD8BA1"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Participation in programs and activities or receiving funds under this chapter shall be available to citizens and nationals of the United States, lawfully admitted permanent resident aliens, refugees, </w:t>
      </w:r>
      <w:proofErr w:type="spellStart"/>
      <w:r w:rsidRPr="000B19C5">
        <w:rPr>
          <w:rFonts w:ascii="Times" w:hAnsi="Times"/>
          <w:sz w:val="20"/>
          <w:szCs w:val="20"/>
        </w:rPr>
        <w:t>asylees</w:t>
      </w:r>
      <w:proofErr w:type="spellEnd"/>
      <w:r w:rsidRPr="000B19C5">
        <w:rPr>
          <w:rFonts w:ascii="Times" w:hAnsi="Times"/>
          <w:sz w:val="20"/>
          <w:szCs w:val="20"/>
        </w:rPr>
        <w:t xml:space="preserve">, and parolees, and other immigrants authorized by the Attorney General to work in the United States. </w:t>
      </w:r>
    </w:p>
    <w:p w14:paraId="10A28458"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(b) Action of Secretary Whenever the Secretary finds that a State or other recipient of funds under this chapter has failed to comply with a provision of law referred to in subsection (a)(1) of this section, or with paragraph (2), (3), (4), or (5) of subsection (a) of this section, including an applicable regulation prescribed to carry out such provision or paragraph, the Secretary shall notify such State or recipient and shall request that the State or recipient comply. If within a reasonable period of time, not to exceed 60 days, the State or recipient fails or refuses to comply, the Secretary may - </w:t>
      </w:r>
    </w:p>
    <w:p w14:paraId="45BBEA2D"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(1) </w:t>
      </w:r>
      <w:proofErr w:type="gramStart"/>
      <w:r w:rsidRPr="000B19C5">
        <w:rPr>
          <w:rFonts w:ascii="Times" w:hAnsi="Times"/>
          <w:sz w:val="20"/>
          <w:szCs w:val="20"/>
        </w:rPr>
        <w:t>refer</w:t>
      </w:r>
      <w:proofErr w:type="gramEnd"/>
      <w:r w:rsidRPr="000B19C5">
        <w:rPr>
          <w:rFonts w:ascii="Times" w:hAnsi="Times"/>
          <w:sz w:val="20"/>
          <w:szCs w:val="20"/>
        </w:rPr>
        <w:t xml:space="preserve"> the matter to the Attorney General with a recommendation that an appropriate civil action be instituted; or </w:t>
      </w:r>
    </w:p>
    <w:p w14:paraId="5513A1C1"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(2) </w:t>
      </w:r>
      <w:proofErr w:type="gramStart"/>
      <w:r w:rsidRPr="000B19C5">
        <w:rPr>
          <w:rFonts w:ascii="Times" w:hAnsi="Times"/>
          <w:sz w:val="20"/>
          <w:szCs w:val="20"/>
        </w:rPr>
        <w:t>take</w:t>
      </w:r>
      <w:proofErr w:type="gramEnd"/>
      <w:r w:rsidRPr="000B19C5">
        <w:rPr>
          <w:rFonts w:ascii="Times" w:hAnsi="Times"/>
          <w:sz w:val="20"/>
          <w:szCs w:val="20"/>
        </w:rPr>
        <w:t xml:space="preserve"> such other action as may be provided by law. </w:t>
      </w:r>
    </w:p>
    <w:p w14:paraId="6D31480C"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(c) Action of Attorney General </w:t>
      </w:r>
    </w:p>
    <w:p w14:paraId="16A5D385"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When a matter is referred to the Attorney General pursuant to subsection (b)(1) of this section, or whenever the Attorney General has reason to believe that a State or other recipient of funds under this chapter is engaged in a pattern or practice of discrimination in violation of a provision of law referred to in subsection (a)(1) of this section or in violation of paragraph (2), General may bring a civil action in any appropriate district court of the United States for such relief as may be appropriate, including injunctive relief. </w:t>
      </w:r>
    </w:p>
    <w:p w14:paraId="72B0632A"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(d) Job Corps </w:t>
      </w:r>
    </w:p>
    <w:p w14:paraId="73D937E4"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For the purposes of this section, Job Corps members shall be considered as the ultimate beneficiaries of Federal financial assistance. </w:t>
      </w:r>
    </w:p>
    <w:p w14:paraId="6F422CEC" w14:textId="77777777" w:rsidR="00CE02F9" w:rsidRPr="000B19C5" w:rsidRDefault="00CE02F9" w:rsidP="000B19C5">
      <w:pPr>
        <w:pStyle w:val="NoSpacing"/>
        <w:rPr>
          <w:rFonts w:ascii="Times" w:hAnsi="Times"/>
          <w:sz w:val="20"/>
          <w:szCs w:val="20"/>
        </w:rPr>
      </w:pPr>
      <w:r w:rsidRPr="000B19C5">
        <w:rPr>
          <w:rFonts w:ascii="Times" w:hAnsi="Times"/>
          <w:sz w:val="20"/>
          <w:szCs w:val="20"/>
        </w:rPr>
        <w:t xml:space="preserve">(e) Regulations </w:t>
      </w:r>
    </w:p>
    <w:p w14:paraId="58C246C1" w14:textId="77777777" w:rsidR="00CE02F9" w:rsidRPr="000B19C5" w:rsidRDefault="00CE02F9" w:rsidP="000B19C5">
      <w:pPr>
        <w:pStyle w:val="NoSpacing"/>
        <w:rPr>
          <w:rFonts w:ascii="Times" w:hAnsi="Times"/>
          <w:sz w:val="20"/>
          <w:szCs w:val="20"/>
        </w:rPr>
      </w:pPr>
      <w:r w:rsidRPr="000B19C5">
        <w:rPr>
          <w:rFonts w:ascii="Times" w:hAnsi="Times"/>
          <w:sz w:val="20"/>
          <w:szCs w:val="20"/>
        </w:rPr>
        <w:t>The Secretary shall issue regulations necessary to implement this section not later than one year after August 7, 1998. Such regulations shall adopt standards for determining discrimination and procedures for enforcement that are consistent with the Acts referred to in a subsection (a)(1) of this section, as well as procedures to ensure that complaints filed under this section and such Acts are processed in a manner that avoids duplication of effort.</w:t>
      </w:r>
    </w:p>
    <w:p w14:paraId="30213F0B" w14:textId="77777777" w:rsidR="00E24868" w:rsidRPr="000B19C5" w:rsidRDefault="00E24868" w:rsidP="000B19C5">
      <w:pPr>
        <w:pStyle w:val="NoSpacing"/>
        <w:rPr>
          <w:rFonts w:ascii="Times" w:hAnsi="Times"/>
          <w:sz w:val="20"/>
          <w:szCs w:val="20"/>
        </w:rPr>
      </w:pPr>
    </w:p>
    <w:sectPr w:rsidR="00E24868" w:rsidRPr="000B19C5"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F9"/>
    <w:rsid w:val="000B19C5"/>
    <w:rsid w:val="0035645A"/>
    <w:rsid w:val="00717A61"/>
    <w:rsid w:val="008827EF"/>
    <w:rsid w:val="00AF6BCA"/>
    <w:rsid w:val="00CE02F9"/>
    <w:rsid w:val="00E2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02B3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02F9"/>
    <w:rPr>
      <w:color w:val="0000FF"/>
      <w:u w:val="single"/>
    </w:rPr>
  </w:style>
  <w:style w:type="paragraph" w:styleId="NormalWeb">
    <w:name w:val="Normal (Web)"/>
    <w:basedOn w:val="Normal"/>
    <w:uiPriority w:val="99"/>
    <w:semiHidden/>
    <w:unhideWhenUsed/>
    <w:rsid w:val="00CE02F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E02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02F9"/>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88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827EF"/>
    <w:rPr>
      <w:rFonts w:ascii="Courier" w:hAnsi="Courier" w:cs="Courier"/>
      <w:sz w:val="20"/>
      <w:szCs w:val="20"/>
    </w:rPr>
  </w:style>
  <w:style w:type="paragraph" w:customStyle="1" w:styleId="clearformatting">
    <w:name w:val="clear formatting"/>
    <w:basedOn w:val="Normal"/>
    <w:rsid w:val="000B19C5"/>
    <w:pPr>
      <w:spacing w:before="100" w:beforeAutospacing="1" w:after="100" w:afterAutospacing="1"/>
    </w:pPr>
    <w:rPr>
      <w:rFonts w:ascii="Times" w:hAnsi="Times" w:cs="Times New Roman"/>
      <w:sz w:val="20"/>
      <w:szCs w:val="20"/>
    </w:rPr>
  </w:style>
  <w:style w:type="paragraph" w:styleId="NoSpacing">
    <w:name w:val="No Spacing"/>
    <w:uiPriority w:val="1"/>
    <w:qFormat/>
    <w:rsid w:val="000B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966109">
      <w:bodyDiv w:val="1"/>
      <w:marLeft w:val="0"/>
      <w:marRight w:val="0"/>
      <w:marTop w:val="0"/>
      <w:marBottom w:val="0"/>
      <w:divBdr>
        <w:top w:val="none" w:sz="0" w:space="0" w:color="auto"/>
        <w:left w:val="none" w:sz="0" w:space="0" w:color="auto"/>
        <w:bottom w:val="none" w:sz="0" w:space="0" w:color="auto"/>
        <w:right w:val="none" w:sz="0" w:space="0" w:color="auto"/>
      </w:divBdr>
    </w:div>
    <w:div w:id="19277674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3431</Words>
  <Characters>19557</Characters>
  <Application>Microsoft Macintosh Word</Application>
  <DocSecurity>0</DocSecurity>
  <Lines>162</Lines>
  <Paragraphs>45</Paragraphs>
  <ScaleCrop>false</ScaleCrop>
  <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Larkin</dc:creator>
  <cp:keywords/>
  <dc:description/>
  <cp:lastModifiedBy>Jessica Larkin</cp:lastModifiedBy>
  <cp:revision>3</cp:revision>
  <dcterms:created xsi:type="dcterms:W3CDTF">2014-06-25T17:04:00Z</dcterms:created>
  <dcterms:modified xsi:type="dcterms:W3CDTF">2014-06-25T17:56:00Z</dcterms:modified>
</cp:coreProperties>
</file>