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04" w:rsidRDefault="00025604">
      <w:pPr>
        <w:tabs>
          <w:tab w:val="center" w:pos="4680"/>
        </w:tabs>
        <w:rPr>
          <w:b/>
        </w:rPr>
      </w:pPr>
      <w:r>
        <w:tab/>
      </w:r>
      <w:r>
        <w:rPr>
          <w:b/>
        </w:rPr>
        <w:t>Department of Transportation</w:t>
      </w:r>
    </w:p>
    <w:p w:rsidR="00025604" w:rsidRDefault="00025604">
      <w:pPr>
        <w:tabs>
          <w:tab w:val="center" w:pos="4680"/>
        </w:tabs>
        <w:rPr>
          <w:b/>
        </w:rPr>
      </w:pPr>
      <w:r>
        <w:rPr>
          <w:b/>
        </w:rPr>
        <w:tab/>
        <w:t>Office of the Chief Information Officer</w:t>
      </w:r>
    </w:p>
    <w:p w:rsidR="00025604" w:rsidRPr="00025604" w:rsidRDefault="00025604">
      <w:pPr>
        <w:tabs>
          <w:tab w:val="center" w:pos="4680"/>
        </w:tabs>
        <w:rPr>
          <w:b/>
        </w:rPr>
      </w:pPr>
    </w:p>
    <w:p w:rsidR="008F10C0" w:rsidRPr="00DB7D9F" w:rsidRDefault="008F10C0" w:rsidP="00025604">
      <w:pPr>
        <w:tabs>
          <w:tab w:val="center" w:pos="4680"/>
        </w:tabs>
      </w:pPr>
      <w:r w:rsidRPr="00DB7D9F">
        <w:tab/>
      </w:r>
      <w:r w:rsidRPr="00DB7D9F">
        <w:rPr>
          <w:b/>
          <w:bCs/>
        </w:rPr>
        <w:t>SUPPORTING STATEMENT</w:t>
      </w:r>
    </w:p>
    <w:p w:rsidR="002D4557" w:rsidRDefault="008F10C0" w:rsidP="002D4557">
      <w:pPr>
        <w:rPr>
          <w:b/>
          <w:bCs/>
        </w:rPr>
      </w:pPr>
      <w:r w:rsidRPr="00DB7D9F">
        <w:rPr>
          <w:b/>
          <w:bCs/>
        </w:rPr>
        <w:tab/>
      </w:r>
      <w:r w:rsidR="00025604" w:rsidRPr="00DB7D9F">
        <w:rPr>
          <w:b/>
          <w:bCs/>
        </w:rPr>
        <w:t>REQUEST FOR REVOCATION OF AUTHORITY GRANTED</w:t>
      </w:r>
    </w:p>
    <w:p w:rsidR="001D2784" w:rsidRDefault="001D2784" w:rsidP="002D4557"/>
    <w:p w:rsidR="002D4557" w:rsidRPr="002D4557" w:rsidRDefault="002D4557" w:rsidP="002D4557">
      <w:pPr>
        <w:rPr>
          <w:b/>
          <w:u w:val="single"/>
        </w:rPr>
      </w:pPr>
      <w:r w:rsidRPr="002D4557">
        <w:rPr>
          <w:b/>
          <w:u w:val="single"/>
        </w:rPr>
        <w:t>INTRODUCTION</w:t>
      </w:r>
    </w:p>
    <w:p w:rsidR="002D4557" w:rsidRDefault="002D4557" w:rsidP="002D4557"/>
    <w:p w:rsidR="002D4557" w:rsidRDefault="002D4557" w:rsidP="002D4557">
      <w:r>
        <w:t xml:space="preserve">This is to request the Office of Management and Budget’s (OMB) </w:t>
      </w:r>
      <w:r w:rsidR="001D2784">
        <w:t>approval to revise</w:t>
      </w:r>
      <w:r>
        <w:t xml:space="preserve"> the </w:t>
      </w:r>
      <w:r w:rsidR="001D2784">
        <w:t xml:space="preserve">OMB Control Number 2126-0018, </w:t>
      </w:r>
      <w:r w:rsidR="001D2784" w:rsidRPr="00700B7D">
        <w:t xml:space="preserve">“ </w:t>
      </w:r>
      <w:r w:rsidR="001D2784" w:rsidRPr="00DB7D9F">
        <w:t>Request for Revocation of Authority Granted</w:t>
      </w:r>
      <w:r w:rsidR="001D2784">
        <w:t>,</w:t>
      </w:r>
      <w:r w:rsidR="001D2784" w:rsidRPr="00700B7D">
        <w:t>”</w:t>
      </w:r>
      <w:r w:rsidR="001D2784">
        <w:rPr>
          <w:color w:val="FF0000"/>
        </w:rPr>
        <w:t xml:space="preserve"> </w:t>
      </w:r>
      <w:r>
        <w:t>information collection</w:t>
      </w:r>
      <w:r w:rsidR="001D2784">
        <w:t xml:space="preserve"> request</w:t>
      </w:r>
      <w:r w:rsidR="001A01CF">
        <w:t xml:space="preserve"> </w:t>
      </w:r>
      <w:r>
        <w:t>(IC</w:t>
      </w:r>
      <w:r w:rsidR="001D2784">
        <w:t>R</w:t>
      </w:r>
      <w:r>
        <w:t xml:space="preserve">), which is currently due to expire on </w:t>
      </w:r>
      <w:r w:rsidR="00F3287A">
        <w:t>5</w:t>
      </w:r>
      <w:r w:rsidRPr="00700B7D">
        <w:t>/</w:t>
      </w:r>
      <w:r w:rsidR="00F3287A">
        <w:t>31</w:t>
      </w:r>
      <w:r w:rsidRPr="00700B7D">
        <w:t>/201</w:t>
      </w:r>
      <w:r w:rsidR="00F3287A">
        <w:t>4</w:t>
      </w:r>
      <w:r w:rsidRPr="00700B7D">
        <w:t>.</w:t>
      </w:r>
      <w:r w:rsidR="00B9668E">
        <w:t xml:space="preserve">  This ICR is being revised due to a</w:t>
      </w:r>
      <w:r w:rsidR="00922676">
        <w:t>n anticipated</w:t>
      </w:r>
      <w:r w:rsidR="00B9668E">
        <w:t xml:space="preserve"> decrease in the estimated number of annual filings from 3,700 to 3,000.</w:t>
      </w:r>
    </w:p>
    <w:p w:rsidR="002D4557" w:rsidRDefault="002D4557"/>
    <w:p w:rsidR="008F10C0" w:rsidRPr="00DB7D9F" w:rsidRDefault="002D4557">
      <w:pPr>
        <w:rPr>
          <w:b/>
          <w:bCs/>
        </w:rPr>
      </w:pPr>
      <w:r>
        <w:rPr>
          <w:b/>
          <w:bCs/>
        </w:rPr>
        <w:t xml:space="preserve">Part </w:t>
      </w:r>
      <w:r w:rsidR="008F10C0" w:rsidRPr="00DB7D9F">
        <w:rPr>
          <w:b/>
          <w:bCs/>
        </w:rPr>
        <w:t>A</w:t>
      </w:r>
      <w:r w:rsidR="00180D83">
        <w:rPr>
          <w:b/>
          <w:bCs/>
        </w:rPr>
        <w:t>:</w:t>
      </w:r>
      <w:r w:rsidR="008F10C0" w:rsidRPr="00DB7D9F">
        <w:rPr>
          <w:b/>
          <w:bCs/>
        </w:rPr>
        <w:t xml:space="preserve">  Justification.</w:t>
      </w:r>
    </w:p>
    <w:p w:rsidR="008F10C0" w:rsidRPr="00DB7D9F" w:rsidRDefault="008F10C0">
      <w:pPr>
        <w:rPr>
          <w:b/>
          <w:bCs/>
        </w:rPr>
      </w:pPr>
    </w:p>
    <w:p w:rsidR="008F10C0" w:rsidRPr="00DB7D9F" w:rsidRDefault="008F10C0">
      <w:r w:rsidRPr="00DB7D9F">
        <w:rPr>
          <w:b/>
          <w:bCs/>
        </w:rPr>
        <w:t>1.  Circumstances that make collection of information necessary:</w:t>
      </w:r>
    </w:p>
    <w:p w:rsidR="008F10C0" w:rsidRPr="00DB7D9F" w:rsidRDefault="008F10C0"/>
    <w:p w:rsidR="00402B93" w:rsidRPr="00DB7D9F" w:rsidRDefault="008F10C0">
      <w:r w:rsidRPr="00DB7D9F">
        <w:t xml:space="preserve">The Federal Motor Carrier Safety Administration (FMCSA) registers for-hire motor carriers of regulated commodities under 49 U.S.C. </w:t>
      </w:r>
      <w:r w:rsidR="00402B93" w:rsidRPr="00DB7D9F">
        <w:t xml:space="preserve"> </w:t>
      </w:r>
      <w:proofErr w:type="gramStart"/>
      <w:r w:rsidRPr="00DB7D9F">
        <w:t>13902</w:t>
      </w:r>
      <w:r w:rsidR="007C1F1B">
        <w:t xml:space="preserve"> (see Attachment A)</w:t>
      </w:r>
      <w:r w:rsidRPr="00DB7D9F">
        <w:t>, surface freight forwarders under 49 U.S.C.</w:t>
      </w:r>
      <w:proofErr w:type="gramEnd"/>
      <w:r w:rsidRPr="00DB7D9F">
        <w:t xml:space="preserve"> </w:t>
      </w:r>
      <w:r w:rsidR="00402B93" w:rsidRPr="00DB7D9F">
        <w:t xml:space="preserve"> </w:t>
      </w:r>
      <w:r w:rsidRPr="00DB7D9F">
        <w:t>13903</w:t>
      </w:r>
      <w:r w:rsidR="007C1F1B">
        <w:t xml:space="preserve"> (see Attachment B)</w:t>
      </w:r>
      <w:r w:rsidRPr="00DB7D9F">
        <w:t xml:space="preserve">, and property brokers under 49 U.S.C. </w:t>
      </w:r>
      <w:r w:rsidR="00402B93" w:rsidRPr="00DB7D9F">
        <w:t xml:space="preserve"> </w:t>
      </w:r>
      <w:proofErr w:type="gramStart"/>
      <w:r w:rsidRPr="00DB7D9F">
        <w:t xml:space="preserve">13904 (Attachment </w:t>
      </w:r>
      <w:r w:rsidR="007C1F1B">
        <w:t>C</w:t>
      </w:r>
      <w:r w:rsidRPr="00DB7D9F">
        <w:t>).</w:t>
      </w:r>
      <w:proofErr w:type="gramEnd"/>
      <w:r w:rsidRPr="00DB7D9F">
        <w:t xml:space="preserve">  Each registration is effective from the date specified </w:t>
      </w:r>
      <w:r w:rsidR="00397145">
        <w:t xml:space="preserve">under </w:t>
      </w:r>
      <w:r w:rsidRPr="00DB7D9F">
        <w:t>49 U.S.C. 13905</w:t>
      </w:r>
      <w:r w:rsidR="007C1F1B">
        <w:t xml:space="preserve"> </w:t>
      </w:r>
      <w:r w:rsidR="00397145">
        <w:t xml:space="preserve">(c) </w:t>
      </w:r>
      <w:r w:rsidR="007C1F1B">
        <w:t>(see Attachment D)</w:t>
      </w:r>
      <w:r w:rsidRPr="00DB7D9F">
        <w:t xml:space="preserve">.  </w:t>
      </w:r>
    </w:p>
    <w:p w:rsidR="00402B93" w:rsidRPr="00DB7D9F" w:rsidRDefault="00402B93"/>
    <w:p w:rsidR="008F10C0" w:rsidRPr="00DB7D9F" w:rsidRDefault="008F10C0">
      <w:proofErr w:type="gramStart"/>
      <w:r w:rsidRPr="00DB7D9F">
        <w:t>Subsection (</w:t>
      </w:r>
      <w:r w:rsidR="00353EBB">
        <w:t>d</w:t>
      </w:r>
      <w:r w:rsidRPr="00DB7D9F">
        <w:t>) of 49 U.S.C.</w:t>
      </w:r>
      <w:proofErr w:type="gramEnd"/>
      <w:r w:rsidRPr="00DB7D9F">
        <w:t xml:space="preserve"> </w:t>
      </w:r>
      <w:r w:rsidR="00402B93" w:rsidRPr="00DB7D9F">
        <w:t xml:space="preserve"> 1</w:t>
      </w:r>
      <w:r w:rsidRPr="00DB7D9F">
        <w:t xml:space="preserve">3905 </w:t>
      </w:r>
      <w:r w:rsidR="00397145">
        <w:t xml:space="preserve">also </w:t>
      </w:r>
      <w:proofErr w:type="gramStart"/>
      <w:r w:rsidRPr="00DB7D9F">
        <w:t>provides</w:t>
      </w:r>
      <w:proofErr w:type="gramEnd"/>
      <w:r w:rsidRPr="00DB7D9F">
        <w:t xml:space="preserve"> that on application of the registrant, the Secretary may amend or revoke a registration.  Form OCE-46 allows these transportation entities to apply voluntarily for revocation of their registration (operating rights) or parts thereof. If the transportation entity fails to maintain evidence of the required level of insurance coverage on file with FMCSA, its registration (operating authority) will be revoked involuntarily.  Although the effect of both types of revocation is the same, some carriers prefer to request voluntary revocation.  For various business reasons, a carrier may request revocation of some part, but not all, of its operating authority.</w:t>
      </w:r>
    </w:p>
    <w:p w:rsidR="008F10C0" w:rsidRPr="00DB7D9F" w:rsidRDefault="008F10C0"/>
    <w:p w:rsidR="008F10C0" w:rsidRPr="00DB7D9F" w:rsidRDefault="008F10C0">
      <w:r w:rsidRPr="00DB7D9F">
        <w:t>This information collection supports the DOT Strategic Goal of Safety by enabling motor carriers to voluntarily request revocation of operating authority, or some part of that authority, by identifying themselves to the FMCSA.</w:t>
      </w:r>
    </w:p>
    <w:p w:rsidR="008F10C0" w:rsidRPr="00DB7D9F" w:rsidRDefault="008F10C0"/>
    <w:p w:rsidR="008F10C0" w:rsidRPr="00DB7D9F" w:rsidRDefault="008F10C0">
      <w:r w:rsidRPr="00DB7D9F">
        <w:rPr>
          <w:b/>
          <w:bCs/>
        </w:rPr>
        <w:t>2.  How, by whom, and for what purpose is the information used:</w:t>
      </w:r>
    </w:p>
    <w:p w:rsidR="008F10C0" w:rsidRPr="00DB7D9F" w:rsidRDefault="008F10C0"/>
    <w:p w:rsidR="002D4557" w:rsidRDefault="008F10C0">
      <w:pPr>
        <w:rPr>
          <w:b/>
          <w:bCs/>
        </w:rPr>
      </w:pPr>
      <w:r w:rsidRPr="00DB7D9F">
        <w:t>A completed Form OCE-46 is filed with FMCSA by the registrant for the purpose of requesting that all</w:t>
      </w:r>
      <w:r w:rsidR="00247329" w:rsidRPr="00DB7D9F">
        <w:t>,</w:t>
      </w:r>
      <w:r w:rsidRPr="00DB7D9F">
        <w:t xml:space="preserve"> or a part</w:t>
      </w:r>
      <w:r w:rsidR="00247329" w:rsidRPr="00DB7D9F">
        <w:t>,</w:t>
      </w:r>
      <w:r w:rsidRPr="00DB7D9F">
        <w:t xml:space="preserve"> of its registration be revoked.  The information contained on the form is used by the FMCSA in making a determination on the revocation request.  The use of Form OCE-46 has proven to be an easy and effective means by which a registrant can request revocation of its registration.</w:t>
      </w:r>
    </w:p>
    <w:p w:rsidR="00397145" w:rsidRDefault="00397145">
      <w:pPr>
        <w:rPr>
          <w:b/>
          <w:bCs/>
        </w:rPr>
      </w:pPr>
    </w:p>
    <w:p w:rsidR="00F3287A" w:rsidRDefault="00F3287A">
      <w:pPr>
        <w:rPr>
          <w:b/>
          <w:bCs/>
        </w:rPr>
      </w:pPr>
    </w:p>
    <w:p w:rsidR="00F3287A" w:rsidRDefault="00F3287A">
      <w:pPr>
        <w:rPr>
          <w:b/>
          <w:bCs/>
        </w:rPr>
      </w:pPr>
    </w:p>
    <w:p w:rsidR="008F10C0" w:rsidRPr="00DB7D9F" w:rsidRDefault="008F10C0">
      <w:r w:rsidRPr="00DB7D9F">
        <w:rPr>
          <w:b/>
          <w:bCs/>
        </w:rPr>
        <w:t>3.  Extent of automated information collection:</w:t>
      </w:r>
    </w:p>
    <w:p w:rsidR="008F10C0" w:rsidRPr="00DB7D9F" w:rsidRDefault="008F10C0"/>
    <w:p w:rsidR="008F10C0" w:rsidRPr="00DB7D9F" w:rsidRDefault="008F10C0">
      <w:pPr>
        <w:sectPr w:rsidR="008F10C0" w:rsidRPr="00DB7D9F">
          <w:footerReference w:type="default" r:id="rId8"/>
          <w:endnotePr>
            <w:numFmt w:val="decimal"/>
          </w:endnotePr>
          <w:pgSz w:w="12240" w:h="15840"/>
          <w:pgMar w:top="1440" w:right="1440" w:bottom="1440" w:left="1440" w:header="1440" w:footer="1440" w:gutter="0"/>
          <w:cols w:space="720"/>
          <w:noEndnote/>
        </w:sectPr>
      </w:pPr>
    </w:p>
    <w:p w:rsidR="008F10C0" w:rsidRPr="00DB7D9F" w:rsidRDefault="008F10C0">
      <w:r w:rsidRPr="00DB7D9F">
        <w:lastRenderedPageBreak/>
        <w:t>Form OCE-46 is filed by registrants on a voluntary, and for the most part, one-time basis.  It calls for a very limited amount of information to identify the registrant and the scope of its request.  Thus, the information collection itself has not been automated, although the information collected is ultimately entered into an automated data base.</w:t>
      </w:r>
      <w:r w:rsidR="00D40794">
        <w:t xml:space="preserve">  </w:t>
      </w:r>
      <w:r w:rsidR="00A47B98">
        <w:t xml:space="preserve">Eighty five percent (85%) of the Form OCE-46 </w:t>
      </w:r>
      <w:r w:rsidR="00397145">
        <w:t xml:space="preserve">filings </w:t>
      </w:r>
      <w:r w:rsidR="00A47B98">
        <w:t>are submitted electronically to FMCSA.</w:t>
      </w:r>
    </w:p>
    <w:p w:rsidR="008F10C0" w:rsidRPr="00DB7D9F" w:rsidRDefault="008F10C0"/>
    <w:p w:rsidR="008F10C0" w:rsidRPr="00DB7D9F" w:rsidRDefault="008F10C0">
      <w:r w:rsidRPr="00DB7D9F">
        <w:rPr>
          <w:b/>
          <w:bCs/>
        </w:rPr>
        <w:t>4.  Efforts to identify duplication:</w:t>
      </w:r>
    </w:p>
    <w:p w:rsidR="008F10C0" w:rsidRPr="00DB7D9F" w:rsidRDefault="008F10C0"/>
    <w:p w:rsidR="008F10C0" w:rsidRPr="00DB7D9F" w:rsidRDefault="008F10C0">
      <w:r w:rsidRPr="00DB7D9F">
        <w:t xml:space="preserve">There are no similar filings made with any other </w:t>
      </w:r>
      <w:r w:rsidR="00247329" w:rsidRPr="00DB7D9F">
        <w:t>F</w:t>
      </w:r>
      <w:r w:rsidRPr="00DB7D9F">
        <w:t>ederal agency or within the Department of Transportation which would result in duplication of this information.</w:t>
      </w:r>
    </w:p>
    <w:p w:rsidR="008F10C0" w:rsidRPr="00DB7D9F" w:rsidRDefault="008F10C0"/>
    <w:p w:rsidR="008F10C0" w:rsidRPr="00DB7D9F" w:rsidRDefault="008F10C0">
      <w:r w:rsidRPr="00DB7D9F">
        <w:rPr>
          <w:b/>
          <w:bCs/>
        </w:rPr>
        <w:t>5.  Efforts to minimize the burden on small businesses:</w:t>
      </w:r>
    </w:p>
    <w:p w:rsidR="008F10C0" w:rsidRPr="00DB7D9F" w:rsidRDefault="008F10C0"/>
    <w:p w:rsidR="008F10C0" w:rsidRPr="00DB7D9F" w:rsidRDefault="008F10C0">
      <w:r w:rsidRPr="00DB7D9F">
        <w:t>Paperwork burdens have been minimized for small businesses.  Form OCE-46 is completed by filling in blank spaces with limited information</w:t>
      </w:r>
      <w:r w:rsidR="00247329" w:rsidRPr="00DB7D9F">
        <w:t>,</w:t>
      </w:r>
      <w:r w:rsidRPr="00DB7D9F">
        <w:t xml:space="preserve"> identifying the registrant and its operations</w:t>
      </w:r>
      <w:r w:rsidR="00247329" w:rsidRPr="00DB7D9F">
        <w:t>,</w:t>
      </w:r>
      <w:r w:rsidRPr="00DB7D9F">
        <w:t xml:space="preserve"> and having the form notarized.  When the form is signed in the presence of an FMCSA staff member, notarization is not required. The information collected is the minimum necessary to accomplish the purpose of the filing.</w:t>
      </w:r>
    </w:p>
    <w:p w:rsidR="008F10C0" w:rsidRPr="00DB7D9F" w:rsidRDefault="008F10C0"/>
    <w:p w:rsidR="008F10C0" w:rsidRPr="00DB7D9F" w:rsidRDefault="008F10C0">
      <w:pPr>
        <w:rPr>
          <w:b/>
          <w:bCs/>
        </w:rPr>
      </w:pPr>
      <w:r w:rsidRPr="00DB7D9F">
        <w:rPr>
          <w:b/>
          <w:bCs/>
        </w:rPr>
        <w:t>6.  Impact of less frequent collection of information:</w:t>
      </w:r>
    </w:p>
    <w:p w:rsidR="008F10C0" w:rsidRPr="00DB7D9F" w:rsidRDefault="008F10C0"/>
    <w:p w:rsidR="008F10C0" w:rsidRPr="00DB7D9F" w:rsidRDefault="008F10C0">
      <w:r w:rsidRPr="00DB7D9F">
        <w:t>There is no requirement for Form OCE-46 to be filed on a periodic basis.  Because the form is submitted to FMCSA on an “as needed” basis, its purpose would be defeated if the data were collected less frequently.</w:t>
      </w:r>
    </w:p>
    <w:p w:rsidR="008F10C0" w:rsidRPr="00DB7D9F" w:rsidRDefault="008F10C0"/>
    <w:p w:rsidR="008F10C0" w:rsidRPr="00DB7D9F" w:rsidRDefault="008F10C0">
      <w:r w:rsidRPr="00DB7D9F">
        <w:rPr>
          <w:b/>
          <w:bCs/>
        </w:rPr>
        <w:t>7.  Special circumstances:</w:t>
      </w:r>
    </w:p>
    <w:p w:rsidR="008F10C0" w:rsidRPr="00DB7D9F" w:rsidRDefault="008F10C0"/>
    <w:p w:rsidR="008F10C0" w:rsidRPr="00DB7D9F" w:rsidRDefault="008F10C0">
      <w:r w:rsidRPr="00DB7D9F">
        <w:t>There are no special circumstances related to this information collection.</w:t>
      </w:r>
    </w:p>
    <w:p w:rsidR="008F10C0" w:rsidRPr="00DB7D9F" w:rsidRDefault="008F10C0">
      <w:pPr>
        <w:rPr>
          <w:b/>
          <w:bCs/>
        </w:rPr>
      </w:pPr>
    </w:p>
    <w:p w:rsidR="008F10C0" w:rsidRPr="00DB7D9F" w:rsidRDefault="008F10C0">
      <w:pPr>
        <w:rPr>
          <w:b/>
          <w:bCs/>
        </w:rPr>
      </w:pPr>
      <w:r w:rsidRPr="00DB7D9F">
        <w:rPr>
          <w:b/>
          <w:bCs/>
        </w:rPr>
        <w:t xml:space="preserve">8.  Compliance with 5 CFR </w:t>
      </w:r>
      <w:r w:rsidR="00247329" w:rsidRPr="00DB7D9F">
        <w:rPr>
          <w:b/>
          <w:bCs/>
        </w:rPr>
        <w:t xml:space="preserve">§ </w:t>
      </w:r>
      <w:r w:rsidRPr="00DB7D9F">
        <w:rPr>
          <w:b/>
          <w:bCs/>
        </w:rPr>
        <w:t>1320.8:</w:t>
      </w:r>
    </w:p>
    <w:p w:rsidR="008F10C0" w:rsidRPr="00DB7D9F" w:rsidRDefault="008F10C0"/>
    <w:p w:rsidR="008F10C0" w:rsidRDefault="008F10C0">
      <w:r w:rsidRPr="00DB7D9F">
        <w:t>FMCSA</w:t>
      </w:r>
      <w:r w:rsidR="007C1F1B">
        <w:t xml:space="preserve"> published a notice in the Federal Register </w:t>
      </w:r>
      <w:r w:rsidR="003043A4">
        <w:t>(</w:t>
      </w:r>
      <w:r w:rsidR="000718AB" w:rsidRPr="000718AB">
        <w:t>7</w:t>
      </w:r>
      <w:r w:rsidR="00B9668E">
        <w:t>8</w:t>
      </w:r>
      <w:r w:rsidR="003043A4" w:rsidRPr="000718AB">
        <w:t xml:space="preserve"> FR </w:t>
      </w:r>
      <w:r w:rsidR="00023E0B">
        <w:t>78469</w:t>
      </w:r>
      <w:r w:rsidR="003043A4" w:rsidRPr="000718AB">
        <w:t xml:space="preserve">) </w:t>
      </w:r>
      <w:r w:rsidR="007C1F1B" w:rsidRPr="000718AB">
        <w:t xml:space="preserve">with a 60-day public comment period to announce this </w:t>
      </w:r>
      <w:r w:rsidR="00C92ACA">
        <w:t>ICR</w:t>
      </w:r>
      <w:r w:rsidR="007C1F1B" w:rsidRPr="000718AB">
        <w:t xml:space="preserve"> </w:t>
      </w:r>
      <w:r w:rsidRPr="000718AB">
        <w:t xml:space="preserve">on </w:t>
      </w:r>
      <w:r w:rsidR="00023E0B">
        <w:t>December 26</w:t>
      </w:r>
      <w:r w:rsidR="002D4557" w:rsidRPr="000718AB">
        <w:t>, 201</w:t>
      </w:r>
      <w:r w:rsidR="00B9668E">
        <w:t>3</w:t>
      </w:r>
      <w:r w:rsidRPr="000718AB">
        <w:t xml:space="preserve"> </w:t>
      </w:r>
      <w:r w:rsidR="003043A4" w:rsidRPr="000718AB">
        <w:t xml:space="preserve">(see Attachment </w:t>
      </w:r>
      <w:r w:rsidR="00B9668E">
        <w:t>E</w:t>
      </w:r>
      <w:r w:rsidR="003043A4" w:rsidRPr="000718AB">
        <w:t>)</w:t>
      </w:r>
      <w:r w:rsidRPr="000718AB">
        <w:t xml:space="preserve">.  </w:t>
      </w:r>
      <w:r w:rsidR="00353EBB">
        <w:t>The Agency received no</w:t>
      </w:r>
      <w:r w:rsidR="000718AB" w:rsidRPr="000718AB">
        <w:t xml:space="preserve"> </w:t>
      </w:r>
      <w:r w:rsidRPr="000718AB">
        <w:t>comment</w:t>
      </w:r>
      <w:r w:rsidR="00397145">
        <w:t>s</w:t>
      </w:r>
      <w:r w:rsidR="00353EBB">
        <w:t xml:space="preserve"> in</w:t>
      </w:r>
      <w:r w:rsidRPr="000718AB">
        <w:t xml:space="preserve"> response to th</w:t>
      </w:r>
      <w:r w:rsidR="007C1F1B" w:rsidRPr="000718AB">
        <w:t xml:space="preserve">is </w:t>
      </w:r>
      <w:r w:rsidRPr="000718AB">
        <w:t>notice</w:t>
      </w:r>
      <w:r w:rsidR="00AC0D41" w:rsidRPr="000718AB">
        <w:t>.</w:t>
      </w:r>
    </w:p>
    <w:p w:rsidR="007C1F1B" w:rsidRDefault="007C1F1B"/>
    <w:p w:rsidR="007C1F1B" w:rsidRDefault="007C1F1B">
      <w:r>
        <w:t xml:space="preserve">FMCSA published a notice in the Federal Register </w:t>
      </w:r>
      <w:r w:rsidR="003043A4">
        <w:t>(</w:t>
      </w:r>
      <w:r w:rsidR="00AE480A">
        <w:t>7</w:t>
      </w:r>
      <w:r w:rsidR="00B9668E">
        <w:t>9</w:t>
      </w:r>
      <w:r w:rsidR="00AE480A">
        <w:t xml:space="preserve"> FR </w:t>
      </w:r>
      <w:r w:rsidR="00384446">
        <w:t>21993</w:t>
      </w:r>
      <w:r w:rsidR="003043A4">
        <w:t>)</w:t>
      </w:r>
      <w:r>
        <w:t xml:space="preserve"> with a 30</w:t>
      </w:r>
      <w:r w:rsidR="003B5E38">
        <w:t>-</w:t>
      </w:r>
      <w:r>
        <w:t xml:space="preserve">day public comment period that announced this </w:t>
      </w:r>
      <w:r w:rsidR="00C92ACA">
        <w:t>ICR</w:t>
      </w:r>
      <w:r>
        <w:t xml:space="preserve"> would be sent to OMB for approval</w:t>
      </w:r>
      <w:r w:rsidR="003043A4">
        <w:t xml:space="preserve"> on </w:t>
      </w:r>
      <w:r w:rsidR="00353EBB">
        <w:t>April</w:t>
      </w:r>
      <w:r w:rsidR="00B9668E">
        <w:t xml:space="preserve"> </w:t>
      </w:r>
      <w:r w:rsidR="00384446">
        <w:t>18</w:t>
      </w:r>
      <w:r w:rsidR="00B9668E">
        <w:t>, 2014</w:t>
      </w:r>
      <w:r>
        <w:t xml:space="preserve"> (see Attachment </w:t>
      </w:r>
      <w:r w:rsidR="00353EBB">
        <w:t>F</w:t>
      </w:r>
      <w:r>
        <w:t>).</w:t>
      </w:r>
    </w:p>
    <w:p w:rsidR="007C1F1B" w:rsidRDefault="007C1F1B"/>
    <w:p w:rsidR="00B9668E" w:rsidRDefault="00B9668E">
      <w:pPr>
        <w:rPr>
          <w:b/>
          <w:bCs/>
        </w:rPr>
      </w:pPr>
    </w:p>
    <w:p w:rsidR="00B9668E" w:rsidRDefault="00B9668E">
      <w:pPr>
        <w:rPr>
          <w:b/>
          <w:bCs/>
        </w:rPr>
      </w:pPr>
    </w:p>
    <w:p w:rsidR="008F10C0" w:rsidRPr="00DB7D9F" w:rsidRDefault="008F10C0">
      <w:r w:rsidRPr="00DB7D9F">
        <w:rPr>
          <w:b/>
          <w:bCs/>
        </w:rPr>
        <w:lastRenderedPageBreak/>
        <w:t>9.  Payments or gifts to respondents:</w:t>
      </w:r>
    </w:p>
    <w:p w:rsidR="008F10C0" w:rsidRPr="00DB7D9F" w:rsidRDefault="008F10C0"/>
    <w:p w:rsidR="008F10C0" w:rsidRDefault="008F10C0">
      <w:r w:rsidRPr="00DB7D9F">
        <w:t>Respondents are not provided with any payments or gifts for this information collection.</w:t>
      </w:r>
    </w:p>
    <w:p w:rsidR="00B9668E" w:rsidRDefault="00B9668E">
      <w:pPr>
        <w:rPr>
          <w:b/>
          <w:bCs/>
        </w:rPr>
      </w:pPr>
    </w:p>
    <w:p w:rsidR="008F10C0" w:rsidRPr="00DB7D9F" w:rsidRDefault="008F10C0">
      <w:r w:rsidRPr="00DB7D9F">
        <w:rPr>
          <w:b/>
          <w:bCs/>
        </w:rPr>
        <w:t>10.  Assurance of confidentiality:</w:t>
      </w:r>
    </w:p>
    <w:p w:rsidR="008F10C0" w:rsidRPr="00DB7D9F" w:rsidRDefault="008F10C0"/>
    <w:p w:rsidR="008F10C0" w:rsidRPr="00DB7D9F" w:rsidRDefault="008F10C0">
      <w:r w:rsidRPr="00DB7D9F">
        <w:t>There is no assurance of confidentiality.  The form is submitted on a voluntary basis and merely calls for information identifying the registrant</w:t>
      </w:r>
      <w:r w:rsidR="00247329" w:rsidRPr="00DB7D9F">
        <w:t>,</w:t>
      </w:r>
      <w:r w:rsidRPr="00DB7D9F">
        <w:t xml:space="preserve"> scope and basis of </w:t>
      </w:r>
      <w:r w:rsidR="00A84F87" w:rsidRPr="00DB7D9F">
        <w:t>its</w:t>
      </w:r>
      <w:r w:rsidRPr="00DB7D9F">
        <w:t xml:space="preserve"> requested revocation.</w:t>
      </w:r>
    </w:p>
    <w:p w:rsidR="008F10C0" w:rsidRPr="00DB7D9F" w:rsidRDefault="008F10C0"/>
    <w:p w:rsidR="008F10C0" w:rsidRPr="00DB7D9F" w:rsidRDefault="008F10C0">
      <w:pPr>
        <w:rPr>
          <w:b/>
          <w:bCs/>
        </w:rPr>
      </w:pPr>
      <w:r w:rsidRPr="00DB7D9F">
        <w:rPr>
          <w:b/>
          <w:bCs/>
        </w:rPr>
        <w:t>11.  Justification for collection of sensitive information:</w:t>
      </w:r>
    </w:p>
    <w:p w:rsidR="008F10C0" w:rsidRPr="00DB7D9F" w:rsidRDefault="008F10C0">
      <w:pPr>
        <w:rPr>
          <w:b/>
          <w:bCs/>
        </w:rPr>
        <w:sectPr w:rsidR="008F10C0" w:rsidRPr="00DB7D9F">
          <w:endnotePr>
            <w:numFmt w:val="decimal"/>
          </w:endnotePr>
          <w:type w:val="continuous"/>
          <w:pgSz w:w="12240" w:h="15840"/>
          <w:pgMar w:top="1440" w:right="1440" w:bottom="1440" w:left="1440" w:header="1440" w:footer="1440" w:gutter="0"/>
          <w:cols w:space="720"/>
          <w:noEndnote/>
        </w:sectPr>
      </w:pPr>
    </w:p>
    <w:p w:rsidR="008F10C0" w:rsidRPr="00DB7D9F" w:rsidRDefault="008F10C0"/>
    <w:p w:rsidR="008F10C0" w:rsidRPr="00DB7D9F" w:rsidRDefault="008F10C0">
      <w:r w:rsidRPr="00DB7D9F">
        <w:t>The information requested and collected is not of a sensitive nature.</w:t>
      </w:r>
    </w:p>
    <w:p w:rsidR="008F10C0" w:rsidRPr="00DB7D9F" w:rsidRDefault="008F10C0"/>
    <w:p w:rsidR="008F10C0" w:rsidRPr="00A47B98" w:rsidRDefault="008F10C0">
      <w:pPr>
        <w:rPr>
          <w:color w:val="000000"/>
        </w:rPr>
      </w:pPr>
      <w:r w:rsidRPr="00A47B98">
        <w:rPr>
          <w:b/>
          <w:bCs/>
          <w:color w:val="000000"/>
        </w:rPr>
        <w:t>12.  Estimate of burden hours for information requested:</w:t>
      </w:r>
    </w:p>
    <w:p w:rsidR="008F10C0" w:rsidRPr="00DB7D9F" w:rsidRDefault="008F10C0"/>
    <w:p w:rsidR="00EE7A8A" w:rsidRDefault="00EE7A8A">
      <w:r>
        <w:t xml:space="preserve">FMSCA estimates </w:t>
      </w:r>
      <w:r w:rsidR="008F10C0" w:rsidRPr="00DB7D9F">
        <w:t xml:space="preserve">that approximately </w:t>
      </w:r>
      <w:r w:rsidR="00A84F87" w:rsidRPr="00EE7A8A">
        <w:t>3,</w:t>
      </w:r>
      <w:r w:rsidR="00BD5100">
        <w:t>0</w:t>
      </w:r>
      <w:r w:rsidR="00A22C71">
        <w:t>00</w:t>
      </w:r>
      <w:r w:rsidRPr="00DB7D9F">
        <w:t xml:space="preserve"> </w:t>
      </w:r>
      <w:r w:rsidR="008F10C0" w:rsidRPr="00DB7D9F">
        <w:t xml:space="preserve">registrants will file </w:t>
      </w:r>
      <w:r w:rsidR="001023F9">
        <w:t xml:space="preserve">the </w:t>
      </w:r>
      <w:r w:rsidR="008F10C0" w:rsidRPr="00DB7D9F">
        <w:t xml:space="preserve">Form OCE-46 annually.  This estimate is based on </w:t>
      </w:r>
      <w:r w:rsidR="00BD5100">
        <w:t xml:space="preserve">a three-year average </w:t>
      </w:r>
      <w:r w:rsidR="00965A43">
        <w:t>of voluntary revocations filed for years</w:t>
      </w:r>
      <w:r w:rsidR="00BD5100">
        <w:t xml:space="preserve"> 2010 to 2012</w:t>
      </w:r>
      <w:r w:rsidR="008F10C0" w:rsidRPr="00DB7D9F">
        <w:t>.</w:t>
      </w:r>
      <w:r w:rsidR="00965A43" w:rsidRPr="00F3287A">
        <w:rPr>
          <w:rStyle w:val="FootnoteReference"/>
          <w:vertAlign w:val="superscript"/>
        </w:rPr>
        <w:footnoteReference w:id="1"/>
      </w:r>
      <w:r w:rsidR="008F10C0" w:rsidRPr="00DB7D9F">
        <w:t xml:space="preserve">  </w:t>
      </w:r>
    </w:p>
    <w:p w:rsidR="00EE7A8A" w:rsidRDefault="00EE7A8A"/>
    <w:p w:rsidR="00B71143" w:rsidRDefault="008F10C0">
      <w:r w:rsidRPr="00DB7D9F">
        <w:t xml:space="preserve">The form is filed on an “as-needed” basis, and there is no continuing information collection function associated with the form.  </w:t>
      </w:r>
      <w:r w:rsidR="00B71143">
        <w:t>Th</w:t>
      </w:r>
      <w:r w:rsidRPr="00DB7D9F">
        <w:t>e form asks for very limited information which is readily available to the filer</w:t>
      </w:r>
      <w:r w:rsidR="00B71143">
        <w:t>.</w:t>
      </w:r>
      <w:r w:rsidR="00EE7A8A">
        <w:t xml:space="preserve"> FMCSA estimates that it would take 15 </w:t>
      </w:r>
      <w:r w:rsidR="00A22C71">
        <w:t xml:space="preserve">minutes, or 0.25 hours, </w:t>
      </w:r>
      <w:r w:rsidR="00EE7A8A">
        <w:t>to complete the form.</w:t>
      </w:r>
    </w:p>
    <w:p w:rsidR="00B71143" w:rsidRPr="00D642FA" w:rsidRDefault="00B71143">
      <w:pPr>
        <w:rPr>
          <w:b/>
        </w:rPr>
      </w:pPr>
    </w:p>
    <w:p w:rsidR="001023F9" w:rsidRDefault="001023F9">
      <w:pPr>
        <w:rPr>
          <w:b/>
        </w:rPr>
      </w:pPr>
      <w:proofErr w:type="gramStart"/>
      <w:r>
        <w:rPr>
          <w:b/>
        </w:rPr>
        <w:t>Estimated Number of Respondents:  3,</w:t>
      </w:r>
      <w:r w:rsidR="00123245">
        <w:rPr>
          <w:b/>
        </w:rPr>
        <w:t>0</w:t>
      </w:r>
      <w:r>
        <w:rPr>
          <w:b/>
        </w:rPr>
        <w:t>00 registrants.</w:t>
      </w:r>
      <w:proofErr w:type="gramEnd"/>
    </w:p>
    <w:p w:rsidR="001023F9" w:rsidRDefault="001023F9">
      <w:pPr>
        <w:rPr>
          <w:b/>
        </w:rPr>
      </w:pPr>
      <w:proofErr w:type="gramStart"/>
      <w:r>
        <w:rPr>
          <w:b/>
        </w:rPr>
        <w:t>Estimated Number of Responses:  3,</w:t>
      </w:r>
      <w:r w:rsidR="00123245">
        <w:rPr>
          <w:b/>
        </w:rPr>
        <w:t>0</w:t>
      </w:r>
      <w:r>
        <w:rPr>
          <w:b/>
        </w:rPr>
        <w:t>00.</w:t>
      </w:r>
      <w:proofErr w:type="gramEnd"/>
    </w:p>
    <w:p w:rsidR="008F10C0" w:rsidRPr="00A22C71" w:rsidRDefault="001023F9">
      <w:proofErr w:type="gramStart"/>
      <w:r w:rsidRPr="001023F9">
        <w:rPr>
          <w:b/>
        </w:rPr>
        <w:t>Estimated T</w:t>
      </w:r>
      <w:r w:rsidR="00D642FA" w:rsidRPr="001023F9">
        <w:rPr>
          <w:b/>
        </w:rPr>
        <w:t xml:space="preserve">otal </w:t>
      </w:r>
      <w:r w:rsidRPr="001023F9">
        <w:rPr>
          <w:b/>
        </w:rPr>
        <w:t>A</w:t>
      </w:r>
      <w:r w:rsidR="00D642FA" w:rsidRPr="001023F9">
        <w:rPr>
          <w:b/>
        </w:rPr>
        <w:t xml:space="preserve">nnual </w:t>
      </w:r>
      <w:r w:rsidRPr="001023F9">
        <w:rPr>
          <w:b/>
        </w:rPr>
        <w:t>Burden</w:t>
      </w:r>
      <w:r>
        <w:t xml:space="preserve">: </w:t>
      </w:r>
      <w:r w:rsidR="00D642FA" w:rsidRPr="00A22C71">
        <w:t xml:space="preserve"> </w:t>
      </w:r>
      <w:r w:rsidR="00123245">
        <w:rPr>
          <w:b/>
        </w:rPr>
        <w:t>750</w:t>
      </w:r>
      <w:r w:rsidR="00EE7A8A" w:rsidRPr="00A22C71">
        <w:rPr>
          <w:b/>
        </w:rPr>
        <w:t xml:space="preserve"> </w:t>
      </w:r>
      <w:r w:rsidR="00D642FA" w:rsidRPr="00A22C71">
        <w:rPr>
          <w:b/>
        </w:rPr>
        <w:t>hours [</w:t>
      </w:r>
      <w:r w:rsidR="00EE7A8A" w:rsidRPr="00A22C71">
        <w:rPr>
          <w:b/>
        </w:rPr>
        <w:t>3,</w:t>
      </w:r>
      <w:r w:rsidR="00123245">
        <w:rPr>
          <w:b/>
        </w:rPr>
        <w:t>0</w:t>
      </w:r>
      <w:r w:rsidR="00A22C71" w:rsidRPr="00A22C71">
        <w:rPr>
          <w:b/>
        </w:rPr>
        <w:t>00</w:t>
      </w:r>
      <w:r>
        <w:rPr>
          <w:b/>
        </w:rPr>
        <w:t xml:space="preserve"> responses</w:t>
      </w:r>
      <w:r w:rsidR="008F10C0" w:rsidRPr="00A22C71">
        <w:rPr>
          <w:b/>
        </w:rPr>
        <w:t xml:space="preserve"> </w:t>
      </w:r>
      <w:r w:rsidR="00A22C71" w:rsidRPr="00A22C71">
        <w:rPr>
          <w:b/>
        </w:rPr>
        <w:t>×</w:t>
      </w:r>
      <w:r w:rsidR="00247329" w:rsidRPr="00A22C71">
        <w:rPr>
          <w:b/>
        </w:rPr>
        <w:t xml:space="preserve"> </w:t>
      </w:r>
      <w:r w:rsidR="00A22C71" w:rsidRPr="00A22C71">
        <w:rPr>
          <w:b/>
        </w:rPr>
        <w:t>0.25 hour</w:t>
      </w:r>
      <w:r>
        <w:rPr>
          <w:b/>
        </w:rPr>
        <w:t xml:space="preserve"> =</w:t>
      </w:r>
      <w:r w:rsidR="00610012">
        <w:rPr>
          <w:b/>
        </w:rPr>
        <w:t xml:space="preserve"> 750</w:t>
      </w:r>
      <w:r w:rsidR="00DD2F1D" w:rsidRPr="00A22C71">
        <w:rPr>
          <w:b/>
        </w:rPr>
        <w:t>].</w:t>
      </w:r>
      <w:proofErr w:type="gramEnd"/>
    </w:p>
    <w:p w:rsidR="00466535" w:rsidRPr="00DB7D9F" w:rsidRDefault="00466535">
      <w:pPr>
        <w:rPr>
          <w:b/>
          <w:bCs/>
        </w:rPr>
      </w:pPr>
    </w:p>
    <w:p w:rsidR="008F10C0" w:rsidRPr="00DB7D9F" w:rsidRDefault="008F10C0">
      <w:r w:rsidRPr="00DB7D9F">
        <w:rPr>
          <w:b/>
          <w:bCs/>
        </w:rPr>
        <w:t>13.</w:t>
      </w:r>
      <w:r w:rsidRPr="00DB7D9F">
        <w:t xml:space="preserve">  </w:t>
      </w:r>
      <w:r w:rsidRPr="00DB7D9F">
        <w:rPr>
          <w:b/>
          <w:bCs/>
        </w:rPr>
        <w:t>Estimate of total annual costs to respondents</w:t>
      </w:r>
      <w:r w:rsidRPr="00DB7D9F">
        <w:t>:</w:t>
      </w:r>
    </w:p>
    <w:p w:rsidR="008F10C0" w:rsidRPr="00DB7D9F" w:rsidRDefault="008F10C0"/>
    <w:p w:rsidR="008F10C0" w:rsidRPr="00EE7A8A" w:rsidRDefault="00872D0E">
      <w:r w:rsidRPr="00EE7A8A">
        <w:t>FMCSA estimates that there are no annual costs to the respondent ot</w:t>
      </w:r>
      <w:r w:rsidR="00EC2CCB" w:rsidRPr="00EE7A8A">
        <w:t xml:space="preserve">her than </w:t>
      </w:r>
      <w:r w:rsidR="00BF3634">
        <w:t>the cost of notarizing the form</w:t>
      </w:r>
      <w:r w:rsidRPr="00EE7A8A">
        <w:t xml:space="preserve">. </w:t>
      </w:r>
    </w:p>
    <w:p w:rsidR="00180D83" w:rsidRPr="00EE7A8A" w:rsidRDefault="00180D83"/>
    <w:p w:rsidR="008F10C0" w:rsidRDefault="00180D83">
      <w:r w:rsidRPr="00EE7A8A">
        <w:t xml:space="preserve">Notarization fees vary across the U.S. </w:t>
      </w:r>
      <w:r w:rsidR="00353EBB">
        <w:t xml:space="preserve"> </w:t>
      </w:r>
      <w:r w:rsidRPr="00EE7A8A">
        <w:t xml:space="preserve">The maximum fees allowed for most single-page, single-signature notarizations range between $.50 in some states (such as: </w:t>
      </w:r>
      <w:smartTag w:uri="urn:schemas-microsoft-com:office:smarttags" w:element="time">
        <w:r w:rsidRPr="00EE7A8A">
          <w:t>Kentucky</w:t>
        </w:r>
      </w:smartTag>
      <w:r w:rsidRPr="00EE7A8A">
        <w:t xml:space="preserve">, </w:t>
      </w:r>
      <w:smartTag w:uri="urn:schemas-microsoft-com:office:smarttags" w:element="time">
        <w:r w:rsidRPr="00EE7A8A">
          <w:t>South Carolina</w:t>
        </w:r>
      </w:smartTag>
      <w:r w:rsidRPr="00EE7A8A">
        <w:t xml:space="preserve">, and </w:t>
      </w:r>
      <w:smartTag w:uri="urn:schemas-microsoft-com:office:smarttags" w:element="time">
        <w:r w:rsidRPr="00EE7A8A">
          <w:t>Wisconsin</w:t>
        </w:r>
      </w:smartTag>
      <w:proofErr w:type="gramStart"/>
      <w:r w:rsidRPr="00EE7A8A">
        <w:t>)</w:t>
      </w:r>
      <w:proofErr w:type="gramEnd"/>
      <w:r w:rsidRPr="00EE7A8A">
        <w:rPr>
          <w:rStyle w:val="FootnoteReference"/>
          <w:vertAlign w:val="superscript"/>
        </w:rPr>
        <w:t xml:space="preserve"> </w:t>
      </w:r>
      <w:r w:rsidRPr="00EE7A8A">
        <w:t xml:space="preserve">to $10.00 in other states (such as: </w:t>
      </w:r>
      <w:smartTag w:uri="urn:schemas-microsoft-com:office:smarttags" w:element="time">
        <w:r w:rsidRPr="00EE7A8A">
          <w:t>California</w:t>
        </w:r>
      </w:smartTag>
      <w:r w:rsidRPr="00EE7A8A">
        <w:t xml:space="preserve">, </w:t>
      </w:r>
      <w:smartTag w:uri="urn:schemas-microsoft-com:office:smarttags" w:element="time">
        <w:r w:rsidRPr="00EE7A8A">
          <w:t>South Dakota</w:t>
        </w:r>
      </w:smartTag>
      <w:r w:rsidRPr="00EE7A8A">
        <w:t xml:space="preserve">, and </w:t>
      </w:r>
      <w:smartTag w:uri="urn:schemas-microsoft-com:office:smarttags" w:element="time">
        <w:r w:rsidRPr="00EE7A8A">
          <w:t>Michigan</w:t>
        </w:r>
      </w:smartTag>
      <w:r w:rsidRPr="00EE7A8A">
        <w:t>).</w:t>
      </w:r>
      <w:r w:rsidRPr="00EE7A8A">
        <w:rPr>
          <w:rStyle w:val="FootnoteReference"/>
          <w:vertAlign w:val="superscript"/>
        </w:rPr>
        <w:t xml:space="preserve"> </w:t>
      </w:r>
      <w:r w:rsidRPr="00EE7A8A">
        <w:rPr>
          <w:rStyle w:val="FootnoteReference"/>
          <w:vertAlign w:val="superscript"/>
        </w:rPr>
        <w:footnoteReference w:id="2"/>
      </w:r>
      <w:r w:rsidRPr="00EE7A8A">
        <w:t xml:space="preserve"> Some states do not set limits. FMCSA </w:t>
      </w:r>
      <w:r w:rsidR="00397145">
        <w:t xml:space="preserve">conservatively </w:t>
      </w:r>
      <w:r w:rsidRPr="00EE7A8A">
        <w:t>assumes that there will be on average a $10.00 fee to have the report notarized.</w:t>
      </w:r>
      <w:r w:rsidR="00EE7A8A" w:rsidRPr="00EE7A8A">
        <w:t xml:space="preserve"> The cost for notarizing the forms is estimated at approximately $3</w:t>
      </w:r>
      <w:r w:rsidR="00123245">
        <w:t>0</w:t>
      </w:r>
      <w:r w:rsidR="00EE7A8A" w:rsidRPr="00EE7A8A">
        <w:t>,</w:t>
      </w:r>
      <w:r w:rsidR="00A22C71">
        <w:t>00</w:t>
      </w:r>
      <w:r w:rsidR="00EE7A8A" w:rsidRPr="00EE7A8A">
        <w:t>0 (3,</w:t>
      </w:r>
      <w:r w:rsidR="00123245">
        <w:t>0</w:t>
      </w:r>
      <w:r w:rsidR="00A22C71">
        <w:t>00</w:t>
      </w:r>
      <w:r w:rsidR="00EE7A8A" w:rsidRPr="00EE7A8A">
        <w:t xml:space="preserve"> * $10)</w:t>
      </w:r>
      <w:r w:rsidR="00EE7A8A">
        <w:t>.</w:t>
      </w:r>
    </w:p>
    <w:p w:rsidR="00EE7A8A" w:rsidRDefault="00EE7A8A"/>
    <w:p w:rsidR="00EE7A8A" w:rsidRPr="001023F9" w:rsidRDefault="001023F9">
      <w:pPr>
        <w:rPr>
          <w:b/>
        </w:rPr>
      </w:pPr>
      <w:r w:rsidRPr="001023F9">
        <w:rPr>
          <w:b/>
        </w:rPr>
        <w:t>Estimated Annual Cost to Respondents:  $3</w:t>
      </w:r>
      <w:r w:rsidR="00123245">
        <w:rPr>
          <w:b/>
        </w:rPr>
        <w:t>0</w:t>
      </w:r>
      <w:r w:rsidRPr="001023F9">
        <w:rPr>
          <w:b/>
        </w:rPr>
        <w:t>,000 [3,</w:t>
      </w:r>
      <w:r w:rsidR="00123245">
        <w:rPr>
          <w:b/>
        </w:rPr>
        <w:t>0</w:t>
      </w:r>
      <w:r w:rsidRPr="001023F9">
        <w:rPr>
          <w:b/>
        </w:rPr>
        <w:t>00 registrants x $10 = $3</w:t>
      </w:r>
      <w:r w:rsidR="00123245">
        <w:rPr>
          <w:b/>
        </w:rPr>
        <w:t>0</w:t>
      </w:r>
      <w:r w:rsidRPr="001023F9">
        <w:rPr>
          <w:b/>
        </w:rPr>
        <w:t>,000].</w:t>
      </w:r>
    </w:p>
    <w:p w:rsidR="00D5603A" w:rsidRDefault="00D5603A">
      <w:pPr>
        <w:rPr>
          <w:b/>
          <w:bCs/>
        </w:rPr>
      </w:pPr>
    </w:p>
    <w:p w:rsidR="008F10C0" w:rsidRPr="00DB7D9F" w:rsidRDefault="008F10C0">
      <w:r w:rsidRPr="00DB7D9F">
        <w:rPr>
          <w:b/>
          <w:bCs/>
        </w:rPr>
        <w:t>14.  Estimate of cost to the Federal government:</w:t>
      </w:r>
    </w:p>
    <w:p w:rsidR="008F10C0" w:rsidRPr="00DB7D9F" w:rsidRDefault="008F10C0"/>
    <w:p w:rsidR="00F56552" w:rsidRDefault="008F10C0">
      <w:r w:rsidRPr="00DB7D9F">
        <w:t xml:space="preserve">Form OCE-46 is processed by </w:t>
      </w:r>
      <w:r w:rsidR="00EB4A45">
        <w:t xml:space="preserve">a Grade 7 </w:t>
      </w:r>
      <w:r w:rsidRPr="00DB7D9F">
        <w:t xml:space="preserve">Transportation </w:t>
      </w:r>
      <w:r w:rsidR="00AC0D41">
        <w:t>Assistant</w:t>
      </w:r>
      <w:r w:rsidRPr="00DB7D9F">
        <w:t xml:space="preserve">.  The </w:t>
      </w:r>
      <w:r w:rsidR="00EB4A45">
        <w:t>labor cost of this activity is estimated</w:t>
      </w:r>
      <w:r w:rsidR="00905921">
        <w:t xml:space="preserve"> to be $26.51 per hour,</w:t>
      </w:r>
      <w:r w:rsidR="00A17B0A">
        <w:t xml:space="preserve"> </w:t>
      </w:r>
      <w:r w:rsidR="00905921">
        <w:t xml:space="preserve">comprising wages of $17.37 </w:t>
      </w:r>
      <w:r w:rsidR="00A17B0A">
        <w:t>per hour</w:t>
      </w:r>
      <w:r w:rsidR="00905921">
        <w:t>, employee benefits equal to 36.25 percent of wages, and overhead expenses equal to 12 percent of wages and benefits ($26.51 = $17.37 × (1 + 0.3625) × (1 + 0.12)).</w:t>
      </w:r>
      <w:r w:rsidR="00905921" w:rsidRPr="00BF3634">
        <w:rPr>
          <w:rStyle w:val="FootnoteReference"/>
          <w:vertAlign w:val="superscript"/>
        </w:rPr>
        <w:footnoteReference w:id="3"/>
      </w:r>
      <w:r w:rsidR="00905921">
        <w:t xml:space="preserve"> </w:t>
      </w:r>
      <w:r w:rsidR="00905921" w:rsidRPr="00EB4A45">
        <w:rPr>
          <w:vertAlign w:val="superscript"/>
        </w:rPr>
        <w:footnoteReference w:id="4"/>
      </w:r>
      <w:r w:rsidR="00397145">
        <w:t xml:space="preserve">  </w:t>
      </w:r>
      <w:r w:rsidRPr="00DB7D9F">
        <w:t xml:space="preserve"> FMCSA estimates that processing each Form OCE-46 takes approximately 15 minutes</w:t>
      </w:r>
      <w:r w:rsidR="00A22C71">
        <w:t>, or 0.25 hours</w:t>
      </w:r>
      <w:r w:rsidRPr="00DB7D9F">
        <w:t xml:space="preserve">. </w:t>
      </w:r>
    </w:p>
    <w:p w:rsidR="00F56552" w:rsidRDefault="00F56552"/>
    <w:p w:rsidR="008F10C0" w:rsidRPr="00E313FA" w:rsidRDefault="001023F9">
      <w:pPr>
        <w:rPr>
          <w:b/>
        </w:rPr>
      </w:pPr>
      <w:r w:rsidRPr="00E313FA">
        <w:rPr>
          <w:b/>
        </w:rPr>
        <w:t>Estimated A</w:t>
      </w:r>
      <w:r w:rsidR="00B17784" w:rsidRPr="00E313FA">
        <w:rPr>
          <w:b/>
        </w:rPr>
        <w:t xml:space="preserve">nnual </w:t>
      </w:r>
      <w:r w:rsidRPr="00E313FA">
        <w:rPr>
          <w:b/>
        </w:rPr>
        <w:t>C</w:t>
      </w:r>
      <w:r w:rsidR="00B17784" w:rsidRPr="00E313FA">
        <w:rPr>
          <w:b/>
        </w:rPr>
        <w:t>ost to the Federal Government</w:t>
      </w:r>
      <w:r w:rsidRPr="00E313FA">
        <w:rPr>
          <w:b/>
        </w:rPr>
        <w:t xml:space="preserve">: </w:t>
      </w:r>
      <w:r w:rsidR="00F56552" w:rsidRPr="00E313FA">
        <w:rPr>
          <w:b/>
        </w:rPr>
        <w:t xml:space="preserve"> $</w:t>
      </w:r>
      <w:r w:rsidR="00123245">
        <w:rPr>
          <w:b/>
        </w:rPr>
        <w:t>19,900</w:t>
      </w:r>
      <w:r w:rsidR="00F56552" w:rsidRPr="00E313FA">
        <w:rPr>
          <w:b/>
        </w:rPr>
        <w:t xml:space="preserve"> [</w:t>
      </w:r>
      <w:r w:rsidR="009423C1" w:rsidRPr="00E313FA">
        <w:rPr>
          <w:b/>
        </w:rPr>
        <w:t>3,</w:t>
      </w:r>
      <w:r w:rsidR="00123245">
        <w:rPr>
          <w:b/>
        </w:rPr>
        <w:t>0</w:t>
      </w:r>
      <w:r w:rsidR="00A22C71" w:rsidRPr="00E313FA">
        <w:rPr>
          <w:b/>
        </w:rPr>
        <w:t>00</w:t>
      </w:r>
      <w:r w:rsidR="009423C1" w:rsidRPr="00E313FA">
        <w:rPr>
          <w:b/>
        </w:rPr>
        <w:t xml:space="preserve"> </w:t>
      </w:r>
      <w:r w:rsidRPr="00E313FA">
        <w:rPr>
          <w:b/>
        </w:rPr>
        <w:t xml:space="preserve">registrants </w:t>
      </w:r>
      <w:r w:rsidR="00A22C71" w:rsidRPr="00E313FA">
        <w:rPr>
          <w:b/>
        </w:rPr>
        <w:t>×</w:t>
      </w:r>
      <w:r w:rsidR="0014317A" w:rsidRPr="00E313FA">
        <w:rPr>
          <w:b/>
        </w:rPr>
        <w:t xml:space="preserve"> </w:t>
      </w:r>
      <w:r w:rsidR="00A22C71" w:rsidRPr="00E313FA">
        <w:rPr>
          <w:b/>
        </w:rPr>
        <w:t>0.25</w:t>
      </w:r>
      <w:r w:rsidR="00E313FA" w:rsidRPr="00E313FA">
        <w:rPr>
          <w:b/>
        </w:rPr>
        <w:t xml:space="preserve"> hour</w:t>
      </w:r>
      <w:r w:rsidR="00475AED">
        <w:rPr>
          <w:b/>
        </w:rPr>
        <w:t>s</w:t>
      </w:r>
      <w:r w:rsidR="009423C1" w:rsidRPr="00E313FA">
        <w:rPr>
          <w:b/>
        </w:rPr>
        <w:t xml:space="preserve"> </w:t>
      </w:r>
      <w:r w:rsidR="00A22C71" w:rsidRPr="00E313FA">
        <w:rPr>
          <w:b/>
        </w:rPr>
        <w:t>×</w:t>
      </w:r>
      <w:r w:rsidR="008F10C0" w:rsidRPr="00E313FA">
        <w:rPr>
          <w:b/>
        </w:rPr>
        <w:t xml:space="preserve"> </w:t>
      </w:r>
      <w:r w:rsidR="009423C1" w:rsidRPr="00E313FA">
        <w:rPr>
          <w:b/>
        </w:rPr>
        <w:t>$2</w:t>
      </w:r>
      <w:r w:rsidR="00905921">
        <w:rPr>
          <w:b/>
        </w:rPr>
        <w:t>6.51</w:t>
      </w:r>
      <w:r w:rsidR="00E313FA" w:rsidRPr="00E313FA">
        <w:rPr>
          <w:b/>
        </w:rPr>
        <w:t xml:space="preserve"> per hour = $</w:t>
      </w:r>
      <w:r w:rsidR="00123245">
        <w:rPr>
          <w:b/>
        </w:rPr>
        <w:t>19,883</w:t>
      </w:r>
      <w:r w:rsidR="00905921">
        <w:rPr>
          <w:b/>
        </w:rPr>
        <w:t>, rounded to the nearest hundred</w:t>
      </w:r>
      <w:r w:rsidR="00F56552" w:rsidRPr="00E313FA">
        <w:rPr>
          <w:b/>
        </w:rPr>
        <w:t>].</w:t>
      </w:r>
    </w:p>
    <w:p w:rsidR="008F10C0" w:rsidRPr="00DB7D9F" w:rsidRDefault="008F10C0"/>
    <w:p w:rsidR="008F10C0" w:rsidRPr="00DB7D9F" w:rsidRDefault="008F10C0">
      <w:r w:rsidRPr="00DB7D9F">
        <w:rPr>
          <w:b/>
          <w:bCs/>
        </w:rPr>
        <w:t>15.  Explanation of program changes or adjustments:</w:t>
      </w:r>
    </w:p>
    <w:p w:rsidR="008F10C0" w:rsidRPr="00DB7D9F" w:rsidRDefault="008F10C0"/>
    <w:p w:rsidR="00B948E1" w:rsidRDefault="00B948E1">
      <w:r>
        <w:t>Th</w:t>
      </w:r>
      <w:r w:rsidR="00F56552">
        <w:t xml:space="preserve">is program adjustment </w:t>
      </w:r>
      <w:r w:rsidR="00A92B71">
        <w:t xml:space="preserve">decrease </w:t>
      </w:r>
      <w:r w:rsidR="00F56552">
        <w:t xml:space="preserve">is due to an </w:t>
      </w:r>
      <w:r w:rsidR="00397145">
        <w:t xml:space="preserve">estimated </w:t>
      </w:r>
      <w:r w:rsidR="007077B4">
        <w:t>de</w:t>
      </w:r>
      <w:r w:rsidR="00F56552">
        <w:t xml:space="preserve">crease in the number of Form OCE-46 filings from </w:t>
      </w:r>
      <w:r w:rsidR="00F56552" w:rsidRPr="00B17784">
        <w:t>3,</w:t>
      </w:r>
      <w:r w:rsidR="007077B4">
        <w:t>700</w:t>
      </w:r>
      <w:r w:rsidR="009423C1">
        <w:t xml:space="preserve"> to 3,</w:t>
      </w:r>
      <w:r w:rsidR="007077B4">
        <w:t>0</w:t>
      </w:r>
      <w:r w:rsidR="00A17B0A">
        <w:t>00</w:t>
      </w:r>
      <w:r w:rsidR="00F56552">
        <w:t xml:space="preserve"> per year</w:t>
      </w:r>
      <w:r w:rsidR="00941863">
        <w:t>,</w:t>
      </w:r>
      <w:r w:rsidR="00213209">
        <w:t xml:space="preserve"> </w:t>
      </w:r>
      <w:r w:rsidR="00475AED">
        <w:t>resulting in a decrease of</w:t>
      </w:r>
      <w:r w:rsidR="007077B4">
        <w:t xml:space="preserve"> 175 burden hours</w:t>
      </w:r>
      <w:r w:rsidR="00A92B71">
        <w:t xml:space="preserve"> [925 currently approved annual burden hours – 750 proposed annual burden hours = 175].</w:t>
      </w:r>
      <w:r w:rsidR="007077B4">
        <w:t xml:space="preserve">  In addition there is </w:t>
      </w:r>
      <w:r w:rsidR="00B17784">
        <w:t xml:space="preserve">an </w:t>
      </w:r>
      <w:r w:rsidR="009F0C6F">
        <w:t xml:space="preserve">estimated </w:t>
      </w:r>
      <w:r w:rsidR="00B82A51">
        <w:t xml:space="preserve">$7,000 </w:t>
      </w:r>
      <w:r w:rsidR="007077B4">
        <w:t>de</w:t>
      </w:r>
      <w:r w:rsidR="009F0C6F">
        <w:t>crease</w:t>
      </w:r>
      <w:r w:rsidR="00B82A51">
        <w:t xml:space="preserve"> </w:t>
      </w:r>
      <w:r w:rsidR="00475AED">
        <w:t xml:space="preserve">in costs </w:t>
      </w:r>
      <w:r w:rsidR="0059268C">
        <w:t>to respondents</w:t>
      </w:r>
      <w:r w:rsidR="00B82A51">
        <w:t xml:space="preserve"> for</w:t>
      </w:r>
      <w:r w:rsidR="00B17784">
        <w:t xml:space="preserve"> notariz</w:t>
      </w:r>
      <w:r w:rsidR="00B82A51">
        <w:t>ing each</w:t>
      </w:r>
      <w:r w:rsidR="00213209">
        <w:t xml:space="preserve"> form</w:t>
      </w:r>
      <w:r w:rsidR="00C25C12">
        <w:t xml:space="preserve"> [$37,000 currently approved annual costs to respondents - $30,000 proposed annual costs to respondents = $7,000]</w:t>
      </w:r>
      <w:r w:rsidR="00F56552">
        <w:t>.</w:t>
      </w:r>
      <w:r w:rsidR="00B17784">
        <w:t xml:space="preserve"> </w:t>
      </w:r>
    </w:p>
    <w:p w:rsidR="00B948E1" w:rsidRDefault="00B948E1"/>
    <w:p w:rsidR="008F10C0" w:rsidRPr="00DB7D9F" w:rsidRDefault="008F10C0">
      <w:pPr>
        <w:rPr>
          <w:b/>
          <w:bCs/>
        </w:rPr>
      </w:pPr>
      <w:r w:rsidRPr="00DB7D9F">
        <w:rPr>
          <w:b/>
          <w:bCs/>
        </w:rPr>
        <w:t>16.  Publication of results of data collection:</w:t>
      </w:r>
    </w:p>
    <w:p w:rsidR="008F10C0" w:rsidRPr="00DB7D9F" w:rsidRDefault="008F10C0"/>
    <w:p w:rsidR="008F10C0" w:rsidRPr="00DB7D9F" w:rsidRDefault="008F10C0">
      <w:r w:rsidRPr="00DB7D9F">
        <w:t>The information collected is not intended for publication for statistical purposes.</w:t>
      </w:r>
    </w:p>
    <w:p w:rsidR="008F10C0" w:rsidRPr="00DB7D9F" w:rsidRDefault="008F10C0"/>
    <w:p w:rsidR="008F10C0" w:rsidRPr="00DB7D9F" w:rsidRDefault="008F10C0">
      <w:r w:rsidRPr="00DB7D9F">
        <w:rPr>
          <w:b/>
          <w:bCs/>
        </w:rPr>
        <w:t>17.  Approval for not displaying the expiration data for OMB approval:</w:t>
      </w:r>
      <w:r w:rsidR="00F3287A">
        <w:rPr>
          <w:b/>
          <w:bCs/>
        </w:rPr>
        <w:t xml:space="preserve"> </w:t>
      </w:r>
      <w:r w:rsidRPr="00DB7D9F">
        <w:t>The FMCSA is not seeking approval to not display the expiration date of OMB</w:t>
      </w:r>
      <w:r w:rsidR="00466535" w:rsidRPr="00DB7D9F">
        <w:t>’s</w:t>
      </w:r>
      <w:r w:rsidRPr="00DB7D9F">
        <w:t xml:space="preserve"> approval of the information collection.</w:t>
      </w:r>
    </w:p>
    <w:p w:rsidR="008F10C0" w:rsidRPr="00DB7D9F" w:rsidRDefault="008F10C0"/>
    <w:p w:rsidR="008F10C0" w:rsidRPr="00DB7D9F" w:rsidRDefault="008F10C0">
      <w:r w:rsidRPr="00DB7D9F">
        <w:rPr>
          <w:b/>
          <w:bCs/>
        </w:rPr>
        <w:t>18.  Exceptions to certification statement:</w:t>
      </w:r>
    </w:p>
    <w:p w:rsidR="008F10C0" w:rsidRPr="00DB7D9F" w:rsidRDefault="008F10C0"/>
    <w:p w:rsidR="008F10C0" w:rsidRPr="00DB7D9F" w:rsidRDefault="008F10C0">
      <w:r w:rsidRPr="00DB7D9F">
        <w:t>No exceptions to the certification statement are requested.</w:t>
      </w:r>
    </w:p>
    <w:p w:rsidR="00F3287A" w:rsidRDefault="00F3287A">
      <w:pPr>
        <w:rPr>
          <w:b/>
          <w:bCs/>
        </w:rPr>
      </w:pPr>
      <w:bookmarkStart w:id="0" w:name="_GoBack"/>
      <w:bookmarkEnd w:id="0"/>
    </w:p>
    <w:p w:rsidR="00B9668E" w:rsidRPr="00DB7D9F" w:rsidRDefault="00B9668E"/>
    <w:sectPr w:rsidR="00B9668E" w:rsidRPr="00DB7D9F">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E28" w:rsidRDefault="009D2E28">
      <w:r>
        <w:separator/>
      </w:r>
    </w:p>
  </w:endnote>
  <w:endnote w:type="continuationSeparator" w:id="0">
    <w:p w:rsidR="009D2E28" w:rsidRDefault="009D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F9" w:rsidRDefault="001023F9">
    <w:pPr>
      <w:spacing w:line="240" w:lineRule="exact"/>
    </w:pPr>
  </w:p>
  <w:p w:rsidR="001023F9" w:rsidRDefault="001023F9">
    <w:pPr>
      <w:framePr w:w="9361" w:wrap="notBeside" w:vAnchor="text" w:hAnchor="text" w:x="1" w:y="1"/>
      <w:jc w:val="center"/>
    </w:pPr>
    <w:r>
      <w:fldChar w:fldCharType="begin"/>
    </w:r>
    <w:r>
      <w:instrText xml:space="preserve">PAGE </w:instrText>
    </w:r>
    <w:r>
      <w:fldChar w:fldCharType="separate"/>
    </w:r>
    <w:r w:rsidR="00384446">
      <w:rPr>
        <w:noProof/>
      </w:rPr>
      <w:t>4</w:t>
    </w:r>
    <w:r>
      <w:fldChar w:fldCharType="end"/>
    </w:r>
  </w:p>
  <w:p w:rsidR="001023F9" w:rsidRDefault="001023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E28" w:rsidRDefault="009D2E28">
      <w:r>
        <w:separator/>
      </w:r>
    </w:p>
  </w:footnote>
  <w:footnote w:type="continuationSeparator" w:id="0">
    <w:p w:rsidR="009D2E28" w:rsidRDefault="009D2E28">
      <w:r>
        <w:continuationSeparator/>
      </w:r>
    </w:p>
  </w:footnote>
  <w:footnote w:id="1">
    <w:p w:rsidR="00965A43" w:rsidRPr="00965A43" w:rsidRDefault="00965A43">
      <w:pPr>
        <w:pStyle w:val="FootnoteText"/>
      </w:pPr>
      <w:r w:rsidRPr="00F3287A">
        <w:rPr>
          <w:rStyle w:val="FootnoteReference"/>
          <w:vertAlign w:val="superscript"/>
        </w:rPr>
        <w:footnoteRef/>
      </w:r>
      <w:r w:rsidRPr="00F3287A">
        <w:rPr>
          <w:vertAlign w:val="superscript"/>
        </w:rPr>
        <w:t xml:space="preserve"> </w:t>
      </w:r>
      <w:r>
        <w:t>FMCSA data indicates</w:t>
      </w:r>
      <w:r w:rsidR="002229F9">
        <w:t xml:space="preserve"> the number of</w:t>
      </w:r>
      <w:r>
        <w:t xml:space="preserve"> voluntary revocations</w:t>
      </w:r>
      <w:r w:rsidR="002229F9">
        <w:t xml:space="preserve"> filed through</w:t>
      </w:r>
      <w:r>
        <w:t xml:space="preserve"> Form OCE-46</w:t>
      </w:r>
      <w:r w:rsidR="002229F9">
        <w:t xml:space="preserve"> were 2,682 in 2010, 3,026 in 2011, and 3,349 in 2012.</w:t>
      </w:r>
    </w:p>
  </w:footnote>
  <w:footnote w:id="2">
    <w:p w:rsidR="001023F9" w:rsidRPr="007F2FF5" w:rsidRDefault="001023F9" w:rsidP="00180D83">
      <w:pPr>
        <w:pStyle w:val="FootnoteText"/>
      </w:pPr>
      <w:r w:rsidRPr="004F75C2">
        <w:rPr>
          <w:rStyle w:val="FootnoteReference"/>
          <w:vertAlign w:val="superscript"/>
        </w:rPr>
        <w:footnoteRef/>
      </w:r>
      <w:r w:rsidRPr="004F75C2">
        <w:rPr>
          <w:vertAlign w:val="superscript"/>
        </w:rPr>
        <w:t xml:space="preserve"> </w:t>
      </w:r>
      <w:r w:rsidRPr="007F2FF5">
        <w:t>Most State Administrative Services Offices have listing</w:t>
      </w:r>
      <w:r>
        <w:t>s</w:t>
      </w:r>
      <w:r w:rsidRPr="007F2FF5">
        <w:t xml:space="preserve"> of </w:t>
      </w:r>
      <w:r>
        <w:t>allowable fees for notary services, S</w:t>
      </w:r>
      <w:r w:rsidRPr="007F2FF5">
        <w:t>ee</w:t>
      </w:r>
      <w:r>
        <w:t xml:space="preserve"> for example:</w:t>
      </w:r>
      <w:r w:rsidRPr="007F2FF5">
        <w:t xml:space="preserve"> </w:t>
      </w:r>
      <w:hyperlink r:id="rId1" w:history="1">
        <w:r w:rsidRPr="00213209">
          <w:rPr>
            <w:rStyle w:val="Hyperlink"/>
            <w:color w:val="auto"/>
          </w:rPr>
          <w:t>http://www.sos.ca.gov/business/notary/forms.htm</w:t>
        </w:r>
      </w:hyperlink>
      <w:r w:rsidRPr="00213209">
        <w:t xml:space="preserve">; </w:t>
      </w:r>
      <w:hyperlink r:id="rId2" w:history="1">
        <w:r w:rsidRPr="00213209">
          <w:rPr>
            <w:rStyle w:val="Hyperlink"/>
            <w:color w:val="auto"/>
          </w:rPr>
          <w:t>http://www.sos.ca.gov/business/notary/forms.htm</w:t>
        </w:r>
      </w:hyperlink>
      <w:proofErr w:type="gramStart"/>
      <w:r w:rsidRPr="00213209">
        <w:t xml:space="preserve">;  </w:t>
      </w:r>
      <w:proofErr w:type="gramEnd"/>
      <w:r w:rsidR="00384446">
        <w:fldChar w:fldCharType="begin"/>
      </w:r>
      <w:r w:rsidR="00384446">
        <w:instrText xml:space="preserve"> HYPERLINK "http://www.michig</w:instrText>
      </w:r>
      <w:r w:rsidR="00384446">
        <w:instrText xml:space="preserve">an.gov/sos/0,1607,7-127-1638_8736-85787--,00.html" </w:instrText>
      </w:r>
      <w:r w:rsidR="00384446">
        <w:fldChar w:fldCharType="separate"/>
      </w:r>
      <w:r w:rsidRPr="00213209">
        <w:rPr>
          <w:rStyle w:val="Hyperlink"/>
          <w:color w:val="auto"/>
        </w:rPr>
        <w:t>http://www.michigan.gov/sos/0,1607,7-127-1638_8736-85787--,00.html</w:t>
      </w:r>
      <w:r w:rsidR="00384446">
        <w:rPr>
          <w:rStyle w:val="Hyperlink"/>
          <w:color w:val="auto"/>
        </w:rPr>
        <w:fldChar w:fldCharType="end"/>
      </w:r>
      <w:r w:rsidRPr="00213209">
        <w:t>.</w:t>
      </w:r>
      <w:r>
        <w:t xml:space="preserve"> </w:t>
      </w:r>
    </w:p>
  </w:footnote>
  <w:footnote w:id="3">
    <w:p w:rsidR="00905921" w:rsidRPr="00BF3634" w:rsidRDefault="00905921" w:rsidP="00905921">
      <w:pPr>
        <w:pStyle w:val="FootnoteText"/>
      </w:pPr>
      <w:r w:rsidRPr="00BF3634">
        <w:rPr>
          <w:rStyle w:val="FootnoteReference"/>
          <w:vertAlign w:val="superscript"/>
        </w:rPr>
        <w:footnoteRef/>
      </w:r>
      <w:r w:rsidRPr="00BF3634">
        <w:rPr>
          <w:vertAlign w:val="superscript"/>
        </w:rPr>
        <w:t xml:space="preserve"> </w:t>
      </w:r>
      <w:hyperlink r:id="rId3" w:history="1">
        <w:r w:rsidRPr="00EB4A45">
          <w:rPr>
            <w:rStyle w:val="Hyperlink"/>
          </w:rPr>
          <w:t>The</w:t>
        </w:r>
        <w:r w:rsidRPr="00A35AB3">
          <w:rPr>
            <w:rStyle w:val="Hyperlink"/>
          </w:rPr>
          <w:t xml:space="preserve"> 2012 GS-7</w:t>
        </w:r>
      </w:hyperlink>
      <w:r>
        <w:t xml:space="preserve">, step 3, pay rate. </w:t>
      </w:r>
      <w:proofErr w:type="gramStart"/>
      <w:r>
        <w:t xml:space="preserve">Accessed at </w:t>
      </w:r>
      <w:hyperlink r:id="rId4" w:history="1">
        <w:r w:rsidRPr="00EB4A45">
          <w:rPr>
            <w:rStyle w:val="Hyperlink"/>
          </w:rPr>
          <w:t>https://www.opm.gov/policy-data-oversight/pay-leave/salaries-wages/2012/general-schedule/2012-gs-hourlyovertime-rates-by-grade-and-step/</w:t>
        </w:r>
      </w:hyperlink>
      <w:r>
        <w:t xml:space="preserve"> on September 27, 2013.</w:t>
      </w:r>
      <w:proofErr w:type="gramEnd"/>
    </w:p>
  </w:footnote>
  <w:footnote w:id="4">
    <w:p w:rsidR="00905921" w:rsidRPr="00472828" w:rsidRDefault="00905921" w:rsidP="00905921">
      <w:pPr>
        <w:pStyle w:val="FootnoteText"/>
      </w:pPr>
      <w:r w:rsidRPr="00FB1D22">
        <w:rPr>
          <w:rStyle w:val="FootnoteReference"/>
          <w:vertAlign w:val="superscript"/>
        </w:rPr>
        <w:footnoteRef/>
      </w:r>
      <w:r>
        <w:t xml:space="preserve"> </w:t>
      </w:r>
      <w:r w:rsidRPr="00472828">
        <w:t>http://www.whitehouse.gov/omb/circulars/a076/a76_incl_tech_correction.html</w:t>
      </w:r>
      <w:r w:rsidR="002D2BBB">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B93"/>
    <w:rsid w:val="00023E0B"/>
    <w:rsid w:val="00025604"/>
    <w:rsid w:val="00045EFF"/>
    <w:rsid w:val="000718AB"/>
    <w:rsid w:val="0009602E"/>
    <w:rsid w:val="001023F9"/>
    <w:rsid w:val="00123245"/>
    <w:rsid w:val="0014317A"/>
    <w:rsid w:val="00173061"/>
    <w:rsid w:val="00180D83"/>
    <w:rsid w:val="00194669"/>
    <w:rsid w:val="001A01CF"/>
    <w:rsid w:val="001D2784"/>
    <w:rsid w:val="00213209"/>
    <w:rsid w:val="002229F9"/>
    <w:rsid w:val="00247329"/>
    <w:rsid w:val="00271CE8"/>
    <w:rsid w:val="00272589"/>
    <w:rsid w:val="002B3D09"/>
    <w:rsid w:val="002C2FE6"/>
    <w:rsid w:val="002D2BBB"/>
    <w:rsid w:val="002D4557"/>
    <w:rsid w:val="002D4A30"/>
    <w:rsid w:val="003043A4"/>
    <w:rsid w:val="0031310E"/>
    <w:rsid w:val="00313293"/>
    <w:rsid w:val="00353EBB"/>
    <w:rsid w:val="0036507B"/>
    <w:rsid w:val="00384446"/>
    <w:rsid w:val="00397145"/>
    <w:rsid w:val="003A34E8"/>
    <w:rsid w:val="003B5E38"/>
    <w:rsid w:val="003E5882"/>
    <w:rsid w:val="00402B93"/>
    <w:rsid w:val="004239DA"/>
    <w:rsid w:val="00466535"/>
    <w:rsid w:val="00475AED"/>
    <w:rsid w:val="00495220"/>
    <w:rsid w:val="004B1DA5"/>
    <w:rsid w:val="00531226"/>
    <w:rsid w:val="00536054"/>
    <w:rsid w:val="00572C5F"/>
    <w:rsid w:val="0059268C"/>
    <w:rsid w:val="00610012"/>
    <w:rsid w:val="00616761"/>
    <w:rsid w:val="00617D60"/>
    <w:rsid w:val="006239D4"/>
    <w:rsid w:val="00700B7D"/>
    <w:rsid w:val="00703BDB"/>
    <w:rsid w:val="00705AE2"/>
    <w:rsid w:val="007077B4"/>
    <w:rsid w:val="00712C27"/>
    <w:rsid w:val="007551A4"/>
    <w:rsid w:val="00783AB0"/>
    <w:rsid w:val="007A1D0F"/>
    <w:rsid w:val="007C1F1B"/>
    <w:rsid w:val="007F7FE6"/>
    <w:rsid w:val="00805A57"/>
    <w:rsid w:val="00872D0E"/>
    <w:rsid w:val="008805CB"/>
    <w:rsid w:val="008B4560"/>
    <w:rsid w:val="008D0D21"/>
    <w:rsid w:val="008E2D51"/>
    <w:rsid w:val="008F10C0"/>
    <w:rsid w:val="008F75CA"/>
    <w:rsid w:val="00905921"/>
    <w:rsid w:val="00922676"/>
    <w:rsid w:val="0092758A"/>
    <w:rsid w:val="00940DCB"/>
    <w:rsid w:val="00941863"/>
    <w:rsid w:val="009423C1"/>
    <w:rsid w:val="00965A43"/>
    <w:rsid w:val="0098149F"/>
    <w:rsid w:val="0098621A"/>
    <w:rsid w:val="009932BF"/>
    <w:rsid w:val="009C7C0E"/>
    <w:rsid w:val="009D2E28"/>
    <w:rsid w:val="009E616C"/>
    <w:rsid w:val="009F0C6F"/>
    <w:rsid w:val="00A17B0A"/>
    <w:rsid w:val="00A22C71"/>
    <w:rsid w:val="00A47B98"/>
    <w:rsid w:val="00A84F87"/>
    <w:rsid w:val="00A92B71"/>
    <w:rsid w:val="00A932C4"/>
    <w:rsid w:val="00AA5352"/>
    <w:rsid w:val="00AC0D41"/>
    <w:rsid w:val="00AE480A"/>
    <w:rsid w:val="00B0239F"/>
    <w:rsid w:val="00B10004"/>
    <w:rsid w:val="00B17784"/>
    <w:rsid w:val="00B71143"/>
    <w:rsid w:val="00B82A51"/>
    <w:rsid w:val="00B83940"/>
    <w:rsid w:val="00B948E1"/>
    <w:rsid w:val="00B9668E"/>
    <w:rsid w:val="00BD5100"/>
    <w:rsid w:val="00BF3634"/>
    <w:rsid w:val="00C25C12"/>
    <w:rsid w:val="00C4045D"/>
    <w:rsid w:val="00C451F2"/>
    <w:rsid w:val="00C47665"/>
    <w:rsid w:val="00C60A5E"/>
    <w:rsid w:val="00C62342"/>
    <w:rsid w:val="00C92ACA"/>
    <w:rsid w:val="00C92BF7"/>
    <w:rsid w:val="00D01856"/>
    <w:rsid w:val="00D135E3"/>
    <w:rsid w:val="00D13DC8"/>
    <w:rsid w:val="00D40794"/>
    <w:rsid w:val="00D5603A"/>
    <w:rsid w:val="00D642FA"/>
    <w:rsid w:val="00D77D19"/>
    <w:rsid w:val="00DB7D9F"/>
    <w:rsid w:val="00DD2F1D"/>
    <w:rsid w:val="00DE66E7"/>
    <w:rsid w:val="00E00669"/>
    <w:rsid w:val="00E055D7"/>
    <w:rsid w:val="00E313FA"/>
    <w:rsid w:val="00E6764E"/>
    <w:rsid w:val="00EB4A45"/>
    <w:rsid w:val="00EC2CCB"/>
    <w:rsid w:val="00ED1588"/>
    <w:rsid w:val="00ED43BF"/>
    <w:rsid w:val="00EE1E4F"/>
    <w:rsid w:val="00EE7A8A"/>
    <w:rsid w:val="00F3287A"/>
    <w:rsid w:val="00F56552"/>
    <w:rsid w:val="00F7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semiHidden/>
    <w:rsid w:val="002D4557"/>
    <w:rPr>
      <w:rFonts w:ascii="Tahoma" w:hAnsi="Tahoma" w:cs="Tahoma"/>
      <w:sz w:val="16"/>
      <w:szCs w:val="16"/>
    </w:rPr>
  </w:style>
  <w:style w:type="character" w:styleId="Hyperlink">
    <w:name w:val="Hyperlink"/>
    <w:rsid w:val="00180D83"/>
    <w:rPr>
      <w:color w:val="0000FF"/>
      <w:u w:val="single"/>
    </w:rPr>
  </w:style>
  <w:style w:type="paragraph" w:styleId="FootnoteText">
    <w:name w:val="footnote text"/>
    <w:basedOn w:val="Normal"/>
    <w:uiPriority w:val="99"/>
    <w:rsid w:val="00180D8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semiHidden/>
    <w:rsid w:val="002D4557"/>
    <w:rPr>
      <w:rFonts w:ascii="Tahoma" w:hAnsi="Tahoma" w:cs="Tahoma"/>
      <w:sz w:val="16"/>
      <w:szCs w:val="16"/>
    </w:rPr>
  </w:style>
  <w:style w:type="character" w:styleId="Hyperlink">
    <w:name w:val="Hyperlink"/>
    <w:rsid w:val="00180D83"/>
    <w:rPr>
      <w:color w:val="0000FF"/>
      <w:u w:val="single"/>
    </w:rPr>
  </w:style>
  <w:style w:type="paragraph" w:styleId="FootnoteText">
    <w:name w:val="footnote text"/>
    <w:basedOn w:val="Normal"/>
    <w:uiPriority w:val="99"/>
    <w:rsid w:val="00180D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Users\herman.dogan\AppData\Local\Microsoft\Windows\Temporary%20Internet%20Files\Content.Outlook\KD6M0G0J\The%202012%20GS-7" TargetMode="External"/><Relationship Id="rId2" Type="http://schemas.openxmlformats.org/officeDocument/2006/relationships/hyperlink" Target="http://www.sos.ca.gov/business/notary/forms.htm" TargetMode="External"/><Relationship Id="rId1" Type="http://schemas.openxmlformats.org/officeDocument/2006/relationships/hyperlink" Target="http://www.sos.ca.gov/business/notary/forms.htm" TargetMode="External"/><Relationship Id="rId4" Type="http://schemas.openxmlformats.org/officeDocument/2006/relationships/hyperlink" Target="https://www.opm.gov/policy-data-oversight/pay-leave/salaries-wages/2012/general-schedule/2012-gs-hourlyovertime-rates-by-grade-and-st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47580-878D-495D-9B97-93B672AA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7950</CharactersWithSpaces>
  <SharedDoc>false</SharedDoc>
  <HLinks>
    <vt:vector size="30" baseType="variant">
      <vt:variant>
        <vt:i4>6029391</vt:i4>
      </vt:variant>
      <vt:variant>
        <vt:i4>12</vt:i4>
      </vt:variant>
      <vt:variant>
        <vt:i4>0</vt:i4>
      </vt:variant>
      <vt:variant>
        <vt:i4>5</vt:i4>
      </vt:variant>
      <vt:variant>
        <vt:lpwstr>https://www.opm.gov/policy-data-oversight/pay-leave/salaries-wages/2012/general-schedule/2012-gs-hourlyovertime-rates-by-grade-and-step/</vt:lpwstr>
      </vt:variant>
      <vt:variant>
        <vt:lpwstr/>
      </vt:variant>
      <vt:variant>
        <vt:i4>65</vt:i4>
      </vt:variant>
      <vt:variant>
        <vt:i4>9</vt:i4>
      </vt:variant>
      <vt:variant>
        <vt:i4>0</vt:i4>
      </vt:variant>
      <vt:variant>
        <vt:i4>5</vt:i4>
      </vt:variant>
      <vt:variant>
        <vt:lpwstr>The 2012 GS-7</vt:lpwstr>
      </vt:variant>
      <vt:variant>
        <vt:lpwstr/>
      </vt:variant>
      <vt:variant>
        <vt:i4>5242999</vt:i4>
      </vt:variant>
      <vt:variant>
        <vt:i4>6</vt:i4>
      </vt:variant>
      <vt:variant>
        <vt:i4>0</vt:i4>
      </vt:variant>
      <vt:variant>
        <vt:i4>5</vt:i4>
      </vt:variant>
      <vt:variant>
        <vt:lpwstr>http://www.michigan.gov/sos/0,1607,7-127-1638_8736-85787--,00.html</vt:lpwstr>
      </vt:variant>
      <vt:variant>
        <vt:lpwstr/>
      </vt:variant>
      <vt:variant>
        <vt:i4>3342394</vt:i4>
      </vt:variant>
      <vt:variant>
        <vt:i4>3</vt:i4>
      </vt:variant>
      <vt:variant>
        <vt:i4>0</vt:i4>
      </vt:variant>
      <vt:variant>
        <vt:i4>5</vt:i4>
      </vt:variant>
      <vt:variant>
        <vt:lpwstr>http://www.sos.ca.gov/business/notary/forms.htm</vt:lpwstr>
      </vt:variant>
      <vt:variant>
        <vt:lpwstr/>
      </vt:variant>
      <vt:variant>
        <vt:i4>3342394</vt:i4>
      </vt:variant>
      <vt:variant>
        <vt:i4>0</vt:i4>
      </vt:variant>
      <vt:variant>
        <vt:i4>0</vt:i4>
      </vt:variant>
      <vt:variant>
        <vt:i4>5</vt:i4>
      </vt:variant>
      <vt:variant>
        <vt:lpwstr>http://www.sos.ca.gov/business/notary/forms.htm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hdogan</dc:creator>
  <cp:lastModifiedBy>herman.dogan</cp:lastModifiedBy>
  <cp:revision>2</cp:revision>
  <cp:lastPrinted>2014-04-22T16:26:00Z</cp:lastPrinted>
  <dcterms:created xsi:type="dcterms:W3CDTF">2014-04-22T16:27:00Z</dcterms:created>
  <dcterms:modified xsi:type="dcterms:W3CDTF">2014-04-22T16:27:00Z</dcterms:modified>
</cp:coreProperties>
</file>