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8B2E1F" w:rsidRDefault="009B7DC0" w:rsidP="00434E33">
      <w:pPr>
        <w:rPr>
          <w:b/>
        </w:rPr>
      </w:pPr>
      <w:r>
        <w:rPr>
          <w:b/>
          <w:noProof/>
        </w:rPr>
        <mc:AlternateContent>
          <mc:Choice Requires="wps">
            <w:drawing>
              <wp:anchor distT="0" distB="0" distL="114300" distR="114300" simplePos="0" relativeHeight="251657216" behindDoc="0" locked="0" layoutInCell="0" allowOverlap="1" wp14:anchorId="764C6781" wp14:editId="6C2BBECA">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rsidR="00E50293" w:rsidRDefault="005E714A" w:rsidP="00434E33">
      <w:pPr>
        <w:rPr>
          <w:b/>
        </w:rPr>
      </w:pPr>
      <w:r w:rsidRPr="00434E33">
        <w:rPr>
          <w:b/>
        </w:rPr>
        <w:t>TITLE OF INFORMATION COLLECTION:</w:t>
      </w:r>
      <w:r>
        <w:t xml:space="preserve">  </w:t>
      </w:r>
      <w:r w:rsidR="001B43D1" w:rsidRPr="001B43D1">
        <w:rPr>
          <w:b/>
        </w:rPr>
        <w:t>Veterans Benefits Administration, Veterans Success on Campus (</w:t>
      </w:r>
      <w:r w:rsidR="00B6608E" w:rsidRPr="001B43D1">
        <w:rPr>
          <w:b/>
        </w:rPr>
        <w:t>VSOC</w:t>
      </w:r>
      <w:r w:rsidR="001B43D1" w:rsidRPr="001B43D1">
        <w:rPr>
          <w:b/>
        </w:rPr>
        <w:t>)</w:t>
      </w:r>
      <w:r w:rsidR="00B6608E" w:rsidRPr="001B43D1">
        <w:rPr>
          <w:b/>
        </w:rPr>
        <w:t xml:space="preserve"> Survey</w:t>
      </w:r>
    </w:p>
    <w:p w:rsidR="001B43D1" w:rsidRDefault="001B43D1" w:rsidP="00434E33">
      <w:pPr>
        <w:rPr>
          <w:b/>
        </w:rPr>
      </w:pPr>
    </w:p>
    <w:p w:rsidR="001B43D1" w:rsidRPr="001B43D1" w:rsidRDefault="001B43D1" w:rsidP="001B43D1">
      <w:pPr>
        <w:rPr>
          <w:b/>
        </w:rPr>
      </w:pPr>
      <w:r w:rsidRPr="001B43D1">
        <w:rPr>
          <w:b/>
          <w:bCs/>
        </w:rPr>
        <w:t xml:space="preserve">The Paperwork Reduction Act of 1995: </w:t>
      </w:r>
      <w:r w:rsidRPr="001B43D1">
        <w:rPr>
          <w:b/>
        </w:rPr>
        <w:t xml:space="preserve">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10 minutes. This includes the time it will take to follow instructions, gather the necessary facts and respond to questions asked. Customer satisfaction is used to gauge customer perceptions of VA services as well as customer expectations and desires. Participation in this survey is voluntary and failure to respond will have no impact on benefits to which you may be entitled. </w:t>
      </w:r>
    </w:p>
    <w:p w:rsidR="008B2E1F" w:rsidRDefault="008B2E1F">
      <w:pPr>
        <w:rPr>
          <w:b/>
        </w:rPr>
      </w:pPr>
    </w:p>
    <w:p w:rsidR="00C8488C" w:rsidRPr="001B43D1" w:rsidRDefault="00F15956" w:rsidP="001B43D1">
      <w:r>
        <w:rPr>
          <w:b/>
        </w:rPr>
        <w:t>PURPOSE</w:t>
      </w:r>
      <w:r w:rsidRPr="009239AA">
        <w:rPr>
          <w:b/>
        </w:rPr>
        <w:t>:</w:t>
      </w:r>
      <w:r w:rsidR="00C14CC4" w:rsidRPr="009239AA">
        <w:rPr>
          <w:b/>
        </w:rPr>
        <w:t xml:space="preserve">  </w:t>
      </w:r>
      <w:r w:rsidR="009B7DC0">
        <w:rPr>
          <w:b/>
        </w:rPr>
        <w:t xml:space="preserve">The </w:t>
      </w:r>
      <w:r w:rsidR="000C0340">
        <w:rPr>
          <w:b/>
        </w:rPr>
        <w:t>VetSuccess on Campus (</w:t>
      </w:r>
      <w:r w:rsidR="009B7DC0">
        <w:rPr>
          <w:b/>
        </w:rPr>
        <w:t>VSOC</w:t>
      </w:r>
      <w:r w:rsidR="000C0340">
        <w:rPr>
          <w:b/>
        </w:rPr>
        <w:t>)</w:t>
      </w:r>
      <w:r w:rsidR="009B7DC0">
        <w:rPr>
          <w:b/>
        </w:rPr>
        <w:t xml:space="preserve"> satisfaction </w:t>
      </w:r>
      <w:r w:rsidR="00D74EE0">
        <w:rPr>
          <w:b/>
        </w:rPr>
        <w:t xml:space="preserve">survey will collect data </w:t>
      </w:r>
      <w:r w:rsidR="009B7DC0">
        <w:rPr>
          <w:b/>
        </w:rPr>
        <w:t>aimed towards</w:t>
      </w:r>
      <w:r w:rsidR="00D74EE0">
        <w:rPr>
          <w:b/>
        </w:rPr>
        <w:t xml:space="preserve"> </w:t>
      </w:r>
      <w:r w:rsidR="009B7DC0">
        <w:rPr>
          <w:b/>
        </w:rPr>
        <w:t xml:space="preserve">better understanding </w:t>
      </w:r>
      <w:r w:rsidR="00D74EE0">
        <w:rPr>
          <w:b/>
        </w:rPr>
        <w:t>the VSOC customer experience. This may</w:t>
      </w:r>
      <w:r w:rsidR="009B7DC0">
        <w:rPr>
          <w:b/>
        </w:rPr>
        <w:t xml:space="preserve"> help VR&amp;E improve existing services and expand awareness of the program in the future.</w:t>
      </w:r>
      <w:r w:rsidR="00BF19B2">
        <w:rPr>
          <w:b/>
        </w:rPr>
        <w:t xml:space="preserve"> </w:t>
      </w:r>
      <w:r w:rsidR="00BF19B2" w:rsidRPr="00BF19B2">
        <w:rPr>
          <w:b/>
        </w:rPr>
        <w:t>The VSOC program aims to help Veterans, Servicemembers, and their qualified dependents succeed and thrive through a coordinated delivery of on-campus benefits assistance and counseling, leading to completion of their education and preparing them to enter the labor market in viable careers.</w:t>
      </w:r>
      <w:r w:rsidR="00BF19B2">
        <w:rPr>
          <w:b/>
        </w:rPr>
        <w:t xml:space="preserve"> </w:t>
      </w:r>
      <w:r w:rsidR="00BF19B2" w:rsidRPr="00BF19B2">
        <w:rPr>
          <w:b/>
        </w:rPr>
        <w:t xml:space="preserve">The VSOC program provides a VA Vocational Rehabilitation Counselor (VRC) </w:t>
      </w:r>
      <w:r w:rsidR="00BF19B2">
        <w:rPr>
          <w:b/>
        </w:rPr>
        <w:t xml:space="preserve">through VR&amp;E </w:t>
      </w:r>
      <w:r w:rsidR="00BF19B2" w:rsidRPr="00BF19B2">
        <w:rPr>
          <w:b/>
        </w:rPr>
        <w:t>to each VSOC school.</w:t>
      </w:r>
      <w:r w:rsidR="00BF19B2">
        <w:rPr>
          <w:b/>
        </w:rPr>
        <w:t xml:space="preserve"> VSOC Counselors provide numerous services, including, but not limited to: community and on-campus outreach, educational and vocational assessments and counseling, adjustment counseling, referrals for VA medical and mental health services, referrals to community organizations, and assistance applying for other VA benefits. Additional information about the program can be found on our website: </w:t>
      </w:r>
      <w:hyperlink r:id="rId8" w:history="1">
        <w:r w:rsidR="00BF19B2" w:rsidRPr="00CC4CEC">
          <w:rPr>
            <w:rStyle w:val="Hyperlink"/>
            <w:b/>
          </w:rPr>
          <w:t>http://www.benefits.va.gov/vocrehab/vsoc.asp</w:t>
        </w:r>
      </w:hyperlink>
      <w:r w:rsidR="00BF19B2">
        <w:rPr>
          <w:b/>
        </w:rPr>
        <w:t xml:space="preserve">. </w:t>
      </w:r>
    </w:p>
    <w:p w:rsidR="00C8488C" w:rsidRDefault="00C8488C" w:rsidP="00434E33">
      <w:pPr>
        <w:pStyle w:val="Header"/>
        <w:tabs>
          <w:tab w:val="clear" w:pos="4320"/>
          <w:tab w:val="clear" w:pos="8640"/>
        </w:tabs>
        <w:rPr>
          <w:b/>
        </w:rPr>
      </w:pPr>
    </w:p>
    <w:p w:rsidR="00C8488C" w:rsidRPr="00D74EE0" w:rsidRDefault="00434E33" w:rsidP="00B6608E">
      <w:pPr>
        <w:pStyle w:val="Header"/>
        <w:tabs>
          <w:tab w:val="clear" w:pos="4320"/>
          <w:tab w:val="clear" w:pos="8640"/>
        </w:tabs>
        <w:rPr>
          <w:b/>
        </w:rPr>
      </w:pPr>
      <w:r w:rsidRPr="00434E33">
        <w:rPr>
          <w:b/>
        </w:rPr>
        <w:t>DESCRIPTION OF RESPONDENTS</w:t>
      </w:r>
      <w:r>
        <w:t xml:space="preserve">: </w:t>
      </w:r>
      <w:r w:rsidR="00B6608E" w:rsidRPr="00D74EE0">
        <w:rPr>
          <w:b/>
        </w:rPr>
        <w:t xml:space="preserve">Student Veterans and Servicemembers utilizing a VA education benefit to attend school at </w:t>
      </w:r>
      <w:r w:rsidR="009B7DC0">
        <w:rPr>
          <w:b/>
        </w:rPr>
        <w:t xml:space="preserve">a </w:t>
      </w:r>
      <w:r w:rsidR="00B6608E" w:rsidRPr="00D74EE0">
        <w:rPr>
          <w:b/>
        </w:rPr>
        <w:t>campus with</w:t>
      </w:r>
      <w:r w:rsidR="009B7DC0">
        <w:rPr>
          <w:b/>
        </w:rPr>
        <w:t xml:space="preserve"> a</w:t>
      </w:r>
      <w:r w:rsidR="00B6608E" w:rsidRPr="00D74EE0">
        <w:rPr>
          <w:b/>
        </w:rPr>
        <w:t xml:space="preserve"> VSOC </w:t>
      </w:r>
      <w:r w:rsidR="009B7DC0">
        <w:rPr>
          <w:b/>
        </w:rPr>
        <w:t>presence</w:t>
      </w:r>
      <w:r w:rsidR="00B6608E" w:rsidRPr="00D74EE0">
        <w:rPr>
          <w:b/>
        </w:rPr>
        <w:t>.</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CA71E5">
      <w:pPr>
        <w:pStyle w:val="BodyTextIndent"/>
        <w:tabs>
          <w:tab w:val="left" w:pos="450"/>
          <w:tab w:val="left" w:pos="4950"/>
          <w:tab w:val="left" w:pos="5400"/>
        </w:tabs>
        <w:ind w:left="0"/>
        <w:rPr>
          <w:bCs/>
          <w:sz w:val="24"/>
        </w:rPr>
      </w:pPr>
      <w:r w:rsidRPr="00F06866">
        <w:rPr>
          <w:bCs/>
          <w:sz w:val="24"/>
        </w:rPr>
        <w:t xml:space="preserve">[ ]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w:t>
      </w:r>
      <w:r w:rsidR="00B6608E" w:rsidRPr="00B6608E">
        <w:rPr>
          <w:b/>
          <w:bCs/>
          <w:sz w:val="24"/>
        </w:rPr>
        <w:t>X</w:t>
      </w:r>
      <w:r w:rsidRPr="00F06866">
        <w:rPr>
          <w:bCs/>
          <w:sz w:val="24"/>
        </w:rPr>
        <w:t xml:space="preserve">]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rsidR="00434E33" w:rsidRDefault="00434E33" w:rsidP="00CA71E5">
      <w:pPr>
        <w:pStyle w:val="Header"/>
        <w:tabs>
          <w:tab w:val="clear" w:pos="4320"/>
          <w:tab w:val="clear" w:pos="8640"/>
          <w:tab w:val="left" w:pos="450"/>
          <w:tab w:val="left" w:pos="540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BF19B2">
        <w:t xml:space="preserve"> </w:t>
      </w:r>
      <w:r w:rsidR="00BF19B2" w:rsidRPr="00281F9D">
        <w:rPr>
          <w:u w:val="single"/>
        </w:rPr>
        <w:t>Robyn Trulock</w:t>
      </w:r>
      <w:r w:rsidRPr="00281F9D">
        <w:rPr>
          <w:u w:val="single"/>
        </w:rPr>
        <w:t>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6608E" w:rsidRPr="00B6608E">
        <w:rPr>
          <w:b/>
          <w:bCs/>
        </w:rPr>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B6608E">
        <w:t xml:space="preserve"> </w:t>
      </w:r>
      <w:r w:rsidR="00B6608E" w:rsidRPr="00B6608E">
        <w:rPr>
          <w:b/>
        </w:rPr>
        <w:t>(N/A)</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B6608E">
        <w:t xml:space="preserve">  </w:t>
      </w:r>
      <w:r w:rsidR="00B6608E" w:rsidRPr="00B6608E">
        <w:rPr>
          <w:b/>
        </w:rPr>
        <w:t>(N/A)</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B6608E" w:rsidRPr="00B6608E">
        <w:rPr>
          <w:b/>
          <w:bCs/>
        </w:rPr>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r w:rsidR="00CA71E5">
        <w:t xml:space="preserve"> </w:t>
      </w:r>
      <w:r w:rsidR="00CA71E5" w:rsidRPr="00CA71E5">
        <w:rPr>
          <w:b/>
          <w:i/>
          <w:color w:val="808080" w:themeColor="background1" w:themeShade="80"/>
        </w:rPr>
        <w:t>(sample calculation in grey)</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rsidTr="008B2E1F">
        <w:trPr>
          <w:trHeight w:val="827"/>
        </w:trPr>
        <w:tc>
          <w:tcPr>
            <w:tcW w:w="4248" w:type="dxa"/>
            <w:vAlign w:val="center"/>
          </w:tcPr>
          <w:p w:rsidR="006832D9" w:rsidRPr="008B2E1F" w:rsidRDefault="00E40B50" w:rsidP="008B2E1F">
            <w:pPr>
              <w:rPr>
                <w:b/>
                <w:sz w:val="22"/>
                <w:szCs w:val="22"/>
              </w:rPr>
            </w:pPr>
            <w:r w:rsidRPr="008B2E1F">
              <w:rPr>
                <w:b/>
                <w:sz w:val="22"/>
                <w:szCs w:val="22"/>
              </w:rPr>
              <w:t>Category of Respondent</w:t>
            </w:r>
          </w:p>
        </w:tc>
        <w:tc>
          <w:tcPr>
            <w:tcW w:w="1620" w:type="dxa"/>
            <w:vAlign w:val="center"/>
          </w:tcPr>
          <w:p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rsidR="006832D9" w:rsidRPr="00CA71E5" w:rsidRDefault="006832D9" w:rsidP="008B2E1F">
            <w:pPr>
              <w:rPr>
                <w:b/>
                <w:sz w:val="22"/>
                <w:szCs w:val="22"/>
              </w:rPr>
            </w:pPr>
            <w:r w:rsidRPr="00CA71E5">
              <w:rPr>
                <w:b/>
                <w:sz w:val="22"/>
                <w:szCs w:val="22"/>
              </w:rPr>
              <w:t>Participation Time</w:t>
            </w:r>
          </w:p>
          <w:p w:rsidR="008B2E1F" w:rsidRPr="00CA71E5" w:rsidRDefault="008B2E1F" w:rsidP="008B2E1F">
            <w:pPr>
              <w:jc w:val="center"/>
              <w:rPr>
                <w:b/>
                <w:sz w:val="22"/>
                <w:szCs w:val="22"/>
              </w:rPr>
            </w:pPr>
            <w:r w:rsidRPr="00CA71E5">
              <w:rPr>
                <w:b/>
                <w:sz w:val="22"/>
                <w:szCs w:val="22"/>
              </w:rPr>
              <w:t>( × minutes =)</w:t>
            </w:r>
          </w:p>
        </w:tc>
        <w:tc>
          <w:tcPr>
            <w:tcW w:w="1723" w:type="dxa"/>
            <w:vAlign w:val="center"/>
          </w:tcPr>
          <w:p w:rsidR="006832D9" w:rsidRPr="00CA71E5" w:rsidRDefault="006832D9" w:rsidP="008B2E1F">
            <w:pPr>
              <w:jc w:val="center"/>
              <w:rPr>
                <w:b/>
                <w:sz w:val="22"/>
                <w:szCs w:val="22"/>
              </w:rPr>
            </w:pPr>
            <w:r w:rsidRPr="00CA71E5">
              <w:rPr>
                <w:b/>
                <w:sz w:val="22"/>
                <w:szCs w:val="22"/>
              </w:rPr>
              <w:t>Burden</w:t>
            </w:r>
          </w:p>
          <w:p w:rsidR="008B2E1F" w:rsidRPr="00CA71E5" w:rsidRDefault="008B2E1F" w:rsidP="008B2E1F">
            <w:pPr>
              <w:jc w:val="center"/>
              <w:rPr>
                <w:b/>
                <w:sz w:val="22"/>
                <w:szCs w:val="22"/>
              </w:rPr>
            </w:pPr>
            <w:r w:rsidRPr="00CA71E5">
              <w:rPr>
                <w:b/>
                <w:sz w:val="22"/>
                <w:szCs w:val="22"/>
              </w:rPr>
              <w:t>(÷ 60 =)</w:t>
            </w:r>
          </w:p>
        </w:tc>
      </w:tr>
      <w:tr w:rsidR="00EF2095" w:rsidTr="008B2E1F">
        <w:trPr>
          <w:trHeight w:val="274"/>
        </w:trPr>
        <w:tc>
          <w:tcPr>
            <w:tcW w:w="4248" w:type="dxa"/>
          </w:tcPr>
          <w:p w:rsidR="006832D9" w:rsidRDefault="008B2E1F" w:rsidP="00843796">
            <w:r>
              <w:t>Individuals &amp; Households</w:t>
            </w:r>
          </w:p>
        </w:tc>
        <w:tc>
          <w:tcPr>
            <w:tcW w:w="1620" w:type="dxa"/>
          </w:tcPr>
          <w:p w:rsidR="006832D9" w:rsidRPr="00B6608E" w:rsidRDefault="00B6608E" w:rsidP="008B2E1F">
            <w:pPr>
              <w:jc w:val="center"/>
              <w:rPr>
                <w:b/>
              </w:rPr>
            </w:pPr>
            <w:r w:rsidRPr="00B6608E">
              <w:rPr>
                <w:b/>
              </w:rPr>
              <w:t>20,000</w:t>
            </w:r>
          </w:p>
        </w:tc>
        <w:tc>
          <w:tcPr>
            <w:tcW w:w="2070" w:type="dxa"/>
          </w:tcPr>
          <w:p w:rsidR="006832D9" w:rsidRPr="00B6608E" w:rsidRDefault="00B6608E" w:rsidP="008B2E1F">
            <w:pPr>
              <w:jc w:val="center"/>
              <w:rPr>
                <w:b/>
              </w:rPr>
            </w:pPr>
            <w:r w:rsidRPr="00B6608E">
              <w:rPr>
                <w:b/>
              </w:rPr>
              <w:t>10</w:t>
            </w:r>
          </w:p>
        </w:tc>
        <w:tc>
          <w:tcPr>
            <w:tcW w:w="1723" w:type="dxa"/>
          </w:tcPr>
          <w:p w:rsidR="006832D9" w:rsidRPr="00B6608E" w:rsidRDefault="00B6608E" w:rsidP="008B2E1F">
            <w:pPr>
              <w:jc w:val="center"/>
              <w:rPr>
                <w:b/>
              </w:rPr>
            </w:pPr>
            <w:r>
              <w:rPr>
                <w:b/>
              </w:rPr>
              <w:t>3333</w:t>
            </w:r>
            <w:r w:rsidR="008B2E1F" w:rsidRPr="00B6608E">
              <w:rPr>
                <w:b/>
              </w:rPr>
              <w:t>.3</w:t>
            </w:r>
          </w:p>
        </w:tc>
      </w:tr>
      <w:tr w:rsidR="00EF2095" w:rsidTr="008B2E1F">
        <w:trPr>
          <w:trHeight w:val="274"/>
        </w:trPr>
        <w:tc>
          <w:tcPr>
            <w:tcW w:w="4248" w:type="dxa"/>
          </w:tcPr>
          <w:p w:rsidR="006832D9" w:rsidRDefault="008B2E1F" w:rsidP="00843796">
            <w:r>
              <w:t>VA Form:</w:t>
            </w:r>
            <w:r w:rsidR="00CA71E5">
              <w:t xml:space="preserve"> </w:t>
            </w:r>
            <w:r w:rsidR="00B6608E">
              <w:t xml:space="preserve">  </w:t>
            </w:r>
            <w:r w:rsidR="00B6608E" w:rsidRPr="00B6608E">
              <w:rPr>
                <w:b/>
              </w:rPr>
              <w:t>N/A</w:t>
            </w:r>
          </w:p>
        </w:tc>
        <w:tc>
          <w:tcPr>
            <w:tcW w:w="1620" w:type="dxa"/>
          </w:tcPr>
          <w:p w:rsidR="006832D9" w:rsidRPr="00B6608E" w:rsidRDefault="00B6608E" w:rsidP="00B6608E">
            <w:pPr>
              <w:jc w:val="center"/>
              <w:rPr>
                <w:b/>
              </w:rPr>
            </w:pPr>
            <w:r w:rsidRPr="00B6608E">
              <w:rPr>
                <w:b/>
              </w:rPr>
              <w:t>0</w:t>
            </w:r>
          </w:p>
        </w:tc>
        <w:tc>
          <w:tcPr>
            <w:tcW w:w="2070" w:type="dxa"/>
          </w:tcPr>
          <w:p w:rsidR="006832D9" w:rsidRPr="00B6608E" w:rsidRDefault="00B6608E" w:rsidP="00B6608E">
            <w:pPr>
              <w:jc w:val="center"/>
              <w:rPr>
                <w:b/>
              </w:rPr>
            </w:pPr>
            <w:r w:rsidRPr="00B6608E">
              <w:rPr>
                <w:b/>
              </w:rPr>
              <w:t>0</w:t>
            </w:r>
          </w:p>
        </w:tc>
        <w:tc>
          <w:tcPr>
            <w:tcW w:w="1723" w:type="dxa"/>
          </w:tcPr>
          <w:p w:rsidR="006832D9" w:rsidRPr="00B6608E" w:rsidRDefault="00B6608E" w:rsidP="00B6608E">
            <w:pPr>
              <w:jc w:val="center"/>
              <w:rPr>
                <w:b/>
              </w:rPr>
            </w:pPr>
            <w:r w:rsidRPr="00B6608E">
              <w:rPr>
                <w:b/>
              </w:rPr>
              <w:t>0</w:t>
            </w:r>
          </w:p>
        </w:tc>
      </w:tr>
      <w:tr w:rsidR="00B6608E" w:rsidTr="008B2E1F">
        <w:trPr>
          <w:trHeight w:val="289"/>
        </w:trPr>
        <w:tc>
          <w:tcPr>
            <w:tcW w:w="4248" w:type="dxa"/>
          </w:tcPr>
          <w:p w:rsidR="00B6608E" w:rsidRPr="0001027E" w:rsidRDefault="00B6608E" w:rsidP="00843796">
            <w:pPr>
              <w:rPr>
                <w:b/>
              </w:rPr>
            </w:pPr>
            <w:r w:rsidRPr="0001027E">
              <w:rPr>
                <w:b/>
              </w:rPr>
              <w:t>Totals</w:t>
            </w:r>
          </w:p>
        </w:tc>
        <w:tc>
          <w:tcPr>
            <w:tcW w:w="1620" w:type="dxa"/>
          </w:tcPr>
          <w:p w:rsidR="00B6608E" w:rsidRPr="00B6608E" w:rsidRDefault="00B6608E" w:rsidP="006F1CFE">
            <w:pPr>
              <w:jc w:val="center"/>
              <w:rPr>
                <w:b/>
              </w:rPr>
            </w:pPr>
            <w:r w:rsidRPr="00B6608E">
              <w:rPr>
                <w:b/>
              </w:rPr>
              <w:t>20,000</w:t>
            </w:r>
          </w:p>
        </w:tc>
        <w:tc>
          <w:tcPr>
            <w:tcW w:w="2070" w:type="dxa"/>
          </w:tcPr>
          <w:p w:rsidR="00B6608E" w:rsidRPr="00B6608E" w:rsidRDefault="00B6608E" w:rsidP="006F1CFE">
            <w:pPr>
              <w:jc w:val="center"/>
              <w:rPr>
                <w:b/>
              </w:rPr>
            </w:pPr>
            <w:r w:rsidRPr="00B6608E">
              <w:rPr>
                <w:b/>
              </w:rPr>
              <w:t>10</w:t>
            </w:r>
          </w:p>
        </w:tc>
        <w:tc>
          <w:tcPr>
            <w:tcW w:w="1723" w:type="dxa"/>
          </w:tcPr>
          <w:p w:rsidR="00B6608E" w:rsidRPr="00B6608E" w:rsidRDefault="00B6608E" w:rsidP="006F1CFE">
            <w:pPr>
              <w:jc w:val="center"/>
              <w:rPr>
                <w:b/>
              </w:rPr>
            </w:pPr>
            <w:r>
              <w:rPr>
                <w:b/>
              </w:rPr>
              <w:t>3333</w:t>
            </w:r>
            <w:r w:rsidRPr="00B6608E">
              <w:rPr>
                <w:b/>
              </w:rPr>
              <w:t>.3</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B6608E">
        <w:rPr>
          <w:u w:val="single"/>
        </w:rPr>
        <w:t>$0.00</w:t>
      </w:r>
      <w:r w:rsidR="00C86E91">
        <w:t>_</w:t>
      </w:r>
      <w:r w:rsidR="00B6608E">
        <w:t>.</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74EE0" w:rsidRPr="00B6608E">
        <w:rPr>
          <w:b/>
          <w:bCs/>
        </w:rPr>
        <w:t>X</w:t>
      </w:r>
      <w:r w:rsidR="00D74EE0">
        <w:t xml:space="preserve">] Yes </w:t>
      </w:r>
      <w:r>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D74EE0" w:rsidP="00A403BB">
      <w:r>
        <w:rPr>
          <w:b/>
        </w:rPr>
        <w:t xml:space="preserve">The customer list consists of the 94 schools with a VSOC Counselor presence. The link for the survey will be sent to the schools with a draft email for the schools to use for disseminating to their student Veteran populations. The list of schools and email are </w:t>
      </w:r>
      <w:r>
        <w:rPr>
          <w:b/>
        </w:rPr>
        <w:lastRenderedPageBreak/>
        <w:t>attached</w:t>
      </w:r>
      <w:r w:rsidR="00131F6F">
        <w:rPr>
          <w:b/>
        </w:rPr>
        <w:t>, as well as screenshots of the survey instrument with survey questions</w:t>
      </w:r>
      <w:r>
        <w:rPr>
          <w:b/>
        </w:rPr>
        <w:t>.</w:t>
      </w:r>
      <w:r w:rsidR="009B7DC0">
        <w:rPr>
          <w:b/>
        </w:rPr>
        <w:t xml:space="preserve"> We plan to ask all schools on this list to send the survey to all student Veterans on their campuses.</w:t>
      </w:r>
    </w:p>
    <w:p w:rsidR="004D6E14" w:rsidRDefault="004D6E14" w:rsidP="00A403BB">
      <w:pPr>
        <w:rPr>
          <w:b/>
        </w:rPr>
      </w:pPr>
    </w:p>
    <w:p w:rsidR="00A403BB" w:rsidRDefault="00A403BB" w:rsidP="00A403BB">
      <w:pPr>
        <w:rPr>
          <w:b/>
        </w:rPr>
      </w:pPr>
      <w:r>
        <w:rPr>
          <w:b/>
        </w:rPr>
        <w:t>Administration of the Instrument</w:t>
      </w:r>
    </w:p>
    <w:p w:rsidR="00CA71E5" w:rsidRDefault="00CA71E5"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D74EE0" w:rsidRPr="00B6608E">
        <w:rPr>
          <w:b/>
          <w:bCs/>
        </w:rPr>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CA71E5" w:rsidRDefault="00CA71E5" w:rsidP="001B0AAA">
      <w:pPr>
        <w:ind w:left="720"/>
      </w:pPr>
    </w:p>
    <w:p w:rsidR="00F24CFC" w:rsidRDefault="00F24CFC" w:rsidP="00F24CFC">
      <w:pPr>
        <w:pStyle w:val="ListParagraph"/>
        <w:numPr>
          <w:ilvl w:val="0"/>
          <w:numId w:val="17"/>
        </w:numPr>
      </w:pPr>
      <w:r>
        <w:t>Will interviewers or facilitators be used?  [  ] Yes [</w:t>
      </w:r>
      <w:r w:rsidR="00D74EE0" w:rsidRPr="00B6608E">
        <w:rPr>
          <w:b/>
          <w:bCs/>
        </w:rPr>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9B7DC0" w:rsidP="00F24CFC">
      <w:pPr>
        <w:rPr>
          <w:b/>
        </w:rPr>
      </w:pPr>
      <w:r>
        <w:rPr>
          <w:b/>
          <w:noProof/>
        </w:rPr>
        <mc:AlternateContent>
          <mc:Choice Requires="wps">
            <w:drawing>
              <wp:anchor distT="0" distB="0" distL="114300" distR="114300" simplePos="0" relativeHeight="251658240" behindDoc="0" locked="0" layoutInCell="0" allowOverlap="1" wp14:anchorId="6543400B" wp14:editId="5FFCDF27">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Default="00CF6542" w:rsidP="00D74EE0">
      <w:r>
        <w:rPr>
          <w:b/>
        </w:rPr>
        <w:t xml:space="preserve">Submit </w:t>
      </w:r>
      <w:r w:rsidR="00F24CFC" w:rsidRPr="00F24CFC">
        <w:rPr>
          <w:b/>
        </w:rPr>
        <w:t>all instruments, instructions, and scripts are submitted with the request.</w:t>
      </w:r>
    </w:p>
    <w:sectPr w:rsidR="005E714A"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7F1" w:rsidRDefault="003537F1">
      <w:r>
        <w:separator/>
      </w:r>
    </w:p>
  </w:endnote>
  <w:endnote w:type="continuationSeparator" w:id="0">
    <w:p w:rsidR="003537F1" w:rsidRDefault="0035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426F3">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7F1" w:rsidRDefault="003537F1">
      <w:r>
        <w:separator/>
      </w:r>
    </w:p>
  </w:footnote>
  <w:footnote w:type="continuationSeparator" w:id="0">
    <w:p w:rsidR="003537F1" w:rsidRDefault="0035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7A64"/>
    <w:rsid w:val="00067329"/>
    <w:rsid w:val="000B2838"/>
    <w:rsid w:val="000C0340"/>
    <w:rsid w:val="000D44CA"/>
    <w:rsid w:val="000E200B"/>
    <w:rsid w:val="000F68BE"/>
    <w:rsid w:val="00107902"/>
    <w:rsid w:val="001110E7"/>
    <w:rsid w:val="00131F6F"/>
    <w:rsid w:val="001927A4"/>
    <w:rsid w:val="00194AC6"/>
    <w:rsid w:val="001A23B0"/>
    <w:rsid w:val="001A25CC"/>
    <w:rsid w:val="001B0AAA"/>
    <w:rsid w:val="001B43D1"/>
    <w:rsid w:val="001C39F7"/>
    <w:rsid w:val="001D0AC4"/>
    <w:rsid w:val="00237B48"/>
    <w:rsid w:val="0024521E"/>
    <w:rsid w:val="00263C3D"/>
    <w:rsid w:val="00274D0B"/>
    <w:rsid w:val="00281F9D"/>
    <w:rsid w:val="002B052D"/>
    <w:rsid w:val="002B34CD"/>
    <w:rsid w:val="002B3C95"/>
    <w:rsid w:val="002D0B92"/>
    <w:rsid w:val="003537F1"/>
    <w:rsid w:val="00353FE7"/>
    <w:rsid w:val="003D5BBE"/>
    <w:rsid w:val="003E3C61"/>
    <w:rsid w:val="003F1C5B"/>
    <w:rsid w:val="00434E33"/>
    <w:rsid w:val="00441434"/>
    <w:rsid w:val="0045264C"/>
    <w:rsid w:val="004674D3"/>
    <w:rsid w:val="004876EC"/>
    <w:rsid w:val="004D6E14"/>
    <w:rsid w:val="005009B0"/>
    <w:rsid w:val="005A1006"/>
    <w:rsid w:val="005E714A"/>
    <w:rsid w:val="005F693D"/>
    <w:rsid w:val="006140A0"/>
    <w:rsid w:val="00636621"/>
    <w:rsid w:val="00642B49"/>
    <w:rsid w:val="006832D9"/>
    <w:rsid w:val="0069403B"/>
    <w:rsid w:val="006C578F"/>
    <w:rsid w:val="006F3DDE"/>
    <w:rsid w:val="00704678"/>
    <w:rsid w:val="007425E7"/>
    <w:rsid w:val="007F7080"/>
    <w:rsid w:val="00802607"/>
    <w:rsid w:val="008101A5"/>
    <w:rsid w:val="00822664"/>
    <w:rsid w:val="008426F3"/>
    <w:rsid w:val="00843796"/>
    <w:rsid w:val="00895229"/>
    <w:rsid w:val="008B2E1F"/>
    <w:rsid w:val="008B2EB3"/>
    <w:rsid w:val="008F0203"/>
    <w:rsid w:val="008F50D4"/>
    <w:rsid w:val="009239AA"/>
    <w:rsid w:val="00935ADA"/>
    <w:rsid w:val="00946B6C"/>
    <w:rsid w:val="00955A71"/>
    <w:rsid w:val="0096108F"/>
    <w:rsid w:val="009B7DC0"/>
    <w:rsid w:val="009C13B9"/>
    <w:rsid w:val="009D01A2"/>
    <w:rsid w:val="009F5923"/>
    <w:rsid w:val="00A403BB"/>
    <w:rsid w:val="00A674DF"/>
    <w:rsid w:val="00A83AA6"/>
    <w:rsid w:val="00A934D6"/>
    <w:rsid w:val="00AB31F3"/>
    <w:rsid w:val="00AE1809"/>
    <w:rsid w:val="00B6608E"/>
    <w:rsid w:val="00B80D76"/>
    <w:rsid w:val="00BA2105"/>
    <w:rsid w:val="00BA7E06"/>
    <w:rsid w:val="00BB43B5"/>
    <w:rsid w:val="00BB6219"/>
    <w:rsid w:val="00BD290F"/>
    <w:rsid w:val="00BE70B1"/>
    <w:rsid w:val="00BF19B2"/>
    <w:rsid w:val="00C14CC4"/>
    <w:rsid w:val="00C33C52"/>
    <w:rsid w:val="00C40D8B"/>
    <w:rsid w:val="00C8407A"/>
    <w:rsid w:val="00C8488C"/>
    <w:rsid w:val="00C86E91"/>
    <w:rsid w:val="00CA2650"/>
    <w:rsid w:val="00CA71E5"/>
    <w:rsid w:val="00CB1078"/>
    <w:rsid w:val="00CB23C9"/>
    <w:rsid w:val="00CC6FAF"/>
    <w:rsid w:val="00CF6542"/>
    <w:rsid w:val="00D24698"/>
    <w:rsid w:val="00D6383F"/>
    <w:rsid w:val="00D74EE0"/>
    <w:rsid w:val="00DB59D0"/>
    <w:rsid w:val="00DC33D3"/>
    <w:rsid w:val="00E26329"/>
    <w:rsid w:val="00E40B50"/>
    <w:rsid w:val="00E50293"/>
    <w:rsid w:val="00E65FFC"/>
    <w:rsid w:val="00E744EA"/>
    <w:rsid w:val="00E80951"/>
    <w:rsid w:val="00E86CC6"/>
    <w:rsid w:val="00EB56B3"/>
    <w:rsid w:val="00ED6492"/>
    <w:rsid w:val="00EF2095"/>
    <w:rsid w:val="00F06866"/>
    <w:rsid w:val="00F158F5"/>
    <w:rsid w:val="00F15956"/>
    <w:rsid w:val="00F24CFC"/>
    <w:rsid w:val="00F3170F"/>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F1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BF1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5472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nefits.va.gov/vocrehab/vsoc.a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2017-08-24T20:40:00Z</dcterms:created>
  <dcterms:modified xsi:type="dcterms:W3CDTF">2017-08-24T20:40:00Z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