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D42" w:rsidRPr="00022940" w:rsidRDefault="00CB4F0E" w:rsidP="004F448D">
      <w:r>
        <w:t>April 21</w:t>
      </w:r>
      <w:r w:rsidR="003C5D42" w:rsidRPr="00022940">
        <w:t>, 201</w:t>
      </w:r>
      <w:r w:rsidR="00BB335E">
        <w:t>4</w:t>
      </w:r>
      <w:bookmarkStart w:id="0" w:name="_GoBack"/>
      <w:bookmarkEnd w:id="0"/>
    </w:p>
    <w:p w:rsidR="003C5D42" w:rsidRPr="00022940" w:rsidRDefault="003C5D42" w:rsidP="004F448D">
      <w:pPr>
        <w:rPr>
          <w:b/>
        </w:rPr>
      </w:pPr>
    </w:p>
    <w:p w:rsidR="003C5D42" w:rsidRDefault="003C5D42" w:rsidP="004F448D">
      <w:pPr>
        <w:rPr>
          <w:b/>
        </w:rPr>
      </w:pPr>
      <w:r w:rsidRPr="00022940">
        <w:rPr>
          <w:b/>
        </w:rPr>
        <w:t>Federal Communications Commission</w:t>
      </w:r>
    </w:p>
    <w:p w:rsidR="003C5D42" w:rsidRDefault="003C5D42" w:rsidP="004F448D">
      <w:pPr>
        <w:rPr>
          <w:b/>
        </w:rPr>
      </w:pPr>
    </w:p>
    <w:p w:rsidR="003C5D42" w:rsidRPr="00022940" w:rsidRDefault="003C5D42" w:rsidP="004F448D">
      <w:pPr>
        <w:rPr>
          <w:b/>
        </w:rPr>
      </w:pPr>
      <w:r>
        <w:rPr>
          <w:b/>
        </w:rPr>
        <w:t>OMB Control Number 3060-0057</w:t>
      </w:r>
    </w:p>
    <w:p w:rsidR="003C5D42" w:rsidRPr="00022940" w:rsidRDefault="003C5D42" w:rsidP="004F7515">
      <w:pPr>
        <w:rPr>
          <w:b/>
        </w:rPr>
      </w:pPr>
    </w:p>
    <w:p w:rsidR="003C5D42" w:rsidRPr="00022940" w:rsidRDefault="003C5D42" w:rsidP="004F7515">
      <w:pPr>
        <w:rPr>
          <w:b/>
        </w:rPr>
      </w:pPr>
      <w:r w:rsidRPr="00022940">
        <w:rPr>
          <w:b/>
        </w:rPr>
        <w:t xml:space="preserve">Explanation of Non-Substantive Changes to </w:t>
      </w:r>
      <w:r w:rsidRPr="00022940">
        <w:rPr>
          <w:rFonts w:cs="Arial"/>
          <w:b/>
        </w:rPr>
        <w:t>OMB Control Number: 3060-0057</w:t>
      </w:r>
      <w:r w:rsidRPr="00022940">
        <w:rPr>
          <w:b/>
        </w:rPr>
        <w:t>:</w:t>
      </w:r>
    </w:p>
    <w:p w:rsidR="003C5D42" w:rsidRPr="00022940" w:rsidRDefault="003C5D42" w:rsidP="0067241C"/>
    <w:p w:rsidR="003C5D42" w:rsidRDefault="003C5D42" w:rsidP="00022940">
      <w:pPr>
        <w:pBdr>
          <w:bottom w:val="single" w:sz="12" w:space="0" w:color="auto"/>
        </w:pBdr>
      </w:pPr>
    </w:p>
    <w:p w:rsidR="003C5D42" w:rsidRPr="00022940" w:rsidRDefault="003C5D42" w:rsidP="00933348"/>
    <w:p w:rsidR="003C5D42" w:rsidRPr="00022940" w:rsidRDefault="003C5D42" w:rsidP="004F448D">
      <w:r w:rsidRPr="00022940">
        <w:rPr>
          <w:b/>
        </w:rPr>
        <w:t>Purpose of this Submission:</w:t>
      </w:r>
      <w:r w:rsidRPr="00022940">
        <w:t xml:space="preserve"> This submission is being made for non-substantive revisions to an existing information collection pursuant to 44 U.S.C. § 3507.  On </w:t>
      </w:r>
      <w:r w:rsidR="00B253F7">
        <w:t>March 31</w:t>
      </w:r>
      <w:r w:rsidRPr="00022940">
        <w:t>, 201</w:t>
      </w:r>
      <w:r w:rsidR="00B253F7">
        <w:t>4</w:t>
      </w:r>
      <w:r w:rsidRPr="00022940">
        <w:t xml:space="preserve">, the Federal Communications Commission adopted and released a </w:t>
      </w:r>
      <w:r w:rsidR="00B253F7" w:rsidRPr="00B253F7">
        <w:rPr>
          <w:i/>
        </w:rPr>
        <w:t>First</w:t>
      </w:r>
      <w:r w:rsidR="00B253F7">
        <w:t xml:space="preserve"> </w:t>
      </w:r>
      <w:r w:rsidRPr="00022940">
        <w:rPr>
          <w:i/>
        </w:rPr>
        <w:t>Report and Order</w:t>
      </w:r>
      <w:r w:rsidRPr="00022940">
        <w:t xml:space="preserve"> (R&amp;O) in </w:t>
      </w:r>
      <w:r w:rsidR="00B253F7">
        <w:t xml:space="preserve">ET </w:t>
      </w:r>
      <w:r w:rsidRPr="00022940">
        <w:t>Docket No. 1</w:t>
      </w:r>
      <w:r w:rsidR="00B253F7">
        <w:t>3</w:t>
      </w:r>
      <w:r w:rsidRPr="00022940">
        <w:t>-4</w:t>
      </w:r>
      <w:r w:rsidR="00B253F7">
        <w:t>9</w:t>
      </w:r>
      <w:r w:rsidRPr="00022940">
        <w:t>, FCC No. 1</w:t>
      </w:r>
      <w:r w:rsidR="00B253F7">
        <w:t>4</w:t>
      </w:r>
      <w:r w:rsidRPr="00022940">
        <w:t>-</w:t>
      </w:r>
      <w:r w:rsidR="00CB4F0E">
        <w:t>30</w:t>
      </w:r>
      <w:r w:rsidRPr="00022940">
        <w:t>, which adopts new technical</w:t>
      </w:r>
      <w:r w:rsidR="00B253F7">
        <w:t xml:space="preserve"> </w:t>
      </w:r>
      <w:r w:rsidRPr="00022940">
        <w:t xml:space="preserve">requirements for </w:t>
      </w:r>
      <w:r w:rsidR="00B253F7">
        <w:t>U-NII devices</w:t>
      </w:r>
      <w:r w:rsidRPr="00022940">
        <w:t xml:space="preserve">.  </w:t>
      </w:r>
    </w:p>
    <w:p w:rsidR="003C5D42" w:rsidRPr="00022940" w:rsidRDefault="003C5D42" w:rsidP="004F448D"/>
    <w:p w:rsidR="003C5D42" w:rsidRPr="00022940" w:rsidRDefault="00B253F7" w:rsidP="00933348">
      <w:pPr>
        <w:rPr>
          <w:b/>
        </w:rPr>
      </w:pPr>
      <w:r>
        <w:rPr>
          <w:b/>
          <w:u w:val="single"/>
        </w:rPr>
        <w:t>General Technical</w:t>
      </w:r>
      <w:r w:rsidR="003C5D42" w:rsidRPr="00022940">
        <w:rPr>
          <w:b/>
          <w:u w:val="single"/>
        </w:rPr>
        <w:t xml:space="preserve"> Requirements</w:t>
      </w:r>
      <w:r w:rsidR="003C5D42" w:rsidRPr="00022940">
        <w:rPr>
          <w:b/>
        </w:rPr>
        <w:t>:</w:t>
      </w:r>
    </w:p>
    <w:p w:rsidR="003C5D42" w:rsidRPr="00022940" w:rsidRDefault="003C5D42" w:rsidP="00933348">
      <w:pPr>
        <w:rPr>
          <w:b/>
          <w:u w:val="single"/>
        </w:rPr>
      </w:pPr>
    </w:p>
    <w:p w:rsidR="00B253F7" w:rsidRDefault="003C5D42" w:rsidP="00B253F7">
      <w:pPr>
        <w:ind w:firstLine="480"/>
        <w:rPr>
          <w:szCs w:val="22"/>
        </w:rPr>
      </w:pPr>
      <w:proofErr w:type="gramStart"/>
      <w:r w:rsidRPr="00022940">
        <w:rPr>
          <w:u w:val="single"/>
        </w:rPr>
        <w:t xml:space="preserve">Sections </w:t>
      </w:r>
      <w:r w:rsidR="00B253F7">
        <w:rPr>
          <w:u w:val="single"/>
        </w:rPr>
        <w:t xml:space="preserve"> 15.407</w:t>
      </w:r>
      <w:proofErr w:type="gramEnd"/>
      <w:r w:rsidR="00B253F7">
        <w:rPr>
          <w:u w:val="single"/>
        </w:rPr>
        <w:t>(</w:t>
      </w:r>
      <w:proofErr w:type="spellStart"/>
      <w:r w:rsidR="00B253F7">
        <w:rPr>
          <w:u w:val="single"/>
        </w:rPr>
        <w:t>i</w:t>
      </w:r>
      <w:proofErr w:type="spellEnd"/>
      <w:r w:rsidR="00B253F7">
        <w:rPr>
          <w:u w:val="single"/>
        </w:rPr>
        <w:t xml:space="preserve">) Device Security </w:t>
      </w:r>
      <w:r w:rsidRPr="00022940">
        <w:t xml:space="preserve">– </w:t>
      </w:r>
      <w:r w:rsidR="001D2379" w:rsidRPr="001D2379">
        <w:t>All U-NII devices must contain security features to protect against modification of software by unauthorized parties.</w:t>
      </w:r>
    </w:p>
    <w:p w:rsidR="00B253F7" w:rsidRDefault="00B253F7" w:rsidP="00B253F7">
      <w:pPr>
        <w:ind w:firstLine="480"/>
        <w:rPr>
          <w:szCs w:val="22"/>
        </w:rPr>
      </w:pPr>
    </w:p>
    <w:p w:rsidR="00B253F7" w:rsidRDefault="00B253F7" w:rsidP="00B253F7">
      <w:pPr>
        <w:ind w:firstLine="480"/>
        <w:rPr>
          <w:szCs w:val="22"/>
        </w:rPr>
      </w:pPr>
      <w:r w:rsidRPr="00593B7E">
        <w:rPr>
          <w:szCs w:val="22"/>
        </w:rPr>
        <w:t xml:space="preserve">(1) </w:t>
      </w:r>
      <w:r w:rsidR="001D2379" w:rsidRPr="001D2379">
        <w:rPr>
          <w:szCs w:val="22"/>
        </w:rPr>
        <w:t>Manufacturers must implement security features in any digitally modulated devices capable of operating in any of the U-NII bands, so that third parties are not able to reprogram the device to operate outside the parameters for which the device was certified.  The software must prevent the user from operating the transmitter with operating frequencies, output power, modulation types or other radio frequency parameters outside those that were approved for the device.  Manufacturers may use means including, but not limited to the use of a private network that allows only authenticated users to download software, electronic signatures in software or coding in hardware that is decoded by software to verify that new software can be legally loaded into a device to meet these requirements and must describe the methods in their application for equipment authorization.</w:t>
      </w:r>
      <w:r w:rsidRPr="00593B7E">
        <w:rPr>
          <w:szCs w:val="22"/>
        </w:rPr>
        <w:t xml:space="preserve"> </w:t>
      </w:r>
    </w:p>
    <w:p w:rsidR="00B253F7" w:rsidRPr="00593B7E" w:rsidRDefault="00B253F7" w:rsidP="00B253F7">
      <w:pPr>
        <w:ind w:firstLine="480"/>
        <w:rPr>
          <w:szCs w:val="22"/>
        </w:rPr>
      </w:pPr>
    </w:p>
    <w:p w:rsidR="00B253F7" w:rsidRDefault="00B253F7" w:rsidP="00B253F7">
      <w:pPr>
        <w:ind w:firstLine="480"/>
        <w:rPr>
          <w:szCs w:val="22"/>
        </w:rPr>
      </w:pPr>
    </w:p>
    <w:p w:rsidR="00B253F7" w:rsidRDefault="00B253F7" w:rsidP="00B253F7">
      <w:pPr>
        <w:ind w:firstLine="480"/>
        <w:rPr>
          <w:szCs w:val="22"/>
        </w:rPr>
      </w:pPr>
      <w:r w:rsidRPr="0079040C">
        <w:rPr>
          <w:szCs w:val="22"/>
        </w:rPr>
        <w:t>(</w:t>
      </w:r>
      <w:r w:rsidR="001D2379">
        <w:rPr>
          <w:szCs w:val="22"/>
        </w:rPr>
        <w:t>2</w:t>
      </w:r>
      <w:r w:rsidRPr="0079040C">
        <w:rPr>
          <w:szCs w:val="22"/>
        </w:rPr>
        <w:t>) Manufacturers must take steps to ensure that DFS functionality cannot be disabled by the operator of the U-NII device.</w:t>
      </w:r>
    </w:p>
    <w:p w:rsidR="00B253F7" w:rsidRPr="00593B7E" w:rsidRDefault="00B253F7" w:rsidP="00B253F7">
      <w:pPr>
        <w:ind w:firstLine="480"/>
        <w:rPr>
          <w:szCs w:val="22"/>
        </w:rPr>
      </w:pPr>
    </w:p>
    <w:p w:rsidR="00B253F7" w:rsidRPr="0005232B" w:rsidRDefault="00B253F7" w:rsidP="00B253F7">
      <w:pPr>
        <w:ind w:firstLine="480"/>
        <w:rPr>
          <w:szCs w:val="22"/>
        </w:rPr>
      </w:pPr>
    </w:p>
    <w:p w:rsidR="003C5D42" w:rsidRPr="00022940" w:rsidRDefault="003C5D42" w:rsidP="00B253F7"/>
    <w:p w:rsidR="003C5D42" w:rsidRPr="001E7857" w:rsidRDefault="003C5D42" w:rsidP="00023DF9">
      <w:pPr>
        <w:keepNext/>
        <w:keepLines/>
        <w:rPr>
          <w:b/>
          <w:sz w:val="22"/>
        </w:rPr>
      </w:pPr>
      <w:bookmarkStart w:id="1" w:name="DE_MINIMIS"/>
      <w:bookmarkEnd w:id="1"/>
    </w:p>
    <w:sectPr w:rsidR="003C5D42" w:rsidRPr="001E7857" w:rsidSect="004F448D">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5AB" w:rsidRDefault="00C015AB" w:rsidP="00535BE1">
      <w:r>
        <w:separator/>
      </w:r>
    </w:p>
  </w:endnote>
  <w:endnote w:type="continuationSeparator" w:id="0">
    <w:p w:rsidR="00C015AB" w:rsidRDefault="00C015AB"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42" w:rsidRDefault="003C5D42"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5D42" w:rsidRDefault="003C5D42"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42" w:rsidRDefault="003C5D42"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335E">
      <w:rPr>
        <w:rStyle w:val="PageNumber"/>
        <w:noProof/>
      </w:rPr>
      <w:t>1</w:t>
    </w:r>
    <w:r>
      <w:rPr>
        <w:rStyle w:val="PageNumber"/>
      </w:rPr>
      <w:fldChar w:fldCharType="end"/>
    </w:r>
  </w:p>
  <w:p w:rsidR="003C5D42" w:rsidRDefault="003C5D42"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5AB" w:rsidRDefault="00C015AB" w:rsidP="00535BE1">
      <w:r>
        <w:separator/>
      </w:r>
    </w:p>
  </w:footnote>
  <w:footnote w:type="continuationSeparator" w:id="0">
    <w:p w:rsidR="00C015AB" w:rsidRDefault="00C015AB"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42" w:rsidRDefault="003C5D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5040"/>
        </w:tabs>
        <w:ind w:left="5040" w:hanging="720"/>
      </w:pPr>
      <w:rPr>
        <w:rFonts w:cs="Times New Roman" w:hint="default"/>
      </w:rPr>
    </w:lvl>
    <w:lvl w:ilvl="4">
      <w:start w:val="1"/>
      <w:numFmt w:val="lowerRoman"/>
      <w:pStyle w:val="Heading5"/>
      <w:lvlText w:val="(%5)"/>
      <w:lvlJc w:val="left"/>
      <w:pPr>
        <w:tabs>
          <w:tab w:val="num" w:pos="5760"/>
        </w:tabs>
        <w:ind w:left="5760" w:hanging="720"/>
      </w:pPr>
      <w:rPr>
        <w:rFonts w:cs="Times New Roman" w:hint="default"/>
      </w:rPr>
    </w:lvl>
    <w:lvl w:ilvl="5">
      <w:start w:val="1"/>
      <w:numFmt w:val="lowerLetter"/>
      <w:pStyle w:val="Heading6"/>
      <w:lvlText w:val="(%6)"/>
      <w:lvlJc w:val="left"/>
      <w:pPr>
        <w:tabs>
          <w:tab w:val="num" w:pos="6480"/>
        </w:tabs>
        <w:ind w:left="6480" w:hanging="720"/>
      </w:pPr>
      <w:rPr>
        <w:rFonts w:cs="Times New Roman" w:hint="default"/>
      </w:rPr>
    </w:lvl>
    <w:lvl w:ilvl="6">
      <w:start w:val="1"/>
      <w:numFmt w:val="lowerRoman"/>
      <w:pStyle w:val="Heading7"/>
      <w:lvlText w:val="(%7)"/>
      <w:lvlJc w:val="left"/>
      <w:pPr>
        <w:tabs>
          <w:tab w:val="num" w:pos="7200"/>
        </w:tabs>
        <w:ind w:left="6480"/>
      </w:pPr>
      <w:rPr>
        <w:rFonts w:cs="Times New Roman" w:hint="default"/>
      </w:rPr>
    </w:lvl>
    <w:lvl w:ilvl="7">
      <w:start w:val="1"/>
      <w:numFmt w:val="lowerLetter"/>
      <w:pStyle w:val="Heading8"/>
      <w:lvlText w:val="(%8)"/>
      <w:lvlJc w:val="left"/>
      <w:pPr>
        <w:tabs>
          <w:tab w:val="num" w:pos="7560"/>
        </w:tabs>
        <w:ind w:left="7200"/>
      </w:pPr>
      <w:rPr>
        <w:rFonts w:cs="Times New Roman" w:hint="default"/>
      </w:rPr>
    </w:lvl>
    <w:lvl w:ilvl="8">
      <w:start w:val="1"/>
      <w:numFmt w:val="lowerRoman"/>
      <w:pStyle w:val="Heading9"/>
      <w:lvlText w:val="(%9)"/>
      <w:lvlJc w:val="left"/>
      <w:pPr>
        <w:tabs>
          <w:tab w:val="num" w:pos="8280"/>
        </w:tabs>
        <w:ind w:left="7920"/>
      </w:pPr>
      <w:rPr>
        <w:rFonts w:cs="Times New Roman" w:hint="default"/>
      </w:rPr>
    </w:lvl>
  </w:abstractNum>
  <w:abstractNum w:abstractNumId="2">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2C1314D0"/>
    <w:multiLevelType w:val="hybridMultilevel"/>
    <w:tmpl w:val="755A8A76"/>
    <w:lvl w:ilvl="0" w:tplc="4E6618A6">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FEA464B"/>
    <w:multiLevelType w:val="hybridMultilevel"/>
    <w:tmpl w:val="D2826BD0"/>
    <w:lvl w:ilvl="0" w:tplc="7FC87E0A">
      <w:start w:val="1"/>
      <w:numFmt w:val="bullet"/>
      <w:lvlText w:val=""/>
      <w:lvlJc w:val="left"/>
      <w:pPr>
        <w:tabs>
          <w:tab w:val="num" w:pos="288"/>
        </w:tabs>
        <w:ind w:left="288"/>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1">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9"/>
  </w:num>
  <w:num w:numId="2">
    <w:abstractNumId w:val="4"/>
  </w:num>
  <w:num w:numId="3">
    <w:abstractNumId w:val="8"/>
  </w:num>
  <w:num w:numId="4">
    <w:abstractNumId w:val="10"/>
  </w:num>
  <w:num w:numId="5">
    <w:abstractNumId w:val="5"/>
  </w:num>
  <w:num w:numId="6">
    <w:abstractNumId w:val="0"/>
  </w:num>
  <w:num w:numId="7">
    <w:abstractNumId w:val="7"/>
  </w:num>
  <w:num w:numId="8">
    <w:abstractNumId w:val="13"/>
  </w:num>
  <w:num w:numId="9">
    <w:abstractNumId w:val="11"/>
  </w:num>
  <w:num w:numId="10">
    <w:abstractNumId w:val="2"/>
  </w:num>
  <w:num w:numId="11">
    <w:abstractNumId w:val="3"/>
  </w:num>
  <w:num w:numId="12">
    <w:abstractNumId w:val="12"/>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2940"/>
    <w:rsid w:val="00023DF9"/>
    <w:rsid w:val="00023F9D"/>
    <w:rsid w:val="0005096A"/>
    <w:rsid w:val="00053BC4"/>
    <w:rsid w:val="000614AE"/>
    <w:rsid w:val="00080DC8"/>
    <w:rsid w:val="000817E1"/>
    <w:rsid w:val="000911F0"/>
    <w:rsid w:val="000A2AF3"/>
    <w:rsid w:val="000B494C"/>
    <w:rsid w:val="000C13D7"/>
    <w:rsid w:val="000C405B"/>
    <w:rsid w:val="000E04F8"/>
    <w:rsid w:val="00113066"/>
    <w:rsid w:val="00115A60"/>
    <w:rsid w:val="00145973"/>
    <w:rsid w:val="001527DF"/>
    <w:rsid w:val="001710E0"/>
    <w:rsid w:val="001834AE"/>
    <w:rsid w:val="00190034"/>
    <w:rsid w:val="001C27E9"/>
    <w:rsid w:val="001D2379"/>
    <w:rsid w:val="001E2FE8"/>
    <w:rsid w:val="001E7857"/>
    <w:rsid w:val="002018EC"/>
    <w:rsid w:val="00211DAE"/>
    <w:rsid w:val="00212D08"/>
    <w:rsid w:val="00216AE3"/>
    <w:rsid w:val="00256430"/>
    <w:rsid w:val="00261A20"/>
    <w:rsid w:val="0027094F"/>
    <w:rsid w:val="002741A2"/>
    <w:rsid w:val="002814F5"/>
    <w:rsid w:val="00283328"/>
    <w:rsid w:val="002847A8"/>
    <w:rsid w:val="002C691B"/>
    <w:rsid w:val="002D4E2B"/>
    <w:rsid w:val="002D686D"/>
    <w:rsid w:val="0030115F"/>
    <w:rsid w:val="00333C60"/>
    <w:rsid w:val="00334DD9"/>
    <w:rsid w:val="003357D6"/>
    <w:rsid w:val="0036385A"/>
    <w:rsid w:val="003702E9"/>
    <w:rsid w:val="0037071A"/>
    <w:rsid w:val="00387508"/>
    <w:rsid w:val="003A0C9B"/>
    <w:rsid w:val="003B66FC"/>
    <w:rsid w:val="003C102B"/>
    <w:rsid w:val="003C5D42"/>
    <w:rsid w:val="003C7E5F"/>
    <w:rsid w:val="003E6195"/>
    <w:rsid w:val="0043020C"/>
    <w:rsid w:val="00447B4C"/>
    <w:rsid w:val="00454DC8"/>
    <w:rsid w:val="0046265F"/>
    <w:rsid w:val="00465C47"/>
    <w:rsid w:val="00475AAB"/>
    <w:rsid w:val="0047614F"/>
    <w:rsid w:val="0048022B"/>
    <w:rsid w:val="004A2689"/>
    <w:rsid w:val="004C7804"/>
    <w:rsid w:val="004E4215"/>
    <w:rsid w:val="004F448D"/>
    <w:rsid w:val="004F4C2C"/>
    <w:rsid w:val="004F7515"/>
    <w:rsid w:val="00500EDA"/>
    <w:rsid w:val="00510941"/>
    <w:rsid w:val="00511AF7"/>
    <w:rsid w:val="00512C15"/>
    <w:rsid w:val="00527308"/>
    <w:rsid w:val="00535BE1"/>
    <w:rsid w:val="00536226"/>
    <w:rsid w:val="005648BB"/>
    <w:rsid w:val="0058639F"/>
    <w:rsid w:val="005D5300"/>
    <w:rsid w:val="005F4058"/>
    <w:rsid w:val="005F717F"/>
    <w:rsid w:val="00613910"/>
    <w:rsid w:val="006229AA"/>
    <w:rsid w:val="006327D2"/>
    <w:rsid w:val="00634C47"/>
    <w:rsid w:val="00664329"/>
    <w:rsid w:val="0066699F"/>
    <w:rsid w:val="0067092A"/>
    <w:rsid w:val="0067241C"/>
    <w:rsid w:val="00672651"/>
    <w:rsid w:val="006A0EC4"/>
    <w:rsid w:val="006A7B89"/>
    <w:rsid w:val="006C30BD"/>
    <w:rsid w:val="006D705A"/>
    <w:rsid w:val="0070192D"/>
    <w:rsid w:val="00704DFE"/>
    <w:rsid w:val="00710BEC"/>
    <w:rsid w:val="0073275F"/>
    <w:rsid w:val="007430E5"/>
    <w:rsid w:val="00757949"/>
    <w:rsid w:val="007903C3"/>
    <w:rsid w:val="007C0012"/>
    <w:rsid w:val="007C0F78"/>
    <w:rsid w:val="007C2457"/>
    <w:rsid w:val="007C2B24"/>
    <w:rsid w:val="007C6B29"/>
    <w:rsid w:val="00806F78"/>
    <w:rsid w:val="00835FBA"/>
    <w:rsid w:val="00845C36"/>
    <w:rsid w:val="00876228"/>
    <w:rsid w:val="0088367C"/>
    <w:rsid w:val="00893BFD"/>
    <w:rsid w:val="008B6CBC"/>
    <w:rsid w:val="008D08E5"/>
    <w:rsid w:val="008E1247"/>
    <w:rsid w:val="00916013"/>
    <w:rsid w:val="00933348"/>
    <w:rsid w:val="00933F84"/>
    <w:rsid w:val="00955F17"/>
    <w:rsid w:val="0096168E"/>
    <w:rsid w:val="00974BEE"/>
    <w:rsid w:val="0097579F"/>
    <w:rsid w:val="00977611"/>
    <w:rsid w:val="00994B8A"/>
    <w:rsid w:val="009B7375"/>
    <w:rsid w:val="009D2370"/>
    <w:rsid w:val="009D5692"/>
    <w:rsid w:val="009E58A9"/>
    <w:rsid w:val="009F2BF1"/>
    <w:rsid w:val="00A043D0"/>
    <w:rsid w:val="00A044C3"/>
    <w:rsid w:val="00A11F58"/>
    <w:rsid w:val="00A2093E"/>
    <w:rsid w:val="00A36CDC"/>
    <w:rsid w:val="00A5189D"/>
    <w:rsid w:val="00A55D5A"/>
    <w:rsid w:val="00A72911"/>
    <w:rsid w:val="00A74D74"/>
    <w:rsid w:val="00A770B4"/>
    <w:rsid w:val="00A81230"/>
    <w:rsid w:val="00A92B3E"/>
    <w:rsid w:val="00AC5B91"/>
    <w:rsid w:val="00AC76A5"/>
    <w:rsid w:val="00AD63D3"/>
    <w:rsid w:val="00AE46AE"/>
    <w:rsid w:val="00AF4C4A"/>
    <w:rsid w:val="00B04941"/>
    <w:rsid w:val="00B04E58"/>
    <w:rsid w:val="00B21663"/>
    <w:rsid w:val="00B238E1"/>
    <w:rsid w:val="00B253F7"/>
    <w:rsid w:val="00B65D33"/>
    <w:rsid w:val="00B80145"/>
    <w:rsid w:val="00B82326"/>
    <w:rsid w:val="00B85620"/>
    <w:rsid w:val="00BB3003"/>
    <w:rsid w:val="00BB335E"/>
    <w:rsid w:val="00BC4328"/>
    <w:rsid w:val="00BD69C9"/>
    <w:rsid w:val="00BD6A8F"/>
    <w:rsid w:val="00BF2FBB"/>
    <w:rsid w:val="00C015AB"/>
    <w:rsid w:val="00C0778C"/>
    <w:rsid w:val="00C14AEE"/>
    <w:rsid w:val="00C21958"/>
    <w:rsid w:val="00C401E3"/>
    <w:rsid w:val="00C478CC"/>
    <w:rsid w:val="00C7749C"/>
    <w:rsid w:val="00CA1DBB"/>
    <w:rsid w:val="00CB1EBB"/>
    <w:rsid w:val="00CB4F0E"/>
    <w:rsid w:val="00CD1E5A"/>
    <w:rsid w:val="00CD2EC8"/>
    <w:rsid w:val="00CE6F9E"/>
    <w:rsid w:val="00D05153"/>
    <w:rsid w:val="00D31D62"/>
    <w:rsid w:val="00D50708"/>
    <w:rsid w:val="00D64C56"/>
    <w:rsid w:val="00D64CE5"/>
    <w:rsid w:val="00D6690F"/>
    <w:rsid w:val="00D82193"/>
    <w:rsid w:val="00D84C61"/>
    <w:rsid w:val="00D95DA9"/>
    <w:rsid w:val="00DB4614"/>
    <w:rsid w:val="00DB707B"/>
    <w:rsid w:val="00DC262D"/>
    <w:rsid w:val="00DC3C5C"/>
    <w:rsid w:val="00DD1F0F"/>
    <w:rsid w:val="00E01092"/>
    <w:rsid w:val="00E0613D"/>
    <w:rsid w:val="00E20BCF"/>
    <w:rsid w:val="00E25B4D"/>
    <w:rsid w:val="00E406B9"/>
    <w:rsid w:val="00E52120"/>
    <w:rsid w:val="00E866D3"/>
    <w:rsid w:val="00E930A3"/>
    <w:rsid w:val="00E96208"/>
    <w:rsid w:val="00EB3F27"/>
    <w:rsid w:val="00EC1811"/>
    <w:rsid w:val="00ED1753"/>
    <w:rsid w:val="00ED3675"/>
    <w:rsid w:val="00EE26F1"/>
    <w:rsid w:val="00EF172D"/>
    <w:rsid w:val="00F10336"/>
    <w:rsid w:val="00F268A2"/>
    <w:rsid w:val="00F26BDC"/>
    <w:rsid w:val="00F519EB"/>
    <w:rsid w:val="00F564B7"/>
    <w:rsid w:val="00F72005"/>
    <w:rsid w:val="00F751D1"/>
    <w:rsid w:val="00F90F5A"/>
    <w:rsid w:val="00FA5D48"/>
    <w:rsid w:val="00FB2723"/>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rFonts w:cs="Times New Roman"/>
      <w:b/>
      <w:sz w:val="22"/>
    </w:rPr>
  </w:style>
  <w:style w:type="character" w:customStyle="1" w:styleId="Heading2Char">
    <w:name w:val="Heading 2 Char"/>
    <w:basedOn w:val="DefaultParagraphFont"/>
    <w:link w:val="Heading2"/>
    <w:uiPriority w:val="99"/>
    <w:locked/>
    <w:rsid w:val="00835FBA"/>
    <w:rPr>
      <w:rFonts w:cs="Times New Roman"/>
      <w:b/>
      <w:sz w:val="22"/>
    </w:rPr>
  </w:style>
  <w:style w:type="character" w:customStyle="1" w:styleId="Heading3Char">
    <w:name w:val="Heading 3 Char"/>
    <w:basedOn w:val="DefaultParagraphFont"/>
    <w:link w:val="Heading3"/>
    <w:uiPriority w:val="99"/>
    <w:locked/>
    <w:rsid w:val="00835FBA"/>
    <w:rPr>
      <w:rFonts w:cs="Times New Roman"/>
      <w:b/>
      <w:sz w:val="22"/>
    </w:rPr>
  </w:style>
  <w:style w:type="character" w:customStyle="1" w:styleId="Heading4Char">
    <w:name w:val="Heading 4 Char"/>
    <w:basedOn w:val="DefaultParagraphFont"/>
    <w:link w:val="Heading4"/>
    <w:uiPriority w:val="99"/>
    <w:locked/>
    <w:rsid w:val="00835FBA"/>
    <w:rPr>
      <w:rFonts w:cs="Times New Roman"/>
      <w:sz w:val="22"/>
    </w:rPr>
  </w:style>
  <w:style w:type="character" w:customStyle="1" w:styleId="Heading5Char">
    <w:name w:val="Heading 5 Char"/>
    <w:basedOn w:val="DefaultParagraphFont"/>
    <w:link w:val="Heading5"/>
    <w:uiPriority w:val="99"/>
    <w:locked/>
    <w:rsid w:val="00835FBA"/>
    <w:rPr>
      <w:rFonts w:cs="Times New Roman"/>
      <w:sz w:val="22"/>
    </w:rPr>
  </w:style>
  <w:style w:type="character" w:customStyle="1" w:styleId="Heading6Char">
    <w:name w:val="Heading 6 Char"/>
    <w:basedOn w:val="DefaultParagraphFont"/>
    <w:link w:val="Heading6"/>
    <w:uiPriority w:val="99"/>
    <w:locked/>
    <w:rsid w:val="00835FBA"/>
    <w:rPr>
      <w:rFonts w:cs="Times New Roman"/>
      <w:sz w:val="22"/>
    </w:rPr>
  </w:style>
  <w:style w:type="character" w:customStyle="1" w:styleId="Heading7Char">
    <w:name w:val="Heading 7 Char"/>
    <w:basedOn w:val="DefaultParagraphFont"/>
    <w:link w:val="Heading7"/>
    <w:uiPriority w:val="99"/>
    <w:locked/>
    <w:rsid w:val="00835FBA"/>
    <w:rPr>
      <w:rFonts w:cs="Times New Roman"/>
      <w:sz w:val="22"/>
    </w:rPr>
  </w:style>
  <w:style w:type="character" w:customStyle="1" w:styleId="Heading8Char">
    <w:name w:val="Heading 8 Char"/>
    <w:basedOn w:val="DefaultParagraphFont"/>
    <w:link w:val="Heading8"/>
    <w:uiPriority w:val="99"/>
    <w:locked/>
    <w:rsid w:val="00835FBA"/>
    <w:rPr>
      <w:rFonts w:cs="Times New Roman"/>
      <w:sz w:val="22"/>
    </w:rPr>
  </w:style>
  <w:style w:type="character" w:customStyle="1" w:styleId="Heading9Char">
    <w:name w:val="Heading 9 Char"/>
    <w:basedOn w:val="DefaultParagraphFont"/>
    <w:link w:val="Heading9"/>
    <w:uiPriority w:val="99"/>
    <w:locked/>
    <w:rsid w:val="00835FBA"/>
    <w:rPr>
      <w:rFonts w:ascii="Arial" w:hAnsi="Arial" w:cs="Times New Roman"/>
      <w:b/>
      <w:i/>
      <w:sz w:val="18"/>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cs="Times New Roman"/>
      <w:sz w:val="16"/>
    </w:rPr>
  </w:style>
  <w:style w:type="paragraph" w:customStyle="1" w:styleId="StandardText">
    <w:name w:val="Standard Text"/>
    <w:basedOn w:val="Normal"/>
    <w:uiPriority w:val="99"/>
    <w:rsid w:val="00C478CC"/>
    <w:pPr>
      <w:spacing w:after="120"/>
    </w:pPr>
    <w:rPr>
      <w:sz w:val="22"/>
      <w:szCs w:val="20"/>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
    <w:basedOn w:val="Normal"/>
    <w:link w:val="FootnoteTextChar2"/>
    <w:uiPriority w:val="99"/>
    <w:rsid w:val="00535BE1"/>
    <w:pPr>
      <w:spacing w:after="120"/>
    </w:pPr>
    <w:rPr>
      <w:sz w:val="20"/>
      <w:szCs w:val="20"/>
    </w:rPr>
  </w:style>
  <w:style w:type="character" w:customStyle="1" w:styleId="FootnoteTextChar">
    <w:name w:val="Footnote Text Char"/>
    <w:aliases w:val="ALTS FOOTNOTE Char Char,fn Char Char,Footnote Text Char1 Char Char,Footnote Text Char Char Char Char,Footnote Text Char1 Char1 Char Char Char,Footnote Text Char Char1 Char Char Char Char,ALTS FOOTNOTE Char1,Footnote Text Char1 Char1"/>
    <w:basedOn w:val="DefaultParagraphFont"/>
    <w:uiPriority w:val="99"/>
    <w:rsid w:val="00535BE1"/>
    <w:rPr>
      <w:rFonts w:cs="Times New Roman"/>
    </w:rPr>
  </w:style>
  <w:style w:type="character" w:customStyle="1" w:styleId="FootnoteTextChar2">
    <w:name w:val="Footnote Text Char2"/>
    <w:aliases w:val="ALTS FOOTNOTE Char Char1,fn Char Char1,Footnote Text Char1 Char Char1,Footnote Text Char Char Char Char1,Footnote Text Char1 Char1 Char Char Char1,Footnote Text Char Char1 Char Char Char Char1,ALTS FOOTNOTE Char2,f Char"/>
    <w:link w:val="FootnoteText"/>
    <w:uiPriority w:val="99"/>
    <w:locked/>
    <w:rsid w:val="00535BE1"/>
  </w:style>
  <w:style w:type="character" w:styleId="FootnoteReference">
    <w:name w:val="footnote reference"/>
    <w:aliases w:val="Appel note de bas de p,Style 12,(NECG) Footnote Reference,Style 124,Style 13,fr,o,Style 3,FR,Style 17,Style 6,Footnote Reference/"/>
    <w:basedOn w:val="DefaultParagraphFont"/>
    <w:uiPriority w:val="99"/>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rFonts w:cs="Times New Roman"/>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customStyle="1" w:styleId="FootnoteTextChar5CharCharChar">
    <w:name w:val="Footnote Text Char5 Char Char Char"/>
    <w:aliases w:val="Footnote Text Char Char Char Char Char,Footnote Text Char4 Char Char1 Char Char Char,Footnote Text Char2 Char Char2 Char2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rsid w:val="003357D6"/>
    <w:rPr>
      <w:rFonts w:cs="Times New Roman"/>
      <w:sz w:val="16"/>
    </w:rPr>
  </w:style>
  <w:style w:type="paragraph" w:styleId="CommentText">
    <w:name w:val="annotation text"/>
    <w:basedOn w:val="Normal"/>
    <w:link w:val="CommentTextChar"/>
    <w:uiPriority w:val="99"/>
    <w:rsid w:val="003357D6"/>
    <w:rPr>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odyTextIndent">
    <w:name w:val="Body Text Indent"/>
    <w:basedOn w:val="Normal"/>
    <w:link w:val="BodyTextIndentChar"/>
    <w:uiPriority w:val="99"/>
    <w:rsid w:val="00E866D3"/>
    <w:pPr>
      <w:tabs>
        <w:tab w:val="left" w:pos="540"/>
      </w:tabs>
      <w:ind w:left="540"/>
    </w:pPr>
    <w:rPr>
      <w:lang w:bidi="he-IL"/>
    </w:rPr>
  </w:style>
  <w:style w:type="character" w:customStyle="1" w:styleId="BodyTextIndentChar">
    <w:name w:val="Body Text Indent Char"/>
    <w:basedOn w:val="DefaultParagraphFont"/>
    <w:link w:val="BodyTextIndent"/>
    <w:uiPriority w:val="99"/>
    <w:locked/>
    <w:rsid w:val="00E866D3"/>
    <w:rPr>
      <w:rFonts w:cs="Times New Roman"/>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rFonts w:cs="Times New Roman"/>
      <w:b/>
      <w:sz w:val="22"/>
    </w:rPr>
  </w:style>
  <w:style w:type="character" w:customStyle="1" w:styleId="Heading2Char">
    <w:name w:val="Heading 2 Char"/>
    <w:basedOn w:val="DefaultParagraphFont"/>
    <w:link w:val="Heading2"/>
    <w:uiPriority w:val="99"/>
    <w:locked/>
    <w:rsid w:val="00835FBA"/>
    <w:rPr>
      <w:rFonts w:cs="Times New Roman"/>
      <w:b/>
      <w:sz w:val="22"/>
    </w:rPr>
  </w:style>
  <w:style w:type="character" w:customStyle="1" w:styleId="Heading3Char">
    <w:name w:val="Heading 3 Char"/>
    <w:basedOn w:val="DefaultParagraphFont"/>
    <w:link w:val="Heading3"/>
    <w:uiPriority w:val="99"/>
    <w:locked/>
    <w:rsid w:val="00835FBA"/>
    <w:rPr>
      <w:rFonts w:cs="Times New Roman"/>
      <w:b/>
      <w:sz w:val="22"/>
    </w:rPr>
  </w:style>
  <w:style w:type="character" w:customStyle="1" w:styleId="Heading4Char">
    <w:name w:val="Heading 4 Char"/>
    <w:basedOn w:val="DefaultParagraphFont"/>
    <w:link w:val="Heading4"/>
    <w:uiPriority w:val="99"/>
    <w:locked/>
    <w:rsid w:val="00835FBA"/>
    <w:rPr>
      <w:rFonts w:cs="Times New Roman"/>
      <w:sz w:val="22"/>
    </w:rPr>
  </w:style>
  <w:style w:type="character" w:customStyle="1" w:styleId="Heading5Char">
    <w:name w:val="Heading 5 Char"/>
    <w:basedOn w:val="DefaultParagraphFont"/>
    <w:link w:val="Heading5"/>
    <w:uiPriority w:val="99"/>
    <w:locked/>
    <w:rsid w:val="00835FBA"/>
    <w:rPr>
      <w:rFonts w:cs="Times New Roman"/>
      <w:sz w:val="22"/>
    </w:rPr>
  </w:style>
  <w:style w:type="character" w:customStyle="1" w:styleId="Heading6Char">
    <w:name w:val="Heading 6 Char"/>
    <w:basedOn w:val="DefaultParagraphFont"/>
    <w:link w:val="Heading6"/>
    <w:uiPriority w:val="99"/>
    <w:locked/>
    <w:rsid w:val="00835FBA"/>
    <w:rPr>
      <w:rFonts w:cs="Times New Roman"/>
      <w:sz w:val="22"/>
    </w:rPr>
  </w:style>
  <w:style w:type="character" w:customStyle="1" w:styleId="Heading7Char">
    <w:name w:val="Heading 7 Char"/>
    <w:basedOn w:val="DefaultParagraphFont"/>
    <w:link w:val="Heading7"/>
    <w:uiPriority w:val="99"/>
    <w:locked/>
    <w:rsid w:val="00835FBA"/>
    <w:rPr>
      <w:rFonts w:cs="Times New Roman"/>
      <w:sz w:val="22"/>
    </w:rPr>
  </w:style>
  <w:style w:type="character" w:customStyle="1" w:styleId="Heading8Char">
    <w:name w:val="Heading 8 Char"/>
    <w:basedOn w:val="DefaultParagraphFont"/>
    <w:link w:val="Heading8"/>
    <w:uiPriority w:val="99"/>
    <w:locked/>
    <w:rsid w:val="00835FBA"/>
    <w:rPr>
      <w:rFonts w:cs="Times New Roman"/>
      <w:sz w:val="22"/>
    </w:rPr>
  </w:style>
  <w:style w:type="character" w:customStyle="1" w:styleId="Heading9Char">
    <w:name w:val="Heading 9 Char"/>
    <w:basedOn w:val="DefaultParagraphFont"/>
    <w:link w:val="Heading9"/>
    <w:uiPriority w:val="99"/>
    <w:locked/>
    <w:rsid w:val="00835FBA"/>
    <w:rPr>
      <w:rFonts w:ascii="Arial" w:hAnsi="Arial" w:cs="Times New Roman"/>
      <w:b/>
      <w:i/>
      <w:sz w:val="18"/>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cs="Times New Roman"/>
      <w:sz w:val="16"/>
    </w:rPr>
  </w:style>
  <w:style w:type="paragraph" w:customStyle="1" w:styleId="StandardText">
    <w:name w:val="Standard Text"/>
    <w:basedOn w:val="Normal"/>
    <w:uiPriority w:val="99"/>
    <w:rsid w:val="00C478CC"/>
    <w:pPr>
      <w:spacing w:after="120"/>
    </w:pPr>
    <w:rPr>
      <w:sz w:val="22"/>
      <w:szCs w:val="20"/>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
    <w:basedOn w:val="Normal"/>
    <w:link w:val="FootnoteTextChar2"/>
    <w:uiPriority w:val="99"/>
    <w:rsid w:val="00535BE1"/>
    <w:pPr>
      <w:spacing w:after="120"/>
    </w:pPr>
    <w:rPr>
      <w:sz w:val="20"/>
      <w:szCs w:val="20"/>
    </w:rPr>
  </w:style>
  <w:style w:type="character" w:customStyle="1" w:styleId="FootnoteTextChar">
    <w:name w:val="Footnote Text Char"/>
    <w:aliases w:val="ALTS FOOTNOTE Char Char,fn Char Char,Footnote Text Char1 Char Char,Footnote Text Char Char Char Char,Footnote Text Char1 Char1 Char Char Char,Footnote Text Char Char1 Char Char Char Char,ALTS FOOTNOTE Char1,Footnote Text Char1 Char1"/>
    <w:basedOn w:val="DefaultParagraphFont"/>
    <w:uiPriority w:val="99"/>
    <w:rsid w:val="00535BE1"/>
    <w:rPr>
      <w:rFonts w:cs="Times New Roman"/>
    </w:rPr>
  </w:style>
  <w:style w:type="character" w:customStyle="1" w:styleId="FootnoteTextChar2">
    <w:name w:val="Footnote Text Char2"/>
    <w:aliases w:val="ALTS FOOTNOTE Char Char1,fn Char Char1,Footnote Text Char1 Char Char1,Footnote Text Char Char Char Char1,Footnote Text Char1 Char1 Char Char Char1,Footnote Text Char Char1 Char Char Char Char1,ALTS FOOTNOTE Char2,f Char"/>
    <w:link w:val="FootnoteText"/>
    <w:uiPriority w:val="99"/>
    <w:locked/>
    <w:rsid w:val="00535BE1"/>
  </w:style>
  <w:style w:type="character" w:styleId="FootnoteReference">
    <w:name w:val="footnote reference"/>
    <w:aliases w:val="Appel note de bas de p,Style 12,(NECG) Footnote Reference,Style 124,Style 13,fr,o,Style 3,FR,Style 17,Style 6,Footnote Reference/"/>
    <w:basedOn w:val="DefaultParagraphFont"/>
    <w:uiPriority w:val="99"/>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rFonts w:cs="Times New Roman"/>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customStyle="1" w:styleId="FootnoteTextChar5CharCharChar">
    <w:name w:val="Footnote Text Char5 Char Char Char"/>
    <w:aliases w:val="Footnote Text Char Char Char Char Char,Footnote Text Char4 Char Char1 Char Char Char,Footnote Text Char2 Char Char2 Char2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rsid w:val="003357D6"/>
    <w:rPr>
      <w:rFonts w:cs="Times New Roman"/>
      <w:sz w:val="16"/>
    </w:rPr>
  </w:style>
  <w:style w:type="paragraph" w:styleId="CommentText">
    <w:name w:val="annotation text"/>
    <w:basedOn w:val="Normal"/>
    <w:link w:val="CommentTextChar"/>
    <w:uiPriority w:val="99"/>
    <w:rsid w:val="003357D6"/>
    <w:rPr>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odyTextIndent">
    <w:name w:val="Body Text Indent"/>
    <w:basedOn w:val="Normal"/>
    <w:link w:val="BodyTextIndentChar"/>
    <w:uiPriority w:val="99"/>
    <w:rsid w:val="00E866D3"/>
    <w:pPr>
      <w:tabs>
        <w:tab w:val="left" w:pos="540"/>
      </w:tabs>
      <w:ind w:left="540"/>
    </w:pPr>
    <w:rPr>
      <w:lang w:bidi="he-IL"/>
    </w:rPr>
  </w:style>
  <w:style w:type="character" w:customStyle="1" w:styleId="BodyTextIndentChar">
    <w:name w:val="Body Text Indent Char"/>
    <w:basedOn w:val="DefaultParagraphFont"/>
    <w:link w:val="BodyTextIndent"/>
    <w:uiPriority w:val="99"/>
    <w:locked/>
    <w:rsid w:val="00E866D3"/>
    <w:rPr>
      <w:rFonts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9B1F5-8F88-438C-90D5-6C4E5BAE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Benish Shah</cp:lastModifiedBy>
  <cp:revision>2</cp:revision>
  <cp:lastPrinted>2014-04-21T16:20:00Z</cp:lastPrinted>
  <dcterms:created xsi:type="dcterms:W3CDTF">2014-04-22T14:29:00Z</dcterms:created>
  <dcterms:modified xsi:type="dcterms:W3CDTF">2014-04-22T14:29:00Z</dcterms:modified>
</cp:coreProperties>
</file>