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AA" w:rsidRPr="008046AA" w:rsidRDefault="008046AA" w:rsidP="008046AA">
      <w:pPr>
        <w:jc w:val="center"/>
        <w:rPr>
          <w:b/>
          <w:sz w:val="28"/>
        </w:rPr>
      </w:pPr>
      <w:bookmarkStart w:id="0" w:name="_GoBack"/>
      <w:bookmarkEnd w:id="0"/>
      <w:r w:rsidRPr="008046AA">
        <w:rPr>
          <w:b/>
          <w:sz w:val="28"/>
        </w:rPr>
        <w:t>National Credit Union Administration</w:t>
      </w:r>
    </w:p>
    <w:p w:rsidR="008046AA" w:rsidRPr="008046AA" w:rsidRDefault="008046AA" w:rsidP="008046AA">
      <w:pPr>
        <w:jc w:val="center"/>
        <w:rPr>
          <w:b/>
          <w:sz w:val="28"/>
        </w:rPr>
      </w:pPr>
      <w:r w:rsidRPr="008046AA">
        <w:rPr>
          <w:b/>
          <w:sz w:val="28"/>
        </w:rPr>
        <w:t>Office of Small Credit Union Initiatives</w:t>
      </w:r>
      <w:r w:rsidR="001D08FB">
        <w:rPr>
          <w:b/>
          <w:sz w:val="28"/>
        </w:rPr>
        <w:t xml:space="preserve"> (OSCUI)</w:t>
      </w:r>
    </w:p>
    <w:p w:rsidR="008046AA" w:rsidRPr="008046AA" w:rsidRDefault="008046AA" w:rsidP="008046AA">
      <w:pPr>
        <w:jc w:val="center"/>
        <w:rPr>
          <w:b/>
          <w:sz w:val="28"/>
        </w:rPr>
      </w:pPr>
      <w:r w:rsidRPr="008046AA">
        <w:rPr>
          <w:b/>
          <w:sz w:val="28"/>
        </w:rPr>
        <w:t>Focus Group Questions 2014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1D08FB" w:rsidRDefault="008046AA" w:rsidP="008046AA">
      <w:pPr>
        <w:rPr>
          <w:b/>
          <w:sz w:val="28"/>
        </w:rPr>
      </w:pPr>
      <w:r w:rsidRPr="001D08FB">
        <w:rPr>
          <w:b/>
          <w:sz w:val="28"/>
        </w:rPr>
        <w:t>Introduction</w:t>
      </w:r>
    </w:p>
    <w:p w:rsidR="001D08FB" w:rsidRDefault="001D08FB" w:rsidP="008046AA">
      <w:pPr>
        <w:rPr>
          <w:sz w:val="28"/>
        </w:rPr>
      </w:pPr>
      <w:r>
        <w:rPr>
          <w:sz w:val="28"/>
        </w:rPr>
        <w:t>Focus Group participants will consist of credit unions that are eligible for support by NCUA’s</w:t>
      </w:r>
      <w:r w:rsidR="008046AA" w:rsidRPr="008046AA">
        <w:rPr>
          <w:sz w:val="28"/>
        </w:rPr>
        <w:t xml:space="preserve"> Office of Small </w:t>
      </w:r>
      <w:r>
        <w:rPr>
          <w:sz w:val="28"/>
        </w:rPr>
        <w:t xml:space="preserve">Credit Union Initiatives (i.e., small, low-income and new credit unions).  </w:t>
      </w:r>
      <w:r w:rsidR="008046AA" w:rsidRPr="008046AA">
        <w:rPr>
          <w:sz w:val="28"/>
        </w:rPr>
        <w:t xml:space="preserve"> </w:t>
      </w:r>
      <w:r>
        <w:rPr>
          <w:sz w:val="28"/>
        </w:rPr>
        <w:t>Participants will be asked questions related to customer satisfaction.  The focus groups are one step of a larger evaluation project that NCUA is conducting with the overall objective of helping the agency better support small, low-income and new credit unions.</w:t>
      </w:r>
    </w:p>
    <w:p w:rsidR="001D08FB" w:rsidRDefault="001D08FB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t>The discussion will last 45 minutes.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415B5B" w:rsidRPr="00415B5B" w:rsidRDefault="008046AA" w:rsidP="00415B5B">
      <w:pPr>
        <w:pStyle w:val="ListParagraph"/>
        <w:numPr>
          <w:ilvl w:val="0"/>
          <w:numId w:val="19"/>
        </w:numPr>
        <w:rPr>
          <w:sz w:val="28"/>
        </w:rPr>
      </w:pPr>
      <w:r w:rsidRPr="00415B5B">
        <w:rPr>
          <w:sz w:val="28"/>
        </w:rPr>
        <w:t>OSCUI could better help our credit union if it did</w:t>
      </w:r>
      <w:r w:rsidR="00986C1B" w:rsidRPr="00415B5B">
        <w:rPr>
          <w:sz w:val="28"/>
        </w:rPr>
        <w:t>________</w:t>
      </w:r>
      <w:r w:rsidRPr="00415B5B">
        <w:rPr>
          <w:sz w:val="28"/>
        </w:rPr>
        <w:t>or</w:t>
      </w:r>
    </w:p>
    <w:p w:rsidR="008046AA" w:rsidRPr="00415B5B" w:rsidRDefault="008046AA" w:rsidP="00415B5B">
      <w:pPr>
        <w:rPr>
          <w:sz w:val="28"/>
        </w:rPr>
      </w:pPr>
      <w:r w:rsidRPr="00415B5B">
        <w:rPr>
          <w:sz w:val="28"/>
        </w:rPr>
        <w:t>offered</w:t>
      </w:r>
      <w:r w:rsidR="00415B5B">
        <w:rPr>
          <w:sz w:val="28"/>
        </w:rPr>
        <w:t xml:space="preserve"> </w:t>
      </w:r>
      <w:r w:rsidR="00986C1B" w:rsidRPr="00415B5B">
        <w:rPr>
          <w:sz w:val="28"/>
        </w:rPr>
        <w:t>__________</w:t>
      </w:r>
      <w:r w:rsidR="00415B5B">
        <w:rPr>
          <w:sz w:val="28"/>
        </w:rPr>
        <w:t>_____________________________________</w:t>
      </w:r>
      <w:r w:rsidR="00986C1B" w:rsidRPr="00415B5B">
        <w:rPr>
          <w:sz w:val="28"/>
        </w:rPr>
        <w:t>_</w:t>
      </w:r>
      <w:r w:rsidRPr="00415B5B">
        <w:rPr>
          <w:sz w:val="28"/>
        </w:rPr>
        <w:t>.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t>2.</w:t>
      </w:r>
      <w:r w:rsidRPr="008046AA">
        <w:rPr>
          <w:sz w:val="28"/>
        </w:rPr>
        <w:tab/>
        <w:t>Is it a wise use of OSCUI’s resources to help credit unions via consulting services, trainings, grants/loans and partnerships/outreach resources?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t>3.</w:t>
      </w:r>
      <w:r w:rsidRPr="008046AA">
        <w:rPr>
          <w:sz w:val="28"/>
        </w:rPr>
        <w:tab/>
        <w:t>What should be the expectations for how much OSCUI can help small credit unions?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t>4.</w:t>
      </w:r>
      <w:r w:rsidRPr="008046AA">
        <w:rPr>
          <w:sz w:val="28"/>
        </w:rPr>
        <w:tab/>
        <w:t xml:space="preserve">Should OSCUI try to help many small/low-income credit unions a little bit each or work more intensively with fewer credit unions?   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lastRenderedPageBreak/>
        <w:t>5.</w:t>
      </w:r>
      <w:r w:rsidRPr="008046AA">
        <w:rPr>
          <w:sz w:val="28"/>
        </w:rPr>
        <w:tab/>
        <w:t>What are the key drivers that move a credit union from stagnation in deposits, loans, and/or membership to growth?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t>6.</w:t>
      </w:r>
      <w:r w:rsidRPr="008046AA">
        <w:rPr>
          <w:sz w:val="28"/>
        </w:rPr>
        <w:tab/>
        <w:t>What quantitative measures should NCUA use to measure the impact of OSCUI’s work?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  <w:r w:rsidRPr="008046AA">
        <w:rPr>
          <w:sz w:val="28"/>
        </w:rPr>
        <w:t>7.</w:t>
      </w:r>
      <w:r w:rsidRPr="008046AA">
        <w:rPr>
          <w:sz w:val="28"/>
        </w:rPr>
        <w:tab/>
        <w:t>Is there anything else you would like us to note about OSCUI that has not been covered?</w:t>
      </w:r>
    </w:p>
    <w:p w:rsidR="008046AA" w:rsidRPr="008046AA" w:rsidRDefault="008046AA" w:rsidP="008046AA">
      <w:pPr>
        <w:rPr>
          <w:sz w:val="28"/>
        </w:rPr>
      </w:pPr>
    </w:p>
    <w:p w:rsidR="008046AA" w:rsidRPr="008046AA" w:rsidRDefault="008046AA" w:rsidP="008046AA">
      <w:pPr>
        <w:rPr>
          <w:sz w:val="28"/>
        </w:rPr>
      </w:pPr>
    </w:p>
    <w:p w:rsidR="00B86443" w:rsidRDefault="00B86443">
      <w:pPr>
        <w:rPr>
          <w:b/>
          <w:bCs/>
          <w:sz w:val="28"/>
        </w:rPr>
      </w:pPr>
    </w:p>
    <w:sectPr w:rsidR="00B86443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7B" w:rsidRDefault="0032247B">
      <w:r>
        <w:separator/>
      </w:r>
    </w:p>
  </w:endnote>
  <w:endnote w:type="continuationSeparator" w:id="0">
    <w:p w:rsidR="0032247B" w:rsidRDefault="0032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E" w:rsidRDefault="00854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04C9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E" w:rsidRDefault="00854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7B" w:rsidRDefault="0032247B">
      <w:r>
        <w:separator/>
      </w:r>
    </w:p>
  </w:footnote>
  <w:footnote w:type="continuationSeparator" w:id="0">
    <w:p w:rsidR="0032247B" w:rsidRDefault="0032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E" w:rsidRDefault="008545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E" w:rsidRDefault="008545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E" w:rsidRDefault="008545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103D1"/>
    <w:multiLevelType w:val="hybridMultilevel"/>
    <w:tmpl w:val="0F0A65A0"/>
    <w:lvl w:ilvl="0" w:tplc="28A81ED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71C1"/>
    <w:rsid w:val="00047A64"/>
    <w:rsid w:val="00067329"/>
    <w:rsid w:val="000B2838"/>
    <w:rsid w:val="000C3C86"/>
    <w:rsid w:val="000D44CA"/>
    <w:rsid w:val="000E200B"/>
    <w:rsid w:val="000E4821"/>
    <w:rsid w:val="000F68BE"/>
    <w:rsid w:val="001927A4"/>
    <w:rsid w:val="00194AC6"/>
    <w:rsid w:val="001A23B0"/>
    <w:rsid w:val="001A25CC"/>
    <w:rsid w:val="001B0AAA"/>
    <w:rsid w:val="001C39F7"/>
    <w:rsid w:val="001D08FB"/>
    <w:rsid w:val="00221809"/>
    <w:rsid w:val="00237B48"/>
    <w:rsid w:val="0024521E"/>
    <w:rsid w:val="00263C3D"/>
    <w:rsid w:val="00274D0B"/>
    <w:rsid w:val="002B0693"/>
    <w:rsid w:val="002B3C95"/>
    <w:rsid w:val="002C44EE"/>
    <w:rsid w:val="002D0B92"/>
    <w:rsid w:val="00304C97"/>
    <w:rsid w:val="0032247B"/>
    <w:rsid w:val="003351D5"/>
    <w:rsid w:val="003651BE"/>
    <w:rsid w:val="003D5BBE"/>
    <w:rsid w:val="003E3C61"/>
    <w:rsid w:val="003F1C5B"/>
    <w:rsid w:val="00415B5B"/>
    <w:rsid w:val="00434E33"/>
    <w:rsid w:val="00441434"/>
    <w:rsid w:val="0045264C"/>
    <w:rsid w:val="004876EC"/>
    <w:rsid w:val="004D33E4"/>
    <w:rsid w:val="004D6E14"/>
    <w:rsid w:val="004F2BA1"/>
    <w:rsid w:val="005009B0"/>
    <w:rsid w:val="00505892"/>
    <w:rsid w:val="00514298"/>
    <w:rsid w:val="005210CE"/>
    <w:rsid w:val="005A1006"/>
    <w:rsid w:val="005E714A"/>
    <w:rsid w:val="006140A0"/>
    <w:rsid w:val="00636621"/>
    <w:rsid w:val="00642B49"/>
    <w:rsid w:val="006832D9"/>
    <w:rsid w:val="0069403B"/>
    <w:rsid w:val="006B2BE3"/>
    <w:rsid w:val="006F3DDE"/>
    <w:rsid w:val="00704678"/>
    <w:rsid w:val="007425E7"/>
    <w:rsid w:val="00774C23"/>
    <w:rsid w:val="00802607"/>
    <w:rsid w:val="008046AA"/>
    <w:rsid w:val="008101A5"/>
    <w:rsid w:val="00822664"/>
    <w:rsid w:val="00843796"/>
    <w:rsid w:val="008545BE"/>
    <w:rsid w:val="00867B51"/>
    <w:rsid w:val="008942F8"/>
    <w:rsid w:val="00895229"/>
    <w:rsid w:val="008D0C58"/>
    <w:rsid w:val="008D6106"/>
    <w:rsid w:val="008F0203"/>
    <w:rsid w:val="008F50D4"/>
    <w:rsid w:val="009239AA"/>
    <w:rsid w:val="00935ADA"/>
    <w:rsid w:val="00946B6C"/>
    <w:rsid w:val="00955A71"/>
    <w:rsid w:val="009607A9"/>
    <w:rsid w:val="0096108F"/>
    <w:rsid w:val="009705DB"/>
    <w:rsid w:val="00983C0F"/>
    <w:rsid w:val="00986C1B"/>
    <w:rsid w:val="009B7ADF"/>
    <w:rsid w:val="009C034F"/>
    <w:rsid w:val="009C13B9"/>
    <w:rsid w:val="009D01A2"/>
    <w:rsid w:val="009D6B34"/>
    <w:rsid w:val="009F35FA"/>
    <w:rsid w:val="009F5923"/>
    <w:rsid w:val="00A22434"/>
    <w:rsid w:val="00A403BB"/>
    <w:rsid w:val="00A63332"/>
    <w:rsid w:val="00A674DF"/>
    <w:rsid w:val="00A83AA6"/>
    <w:rsid w:val="00AA01B1"/>
    <w:rsid w:val="00AE106E"/>
    <w:rsid w:val="00AE1809"/>
    <w:rsid w:val="00B040A0"/>
    <w:rsid w:val="00B80D76"/>
    <w:rsid w:val="00B86443"/>
    <w:rsid w:val="00BA2105"/>
    <w:rsid w:val="00BA7E06"/>
    <w:rsid w:val="00BB43B5"/>
    <w:rsid w:val="00BB6219"/>
    <w:rsid w:val="00BD290F"/>
    <w:rsid w:val="00BF7E92"/>
    <w:rsid w:val="00C14CC4"/>
    <w:rsid w:val="00C33C52"/>
    <w:rsid w:val="00C3505D"/>
    <w:rsid w:val="00C40D8B"/>
    <w:rsid w:val="00C8407A"/>
    <w:rsid w:val="00C8488C"/>
    <w:rsid w:val="00C86E91"/>
    <w:rsid w:val="00CA2650"/>
    <w:rsid w:val="00CB1078"/>
    <w:rsid w:val="00CB3C7F"/>
    <w:rsid w:val="00CC6FAF"/>
    <w:rsid w:val="00D24698"/>
    <w:rsid w:val="00D262A5"/>
    <w:rsid w:val="00D6383F"/>
    <w:rsid w:val="00DB59D0"/>
    <w:rsid w:val="00DC33D3"/>
    <w:rsid w:val="00DD3B51"/>
    <w:rsid w:val="00DF1515"/>
    <w:rsid w:val="00E05D2F"/>
    <w:rsid w:val="00E26329"/>
    <w:rsid w:val="00E37ED3"/>
    <w:rsid w:val="00E40B50"/>
    <w:rsid w:val="00E435F5"/>
    <w:rsid w:val="00E50293"/>
    <w:rsid w:val="00E65FFC"/>
    <w:rsid w:val="00E80951"/>
    <w:rsid w:val="00E86CC6"/>
    <w:rsid w:val="00EB56B3"/>
    <w:rsid w:val="00EC1E0E"/>
    <w:rsid w:val="00ED6492"/>
    <w:rsid w:val="00EF2095"/>
    <w:rsid w:val="00F06866"/>
    <w:rsid w:val="00F15956"/>
    <w:rsid w:val="00F22404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Ahmed, Shagufta</cp:lastModifiedBy>
  <cp:revision>2</cp:revision>
  <cp:lastPrinted>2014-08-01T16:37:00Z</cp:lastPrinted>
  <dcterms:created xsi:type="dcterms:W3CDTF">2014-08-01T18:08:00Z</dcterms:created>
  <dcterms:modified xsi:type="dcterms:W3CDTF">2014-08-01T18:08:00Z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