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D9" w:rsidRDefault="004151D9"/>
    <w:p w:rsidR="004358E5" w:rsidRDefault="004358E5"/>
    <w:p w:rsidR="004358E5" w:rsidRDefault="004358E5" w:rsidP="004358E5">
      <w:pPr>
        <w:widowControl w:val="0"/>
        <w:tabs>
          <w:tab w:val="clear" w:pos="432"/>
          <w:tab w:val="left" w:pos="1440"/>
          <w:tab w:val="left" w:pos="7470"/>
        </w:tabs>
        <w:spacing w:line="240" w:lineRule="auto"/>
        <w:ind w:right="2923" w:firstLine="0"/>
      </w:pPr>
      <w:r>
        <w:rPr>
          <w:rFonts w:ascii="Arial" w:hAnsi="Arial"/>
          <w:b/>
          <w:sz w:val="20"/>
        </w:rPr>
        <w:t>TO:</w:t>
      </w:r>
      <w:r>
        <w:tab/>
      </w:r>
      <w:bookmarkStart w:id="0" w:name="ToList"/>
      <w:bookmarkEnd w:id="0"/>
      <w:r>
        <w:t>Jennifer Park,</w:t>
      </w:r>
      <w:r w:rsidRPr="00C84BD9">
        <w:rPr>
          <w:rFonts w:ascii="Arial" w:eastAsia="Calibri" w:hAnsi="Arial" w:cs="Arial"/>
          <w:sz w:val="22"/>
          <w:szCs w:val="22"/>
        </w:rPr>
        <w:t xml:space="preserve"> </w:t>
      </w:r>
      <w:r w:rsidRPr="00C84BD9">
        <w:t>Office of Management and Budget</w:t>
      </w:r>
    </w:p>
    <w:p w:rsidR="004358E5" w:rsidRDefault="004358E5" w:rsidP="004358E5">
      <w:pPr>
        <w:widowControl w:val="0"/>
        <w:tabs>
          <w:tab w:val="clear" w:pos="432"/>
          <w:tab w:val="left" w:pos="1440"/>
          <w:tab w:val="left" w:pos="7380"/>
          <w:tab w:val="right" w:pos="9720"/>
        </w:tabs>
        <w:spacing w:line="240" w:lineRule="auto"/>
        <w:ind w:left="-446" w:right="-360" w:firstLine="446"/>
        <w:rPr>
          <w:rFonts w:ascii="Arial" w:hAnsi="Arial"/>
          <w:b/>
          <w:sz w:val="20"/>
        </w:rPr>
      </w:pPr>
    </w:p>
    <w:p w:rsidR="004358E5" w:rsidRDefault="004358E5" w:rsidP="004358E5">
      <w:pPr>
        <w:widowControl w:val="0"/>
        <w:tabs>
          <w:tab w:val="clear" w:pos="432"/>
          <w:tab w:val="left" w:pos="1440"/>
          <w:tab w:val="left" w:pos="7830"/>
          <w:tab w:val="right" w:pos="9720"/>
        </w:tabs>
        <w:spacing w:before="40" w:line="240" w:lineRule="auto"/>
        <w:ind w:right="-360" w:firstLine="0"/>
        <w:rPr>
          <w:b/>
          <w:w w:val="107"/>
          <w:sz w:val="16"/>
        </w:rPr>
      </w:pPr>
      <w:r>
        <w:rPr>
          <w:rFonts w:ascii="Arial" w:hAnsi="Arial"/>
          <w:b/>
          <w:sz w:val="20"/>
        </w:rPr>
        <w:t>FROM:</w:t>
      </w:r>
      <w:r>
        <w:tab/>
      </w:r>
      <w:bookmarkStart w:id="1" w:name="From"/>
      <w:bookmarkEnd w:id="1"/>
      <w:r>
        <w:t>Timothy Wojan</w:t>
      </w:r>
      <w:r>
        <w:tab/>
      </w:r>
      <w:r>
        <w:rPr>
          <w:rFonts w:ascii="Arial" w:hAnsi="Arial"/>
          <w:b/>
          <w:sz w:val="20"/>
        </w:rPr>
        <w:t>DATE:</w:t>
      </w:r>
      <w:r>
        <w:t xml:space="preserve"> </w:t>
      </w:r>
      <w:bookmarkStart w:id="2" w:name="DateMark"/>
      <w:bookmarkEnd w:id="2"/>
      <w:r w:rsidR="0030287A">
        <w:t>2</w:t>
      </w:r>
      <w:r>
        <w:t>/</w:t>
      </w:r>
      <w:r w:rsidR="0030287A">
        <w:t>4</w:t>
      </w:r>
      <w:r>
        <w:t>/201</w:t>
      </w:r>
      <w:r w:rsidR="0030287A">
        <w:t>4</w:t>
      </w:r>
    </w:p>
    <w:p w:rsidR="004358E5" w:rsidRDefault="004358E5" w:rsidP="004358E5">
      <w:pPr>
        <w:widowControl w:val="0"/>
        <w:tabs>
          <w:tab w:val="clear" w:pos="432"/>
          <w:tab w:val="left" w:pos="1440"/>
          <w:tab w:val="left" w:pos="7830"/>
          <w:tab w:val="left" w:pos="8010"/>
        </w:tabs>
        <w:spacing w:line="240" w:lineRule="auto"/>
        <w:ind w:left="-446" w:right="-360" w:firstLine="446"/>
      </w:pPr>
      <w:r>
        <w:tab/>
      </w:r>
      <w:r>
        <w:tab/>
      </w:r>
      <w:bookmarkStart w:id="3" w:name="MemoNumber"/>
      <w:bookmarkEnd w:id="3"/>
    </w:p>
    <w:p w:rsidR="004358E5" w:rsidRDefault="004358E5" w:rsidP="004358E5">
      <w:pPr>
        <w:widowControl w:val="0"/>
        <w:tabs>
          <w:tab w:val="clear" w:pos="432"/>
          <w:tab w:val="left" w:pos="1440"/>
          <w:tab w:val="left" w:pos="7380"/>
        </w:tabs>
        <w:spacing w:line="240" w:lineRule="auto"/>
        <w:ind w:left="1440" w:right="2923" w:hanging="1440"/>
      </w:pPr>
      <w:r>
        <w:rPr>
          <w:rFonts w:ascii="Arial" w:hAnsi="Arial"/>
          <w:b/>
          <w:sz w:val="20"/>
        </w:rPr>
        <w:t>SUBJECT</w:t>
      </w:r>
      <w:r>
        <w:t>:</w:t>
      </w:r>
      <w:r>
        <w:tab/>
      </w:r>
      <w:bookmarkStart w:id="4" w:name="Subject"/>
      <w:bookmarkEnd w:id="4"/>
      <w:r w:rsidRPr="000A002D">
        <w:t>OMB CONTROL NUMBER: 0536-00</w:t>
      </w:r>
      <w:r>
        <w:t>71</w:t>
      </w:r>
    </w:p>
    <w:p w:rsidR="004358E5" w:rsidRDefault="0030287A" w:rsidP="004358E5">
      <w:pPr>
        <w:spacing w:line="240" w:lineRule="auto"/>
        <w:ind w:left="1440" w:hanging="1440"/>
      </w:pPr>
      <w:r>
        <w:tab/>
      </w:r>
      <w:r>
        <w:tab/>
        <w:t>Non-substantive change</w:t>
      </w:r>
      <w:r w:rsidR="004358E5">
        <w:t xml:space="preserve"> to </w:t>
      </w:r>
      <w:r>
        <w:t>extend pilot data collection period to 2/14/14 and to add an email reminder for nonresponse follow-up</w:t>
      </w:r>
      <w:r w:rsidR="004358E5">
        <w:t>.</w:t>
      </w:r>
    </w:p>
    <w:p w:rsidR="004358E5" w:rsidRDefault="004358E5"/>
    <w:p w:rsidR="00736DE5" w:rsidRPr="00736DE5" w:rsidRDefault="00736DE5" w:rsidP="00736DE5">
      <w:pPr>
        <w:spacing w:line="240" w:lineRule="auto"/>
      </w:pPr>
      <w:r w:rsidRPr="00736DE5">
        <w:t xml:space="preserve">Data collection for the Pilot REIS was originally planned to stop on January 31, 2014.  However, a recent sample disposition report makes it clear that there are a large number of cases that may still respond.  Data collection over the holiday season significantly slowed the rate of survey completion.  </w:t>
      </w:r>
      <w:r>
        <w:t>E</w:t>
      </w:r>
      <w:r w:rsidRPr="00736DE5">
        <w:t xml:space="preserve">xtending the telephone interview period by two weeks </w:t>
      </w:r>
      <w:r>
        <w:t>will</w:t>
      </w:r>
      <w:r w:rsidRPr="00736DE5">
        <w:t xml:space="preserve"> ensure that all cases have had 4 call attempts and </w:t>
      </w:r>
      <w:r>
        <w:t>allow</w:t>
      </w:r>
      <w:r w:rsidRPr="00736DE5">
        <w:t xml:space="preserve"> send</w:t>
      </w:r>
      <w:r>
        <w:t>ing</w:t>
      </w:r>
      <w:r w:rsidRPr="00736DE5">
        <w:t xml:space="preserve"> an email reminder.  The text for the proposed email reminder is </w:t>
      </w:r>
      <w:r>
        <w:t>below</w:t>
      </w:r>
      <w:r w:rsidRPr="00736DE5">
        <w:t xml:space="preserve">.  In addition, responses from the short form refusal conversion letter are still being received.  Extending the data collection period to February 14 should significantly reduce the current rate of nonresponse, providing better information for optimizing the response rate for the full study.  </w:t>
      </w:r>
    </w:p>
    <w:p w:rsidR="00736DE5" w:rsidRDefault="00736DE5" w:rsidP="00736DE5">
      <w:pPr>
        <w:rPr>
          <w:color w:val="1F497D"/>
        </w:rPr>
      </w:pPr>
    </w:p>
    <w:p w:rsidR="00377CB5" w:rsidRDefault="00377CB5" w:rsidP="00377CB5">
      <w:pPr>
        <w:spacing w:line="240" w:lineRule="auto"/>
      </w:pPr>
      <w:r w:rsidRPr="00377CB5">
        <w:t>The additional burden of the email reminder is computed below based on the number of nonresponse addresses that include an email address</w:t>
      </w:r>
      <w:r>
        <w:t xml:space="preserve"> assuming one minute required to read the email and make a decision on deleting or responding:</w:t>
      </w:r>
    </w:p>
    <w:p w:rsidR="00377CB5" w:rsidRDefault="00377CB5" w:rsidP="00377CB5">
      <w:pPr>
        <w:spacing w:line="240" w:lineRule="auto"/>
      </w:pPr>
    </w:p>
    <w:tbl>
      <w:tblPr>
        <w:tblW w:w="6280" w:type="dxa"/>
        <w:tblInd w:w="93" w:type="dxa"/>
        <w:tblLook w:val="04A0" w:firstRow="1" w:lastRow="0" w:firstColumn="1" w:lastColumn="0" w:noHBand="0" w:noVBand="1"/>
      </w:tblPr>
      <w:tblGrid>
        <w:gridCol w:w="1336"/>
        <w:gridCol w:w="1394"/>
        <w:gridCol w:w="1230"/>
        <w:gridCol w:w="1200"/>
        <w:gridCol w:w="1120"/>
      </w:tblGrid>
      <w:tr w:rsidR="00310CA4" w:rsidRPr="00310CA4" w:rsidTr="00310CA4">
        <w:trPr>
          <w:trHeight w:val="1005"/>
        </w:trPr>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10CA4" w:rsidRPr="00310CA4" w:rsidRDefault="00310CA4" w:rsidP="00310CA4">
            <w:pPr>
              <w:tabs>
                <w:tab w:val="clear" w:pos="432"/>
              </w:tabs>
              <w:spacing w:line="240" w:lineRule="auto"/>
              <w:ind w:firstLine="0"/>
              <w:jc w:val="left"/>
              <w:rPr>
                <w:rFonts w:ascii="Calibri" w:hAnsi="Calibri" w:cs="Calibri"/>
                <w:color w:val="000000"/>
                <w:sz w:val="22"/>
                <w:szCs w:val="22"/>
              </w:rPr>
            </w:pPr>
            <w:r w:rsidRPr="00310CA4">
              <w:rPr>
                <w:rFonts w:ascii="Calibri" w:hAnsi="Calibri" w:cs="Calibri"/>
                <w:color w:val="000000"/>
                <w:sz w:val="22"/>
                <w:szCs w:val="22"/>
              </w:rPr>
              <w:t>Number of respondents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310CA4" w:rsidRPr="00310CA4" w:rsidRDefault="00B875ED" w:rsidP="00310CA4">
            <w:pPr>
              <w:tabs>
                <w:tab w:val="clear" w:pos="432"/>
              </w:tabs>
              <w:spacing w:line="240" w:lineRule="auto"/>
              <w:ind w:firstLine="0"/>
              <w:jc w:val="left"/>
              <w:rPr>
                <w:rFonts w:ascii="Calibri" w:hAnsi="Calibri" w:cs="Calibri"/>
                <w:color w:val="000000"/>
                <w:sz w:val="22"/>
                <w:szCs w:val="22"/>
              </w:rPr>
            </w:pPr>
            <w:r>
              <w:rPr>
                <w:color w:val="000000"/>
              </w:rPr>
              <w:t>#</w:t>
            </w:r>
            <w:r>
              <w:rPr>
                <w:color w:val="000000"/>
              </w:rPr>
              <w:t xml:space="preserve"> of Responses per Respondent</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310CA4" w:rsidRPr="00310CA4" w:rsidRDefault="00B875ED" w:rsidP="00310CA4">
            <w:pPr>
              <w:tabs>
                <w:tab w:val="clear" w:pos="432"/>
              </w:tabs>
              <w:spacing w:line="240" w:lineRule="auto"/>
              <w:ind w:firstLine="0"/>
              <w:jc w:val="left"/>
              <w:rPr>
                <w:rFonts w:ascii="Calibri" w:hAnsi="Calibri" w:cs="Calibri"/>
                <w:color w:val="000000"/>
                <w:sz w:val="22"/>
                <w:szCs w:val="22"/>
              </w:rPr>
            </w:pPr>
            <w:r>
              <w:rPr>
                <w:color w:val="000000"/>
              </w:rPr>
              <w:t>Total Annual Responses</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310CA4" w:rsidRPr="00310CA4" w:rsidRDefault="00B875ED" w:rsidP="006C6CB5">
            <w:pPr>
              <w:tabs>
                <w:tab w:val="clear" w:pos="432"/>
              </w:tabs>
              <w:spacing w:line="240" w:lineRule="auto"/>
              <w:ind w:firstLine="0"/>
              <w:jc w:val="left"/>
              <w:rPr>
                <w:rFonts w:ascii="Calibri" w:hAnsi="Calibri" w:cs="Calibri"/>
                <w:color w:val="000000"/>
                <w:sz w:val="22"/>
                <w:szCs w:val="22"/>
              </w:rPr>
            </w:pPr>
            <w:r>
              <w:rPr>
                <w:color w:val="000000"/>
              </w:rPr>
              <w:t>Hour Per Response</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rsidR="00310CA4" w:rsidRPr="00310CA4" w:rsidRDefault="00310CA4" w:rsidP="00310CA4">
            <w:pPr>
              <w:tabs>
                <w:tab w:val="clear" w:pos="432"/>
              </w:tabs>
              <w:spacing w:line="240" w:lineRule="auto"/>
              <w:ind w:firstLine="0"/>
              <w:jc w:val="left"/>
              <w:rPr>
                <w:rFonts w:ascii="Calibri" w:hAnsi="Calibri" w:cs="Calibri"/>
                <w:color w:val="000000"/>
                <w:sz w:val="22"/>
                <w:szCs w:val="22"/>
              </w:rPr>
            </w:pPr>
            <w:r w:rsidRPr="00310CA4">
              <w:rPr>
                <w:rFonts w:ascii="Calibri" w:hAnsi="Calibri" w:cs="Calibri"/>
                <w:color w:val="000000"/>
                <w:sz w:val="22"/>
                <w:szCs w:val="22"/>
              </w:rPr>
              <w:t>total hours</w:t>
            </w:r>
          </w:p>
        </w:tc>
      </w:tr>
      <w:tr w:rsidR="00310CA4" w:rsidRPr="00310CA4" w:rsidTr="00310CA4">
        <w:trPr>
          <w:trHeight w:val="9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310CA4" w:rsidRPr="00310CA4" w:rsidRDefault="00310CA4" w:rsidP="00310CA4">
            <w:pPr>
              <w:tabs>
                <w:tab w:val="clear" w:pos="432"/>
              </w:tabs>
              <w:spacing w:line="240" w:lineRule="auto"/>
              <w:ind w:firstLine="0"/>
              <w:jc w:val="right"/>
              <w:rPr>
                <w:rFonts w:ascii="Calibri" w:hAnsi="Calibri" w:cs="Calibri"/>
                <w:color w:val="000000"/>
                <w:sz w:val="22"/>
                <w:szCs w:val="22"/>
              </w:rPr>
            </w:pPr>
            <w:r w:rsidRPr="00310CA4">
              <w:rPr>
                <w:rFonts w:ascii="Calibri" w:hAnsi="Calibri" w:cs="Calibri"/>
                <w:color w:val="000000"/>
                <w:sz w:val="22"/>
                <w:szCs w:val="22"/>
              </w:rPr>
              <w:t>1199 businesses</w:t>
            </w:r>
          </w:p>
        </w:tc>
        <w:tc>
          <w:tcPr>
            <w:tcW w:w="1540" w:type="dxa"/>
            <w:tcBorders>
              <w:top w:val="nil"/>
              <w:left w:val="nil"/>
              <w:bottom w:val="single" w:sz="8" w:space="0" w:color="auto"/>
              <w:right w:val="single" w:sz="8" w:space="0" w:color="auto"/>
            </w:tcBorders>
            <w:shd w:val="clear" w:color="auto" w:fill="auto"/>
            <w:vAlign w:val="center"/>
            <w:hideMark/>
          </w:tcPr>
          <w:p w:rsidR="00310CA4" w:rsidRPr="00310CA4" w:rsidRDefault="00310CA4" w:rsidP="00310CA4">
            <w:pPr>
              <w:tabs>
                <w:tab w:val="clear" w:pos="432"/>
              </w:tabs>
              <w:spacing w:line="240" w:lineRule="auto"/>
              <w:ind w:firstLine="0"/>
              <w:jc w:val="right"/>
              <w:rPr>
                <w:rFonts w:ascii="Calibri" w:hAnsi="Calibri" w:cs="Calibri"/>
                <w:color w:val="000000"/>
                <w:sz w:val="22"/>
                <w:szCs w:val="22"/>
              </w:rPr>
            </w:pPr>
            <w:r w:rsidRPr="00310CA4">
              <w:rPr>
                <w:rFonts w:ascii="Calibri" w:hAnsi="Calibri" w:cs="Calibri"/>
                <w:color w:val="000000"/>
                <w:sz w:val="22"/>
                <w:szCs w:val="22"/>
              </w:rPr>
              <w:t>1</w:t>
            </w:r>
          </w:p>
        </w:tc>
        <w:tc>
          <w:tcPr>
            <w:tcW w:w="1160" w:type="dxa"/>
            <w:tcBorders>
              <w:top w:val="nil"/>
              <w:left w:val="nil"/>
              <w:bottom w:val="single" w:sz="8" w:space="0" w:color="auto"/>
              <w:right w:val="single" w:sz="8" w:space="0" w:color="auto"/>
            </w:tcBorders>
            <w:shd w:val="clear" w:color="auto" w:fill="auto"/>
            <w:vAlign w:val="center"/>
            <w:hideMark/>
          </w:tcPr>
          <w:p w:rsidR="00310CA4" w:rsidRPr="00310CA4" w:rsidRDefault="00B875ED" w:rsidP="00310CA4">
            <w:pPr>
              <w:tabs>
                <w:tab w:val="clear" w:pos="432"/>
              </w:tabs>
              <w:spacing w:line="240" w:lineRule="auto"/>
              <w:ind w:firstLine="0"/>
              <w:jc w:val="right"/>
              <w:rPr>
                <w:rFonts w:ascii="Calibri" w:hAnsi="Calibri" w:cs="Calibri"/>
                <w:color w:val="000000"/>
                <w:sz w:val="22"/>
                <w:szCs w:val="22"/>
              </w:rPr>
            </w:pPr>
            <w:r>
              <w:rPr>
                <w:rFonts w:ascii="Calibri" w:hAnsi="Calibri" w:cs="Calibri"/>
                <w:color w:val="000000"/>
                <w:sz w:val="22"/>
                <w:szCs w:val="22"/>
              </w:rPr>
              <w:t>1</w:t>
            </w:r>
            <w:r w:rsidR="00310CA4" w:rsidRPr="00310CA4">
              <w:rPr>
                <w:rFonts w:ascii="Calibri" w:hAnsi="Calibri" w:cs="Calibri"/>
                <w:color w:val="000000"/>
                <w:sz w:val="22"/>
                <w:szCs w:val="22"/>
              </w:rPr>
              <w:t>1</w:t>
            </w:r>
            <w:r>
              <w:rPr>
                <w:rFonts w:ascii="Calibri" w:hAnsi="Calibri" w:cs="Calibri"/>
                <w:color w:val="000000"/>
                <w:sz w:val="22"/>
                <w:szCs w:val="22"/>
              </w:rPr>
              <w:t>99</w:t>
            </w:r>
          </w:p>
        </w:tc>
        <w:tc>
          <w:tcPr>
            <w:tcW w:w="1200" w:type="dxa"/>
            <w:tcBorders>
              <w:top w:val="nil"/>
              <w:left w:val="nil"/>
              <w:bottom w:val="single" w:sz="8" w:space="0" w:color="auto"/>
              <w:right w:val="single" w:sz="8" w:space="0" w:color="auto"/>
            </w:tcBorders>
            <w:shd w:val="clear" w:color="auto" w:fill="auto"/>
            <w:noWrap/>
            <w:vAlign w:val="center"/>
            <w:hideMark/>
          </w:tcPr>
          <w:p w:rsidR="00310CA4" w:rsidRPr="00310CA4" w:rsidRDefault="00B875ED" w:rsidP="00310CA4">
            <w:pPr>
              <w:tabs>
                <w:tab w:val="clear" w:pos="432"/>
              </w:tabs>
              <w:spacing w:line="240" w:lineRule="auto"/>
              <w:ind w:firstLine="0"/>
              <w:jc w:val="right"/>
              <w:rPr>
                <w:rFonts w:ascii="Calibri" w:hAnsi="Calibri" w:cs="Calibri"/>
                <w:color w:val="000000"/>
                <w:sz w:val="22"/>
                <w:szCs w:val="22"/>
              </w:rPr>
            </w:pPr>
            <w:r>
              <w:rPr>
                <w:rFonts w:ascii="Calibri" w:hAnsi="Calibri" w:cs="Calibri"/>
                <w:color w:val="000000"/>
                <w:sz w:val="22"/>
                <w:szCs w:val="22"/>
              </w:rPr>
              <w:t>0.0166</w:t>
            </w:r>
            <w:bookmarkStart w:id="5" w:name="_GoBack"/>
            <w:bookmarkEnd w:id="5"/>
          </w:p>
        </w:tc>
        <w:tc>
          <w:tcPr>
            <w:tcW w:w="1120" w:type="dxa"/>
            <w:tcBorders>
              <w:top w:val="nil"/>
              <w:left w:val="nil"/>
              <w:bottom w:val="single" w:sz="8" w:space="0" w:color="auto"/>
              <w:right w:val="single" w:sz="8" w:space="0" w:color="auto"/>
            </w:tcBorders>
            <w:shd w:val="clear" w:color="auto" w:fill="auto"/>
            <w:noWrap/>
            <w:vAlign w:val="center"/>
            <w:hideMark/>
          </w:tcPr>
          <w:p w:rsidR="00310CA4" w:rsidRPr="00310CA4" w:rsidRDefault="00310CA4" w:rsidP="00310CA4">
            <w:pPr>
              <w:tabs>
                <w:tab w:val="clear" w:pos="432"/>
              </w:tabs>
              <w:spacing w:line="240" w:lineRule="auto"/>
              <w:ind w:firstLine="0"/>
              <w:jc w:val="right"/>
              <w:rPr>
                <w:rFonts w:ascii="Calibri" w:hAnsi="Calibri" w:cs="Calibri"/>
                <w:color w:val="000000"/>
                <w:sz w:val="22"/>
                <w:szCs w:val="22"/>
              </w:rPr>
            </w:pPr>
            <w:r w:rsidRPr="00310CA4">
              <w:rPr>
                <w:rFonts w:ascii="Calibri" w:hAnsi="Calibri" w:cs="Calibri"/>
                <w:color w:val="000000"/>
                <w:sz w:val="22"/>
                <w:szCs w:val="22"/>
              </w:rPr>
              <w:t>19.98</w:t>
            </w:r>
          </w:p>
        </w:tc>
      </w:tr>
    </w:tbl>
    <w:p w:rsidR="00377CB5" w:rsidRDefault="00377CB5" w:rsidP="00377CB5">
      <w:pPr>
        <w:spacing w:line="240" w:lineRule="auto"/>
      </w:pPr>
    </w:p>
    <w:p w:rsidR="00377CB5" w:rsidRDefault="00377CB5" w:rsidP="00377CB5">
      <w:pPr>
        <w:spacing w:line="240" w:lineRule="auto"/>
      </w:pPr>
    </w:p>
    <w:p w:rsidR="00377CB5" w:rsidRPr="00377CB5" w:rsidRDefault="00377CB5" w:rsidP="00377CB5">
      <w:pPr>
        <w:spacing w:line="240" w:lineRule="auto"/>
      </w:pPr>
    </w:p>
    <w:p w:rsidR="002A7267" w:rsidRDefault="0030287A" w:rsidP="00107784">
      <w:pPr>
        <w:pStyle w:val="Heading3"/>
      </w:pPr>
      <w:r>
        <w:t>Email reminder for nonresponse follow-up</w:t>
      </w:r>
    </w:p>
    <w:p w:rsidR="0030287A" w:rsidRPr="00CF6F52" w:rsidRDefault="0030287A" w:rsidP="0030287A">
      <w:pPr>
        <w:spacing w:after="120" w:line="240" w:lineRule="auto"/>
        <w:rPr>
          <w:rFonts w:ascii="Calibri" w:hAnsi="Calibri" w:cs="Arial"/>
          <w:sz w:val="22"/>
          <w:szCs w:val="22"/>
        </w:rPr>
      </w:pPr>
      <w:r w:rsidRPr="00CF6F52">
        <w:rPr>
          <w:rFonts w:ascii="Calibri" w:hAnsi="Calibri" w:cs="Arial"/>
          <w:sz w:val="22"/>
          <w:szCs w:val="22"/>
        </w:rPr>
        <w:t>February x, 2014</w:t>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fldChar w:fldCharType="begin"/>
      </w:r>
      <w:r w:rsidRPr="00CF6F52">
        <w:rPr>
          <w:rFonts w:ascii="Calibri" w:hAnsi="Calibri" w:cs="Calibri"/>
          <w:sz w:val="22"/>
          <w:szCs w:val="22"/>
        </w:rPr>
        <w:instrText xml:space="preserve"> MERGEFIELD "contact" </w:instrText>
      </w:r>
      <w:r w:rsidRPr="00CF6F52">
        <w:rPr>
          <w:rFonts w:ascii="Calibri" w:hAnsi="Calibri" w:cs="Calibri"/>
          <w:sz w:val="22"/>
          <w:szCs w:val="22"/>
        </w:rPr>
        <w:fldChar w:fldCharType="separate"/>
      </w:r>
      <w:r w:rsidRPr="00CF6F52">
        <w:rPr>
          <w:rFonts w:ascii="Calibri" w:hAnsi="Calibri" w:cs="Calibri"/>
          <w:noProof/>
          <w:sz w:val="22"/>
          <w:szCs w:val="22"/>
        </w:rPr>
        <w:t>«contact»</w:t>
      </w:r>
      <w:r w:rsidRPr="00CF6F52">
        <w:rPr>
          <w:rFonts w:ascii="Calibri" w:hAnsi="Calibri" w:cs="Calibri"/>
          <w:sz w:val="22"/>
          <w:szCs w:val="22"/>
        </w:rPr>
        <w:fldChar w:fldCharType="end"/>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fldChar w:fldCharType="begin"/>
      </w:r>
      <w:r w:rsidRPr="00CF6F52">
        <w:rPr>
          <w:rFonts w:ascii="Calibri" w:hAnsi="Calibri" w:cs="Calibri"/>
          <w:sz w:val="22"/>
          <w:szCs w:val="22"/>
        </w:rPr>
        <w:instrText xml:space="preserve"> MERGEFIELD "title" </w:instrText>
      </w:r>
      <w:r w:rsidRPr="00CF6F52">
        <w:rPr>
          <w:rFonts w:ascii="Calibri" w:hAnsi="Calibri" w:cs="Calibri"/>
          <w:sz w:val="22"/>
          <w:szCs w:val="22"/>
        </w:rPr>
        <w:fldChar w:fldCharType="separate"/>
      </w:r>
      <w:r w:rsidRPr="00CF6F52">
        <w:rPr>
          <w:rFonts w:ascii="Calibri" w:hAnsi="Calibri" w:cs="Calibri"/>
          <w:noProof/>
          <w:sz w:val="22"/>
          <w:szCs w:val="22"/>
        </w:rPr>
        <w:t>«title»</w:t>
      </w:r>
      <w:r w:rsidRPr="00CF6F52">
        <w:rPr>
          <w:rFonts w:ascii="Calibri" w:hAnsi="Calibri" w:cs="Calibri"/>
          <w:sz w:val="22"/>
          <w:szCs w:val="22"/>
        </w:rPr>
        <w:fldChar w:fldCharType="end"/>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fldChar w:fldCharType="begin"/>
      </w:r>
      <w:r w:rsidRPr="00CF6F52">
        <w:rPr>
          <w:rFonts w:ascii="Calibri" w:hAnsi="Calibri" w:cs="Calibri"/>
          <w:sz w:val="22"/>
          <w:szCs w:val="22"/>
        </w:rPr>
        <w:instrText xml:space="preserve"> MERGEFIELD "bname" </w:instrText>
      </w:r>
      <w:r w:rsidRPr="00CF6F52">
        <w:rPr>
          <w:rFonts w:ascii="Calibri" w:hAnsi="Calibri" w:cs="Calibri"/>
          <w:sz w:val="22"/>
          <w:szCs w:val="22"/>
        </w:rPr>
        <w:fldChar w:fldCharType="separate"/>
      </w:r>
      <w:r w:rsidRPr="00CF6F52">
        <w:rPr>
          <w:rFonts w:ascii="Calibri" w:hAnsi="Calibri" w:cs="Calibri"/>
          <w:noProof/>
          <w:sz w:val="22"/>
          <w:szCs w:val="22"/>
        </w:rPr>
        <w:t>«bname»</w:t>
      </w:r>
      <w:r w:rsidRPr="00CF6F52">
        <w:rPr>
          <w:rFonts w:ascii="Calibri" w:hAnsi="Calibri" w:cs="Calibri"/>
          <w:sz w:val="22"/>
          <w:szCs w:val="22"/>
        </w:rPr>
        <w:fldChar w:fldCharType="end"/>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fldChar w:fldCharType="begin"/>
      </w:r>
      <w:r w:rsidRPr="00CF6F52">
        <w:rPr>
          <w:rFonts w:ascii="Calibri" w:hAnsi="Calibri" w:cs="Calibri"/>
          <w:sz w:val="22"/>
          <w:szCs w:val="22"/>
        </w:rPr>
        <w:instrText xml:space="preserve"> MERGEFIELD "addr1" </w:instrText>
      </w:r>
      <w:r w:rsidRPr="00CF6F52">
        <w:rPr>
          <w:rFonts w:ascii="Calibri" w:hAnsi="Calibri" w:cs="Calibri"/>
          <w:sz w:val="22"/>
          <w:szCs w:val="22"/>
        </w:rPr>
        <w:fldChar w:fldCharType="separate"/>
      </w:r>
      <w:r w:rsidRPr="00CF6F52">
        <w:rPr>
          <w:rFonts w:ascii="Calibri" w:hAnsi="Calibri" w:cs="Calibri"/>
          <w:noProof/>
          <w:sz w:val="22"/>
          <w:szCs w:val="22"/>
        </w:rPr>
        <w:t>«addr1»</w:t>
      </w:r>
      <w:r w:rsidRPr="00CF6F52">
        <w:rPr>
          <w:rFonts w:ascii="Calibri" w:hAnsi="Calibri" w:cs="Calibri"/>
          <w:sz w:val="22"/>
          <w:szCs w:val="22"/>
        </w:rPr>
        <w:fldChar w:fldCharType="end"/>
      </w:r>
      <w:r w:rsidRPr="00CF6F52">
        <w:rPr>
          <w:rFonts w:ascii="Calibri" w:hAnsi="Calibri" w:cs="Calibri"/>
          <w:sz w:val="22"/>
          <w:szCs w:val="22"/>
        </w:rPr>
        <w:t xml:space="preserve"> </w:t>
      </w:r>
      <w:r w:rsidRPr="00CF6F52">
        <w:rPr>
          <w:rFonts w:ascii="Calibri" w:hAnsi="Calibri" w:cs="Calibri"/>
          <w:sz w:val="22"/>
          <w:szCs w:val="22"/>
        </w:rPr>
        <w:fldChar w:fldCharType="begin"/>
      </w:r>
      <w:r w:rsidRPr="00CF6F52">
        <w:rPr>
          <w:rFonts w:ascii="Calibri" w:hAnsi="Calibri" w:cs="Calibri"/>
          <w:sz w:val="22"/>
          <w:szCs w:val="22"/>
        </w:rPr>
        <w:instrText xml:space="preserve"> MERGEFIELD "unit" </w:instrText>
      </w:r>
      <w:r w:rsidRPr="00CF6F52">
        <w:rPr>
          <w:rFonts w:ascii="Calibri" w:hAnsi="Calibri" w:cs="Calibri"/>
          <w:sz w:val="22"/>
          <w:szCs w:val="22"/>
        </w:rPr>
        <w:fldChar w:fldCharType="separate"/>
      </w:r>
      <w:r w:rsidRPr="00CF6F52">
        <w:rPr>
          <w:rFonts w:ascii="Calibri" w:hAnsi="Calibri" w:cs="Calibri"/>
          <w:noProof/>
          <w:sz w:val="22"/>
          <w:szCs w:val="22"/>
        </w:rPr>
        <w:t>«unit»</w:t>
      </w:r>
      <w:r w:rsidRPr="00CF6F52">
        <w:rPr>
          <w:rFonts w:ascii="Calibri" w:hAnsi="Calibri" w:cs="Calibri"/>
          <w:sz w:val="22"/>
          <w:szCs w:val="22"/>
        </w:rPr>
        <w:fldChar w:fldCharType="end"/>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lastRenderedPageBreak/>
        <w:fldChar w:fldCharType="begin"/>
      </w:r>
      <w:r w:rsidRPr="00CF6F52">
        <w:rPr>
          <w:rFonts w:ascii="Calibri" w:hAnsi="Calibri" w:cs="Calibri"/>
          <w:sz w:val="22"/>
          <w:szCs w:val="22"/>
        </w:rPr>
        <w:instrText xml:space="preserve"> MERGEFIELD "city" </w:instrText>
      </w:r>
      <w:r w:rsidRPr="00CF6F52">
        <w:rPr>
          <w:rFonts w:ascii="Calibri" w:hAnsi="Calibri" w:cs="Calibri"/>
          <w:sz w:val="22"/>
          <w:szCs w:val="22"/>
        </w:rPr>
        <w:fldChar w:fldCharType="separate"/>
      </w:r>
      <w:r w:rsidRPr="00CF6F52">
        <w:rPr>
          <w:rFonts w:ascii="Calibri" w:hAnsi="Calibri" w:cs="Calibri"/>
          <w:noProof/>
          <w:sz w:val="22"/>
          <w:szCs w:val="22"/>
        </w:rPr>
        <w:t>«city»</w:t>
      </w:r>
      <w:r w:rsidRPr="00CF6F52">
        <w:rPr>
          <w:rFonts w:ascii="Calibri" w:hAnsi="Calibri" w:cs="Calibri"/>
          <w:sz w:val="22"/>
          <w:szCs w:val="22"/>
        </w:rPr>
        <w:fldChar w:fldCharType="end"/>
      </w:r>
      <w:r w:rsidRPr="00CF6F52">
        <w:rPr>
          <w:rFonts w:ascii="Calibri" w:hAnsi="Calibri" w:cs="Calibri"/>
          <w:sz w:val="22"/>
          <w:szCs w:val="22"/>
        </w:rPr>
        <w:t xml:space="preserve">, </w:t>
      </w:r>
      <w:r w:rsidRPr="00CF6F52">
        <w:rPr>
          <w:rFonts w:ascii="Calibri" w:hAnsi="Calibri" w:cs="Calibri"/>
          <w:sz w:val="22"/>
          <w:szCs w:val="22"/>
        </w:rPr>
        <w:fldChar w:fldCharType="begin"/>
      </w:r>
      <w:r w:rsidRPr="00CF6F52">
        <w:rPr>
          <w:rFonts w:ascii="Calibri" w:hAnsi="Calibri" w:cs="Calibri"/>
          <w:sz w:val="22"/>
          <w:szCs w:val="22"/>
        </w:rPr>
        <w:instrText xml:space="preserve"> MERGEFIELD "state" </w:instrText>
      </w:r>
      <w:r w:rsidRPr="00CF6F52">
        <w:rPr>
          <w:rFonts w:ascii="Calibri" w:hAnsi="Calibri" w:cs="Calibri"/>
          <w:sz w:val="22"/>
          <w:szCs w:val="22"/>
        </w:rPr>
        <w:fldChar w:fldCharType="separate"/>
      </w:r>
      <w:r w:rsidRPr="00CF6F52">
        <w:rPr>
          <w:rFonts w:ascii="Calibri" w:hAnsi="Calibri" w:cs="Calibri"/>
          <w:noProof/>
          <w:sz w:val="22"/>
          <w:szCs w:val="22"/>
        </w:rPr>
        <w:t>«state»</w:t>
      </w:r>
      <w:r w:rsidRPr="00CF6F52">
        <w:rPr>
          <w:rFonts w:ascii="Calibri" w:hAnsi="Calibri" w:cs="Calibri"/>
          <w:sz w:val="22"/>
          <w:szCs w:val="22"/>
        </w:rPr>
        <w:fldChar w:fldCharType="end"/>
      </w:r>
      <w:r w:rsidRPr="00CF6F52">
        <w:rPr>
          <w:rFonts w:ascii="Calibri" w:hAnsi="Calibri" w:cs="Calibri"/>
          <w:sz w:val="22"/>
          <w:szCs w:val="22"/>
        </w:rPr>
        <w:t xml:space="preserve"> </w:t>
      </w:r>
      <w:r w:rsidRPr="00CF6F52">
        <w:rPr>
          <w:rFonts w:ascii="Calibri" w:hAnsi="Calibri" w:cs="Calibri"/>
          <w:sz w:val="22"/>
          <w:szCs w:val="22"/>
        </w:rPr>
        <w:fldChar w:fldCharType="begin"/>
      </w:r>
      <w:r w:rsidRPr="00CF6F52">
        <w:rPr>
          <w:rFonts w:ascii="Calibri" w:hAnsi="Calibri" w:cs="Calibri"/>
          <w:sz w:val="22"/>
          <w:szCs w:val="22"/>
        </w:rPr>
        <w:instrText xml:space="preserve"> MERGEFIELD "zip" </w:instrText>
      </w:r>
      <w:r w:rsidRPr="00CF6F52">
        <w:rPr>
          <w:rFonts w:ascii="Calibri" w:hAnsi="Calibri" w:cs="Calibri"/>
          <w:sz w:val="22"/>
          <w:szCs w:val="22"/>
        </w:rPr>
        <w:fldChar w:fldCharType="separate"/>
      </w:r>
      <w:r w:rsidRPr="00CF6F52">
        <w:rPr>
          <w:rFonts w:ascii="Calibri" w:hAnsi="Calibri" w:cs="Calibri"/>
          <w:noProof/>
          <w:sz w:val="22"/>
          <w:szCs w:val="22"/>
        </w:rPr>
        <w:t>«zip»</w:t>
      </w:r>
      <w:r w:rsidRPr="00CF6F52">
        <w:rPr>
          <w:rFonts w:ascii="Calibri" w:hAnsi="Calibri" w:cs="Calibri"/>
          <w:sz w:val="22"/>
          <w:szCs w:val="22"/>
        </w:rPr>
        <w:fldChar w:fldCharType="end"/>
      </w:r>
    </w:p>
    <w:p w:rsidR="0030287A" w:rsidRPr="00CF6F52" w:rsidRDefault="0030287A" w:rsidP="0030287A">
      <w:pPr>
        <w:spacing w:line="240" w:lineRule="auto"/>
        <w:rPr>
          <w:rFonts w:ascii="Calibri" w:hAnsi="Calibri" w:cs="Calibri"/>
          <w:sz w:val="22"/>
          <w:szCs w:val="22"/>
        </w:rPr>
      </w:pPr>
    </w:p>
    <w:p w:rsidR="0030287A" w:rsidRPr="00CF6F52" w:rsidRDefault="0030287A" w:rsidP="0030287A">
      <w:pPr>
        <w:spacing w:line="240" w:lineRule="auto"/>
        <w:rPr>
          <w:rFonts w:ascii="Calibri" w:hAnsi="Calibri" w:cs="Calibri"/>
          <w:sz w:val="22"/>
          <w:szCs w:val="22"/>
        </w:rPr>
      </w:pPr>
      <w:r w:rsidRPr="00CF6F52">
        <w:rPr>
          <w:rFonts w:ascii="Calibri" w:hAnsi="Calibri" w:cs="Calibri"/>
          <w:sz w:val="22"/>
          <w:szCs w:val="22"/>
        </w:rPr>
        <w:t xml:space="preserve">Dear </w:t>
      </w:r>
      <w:r w:rsidRPr="00CF6F52">
        <w:rPr>
          <w:rFonts w:ascii="Calibri" w:hAnsi="Calibri" w:cs="Calibri"/>
          <w:sz w:val="22"/>
          <w:szCs w:val="22"/>
        </w:rPr>
        <w:fldChar w:fldCharType="begin"/>
      </w:r>
      <w:r w:rsidRPr="00CF6F52">
        <w:rPr>
          <w:rFonts w:ascii="Calibri" w:hAnsi="Calibri" w:cs="Calibri"/>
          <w:sz w:val="22"/>
          <w:szCs w:val="22"/>
        </w:rPr>
        <w:instrText xml:space="preserve"> MERGEFIELD "contact" </w:instrText>
      </w:r>
      <w:r w:rsidRPr="00CF6F52">
        <w:rPr>
          <w:rFonts w:ascii="Calibri" w:hAnsi="Calibri" w:cs="Calibri"/>
          <w:sz w:val="22"/>
          <w:szCs w:val="22"/>
        </w:rPr>
        <w:fldChar w:fldCharType="separate"/>
      </w:r>
      <w:r w:rsidRPr="00CF6F52">
        <w:rPr>
          <w:rFonts w:ascii="Calibri" w:hAnsi="Calibri" w:cs="Calibri"/>
          <w:noProof/>
          <w:sz w:val="22"/>
          <w:szCs w:val="22"/>
        </w:rPr>
        <w:t>«contact»</w:t>
      </w:r>
      <w:r w:rsidRPr="00CF6F52">
        <w:rPr>
          <w:rFonts w:ascii="Calibri" w:hAnsi="Calibri" w:cs="Calibri"/>
          <w:sz w:val="22"/>
          <w:szCs w:val="22"/>
        </w:rPr>
        <w:fldChar w:fldCharType="end"/>
      </w:r>
      <w:r w:rsidRPr="00CF6F52">
        <w:rPr>
          <w:rFonts w:ascii="Calibri" w:hAnsi="Calibri" w:cs="Calibri"/>
          <w:sz w:val="22"/>
          <w:szCs w:val="22"/>
        </w:rPr>
        <w:t>,</w:t>
      </w:r>
    </w:p>
    <w:p w:rsidR="0030287A" w:rsidRPr="00CF6F52" w:rsidRDefault="0030287A" w:rsidP="0030287A">
      <w:pPr>
        <w:spacing w:line="240" w:lineRule="auto"/>
        <w:rPr>
          <w:rFonts w:ascii="Calibri" w:hAnsi="Calibri" w:cs="Calibri"/>
          <w:sz w:val="22"/>
          <w:szCs w:val="22"/>
        </w:rPr>
      </w:pPr>
    </w:p>
    <w:p w:rsidR="0030287A" w:rsidRDefault="0030287A" w:rsidP="0030287A">
      <w:pPr>
        <w:spacing w:line="240" w:lineRule="auto"/>
        <w:rPr>
          <w:rFonts w:ascii="Calibri" w:hAnsi="Calibri" w:cs="Calibri"/>
          <w:sz w:val="22"/>
          <w:szCs w:val="22"/>
        </w:rPr>
      </w:pPr>
      <w:r w:rsidRPr="00CF6F52">
        <w:rPr>
          <w:rFonts w:ascii="Calibri" w:hAnsi="Calibri" w:cs="Calibri"/>
          <w:sz w:val="22"/>
          <w:szCs w:val="22"/>
        </w:rPr>
        <w:t xml:space="preserve">We need your help </w:t>
      </w:r>
      <w:r w:rsidRPr="00CF6F52">
        <w:rPr>
          <w:rFonts w:ascii="Calibri" w:hAnsi="Calibri" w:cs="Calibri"/>
          <w:b/>
          <w:sz w:val="22"/>
          <w:szCs w:val="22"/>
        </w:rPr>
        <w:t>to identify the most pressing issues businesses face</w:t>
      </w:r>
      <w:r w:rsidRPr="00CF6F52">
        <w:rPr>
          <w:rFonts w:ascii="Calibri" w:hAnsi="Calibri" w:cs="Calibri"/>
          <w:sz w:val="22"/>
          <w:szCs w:val="22"/>
        </w:rPr>
        <w:t xml:space="preserve">!  </w:t>
      </w:r>
      <w:r>
        <w:rPr>
          <w:rFonts w:ascii="Calibri" w:hAnsi="Calibri" w:cs="Calibri"/>
          <w:sz w:val="22"/>
          <w:szCs w:val="22"/>
        </w:rPr>
        <w:t xml:space="preserve">The federal government creates programs designed to help businesses. When businesses thrive our economy improves and workers have more job opportunities. Your response will have impact and be heard by decision makers. </w:t>
      </w:r>
    </w:p>
    <w:p w:rsidR="0030287A" w:rsidRDefault="0030287A" w:rsidP="0030287A">
      <w:pPr>
        <w:spacing w:line="240" w:lineRule="auto"/>
        <w:rPr>
          <w:rFonts w:ascii="Calibri" w:hAnsi="Calibri" w:cs="Calibri"/>
          <w:sz w:val="22"/>
          <w:szCs w:val="22"/>
        </w:rPr>
      </w:pPr>
    </w:p>
    <w:p w:rsidR="0030287A" w:rsidRPr="00CF6F52" w:rsidRDefault="0030287A" w:rsidP="0030287A">
      <w:pPr>
        <w:spacing w:line="240" w:lineRule="auto"/>
        <w:rPr>
          <w:rFonts w:ascii="Calibri" w:hAnsi="Calibri" w:cs="Calibri"/>
          <w:sz w:val="22"/>
          <w:szCs w:val="22"/>
        </w:rPr>
      </w:pPr>
      <w:r w:rsidRPr="00CF6F52">
        <w:rPr>
          <w:rFonts w:ascii="Calibri" w:hAnsi="Calibri" w:cs="Calibri"/>
          <w:sz w:val="22"/>
          <w:szCs w:val="22"/>
        </w:rPr>
        <w:t>Recently we have tried to contact you to ask you to complete a survey about the challenges firms like yours face in today’s tough economy.  If you have already completed this survey, thank you!  If you have not answered the questions yet, we hope you will do so as soon as possible.</w:t>
      </w:r>
    </w:p>
    <w:p w:rsidR="0030287A" w:rsidRPr="00CF6F52" w:rsidRDefault="0030287A" w:rsidP="0030287A">
      <w:pPr>
        <w:spacing w:line="240" w:lineRule="auto"/>
        <w:rPr>
          <w:rFonts w:ascii="Calibri" w:hAnsi="Calibri" w:cs="Calibri"/>
          <w:sz w:val="22"/>
          <w:szCs w:val="22"/>
        </w:rPr>
      </w:pP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t>For this study we are contacting a wide variety of businesses across the nation.  The results will help government understand some of what keeps businesses vital and thriving.  The best way to</w:t>
      </w:r>
      <w:r>
        <w:rPr>
          <w:rFonts w:ascii="Calibri" w:hAnsi="Calibri" w:cs="Calibri"/>
          <w:sz w:val="22"/>
          <w:szCs w:val="22"/>
        </w:rPr>
        <w:t xml:space="preserve"> understand barriers and obstacles</w:t>
      </w:r>
      <w:r w:rsidRPr="00CF6F52">
        <w:rPr>
          <w:rFonts w:ascii="Calibri" w:hAnsi="Calibri" w:cs="Calibri"/>
          <w:sz w:val="22"/>
          <w:szCs w:val="22"/>
        </w:rPr>
        <w:t xml:space="preserve"> </w:t>
      </w:r>
      <w:r>
        <w:rPr>
          <w:rFonts w:ascii="Calibri" w:hAnsi="Calibri" w:cs="Calibri"/>
          <w:sz w:val="22"/>
          <w:szCs w:val="22"/>
        </w:rPr>
        <w:t xml:space="preserve">to business </w:t>
      </w:r>
      <w:r w:rsidRPr="00CF6F52">
        <w:rPr>
          <w:rFonts w:ascii="Calibri" w:hAnsi="Calibri" w:cs="Calibri"/>
          <w:sz w:val="22"/>
          <w:szCs w:val="22"/>
        </w:rPr>
        <w:t xml:space="preserve">is to ask directly. </w:t>
      </w:r>
    </w:p>
    <w:p w:rsidR="0030287A" w:rsidRPr="00CF6F52" w:rsidRDefault="0030287A" w:rsidP="0030287A">
      <w:pPr>
        <w:spacing w:line="240" w:lineRule="auto"/>
        <w:rPr>
          <w:rFonts w:ascii="Calibri" w:hAnsi="Calibri" w:cs="Calibri"/>
          <w:sz w:val="22"/>
          <w:szCs w:val="22"/>
        </w:rPr>
      </w:pPr>
    </w:p>
    <w:p w:rsidR="0030287A" w:rsidRPr="00CF6F52" w:rsidRDefault="0030287A" w:rsidP="0030287A">
      <w:pPr>
        <w:spacing w:line="240" w:lineRule="auto"/>
        <w:rPr>
          <w:rFonts w:ascii="Calibri" w:hAnsi="Calibri" w:cs="Calibri"/>
          <w:b/>
          <w:sz w:val="22"/>
          <w:szCs w:val="22"/>
        </w:rPr>
      </w:pPr>
      <w:r w:rsidRPr="00CF6F52">
        <w:rPr>
          <w:rFonts w:ascii="Calibri" w:hAnsi="Calibri" w:cs="Calibri"/>
          <w:sz w:val="22"/>
          <w:szCs w:val="22"/>
        </w:rPr>
        <w:t xml:space="preserve">To complete the survey, click on this link </w:t>
      </w:r>
      <w:hyperlink r:id="rId7" w:history="1">
        <w:r w:rsidRPr="00CF6F52">
          <w:rPr>
            <w:rStyle w:val="Hyperlink"/>
            <w:rFonts w:ascii="Calibri" w:hAnsi="Calibri" w:cs="Calibri"/>
            <w:b/>
            <w:sz w:val="22"/>
            <w:szCs w:val="22"/>
          </w:rPr>
          <w:t>http://opinion.wsu.edu/business/</w:t>
        </w:r>
      </w:hyperlink>
      <w:r w:rsidRPr="00CF6F52">
        <w:rPr>
          <w:rFonts w:ascii="Calibri" w:hAnsi="Calibri" w:cs="Calibri"/>
          <w:sz w:val="22"/>
          <w:szCs w:val="22"/>
        </w:rPr>
        <w:t xml:space="preserve"> to go to the web page.  Next, enter this access code </w:t>
      </w:r>
      <w:r w:rsidRPr="00CF6F52">
        <w:rPr>
          <w:rFonts w:ascii="Calibri" w:hAnsi="Calibri" w:cs="Calibri"/>
          <w:b/>
          <w:color w:val="0000FF"/>
          <w:sz w:val="22"/>
          <w:szCs w:val="22"/>
        </w:rPr>
        <w:fldChar w:fldCharType="begin"/>
      </w:r>
      <w:r w:rsidRPr="00CF6F52">
        <w:rPr>
          <w:rFonts w:ascii="Calibri" w:hAnsi="Calibri" w:cs="Calibri"/>
          <w:b/>
          <w:color w:val="0000FF"/>
          <w:sz w:val="22"/>
          <w:szCs w:val="22"/>
        </w:rPr>
        <w:instrText xml:space="preserve"> MERGEFIELD "RESPID" </w:instrText>
      </w:r>
      <w:r w:rsidRPr="00CF6F52">
        <w:rPr>
          <w:rFonts w:ascii="Calibri" w:hAnsi="Calibri" w:cs="Calibri"/>
          <w:b/>
          <w:color w:val="0000FF"/>
          <w:sz w:val="22"/>
          <w:szCs w:val="22"/>
        </w:rPr>
        <w:fldChar w:fldCharType="separate"/>
      </w:r>
      <w:r w:rsidRPr="00CF6F52">
        <w:rPr>
          <w:rFonts w:ascii="Calibri" w:hAnsi="Calibri" w:cs="Calibri"/>
          <w:b/>
          <w:noProof/>
          <w:color w:val="0000FF"/>
          <w:sz w:val="22"/>
          <w:szCs w:val="22"/>
        </w:rPr>
        <w:t>«RESPID»</w:t>
      </w:r>
      <w:r w:rsidRPr="00CF6F52">
        <w:rPr>
          <w:rFonts w:ascii="Calibri" w:hAnsi="Calibri" w:cs="Calibri"/>
          <w:b/>
          <w:color w:val="0000FF"/>
          <w:sz w:val="22"/>
          <w:szCs w:val="22"/>
        </w:rPr>
        <w:fldChar w:fldCharType="end"/>
      </w:r>
      <w:r w:rsidRPr="00CF6F52">
        <w:rPr>
          <w:rFonts w:ascii="Calibri" w:hAnsi="Calibri" w:cs="Calibri"/>
          <w:sz w:val="22"/>
          <w:szCs w:val="22"/>
        </w:rPr>
        <w:t xml:space="preserve"> in the space indicated.</w:t>
      </w:r>
    </w:p>
    <w:p w:rsidR="0030287A" w:rsidRPr="00CF6F52" w:rsidRDefault="0030287A" w:rsidP="0030287A">
      <w:pPr>
        <w:spacing w:line="240" w:lineRule="auto"/>
        <w:rPr>
          <w:rFonts w:ascii="Calibri" w:hAnsi="Calibri" w:cs="Calibri"/>
          <w:sz w:val="22"/>
          <w:szCs w:val="22"/>
        </w:rPr>
      </w:pPr>
    </w:p>
    <w:p w:rsidR="0030287A" w:rsidRPr="00CF6F52" w:rsidRDefault="0030287A" w:rsidP="0030287A">
      <w:pPr>
        <w:spacing w:line="240" w:lineRule="auto"/>
        <w:rPr>
          <w:rFonts w:ascii="Calibri" w:hAnsi="Calibri" w:cs="Arial"/>
          <w:sz w:val="22"/>
          <w:szCs w:val="22"/>
        </w:rPr>
      </w:pPr>
      <w:r w:rsidRPr="00CF6F52">
        <w:rPr>
          <w:rFonts w:ascii="Calibri" w:hAnsi="Calibri" w:cs="Arial"/>
          <w:sz w:val="22"/>
          <w:szCs w:val="22"/>
        </w:rPr>
        <w:t xml:space="preserve">What is learned from this survey will be shared with Congress, the Small Business Administration, other Federal agencies and the public. </w:t>
      </w:r>
      <w:r>
        <w:rPr>
          <w:rFonts w:ascii="Calibri" w:hAnsi="Calibri" w:cs="Arial"/>
          <w:sz w:val="22"/>
          <w:szCs w:val="22"/>
        </w:rPr>
        <w:t>In the past, t</w:t>
      </w:r>
      <w:r w:rsidRPr="00CF6F52">
        <w:rPr>
          <w:rFonts w:ascii="Calibri" w:hAnsi="Calibri" w:cs="Arial"/>
          <w:sz w:val="22"/>
          <w:szCs w:val="22"/>
        </w:rPr>
        <w:t xml:space="preserve">hese agencies </w:t>
      </w:r>
      <w:r>
        <w:rPr>
          <w:rFonts w:ascii="Calibri" w:hAnsi="Calibri" w:cs="Arial"/>
          <w:sz w:val="22"/>
          <w:szCs w:val="22"/>
        </w:rPr>
        <w:t xml:space="preserve">have </w:t>
      </w:r>
      <w:r w:rsidRPr="00CF6F52">
        <w:rPr>
          <w:rFonts w:ascii="Calibri" w:hAnsi="Calibri" w:cs="Arial"/>
          <w:sz w:val="22"/>
          <w:szCs w:val="22"/>
        </w:rPr>
        <w:t>create</w:t>
      </w:r>
      <w:r>
        <w:rPr>
          <w:rFonts w:ascii="Calibri" w:hAnsi="Calibri" w:cs="Arial"/>
          <w:sz w:val="22"/>
          <w:szCs w:val="22"/>
        </w:rPr>
        <w:t>d</w:t>
      </w:r>
      <w:r w:rsidRPr="00CF6F52">
        <w:rPr>
          <w:rFonts w:ascii="Calibri" w:hAnsi="Calibri" w:cs="Arial"/>
          <w:sz w:val="22"/>
          <w:szCs w:val="22"/>
        </w:rPr>
        <w:t xml:space="preserve"> programs to </w:t>
      </w:r>
      <w:r>
        <w:rPr>
          <w:rFonts w:ascii="Calibri" w:hAnsi="Calibri" w:cs="Arial"/>
          <w:sz w:val="22"/>
          <w:szCs w:val="22"/>
        </w:rPr>
        <w:t>foster and stimulate</w:t>
      </w:r>
      <w:r w:rsidRPr="00CF6F52">
        <w:rPr>
          <w:rFonts w:ascii="Calibri" w:hAnsi="Calibri" w:cs="Arial"/>
          <w:sz w:val="22"/>
          <w:szCs w:val="22"/>
        </w:rPr>
        <w:t xml:space="preserve"> businesses </w:t>
      </w:r>
      <w:r>
        <w:rPr>
          <w:rFonts w:ascii="Calibri" w:hAnsi="Calibri" w:cs="Arial"/>
          <w:sz w:val="22"/>
          <w:szCs w:val="22"/>
        </w:rPr>
        <w:t xml:space="preserve">activity </w:t>
      </w:r>
      <w:r w:rsidRPr="00CF6F52">
        <w:rPr>
          <w:rFonts w:ascii="Calibri" w:hAnsi="Calibri" w:cs="Arial"/>
          <w:sz w:val="22"/>
          <w:szCs w:val="22"/>
        </w:rPr>
        <w:t xml:space="preserve">throughout the nation.  </w:t>
      </w:r>
      <w:r>
        <w:rPr>
          <w:rFonts w:ascii="Calibri" w:hAnsi="Calibri" w:cs="Arial"/>
          <w:sz w:val="22"/>
          <w:szCs w:val="22"/>
        </w:rPr>
        <w:t xml:space="preserve">Please provide your input to help target these programs to meet the needs of businesses such as yours. </w:t>
      </w:r>
    </w:p>
    <w:p w:rsidR="0030287A" w:rsidRPr="00CF6F52" w:rsidRDefault="0030287A" w:rsidP="0030287A">
      <w:pPr>
        <w:autoSpaceDE w:val="0"/>
        <w:autoSpaceDN w:val="0"/>
        <w:adjustRightInd w:val="0"/>
        <w:spacing w:line="240" w:lineRule="auto"/>
        <w:rPr>
          <w:rFonts w:ascii="Calibri" w:hAnsi="Calibri" w:cs="Tahoma"/>
          <w:sz w:val="22"/>
          <w:szCs w:val="22"/>
        </w:rPr>
      </w:pPr>
    </w:p>
    <w:p w:rsidR="0030287A" w:rsidRPr="00CF6F52" w:rsidRDefault="0030287A" w:rsidP="0030287A">
      <w:pPr>
        <w:autoSpaceDE w:val="0"/>
        <w:autoSpaceDN w:val="0"/>
        <w:adjustRightInd w:val="0"/>
        <w:spacing w:line="240" w:lineRule="auto"/>
        <w:rPr>
          <w:rFonts w:ascii="Calibri" w:hAnsi="Calibri" w:cs="Tahoma"/>
          <w:sz w:val="22"/>
          <w:szCs w:val="22"/>
        </w:rPr>
      </w:pPr>
      <w:r w:rsidRPr="00CF6F52">
        <w:rPr>
          <w:rFonts w:ascii="Calibri" w:hAnsi="Calibri" w:cs="Tahoma"/>
          <w:sz w:val="22"/>
          <w:szCs w:val="22"/>
        </w:rPr>
        <w:t xml:space="preserve">If you have any questions, contact us at 1-800-833-0867 </w:t>
      </w:r>
      <w:r w:rsidRPr="00CF6F52">
        <w:rPr>
          <w:rFonts w:ascii="Calibri" w:hAnsi="Calibri" w:cs="Calibri"/>
          <w:sz w:val="22"/>
          <w:szCs w:val="22"/>
        </w:rPr>
        <w:t xml:space="preserve">or </w:t>
      </w:r>
      <w:r w:rsidRPr="00CF6F52">
        <w:rPr>
          <w:rFonts w:ascii="Calibri" w:hAnsi="Calibri" w:cs="Calibri"/>
          <w:color w:val="0000CC"/>
          <w:sz w:val="22"/>
          <w:szCs w:val="22"/>
          <w:u w:val="single"/>
        </w:rPr>
        <w:t>sesrcweb7@wsu.edu</w:t>
      </w:r>
      <w:r w:rsidRPr="00CF6F52">
        <w:rPr>
          <w:rFonts w:ascii="Calibri" w:hAnsi="Calibri" w:cs="Tahoma"/>
          <w:sz w:val="22"/>
          <w:szCs w:val="22"/>
        </w:rPr>
        <w:t xml:space="preserve"> and we will be happy to assist you.  Thank you very much in advance for your assistance.</w:t>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after="80" w:line="240" w:lineRule="auto"/>
        <w:rPr>
          <w:rFonts w:ascii="Calibri" w:hAnsi="Calibri" w:cs="Calibri"/>
          <w:sz w:val="22"/>
          <w:szCs w:val="22"/>
        </w:rPr>
      </w:pP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after="80" w:line="240" w:lineRule="auto"/>
        <w:rPr>
          <w:rFonts w:ascii="Calibri" w:hAnsi="Calibri" w:cs="Calibri"/>
          <w:sz w:val="22"/>
          <w:szCs w:val="22"/>
        </w:rPr>
      </w:pPr>
      <w:r w:rsidRPr="00CF6F52">
        <w:rPr>
          <w:rFonts w:ascii="Calibri" w:hAnsi="Calibri" w:cs="Calibri"/>
          <w:sz w:val="22"/>
          <w:szCs w:val="22"/>
        </w:rPr>
        <w:t>Sincerely,</w:t>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Pr>
          <w:rFonts w:ascii="Calibri" w:hAnsi="Calibri" w:cs="Arial"/>
          <w:noProof/>
          <w:sz w:val="22"/>
          <w:szCs w:val="22"/>
        </w:rPr>
        <w:drawing>
          <wp:inline distT="0" distB="0" distL="0" distR="0" wp14:anchorId="13E40149" wp14:editId="2D120604">
            <wp:extent cx="1209675" cy="361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361950"/>
                    </a:xfrm>
                    <a:prstGeom prst="rect">
                      <a:avLst/>
                    </a:prstGeom>
                    <a:noFill/>
                    <a:ln>
                      <a:noFill/>
                    </a:ln>
                  </pic:spPr>
                </pic:pic>
              </a:graphicData>
            </a:graphic>
          </wp:inline>
        </w:drawing>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t>Danna L. Moore</w:t>
      </w:r>
    </w:p>
    <w:p w:rsidR="0030287A" w:rsidRPr="00CF6F52" w:rsidRDefault="0030287A" w:rsidP="0030287A">
      <w:pPr>
        <w:tabs>
          <w:tab w:val="clear" w:pos="432"/>
          <w:tab w:val="left" w:pos="-480"/>
          <w:tab w:val="left" w:pos="0"/>
          <w:tab w:val="left" w:pos="420"/>
          <w:tab w:val="left" w:pos="690"/>
          <w:tab w:val="left" w:pos="1140"/>
          <w:tab w:val="left" w:pos="1410"/>
          <w:tab w:val="left" w:pos="4320"/>
        </w:tabs>
        <w:spacing w:line="240" w:lineRule="auto"/>
        <w:rPr>
          <w:rFonts w:ascii="Calibri" w:hAnsi="Calibri" w:cs="Calibri"/>
          <w:sz w:val="22"/>
          <w:szCs w:val="22"/>
        </w:rPr>
      </w:pPr>
      <w:r w:rsidRPr="00CF6F52">
        <w:rPr>
          <w:rFonts w:ascii="Calibri" w:hAnsi="Calibri" w:cs="Calibri"/>
          <w:sz w:val="22"/>
          <w:szCs w:val="22"/>
        </w:rPr>
        <w:t>Interim Director, SESRC</w:t>
      </w:r>
    </w:p>
    <w:p w:rsidR="0030287A" w:rsidRPr="00FD3773" w:rsidRDefault="0030287A" w:rsidP="0030287A">
      <w:pPr>
        <w:spacing w:line="240" w:lineRule="auto"/>
        <w:rPr>
          <w:rFonts w:ascii="Calibri" w:hAnsi="Calibri" w:cs="Calibri"/>
        </w:rPr>
      </w:pPr>
    </w:p>
    <w:p w:rsidR="0030287A" w:rsidRPr="00FD3773" w:rsidRDefault="0030287A" w:rsidP="0030287A">
      <w:pPr>
        <w:tabs>
          <w:tab w:val="clear" w:pos="432"/>
          <w:tab w:val="left" w:pos="-480"/>
          <w:tab w:val="left" w:pos="0"/>
          <w:tab w:val="left" w:pos="420"/>
          <w:tab w:val="left" w:pos="690"/>
          <w:tab w:val="left" w:pos="1140"/>
          <w:tab w:val="left" w:pos="1410"/>
          <w:tab w:val="left" w:pos="4320"/>
        </w:tabs>
        <w:rPr>
          <w:rFonts w:ascii="Calibri" w:hAnsi="Calibri" w:cs="Calibri"/>
        </w:rPr>
      </w:pPr>
    </w:p>
    <w:p w:rsidR="00107784" w:rsidRPr="00107784" w:rsidRDefault="00107784" w:rsidP="00107784">
      <w:pPr>
        <w:spacing w:line="240" w:lineRule="auto"/>
        <w:ind w:firstLine="0"/>
      </w:pPr>
    </w:p>
    <w:sectPr w:rsidR="00107784" w:rsidRPr="0010778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6DB" w:rsidRDefault="00A266DB" w:rsidP="00FB6798">
      <w:pPr>
        <w:spacing w:line="240" w:lineRule="auto"/>
      </w:pPr>
      <w:r>
        <w:separator/>
      </w:r>
    </w:p>
  </w:endnote>
  <w:endnote w:type="continuationSeparator" w:id="0">
    <w:p w:rsidR="00A266DB" w:rsidRDefault="00A266DB" w:rsidP="00FB67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466734"/>
      <w:docPartObj>
        <w:docPartGallery w:val="Page Numbers (Bottom of Page)"/>
        <w:docPartUnique/>
      </w:docPartObj>
    </w:sdtPr>
    <w:sdtEndPr>
      <w:rPr>
        <w:noProof/>
      </w:rPr>
    </w:sdtEndPr>
    <w:sdtContent>
      <w:p w:rsidR="00FB6798" w:rsidRDefault="00FB6798">
        <w:pPr>
          <w:pStyle w:val="Footer"/>
          <w:jc w:val="center"/>
        </w:pPr>
        <w:r>
          <w:fldChar w:fldCharType="begin"/>
        </w:r>
        <w:r>
          <w:instrText xml:space="preserve"> PAGE   \* MERGEFORMAT </w:instrText>
        </w:r>
        <w:r>
          <w:fldChar w:fldCharType="separate"/>
        </w:r>
        <w:r w:rsidR="00B875ED">
          <w:rPr>
            <w:noProof/>
          </w:rPr>
          <w:t>1</w:t>
        </w:r>
        <w:r>
          <w:rPr>
            <w:noProof/>
          </w:rPr>
          <w:fldChar w:fldCharType="end"/>
        </w:r>
      </w:p>
    </w:sdtContent>
  </w:sdt>
  <w:p w:rsidR="00FB6798" w:rsidRDefault="00FB6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6DB" w:rsidRDefault="00A266DB" w:rsidP="00FB6798">
      <w:pPr>
        <w:spacing w:line="240" w:lineRule="auto"/>
      </w:pPr>
      <w:r>
        <w:separator/>
      </w:r>
    </w:p>
  </w:footnote>
  <w:footnote w:type="continuationSeparator" w:id="0">
    <w:p w:rsidR="00A266DB" w:rsidRDefault="00A266DB" w:rsidP="00FB67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5"/>
    <w:rsid w:val="00107784"/>
    <w:rsid w:val="00173FD6"/>
    <w:rsid w:val="001F7CF9"/>
    <w:rsid w:val="00232CB6"/>
    <w:rsid w:val="00262796"/>
    <w:rsid w:val="002A7267"/>
    <w:rsid w:val="002A75FA"/>
    <w:rsid w:val="0030287A"/>
    <w:rsid w:val="00310CA4"/>
    <w:rsid w:val="00332B8E"/>
    <w:rsid w:val="00377CB5"/>
    <w:rsid w:val="003956F3"/>
    <w:rsid w:val="003A0B12"/>
    <w:rsid w:val="003B6DD6"/>
    <w:rsid w:val="004151D9"/>
    <w:rsid w:val="004358E5"/>
    <w:rsid w:val="00634041"/>
    <w:rsid w:val="0065079A"/>
    <w:rsid w:val="006C3CA5"/>
    <w:rsid w:val="006C6CB5"/>
    <w:rsid w:val="00736DE5"/>
    <w:rsid w:val="00823EB5"/>
    <w:rsid w:val="008432B5"/>
    <w:rsid w:val="008704CC"/>
    <w:rsid w:val="00887C07"/>
    <w:rsid w:val="00892E62"/>
    <w:rsid w:val="009154F0"/>
    <w:rsid w:val="00982EE1"/>
    <w:rsid w:val="009E679C"/>
    <w:rsid w:val="00A266DB"/>
    <w:rsid w:val="00A56EA0"/>
    <w:rsid w:val="00AC018C"/>
    <w:rsid w:val="00B021CA"/>
    <w:rsid w:val="00B76BBB"/>
    <w:rsid w:val="00B8053F"/>
    <w:rsid w:val="00B875ED"/>
    <w:rsid w:val="00BA38B5"/>
    <w:rsid w:val="00C40F7C"/>
    <w:rsid w:val="00C63FE1"/>
    <w:rsid w:val="00C67D71"/>
    <w:rsid w:val="00D01514"/>
    <w:rsid w:val="00D90CC8"/>
    <w:rsid w:val="00E513DB"/>
    <w:rsid w:val="00E70905"/>
    <w:rsid w:val="00F11557"/>
    <w:rsid w:val="00FB6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character" w:styleId="Hyperlink">
    <w:name w:val="Hyperlink"/>
    <w:rsid w:val="0030287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5"/>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77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0778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link w:val="QuestionChar"/>
    <w:qFormat/>
    <w:rsid w:val="002A7267"/>
    <w:pPr>
      <w:tabs>
        <w:tab w:val="clear" w:pos="432"/>
      </w:tabs>
      <w:spacing w:line="240" w:lineRule="auto"/>
      <w:ind w:left="720" w:hanging="720"/>
      <w:jc w:val="left"/>
    </w:pPr>
    <w:rPr>
      <w:rFonts w:asciiTheme="minorHAnsi" w:hAnsiTheme="minorHAnsi" w:cstheme="minorHAnsi"/>
      <w:b/>
      <w:lang w:eastAsia="zh-TW"/>
    </w:rPr>
  </w:style>
  <w:style w:type="character" w:customStyle="1" w:styleId="QuestionChar">
    <w:name w:val="Question Char"/>
    <w:basedOn w:val="DefaultParagraphFont"/>
    <w:link w:val="Question"/>
    <w:rsid w:val="002A7267"/>
    <w:rPr>
      <w:rFonts w:eastAsia="Times New Roman" w:cstheme="minorHAnsi"/>
      <w:b/>
      <w:sz w:val="24"/>
      <w:szCs w:val="24"/>
      <w:lang w:eastAsia="zh-TW"/>
    </w:rPr>
  </w:style>
  <w:style w:type="paragraph" w:customStyle="1" w:styleId="Category">
    <w:name w:val="Category"/>
    <w:basedOn w:val="ListParagraph"/>
    <w:link w:val="CategoryChar"/>
    <w:qFormat/>
    <w:rsid w:val="008704CC"/>
    <w:pPr>
      <w:tabs>
        <w:tab w:val="clear" w:pos="432"/>
      </w:tabs>
      <w:spacing w:line="240" w:lineRule="auto"/>
      <w:ind w:left="1080" w:hanging="360"/>
      <w:jc w:val="left"/>
    </w:pPr>
    <w:rPr>
      <w:rFonts w:asciiTheme="minorHAnsi" w:eastAsia="PMingLiU" w:hAnsiTheme="minorHAnsi" w:cstheme="minorHAnsi"/>
    </w:rPr>
  </w:style>
  <w:style w:type="character" w:customStyle="1" w:styleId="CategoryChar">
    <w:name w:val="Category Char"/>
    <w:basedOn w:val="DefaultParagraphFont"/>
    <w:link w:val="Category"/>
    <w:rsid w:val="008704CC"/>
    <w:rPr>
      <w:rFonts w:eastAsia="PMingLiU" w:cstheme="minorHAnsi"/>
      <w:sz w:val="24"/>
      <w:szCs w:val="24"/>
    </w:rPr>
  </w:style>
  <w:style w:type="paragraph" w:styleId="ListParagraph">
    <w:name w:val="List Paragraph"/>
    <w:basedOn w:val="Normal"/>
    <w:uiPriority w:val="34"/>
    <w:qFormat/>
    <w:rsid w:val="008704CC"/>
    <w:pPr>
      <w:ind w:left="720"/>
      <w:contextualSpacing/>
    </w:pPr>
  </w:style>
  <w:style w:type="paragraph" w:styleId="BalloonText">
    <w:name w:val="Balloon Text"/>
    <w:basedOn w:val="Normal"/>
    <w:link w:val="BalloonTextChar"/>
    <w:uiPriority w:val="99"/>
    <w:semiHidden/>
    <w:unhideWhenUsed/>
    <w:rsid w:val="008704C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4CC"/>
    <w:rPr>
      <w:rFonts w:ascii="Tahoma" w:eastAsia="Times New Roman" w:hAnsi="Tahoma" w:cs="Tahoma"/>
      <w:sz w:val="16"/>
      <w:szCs w:val="16"/>
    </w:rPr>
  </w:style>
  <w:style w:type="paragraph" w:styleId="Header">
    <w:name w:val="header"/>
    <w:basedOn w:val="Normal"/>
    <w:link w:val="HeaderChar"/>
    <w:uiPriority w:val="99"/>
    <w:unhideWhenUsed/>
    <w:rsid w:val="00FB6798"/>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FB67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6798"/>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FB679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784"/>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107784"/>
    <w:rPr>
      <w:rFonts w:ascii="Times New Roman" w:eastAsia="Times New Roman" w:hAnsi="Times New Roman" w:cs="Times New Roman"/>
      <w:b/>
      <w:sz w:val="24"/>
      <w:szCs w:val="24"/>
    </w:rPr>
  </w:style>
  <w:style w:type="character" w:styleId="Hyperlink">
    <w:name w:val="Hyperlink"/>
    <w:rsid w:val="0030287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3760">
      <w:bodyDiv w:val="1"/>
      <w:marLeft w:val="0"/>
      <w:marRight w:val="0"/>
      <w:marTop w:val="0"/>
      <w:marBottom w:val="0"/>
      <w:divBdr>
        <w:top w:val="none" w:sz="0" w:space="0" w:color="auto"/>
        <w:left w:val="none" w:sz="0" w:space="0" w:color="auto"/>
        <w:bottom w:val="none" w:sz="0" w:space="0" w:color="auto"/>
        <w:right w:val="none" w:sz="0" w:space="0" w:color="auto"/>
      </w:divBdr>
    </w:div>
    <w:div w:id="301352263">
      <w:bodyDiv w:val="1"/>
      <w:marLeft w:val="0"/>
      <w:marRight w:val="0"/>
      <w:marTop w:val="0"/>
      <w:marBottom w:val="0"/>
      <w:divBdr>
        <w:top w:val="none" w:sz="0" w:space="0" w:color="auto"/>
        <w:left w:val="none" w:sz="0" w:space="0" w:color="auto"/>
        <w:bottom w:val="none" w:sz="0" w:space="0" w:color="auto"/>
        <w:right w:val="none" w:sz="0" w:space="0" w:color="auto"/>
      </w:divBdr>
    </w:div>
    <w:div w:id="374701938">
      <w:bodyDiv w:val="1"/>
      <w:marLeft w:val="0"/>
      <w:marRight w:val="0"/>
      <w:marTop w:val="0"/>
      <w:marBottom w:val="0"/>
      <w:divBdr>
        <w:top w:val="none" w:sz="0" w:space="0" w:color="auto"/>
        <w:left w:val="none" w:sz="0" w:space="0" w:color="auto"/>
        <w:bottom w:val="none" w:sz="0" w:space="0" w:color="auto"/>
        <w:right w:val="none" w:sz="0" w:space="0" w:color="auto"/>
      </w:divBdr>
    </w:div>
    <w:div w:id="18306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opinion.wsu.edu/busine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%USERID%</cp:lastModifiedBy>
  <cp:revision>4</cp:revision>
  <dcterms:created xsi:type="dcterms:W3CDTF">2014-02-06T15:08:00Z</dcterms:created>
  <dcterms:modified xsi:type="dcterms:W3CDTF">2014-02-06T16:45:00Z</dcterms:modified>
</cp:coreProperties>
</file>