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7C4" w:rsidRPr="00FE7DA1" w:rsidRDefault="007D05DD" w:rsidP="007D05DD">
      <w:pPr>
        <w:spacing w:before="120"/>
        <w:rPr>
          <w:sz w:val="20"/>
          <w:szCs w:val="20"/>
        </w:rPr>
      </w:pPr>
      <w:r>
        <w:rPr>
          <w:rFonts w:ascii="Arial" w:hAnsi="Arial"/>
          <w:b/>
        </w:rPr>
        <w:t xml:space="preserve">Attachment 3: </w:t>
      </w:r>
      <w:r w:rsidR="0070383A" w:rsidRPr="0094590D">
        <w:rPr>
          <w:rFonts w:cstheme="majorBidi"/>
          <w:b/>
          <w:sz w:val="24"/>
          <w:szCs w:val="24"/>
        </w:rPr>
        <w:t>Overview of Exp</w:t>
      </w:r>
      <w:r w:rsidR="00A32D48" w:rsidRPr="0094590D">
        <w:rPr>
          <w:rFonts w:cstheme="majorBidi"/>
          <w:b/>
          <w:sz w:val="24"/>
          <w:szCs w:val="24"/>
        </w:rPr>
        <w:t>erimental Design</w:t>
      </w:r>
    </w:p>
    <w:p w:rsidR="00B7481E" w:rsidRDefault="00B7481E" w:rsidP="00B7481E">
      <w:pPr>
        <w:spacing w:after="0" w:line="240" w:lineRule="auto"/>
        <w:rPr>
          <w:sz w:val="20"/>
          <w:szCs w:val="20"/>
        </w:rPr>
      </w:pPr>
    </w:p>
    <w:p w:rsidR="00F426FC" w:rsidRPr="00F426FC" w:rsidRDefault="00F426FC" w:rsidP="00F426FC">
      <w:r w:rsidRPr="0094590D">
        <w:rPr>
          <w:rFonts w:cstheme="majorBidi"/>
        </w:rPr>
        <w:t xml:space="preserve">Each respondent will be asked to compare 2 hypothetical CRC tests, “A” and “B” and to state whether they would choose “A” or “B.”  This process will be repeated 5 times for each respondent </w:t>
      </w:r>
      <w:r>
        <w:rPr>
          <w:rFonts w:cstheme="majorBidi"/>
        </w:rPr>
        <w:t>(</w:t>
      </w:r>
      <w:r w:rsidRPr="0094590D">
        <w:rPr>
          <w:rFonts w:cstheme="majorBidi"/>
        </w:rPr>
        <w:t>i.e., each respondent will be asked to make 5 choices</w:t>
      </w:r>
      <w:r>
        <w:rPr>
          <w:rFonts w:cstheme="majorBidi"/>
        </w:rPr>
        <w:t xml:space="preserve">). </w:t>
      </w:r>
      <w:r w:rsidRPr="0094590D">
        <w:rPr>
          <w:rFonts w:cstheme="majorBidi"/>
        </w:rPr>
        <w:t>The attributes of test “A” and test “B” will vary for each hypothetical scenario</w:t>
      </w:r>
      <w:r>
        <w:rPr>
          <w:rFonts w:cstheme="majorBidi"/>
        </w:rPr>
        <w:t xml:space="preserve"> according </w:t>
      </w:r>
      <w:r w:rsidRPr="0094590D">
        <w:t>a D-efficient, fractional factorial, orthogonal design created usi</w:t>
      </w:r>
      <w:r>
        <w:t xml:space="preserve">ng </w:t>
      </w:r>
      <w:proofErr w:type="spellStart"/>
      <w:r>
        <w:t>NGene</w:t>
      </w:r>
      <w:proofErr w:type="spellEnd"/>
      <w:r>
        <w:t xml:space="preserve"> (</w:t>
      </w:r>
      <w:proofErr w:type="spellStart"/>
      <w:r>
        <w:t>ChoiceMetrics</w:t>
      </w:r>
      <w:proofErr w:type="spellEnd"/>
      <w:r>
        <w:t>, 2012).</w:t>
      </w:r>
    </w:p>
    <w:p w:rsidR="00F426FC" w:rsidRDefault="00F426FC" w:rsidP="00A059E9">
      <w:pPr>
        <w:rPr>
          <w:rFonts w:cstheme="majorBidi"/>
        </w:rPr>
      </w:pPr>
      <w:r w:rsidRPr="0094590D">
        <w:rPr>
          <w:rFonts w:cstheme="majorBidi"/>
        </w:rPr>
        <w:t>Each group of 5 conjoint questions is called a block</w:t>
      </w:r>
      <w:r>
        <w:rPr>
          <w:rFonts w:cstheme="majorBidi"/>
        </w:rPr>
        <w:t xml:space="preserve">. </w:t>
      </w:r>
      <w:r w:rsidRPr="0094590D">
        <w:rPr>
          <w:rFonts w:cstheme="majorBidi"/>
        </w:rPr>
        <w:t>The study design is based on 10 blocks</w:t>
      </w:r>
      <w:r>
        <w:rPr>
          <w:rFonts w:cstheme="majorBidi"/>
        </w:rPr>
        <w:t xml:space="preserve">. </w:t>
      </w:r>
      <w:r w:rsidRPr="0094590D">
        <w:rPr>
          <w:rFonts w:cstheme="majorBidi"/>
        </w:rPr>
        <w:t xml:space="preserve">Each block will be </w:t>
      </w:r>
      <w:r>
        <w:rPr>
          <w:rFonts w:cstheme="majorBidi"/>
        </w:rPr>
        <w:t>viewe</w:t>
      </w:r>
      <w:r w:rsidRPr="0094590D">
        <w:rPr>
          <w:rFonts w:cstheme="majorBidi"/>
        </w:rPr>
        <w:t xml:space="preserve">d by </w:t>
      </w:r>
      <w:bookmarkStart w:id="0" w:name="_GoBack"/>
      <w:bookmarkEnd w:id="0"/>
      <w:r w:rsidR="00A059E9">
        <w:rPr>
          <w:rFonts w:cstheme="majorBidi"/>
        </w:rPr>
        <w:t>approximately 200</w:t>
      </w:r>
      <w:r w:rsidRPr="0094590D">
        <w:rPr>
          <w:rFonts w:cstheme="majorBidi"/>
        </w:rPr>
        <w:t xml:space="preserve"> respondents.</w:t>
      </w:r>
      <w:r>
        <w:rPr>
          <w:rFonts w:cstheme="majorBidi"/>
        </w:rPr>
        <w:t xml:space="preserve"> </w:t>
      </w:r>
      <w:r w:rsidRPr="0094590D">
        <w:rPr>
          <w:rFonts w:cstheme="majorBidi"/>
        </w:rPr>
        <w:t>Each respondent will be randomly assigned to a block</w:t>
      </w:r>
      <w:r>
        <w:rPr>
          <w:rFonts w:cstheme="majorBidi"/>
        </w:rPr>
        <w:t>.</w:t>
      </w:r>
    </w:p>
    <w:p w:rsidR="00F426FC" w:rsidRDefault="00F426FC" w:rsidP="00A059E9">
      <w:pPr>
        <w:rPr>
          <w:rFonts w:cstheme="majorBidi"/>
        </w:rPr>
      </w:pPr>
      <w:r>
        <w:rPr>
          <w:rFonts w:cstheme="majorBidi"/>
        </w:rPr>
        <w:t>Exhibit A lists the attributes of the tests and the possible levels each attribute can take on</w:t>
      </w:r>
      <w:r w:rsidR="007D05DD">
        <w:rPr>
          <w:rFonts w:cstheme="majorBidi"/>
        </w:rPr>
        <w:t xml:space="preserve"> using the full text</w:t>
      </w:r>
      <w:r w:rsidR="00A059E9">
        <w:rPr>
          <w:rFonts w:cstheme="majorBidi"/>
        </w:rPr>
        <w:t xml:space="preserve"> to describe the attribute levels</w:t>
      </w:r>
      <w:r w:rsidR="007D05DD">
        <w:rPr>
          <w:rFonts w:cstheme="majorBidi"/>
        </w:rPr>
        <w:t xml:space="preserve"> that will appear in the survey (see Attachment 2 for survey text and screen shots)</w:t>
      </w:r>
      <w:r>
        <w:rPr>
          <w:rFonts w:cstheme="majorBidi"/>
        </w:rPr>
        <w:t xml:space="preserve">. Exhibit B shows the </w:t>
      </w:r>
      <w:r w:rsidR="00A059E9">
        <w:rPr>
          <w:rFonts w:cstheme="majorBidi"/>
        </w:rPr>
        <w:t>ten</w:t>
      </w:r>
      <w:r>
        <w:rPr>
          <w:rFonts w:cstheme="majorBidi"/>
        </w:rPr>
        <w:t xml:space="preserve"> blocks of 5 questions</w:t>
      </w:r>
      <w:r w:rsidR="007D05DD">
        <w:rPr>
          <w:rFonts w:cstheme="majorBidi"/>
        </w:rPr>
        <w:t xml:space="preserve"> (using abbreviated descriptions of the levels)</w:t>
      </w:r>
      <w:r>
        <w:rPr>
          <w:rFonts w:cstheme="majorBidi"/>
        </w:rPr>
        <w:t>. The first block of questions is also contained in the screen shots in Attachment 2.</w:t>
      </w:r>
      <w:r w:rsidR="007332B0">
        <w:rPr>
          <w:rFonts w:cstheme="majorBidi"/>
        </w:rPr>
        <w:t xml:space="preserve"> </w:t>
      </w:r>
    </w:p>
    <w:p w:rsidR="007332B0" w:rsidRPr="007332B0" w:rsidRDefault="007332B0" w:rsidP="00F426FC">
      <w:pPr>
        <w:rPr>
          <w:rFonts w:cstheme="majorBidi"/>
        </w:rPr>
      </w:pPr>
      <w:r>
        <w:rPr>
          <w:rFonts w:cstheme="majorBidi"/>
        </w:rPr>
        <w:t>The first two attributes, “What can the test find?” and “How often do you take the test?”, are presented as separate rows in the questions to make it easier to read, however in the experimental design they are combined into 1 attribute with 3 levels:</w:t>
      </w:r>
    </w:p>
    <w:p w:rsidR="007332B0" w:rsidRPr="007332B0" w:rsidRDefault="007332B0" w:rsidP="007332B0">
      <w:pPr>
        <w:pStyle w:val="TableBulletLM"/>
        <w:keepNext/>
        <w:rPr>
          <w:rFonts w:asciiTheme="minorHAnsi" w:hAnsiTheme="minorHAnsi"/>
        </w:rPr>
      </w:pPr>
      <w:r w:rsidRPr="007332B0">
        <w:rPr>
          <w:rFonts w:asciiTheme="minorHAnsi" w:hAnsiTheme="minorHAnsi"/>
        </w:rPr>
        <w:t>Some colorectal cancer (50% - 70%) / Very few pre-cancerous polyps (10% - 25%) / Once every year</w:t>
      </w:r>
    </w:p>
    <w:p w:rsidR="007332B0" w:rsidRPr="007332B0" w:rsidRDefault="007332B0" w:rsidP="007332B0">
      <w:pPr>
        <w:pStyle w:val="TableBulletLM"/>
        <w:keepNext/>
        <w:rPr>
          <w:rFonts w:asciiTheme="minorHAnsi" w:hAnsiTheme="minorHAnsi"/>
        </w:rPr>
      </w:pPr>
      <w:r w:rsidRPr="007332B0">
        <w:rPr>
          <w:rFonts w:asciiTheme="minorHAnsi" w:hAnsiTheme="minorHAnsi"/>
        </w:rPr>
        <w:t>Some colorectal cancer (50% - 70%) / Some pre-cancerous polyps (50% - 70%)  / Once every 5 years</w:t>
      </w:r>
    </w:p>
    <w:p w:rsidR="007332B0" w:rsidRPr="007332B0" w:rsidRDefault="007332B0" w:rsidP="007332B0">
      <w:pPr>
        <w:pStyle w:val="TableBulletLM"/>
        <w:keepNext/>
        <w:rPr>
          <w:rFonts w:asciiTheme="minorHAnsi" w:hAnsiTheme="minorHAnsi"/>
        </w:rPr>
      </w:pPr>
      <w:r w:rsidRPr="007332B0">
        <w:rPr>
          <w:rFonts w:asciiTheme="minorHAnsi" w:hAnsiTheme="minorHAnsi"/>
        </w:rPr>
        <w:t>Most colorectal cancer (90% to 95%) / Most pre-cancerous polyps (90% to 95%) / Once every 10 years</w:t>
      </w:r>
    </w:p>
    <w:p w:rsidR="007332B0" w:rsidRPr="007332B0" w:rsidRDefault="007332B0" w:rsidP="007332B0">
      <w:pPr>
        <w:rPr>
          <w:rFonts w:ascii="Times New Roman" w:eastAsia="Times New Roman" w:hAnsi="Times New Roman" w:cs="Times New Roman"/>
        </w:rPr>
      </w:pPr>
      <w:r>
        <w:br w:type="page"/>
      </w:r>
    </w:p>
    <w:p w:rsidR="00F426FC" w:rsidRPr="00FE7DA1" w:rsidRDefault="00F426FC" w:rsidP="00B7481E">
      <w:pPr>
        <w:spacing w:after="0" w:line="240" w:lineRule="auto"/>
        <w:rPr>
          <w:sz w:val="20"/>
          <w:szCs w:val="20"/>
        </w:rPr>
      </w:pPr>
    </w:p>
    <w:tbl>
      <w:tblPr>
        <w:tblStyle w:val="TableGrid"/>
        <w:tblW w:w="0" w:type="auto"/>
        <w:tblLook w:val="04A0" w:firstRow="1" w:lastRow="0" w:firstColumn="1" w:lastColumn="0" w:noHBand="0" w:noVBand="1"/>
      </w:tblPr>
      <w:tblGrid>
        <w:gridCol w:w="3708"/>
        <w:gridCol w:w="5868"/>
      </w:tblGrid>
      <w:tr w:rsidR="00EB3954" w:rsidRPr="00FE7DA1" w:rsidTr="0070383A">
        <w:tc>
          <w:tcPr>
            <w:tcW w:w="9576" w:type="dxa"/>
            <w:gridSpan w:val="2"/>
          </w:tcPr>
          <w:p w:rsidR="00EB3954" w:rsidRPr="00FE7DA1" w:rsidRDefault="00F426FC" w:rsidP="000471C0">
            <w:pPr>
              <w:pStyle w:val="TableBulletLM"/>
              <w:keepNext/>
              <w:numPr>
                <w:ilvl w:val="0"/>
                <w:numId w:val="0"/>
              </w:numPr>
              <w:spacing w:before="120" w:after="120"/>
              <w:jc w:val="center"/>
              <w:rPr>
                <w:rFonts w:asciiTheme="minorHAnsi" w:hAnsiTheme="minorHAnsi"/>
                <w:b/>
                <w:sz w:val="20"/>
                <w:szCs w:val="20"/>
              </w:rPr>
            </w:pPr>
            <w:r>
              <w:rPr>
                <w:rFonts w:asciiTheme="minorHAnsi" w:hAnsiTheme="minorHAnsi"/>
                <w:b/>
                <w:sz w:val="20"/>
                <w:szCs w:val="20"/>
              </w:rPr>
              <w:t xml:space="preserve">Exhibit A. </w:t>
            </w:r>
            <w:r w:rsidR="00EB3954">
              <w:rPr>
                <w:rFonts w:asciiTheme="minorHAnsi" w:hAnsiTheme="minorHAnsi"/>
                <w:b/>
                <w:sz w:val="20"/>
                <w:szCs w:val="20"/>
              </w:rPr>
              <w:t>Summary of Attributes and Levels (in abbreviated form)</w:t>
            </w:r>
          </w:p>
        </w:tc>
      </w:tr>
      <w:tr w:rsidR="00A17AFA" w:rsidRPr="00FE7DA1" w:rsidTr="00C87071">
        <w:tc>
          <w:tcPr>
            <w:tcW w:w="3708" w:type="dxa"/>
          </w:tcPr>
          <w:p w:rsidR="00A17AFA" w:rsidRPr="00FE7DA1" w:rsidRDefault="00DB6EB0" w:rsidP="00AF4B9E">
            <w:pPr>
              <w:jc w:val="center"/>
              <w:rPr>
                <w:b/>
                <w:sz w:val="20"/>
                <w:szCs w:val="20"/>
              </w:rPr>
            </w:pPr>
            <w:r w:rsidRPr="00FE7DA1">
              <w:rPr>
                <w:b/>
                <w:sz w:val="20"/>
                <w:szCs w:val="20"/>
              </w:rPr>
              <w:t>Attributes</w:t>
            </w:r>
          </w:p>
        </w:tc>
        <w:tc>
          <w:tcPr>
            <w:tcW w:w="5868" w:type="dxa"/>
          </w:tcPr>
          <w:p w:rsidR="00A17AFA" w:rsidRPr="00FE7DA1" w:rsidRDefault="00DB6EB0" w:rsidP="00AF4B9E">
            <w:pPr>
              <w:pStyle w:val="TableBulletLM"/>
              <w:keepNext/>
              <w:numPr>
                <w:ilvl w:val="0"/>
                <w:numId w:val="0"/>
              </w:numPr>
              <w:jc w:val="center"/>
              <w:rPr>
                <w:rFonts w:asciiTheme="minorHAnsi" w:hAnsiTheme="minorHAnsi"/>
                <w:b/>
                <w:sz w:val="20"/>
                <w:szCs w:val="20"/>
              </w:rPr>
            </w:pPr>
            <w:r w:rsidRPr="00FE7DA1">
              <w:rPr>
                <w:rFonts w:asciiTheme="minorHAnsi" w:hAnsiTheme="minorHAnsi"/>
                <w:b/>
                <w:sz w:val="20"/>
                <w:szCs w:val="20"/>
              </w:rPr>
              <w:t>Levels</w:t>
            </w:r>
          </w:p>
        </w:tc>
      </w:tr>
      <w:tr w:rsidR="00042E27" w:rsidRPr="00FE7DA1" w:rsidTr="00C87071">
        <w:tc>
          <w:tcPr>
            <w:tcW w:w="3708" w:type="dxa"/>
          </w:tcPr>
          <w:p w:rsidR="00042E27" w:rsidRPr="00FE7DA1" w:rsidRDefault="00042E27" w:rsidP="00AF4B9E">
            <w:pPr>
              <w:pStyle w:val="TableText"/>
              <w:keepNext/>
              <w:spacing w:before="0" w:after="0"/>
              <w:rPr>
                <w:rFonts w:asciiTheme="minorHAnsi" w:hAnsiTheme="minorHAnsi"/>
                <w:sz w:val="20"/>
              </w:rPr>
            </w:pPr>
            <w:r w:rsidRPr="00FE7DA1">
              <w:rPr>
                <w:rFonts w:asciiTheme="minorHAnsi" w:hAnsiTheme="minorHAnsi"/>
                <w:sz w:val="20"/>
              </w:rPr>
              <w:t>What can the test find?</w:t>
            </w:r>
          </w:p>
          <w:p w:rsidR="00042E27" w:rsidRPr="00FE7DA1" w:rsidRDefault="00042E27" w:rsidP="00AF4B9E">
            <w:pPr>
              <w:pStyle w:val="TableText"/>
              <w:keepNext/>
              <w:spacing w:before="0" w:after="0"/>
              <w:rPr>
                <w:rFonts w:asciiTheme="minorHAnsi" w:hAnsiTheme="minorHAnsi"/>
                <w:sz w:val="20"/>
              </w:rPr>
            </w:pPr>
          </w:p>
        </w:tc>
        <w:tc>
          <w:tcPr>
            <w:tcW w:w="5868" w:type="dxa"/>
          </w:tcPr>
          <w:p w:rsidR="00042E27" w:rsidRPr="00FE7DA1" w:rsidRDefault="007332B0" w:rsidP="007332B0">
            <w:pPr>
              <w:pStyle w:val="TableBulletLM"/>
              <w:keepNext/>
              <w:rPr>
                <w:rFonts w:asciiTheme="minorHAnsi" w:hAnsiTheme="minorHAnsi"/>
                <w:sz w:val="20"/>
                <w:szCs w:val="20"/>
              </w:rPr>
            </w:pPr>
            <w:r>
              <w:rPr>
                <w:rFonts w:asciiTheme="minorHAnsi" w:hAnsiTheme="minorHAnsi"/>
                <w:sz w:val="20"/>
                <w:szCs w:val="20"/>
              </w:rPr>
              <w:t>S</w:t>
            </w:r>
            <w:r w:rsidR="00042E27" w:rsidRPr="00FE7DA1">
              <w:rPr>
                <w:rFonts w:asciiTheme="minorHAnsi" w:hAnsiTheme="minorHAnsi"/>
                <w:sz w:val="20"/>
                <w:szCs w:val="20"/>
              </w:rPr>
              <w:t xml:space="preserve">ome colorectal cancer (50% - 70%) </w:t>
            </w:r>
            <w:r>
              <w:rPr>
                <w:rFonts w:asciiTheme="minorHAnsi" w:hAnsiTheme="minorHAnsi"/>
                <w:sz w:val="20"/>
                <w:szCs w:val="20"/>
              </w:rPr>
              <w:t>/</w:t>
            </w:r>
            <w:r w:rsidR="00042E27" w:rsidRPr="00FE7DA1">
              <w:rPr>
                <w:rFonts w:asciiTheme="minorHAnsi" w:hAnsiTheme="minorHAnsi"/>
                <w:sz w:val="20"/>
                <w:szCs w:val="20"/>
              </w:rPr>
              <w:t xml:space="preserve"> </w:t>
            </w:r>
            <w:r>
              <w:rPr>
                <w:rFonts w:asciiTheme="minorHAnsi" w:hAnsiTheme="minorHAnsi"/>
                <w:sz w:val="20"/>
                <w:szCs w:val="20"/>
              </w:rPr>
              <w:t>V</w:t>
            </w:r>
            <w:r w:rsidR="00042E27" w:rsidRPr="00FE7DA1">
              <w:rPr>
                <w:rFonts w:asciiTheme="minorHAnsi" w:hAnsiTheme="minorHAnsi"/>
                <w:sz w:val="20"/>
                <w:szCs w:val="20"/>
              </w:rPr>
              <w:t>ery few pre-cancerous poly</w:t>
            </w:r>
            <w:r>
              <w:rPr>
                <w:rFonts w:asciiTheme="minorHAnsi" w:hAnsiTheme="minorHAnsi"/>
                <w:sz w:val="20"/>
                <w:szCs w:val="20"/>
              </w:rPr>
              <w:t>ps (10% - 25%)</w:t>
            </w:r>
          </w:p>
          <w:p w:rsidR="00042E27" w:rsidRPr="00FE7DA1" w:rsidRDefault="007332B0" w:rsidP="007332B0">
            <w:pPr>
              <w:pStyle w:val="TableBulletLM"/>
              <w:keepNext/>
              <w:rPr>
                <w:rFonts w:asciiTheme="minorHAnsi" w:hAnsiTheme="minorHAnsi"/>
                <w:sz w:val="20"/>
                <w:szCs w:val="20"/>
              </w:rPr>
            </w:pPr>
            <w:r>
              <w:rPr>
                <w:rFonts w:asciiTheme="minorHAnsi" w:hAnsiTheme="minorHAnsi"/>
                <w:sz w:val="20"/>
                <w:szCs w:val="20"/>
              </w:rPr>
              <w:t>S</w:t>
            </w:r>
            <w:r w:rsidR="00042E27" w:rsidRPr="00FE7DA1">
              <w:rPr>
                <w:rFonts w:asciiTheme="minorHAnsi" w:hAnsiTheme="minorHAnsi"/>
                <w:sz w:val="20"/>
                <w:szCs w:val="20"/>
              </w:rPr>
              <w:t xml:space="preserve">ome colorectal cancer (50% - 70%) </w:t>
            </w:r>
            <w:r>
              <w:rPr>
                <w:rFonts w:asciiTheme="minorHAnsi" w:hAnsiTheme="minorHAnsi"/>
                <w:sz w:val="20"/>
                <w:szCs w:val="20"/>
              </w:rPr>
              <w:t xml:space="preserve">/ </w:t>
            </w:r>
            <w:proofErr w:type="gramStart"/>
            <w:r>
              <w:rPr>
                <w:rFonts w:asciiTheme="minorHAnsi" w:hAnsiTheme="minorHAnsi"/>
                <w:sz w:val="20"/>
                <w:szCs w:val="20"/>
              </w:rPr>
              <w:t>S</w:t>
            </w:r>
            <w:r w:rsidR="00042E27" w:rsidRPr="00FE7DA1">
              <w:rPr>
                <w:rFonts w:asciiTheme="minorHAnsi" w:hAnsiTheme="minorHAnsi"/>
                <w:sz w:val="20"/>
                <w:szCs w:val="20"/>
              </w:rPr>
              <w:t>ome</w:t>
            </w:r>
            <w:proofErr w:type="gramEnd"/>
            <w:r w:rsidR="00042E27" w:rsidRPr="00FE7DA1">
              <w:rPr>
                <w:rFonts w:asciiTheme="minorHAnsi" w:hAnsiTheme="minorHAnsi"/>
                <w:sz w:val="20"/>
                <w:szCs w:val="20"/>
              </w:rPr>
              <w:t xml:space="preserve"> pre-cancerous polyps (</w:t>
            </w:r>
            <w:r>
              <w:rPr>
                <w:rFonts w:asciiTheme="minorHAnsi" w:hAnsiTheme="minorHAnsi"/>
                <w:sz w:val="20"/>
                <w:szCs w:val="20"/>
              </w:rPr>
              <w:t>50% - 70%)</w:t>
            </w:r>
          </w:p>
          <w:p w:rsidR="00042E27" w:rsidRPr="00FE7DA1" w:rsidRDefault="007332B0" w:rsidP="007332B0">
            <w:pPr>
              <w:pStyle w:val="TableBulletLM"/>
              <w:keepNext/>
              <w:rPr>
                <w:rFonts w:asciiTheme="minorHAnsi" w:hAnsiTheme="minorHAnsi"/>
                <w:sz w:val="20"/>
                <w:szCs w:val="20"/>
              </w:rPr>
            </w:pPr>
            <w:r>
              <w:rPr>
                <w:rFonts w:asciiTheme="minorHAnsi" w:hAnsiTheme="minorHAnsi"/>
                <w:sz w:val="20"/>
                <w:szCs w:val="20"/>
              </w:rPr>
              <w:t>M</w:t>
            </w:r>
            <w:r w:rsidR="00042E27" w:rsidRPr="00FE7DA1">
              <w:rPr>
                <w:rFonts w:asciiTheme="minorHAnsi" w:hAnsiTheme="minorHAnsi"/>
                <w:sz w:val="20"/>
                <w:szCs w:val="20"/>
              </w:rPr>
              <w:t xml:space="preserve">ost colorectal cancer (90% to 95%) </w:t>
            </w:r>
            <w:r>
              <w:rPr>
                <w:rFonts w:asciiTheme="minorHAnsi" w:hAnsiTheme="minorHAnsi"/>
                <w:sz w:val="20"/>
                <w:szCs w:val="20"/>
              </w:rPr>
              <w:t xml:space="preserve">/ </w:t>
            </w:r>
            <w:proofErr w:type="gramStart"/>
            <w:r>
              <w:rPr>
                <w:rFonts w:asciiTheme="minorHAnsi" w:hAnsiTheme="minorHAnsi"/>
                <w:sz w:val="20"/>
                <w:szCs w:val="20"/>
              </w:rPr>
              <w:t>M</w:t>
            </w:r>
            <w:r w:rsidR="00042E27" w:rsidRPr="00FE7DA1">
              <w:rPr>
                <w:rFonts w:asciiTheme="minorHAnsi" w:hAnsiTheme="minorHAnsi"/>
                <w:sz w:val="20"/>
                <w:szCs w:val="20"/>
              </w:rPr>
              <w:t>ost</w:t>
            </w:r>
            <w:proofErr w:type="gramEnd"/>
            <w:r w:rsidR="00042E27" w:rsidRPr="00FE7DA1">
              <w:rPr>
                <w:rFonts w:asciiTheme="minorHAnsi" w:hAnsiTheme="minorHAnsi"/>
                <w:sz w:val="20"/>
                <w:szCs w:val="20"/>
              </w:rPr>
              <w:t xml:space="preserve"> pre-cancerous polyps (9</w:t>
            </w:r>
            <w:r>
              <w:rPr>
                <w:rFonts w:asciiTheme="minorHAnsi" w:hAnsiTheme="minorHAnsi"/>
                <w:sz w:val="20"/>
                <w:szCs w:val="20"/>
              </w:rPr>
              <w:t>0% to 95%)</w:t>
            </w:r>
          </w:p>
        </w:tc>
      </w:tr>
      <w:tr w:rsidR="00042E27" w:rsidRPr="00FE7DA1" w:rsidTr="00C87071">
        <w:tc>
          <w:tcPr>
            <w:tcW w:w="3708" w:type="dxa"/>
          </w:tcPr>
          <w:p w:rsidR="00042E27" w:rsidRPr="00FE7DA1" w:rsidRDefault="00042E27" w:rsidP="00AF4B9E">
            <w:pPr>
              <w:pStyle w:val="TableText"/>
              <w:keepNext/>
              <w:spacing w:before="0" w:after="0"/>
              <w:rPr>
                <w:rFonts w:asciiTheme="minorHAnsi" w:hAnsiTheme="minorHAnsi"/>
                <w:sz w:val="20"/>
              </w:rPr>
            </w:pPr>
            <w:r w:rsidRPr="00FE7DA1">
              <w:rPr>
                <w:rFonts w:asciiTheme="minorHAnsi" w:hAnsiTheme="minorHAnsi"/>
                <w:sz w:val="20"/>
              </w:rPr>
              <w:t>How often do you take the test?</w:t>
            </w:r>
          </w:p>
        </w:tc>
        <w:tc>
          <w:tcPr>
            <w:tcW w:w="5868" w:type="dxa"/>
          </w:tcPr>
          <w:p w:rsidR="00042E27" w:rsidRPr="00FE7DA1" w:rsidRDefault="00042E27" w:rsidP="007332B0">
            <w:pPr>
              <w:pStyle w:val="TableBulletLM"/>
              <w:keepNext/>
              <w:rPr>
                <w:rFonts w:asciiTheme="minorHAnsi" w:hAnsiTheme="minorHAnsi"/>
                <w:sz w:val="20"/>
                <w:szCs w:val="20"/>
              </w:rPr>
            </w:pPr>
            <w:r w:rsidRPr="00FE7DA1">
              <w:rPr>
                <w:rFonts w:asciiTheme="minorHAnsi" w:hAnsiTheme="minorHAnsi"/>
                <w:sz w:val="20"/>
                <w:szCs w:val="20"/>
              </w:rPr>
              <w:t xml:space="preserve">Once </w:t>
            </w:r>
            <w:r w:rsidR="007332B0">
              <w:rPr>
                <w:rFonts w:asciiTheme="minorHAnsi" w:hAnsiTheme="minorHAnsi"/>
                <w:sz w:val="20"/>
                <w:szCs w:val="20"/>
              </w:rPr>
              <w:t>every</w:t>
            </w:r>
            <w:r w:rsidRPr="00FE7DA1">
              <w:rPr>
                <w:rFonts w:asciiTheme="minorHAnsi" w:hAnsiTheme="minorHAnsi"/>
                <w:sz w:val="20"/>
                <w:szCs w:val="20"/>
              </w:rPr>
              <w:t xml:space="preserve"> year</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Once every 5 years</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Once every 10 years</w:t>
            </w:r>
          </w:p>
        </w:tc>
      </w:tr>
      <w:tr w:rsidR="00042E27" w:rsidRPr="00FE7DA1" w:rsidTr="00C87071">
        <w:tc>
          <w:tcPr>
            <w:tcW w:w="3708" w:type="dxa"/>
          </w:tcPr>
          <w:p w:rsidR="00042E27" w:rsidRPr="00FE7DA1" w:rsidRDefault="00042E27" w:rsidP="00AF4B9E">
            <w:pPr>
              <w:pStyle w:val="TableText"/>
              <w:keepNext/>
              <w:spacing w:before="0" w:after="0"/>
              <w:rPr>
                <w:rFonts w:asciiTheme="minorHAnsi" w:hAnsiTheme="minorHAnsi"/>
                <w:sz w:val="20"/>
              </w:rPr>
            </w:pPr>
            <w:r w:rsidRPr="00FE7DA1">
              <w:rPr>
                <w:rFonts w:asciiTheme="minorHAnsi" w:hAnsiTheme="minorHAnsi"/>
                <w:sz w:val="20"/>
              </w:rPr>
              <w:t>Can the test remove cancer and polyps?</w:t>
            </w:r>
          </w:p>
        </w:tc>
        <w:tc>
          <w:tcPr>
            <w:tcW w:w="5868" w:type="dxa"/>
          </w:tcPr>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Yes</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No</w:t>
            </w:r>
          </w:p>
        </w:tc>
      </w:tr>
      <w:tr w:rsidR="00042E27" w:rsidRPr="00FE7DA1" w:rsidTr="00C87071">
        <w:tc>
          <w:tcPr>
            <w:tcW w:w="3708" w:type="dxa"/>
          </w:tcPr>
          <w:p w:rsidR="00042E27" w:rsidRPr="00FE7DA1" w:rsidRDefault="00042E27" w:rsidP="00AF4B9E">
            <w:pPr>
              <w:pStyle w:val="TableText"/>
              <w:keepNext/>
              <w:spacing w:before="0" w:after="0"/>
              <w:rPr>
                <w:rFonts w:asciiTheme="minorHAnsi" w:hAnsiTheme="minorHAnsi"/>
                <w:bCs/>
                <w:sz w:val="20"/>
              </w:rPr>
            </w:pPr>
            <w:r w:rsidRPr="00FE7DA1">
              <w:rPr>
                <w:rFonts w:asciiTheme="minorHAnsi" w:hAnsiTheme="minorHAnsi"/>
                <w:bCs/>
                <w:sz w:val="20"/>
              </w:rPr>
              <w:t>Preparation before the test</w:t>
            </w:r>
          </w:p>
        </w:tc>
        <w:tc>
          <w:tcPr>
            <w:tcW w:w="5868" w:type="dxa"/>
          </w:tcPr>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No preparation</w:t>
            </w:r>
          </w:p>
          <w:p w:rsidR="00042E27" w:rsidRPr="00FE7DA1" w:rsidRDefault="007332B0" w:rsidP="007332B0">
            <w:pPr>
              <w:pStyle w:val="TableBulletLM"/>
              <w:keepNext/>
              <w:rPr>
                <w:rFonts w:asciiTheme="minorHAnsi" w:hAnsiTheme="minorHAnsi"/>
                <w:sz w:val="20"/>
                <w:szCs w:val="20"/>
              </w:rPr>
            </w:pPr>
            <w:r>
              <w:rPr>
                <w:rFonts w:asciiTheme="minorHAnsi" w:hAnsiTheme="minorHAnsi"/>
                <w:sz w:val="20"/>
                <w:szCs w:val="20"/>
              </w:rPr>
              <w:t>2 days d</w:t>
            </w:r>
            <w:r w:rsidR="00042E27" w:rsidRPr="00FE7DA1">
              <w:rPr>
                <w:rFonts w:asciiTheme="minorHAnsi" w:hAnsiTheme="minorHAnsi"/>
                <w:sz w:val="20"/>
                <w:szCs w:val="20"/>
              </w:rPr>
              <w:t>iet restrictions</w:t>
            </w:r>
          </w:p>
          <w:p w:rsidR="00042E27" w:rsidRPr="00FE7DA1" w:rsidRDefault="007332B0" w:rsidP="007332B0">
            <w:pPr>
              <w:pStyle w:val="TableBulletLM"/>
              <w:keepNext/>
              <w:rPr>
                <w:rFonts w:asciiTheme="minorHAnsi" w:hAnsiTheme="minorHAnsi"/>
                <w:bCs/>
                <w:sz w:val="20"/>
                <w:szCs w:val="20"/>
              </w:rPr>
            </w:pPr>
            <w:r>
              <w:rPr>
                <w:rFonts w:asciiTheme="minorHAnsi" w:hAnsiTheme="minorHAnsi"/>
                <w:sz w:val="20"/>
                <w:szCs w:val="20"/>
              </w:rPr>
              <w:t>2 days d</w:t>
            </w:r>
            <w:r w:rsidR="00042E27" w:rsidRPr="00FE7DA1">
              <w:rPr>
                <w:rFonts w:asciiTheme="minorHAnsi" w:hAnsiTheme="minorHAnsi"/>
                <w:sz w:val="20"/>
                <w:szCs w:val="20"/>
              </w:rPr>
              <w:t>iet restrictions and laxative use</w:t>
            </w:r>
            <w:r w:rsidR="00042E27" w:rsidRPr="00FE7DA1">
              <w:rPr>
                <w:rFonts w:asciiTheme="minorHAnsi" w:hAnsiTheme="minorHAnsi"/>
                <w:bCs/>
                <w:sz w:val="20"/>
                <w:szCs w:val="20"/>
              </w:rPr>
              <w:t xml:space="preserve"> </w:t>
            </w:r>
          </w:p>
        </w:tc>
      </w:tr>
      <w:tr w:rsidR="00042E27" w:rsidRPr="00FE7DA1" w:rsidTr="00C87071">
        <w:tc>
          <w:tcPr>
            <w:tcW w:w="3708" w:type="dxa"/>
          </w:tcPr>
          <w:p w:rsidR="00042E27" w:rsidRPr="00FE7DA1" w:rsidRDefault="00042E27" w:rsidP="00AF4B9E">
            <w:pPr>
              <w:pStyle w:val="TableText"/>
              <w:keepNext/>
              <w:spacing w:before="0" w:after="0"/>
              <w:rPr>
                <w:rFonts w:asciiTheme="minorHAnsi" w:hAnsiTheme="minorHAnsi"/>
                <w:sz w:val="20"/>
              </w:rPr>
            </w:pPr>
            <w:r w:rsidRPr="00FE7DA1">
              <w:rPr>
                <w:rFonts w:asciiTheme="minorHAnsi" w:hAnsiTheme="minorHAnsi"/>
                <w:sz w:val="20"/>
              </w:rPr>
              <w:t>Discomfort and activity limitations during and after the test</w:t>
            </w:r>
          </w:p>
        </w:tc>
        <w:tc>
          <w:tcPr>
            <w:tcW w:w="5868" w:type="dxa"/>
          </w:tcPr>
          <w:p w:rsidR="0079310A" w:rsidRPr="0079310A" w:rsidRDefault="0079310A" w:rsidP="0079310A">
            <w:pPr>
              <w:pStyle w:val="TableBulletLM"/>
              <w:rPr>
                <w:rFonts w:asciiTheme="minorHAnsi" w:hAnsiTheme="minorHAnsi"/>
                <w:sz w:val="20"/>
                <w:szCs w:val="20"/>
              </w:rPr>
            </w:pPr>
            <w:r w:rsidRPr="0079310A">
              <w:rPr>
                <w:rFonts w:asciiTheme="minorHAnsi" w:hAnsiTheme="minorHAnsi"/>
                <w:sz w:val="20"/>
                <w:szCs w:val="20"/>
              </w:rPr>
              <w:t>No pain or discomfort during the test. / All activities as usual after the test.</w:t>
            </w:r>
          </w:p>
          <w:p w:rsidR="0079310A" w:rsidRPr="0079310A" w:rsidRDefault="0079310A" w:rsidP="0079310A">
            <w:pPr>
              <w:pStyle w:val="TableBulletLM"/>
              <w:rPr>
                <w:rFonts w:asciiTheme="minorHAnsi" w:hAnsiTheme="minorHAnsi"/>
                <w:sz w:val="20"/>
                <w:szCs w:val="20"/>
              </w:rPr>
            </w:pPr>
            <w:r w:rsidRPr="0079310A">
              <w:rPr>
                <w:rFonts w:asciiTheme="minorHAnsi" w:hAnsiTheme="minorHAnsi"/>
                <w:sz w:val="20"/>
                <w:szCs w:val="20"/>
              </w:rPr>
              <w:t>Discomfort like intense cramps during the test. / All activities as usual after the test.</w:t>
            </w:r>
            <w:r w:rsidRPr="0079310A" w:rsidDel="00AE6D8F">
              <w:rPr>
                <w:rFonts w:asciiTheme="minorHAnsi" w:hAnsiTheme="minorHAnsi" w:cs="AdvTimes"/>
                <w:sz w:val="20"/>
                <w:szCs w:val="20"/>
              </w:rPr>
              <w:t xml:space="preserve"> </w:t>
            </w:r>
          </w:p>
          <w:p w:rsidR="00042E27" w:rsidRPr="00FE7DA1" w:rsidRDefault="0079310A" w:rsidP="0079310A">
            <w:pPr>
              <w:pStyle w:val="TableBulletLM"/>
            </w:pPr>
            <w:r w:rsidRPr="0079310A">
              <w:rPr>
                <w:rFonts w:asciiTheme="minorHAnsi" w:hAnsiTheme="minorHAnsi"/>
                <w:sz w:val="20"/>
                <w:szCs w:val="20"/>
              </w:rPr>
              <w:t xml:space="preserve">During test, </w:t>
            </w:r>
            <w:r w:rsidRPr="0079310A">
              <w:rPr>
                <w:rFonts w:asciiTheme="minorHAnsi" w:hAnsiTheme="minorHAnsi"/>
                <w:b/>
                <w:bCs/>
                <w:sz w:val="20"/>
                <w:szCs w:val="20"/>
              </w:rPr>
              <w:t xml:space="preserve">sedative </w:t>
            </w:r>
            <w:r w:rsidRPr="0079310A">
              <w:rPr>
                <w:rFonts w:asciiTheme="minorHAnsi" w:hAnsiTheme="minorHAnsi"/>
                <w:sz w:val="20"/>
                <w:szCs w:val="20"/>
              </w:rPr>
              <w:t>so no discomfort / After test, no driving and limited activity rest of day</w:t>
            </w:r>
          </w:p>
        </w:tc>
      </w:tr>
      <w:tr w:rsidR="00042E27" w:rsidRPr="00FE7DA1" w:rsidTr="00C87071">
        <w:tc>
          <w:tcPr>
            <w:tcW w:w="3708" w:type="dxa"/>
          </w:tcPr>
          <w:p w:rsidR="00042E27" w:rsidRPr="00FE7DA1" w:rsidRDefault="00042E27" w:rsidP="00AF4B9E">
            <w:pPr>
              <w:pStyle w:val="TableText"/>
              <w:keepNext/>
              <w:spacing w:before="0" w:after="0"/>
              <w:rPr>
                <w:rFonts w:asciiTheme="minorHAnsi" w:hAnsiTheme="minorHAnsi"/>
                <w:bCs/>
                <w:sz w:val="20"/>
              </w:rPr>
            </w:pPr>
            <w:r w:rsidRPr="00FE7DA1">
              <w:rPr>
                <w:rFonts w:asciiTheme="minorHAnsi" w:hAnsiTheme="minorHAnsi"/>
                <w:bCs/>
                <w:sz w:val="20"/>
              </w:rPr>
              <w:t>Out of pocket cost to you per test</w:t>
            </w:r>
          </w:p>
        </w:tc>
        <w:tc>
          <w:tcPr>
            <w:tcW w:w="5868" w:type="dxa"/>
          </w:tcPr>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$0 (no cost to you)</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$10</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$50</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$200</w:t>
            </w:r>
          </w:p>
          <w:p w:rsidR="00042E27" w:rsidRPr="00FE7DA1" w:rsidRDefault="00042E27" w:rsidP="00AF4B9E">
            <w:pPr>
              <w:pStyle w:val="TableBulletLM"/>
              <w:keepNext/>
              <w:rPr>
                <w:rFonts w:asciiTheme="minorHAnsi" w:hAnsiTheme="minorHAnsi"/>
                <w:sz w:val="20"/>
                <w:szCs w:val="20"/>
              </w:rPr>
            </w:pPr>
            <w:r w:rsidRPr="00FE7DA1">
              <w:rPr>
                <w:rFonts w:asciiTheme="minorHAnsi" w:hAnsiTheme="minorHAnsi"/>
                <w:sz w:val="20"/>
                <w:szCs w:val="20"/>
              </w:rPr>
              <w:t>$500</w:t>
            </w:r>
          </w:p>
        </w:tc>
      </w:tr>
    </w:tbl>
    <w:p w:rsidR="00956BFC" w:rsidRPr="00FE7DA1" w:rsidRDefault="00956BFC">
      <w:pPr>
        <w:rPr>
          <w:sz w:val="20"/>
          <w:szCs w:val="20"/>
        </w:rPr>
      </w:pPr>
    </w:p>
    <w:p w:rsidR="00427979" w:rsidRPr="00F21566" w:rsidRDefault="00427979" w:rsidP="00F21566">
      <w:pPr>
        <w:tabs>
          <w:tab w:val="left" w:pos="1530"/>
        </w:tabs>
        <w:spacing w:after="0" w:line="240" w:lineRule="auto"/>
        <w:ind w:left="360"/>
        <w:rPr>
          <w:sz w:val="20"/>
          <w:szCs w:val="20"/>
        </w:rPr>
        <w:sectPr w:rsidR="00427979" w:rsidRPr="00F21566" w:rsidSect="003C48FB">
          <w:pgSz w:w="12240" w:h="15840"/>
          <w:pgMar w:top="1440" w:right="1440" w:bottom="1152" w:left="1440" w:header="720" w:footer="720" w:gutter="0"/>
          <w:cols w:space="720"/>
          <w:docGrid w:linePitch="360"/>
        </w:sectPr>
      </w:pPr>
    </w:p>
    <w:p w:rsidR="001E0BA2" w:rsidRPr="005E45E3" w:rsidRDefault="001E0BA2">
      <w:pPr>
        <w:rPr>
          <w:b/>
        </w:rPr>
      </w:pPr>
      <w:r w:rsidRPr="005E45E3">
        <w:rPr>
          <w:b/>
        </w:rPr>
        <w:lastRenderedPageBreak/>
        <w:t>Exhibit B</w:t>
      </w:r>
      <w:r w:rsidR="007B2537">
        <w:rPr>
          <w:b/>
        </w:rPr>
        <w:t xml:space="preserve">. </w:t>
      </w:r>
      <w:r w:rsidR="00F332D8" w:rsidRPr="005E45E3">
        <w:rPr>
          <w:b/>
        </w:rPr>
        <w:t xml:space="preserve"> </w:t>
      </w:r>
      <w:r w:rsidRPr="005E45E3">
        <w:rPr>
          <w:b/>
        </w:rPr>
        <w:t>Blocks</w:t>
      </w:r>
    </w:p>
    <w:p w:rsidR="000B22B3" w:rsidRDefault="00643F95">
      <w:r>
        <w:t>Block 1</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A41B38" w:rsidRPr="0039460D" w:rsidTr="003576A3">
        <w:trPr>
          <w:trHeight w:val="23"/>
          <w:tblCellSpacing w:w="0" w:type="dxa"/>
        </w:trPr>
        <w:tc>
          <w:tcPr>
            <w:tcW w:w="1974" w:type="dxa"/>
            <w:vAlign w:val="center"/>
          </w:tcPr>
          <w:p w:rsidR="00A41B38" w:rsidRPr="00A41B38" w:rsidRDefault="00A41B38" w:rsidP="00A41B38">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A41B38" w:rsidRPr="00A41B38" w:rsidRDefault="00A41B38" w:rsidP="00A41B38">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A41B38" w:rsidRPr="00A41B38" w:rsidRDefault="00A41B38" w:rsidP="00A41B38">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A41B38" w:rsidRPr="00A41B38" w:rsidRDefault="00A41B38" w:rsidP="00A41B38">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A41B38" w:rsidRPr="00A41B38" w:rsidRDefault="00A41B38" w:rsidP="00A41B38">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A41B38" w:rsidRPr="00A41B38" w:rsidRDefault="00A41B38" w:rsidP="00A41B38">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6B4CE9" w:rsidRPr="0039460D" w:rsidTr="003576A3">
        <w:trPr>
          <w:tblCellSpacing w:w="0" w:type="dxa"/>
        </w:trPr>
        <w:tc>
          <w:tcPr>
            <w:tcW w:w="1974" w:type="dxa"/>
            <w:vAlign w:val="center"/>
            <w:hideMark/>
          </w:tcPr>
          <w:p w:rsidR="006B4CE9" w:rsidRPr="00A41B38" w:rsidRDefault="006B4CE9" w:rsidP="00A41B38">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6B4CE9" w:rsidRPr="00A41B38" w:rsidRDefault="006B4CE9" w:rsidP="00A41B38">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6B4CE9" w:rsidRPr="00A41B38" w:rsidRDefault="006B4CE9" w:rsidP="00A41B38">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B4CE9" w:rsidRPr="0039460D" w:rsidRDefault="006B4CE9" w:rsidP="0070383A">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6B4CE9" w:rsidRPr="0039460D" w:rsidTr="003576A3">
        <w:trPr>
          <w:tblCellSpacing w:w="0" w:type="dxa"/>
        </w:trPr>
        <w:tc>
          <w:tcPr>
            <w:tcW w:w="1974" w:type="dxa"/>
            <w:vAlign w:val="center"/>
            <w:hideMark/>
          </w:tcPr>
          <w:p w:rsidR="006B4CE9" w:rsidRPr="00A41B38" w:rsidRDefault="006B4CE9" w:rsidP="00A41B38">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Some cancer, very few polyps</w:t>
            </w:r>
          </w:p>
        </w:tc>
        <w:tc>
          <w:tcPr>
            <w:tcW w:w="1246"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Most cancer, most polyps</w:t>
            </w: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Most cancer, most polyps</w:t>
            </w: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Some cancer, some polyps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Some cancer, very few polyps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Some cancer, some polyps</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Most cancer, most polyps</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Some cancer, some polyps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Some cancer, very few polyps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Most cancer, most polyps</w:t>
            </w:r>
          </w:p>
        </w:tc>
      </w:tr>
      <w:tr w:rsidR="006B4CE9" w:rsidRPr="0039460D" w:rsidTr="003576A3">
        <w:trPr>
          <w:tblCellSpacing w:w="0" w:type="dxa"/>
        </w:trPr>
        <w:tc>
          <w:tcPr>
            <w:tcW w:w="1974" w:type="dxa"/>
            <w:vAlign w:val="center"/>
          </w:tcPr>
          <w:p w:rsidR="006B4CE9" w:rsidRPr="00A41B38" w:rsidRDefault="006B4CE9" w:rsidP="00A41B38">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Once per year</w:t>
            </w:r>
          </w:p>
        </w:tc>
        <w:tc>
          <w:tcPr>
            <w:tcW w:w="1246" w:type="dxa"/>
            <w:shd w:val="clear" w:color="auto" w:fill="EEECE1" w:themeFill="background2"/>
            <w:vAlign w:val="center"/>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Every 10 years</w:t>
            </w: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Every 10 years</w:t>
            </w: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Every 5 years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Once per year</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Every 5 years</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Every 10 years</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Every 5 years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Once per year</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Every 10 years</w:t>
            </w:r>
          </w:p>
        </w:tc>
      </w:tr>
      <w:tr w:rsidR="006B4CE9" w:rsidRPr="0039460D" w:rsidTr="003576A3">
        <w:trPr>
          <w:tblCellSpacing w:w="0" w:type="dxa"/>
        </w:trPr>
        <w:tc>
          <w:tcPr>
            <w:tcW w:w="1974" w:type="dxa"/>
            <w:vAlign w:val="center"/>
            <w:hideMark/>
          </w:tcPr>
          <w:p w:rsidR="006B4CE9" w:rsidRPr="00A41B38" w:rsidRDefault="006B4CE9" w:rsidP="00A41B38">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Yes</w:t>
            </w:r>
          </w:p>
        </w:tc>
        <w:tc>
          <w:tcPr>
            <w:tcW w:w="1246"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No</w:t>
            </w: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w:t>
            </w: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Yes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Yes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w:t>
            </w:r>
          </w:p>
        </w:tc>
      </w:tr>
      <w:tr w:rsidR="006B4CE9" w:rsidRPr="0039460D" w:rsidTr="003576A3">
        <w:trPr>
          <w:tblCellSpacing w:w="0" w:type="dxa"/>
        </w:trPr>
        <w:tc>
          <w:tcPr>
            <w:tcW w:w="1974" w:type="dxa"/>
            <w:vAlign w:val="center"/>
            <w:hideMark/>
          </w:tcPr>
          <w:p w:rsidR="006B4CE9" w:rsidRPr="00A41B38" w:rsidRDefault="006B4CE9" w:rsidP="00A41B38">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Diet restrictions and laxative use</w:t>
            </w:r>
          </w:p>
        </w:tc>
        <w:tc>
          <w:tcPr>
            <w:tcW w:w="1246"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Diet restrictions and laxative use</w:t>
            </w: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 preparation</w:t>
            </w: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Diet restrictions and laxative use</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Diet restrictions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Diet restrictions</w:t>
            </w:r>
          </w:p>
        </w:tc>
        <w:tc>
          <w:tcPr>
            <w:tcW w:w="1130" w:type="dxa"/>
            <w:vAlign w:val="center"/>
          </w:tcPr>
          <w:p w:rsidR="006B4CE9" w:rsidRPr="001568F9" w:rsidRDefault="006B4CE9" w:rsidP="00081970">
            <w:pPr>
              <w:spacing w:after="0"/>
              <w:jc w:val="center"/>
              <w:rPr>
                <w:sz w:val="18"/>
                <w:szCs w:val="18"/>
              </w:rPr>
            </w:pPr>
            <w:r w:rsidRPr="001568F9">
              <w:rPr>
                <w:rFonts w:eastAsia="Times New Roman" w:cs="Times New Roman"/>
                <w:sz w:val="18"/>
                <w:szCs w:val="18"/>
              </w:rPr>
              <w:t>No preparation</w:t>
            </w:r>
          </w:p>
        </w:tc>
        <w:tc>
          <w:tcPr>
            <w:tcW w:w="1130" w:type="dxa"/>
            <w:vAlign w:val="center"/>
          </w:tcPr>
          <w:p w:rsidR="006B4CE9" w:rsidRPr="001568F9" w:rsidRDefault="006B4CE9" w:rsidP="00081970">
            <w:pPr>
              <w:spacing w:after="0"/>
              <w:jc w:val="center"/>
              <w:rPr>
                <w:sz w:val="18"/>
                <w:szCs w:val="18"/>
              </w:rPr>
            </w:pPr>
            <w:r w:rsidRPr="001568F9">
              <w:rPr>
                <w:rFonts w:eastAsia="Times New Roman" w:cs="Times New Roman"/>
                <w:sz w:val="18"/>
                <w:szCs w:val="18"/>
              </w:rPr>
              <w:t>No preparation</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Diet restrictions</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 preparation</w:t>
            </w:r>
          </w:p>
        </w:tc>
      </w:tr>
      <w:tr w:rsidR="006B4CE9" w:rsidRPr="0039460D" w:rsidTr="003576A3">
        <w:trPr>
          <w:tblCellSpacing w:w="0" w:type="dxa"/>
        </w:trPr>
        <w:tc>
          <w:tcPr>
            <w:tcW w:w="1974" w:type="dxa"/>
            <w:vAlign w:val="center"/>
            <w:hideMark/>
          </w:tcPr>
          <w:p w:rsidR="006B4CE9" w:rsidRPr="00A41B38" w:rsidRDefault="006B4CE9" w:rsidP="00A41B38">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Sedative for test, no driving and limited activity</w:t>
            </w:r>
          </w:p>
        </w:tc>
        <w:tc>
          <w:tcPr>
            <w:tcW w:w="1246"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None</w:t>
            </w: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None</w:t>
            </w: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Sedative for test, no driving and limited activity</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Discomfort like cramps, all activities after test</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None</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Discomfort like cramps, all activities after test</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Sedative for test, no driving and limited activity</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Discomfort like cramps, all activities after test</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None</w:t>
            </w:r>
          </w:p>
        </w:tc>
      </w:tr>
      <w:tr w:rsidR="006B4CE9" w:rsidRPr="0039460D" w:rsidTr="003576A3">
        <w:trPr>
          <w:tblCellSpacing w:w="0" w:type="dxa"/>
        </w:trPr>
        <w:tc>
          <w:tcPr>
            <w:tcW w:w="1974" w:type="dxa"/>
            <w:vAlign w:val="center"/>
            <w:hideMark/>
          </w:tcPr>
          <w:p w:rsidR="006B4CE9" w:rsidRPr="00A41B38" w:rsidRDefault="006B4CE9" w:rsidP="00A41B38">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$0 (no cost to you)</w:t>
            </w:r>
          </w:p>
        </w:tc>
        <w:tc>
          <w:tcPr>
            <w:tcW w:w="1246"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r w:rsidRPr="001568F9">
              <w:rPr>
                <w:rFonts w:eastAsia="Times New Roman" w:cs="Times New Roman"/>
                <w:sz w:val="18"/>
                <w:szCs w:val="18"/>
              </w:rPr>
              <w:t>$200</w:t>
            </w: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$200</w:t>
            </w: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$0 (no cost to you)</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$50</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$200</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$200</w:t>
            </w: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$500</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$500</w:t>
            </w: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r w:rsidRPr="001568F9">
              <w:rPr>
                <w:rFonts w:eastAsia="Times New Roman" w:cs="Times New Roman"/>
                <w:sz w:val="18"/>
                <w:szCs w:val="18"/>
              </w:rPr>
              <w:t>$200</w:t>
            </w:r>
          </w:p>
        </w:tc>
      </w:tr>
      <w:tr w:rsidR="006B4CE9" w:rsidRPr="0039460D" w:rsidTr="003576A3">
        <w:trPr>
          <w:tblCellSpacing w:w="0" w:type="dxa"/>
        </w:trPr>
        <w:tc>
          <w:tcPr>
            <w:tcW w:w="1974" w:type="dxa"/>
            <w:vAlign w:val="center"/>
            <w:hideMark/>
          </w:tcPr>
          <w:p w:rsidR="006B4CE9" w:rsidRPr="00A41B38" w:rsidRDefault="006B4CE9" w:rsidP="00A41B38">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p>
        </w:tc>
        <w:tc>
          <w:tcPr>
            <w:tcW w:w="1246" w:type="dxa"/>
            <w:shd w:val="clear" w:color="auto" w:fill="EEECE1" w:themeFill="background2"/>
            <w:vAlign w:val="center"/>
            <w:hideMark/>
          </w:tcPr>
          <w:p w:rsidR="006B4CE9" w:rsidRPr="001568F9" w:rsidRDefault="006B4CE9" w:rsidP="001568F9">
            <w:pPr>
              <w:spacing w:after="0" w:line="240" w:lineRule="auto"/>
              <w:jc w:val="center"/>
              <w:rPr>
                <w:rFonts w:eastAsia="Times New Roman" w:cs="Times New Roman"/>
                <w:sz w:val="18"/>
                <w:szCs w:val="18"/>
              </w:rPr>
            </w:pPr>
          </w:p>
        </w:tc>
        <w:tc>
          <w:tcPr>
            <w:tcW w:w="1161" w:type="dxa"/>
            <w:vAlign w:val="center"/>
          </w:tcPr>
          <w:p w:rsidR="006B4CE9" w:rsidRPr="001568F9" w:rsidRDefault="006B4CE9" w:rsidP="00081970">
            <w:pPr>
              <w:spacing w:after="0" w:line="240" w:lineRule="auto"/>
              <w:jc w:val="center"/>
              <w:rPr>
                <w:rFonts w:eastAsia="Times New Roman" w:cs="Times New Roman"/>
                <w:sz w:val="18"/>
                <w:szCs w:val="18"/>
              </w:rPr>
            </w:pPr>
          </w:p>
        </w:tc>
        <w:tc>
          <w:tcPr>
            <w:tcW w:w="1160" w:type="dxa"/>
            <w:vAlign w:val="center"/>
          </w:tcPr>
          <w:p w:rsidR="006B4CE9" w:rsidRPr="001568F9" w:rsidRDefault="006B4CE9" w:rsidP="00081970">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p>
        </w:tc>
        <w:tc>
          <w:tcPr>
            <w:tcW w:w="1130" w:type="dxa"/>
            <w:vAlign w:val="center"/>
          </w:tcPr>
          <w:p w:rsidR="006B4CE9" w:rsidRPr="001568F9" w:rsidRDefault="006B4CE9" w:rsidP="00081970">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B4CE9" w:rsidRPr="001568F9" w:rsidRDefault="006B4CE9" w:rsidP="00081970">
            <w:pPr>
              <w:spacing w:after="0" w:line="240" w:lineRule="auto"/>
              <w:jc w:val="center"/>
              <w:rPr>
                <w:rFonts w:eastAsia="Times New Roman" w:cs="Times New Roman"/>
                <w:sz w:val="18"/>
                <w:szCs w:val="18"/>
              </w:rPr>
            </w:pPr>
          </w:p>
        </w:tc>
      </w:tr>
    </w:tbl>
    <w:p w:rsidR="00A41B38" w:rsidRDefault="00A41B38"/>
    <w:p w:rsidR="008B5B85" w:rsidRDefault="008B5B85">
      <w:r>
        <w:br w:type="page"/>
      </w:r>
    </w:p>
    <w:p w:rsidR="008B5B85" w:rsidRDefault="008B5B85" w:rsidP="008B5B85">
      <w:r>
        <w:lastRenderedPageBreak/>
        <w:t>Block 2</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6D4962" w:rsidRPr="0039460D" w:rsidTr="006D4962">
        <w:trPr>
          <w:trHeight w:val="23"/>
          <w:tblCellSpacing w:w="0" w:type="dxa"/>
        </w:trPr>
        <w:tc>
          <w:tcPr>
            <w:tcW w:w="1974" w:type="dxa"/>
            <w:vAlign w:val="center"/>
          </w:tcPr>
          <w:p w:rsidR="006D4962" w:rsidRPr="00A41B38" w:rsidRDefault="006D4962" w:rsidP="006D4962">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Some cancer, very few polyps</w:t>
            </w:r>
          </w:p>
        </w:tc>
        <w:tc>
          <w:tcPr>
            <w:tcW w:w="1246"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Most cancer, most polyps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Some cancer, some polyps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r>
      <w:tr w:rsidR="006D4962" w:rsidRPr="0039460D" w:rsidTr="006D4962">
        <w:trPr>
          <w:tblCellSpacing w:w="0" w:type="dxa"/>
        </w:trPr>
        <w:tc>
          <w:tcPr>
            <w:tcW w:w="1974" w:type="dxa"/>
            <w:vAlign w:val="center"/>
          </w:tcPr>
          <w:p w:rsidR="006D4962" w:rsidRPr="00A41B38" w:rsidRDefault="006D4962" w:rsidP="006D4962">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Once per year</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w:t>
            </w:r>
            <w:r w:rsidRPr="001568F9">
              <w:rPr>
                <w:rFonts w:eastAsia="Times New Roman" w:cs="Times New Roman"/>
                <w:sz w:val="18"/>
                <w:szCs w:val="18"/>
              </w:rPr>
              <w:t xml:space="preserve"> years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Yes</w:t>
            </w:r>
          </w:p>
        </w:tc>
        <w:tc>
          <w:tcPr>
            <w:tcW w:w="1246"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 preparation</w:t>
            </w:r>
          </w:p>
        </w:tc>
        <w:tc>
          <w:tcPr>
            <w:tcW w:w="1246"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Diet restrictions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Diet restrictions and laxative use</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Diet restrictions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30" w:type="dxa"/>
            <w:vAlign w:val="center"/>
          </w:tcPr>
          <w:p w:rsidR="006D4962" w:rsidRPr="001568F9" w:rsidRDefault="006D4962" w:rsidP="006D4962">
            <w:pPr>
              <w:spacing w:after="0"/>
              <w:jc w:val="center"/>
              <w:rPr>
                <w:sz w:val="18"/>
                <w:szCs w:val="18"/>
              </w:rPr>
            </w:pPr>
            <w:r>
              <w:rPr>
                <w:sz w:val="18"/>
                <w:szCs w:val="18"/>
              </w:rPr>
              <w:t>No preparation</w:t>
            </w:r>
          </w:p>
        </w:tc>
        <w:tc>
          <w:tcPr>
            <w:tcW w:w="1130" w:type="dxa"/>
            <w:vAlign w:val="center"/>
          </w:tcPr>
          <w:p w:rsidR="006D4962" w:rsidRPr="001568F9" w:rsidRDefault="006D4962" w:rsidP="006D4962">
            <w:pPr>
              <w:spacing w:after="0"/>
              <w:jc w:val="center"/>
              <w:rPr>
                <w:sz w:val="18"/>
                <w:szCs w:val="18"/>
              </w:rPr>
            </w:pPr>
            <w:r>
              <w:rPr>
                <w:sz w:val="18"/>
                <w:szCs w:val="18"/>
              </w:rPr>
              <w:t>Diet restrictions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sz w:val="18"/>
                <w:szCs w:val="18"/>
              </w:rPr>
              <w:t>No preparation</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246"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None</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w:t>
            </w:r>
            <w:r>
              <w:rPr>
                <w:rFonts w:eastAsia="Times New Roman" w:cs="Times New Roman"/>
                <w:sz w:val="18"/>
                <w:szCs w:val="18"/>
              </w:rPr>
              <w:t>500</w:t>
            </w:r>
          </w:p>
        </w:tc>
        <w:tc>
          <w:tcPr>
            <w:tcW w:w="1246"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r w:rsidRPr="001568F9">
              <w:rPr>
                <w:rFonts w:eastAsia="Times New Roman" w:cs="Times New Roman"/>
                <w:sz w:val="18"/>
                <w:szCs w:val="18"/>
              </w:rPr>
              <w:t>$</w:t>
            </w:r>
            <w:r>
              <w:rPr>
                <w:rFonts w:eastAsia="Times New Roman" w:cs="Times New Roman"/>
                <w:sz w:val="18"/>
                <w:szCs w:val="18"/>
              </w:rPr>
              <w:t>5</w:t>
            </w:r>
            <w:r w:rsidRPr="001568F9">
              <w:rPr>
                <w:rFonts w:eastAsia="Times New Roman" w:cs="Times New Roman"/>
                <w:sz w:val="18"/>
                <w:szCs w:val="18"/>
              </w:rPr>
              <w:t>00</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$200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p>
        </w:tc>
        <w:tc>
          <w:tcPr>
            <w:tcW w:w="1246" w:type="dxa"/>
            <w:shd w:val="clear" w:color="auto" w:fill="EEECE1" w:themeFill="background2"/>
            <w:vAlign w:val="center"/>
            <w:hideMark/>
          </w:tcPr>
          <w:p w:rsidR="006D4962" w:rsidRPr="001568F9" w:rsidRDefault="006D4962" w:rsidP="006D4962">
            <w:pPr>
              <w:spacing w:after="0" w:line="240" w:lineRule="auto"/>
              <w:jc w:val="center"/>
              <w:rPr>
                <w:rFonts w:eastAsia="Times New Roman" w:cs="Times New Roman"/>
                <w:sz w:val="18"/>
                <w:szCs w:val="18"/>
              </w:rPr>
            </w:pP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r>
    </w:tbl>
    <w:p w:rsidR="006D4962" w:rsidRDefault="006D4962" w:rsidP="008B5B85"/>
    <w:p w:rsidR="006D4962" w:rsidRDefault="006D4962">
      <w:r>
        <w:br w:type="page"/>
      </w:r>
    </w:p>
    <w:p w:rsidR="006D4962" w:rsidRDefault="006D4962" w:rsidP="006D4962">
      <w:r>
        <w:lastRenderedPageBreak/>
        <w:t>Block 3</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6D4962" w:rsidRPr="0039460D" w:rsidTr="006D4962">
        <w:trPr>
          <w:trHeight w:val="23"/>
          <w:tblCellSpacing w:w="0" w:type="dxa"/>
        </w:trPr>
        <w:tc>
          <w:tcPr>
            <w:tcW w:w="1974" w:type="dxa"/>
            <w:vAlign w:val="center"/>
          </w:tcPr>
          <w:p w:rsidR="006D4962" w:rsidRPr="00A41B38" w:rsidRDefault="006D4962" w:rsidP="006D4962">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r>
      <w:tr w:rsidR="006D4962" w:rsidRPr="0039460D" w:rsidTr="006D4962">
        <w:trPr>
          <w:tblCellSpacing w:w="0" w:type="dxa"/>
        </w:trPr>
        <w:tc>
          <w:tcPr>
            <w:tcW w:w="1974" w:type="dxa"/>
            <w:vAlign w:val="center"/>
          </w:tcPr>
          <w:p w:rsidR="006D4962" w:rsidRPr="00A41B38" w:rsidRDefault="006D4962" w:rsidP="006D4962">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Once per year</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5 years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5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10 years</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No preparation</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D</w:t>
            </w:r>
            <w:r w:rsidRPr="006D4962">
              <w:rPr>
                <w:rFonts w:eastAsia="Times New Roman" w:cs="Times New Roman"/>
                <w:sz w:val="18"/>
                <w:szCs w:val="18"/>
              </w:rPr>
              <w:t>iet restrictions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D</w:t>
            </w:r>
            <w:r w:rsidRPr="006D4962">
              <w:rPr>
                <w:rFonts w:eastAsia="Times New Roman" w:cs="Times New Roman"/>
                <w:sz w:val="18"/>
                <w:szCs w:val="18"/>
              </w:rPr>
              <w:t>iet restrictions</w:t>
            </w:r>
            <w:r>
              <w:rPr>
                <w:rFonts w:eastAsia="Times New Roman" w:cs="Times New Roman"/>
                <w:sz w:val="18"/>
                <w:szCs w:val="18"/>
              </w:rPr>
              <w:t xml:space="preserve"> and laxative use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30" w:type="dxa"/>
            <w:vAlign w:val="center"/>
          </w:tcPr>
          <w:p w:rsidR="006D4962" w:rsidRPr="001568F9" w:rsidRDefault="006D4962" w:rsidP="006D4962">
            <w:pPr>
              <w:spacing w:after="0"/>
              <w:jc w:val="center"/>
              <w:rPr>
                <w:sz w:val="18"/>
                <w:szCs w:val="18"/>
              </w:rPr>
            </w:pPr>
            <w:r w:rsidRPr="006D4962">
              <w:rPr>
                <w:sz w:val="18"/>
                <w:szCs w:val="18"/>
              </w:rPr>
              <w:t>Diet restrictions and laxative use</w:t>
            </w:r>
          </w:p>
        </w:tc>
        <w:tc>
          <w:tcPr>
            <w:tcW w:w="1130" w:type="dxa"/>
            <w:vAlign w:val="center"/>
          </w:tcPr>
          <w:p w:rsidR="006D4962" w:rsidRPr="001568F9" w:rsidRDefault="006D4962" w:rsidP="006D4962">
            <w:pPr>
              <w:spacing w:after="0"/>
              <w:jc w:val="center"/>
              <w:rPr>
                <w:sz w:val="18"/>
                <w:szCs w:val="18"/>
              </w:rPr>
            </w:pPr>
            <w:r w:rsidRPr="006D4962">
              <w:rPr>
                <w:sz w:val="18"/>
                <w:szCs w:val="18"/>
              </w:rPr>
              <w:t>Diet restrictions and laxative use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None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$10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r>
    </w:tbl>
    <w:p w:rsidR="008B5B85" w:rsidRDefault="008B5B85" w:rsidP="008B5B85"/>
    <w:p w:rsidR="006D4962" w:rsidRDefault="006D4962">
      <w:r>
        <w:br w:type="page"/>
      </w:r>
    </w:p>
    <w:p w:rsidR="006D4962" w:rsidRDefault="006D4962" w:rsidP="006D4962">
      <w:r>
        <w:lastRenderedPageBreak/>
        <w:t>Block 4</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6D4962" w:rsidRPr="0039460D" w:rsidTr="006D4962">
        <w:trPr>
          <w:trHeight w:val="23"/>
          <w:tblCellSpacing w:w="0" w:type="dxa"/>
        </w:trPr>
        <w:tc>
          <w:tcPr>
            <w:tcW w:w="1974" w:type="dxa"/>
            <w:vAlign w:val="center"/>
          </w:tcPr>
          <w:p w:rsidR="006D4962" w:rsidRPr="00A41B38" w:rsidRDefault="006D4962" w:rsidP="006D4962">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 xml:space="preserve">Some cancer, </w:t>
            </w:r>
            <w:r>
              <w:rPr>
                <w:rFonts w:eastAsia="Times New Roman" w:cs="Times New Roman"/>
                <w:sz w:val="18"/>
                <w:szCs w:val="18"/>
              </w:rPr>
              <w:t>very few</w:t>
            </w:r>
            <w:r w:rsidRPr="006D4962">
              <w:rPr>
                <w:rFonts w:eastAsia="Times New Roman" w:cs="Times New Roman"/>
                <w:sz w:val="18"/>
                <w:szCs w:val="18"/>
              </w:rPr>
              <w:t xml:space="preserve"> polyps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r>
      <w:tr w:rsidR="006D4962" w:rsidRPr="0039460D" w:rsidTr="006D4962">
        <w:trPr>
          <w:tblCellSpacing w:w="0" w:type="dxa"/>
        </w:trPr>
        <w:tc>
          <w:tcPr>
            <w:tcW w:w="1974" w:type="dxa"/>
            <w:vAlign w:val="center"/>
          </w:tcPr>
          <w:p w:rsidR="006D4962" w:rsidRPr="00A41B38" w:rsidRDefault="006D4962" w:rsidP="006D4962">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5 years</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Once per year</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10 years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10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10 years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Every 5 years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Yes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Yes</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Diet restrictions</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Diet restrictions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 preparation</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w:t>
            </w:r>
          </w:p>
        </w:tc>
        <w:tc>
          <w:tcPr>
            <w:tcW w:w="1130" w:type="dxa"/>
            <w:vAlign w:val="center"/>
          </w:tcPr>
          <w:p w:rsidR="006D4962" w:rsidRPr="001568F9" w:rsidRDefault="006D4962" w:rsidP="006D4962">
            <w:pPr>
              <w:spacing w:after="0"/>
              <w:jc w:val="center"/>
              <w:rPr>
                <w:sz w:val="18"/>
                <w:szCs w:val="18"/>
              </w:rPr>
            </w:pPr>
            <w:r w:rsidRPr="006D4962">
              <w:rPr>
                <w:sz w:val="18"/>
                <w:szCs w:val="18"/>
              </w:rPr>
              <w:t>Diet restrictions</w:t>
            </w:r>
          </w:p>
        </w:tc>
        <w:tc>
          <w:tcPr>
            <w:tcW w:w="1130" w:type="dxa"/>
            <w:vAlign w:val="center"/>
          </w:tcPr>
          <w:p w:rsidR="006D4962" w:rsidRPr="001568F9" w:rsidRDefault="006D4962" w:rsidP="006D4962">
            <w:pPr>
              <w:spacing w:after="0"/>
              <w:jc w:val="center"/>
              <w:rPr>
                <w:sz w:val="18"/>
                <w:szCs w:val="18"/>
              </w:rPr>
            </w:pPr>
            <w:r w:rsidRPr="006D4962">
              <w:rPr>
                <w:sz w:val="18"/>
                <w:szCs w:val="18"/>
              </w:rPr>
              <w:t>Diet restrictions and laxative use</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 preparation</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 preparation</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None</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None</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r>
    </w:tbl>
    <w:p w:rsidR="006D4962" w:rsidRDefault="006D4962"/>
    <w:p w:rsidR="006D4962" w:rsidRDefault="006D4962">
      <w:r>
        <w:br w:type="page"/>
      </w:r>
    </w:p>
    <w:p w:rsidR="006D4962" w:rsidRDefault="006D4962" w:rsidP="006D4962">
      <w:r>
        <w:lastRenderedPageBreak/>
        <w:t>Block 5</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6D4962" w:rsidRPr="0039460D" w:rsidTr="006D4962">
        <w:trPr>
          <w:trHeight w:val="23"/>
          <w:tblCellSpacing w:w="0" w:type="dxa"/>
        </w:trPr>
        <w:tc>
          <w:tcPr>
            <w:tcW w:w="1974" w:type="dxa"/>
            <w:vAlign w:val="center"/>
          </w:tcPr>
          <w:p w:rsidR="006D4962" w:rsidRPr="00A41B38" w:rsidRDefault="006D4962" w:rsidP="006D4962">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S</w:t>
            </w:r>
            <w:r w:rsidRPr="006D4962">
              <w:rPr>
                <w:rFonts w:eastAsia="Times New Roman" w:cs="Times New Roman"/>
                <w:sz w:val="18"/>
                <w:szCs w:val="18"/>
              </w:rPr>
              <w:t>ome cancer, some polyps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Most cancer, most polyps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r>
      <w:tr w:rsidR="006D4962" w:rsidRPr="0039460D" w:rsidTr="006D4962">
        <w:trPr>
          <w:tblCellSpacing w:w="0" w:type="dxa"/>
        </w:trPr>
        <w:tc>
          <w:tcPr>
            <w:tcW w:w="1974" w:type="dxa"/>
            <w:vAlign w:val="center"/>
          </w:tcPr>
          <w:p w:rsidR="006D4962" w:rsidRPr="00A41B38" w:rsidRDefault="006D4962" w:rsidP="006D4962">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Once per year</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Once per year</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Yes</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No preparation</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No preparation</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Diet restrictions and laxative use</w:t>
            </w:r>
          </w:p>
        </w:tc>
        <w:tc>
          <w:tcPr>
            <w:tcW w:w="1130" w:type="dxa"/>
            <w:vAlign w:val="center"/>
          </w:tcPr>
          <w:p w:rsidR="006D4962" w:rsidRPr="001568F9" w:rsidRDefault="006D4962" w:rsidP="006D4962">
            <w:pPr>
              <w:spacing w:after="0"/>
              <w:jc w:val="center"/>
              <w:rPr>
                <w:sz w:val="18"/>
                <w:szCs w:val="18"/>
              </w:rPr>
            </w:pPr>
            <w:r w:rsidRPr="006D4962">
              <w:rPr>
                <w:sz w:val="18"/>
                <w:szCs w:val="18"/>
              </w:rPr>
              <w:t>Diet restrictions and laxative use</w:t>
            </w:r>
          </w:p>
        </w:tc>
        <w:tc>
          <w:tcPr>
            <w:tcW w:w="1130" w:type="dxa"/>
            <w:vAlign w:val="center"/>
          </w:tcPr>
          <w:p w:rsidR="006D4962" w:rsidRPr="001568F9" w:rsidRDefault="006D4962" w:rsidP="006D4962">
            <w:pPr>
              <w:spacing w:after="0"/>
              <w:jc w:val="center"/>
              <w:rPr>
                <w:sz w:val="18"/>
                <w:szCs w:val="18"/>
              </w:rPr>
            </w:pPr>
            <w:r>
              <w:rPr>
                <w:sz w:val="18"/>
                <w:szCs w:val="18"/>
              </w:rPr>
              <w:t>No preparation</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 preparation</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Sedative for test, no driving and limited activity</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Discomfort like cramps, all activities after test</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None</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6D4962">
              <w:rPr>
                <w:rFonts w:eastAsia="Times New Roman" w:cs="Times New Roman"/>
                <w:sz w:val="18"/>
                <w:szCs w:val="18"/>
              </w:rPr>
              <w:t>$0 (no cost to you)</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$500</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r>
    </w:tbl>
    <w:p w:rsidR="006D4962" w:rsidRDefault="006D4962" w:rsidP="006D4962"/>
    <w:p w:rsidR="006D4962" w:rsidRDefault="006D4962" w:rsidP="006D4962">
      <w:r>
        <w:br w:type="page"/>
      </w:r>
    </w:p>
    <w:p w:rsidR="006D4962" w:rsidRDefault="006D4962" w:rsidP="006D4962">
      <w:r>
        <w:lastRenderedPageBreak/>
        <w:t>Block 6</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6D4962" w:rsidRPr="0039460D" w:rsidTr="006D4962">
        <w:trPr>
          <w:trHeight w:val="23"/>
          <w:tblCellSpacing w:w="0" w:type="dxa"/>
        </w:trPr>
        <w:tc>
          <w:tcPr>
            <w:tcW w:w="1974" w:type="dxa"/>
            <w:vAlign w:val="center"/>
          </w:tcPr>
          <w:p w:rsidR="006D4962" w:rsidRPr="00A41B38" w:rsidRDefault="006D4962" w:rsidP="006D4962">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6D4962" w:rsidRPr="00A41B38" w:rsidRDefault="006D4962" w:rsidP="006D4962">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6D4962" w:rsidRPr="0039460D" w:rsidRDefault="006D4962" w:rsidP="006D4962">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c>
          <w:tcPr>
            <w:tcW w:w="1246" w:type="dxa"/>
            <w:shd w:val="clear" w:color="auto" w:fill="EEECE1" w:themeFill="background2"/>
            <w:vAlign w:val="center"/>
          </w:tcPr>
          <w:p w:rsidR="006D4962" w:rsidRPr="001568F9" w:rsidRDefault="004C5F1B" w:rsidP="004C5F1B">
            <w:pPr>
              <w:spacing w:after="0" w:line="240" w:lineRule="auto"/>
              <w:jc w:val="center"/>
              <w:rPr>
                <w:rFonts w:eastAsia="Times New Roman" w:cs="Times New Roman"/>
                <w:sz w:val="18"/>
                <w:szCs w:val="18"/>
              </w:rPr>
            </w:pPr>
            <w:r>
              <w:rPr>
                <w:rFonts w:eastAsia="Times New Roman" w:cs="Times New Roman"/>
                <w:sz w:val="18"/>
                <w:szCs w:val="18"/>
              </w:rPr>
              <w:t>Some cancer, some</w:t>
            </w:r>
            <w:r w:rsidRPr="004C5F1B">
              <w:rPr>
                <w:rFonts w:eastAsia="Times New Roman" w:cs="Times New Roman"/>
                <w:sz w:val="18"/>
                <w:szCs w:val="18"/>
              </w:rPr>
              <w:t xml:space="preserve"> polyps</w:t>
            </w:r>
          </w:p>
        </w:tc>
        <w:tc>
          <w:tcPr>
            <w:tcW w:w="1161"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c>
          <w:tcPr>
            <w:tcW w:w="116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some polyps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w:t>
            </w:r>
            <w:r>
              <w:rPr>
                <w:rFonts w:eastAsia="Times New Roman" w:cs="Times New Roman"/>
                <w:sz w:val="18"/>
                <w:szCs w:val="18"/>
              </w:rPr>
              <w:t>s</w:t>
            </w:r>
          </w:p>
        </w:tc>
      </w:tr>
      <w:tr w:rsidR="006D4962" w:rsidRPr="0039460D" w:rsidTr="006D4962">
        <w:trPr>
          <w:tblCellSpacing w:w="0" w:type="dxa"/>
        </w:trPr>
        <w:tc>
          <w:tcPr>
            <w:tcW w:w="1974" w:type="dxa"/>
            <w:vAlign w:val="center"/>
          </w:tcPr>
          <w:p w:rsidR="006D4962" w:rsidRPr="00A41B38" w:rsidRDefault="006D4962" w:rsidP="006D4962">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Once per year</w:t>
            </w:r>
          </w:p>
        </w:tc>
        <w:tc>
          <w:tcPr>
            <w:tcW w:w="1246"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61"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Once per year</w:t>
            </w:r>
          </w:p>
        </w:tc>
        <w:tc>
          <w:tcPr>
            <w:tcW w:w="116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Every 5 years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30" w:type="dxa"/>
            <w:vAlign w:val="center"/>
          </w:tcPr>
          <w:p w:rsidR="006D4962" w:rsidRPr="001568F9" w:rsidRDefault="004C5F1B" w:rsidP="004C5F1B">
            <w:pPr>
              <w:spacing w:after="0" w:line="240" w:lineRule="auto"/>
              <w:jc w:val="center"/>
              <w:rPr>
                <w:rFonts w:eastAsia="Times New Roman" w:cs="Times New Roman"/>
                <w:sz w:val="18"/>
                <w:szCs w:val="18"/>
              </w:rPr>
            </w:pPr>
            <w:r>
              <w:rPr>
                <w:rFonts w:eastAsia="Times New Roman" w:cs="Times New Roman"/>
                <w:sz w:val="18"/>
                <w:szCs w:val="18"/>
              </w:rPr>
              <w:t>Every 5</w:t>
            </w:r>
            <w:r w:rsidRPr="004C5F1B">
              <w:rPr>
                <w:rFonts w:eastAsia="Times New Roman" w:cs="Times New Roman"/>
                <w:sz w:val="18"/>
                <w:szCs w:val="18"/>
              </w:rPr>
              <w:t xml:space="preserve"> years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Once per year</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Once per year</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246"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61"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w:t>
            </w:r>
          </w:p>
        </w:tc>
        <w:tc>
          <w:tcPr>
            <w:tcW w:w="116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Yes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No</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Yes</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246"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Diet restrictions</w:t>
            </w:r>
          </w:p>
        </w:tc>
        <w:tc>
          <w:tcPr>
            <w:tcW w:w="1161"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w:t>
            </w:r>
          </w:p>
        </w:tc>
        <w:tc>
          <w:tcPr>
            <w:tcW w:w="116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130" w:type="dxa"/>
            <w:vAlign w:val="center"/>
          </w:tcPr>
          <w:p w:rsidR="006D4962" w:rsidRPr="001568F9" w:rsidRDefault="004C5F1B" w:rsidP="006D4962">
            <w:pPr>
              <w:spacing w:after="0"/>
              <w:jc w:val="center"/>
              <w:rPr>
                <w:sz w:val="18"/>
                <w:szCs w:val="18"/>
              </w:rPr>
            </w:pPr>
            <w:r w:rsidRPr="004C5F1B">
              <w:rPr>
                <w:sz w:val="18"/>
                <w:szCs w:val="18"/>
              </w:rPr>
              <w:t>No preparation</w:t>
            </w:r>
          </w:p>
        </w:tc>
        <w:tc>
          <w:tcPr>
            <w:tcW w:w="1130" w:type="dxa"/>
            <w:vAlign w:val="center"/>
          </w:tcPr>
          <w:p w:rsidR="006D4962" w:rsidRPr="001568F9" w:rsidRDefault="004C5F1B" w:rsidP="006D4962">
            <w:pPr>
              <w:spacing w:after="0"/>
              <w:jc w:val="center"/>
              <w:rPr>
                <w:sz w:val="18"/>
                <w:szCs w:val="18"/>
              </w:rPr>
            </w:pPr>
            <w:r w:rsidRPr="004C5F1B">
              <w:rPr>
                <w:sz w:val="18"/>
                <w:szCs w:val="18"/>
              </w:rPr>
              <w:t>No preparation</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130" w:type="dxa"/>
            <w:shd w:val="clear" w:color="auto" w:fill="EEECE1" w:themeFill="background2"/>
            <w:vAlign w:val="center"/>
          </w:tcPr>
          <w:p w:rsidR="006D4962" w:rsidRPr="001568F9" w:rsidRDefault="004C5F1B" w:rsidP="004C5F1B">
            <w:pPr>
              <w:spacing w:after="0" w:line="240" w:lineRule="auto"/>
              <w:jc w:val="center"/>
              <w:rPr>
                <w:rFonts w:eastAsia="Times New Roman" w:cs="Times New Roman"/>
                <w:sz w:val="18"/>
                <w:szCs w:val="18"/>
              </w:rPr>
            </w:pPr>
            <w:r w:rsidRPr="004C5F1B">
              <w:rPr>
                <w:rFonts w:eastAsia="Times New Roman" w:cs="Times New Roman"/>
                <w:sz w:val="18"/>
                <w:szCs w:val="18"/>
              </w:rPr>
              <w:t xml:space="preserve">Diet restrictions </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S</w:t>
            </w:r>
            <w:r w:rsidRPr="004C5F1B">
              <w:rPr>
                <w:rFonts w:eastAsia="Times New Roman" w:cs="Times New Roman"/>
                <w:sz w:val="18"/>
                <w:szCs w:val="18"/>
              </w:rPr>
              <w:t>edative for test, no driving and limited activity</w:t>
            </w:r>
          </w:p>
        </w:tc>
        <w:tc>
          <w:tcPr>
            <w:tcW w:w="1246"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Sedative for test, no driving and limited activity</w:t>
            </w:r>
          </w:p>
        </w:tc>
        <w:tc>
          <w:tcPr>
            <w:tcW w:w="1161"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None</w:t>
            </w:r>
          </w:p>
        </w:tc>
        <w:tc>
          <w:tcPr>
            <w:tcW w:w="116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Sedative for test, no driving and limited activity</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None</w:t>
            </w:r>
          </w:p>
        </w:tc>
      </w:tr>
      <w:tr w:rsidR="006D4962" w:rsidRPr="0039460D" w:rsidTr="006D4962">
        <w:trPr>
          <w:tblCellSpacing w:w="0" w:type="dxa"/>
        </w:trPr>
        <w:tc>
          <w:tcPr>
            <w:tcW w:w="1974" w:type="dxa"/>
            <w:vAlign w:val="center"/>
            <w:hideMark/>
          </w:tcPr>
          <w:p w:rsidR="006D4962" w:rsidRPr="00A41B38" w:rsidRDefault="006D4962" w:rsidP="006D4962">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246"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61"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16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6D4962" w:rsidRPr="001568F9" w:rsidRDefault="004C5F1B" w:rsidP="006D4962">
            <w:pPr>
              <w:spacing w:after="0" w:line="240" w:lineRule="auto"/>
              <w:jc w:val="center"/>
              <w:rPr>
                <w:rFonts w:eastAsia="Times New Roman" w:cs="Times New Roman"/>
                <w:sz w:val="18"/>
                <w:szCs w:val="18"/>
              </w:rPr>
            </w:pPr>
            <w:r>
              <w:rPr>
                <w:rFonts w:eastAsia="Times New Roman" w:cs="Times New Roman"/>
                <w:sz w:val="18"/>
                <w:szCs w:val="18"/>
              </w:rPr>
              <w:t>$200</w:t>
            </w:r>
          </w:p>
        </w:tc>
      </w:tr>
      <w:tr w:rsidR="006D4962" w:rsidRPr="0039460D" w:rsidTr="006D4962">
        <w:trPr>
          <w:tblCellSpacing w:w="0" w:type="dxa"/>
        </w:trPr>
        <w:tc>
          <w:tcPr>
            <w:tcW w:w="1974" w:type="dxa"/>
            <w:vAlign w:val="center"/>
            <w:hideMark/>
          </w:tcPr>
          <w:p w:rsidR="006D4962" w:rsidRPr="00A41B38" w:rsidRDefault="006D4962" w:rsidP="006D4962">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61"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6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6D4962" w:rsidRPr="001568F9" w:rsidRDefault="006D4962" w:rsidP="006D4962">
            <w:pPr>
              <w:spacing w:after="0" w:line="240" w:lineRule="auto"/>
              <w:jc w:val="center"/>
              <w:rPr>
                <w:rFonts w:eastAsia="Times New Roman" w:cs="Times New Roman"/>
                <w:sz w:val="18"/>
                <w:szCs w:val="18"/>
              </w:rPr>
            </w:pPr>
          </w:p>
        </w:tc>
      </w:tr>
    </w:tbl>
    <w:p w:rsidR="006D4962" w:rsidRDefault="006D4962" w:rsidP="006D4962"/>
    <w:p w:rsidR="004C5F1B" w:rsidRDefault="004C5F1B">
      <w:r>
        <w:br w:type="page"/>
      </w:r>
    </w:p>
    <w:p w:rsidR="004C5F1B" w:rsidRDefault="004C5F1B" w:rsidP="004C5F1B">
      <w:r>
        <w:lastRenderedPageBreak/>
        <w:t>Block 7</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4C5F1B" w:rsidRPr="0039460D" w:rsidTr="00F426FC">
        <w:trPr>
          <w:trHeight w:val="23"/>
          <w:tblCellSpacing w:w="0" w:type="dxa"/>
        </w:trPr>
        <w:tc>
          <w:tcPr>
            <w:tcW w:w="1974" w:type="dxa"/>
            <w:vAlign w:val="center"/>
          </w:tcPr>
          <w:p w:rsidR="004C5F1B" w:rsidRPr="00A41B38" w:rsidRDefault="004C5F1B" w:rsidP="00F426FC">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Some cancer, some polyps</w:t>
            </w: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Some cancer, very few polyps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Most cancer, most polyps</w:t>
            </w:r>
          </w:p>
        </w:tc>
      </w:tr>
      <w:tr w:rsidR="004C5F1B" w:rsidRPr="0039460D" w:rsidTr="00F426FC">
        <w:trPr>
          <w:tblCellSpacing w:w="0" w:type="dxa"/>
        </w:trPr>
        <w:tc>
          <w:tcPr>
            <w:tcW w:w="1974" w:type="dxa"/>
            <w:vAlign w:val="center"/>
          </w:tcPr>
          <w:p w:rsidR="004C5F1B" w:rsidRPr="00A41B38" w:rsidRDefault="004C5F1B" w:rsidP="00F426FC">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5 years</w:t>
            </w: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Once per year</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Every 10 years</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Yes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Yes</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No preparation</w:t>
            </w: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No preparation</w:t>
            </w: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No preparation</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Diet restrictions</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Diet restrictions</w:t>
            </w:r>
          </w:p>
        </w:tc>
        <w:tc>
          <w:tcPr>
            <w:tcW w:w="1130" w:type="dxa"/>
            <w:vAlign w:val="center"/>
          </w:tcPr>
          <w:p w:rsidR="004C5F1B" w:rsidRPr="001568F9" w:rsidRDefault="004C5F1B" w:rsidP="00F426FC">
            <w:pPr>
              <w:spacing w:after="0"/>
              <w:jc w:val="center"/>
              <w:rPr>
                <w:sz w:val="18"/>
                <w:szCs w:val="18"/>
              </w:rPr>
            </w:pPr>
            <w:r>
              <w:rPr>
                <w:sz w:val="18"/>
                <w:szCs w:val="18"/>
              </w:rPr>
              <w:t>No preparation</w:t>
            </w:r>
          </w:p>
        </w:tc>
        <w:tc>
          <w:tcPr>
            <w:tcW w:w="1130" w:type="dxa"/>
            <w:vAlign w:val="center"/>
          </w:tcPr>
          <w:p w:rsidR="004C5F1B" w:rsidRPr="001568F9" w:rsidRDefault="004C5F1B" w:rsidP="00F426FC">
            <w:pPr>
              <w:spacing w:after="0"/>
              <w:jc w:val="center"/>
              <w:rPr>
                <w:sz w:val="18"/>
                <w:szCs w:val="18"/>
              </w:rPr>
            </w:pPr>
            <w:r>
              <w:rPr>
                <w:sz w:val="18"/>
                <w:szCs w:val="18"/>
              </w:rPr>
              <w:t>No preparation</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Diet restrictions and laxative use</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Diet restrictions</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Sedative for test, no driving and limited activity</w:t>
            </w: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None</w:t>
            </w: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Sedative for test, no driving and limited activity</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Sedative for test, no driving and limited activity</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Discomfort like cramps, all activities after test</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$0 (no cost to you)</w:t>
            </w: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$0 (no cost to you)</w:t>
            </w: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r w:rsidRPr="004C5F1B">
              <w:rPr>
                <w:rFonts w:eastAsia="Times New Roman" w:cs="Times New Roman"/>
                <w:sz w:val="18"/>
                <w:szCs w:val="18"/>
              </w:rPr>
              <w:t>$0 (no cost to you)</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r>
              <w:rPr>
                <w:rFonts w:eastAsia="Times New Roman" w:cs="Times New Roman"/>
                <w:sz w:val="18"/>
                <w:szCs w:val="18"/>
              </w:rPr>
              <w:t>$10</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r>
    </w:tbl>
    <w:p w:rsidR="004C5F1B" w:rsidRDefault="004C5F1B" w:rsidP="004C5F1B"/>
    <w:p w:rsidR="004C5F1B" w:rsidRDefault="004C5F1B">
      <w:r>
        <w:br w:type="page"/>
      </w:r>
    </w:p>
    <w:p w:rsidR="004C5F1B" w:rsidRDefault="004C5F1B" w:rsidP="004C5F1B">
      <w:r>
        <w:lastRenderedPageBreak/>
        <w:t>Block 8</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4C5F1B" w:rsidRPr="0039460D" w:rsidTr="00F426FC">
        <w:trPr>
          <w:trHeight w:val="23"/>
          <w:tblCellSpacing w:w="0" w:type="dxa"/>
        </w:trPr>
        <w:tc>
          <w:tcPr>
            <w:tcW w:w="1974" w:type="dxa"/>
            <w:vAlign w:val="center"/>
          </w:tcPr>
          <w:p w:rsidR="004C5F1B" w:rsidRPr="00A41B38" w:rsidRDefault="004C5F1B" w:rsidP="00F426FC">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r>
      <w:tr w:rsidR="004C5F1B" w:rsidRPr="0039460D" w:rsidTr="00F426FC">
        <w:trPr>
          <w:tblCellSpacing w:w="0" w:type="dxa"/>
        </w:trPr>
        <w:tc>
          <w:tcPr>
            <w:tcW w:w="1974" w:type="dxa"/>
            <w:vAlign w:val="center"/>
          </w:tcPr>
          <w:p w:rsidR="004C5F1B" w:rsidRPr="00A41B38" w:rsidRDefault="004C5F1B" w:rsidP="00F426FC">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4C5F1B" w:rsidRPr="001568F9" w:rsidRDefault="00CB54EE" w:rsidP="00CB54EE">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Once per year</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Once per year</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 preparation</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30" w:type="dxa"/>
            <w:vAlign w:val="center"/>
          </w:tcPr>
          <w:p w:rsidR="004C5F1B" w:rsidRPr="001568F9" w:rsidRDefault="00CB54EE" w:rsidP="00F426FC">
            <w:pPr>
              <w:spacing w:after="0"/>
              <w:jc w:val="center"/>
              <w:rPr>
                <w:sz w:val="18"/>
                <w:szCs w:val="18"/>
              </w:rPr>
            </w:pPr>
            <w:r w:rsidRPr="00CB54EE">
              <w:rPr>
                <w:sz w:val="18"/>
                <w:szCs w:val="18"/>
              </w:rPr>
              <w:t>Diet restrictions and laxative use</w:t>
            </w:r>
          </w:p>
        </w:tc>
        <w:tc>
          <w:tcPr>
            <w:tcW w:w="1130" w:type="dxa"/>
            <w:vAlign w:val="center"/>
          </w:tcPr>
          <w:p w:rsidR="004C5F1B" w:rsidRPr="001568F9" w:rsidRDefault="00CB54EE" w:rsidP="00F426FC">
            <w:pPr>
              <w:spacing w:after="0"/>
              <w:jc w:val="center"/>
              <w:rPr>
                <w:sz w:val="18"/>
                <w:szCs w:val="18"/>
              </w:rPr>
            </w:pPr>
            <w:r>
              <w:rPr>
                <w:sz w:val="18"/>
                <w:szCs w:val="18"/>
              </w:rPr>
              <w:t>No preparation</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 preparation</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$0 (no cost to you)</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$10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$0 (no cost to you)</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r>
    </w:tbl>
    <w:p w:rsidR="004C5F1B" w:rsidRDefault="004C5F1B" w:rsidP="004C5F1B"/>
    <w:p w:rsidR="004C5F1B" w:rsidRDefault="004C5F1B">
      <w:r>
        <w:br w:type="page"/>
      </w:r>
    </w:p>
    <w:p w:rsidR="004C5F1B" w:rsidRDefault="004C5F1B" w:rsidP="004C5F1B">
      <w:r>
        <w:lastRenderedPageBreak/>
        <w:t>Block 9</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4C5F1B" w:rsidRPr="0039460D" w:rsidTr="00F426FC">
        <w:trPr>
          <w:trHeight w:val="23"/>
          <w:tblCellSpacing w:w="0" w:type="dxa"/>
        </w:trPr>
        <w:tc>
          <w:tcPr>
            <w:tcW w:w="1974" w:type="dxa"/>
            <w:vAlign w:val="center"/>
          </w:tcPr>
          <w:p w:rsidR="004C5F1B" w:rsidRPr="00A41B38" w:rsidRDefault="004C5F1B" w:rsidP="00F426FC">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60" w:type="dxa"/>
            <w:vAlign w:val="center"/>
          </w:tcPr>
          <w:p w:rsidR="004C5F1B" w:rsidRPr="001568F9" w:rsidRDefault="00CB54EE" w:rsidP="00CB54EE">
            <w:pPr>
              <w:spacing w:after="0" w:line="240" w:lineRule="auto"/>
              <w:jc w:val="center"/>
              <w:rPr>
                <w:rFonts w:eastAsia="Times New Roman" w:cs="Times New Roman"/>
                <w:sz w:val="18"/>
                <w:szCs w:val="18"/>
              </w:rPr>
            </w:pPr>
            <w:r w:rsidRPr="00CB54EE">
              <w:rPr>
                <w:rFonts w:eastAsia="Times New Roman" w:cs="Times New Roman"/>
                <w:sz w:val="18"/>
                <w:szCs w:val="18"/>
              </w:rPr>
              <w:t xml:space="preserve">Some cancer, </w:t>
            </w:r>
            <w:r>
              <w:rPr>
                <w:rFonts w:eastAsia="Times New Roman" w:cs="Times New Roman"/>
                <w:sz w:val="18"/>
                <w:szCs w:val="18"/>
              </w:rPr>
              <w:t>some</w:t>
            </w:r>
            <w:r w:rsidRPr="00CB54EE">
              <w:rPr>
                <w:rFonts w:eastAsia="Times New Roman" w:cs="Times New Roman"/>
                <w:sz w:val="18"/>
                <w:szCs w:val="18"/>
              </w:rPr>
              <w:t xml:space="preserve">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r>
      <w:tr w:rsidR="004C5F1B" w:rsidRPr="0039460D" w:rsidTr="00F426FC">
        <w:trPr>
          <w:tblCellSpacing w:w="0" w:type="dxa"/>
        </w:trPr>
        <w:tc>
          <w:tcPr>
            <w:tcW w:w="1974" w:type="dxa"/>
            <w:vAlign w:val="center"/>
          </w:tcPr>
          <w:p w:rsidR="004C5F1B" w:rsidRPr="00A41B38" w:rsidRDefault="004C5F1B" w:rsidP="00F426FC">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Once per year</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Every 5 years</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 preparation</w:t>
            </w:r>
          </w:p>
        </w:tc>
        <w:tc>
          <w:tcPr>
            <w:tcW w:w="1130" w:type="dxa"/>
            <w:vAlign w:val="center"/>
          </w:tcPr>
          <w:p w:rsidR="004C5F1B" w:rsidRPr="001568F9" w:rsidRDefault="00CB54EE" w:rsidP="00F426FC">
            <w:pPr>
              <w:spacing w:after="0"/>
              <w:jc w:val="center"/>
              <w:rPr>
                <w:sz w:val="18"/>
                <w:szCs w:val="18"/>
              </w:rPr>
            </w:pPr>
            <w:r w:rsidRPr="00CB54EE">
              <w:rPr>
                <w:sz w:val="18"/>
                <w:szCs w:val="18"/>
              </w:rPr>
              <w:t>No preparation</w:t>
            </w:r>
          </w:p>
        </w:tc>
        <w:tc>
          <w:tcPr>
            <w:tcW w:w="1130" w:type="dxa"/>
            <w:vAlign w:val="center"/>
          </w:tcPr>
          <w:p w:rsidR="004C5F1B" w:rsidRPr="001568F9" w:rsidRDefault="00CB54EE" w:rsidP="00F426FC">
            <w:pPr>
              <w:spacing w:after="0"/>
              <w:jc w:val="center"/>
              <w:rPr>
                <w:sz w:val="18"/>
                <w:szCs w:val="18"/>
              </w:rPr>
            </w:pPr>
            <w:r w:rsidRPr="00CB54EE">
              <w:rPr>
                <w:sz w:val="18"/>
                <w:szCs w:val="18"/>
              </w:rPr>
              <w:t>Diet restrictions and laxative use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 preparation</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Discomfort like cramps, all activities after test</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$10</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$0 (no cost to you)</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r>
    </w:tbl>
    <w:p w:rsidR="004C5F1B" w:rsidRDefault="004C5F1B" w:rsidP="004C5F1B"/>
    <w:p w:rsidR="004C5F1B" w:rsidRDefault="004C5F1B">
      <w:r>
        <w:br w:type="page"/>
      </w:r>
    </w:p>
    <w:p w:rsidR="004C5F1B" w:rsidRDefault="004C5F1B" w:rsidP="004C5F1B">
      <w:r>
        <w:lastRenderedPageBreak/>
        <w:t>Block 10</w:t>
      </w:r>
    </w:p>
    <w:tbl>
      <w:tblPr>
        <w:tblW w:w="0" w:type="auto"/>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74"/>
        <w:gridCol w:w="1419"/>
        <w:gridCol w:w="1246"/>
        <w:gridCol w:w="1161"/>
        <w:gridCol w:w="1160"/>
        <w:gridCol w:w="1130"/>
        <w:gridCol w:w="1130"/>
        <w:gridCol w:w="1130"/>
        <w:gridCol w:w="1130"/>
        <w:gridCol w:w="1130"/>
        <w:gridCol w:w="1130"/>
      </w:tblGrid>
      <w:tr w:rsidR="004C5F1B" w:rsidRPr="0039460D" w:rsidTr="00F426FC">
        <w:trPr>
          <w:trHeight w:val="23"/>
          <w:tblCellSpacing w:w="0" w:type="dxa"/>
        </w:trPr>
        <w:tc>
          <w:tcPr>
            <w:tcW w:w="1974" w:type="dxa"/>
            <w:vAlign w:val="center"/>
          </w:tcPr>
          <w:p w:rsidR="004C5F1B" w:rsidRPr="00A41B38" w:rsidRDefault="004C5F1B" w:rsidP="00F426FC">
            <w:pPr>
              <w:spacing w:after="0" w:line="240" w:lineRule="auto"/>
              <w:jc w:val="center"/>
              <w:rPr>
                <w:rFonts w:eastAsia="Times New Roman" w:cs="Times New Roman"/>
                <w:b/>
                <w:bCs/>
                <w:sz w:val="20"/>
                <w:szCs w:val="20"/>
              </w:rPr>
            </w:pPr>
          </w:p>
        </w:tc>
        <w:tc>
          <w:tcPr>
            <w:tcW w:w="2665" w:type="dxa"/>
            <w:gridSpan w:val="2"/>
            <w:shd w:val="clear" w:color="auto" w:fill="EEECE1" w:themeFill="background2"/>
            <w:vAlign w:val="center"/>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1</w:t>
            </w:r>
          </w:p>
        </w:tc>
        <w:tc>
          <w:tcPr>
            <w:tcW w:w="2321"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2</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3</w:t>
            </w:r>
          </w:p>
        </w:tc>
        <w:tc>
          <w:tcPr>
            <w:tcW w:w="2260" w:type="dxa"/>
            <w:gridSpan w:val="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4</w:t>
            </w:r>
          </w:p>
        </w:tc>
        <w:tc>
          <w:tcPr>
            <w:tcW w:w="2260" w:type="dxa"/>
            <w:gridSpan w:val="2"/>
            <w:shd w:val="clear" w:color="auto" w:fill="EEECE1" w:themeFill="background2"/>
          </w:tcPr>
          <w:p w:rsidR="004C5F1B" w:rsidRPr="00A41B38" w:rsidRDefault="004C5F1B" w:rsidP="00F426FC">
            <w:pPr>
              <w:spacing w:after="0" w:line="240" w:lineRule="auto"/>
              <w:jc w:val="center"/>
              <w:rPr>
                <w:rFonts w:eastAsia="Times New Roman" w:cs="Times New Roman"/>
                <w:b/>
                <w:bCs/>
                <w:sz w:val="20"/>
                <w:szCs w:val="20"/>
              </w:rPr>
            </w:pPr>
            <w:r>
              <w:rPr>
                <w:rFonts w:eastAsia="Times New Roman" w:cs="Times New Roman"/>
                <w:b/>
                <w:bCs/>
                <w:sz w:val="20"/>
                <w:szCs w:val="20"/>
              </w:rPr>
              <w:t>Choice 5</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p>
        </w:tc>
        <w:tc>
          <w:tcPr>
            <w:tcW w:w="1419"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A</w:t>
            </w:r>
          </w:p>
        </w:tc>
        <w:tc>
          <w:tcPr>
            <w:tcW w:w="1246" w:type="dxa"/>
            <w:shd w:val="clear" w:color="auto" w:fill="EEECE1" w:themeFill="background2"/>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Test B</w:t>
            </w:r>
          </w:p>
        </w:tc>
        <w:tc>
          <w:tcPr>
            <w:tcW w:w="1161"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6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A</w:t>
            </w:r>
            <w:r w:rsidRPr="0039460D">
              <w:rPr>
                <w:rFonts w:ascii="Verdana" w:eastAsia="Times New Roman" w:hAnsi="Verdana" w:cs="Times New Roman"/>
                <w:b/>
                <w:bCs/>
                <w:sz w:val="18"/>
                <w:szCs w:val="18"/>
              </w:rPr>
              <w:t xml:space="preserve"> </w:t>
            </w:r>
          </w:p>
        </w:tc>
        <w:tc>
          <w:tcPr>
            <w:tcW w:w="1130" w:type="dxa"/>
            <w:shd w:val="clear" w:color="auto" w:fill="EEECE1" w:themeFill="background2"/>
            <w:vAlign w:val="center"/>
          </w:tcPr>
          <w:p w:rsidR="004C5F1B" w:rsidRPr="0039460D" w:rsidRDefault="004C5F1B" w:rsidP="00F426FC">
            <w:pPr>
              <w:spacing w:after="0" w:line="240" w:lineRule="auto"/>
              <w:jc w:val="center"/>
              <w:rPr>
                <w:rFonts w:ascii="Verdana" w:eastAsia="Times New Roman" w:hAnsi="Verdana" w:cs="Times New Roman"/>
                <w:b/>
                <w:bCs/>
                <w:sz w:val="18"/>
                <w:szCs w:val="18"/>
              </w:rPr>
            </w:pPr>
            <w:r>
              <w:rPr>
                <w:rFonts w:ascii="Verdana" w:eastAsia="Times New Roman" w:hAnsi="Verdana" w:cs="Times New Roman"/>
                <w:b/>
                <w:bCs/>
                <w:sz w:val="18"/>
                <w:szCs w:val="18"/>
              </w:rPr>
              <w:t>Test B</w:t>
            </w:r>
            <w:r w:rsidRPr="0039460D">
              <w:rPr>
                <w:rFonts w:ascii="Verdana" w:eastAsia="Times New Roman" w:hAnsi="Verdana" w:cs="Times New Roman"/>
                <w:b/>
                <w:bCs/>
                <w:sz w:val="18"/>
                <w:szCs w:val="18"/>
              </w:rPr>
              <w:t xml:space="preserve"> </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What can the test find?</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Most cancer, most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some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Some cancer, very few polyps</w:t>
            </w:r>
          </w:p>
        </w:tc>
      </w:tr>
      <w:tr w:rsidR="004C5F1B" w:rsidRPr="0039460D" w:rsidTr="00F426FC">
        <w:trPr>
          <w:tblCellSpacing w:w="0" w:type="dxa"/>
        </w:trPr>
        <w:tc>
          <w:tcPr>
            <w:tcW w:w="1974" w:type="dxa"/>
            <w:vAlign w:val="center"/>
          </w:tcPr>
          <w:p w:rsidR="004C5F1B" w:rsidRPr="00A41B38" w:rsidRDefault="004C5F1B" w:rsidP="00F426FC">
            <w:pPr>
              <w:spacing w:after="0"/>
              <w:jc w:val="center"/>
              <w:rPr>
                <w:b/>
                <w:sz w:val="20"/>
                <w:szCs w:val="20"/>
              </w:rPr>
            </w:pPr>
            <w:r w:rsidRPr="00A41B38">
              <w:rPr>
                <w:b/>
                <w:sz w:val="20"/>
                <w:szCs w:val="20"/>
              </w:rPr>
              <w:t>How often should you get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Every 5 years</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Every 10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Every 5 years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Once per year</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Can the test remove cancer and polyps?</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Yes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b/>
                <w:sz w:val="20"/>
                <w:szCs w:val="20"/>
              </w:rPr>
            </w:pPr>
            <w:r w:rsidRPr="00A41B38">
              <w:rPr>
                <w:b/>
                <w:sz w:val="20"/>
                <w:szCs w:val="20"/>
              </w:rPr>
              <w:t>Preparation before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Diet Restrictions</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 preparation</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 preparation</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 preparation</w:t>
            </w:r>
          </w:p>
        </w:tc>
        <w:tc>
          <w:tcPr>
            <w:tcW w:w="1130" w:type="dxa"/>
            <w:vAlign w:val="center"/>
          </w:tcPr>
          <w:p w:rsidR="004C5F1B" w:rsidRPr="001568F9" w:rsidRDefault="00CB54EE" w:rsidP="00F426FC">
            <w:pPr>
              <w:spacing w:after="0"/>
              <w:jc w:val="center"/>
              <w:rPr>
                <w:sz w:val="18"/>
                <w:szCs w:val="18"/>
              </w:rPr>
            </w:pPr>
            <w:r w:rsidRPr="00CB54EE">
              <w:rPr>
                <w:sz w:val="18"/>
                <w:szCs w:val="18"/>
              </w:rPr>
              <w:t>Diet restrictions and laxative use</w:t>
            </w:r>
          </w:p>
        </w:tc>
        <w:tc>
          <w:tcPr>
            <w:tcW w:w="1130" w:type="dxa"/>
            <w:vAlign w:val="center"/>
          </w:tcPr>
          <w:p w:rsidR="004C5F1B" w:rsidRPr="001568F9" w:rsidRDefault="00CB54EE" w:rsidP="00F426FC">
            <w:pPr>
              <w:spacing w:after="0"/>
              <w:jc w:val="center"/>
              <w:rPr>
                <w:sz w:val="18"/>
                <w:szCs w:val="18"/>
              </w:rPr>
            </w:pPr>
            <w:r w:rsidRPr="00CB54EE">
              <w:rPr>
                <w:sz w:val="18"/>
                <w:szCs w:val="18"/>
              </w:rPr>
              <w:t>Diet restrictions and laxative use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Diet restrictions and laxative use</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bCs/>
                <w:sz w:val="20"/>
                <w:szCs w:val="20"/>
              </w:rPr>
            </w:pPr>
            <w:r w:rsidRPr="00A41B38">
              <w:rPr>
                <w:b/>
                <w:bCs/>
                <w:sz w:val="20"/>
                <w:szCs w:val="20"/>
              </w:rPr>
              <w:t>Discomfort and activity limitations during and after the test</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None</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Sedative for test, no driving and limited activity</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None</w:t>
            </w:r>
          </w:p>
        </w:tc>
      </w:tr>
      <w:tr w:rsidR="004C5F1B" w:rsidRPr="0039460D" w:rsidTr="00F426FC">
        <w:trPr>
          <w:tblCellSpacing w:w="0" w:type="dxa"/>
        </w:trPr>
        <w:tc>
          <w:tcPr>
            <w:tcW w:w="1974" w:type="dxa"/>
            <w:vAlign w:val="center"/>
            <w:hideMark/>
          </w:tcPr>
          <w:p w:rsidR="004C5F1B" w:rsidRPr="00A41B38" w:rsidRDefault="004C5F1B" w:rsidP="00F426FC">
            <w:pPr>
              <w:spacing w:after="0"/>
              <w:jc w:val="center"/>
              <w:rPr>
                <w:b/>
                <w:sz w:val="20"/>
                <w:szCs w:val="20"/>
              </w:rPr>
            </w:pPr>
            <w:r w:rsidRPr="00A41B38">
              <w:rPr>
                <w:b/>
                <w:sz w:val="20"/>
                <w:szCs w:val="20"/>
              </w:rPr>
              <w:t>Out-of-pocket cost to you</w:t>
            </w:r>
          </w:p>
        </w:tc>
        <w:tc>
          <w:tcPr>
            <w:tcW w:w="1419"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$0 (no cost to you)</w:t>
            </w:r>
          </w:p>
        </w:tc>
        <w:tc>
          <w:tcPr>
            <w:tcW w:w="1246"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61"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$10</w:t>
            </w:r>
          </w:p>
        </w:tc>
        <w:tc>
          <w:tcPr>
            <w:tcW w:w="116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$200</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$0 (no cost to you)</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Pr>
                <w:rFonts w:eastAsia="Times New Roman" w:cs="Times New Roman"/>
                <w:sz w:val="18"/>
                <w:szCs w:val="18"/>
              </w:rPr>
              <w:t>$50</w:t>
            </w:r>
          </w:p>
        </w:tc>
        <w:tc>
          <w:tcPr>
            <w:tcW w:w="1130" w:type="dxa"/>
            <w:shd w:val="clear" w:color="auto" w:fill="EEECE1" w:themeFill="background2"/>
            <w:vAlign w:val="center"/>
          </w:tcPr>
          <w:p w:rsidR="004C5F1B" w:rsidRPr="001568F9" w:rsidRDefault="00CB54EE" w:rsidP="00F426FC">
            <w:pPr>
              <w:spacing w:after="0" w:line="240" w:lineRule="auto"/>
              <w:jc w:val="center"/>
              <w:rPr>
                <w:rFonts w:eastAsia="Times New Roman" w:cs="Times New Roman"/>
                <w:sz w:val="18"/>
                <w:szCs w:val="18"/>
              </w:rPr>
            </w:pPr>
            <w:r w:rsidRPr="00CB54EE">
              <w:rPr>
                <w:rFonts w:eastAsia="Times New Roman" w:cs="Times New Roman"/>
                <w:sz w:val="18"/>
                <w:szCs w:val="18"/>
              </w:rPr>
              <w:t>$0 (no cost to you)</w:t>
            </w:r>
          </w:p>
        </w:tc>
      </w:tr>
      <w:tr w:rsidR="004C5F1B" w:rsidRPr="0039460D" w:rsidTr="00F426FC">
        <w:trPr>
          <w:tblCellSpacing w:w="0" w:type="dxa"/>
        </w:trPr>
        <w:tc>
          <w:tcPr>
            <w:tcW w:w="1974" w:type="dxa"/>
            <w:vAlign w:val="center"/>
            <w:hideMark/>
          </w:tcPr>
          <w:p w:rsidR="004C5F1B" w:rsidRPr="00A41B38" w:rsidRDefault="004C5F1B" w:rsidP="00F426FC">
            <w:pPr>
              <w:spacing w:after="0" w:line="240" w:lineRule="auto"/>
              <w:jc w:val="center"/>
              <w:rPr>
                <w:rFonts w:eastAsia="Times New Roman" w:cs="Times New Roman"/>
                <w:b/>
                <w:bCs/>
                <w:sz w:val="20"/>
                <w:szCs w:val="20"/>
              </w:rPr>
            </w:pPr>
            <w:r w:rsidRPr="00A41B38">
              <w:rPr>
                <w:rFonts w:eastAsia="Times New Roman" w:cs="Times New Roman"/>
                <w:b/>
                <w:bCs/>
                <w:sz w:val="20"/>
                <w:szCs w:val="20"/>
              </w:rPr>
              <w:t>Which test would you choose?</w:t>
            </w:r>
          </w:p>
        </w:tc>
        <w:tc>
          <w:tcPr>
            <w:tcW w:w="1419"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246"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61"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6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c>
          <w:tcPr>
            <w:tcW w:w="1130" w:type="dxa"/>
            <w:shd w:val="clear" w:color="auto" w:fill="EEECE1" w:themeFill="background2"/>
            <w:vAlign w:val="center"/>
          </w:tcPr>
          <w:p w:rsidR="004C5F1B" w:rsidRPr="001568F9" w:rsidRDefault="004C5F1B" w:rsidP="00F426FC">
            <w:pPr>
              <w:spacing w:after="0" w:line="240" w:lineRule="auto"/>
              <w:jc w:val="center"/>
              <w:rPr>
                <w:rFonts w:eastAsia="Times New Roman" w:cs="Times New Roman"/>
                <w:sz w:val="18"/>
                <w:szCs w:val="18"/>
              </w:rPr>
            </w:pPr>
          </w:p>
        </w:tc>
      </w:tr>
    </w:tbl>
    <w:p w:rsidR="004C5F1B" w:rsidRDefault="004C5F1B" w:rsidP="004C5F1B"/>
    <w:p w:rsidR="00A41B38" w:rsidRDefault="00A41B38"/>
    <w:sectPr w:rsidR="00A41B38" w:rsidSect="00A41B38">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0D1A"/>
    <w:multiLevelType w:val="hybridMultilevel"/>
    <w:tmpl w:val="95F6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5167"/>
    <w:multiLevelType w:val="hybridMultilevel"/>
    <w:tmpl w:val="EB7C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E5739"/>
    <w:multiLevelType w:val="hybridMultilevel"/>
    <w:tmpl w:val="2ABA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81D7F"/>
    <w:multiLevelType w:val="hybridMultilevel"/>
    <w:tmpl w:val="70808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2D59E0"/>
    <w:multiLevelType w:val="hybridMultilevel"/>
    <w:tmpl w:val="24006C76"/>
    <w:lvl w:ilvl="0" w:tplc="189455C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E05C70"/>
    <w:multiLevelType w:val="hybridMultilevel"/>
    <w:tmpl w:val="11068702"/>
    <w:lvl w:ilvl="0" w:tplc="FB709222">
      <w:start w:val="1"/>
      <w:numFmt w:val="bullet"/>
      <w:pStyle w:val="TableBulletL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27420D"/>
    <w:multiLevelType w:val="hybridMultilevel"/>
    <w:tmpl w:val="5964D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020FD3"/>
    <w:multiLevelType w:val="hybridMultilevel"/>
    <w:tmpl w:val="99444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947BC2"/>
    <w:multiLevelType w:val="hybridMultilevel"/>
    <w:tmpl w:val="F672F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EC0852"/>
    <w:multiLevelType w:val="hybridMultilevel"/>
    <w:tmpl w:val="D1E4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A5717C"/>
    <w:multiLevelType w:val="hybridMultilevel"/>
    <w:tmpl w:val="C46C1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0"/>
  </w:num>
  <w:num w:numId="5">
    <w:abstractNumId w:val="6"/>
  </w:num>
  <w:num w:numId="6">
    <w:abstractNumId w:val="9"/>
  </w:num>
  <w:num w:numId="7">
    <w:abstractNumId w:val="8"/>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B38"/>
    <w:rsid w:val="00024142"/>
    <w:rsid w:val="00025C7D"/>
    <w:rsid w:val="000376E9"/>
    <w:rsid w:val="00042E27"/>
    <w:rsid w:val="00046861"/>
    <w:rsid w:val="000471C0"/>
    <w:rsid w:val="00067807"/>
    <w:rsid w:val="00081970"/>
    <w:rsid w:val="00086FDF"/>
    <w:rsid w:val="00093D3A"/>
    <w:rsid w:val="000A12D7"/>
    <w:rsid w:val="000A3413"/>
    <w:rsid w:val="000B22B3"/>
    <w:rsid w:val="000B5BDC"/>
    <w:rsid w:val="00126284"/>
    <w:rsid w:val="00137B7C"/>
    <w:rsid w:val="0014626D"/>
    <w:rsid w:val="001568F9"/>
    <w:rsid w:val="00183686"/>
    <w:rsid w:val="0018419F"/>
    <w:rsid w:val="00191A96"/>
    <w:rsid w:val="001E0BA2"/>
    <w:rsid w:val="001E4C83"/>
    <w:rsid w:val="001F680E"/>
    <w:rsid w:val="002103BC"/>
    <w:rsid w:val="00234E67"/>
    <w:rsid w:val="002A5032"/>
    <w:rsid w:val="002D4A79"/>
    <w:rsid w:val="0033119F"/>
    <w:rsid w:val="00353414"/>
    <w:rsid w:val="003576A3"/>
    <w:rsid w:val="0039215E"/>
    <w:rsid w:val="003A4FBD"/>
    <w:rsid w:val="003C3C8E"/>
    <w:rsid w:val="003C48FB"/>
    <w:rsid w:val="00400E33"/>
    <w:rsid w:val="0040206F"/>
    <w:rsid w:val="00426ED7"/>
    <w:rsid w:val="004278C9"/>
    <w:rsid w:val="00427979"/>
    <w:rsid w:val="00465369"/>
    <w:rsid w:val="004A49F8"/>
    <w:rsid w:val="004C5F1B"/>
    <w:rsid w:val="004F1BA6"/>
    <w:rsid w:val="004F1BA9"/>
    <w:rsid w:val="004F3E1B"/>
    <w:rsid w:val="00500DBB"/>
    <w:rsid w:val="00503B7A"/>
    <w:rsid w:val="00564F18"/>
    <w:rsid w:val="005A4247"/>
    <w:rsid w:val="005B34DA"/>
    <w:rsid w:val="005B4532"/>
    <w:rsid w:val="005D27C8"/>
    <w:rsid w:val="005E45E3"/>
    <w:rsid w:val="00607BA2"/>
    <w:rsid w:val="0062163A"/>
    <w:rsid w:val="00625B17"/>
    <w:rsid w:val="00637AB5"/>
    <w:rsid w:val="00643F95"/>
    <w:rsid w:val="00685553"/>
    <w:rsid w:val="006A27C4"/>
    <w:rsid w:val="006B4CE9"/>
    <w:rsid w:val="006D4962"/>
    <w:rsid w:val="006E32FE"/>
    <w:rsid w:val="006E48D3"/>
    <w:rsid w:val="006F742F"/>
    <w:rsid w:val="0070383A"/>
    <w:rsid w:val="007332B0"/>
    <w:rsid w:val="00734208"/>
    <w:rsid w:val="007635CA"/>
    <w:rsid w:val="00787986"/>
    <w:rsid w:val="0079310A"/>
    <w:rsid w:val="007B2537"/>
    <w:rsid w:val="007B5954"/>
    <w:rsid w:val="007B5CA8"/>
    <w:rsid w:val="007B7DA1"/>
    <w:rsid w:val="007C4D0D"/>
    <w:rsid w:val="007C5933"/>
    <w:rsid w:val="007D05DD"/>
    <w:rsid w:val="007D60BA"/>
    <w:rsid w:val="007E62AF"/>
    <w:rsid w:val="00860709"/>
    <w:rsid w:val="0088731E"/>
    <w:rsid w:val="008B198F"/>
    <w:rsid w:val="008B5B85"/>
    <w:rsid w:val="008B6805"/>
    <w:rsid w:val="009013D2"/>
    <w:rsid w:val="0090789D"/>
    <w:rsid w:val="009151EC"/>
    <w:rsid w:val="009331BB"/>
    <w:rsid w:val="009376C1"/>
    <w:rsid w:val="0094590D"/>
    <w:rsid w:val="00956BFC"/>
    <w:rsid w:val="009D0CC9"/>
    <w:rsid w:val="00A05828"/>
    <w:rsid w:val="00A059E9"/>
    <w:rsid w:val="00A17AFA"/>
    <w:rsid w:val="00A32D48"/>
    <w:rsid w:val="00A41B38"/>
    <w:rsid w:val="00A752FE"/>
    <w:rsid w:val="00A855DF"/>
    <w:rsid w:val="00AE4627"/>
    <w:rsid w:val="00AF4B9E"/>
    <w:rsid w:val="00B10F7B"/>
    <w:rsid w:val="00B35502"/>
    <w:rsid w:val="00B41C88"/>
    <w:rsid w:val="00B52F3E"/>
    <w:rsid w:val="00B5539B"/>
    <w:rsid w:val="00B55D12"/>
    <w:rsid w:val="00B7481E"/>
    <w:rsid w:val="00C22007"/>
    <w:rsid w:val="00C25E2E"/>
    <w:rsid w:val="00C41306"/>
    <w:rsid w:val="00C87071"/>
    <w:rsid w:val="00C87BCA"/>
    <w:rsid w:val="00CB54EE"/>
    <w:rsid w:val="00CC1439"/>
    <w:rsid w:val="00D123F0"/>
    <w:rsid w:val="00D460B8"/>
    <w:rsid w:val="00D51D7C"/>
    <w:rsid w:val="00D62403"/>
    <w:rsid w:val="00D7266B"/>
    <w:rsid w:val="00DB4048"/>
    <w:rsid w:val="00DB6EB0"/>
    <w:rsid w:val="00DC3989"/>
    <w:rsid w:val="00DD49A5"/>
    <w:rsid w:val="00DE0C24"/>
    <w:rsid w:val="00E211BA"/>
    <w:rsid w:val="00E22301"/>
    <w:rsid w:val="00E24521"/>
    <w:rsid w:val="00E4378A"/>
    <w:rsid w:val="00E46727"/>
    <w:rsid w:val="00E70012"/>
    <w:rsid w:val="00E75053"/>
    <w:rsid w:val="00EB3954"/>
    <w:rsid w:val="00EB6053"/>
    <w:rsid w:val="00EF34C2"/>
    <w:rsid w:val="00F21566"/>
    <w:rsid w:val="00F249EE"/>
    <w:rsid w:val="00F32D10"/>
    <w:rsid w:val="00F332D8"/>
    <w:rsid w:val="00F426FC"/>
    <w:rsid w:val="00F91F84"/>
    <w:rsid w:val="00FB7EA9"/>
    <w:rsid w:val="00FC2343"/>
    <w:rsid w:val="00FD6611"/>
    <w:rsid w:val="00FE7DA1"/>
    <w:rsid w:val="00FF4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2A5032"/>
    <w:pPr>
      <w:spacing w:before="40" w:after="40" w:line="240" w:lineRule="auto"/>
    </w:pPr>
    <w:rPr>
      <w:rFonts w:ascii="Times New Roman" w:eastAsia="Times New Roman" w:hAnsi="Times New Roman" w:cs="Times New Roman"/>
      <w:szCs w:val="20"/>
    </w:rPr>
  </w:style>
  <w:style w:type="paragraph" w:customStyle="1" w:styleId="TableHeaders">
    <w:name w:val="Table Headers"/>
    <w:basedOn w:val="Normal"/>
    <w:qFormat/>
    <w:rsid w:val="002A5032"/>
    <w:pPr>
      <w:keepNext/>
      <w:spacing w:before="80" w:after="80" w:line="240" w:lineRule="auto"/>
      <w:jc w:val="center"/>
    </w:pPr>
    <w:rPr>
      <w:rFonts w:ascii="Times New Roman" w:eastAsia="Times New Roman" w:hAnsi="Times New Roman" w:cs="Times New Roman"/>
      <w:b/>
      <w:szCs w:val="24"/>
    </w:rPr>
  </w:style>
  <w:style w:type="paragraph" w:customStyle="1" w:styleId="TableBulletLM">
    <w:name w:val="Table Bullet LM"/>
    <w:basedOn w:val="Normal"/>
    <w:qFormat/>
    <w:rsid w:val="002A5032"/>
    <w:pPr>
      <w:widowControl w:val="0"/>
      <w:numPr>
        <w:numId w:val="1"/>
      </w:numPr>
      <w:autoSpaceDE w:val="0"/>
      <w:autoSpaceDN w:val="0"/>
      <w:adjustRightInd w:val="0"/>
      <w:spacing w:after="0" w:line="240" w:lineRule="auto"/>
      <w:ind w:left="360"/>
    </w:pPr>
    <w:rPr>
      <w:rFonts w:ascii="Times New Roman" w:eastAsia="Times New Roman" w:hAnsi="Times New Roman" w:cs="Times New Roman"/>
    </w:rPr>
  </w:style>
  <w:style w:type="table" w:styleId="TableGrid">
    <w:name w:val="Table Grid"/>
    <w:basedOn w:val="TableNormal"/>
    <w:uiPriority w:val="59"/>
    <w:rsid w:val="0004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7C4"/>
    <w:pPr>
      <w:ind w:left="720"/>
      <w:contextualSpacing/>
    </w:pPr>
  </w:style>
  <w:style w:type="character" w:styleId="CommentReference">
    <w:name w:val="annotation reference"/>
    <w:basedOn w:val="DefaultParagraphFont"/>
    <w:uiPriority w:val="99"/>
    <w:semiHidden/>
    <w:unhideWhenUsed/>
    <w:rsid w:val="00F426FC"/>
    <w:rPr>
      <w:sz w:val="16"/>
      <w:szCs w:val="16"/>
    </w:rPr>
  </w:style>
  <w:style w:type="paragraph" w:styleId="CommentText">
    <w:name w:val="annotation text"/>
    <w:basedOn w:val="Normal"/>
    <w:link w:val="CommentTextChar"/>
    <w:uiPriority w:val="99"/>
    <w:unhideWhenUsed/>
    <w:rsid w:val="00F426FC"/>
    <w:pPr>
      <w:spacing w:line="240" w:lineRule="auto"/>
    </w:pPr>
    <w:rPr>
      <w:sz w:val="20"/>
      <w:szCs w:val="20"/>
    </w:rPr>
  </w:style>
  <w:style w:type="character" w:customStyle="1" w:styleId="CommentTextChar">
    <w:name w:val="Comment Text Char"/>
    <w:basedOn w:val="DefaultParagraphFont"/>
    <w:link w:val="CommentText"/>
    <w:uiPriority w:val="99"/>
    <w:rsid w:val="00F426FC"/>
    <w:rPr>
      <w:sz w:val="20"/>
      <w:szCs w:val="20"/>
    </w:rPr>
  </w:style>
  <w:style w:type="paragraph" w:styleId="BalloonText">
    <w:name w:val="Balloon Text"/>
    <w:basedOn w:val="Normal"/>
    <w:link w:val="BalloonTextChar"/>
    <w:uiPriority w:val="99"/>
    <w:semiHidden/>
    <w:unhideWhenUsed/>
    <w:rsid w:val="00F4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qFormat/>
    <w:rsid w:val="002A5032"/>
    <w:pPr>
      <w:spacing w:before="40" w:after="40" w:line="240" w:lineRule="auto"/>
    </w:pPr>
    <w:rPr>
      <w:rFonts w:ascii="Times New Roman" w:eastAsia="Times New Roman" w:hAnsi="Times New Roman" w:cs="Times New Roman"/>
      <w:szCs w:val="20"/>
    </w:rPr>
  </w:style>
  <w:style w:type="paragraph" w:customStyle="1" w:styleId="TableHeaders">
    <w:name w:val="Table Headers"/>
    <w:basedOn w:val="Normal"/>
    <w:qFormat/>
    <w:rsid w:val="002A5032"/>
    <w:pPr>
      <w:keepNext/>
      <w:spacing w:before="80" w:after="80" w:line="240" w:lineRule="auto"/>
      <w:jc w:val="center"/>
    </w:pPr>
    <w:rPr>
      <w:rFonts w:ascii="Times New Roman" w:eastAsia="Times New Roman" w:hAnsi="Times New Roman" w:cs="Times New Roman"/>
      <w:b/>
      <w:szCs w:val="24"/>
    </w:rPr>
  </w:style>
  <w:style w:type="paragraph" w:customStyle="1" w:styleId="TableBulletLM">
    <w:name w:val="Table Bullet LM"/>
    <w:basedOn w:val="Normal"/>
    <w:qFormat/>
    <w:rsid w:val="002A5032"/>
    <w:pPr>
      <w:widowControl w:val="0"/>
      <w:numPr>
        <w:numId w:val="1"/>
      </w:numPr>
      <w:autoSpaceDE w:val="0"/>
      <w:autoSpaceDN w:val="0"/>
      <w:adjustRightInd w:val="0"/>
      <w:spacing w:after="0" w:line="240" w:lineRule="auto"/>
      <w:ind w:left="360"/>
    </w:pPr>
    <w:rPr>
      <w:rFonts w:ascii="Times New Roman" w:eastAsia="Times New Roman" w:hAnsi="Times New Roman" w:cs="Times New Roman"/>
    </w:rPr>
  </w:style>
  <w:style w:type="table" w:styleId="TableGrid">
    <w:name w:val="Table Grid"/>
    <w:basedOn w:val="TableNormal"/>
    <w:uiPriority w:val="59"/>
    <w:rsid w:val="0004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27C4"/>
    <w:pPr>
      <w:ind w:left="720"/>
      <w:contextualSpacing/>
    </w:pPr>
  </w:style>
  <w:style w:type="character" w:styleId="CommentReference">
    <w:name w:val="annotation reference"/>
    <w:basedOn w:val="DefaultParagraphFont"/>
    <w:uiPriority w:val="99"/>
    <w:semiHidden/>
    <w:unhideWhenUsed/>
    <w:rsid w:val="00F426FC"/>
    <w:rPr>
      <w:sz w:val="16"/>
      <w:szCs w:val="16"/>
    </w:rPr>
  </w:style>
  <w:style w:type="paragraph" w:styleId="CommentText">
    <w:name w:val="annotation text"/>
    <w:basedOn w:val="Normal"/>
    <w:link w:val="CommentTextChar"/>
    <w:uiPriority w:val="99"/>
    <w:unhideWhenUsed/>
    <w:rsid w:val="00F426FC"/>
    <w:pPr>
      <w:spacing w:line="240" w:lineRule="auto"/>
    </w:pPr>
    <w:rPr>
      <w:sz w:val="20"/>
      <w:szCs w:val="20"/>
    </w:rPr>
  </w:style>
  <w:style w:type="character" w:customStyle="1" w:styleId="CommentTextChar">
    <w:name w:val="Comment Text Char"/>
    <w:basedOn w:val="DefaultParagraphFont"/>
    <w:link w:val="CommentText"/>
    <w:uiPriority w:val="99"/>
    <w:rsid w:val="00F426FC"/>
    <w:rPr>
      <w:sz w:val="20"/>
      <w:szCs w:val="20"/>
    </w:rPr>
  </w:style>
  <w:style w:type="paragraph" w:styleId="BalloonText">
    <w:name w:val="Balloon Text"/>
    <w:basedOn w:val="Normal"/>
    <w:link w:val="BalloonTextChar"/>
    <w:uiPriority w:val="99"/>
    <w:semiHidden/>
    <w:unhideWhenUsed/>
    <w:rsid w:val="00F42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Mansfield, Carol A.</cp:lastModifiedBy>
  <cp:revision>6</cp:revision>
  <cp:lastPrinted>2014-03-17T19:44:00Z</cp:lastPrinted>
  <dcterms:created xsi:type="dcterms:W3CDTF">2014-04-07T19:39:00Z</dcterms:created>
  <dcterms:modified xsi:type="dcterms:W3CDTF">2014-04-13T20:45:00Z</dcterms:modified>
</cp:coreProperties>
</file>