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890"/>
        <w:gridCol w:w="1530"/>
        <w:gridCol w:w="3960"/>
        <w:gridCol w:w="3688"/>
      </w:tblGrid>
      <w:tr w:rsidR="00310805" w:rsidRPr="00070C7B" w:rsidTr="00A731B9">
        <w:trPr>
          <w:trHeight w:val="440"/>
        </w:trPr>
        <w:tc>
          <w:tcPr>
            <w:tcW w:w="12526" w:type="dxa"/>
            <w:gridSpan w:val="5"/>
            <w:vAlign w:val="center"/>
          </w:tcPr>
          <w:p w:rsidR="00310805" w:rsidRPr="00070C7B" w:rsidRDefault="00310805" w:rsidP="00070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70C7B">
              <w:rPr>
                <w:rFonts w:ascii="Arial" w:hAnsi="Arial" w:cs="Arial"/>
                <w:b/>
                <w:sz w:val="20"/>
                <w:szCs w:val="20"/>
              </w:rPr>
              <w:t xml:space="preserve">SEARCH 3 </w:t>
            </w:r>
            <w:r w:rsidR="00A731B9">
              <w:rPr>
                <w:rFonts w:ascii="Arial" w:hAnsi="Arial" w:cs="Arial"/>
                <w:b/>
                <w:sz w:val="20"/>
                <w:szCs w:val="20"/>
              </w:rPr>
              <w:t xml:space="preserve">Clinical </w:t>
            </w:r>
            <w:r w:rsidRPr="00070C7B">
              <w:rPr>
                <w:rFonts w:ascii="Arial" w:hAnsi="Arial" w:cs="Arial"/>
                <w:b/>
                <w:sz w:val="20"/>
                <w:szCs w:val="20"/>
              </w:rPr>
              <w:t>Sites</w:t>
            </w:r>
            <w:r w:rsidR="00C340C6" w:rsidRPr="00070C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31B9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C340C6" w:rsidRPr="00070C7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731B9">
              <w:rPr>
                <w:rFonts w:ascii="Arial" w:hAnsi="Arial" w:cs="Arial"/>
                <w:b/>
                <w:sz w:val="20"/>
                <w:szCs w:val="20"/>
              </w:rPr>
              <w:t xml:space="preserve">rincipal Investigator (PI) </w:t>
            </w:r>
            <w:r w:rsidR="00C340C6" w:rsidRPr="00070C7B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0B16FF" w:rsidRPr="00070C7B" w:rsidTr="00A731B9">
        <w:tc>
          <w:tcPr>
            <w:tcW w:w="1458" w:type="dxa"/>
          </w:tcPr>
          <w:p w:rsidR="00C340C6" w:rsidRPr="00070C7B" w:rsidRDefault="00A731B9" w:rsidP="00070C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Clinical </w:t>
            </w:r>
            <w:r w:rsidR="00C340C6" w:rsidRPr="00070C7B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890" w:type="dxa"/>
          </w:tcPr>
          <w:p w:rsidR="00C340C6" w:rsidRPr="00070C7B" w:rsidRDefault="00C340C6" w:rsidP="00070C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0C7B">
              <w:rPr>
                <w:rFonts w:ascii="Arial" w:hAnsi="Arial" w:cs="Arial"/>
                <w:b/>
                <w:sz w:val="20"/>
                <w:szCs w:val="20"/>
              </w:rPr>
              <w:t>PI</w:t>
            </w:r>
          </w:p>
        </w:tc>
        <w:tc>
          <w:tcPr>
            <w:tcW w:w="1530" w:type="dxa"/>
          </w:tcPr>
          <w:p w:rsidR="00C340C6" w:rsidRPr="00070C7B" w:rsidRDefault="00C340C6" w:rsidP="00070C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0C7B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3960" w:type="dxa"/>
          </w:tcPr>
          <w:p w:rsidR="00C340C6" w:rsidRPr="00070C7B" w:rsidRDefault="00C340C6" w:rsidP="00070C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0C7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688" w:type="dxa"/>
          </w:tcPr>
          <w:p w:rsidR="00C340C6" w:rsidRPr="00070C7B" w:rsidRDefault="00C340C6" w:rsidP="00070C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0C7B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0B16FF" w:rsidRPr="00070C7B" w:rsidTr="00A731B9">
        <w:tc>
          <w:tcPr>
            <w:tcW w:w="1458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University of North Carolina at Chapel Hill</w:t>
            </w:r>
          </w:p>
        </w:tc>
        <w:tc>
          <w:tcPr>
            <w:tcW w:w="189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Beth Mayer-Davis</w:t>
            </w:r>
          </w:p>
        </w:tc>
        <w:tc>
          <w:tcPr>
            <w:tcW w:w="153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919-966-1991</w:t>
            </w:r>
          </w:p>
        </w:tc>
        <w:tc>
          <w:tcPr>
            <w:tcW w:w="396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>University of North Carolina, Chapel Hill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Nutrition </w:t>
            </w:r>
          </w:p>
          <w:p w:rsidR="00C340C6" w:rsidRPr="00070C7B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 xml:space="preserve">2211 </w:t>
            </w:r>
            <w:proofErr w:type="spellStart"/>
            <w:r w:rsidRPr="00C340C6">
              <w:rPr>
                <w:rFonts w:ascii="Arial" w:eastAsia="Times New Roman" w:hAnsi="Arial" w:cs="Arial"/>
                <w:sz w:val="20"/>
                <w:szCs w:val="20"/>
              </w:rPr>
              <w:t>McGavran</w:t>
            </w:r>
            <w:proofErr w:type="spellEnd"/>
            <w:r w:rsidRPr="00C340C6">
              <w:rPr>
                <w:rFonts w:ascii="Arial" w:eastAsia="Times New Roman" w:hAnsi="Arial" w:cs="Arial"/>
                <w:sz w:val="20"/>
                <w:szCs w:val="20"/>
              </w:rPr>
              <w:t xml:space="preserve"> Greenberg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>CB 7461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>Chapel Hill, NC 27599-7461</w:t>
            </w:r>
          </w:p>
        </w:tc>
        <w:tc>
          <w:tcPr>
            <w:tcW w:w="3688" w:type="dxa"/>
          </w:tcPr>
          <w:p w:rsidR="00C340C6" w:rsidRPr="00070C7B" w:rsidRDefault="00005325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340C6" w:rsidRPr="00070C7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ejmayer_davis@unc.edu</w:t>
              </w:r>
            </w:hyperlink>
          </w:p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6FF" w:rsidRPr="00070C7B" w:rsidTr="00A731B9">
        <w:trPr>
          <w:trHeight w:val="1340"/>
        </w:trPr>
        <w:tc>
          <w:tcPr>
            <w:tcW w:w="1458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Children’s Hospital Medical Center (Cincinnati)</w:t>
            </w:r>
          </w:p>
        </w:tc>
        <w:tc>
          <w:tcPr>
            <w:tcW w:w="189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Larry Dolan</w:t>
            </w:r>
          </w:p>
        </w:tc>
        <w:tc>
          <w:tcPr>
            <w:tcW w:w="153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513-636-8347</w:t>
            </w:r>
          </w:p>
        </w:tc>
        <w:tc>
          <w:tcPr>
            <w:tcW w:w="396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>Children's Hospital Medical Center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Endocrinology </w:t>
            </w:r>
          </w:p>
          <w:p w:rsidR="00C340C6" w:rsidRPr="00070C7B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>3333 Burnet Avenue, Mail Location 7012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>Cincinnati, OH 45229</w:t>
            </w:r>
          </w:p>
        </w:tc>
        <w:tc>
          <w:tcPr>
            <w:tcW w:w="3688" w:type="dxa"/>
          </w:tcPr>
          <w:p w:rsidR="00C340C6" w:rsidRPr="00070C7B" w:rsidRDefault="00005325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340C6" w:rsidRPr="00070C7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Larry.Dolan@chmcc.org</w:t>
              </w:r>
            </w:hyperlink>
            <w:r w:rsidR="00C340C6" w:rsidRPr="00070C7B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</w:tc>
      </w:tr>
      <w:tr w:rsidR="000B16FF" w:rsidRPr="00070C7B" w:rsidTr="00A731B9">
        <w:tc>
          <w:tcPr>
            <w:tcW w:w="1458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University of Colorado Denver</w:t>
            </w:r>
          </w:p>
        </w:tc>
        <w:tc>
          <w:tcPr>
            <w:tcW w:w="189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Dana Dabelea</w:t>
            </w:r>
          </w:p>
        </w:tc>
        <w:tc>
          <w:tcPr>
            <w:tcW w:w="153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303-724-4414</w:t>
            </w:r>
          </w:p>
        </w:tc>
        <w:tc>
          <w:tcPr>
            <w:tcW w:w="3960" w:type="dxa"/>
          </w:tcPr>
          <w:p w:rsidR="00C340C6" w:rsidRPr="00C340C6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>University of Colorado Denver, Colorado School of Public Health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Department of Epidemiology </w:t>
            </w:r>
          </w:p>
          <w:p w:rsidR="00C340C6" w:rsidRPr="00070C7B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>13001 East 17th Avenue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>Campus Box B119, Room W3110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>Aurora, CO 80045</w:t>
            </w:r>
          </w:p>
        </w:tc>
        <w:tc>
          <w:tcPr>
            <w:tcW w:w="3688" w:type="dxa"/>
          </w:tcPr>
          <w:p w:rsidR="00C340C6" w:rsidRPr="00070C7B" w:rsidRDefault="00005325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340C6" w:rsidRPr="00070C7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Dana.Dabelea@ucdenver.edu</w:t>
              </w:r>
            </w:hyperlink>
          </w:p>
        </w:tc>
      </w:tr>
      <w:tr w:rsidR="000B16FF" w:rsidRPr="00070C7B" w:rsidTr="00A731B9">
        <w:tc>
          <w:tcPr>
            <w:tcW w:w="1458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Kaiser Permanente Southern California</w:t>
            </w:r>
          </w:p>
        </w:tc>
        <w:tc>
          <w:tcPr>
            <w:tcW w:w="189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Jean Lawrence</w:t>
            </w:r>
          </w:p>
        </w:tc>
        <w:tc>
          <w:tcPr>
            <w:tcW w:w="153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626-564-3106</w:t>
            </w:r>
            <w:r w:rsidRPr="00070C7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960" w:type="dxa"/>
          </w:tcPr>
          <w:p w:rsidR="00C340C6" w:rsidRPr="00C340C6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>Kaiser Permanente Southern California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Department of Research and Evaluation </w:t>
            </w:r>
          </w:p>
          <w:p w:rsidR="00C340C6" w:rsidRPr="00070C7B" w:rsidRDefault="00C340C6" w:rsidP="00070C7B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40C6">
              <w:rPr>
                <w:rFonts w:ascii="Arial" w:eastAsia="Times New Roman" w:hAnsi="Arial" w:cs="Arial"/>
                <w:sz w:val="20"/>
                <w:szCs w:val="20"/>
              </w:rPr>
              <w:t>100 S. Los Robles, 4th floor</w:t>
            </w:r>
            <w:r w:rsidRPr="00C340C6">
              <w:rPr>
                <w:rFonts w:ascii="Arial" w:eastAsia="Times New Roman" w:hAnsi="Arial" w:cs="Arial"/>
                <w:sz w:val="20"/>
                <w:szCs w:val="20"/>
              </w:rPr>
              <w:br/>
              <w:t>Pasadena, CA 91101</w:t>
            </w:r>
          </w:p>
        </w:tc>
        <w:tc>
          <w:tcPr>
            <w:tcW w:w="3688" w:type="dxa"/>
          </w:tcPr>
          <w:p w:rsidR="00C340C6" w:rsidRPr="00070C7B" w:rsidRDefault="00005325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340C6" w:rsidRPr="00070C7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Jean.M.Lawrence@kp.org</w:t>
              </w:r>
            </w:hyperlink>
          </w:p>
        </w:tc>
      </w:tr>
      <w:tr w:rsidR="000B16FF" w:rsidRPr="00070C7B" w:rsidTr="00A731B9">
        <w:tc>
          <w:tcPr>
            <w:tcW w:w="1458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University of Washington School of Medicine</w:t>
            </w:r>
          </w:p>
        </w:tc>
        <w:tc>
          <w:tcPr>
            <w:tcW w:w="1890" w:type="dxa"/>
          </w:tcPr>
          <w:p w:rsidR="00C340C6" w:rsidRPr="00070C7B" w:rsidRDefault="00C340C6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Cate Pihoker</w:t>
            </w:r>
          </w:p>
        </w:tc>
        <w:tc>
          <w:tcPr>
            <w:tcW w:w="1530" w:type="dxa"/>
          </w:tcPr>
          <w:p w:rsidR="00C340C6" w:rsidRPr="00070C7B" w:rsidRDefault="00070C7B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206-987-2637</w:t>
            </w:r>
          </w:p>
        </w:tc>
        <w:tc>
          <w:tcPr>
            <w:tcW w:w="3960" w:type="dxa"/>
          </w:tcPr>
          <w:p w:rsidR="00070C7B" w:rsidRPr="00070C7B" w:rsidRDefault="00070C7B" w:rsidP="0007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0C7B">
              <w:rPr>
                <w:rFonts w:ascii="Arial" w:eastAsia="Times New Roman" w:hAnsi="Arial" w:cs="Arial"/>
                <w:sz w:val="20"/>
                <w:szCs w:val="20"/>
              </w:rPr>
              <w:t>Children's Hospital &amp; Regional Medical Center</w:t>
            </w:r>
            <w:r w:rsidRPr="00070C7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Pediatric Endocrinology </w:t>
            </w:r>
          </w:p>
          <w:p w:rsidR="00C340C6" w:rsidRPr="00070C7B" w:rsidRDefault="00070C7B" w:rsidP="00070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0C7B">
              <w:rPr>
                <w:rFonts w:ascii="Arial" w:eastAsia="Times New Roman" w:hAnsi="Arial" w:cs="Arial"/>
                <w:sz w:val="20"/>
                <w:szCs w:val="20"/>
              </w:rPr>
              <w:t>7G-1</w:t>
            </w:r>
            <w:r w:rsidRPr="00070C7B">
              <w:rPr>
                <w:rFonts w:ascii="Arial" w:eastAsia="Times New Roman" w:hAnsi="Arial" w:cs="Arial"/>
                <w:sz w:val="20"/>
                <w:szCs w:val="20"/>
              </w:rPr>
              <w:br/>
              <w:t>4800 Sand Point Way NE</w:t>
            </w:r>
            <w:r w:rsidRPr="00070C7B">
              <w:rPr>
                <w:rFonts w:ascii="Arial" w:eastAsia="Times New Roman" w:hAnsi="Arial" w:cs="Arial"/>
                <w:sz w:val="20"/>
                <w:szCs w:val="20"/>
              </w:rPr>
              <w:br/>
              <w:t>Seattle, WA 98105</w:t>
            </w:r>
          </w:p>
        </w:tc>
        <w:tc>
          <w:tcPr>
            <w:tcW w:w="3688" w:type="dxa"/>
          </w:tcPr>
          <w:p w:rsidR="00C340C6" w:rsidRPr="00070C7B" w:rsidRDefault="00005325" w:rsidP="00070C7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70C7B" w:rsidRPr="00070C7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catherine.pihoker@seattlechildrens.org</w:t>
              </w:r>
            </w:hyperlink>
          </w:p>
        </w:tc>
      </w:tr>
    </w:tbl>
    <w:p w:rsidR="00DE1B40" w:rsidRPr="00A731B9" w:rsidRDefault="00DE1B40">
      <w:pPr>
        <w:rPr>
          <w:rFonts w:ascii="Arial" w:hAnsi="Arial" w:cs="Arial"/>
          <w:b/>
          <w:sz w:val="20"/>
          <w:szCs w:val="20"/>
        </w:rPr>
      </w:pPr>
    </w:p>
    <w:p w:rsidR="00A731B9" w:rsidRPr="00A731B9" w:rsidRDefault="00A731B9">
      <w:pPr>
        <w:rPr>
          <w:rFonts w:ascii="Arial" w:hAnsi="Arial" w:cs="Arial"/>
          <w:b/>
          <w:sz w:val="20"/>
          <w:szCs w:val="20"/>
        </w:rPr>
      </w:pPr>
      <w:r w:rsidRPr="00A731B9">
        <w:rPr>
          <w:rFonts w:ascii="Arial" w:hAnsi="Arial" w:cs="Arial"/>
          <w:b/>
          <w:sz w:val="20"/>
          <w:szCs w:val="20"/>
        </w:rPr>
        <w:t xml:space="preserve">SEARCH 3 Coordinating </w:t>
      </w:r>
      <w:proofErr w:type="gramStart"/>
      <w:r w:rsidRPr="00A731B9">
        <w:rPr>
          <w:rFonts w:ascii="Arial" w:hAnsi="Arial" w:cs="Arial"/>
          <w:b/>
          <w:sz w:val="20"/>
          <w:szCs w:val="20"/>
        </w:rPr>
        <w:t>Center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890"/>
        <w:gridCol w:w="1530"/>
        <w:gridCol w:w="3960"/>
        <w:gridCol w:w="2970"/>
      </w:tblGrid>
      <w:tr w:rsidR="00A731B9" w:rsidRPr="00070C7B" w:rsidTr="00AF5CAE">
        <w:trPr>
          <w:trHeight w:val="1448"/>
        </w:trPr>
        <w:tc>
          <w:tcPr>
            <w:tcW w:w="1458" w:type="dxa"/>
          </w:tcPr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Wake Forest University School of Medicine– Coordinating Center</w:t>
            </w:r>
          </w:p>
        </w:tc>
        <w:tc>
          <w:tcPr>
            <w:tcW w:w="1890" w:type="dxa"/>
          </w:tcPr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Ronny Bell</w:t>
            </w:r>
          </w:p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 xml:space="preserve">Ralph </w:t>
            </w:r>
            <w:proofErr w:type="spellStart"/>
            <w:r w:rsidRPr="00070C7B">
              <w:rPr>
                <w:rFonts w:ascii="Arial" w:hAnsi="Arial" w:cs="Arial"/>
                <w:sz w:val="20"/>
                <w:szCs w:val="20"/>
              </w:rPr>
              <w:t>D’Agostino</w:t>
            </w:r>
            <w:proofErr w:type="spellEnd"/>
          </w:p>
        </w:tc>
        <w:tc>
          <w:tcPr>
            <w:tcW w:w="1530" w:type="dxa"/>
          </w:tcPr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336-716-9736 (Bell)</w:t>
            </w:r>
          </w:p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336-716-9410 (</w:t>
            </w:r>
            <w:proofErr w:type="spellStart"/>
            <w:r w:rsidRPr="00070C7B">
              <w:rPr>
                <w:rFonts w:ascii="Arial" w:hAnsi="Arial" w:cs="Arial"/>
                <w:sz w:val="20"/>
                <w:szCs w:val="20"/>
              </w:rPr>
              <w:t>D’Agostino</w:t>
            </w:r>
            <w:proofErr w:type="spellEnd"/>
            <w:r w:rsidRPr="00070C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Wake Forest University Health Sciences Medical Center Blvd.</w:t>
            </w:r>
          </w:p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Winston-Salem, NC  27157</w:t>
            </w:r>
          </w:p>
        </w:tc>
        <w:tc>
          <w:tcPr>
            <w:tcW w:w="2970" w:type="dxa"/>
          </w:tcPr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C7B">
              <w:rPr>
                <w:rFonts w:ascii="Arial" w:hAnsi="Arial" w:cs="Arial"/>
                <w:sz w:val="20"/>
                <w:szCs w:val="20"/>
              </w:rPr>
              <w:t>rbell@wfubmc.edu</w:t>
            </w:r>
          </w:p>
          <w:p w:rsidR="00A731B9" w:rsidRPr="00070C7B" w:rsidRDefault="00A731B9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31B9" w:rsidRPr="00070C7B" w:rsidRDefault="00005325" w:rsidP="00AF5CA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731B9" w:rsidRPr="00070C7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rdagosti@wfubmc.edu</w:t>
              </w:r>
            </w:hyperlink>
          </w:p>
        </w:tc>
      </w:tr>
    </w:tbl>
    <w:p w:rsidR="00A731B9" w:rsidRPr="00070C7B" w:rsidRDefault="00A731B9">
      <w:pPr>
        <w:rPr>
          <w:rFonts w:ascii="Arial" w:hAnsi="Arial" w:cs="Arial"/>
          <w:sz w:val="20"/>
          <w:szCs w:val="20"/>
        </w:rPr>
      </w:pPr>
    </w:p>
    <w:sectPr w:rsidR="00A731B9" w:rsidRPr="00070C7B" w:rsidSect="00070C7B"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05"/>
    <w:rsid w:val="00005325"/>
    <w:rsid w:val="00070C7B"/>
    <w:rsid w:val="000B16FF"/>
    <w:rsid w:val="00207FB4"/>
    <w:rsid w:val="00310805"/>
    <w:rsid w:val="00A731B9"/>
    <w:rsid w:val="00A73A0A"/>
    <w:rsid w:val="00C340C6"/>
    <w:rsid w:val="00D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0805"/>
    <w:rPr>
      <w:strike w:val="0"/>
      <w:dstrike w:val="0"/>
      <w:color w:val="45473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34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0805"/>
    <w:rPr>
      <w:strike w:val="0"/>
      <w:dstrike w:val="0"/>
      <w:color w:val="45473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34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9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7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6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3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8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3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46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4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phs.wfubmc.edu/messaging/index.cfm?persid=pers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phs.wfubmc.edu/messaging/index.cfm?persid=pers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phs.wfubmc.edu/messaging/index.cfm?persid=pers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arch.phs.wfubmc.edu/messaging/index.cfm?persid=pers20" TargetMode="External"/><Relationship Id="rId10" Type="http://schemas.openxmlformats.org/officeDocument/2006/relationships/hyperlink" Target="https://search.phs.wfubmc.edu/messaging/index.cfm?persid=pers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phs.wfubmc.edu/messaging/index.cfm?persid=pers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NCBH</Company>
  <LinksUpToDate>false</LinksUpToDate>
  <CharactersWithSpaces>1980</CharactersWithSpaces>
  <SharedDoc>false</SharedDoc>
  <HLinks>
    <vt:vector size="42" baseType="variant">
      <vt:variant>
        <vt:i4>6488164</vt:i4>
      </vt:variant>
      <vt:variant>
        <vt:i4>18</vt:i4>
      </vt:variant>
      <vt:variant>
        <vt:i4>0</vt:i4>
      </vt:variant>
      <vt:variant>
        <vt:i4>5</vt:i4>
      </vt:variant>
      <vt:variant>
        <vt:lpwstr>https://search.phs.wfubmc.edu/messaging/index.cfm?persid=pers80</vt:lpwstr>
      </vt:variant>
      <vt:variant>
        <vt:lpwstr/>
      </vt:variant>
      <vt:variant>
        <vt:i4>7274596</vt:i4>
      </vt:variant>
      <vt:variant>
        <vt:i4>15</vt:i4>
      </vt:variant>
      <vt:variant>
        <vt:i4>0</vt:i4>
      </vt:variant>
      <vt:variant>
        <vt:i4>5</vt:i4>
      </vt:variant>
      <vt:variant>
        <vt:lpwstr>https://search.phs.wfubmc.edu/messaging/index.cfm?persid=pers48</vt:lpwstr>
      </vt:variant>
      <vt:variant>
        <vt:lpwstr/>
      </vt:variant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https://search.phs.wfubmc.edu/messaging/index.cfm?persid=pers25</vt:lpwstr>
      </vt:variant>
      <vt:variant>
        <vt:lpwstr/>
      </vt:variant>
      <vt:variant>
        <vt:i4>6881380</vt:i4>
      </vt:variant>
      <vt:variant>
        <vt:i4>9</vt:i4>
      </vt:variant>
      <vt:variant>
        <vt:i4>0</vt:i4>
      </vt:variant>
      <vt:variant>
        <vt:i4>5</vt:i4>
      </vt:variant>
      <vt:variant>
        <vt:lpwstr>https://search.phs.wfubmc.edu/messaging/index.cfm?persid=pers2</vt:lpwstr>
      </vt:variant>
      <vt:variant>
        <vt:lpwstr/>
      </vt:variant>
      <vt:variant>
        <vt:i4>6422628</vt:i4>
      </vt:variant>
      <vt:variant>
        <vt:i4>6</vt:i4>
      </vt:variant>
      <vt:variant>
        <vt:i4>0</vt:i4>
      </vt:variant>
      <vt:variant>
        <vt:i4>5</vt:i4>
      </vt:variant>
      <vt:variant>
        <vt:lpwstr>https://search.phs.wfubmc.edu/messaging/index.cfm?persid=pers9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https://search.phs.wfubmc.edu/messaging/index.cfm?persid=pers14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https://search.phs.wfubmc.edu/messaging/index.cfm?persid=pers20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svestal</dc:creator>
  <cp:lastModifiedBy>Saydah, Sharon (CDC/ONDIEH/NCCDPHP)</cp:lastModifiedBy>
  <cp:revision>2</cp:revision>
  <dcterms:created xsi:type="dcterms:W3CDTF">2014-02-05T20:13:00Z</dcterms:created>
  <dcterms:modified xsi:type="dcterms:W3CDTF">2014-02-05T20:13:00Z</dcterms:modified>
</cp:coreProperties>
</file>