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2A" w:rsidRPr="00A51E2A" w:rsidRDefault="00A51E2A" w:rsidP="00A51E2A">
      <w:pPr>
        <w:tabs>
          <w:tab w:val="left" w:pos="2790"/>
        </w:tabs>
        <w:spacing w:before="480"/>
        <w:ind w:left="360"/>
        <w:rPr>
          <w:color w:val="333333"/>
          <w:szCs w:val="22"/>
          <w:u w:val="single"/>
        </w:rPr>
      </w:pPr>
      <w:r w:rsidRPr="00A51E2A">
        <w:rPr>
          <w:color w:val="333333"/>
          <w:szCs w:val="22"/>
        </w:rPr>
        <w:t xml:space="preserve">IPFs should complete the form in a fillable PDF format and submit via email to: </w:t>
      </w:r>
      <w:r w:rsidRPr="00A51E2A">
        <w:rPr>
          <w:color w:val="333333"/>
          <w:szCs w:val="22"/>
        </w:rPr>
        <w:br/>
      </w:r>
      <w:hyperlink r:id="rId9" w:history="1">
        <w:r w:rsidRPr="00A51E2A">
          <w:rPr>
            <w:rStyle w:val="Hyperlink"/>
            <w:szCs w:val="22"/>
          </w:rPr>
          <w:t>IPFQualityReporting@hcqis.org</w:t>
        </w:r>
      </w:hyperlink>
      <w:r w:rsidRPr="00A51E2A">
        <w:rPr>
          <w:color w:val="333333"/>
          <w:szCs w:val="22"/>
        </w:rPr>
        <w:t>.</w:t>
      </w:r>
    </w:p>
    <w:p w:rsidR="006975E0" w:rsidRPr="00AD6D5F" w:rsidRDefault="00A51E2A" w:rsidP="00A51E2A">
      <w:pPr>
        <w:tabs>
          <w:tab w:val="left" w:pos="2790"/>
        </w:tabs>
        <w:spacing w:before="720"/>
        <w:ind w:left="360"/>
        <w:rPr>
          <w:b/>
          <w:color w:val="333333"/>
          <w:szCs w:val="22"/>
        </w:rPr>
      </w:pPr>
      <w:r w:rsidRPr="004D417A"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406B4493" wp14:editId="6E32996F">
                <wp:simplePos x="0" y="0"/>
                <wp:positionH relativeFrom="column">
                  <wp:posOffset>681990</wp:posOffset>
                </wp:positionH>
                <wp:positionV relativeFrom="line">
                  <wp:posOffset>283210</wp:posOffset>
                </wp:positionV>
                <wp:extent cx="967105" cy="327660"/>
                <wp:effectExtent l="0" t="0" r="23495" b="15240"/>
                <wp:wrapNone/>
                <wp:docPr id="1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9" o:spid="_x0000_s1026" style="position:absolute;margin-left:53.7pt;margin-top:22.3pt;width:76.15pt;height:25.8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RIIgIAAD0EAAAOAAAAZHJzL2Uyb0RvYy54bWysU1Fv0zAQfkfiP1h+p2m6tlujptPUUYQ0&#10;YGLwA66Ok1g4tjm7Tcuv5+x0pQOeEH6wfL7z5+++u1veHjrN9hK9sqbk+WjMmTTCVso0Jf/6ZfPm&#10;hjMfwFSgrZElP0rPb1evXy17V8iJba2uJDICMb7oXcnbEFyRZV60sgM/sk4actYWOwhkYpNVCD2h&#10;dzqbjMfzrLdYObRCek+394OTrxJ+XUsRPtW1l4HpkhO3kHZM+zbu2WoJRYPgWiVONOAfWHSgDH16&#10;hrqHAGyH6g+oTgm03tZhJGyX2bpWQqYcKJt8/Fs2Ty04mXIhcbw7y+T/H6z4uH9EpiqqHWcGOirR&#10;ZxINTKMlu8oXUaDe+YLintwjxhS9e7Dim2fGrluKk3eItm8lVEQrj/HZiwfR8PSUbfsPtiJ82AWb&#10;tDrU2EVAUoEdUkmO55LIQ2CCLhfz63w840yQ62pyPZ+nkmVQPD926MM7aTsWDyVHIp/AYf/gQyQD&#10;xXNIIm+1qjZK62Rgs11rZHug7tiklfhTjpdh2rCemMwms4T8wucvIcZp/Q2iU4HaXKuu5DfnICii&#10;am9NlZowgNLDmShrc5IxKjdUYGurI6mIduhhmjk6tBZ/cNZT/5bcf98BSs70e0OVWOTTaWz4ZExn&#10;1xMy8NKzvfSAEQRV8sDZcFyHYUh2DlXT0k95yt3YO6perZKysbIDqxNZ6tEk+Gme4hBc2inq19Sv&#10;fgIAAP//AwBQSwMEFAAGAAgAAAAhALqKqC/eAAAACQEAAA8AAABkcnMvZG93bnJldi54bWxMj0FP&#10;g0AQhe8m/ofNmHizi4hUkKUxmpp4bOnF28COgLK7hF1a9Nc7PenxZb68902xWcwgjjT53lkFt6sI&#10;BNnG6d62Cg7V9uYBhA9oNQ7OkoJv8rApLy8KzLU72R0d96EVXGJ9jgq6EMZcSt90ZNCv3EiWbx9u&#10;Mhg4Tq3UE5643AwyjqJUGuwtL3Q40nNHzdd+NgrqPj7gz656jUy2vQtvS/U5v78odX21PD2CCLSE&#10;PxjO+qwOJTvVbrbai4FztE4YVZAkKQgG4vtsDaJWkKUxyLKQ/z8ofwEAAP//AwBQSwECLQAUAAYA&#10;CAAAACEAtoM4kv4AAADhAQAAEwAAAAAAAAAAAAAAAAAAAAAAW0NvbnRlbnRfVHlwZXNdLnhtbFBL&#10;AQItABQABgAIAAAAIQA4/SH/1gAAAJQBAAALAAAAAAAAAAAAAAAAAC8BAABfcmVscy8ucmVsc1BL&#10;AQItABQABgAIAAAAIQDyVoRIIgIAAD0EAAAOAAAAAAAAAAAAAAAAAC4CAABkcnMvZTJvRG9jLnht&#10;bFBLAQItABQABgAIAAAAIQC6iqgv3gAAAAkBAAAPAAAAAAAAAAAAAAAAAHwEAABkcnMvZG93bnJl&#10;di54bWxQSwUGAAAAAAQABADzAAAAhwUAAAAA&#10;">
                <w10:wrap anchory="line"/>
              </v:rect>
            </w:pict>
          </mc:Fallback>
        </mc:AlternateContent>
      </w:r>
      <w:r w:rsidRPr="004D417A"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39D1700F" wp14:editId="32C4BBF4">
                <wp:simplePos x="0" y="0"/>
                <wp:positionH relativeFrom="column">
                  <wp:posOffset>2870200</wp:posOffset>
                </wp:positionH>
                <wp:positionV relativeFrom="line">
                  <wp:posOffset>283372</wp:posOffset>
                </wp:positionV>
                <wp:extent cx="2764155" cy="327660"/>
                <wp:effectExtent l="0" t="0" r="17145" b="15240"/>
                <wp:wrapNone/>
                <wp:docPr id="3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1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9" o:spid="_x0000_s1026" style="position:absolute;margin-left:226pt;margin-top:22.3pt;width:217.65pt;height:25.8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bWIwIAAD4EAAAOAAAAZHJzL2Uyb0RvYy54bWysU9uO0zAQfUfiHyy/0zS97TZqulp1KUJa&#10;YMXCB0wdJ7FwbDN2my5fz9jpli7whPCD5fGMj8+cmVndHDvNDhK9sqbk+WjMmTTCVso0Jf/6Zfvm&#10;mjMfwFSgrZElf5Ke36xfv1r1rpAT21pdSWQEYnzRu5K3Ibgiy7xoZQd+ZJ005KwtdhDIxCarEHpC&#10;73Q2GY8XWW+xcmiF9J5u7wYnXyf8upYifKprLwPTJSduIe2Y9l3cs/UKigbBtUqcaMA/sOhAGfr0&#10;DHUHAdge1R9QnRJova3DSNgus3WthEw5UDb5+LdsHltwMuVC4nh3lsn/P1jx8fCATFUln3JmoKMS&#10;fSbRwDRasmm+jAL1zhcU9+geMKbo3b0V3zwzdtNSnLxFtH0roSJaeYzPXjyIhqenbNd/sBXhwz7Y&#10;pNWxxi4CkgrsmErydC6JPAYm6HJytZjl8zlngnxTshapZhkUz68d+vBO2o7FQ8mR2Cd0ONz7ENlA&#10;8RyS2Futqq3SOhnY7DYa2QGoPbZppQQoycswbVhf8uV8Mk/IL3z+EmKc1t8gOhWoz7XqSn59DoIi&#10;yvbWVKkLAyg9nImyNicdo3RDCXa2eiIZ0Q5NTENHh9biD856auCS++97QMmZfm+oFMt8Nosdn4zZ&#10;/GpCBl56dpceMIKgSh44G46bMEzJ3qFqWvopT7kbe0vlq1VSNpZ2YHUiS02aBD8NVJyCSztF/Rr7&#10;9U8AAAD//wMAUEsDBBQABgAIAAAAIQAGEHc43wAAAAkBAAAPAAAAZHJzL2Rvd25yZXYueG1sTI9B&#10;T4NAEIXvJv6HzZh4s4u0IqUsjdHUxGNLL94GdgooO0vYpUV/vetJb2/yXt58L9/OphdnGl1nWcH9&#10;IgJBXFvdcaPgWO7uUhDOI2vsLZOCL3KwLa6vcsy0vfCezgffiFDCLkMFrfdDJqWrWzLoFnYgDt7J&#10;jgZ9OMdG6hEvodz0Mo6iRBrsOHxocaDnlurPw2QUVF18xO99+RqZ9W7p3+byY3p/Uer2Zn7agPA0&#10;+78w/OIHdCgCU2Un1k70ClYPcdjig1glIEIgTR+XICoF6yQGWeTy/4LiBwAA//8DAFBLAQItABQA&#10;BgAIAAAAIQC2gziS/gAAAOEBAAATAAAAAAAAAAAAAAAAAAAAAABbQ29udGVudF9UeXBlc10ueG1s&#10;UEsBAi0AFAAGAAgAAAAhADj9If/WAAAAlAEAAAsAAAAAAAAAAAAAAAAALwEAAF9yZWxzLy5yZWxz&#10;UEsBAi0AFAAGAAgAAAAhANOH9tYjAgAAPgQAAA4AAAAAAAAAAAAAAAAALgIAAGRycy9lMm9Eb2Mu&#10;eG1sUEsBAi0AFAAGAAgAAAAhAAYQdzjfAAAACQEAAA8AAAAAAAAAAAAAAAAAfQQAAGRycy9kb3du&#10;cmV2LnhtbFBLBQYAAAAABAAEAPMAAACJBQAAAAA=&#10;">
                <w10:wrap anchory="line"/>
              </v:rect>
            </w:pict>
          </mc:Fallback>
        </mc:AlternateContent>
      </w:r>
      <w:r w:rsidR="005F46E4">
        <w:rPr>
          <w:b/>
          <w:color w:val="333333"/>
          <w:szCs w:val="22"/>
        </w:rPr>
        <w:t>CCN</w:t>
      </w:r>
      <w:r w:rsidR="005F46E4">
        <w:rPr>
          <w:b/>
          <w:color w:val="333333"/>
          <w:szCs w:val="22"/>
        </w:rPr>
        <w:tab/>
        <w:t>Hospital Name</w:t>
      </w:r>
    </w:p>
    <w:p w:rsidR="0051081A" w:rsidRPr="005F46E4" w:rsidRDefault="0051081A" w:rsidP="00C85AA7">
      <w:pPr>
        <w:pBdr>
          <w:bottom w:val="single" w:sz="12" w:space="1" w:color="auto"/>
        </w:pBdr>
        <w:spacing w:before="0" w:after="0"/>
        <w:ind w:left="360"/>
        <w:rPr>
          <w:rStyle w:val="SubtleReference"/>
          <w:i w:val="0"/>
        </w:rPr>
      </w:pPr>
      <w:bookmarkStart w:id="0" w:name="_GoBack"/>
      <w:bookmarkEnd w:id="0"/>
    </w:p>
    <w:p w:rsidR="00370F45" w:rsidRPr="00370F45" w:rsidRDefault="00257529" w:rsidP="00257529">
      <w:pPr>
        <w:pStyle w:val="Heading3"/>
        <w:ind w:left="360" w:right="0"/>
      </w:pPr>
      <w:r w:rsidRPr="00257529">
        <w:t xml:space="preserve">Substance Use- SUB -1 Alcohol Use Screening </w:t>
      </w:r>
    </w:p>
    <w:p w:rsidR="00742532" w:rsidRPr="00D76292" w:rsidRDefault="00742532" w:rsidP="00C85AA7">
      <w:pPr>
        <w:tabs>
          <w:tab w:val="left" w:pos="5760"/>
          <w:tab w:val="left" w:pos="7020"/>
          <w:tab w:val="left" w:pos="8280"/>
          <w:tab w:val="left" w:pos="9540"/>
          <w:tab w:val="left" w:pos="11340"/>
        </w:tabs>
        <w:spacing w:after="200" w:line="276" w:lineRule="auto"/>
        <w:ind w:left="360"/>
        <w:rPr>
          <w:rStyle w:val="BodyTextChar"/>
        </w:rPr>
      </w:pPr>
      <w:r w:rsidRPr="0051081A">
        <w:rPr>
          <w:rStyle w:val="SubtleReference"/>
        </w:rPr>
        <w:t>NUMERATOR</w:t>
      </w:r>
      <w:r w:rsidR="00D76292">
        <w:rPr>
          <w:rFonts w:eastAsia="Calibri"/>
        </w:rPr>
        <w:tab/>
      </w:r>
      <w:r w:rsidR="009219D9">
        <w:rPr>
          <w:rStyle w:val="BodyTextChar"/>
        </w:rPr>
        <w:t>1Q</w:t>
      </w:r>
      <w:r w:rsidR="009219D9" w:rsidRPr="006426C7">
        <w:rPr>
          <w:rStyle w:val="BodyTextChar"/>
        </w:rPr>
        <w:t xml:space="preserve"> 201</w:t>
      </w:r>
      <w:r w:rsidR="00257529">
        <w:rPr>
          <w:rStyle w:val="BodyTextChar"/>
        </w:rPr>
        <w:t>4</w:t>
      </w:r>
      <w:r w:rsidR="009219D9">
        <w:rPr>
          <w:rStyle w:val="BodyTextChar"/>
        </w:rPr>
        <w:tab/>
        <w:t>2Q 201</w:t>
      </w:r>
      <w:r w:rsidR="00257529">
        <w:rPr>
          <w:rStyle w:val="BodyTextChar"/>
        </w:rPr>
        <w:t>4</w:t>
      </w:r>
      <w:r w:rsidR="009219D9">
        <w:rPr>
          <w:rStyle w:val="BodyTextChar"/>
        </w:rPr>
        <w:tab/>
        <w:t>3Q 201</w:t>
      </w:r>
      <w:r w:rsidR="00257529">
        <w:rPr>
          <w:rStyle w:val="BodyTextChar"/>
        </w:rPr>
        <w:t>4</w:t>
      </w:r>
      <w:r w:rsidR="009219D9">
        <w:rPr>
          <w:rStyle w:val="BodyTextChar"/>
        </w:rPr>
        <w:tab/>
        <w:t>4Q 201</w:t>
      </w:r>
      <w:r w:rsidR="00257529">
        <w:rPr>
          <w:rStyle w:val="BodyTextChar"/>
        </w:rPr>
        <w:t>4</w:t>
      </w:r>
    </w:p>
    <w:p w:rsidR="00D76292" w:rsidRPr="00342F3D" w:rsidRDefault="00D66443" w:rsidP="00C85AA7">
      <w:pPr>
        <w:pStyle w:val="BodyText"/>
        <w:spacing w:before="0" w:after="0"/>
        <w:ind w:left="360" w:right="0"/>
      </w:pPr>
      <w:r w:rsidRPr="009219D9"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1715547E" wp14:editId="285730C7">
                <wp:simplePos x="0" y="0"/>
                <wp:positionH relativeFrom="column">
                  <wp:posOffset>3676015</wp:posOffset>
                </wp:positionH>
                <wp:positionV relativeFrom="line">
                  <wp:posOffset>158750</wp:posOffset>
                </wp:positionV>
                <wp:extent cx="466090" cy="200660"/>
                <wp:effectExtent l="0" t="0" r="10160" b="27940"/>
                <wp:wrapNone/>
                <wp:docPr id="14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9" o:spid="_x0000_s1026" style="position:absolute;margin-left:289.45pt;margin-top:12.5pt;width:36.7pt;height:15.8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55yIQIAAD4EAAAOAAAAZHJzL2Uyb0RvYy54bWysU8GO0zAQvSPxD5bvNElpyzZqulp1KUJa&#10;YMXCB7iOk1g4HjN2my5fz9jpli5wQuRgeTLj5zfvjVfXx96wg0KvwVa8mOScKSuh1rat+Ncv21dX&#10;nPkgbC0MWFXxR+X59frli9XgSjWFDkytkBGI9eXgKt6F4Mos87JTvfATcMpSsgHsRaAQ26xGMRB6&#10;b7Jpni+yAbB2CFJ5T39vxyRfJ/ymUTJ8ahqvAjMVJ24hrZjWXVyz9UqULQrXaXmiIf6BRS+0pUvP&#10;ULciCLZH/QdUryWChyZMJPQZNI2WKvVA3RT5b908dMKp1AuJ491ZJv//YOXHwz0yXZN3M86s6Mmj&#10;z6SasK1R7HWxjAoNzpdU+ODuMfbo3R3Ib55Z2HRUp24QYeiUqIlXEeuzZwdi4Oko2w0foCZ8sQ+Q&#10;xDo22EdAkoEdkyePZ0/UMTBJP2eLRb4k5ySlouGL5FkmyqfDDn14p6BncVNxJPIJXBzufIhkRPlU&#10;ksiD0fVWG5MCbHcbg+wgaDy26Uv8qcfLMmPZUPHlfDpPyM9y/hIiT9/fIHodaM6N7it+dS4SZVTt&#10;ra3TFAahzbgnysaeZIzKjQ7soH4kFRHGIaZHR5sO8AdnAw1wxf33vUDFmXlvyYllMZvFiU/BbP5m&#10;SgFeZnaXGWElQVU8cDZuN2F8JXuHuu3opiL1buGG3Gt0UjY6O7I6kaUhTYKfHlR8BZdxqvr17Nc/&#10;AQAA//8DAFBLAwQUAAYACAAAACEABRVert4AAAAJAQAADwAAAGRycy9kb3ducmV2LnhtbEyPQU+D&#10;QBCF7yb+h82YeLOLNGBLWRqjqYnHll68DewIVHaXsEuL/nrHUz1O3pc338u3s+nFmUbfOavgcRGB&#10;IFs73dlGwbHcPaxA+IBWY+8sKfgmD9vi9ibHTLuL3dP5EBrBJdZnqKANYcik9HVLBv3CDWQ5+3Sj&#10;wcDn2Eg94oXLTS/jKEqlwc7yhxYHemmp/jpMRkHVxUf82ZdvkVnvluF9Lk/Tx6tS93fz8wZEoDlc&#10;YfjTZ3Uo2Klyk9Ve9AqSp9WaUQVxwpsYSJN4CaLiJE1BFrn8v6D4BQAA//8DAFBLAQItABQABgAI&#10;AAAAIQC2gziS/gAAAOEBAAATAAAAAAAAAAAAAAAAAAAAAABbQ29udGVudF9UeXBlc10ueG1sUEsB&#10;Ai0AFAAGAAgAAAAhADj9If/WAAAAlAEAAAsAAAAAAAAAAAAAAAAALwEAAF9yZWxzLy5yZWxzUEsB&#10;Ai0AFAAGAAgAAAAhAFHXnnIhAgAAPgQAAA4AAAAAAAAAAAAAAAAALgIAAGRycy9lMm9Eb2MueG1s&#10;UEsBAi0AFAAGAAgAAAAhAAUVXq7eAAAACQEAAA8AAAAAAAAAAAAAAAAAewQAAGRycy9kb3ducmV2&#10;LnhtbFBLBQYAAAAABAAEAPMAAACGBQAAAAA=&#10;">
                <w10:wrap anchory="line"/>
              </v:rect>
            </w:pict>
          </mc:Fallback>
        </mc:AlternateContent>
      </w:r>
      <w:r w:rsidRPr="009219D9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33F71551" wp14:editId="28F981CB">
                <wp:simplePos x="0" y="0"/>
                <wp:positionH relativeFrom="column">
                  <wp:posOffset>4485005</wp:posOffset>
                </wp:positionH>
                <wp:positionV relativeFrom="line">
                  <wp:posOffset>158750</wp:posOffset>
                </wp:positionV>
                <wp:extent cx="466090" cy="200660"/>
                <wp:effectExtent l="0" t="0" r="10160" b="27940"/>
                <wp:wrapNone/>
                <wp:docPr id="15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9" o:spid="_x0000_s1026" style="position:absolute;margin-left:353.15pt;margin-top:12.5pt;width:36.7pt;height:15.8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HNIQIAAD4EAAAOAAAAZHJzL2Uyb0RvYy54bWysU8GO0zAQvSPxD5bvNElpyzZqulp1KUJa&#10;YMXCB7iOk1g4HjN2my5fz9jpli5wQuRgeTLj5zfvjVfXx96wg0KvwVa8mOScKSuh1rat+Ncv21dX&#10;nPkgbC0MWFXxR+X59frli9XgSjWFDkytkBGI9eXgKt6F4Mos87JTvfATcMpSsgHsRaAQ26xGMRB6&#10;b7Jpni+yAbB2CFJ5T39vxyRfJ/ymUTJ8ahqvAjMVJ24hrZjWXVyz9UqULQrXaXmiIf6BRS+0pUvP&#10;ULciCLZH/QdUryWChyZMJPQZNI2WKvVA3RT5b908dMKp1AuJ491ZJv//YOXHwz0yXZN3c86s6Mmj&#10;z6SasK1R7HWxjAoNzpdU+ODuMfbo3R3Ib55Z2HRUp24QYeiUqIlXEeuzZwdi4Oko2w0foCZ8sQ+Q&#10;xDo22EdAkoEdkyePZ0/UMTBJP2eLRb4k5ySlouGL5FkmyqfDDn14p6BncVNxJPIJXBzufIhkRPlU&#10;ksiD0fVWG5MCbHcbg+wgaDy26Uv8qcfLMmPZUPHlfDpPyM9y/hIiT9/fIHodaM6N7it+dS4SZVTt&#10;ra3TFAahzbgnysaeZIzKjQ7soH4kFRHGIaZHR5sO8AdnAw1wxf33vUDFmXlvyYllMZvFiU/BbP5m&#10;SgFeZnaXGWElQVU8cDZuN2F8JXuHuu3opiL1buGG3Gt0UjY6O7I6kaUhTYKfHlR8BZdxqvr17Nc/&#10;AQAA//8DAFBLAwQUAAYACAAAACEApQvu8d8AAAAJAQAADwAAAGRycy9kb3ducmV2LnhtbEyPQU+D&#10;QBCF7yb+h82YeLO70hQsZWmMpiYeW3rxtsAIVHaWsEuL/nrHUz1O5st738u2s+3FGUffOdLwuFAg&#10;kCpXd9RoOBa7hycQPhiqTe8INXyjh21+e5OZtHYX2uP5EBrBIeRTo6ENYUil9FWL1viFG5D49+lG&#10;awKfYyPr0Vw43PYyUiqW1nTEDa0Z8KXF6uswWQ1lFx3Nz754U3a9W4b3uThNH69a39/NzxsQAedw&#10;heFPn9UhZ6fSTVR70WtIVLxkVEO04k0MJMk6AVFqWMUxyDyT/xfkvwAAAP//AwBQSwECLQAUAAYA&#10;CAAAACEAtoM4kv4AAADhAQAAEwAAAAAAAAAAAAAAAAAAAAAAW0NvbnRlbnRfVHlwZXNdLnhtbFBL&#10;AQItABQABgAIAAAAIQA4/SH/1gAAAJQBAAALAAAAAAAAAAAAAAAAAC8BAABfcmVscy8ucmVsc1BL&#10;AQItABQABgAIAAAAIQDyXlHNIQIAAD4EAAAOAAAAAAAAAAAAAAAAAC4CAABkcnMvZTJvRG9jLnht&#10;bFBLAQItABQABgAIAAAAIQClC+7x3wAAAAkBAAAPAAAAAAAAAAAAAAAAAHsEAABkcnMvZG93bnJl&#10;di54bWxQSwUGAAAAAAQABADzAAAAhwUAAAAA&#10;">
                <w10:wrap anchory="line"/>
              </v:rect>
            </w:pict>
          </mc:Fallback>
        </mc:AlternateContent>
      </w:r>
      <w:r w:rsidRPr="009219D9"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06F51986" wp14:editId="03E0D5D1">
                <wp:simplePos x="0" y="0"/>
                <wp:positionH relativeFrom="column">
                  <wp:posOffset>5297170</wp:posOffset>
                </wp:positionH>
                <wp:positionV relativeFrom="line">
                  <wp:posOffset>156845</wp:posOffset>
                </wp:positionV>
                <wp:extent cx="466090" cy="200660"/>
                <wp:effectExtent l="0" t="0" r="10160" b="27940"/>
                <wp:wrapNone/>
                <wp:docPr id="16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9" o:spid="_x0000_s1026" style="position:absolute;margin-left:417.1pt;margin-top:12.35pt;width:36.7pt;height:15.8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DWIQIAAD4EAAAOAAAAZHJzL2Uyb0RvYy54bWysU8GO0zAQvSPxD5bvNElpyzZqulp1KUJa&#10;YMXCB7iOk1g4HjN2my5fz9jpli5wQuRgeTLj5zfvjVfXx96wg0KvwVa8mOScKSuh1rat+Ncv21dX&#10;nPkgbC0MWFXxR+X59frli9XgSjWFDkytkBGI9eXgKt6F4Mos87JTvfATcMpSsgHsRaAQ26xGMRB6&#10;b7Jpni+yAbB2CFJ5T39vxyRfJ/ymUTJ8ahqvAjMVJ24hrZjWXVyz9UqULQrXaXmiIf6BRS+0pUvP&#10;ULciCLZH/QdUryWChyZMJPQZNI2WKvVA3RT5b908dMKp1AuJ491ZJv//YOXHwz0yXZN3C86s6Mmj&#10;z6SasK1R7HWxjAoNzpdU+ODuMfbo3R3Ib55Z2HRUp24QYeiUqIlXEeuzZwdi4Oko2w0foCZ8sQ+Q&#10;xDo22EdAkoEdkyePZ0/UMTBJP2eLRb4k5ySlouGL5FkmyqfDDn14p6BncVNxJPIJXBzufIhkRPlU&#10;ksiD0fVWG5MCbHcbg+wgaDy26Uv8qcfLMmPZUPHlfDpPyM9y/hIiT9/fIHodaM6N7it+dS4SZVTt&#10;ra3TFAahzbgnysaeZIzKjQ7soH4kFRHGIaZHR5sO8AdnAw1wxf33vUDFmXlvyYllMZvFiU/BbP5m&#10;SgFeZnaXGWElQVU8cDZuN2F8JXuHuu3opiL1buGG3Gt0UjY6O7I6kaUhTYKfHlR8BZdxqvr17Nc/&#10;AQAA//8DAFBLAwQUAAYACAAAACEA3LHyON8AAAAJAQAADwAAAGRycy9kb3ducmV2LnhtbEyPQU+D&#10;QBCF7yb+h82YeLOLUGmLDI3R1MRjSy/eBnYElN0l7NKiv97tSY+T9+W9b/LtrHtx4tF11iDcLyIQ&#10;bGqrOtMgHMvd3RqE82QU9dYwwjc72BbXVzllyp7Nnk8H34hQYlxGCK33Qyalq1vW5BZ2YBOyDztq&#10;8uEcG6lGOody3cs4ilKpqTNhoaWBn1uuvw6TRqi6+Eg/+/I10ptd4t/m8nN6f0G8vZmfHkF4nv0f&#10;DBf9oA5FcKrsZJQTPcI6WcYBRYiXKxAB2ESrFESF8JAmIItc/v+g+AUAAP//AwBQSwECLQAUAAYA&#10;CAAAACEAtoM4kv4AAADhAQAAEwAAAAAAAAAAAAAAAAAAAAAAW0NvbnRlbnRfVHlwZXNdLnhtbFBL&#10;AQItABQABgAIAAAAIQA4/SH/1gAAAJQBAAALAAAAAAAAAAAAAAAAAC8BAABfcmVscy8ucmVsc1BL&#10;AQItABQABgAIAAAAIQBWwnDWIQIAAD4EAAAOAAAAAAAAAAAAAAAAAC4CAABkcnMvZTJvRG9jLnht&#10;bFBLAQItABQABgAIAAAAIQDcsfI43wAAAAkBAAAPAAAAAAAAAAAAAAAAAHsEAABkcnMvZG93bnJl&#10;di54bWxQSwUGAAAAAAQABADzAAAAhwUAAAAA&#10;">
                <w10:wrap anchory="line"/>
              </v:rect>
            </w:pict>
          </mc:Fallback>
        </mc:AlternateContent>
      </w:r>
      <w:r w:rsidRPr="009219D9"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637765E0" wp14:editId="768C2FFE">
                <wp:simplePos x="0" y="0"/>
                <wp:positionH relativeFrom="column">
                  <wp:posOffset>6087110</wp:posOffset>
                </wp:positionH>
                <wp:positionV relativeFrom="line">
                  <wp:posOffset>158750</wp:posOffset>
                </wp:positionV>
                <wp:extent cx="466090" cy="200660"/>
                <wp:effectExtent l="0" t="0" r="10160" b="27940"/>
                <wp:wrapNone/>
                <wp:docPr id="17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9" o:spid="_x0000_s1026" style="position:absolute;margin-left:479.3pt;margin-top:12.5pt;width:36.7pt;height:15.8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79pIgIAAD4EAAAOAAAAZHJzL2Uyb0RvYy54bWysU8GO0zAQvSPxD5bvNGlpu9uo6WrVpQhp&#10;gRULHzB1nMTCsc3YbVq+fsdOt3SBEyIHy5MZP795b7y8OXSa7SV6ZU3Jx6OcM2mErZRpSv7t6+bN&#10;NWc+gKlAWyNLfpSe36xev1r2rpAT21pdSWQEYnzRu5K3Ibgiy7xoZQd+ZJ00lKwtdhAoxCarEHpC&#10;73Q2yfN51lusHFohvae/d0OSrxJ+XUsRPte1l4HpkhO3kFZM6zau2WoJRYPgWiVONOAfWHSgDF16&#10;hrqDAGyH6g+oTgm03tZhJGyX2bpWQqYeqJtx/ls3jy04mXohcbw7y+T/H6z4tH9Apiry7oozAx15&#10;9IVUA9Noyd6OF1Gh3vmCCh/dA8Yevbu34rtnxq5bqpO3iLZvJVTEaxzrsxcHYuDpKNv2H21F+LAL&#10;Nol1qLGLgCQDOyRPjmdP5CEwQT+n83m+IOcEpaLh8+RZBsXzYYc+vJe2Y3FTciTyCRz29z5EMlA8&#10;lyTyVqtqo7ROATbbtUa2BxqPTfoSf+rxskwb1pd8MZvMEvKLnL+EyNP3N4hOBZpzrbqSX5+LoIiq&#10;vTNVmsIASg97oqzNScao3ODA1lZHUhHtMMT06GjTWvzJWU8DXHL/YwcoOdMfDDmxGE+nceJTMJ1d&#10;TSjAy8z2MgNGEFTJA2fDdh2GV7JzqJqWbhqn3o29JfdqlZSNzg6sTmRpSJPgpwcVX8FlnKp+PfvV&#10;EwAAAP//AwBQSwMEFAAGAAgAAAAhAIyNAWffAAAACgEAAA8AAABkcnMvZG93bnJldi54bWxMj8FO&#10;g0AQhu8mvsNmTLzZXWkgLTI0RlMTjy29eBtgC1R2l7BLiz6905O9zWS+/PP92WY2vTjr0XfOIjwv&#10;FAhtK1d3tkE4FNunFQgfyNbUO6sRfrSHTX5/l1Fau4vd6fM+NIJDrE8JoQ1hSKX0VasN+YUbtOXb&#10;0Y2GAq9jI+uRLhxuehkplUhDneUPLQ36rdXV934yCGUXHeh3V3wos94uw+dcnKavd8THh/n1BUTQ&#10;c/iH4arP6pCzU+kmW3vRI6zjVcIoQhRzpyuglhFPJUKcJCDzTN5WyP8AAAD//wMAUEsBAi0AFAAG&#10;AAgAAAAhALaDOJL+AAAA4QEAABMAAAAAAAAAAAAAAAAAAAAAAFtDb250ZW50X1R5cGVzXS54bWxQ&#10;SwECLQAUAAYACAAAACEAOP0h/9YAAACUAQAACwAAAAAAAAAAAAAAAAAvAQAAX3JlbHMvLnJlbHNQ&#10;SwECLQAUAAYACAAAACEA9Uu/aSICAAA+BAAADgAAAAAAAAAAAAAAAAAuAgAAZHJzL2Uyb0RvYy54&#10;bWxQSwECLQAUAAYACAAAACEAjI0BZ98AAAAKAQAADwAAAAAAAAAAAAAAAAB8BAAAZHJzL2Rvd25y&#10;ZXYueG1sUEsFBgAAAAAEAAQA8wAAAIgFAAAAAA==&#10;">
                <w10:wrap anchory="line"/>
              </v:rect>
            </w:pict>
          </mc:Fallback>
        </mc:AlternateContent>
      </w:r>
      <w:r w:rsidR="00370F45">
        <w:t>The number of patients who</w:t>
      </w:r>
      <w:r w:rsidR="00257529" w:rsidRPr="00257529">
        <w:t xml:space="preserve"> were screened for alcohol use</w:t>
      </w:r>
      <w:r>
        <w:br/>
      </w:r>
      <w:r w:rsidR="00257529">
        <w:t>u</w:t>
      </w:r>
      <w:r w:rsidR="00257529" w:rsidRPr="00257529">
        <w:t xml:space="preserve">sing a validated screening questionnaire for unhealthy </w:t>
      </w:r>
      <w:r w:rsidR="00257529">
        <w:br/>
      </w:r>
      <w:r w:rsidR="00257529" w:rsidRPr="00257529">
        <w:t>drinking</w:t>
      </w:r>
      <w:r w:rsidR="00257529">
        <w:t xml:space="preserve"> w</w:t>
      </w:r>
      <w:r w:rsidR="00257529" w:rsidRPr="00257529">
        <w:t>ithin the first three days of admission</w:t>
      </w:r>
    </w:p>
    <w:p w:rsidR="00742532" w:rsidRPr="001C45B4" w:rsidRDefault="00742532" w:rsidP="00C85AA7">
      <w:pPr>
        <w:pBdr>
          <w:bottom w:val="single" w:sz="12" w:space="1" w:color="auto"/>
        </w:pBdr>
        <w:spacing w:before="0" w:after="0"/>
        <w:ind w:left="360"/>
        <w:rPr>
          <w:rStyle w:val="SubtleReference"/>
        </w:rPr>
      </w:pPr>
    </w:p>
    <w:p w:rsidR="00FB1639" w:rsidRPr="006426C7" w:rsidRDefault="00FB1639" w:rsidP="00C85AA7">
      <w:pPr>
        <w:tabs>
          <w:tab w:val="left" w:pos="5760"/>
          <w:tab w:val="left" w:pos="7020"/>
          <w:tab w:val="left" w:pos="8280"/>
          <w:tab w:val="left" w:pos="9540"/>
        </w:tabs>
        <w:spacing w:after="200" w:line="276" w:lineRule="auto"/>
        <w:ind w:left="360"/>
        <w:rPr>
          <w:rStyle w:val="SubtleReference"/>
          <w:i w:val="0"/>
        </w:rPr>
      </w:pPr>
      <w:r w:rsidRPr="006426C7">
        <w:rPr>
          <w:rStyle w:val="SubtleReference"/>
        </w:rPr>
        <w:t>DENOMINATOR</w:t>
      </w:r>
      <w:r w:rsidRPr="006426C7">
        <w:rPr>
          <w:rStyle w:val="SubtleReference"/>
        </w:rPr>
        <w:tab/>
      </w:r>
      <w:r w:rsidR="009219D9">
        <w:rPr>
          <w:rStyle w:val="BodyTextChar"/>
        </w:rPr>
        <w:t>1Q</w:t>
      </w:r>
      <w:r w:rsidR="009219D9" w:rsidRPr="006426C7">
        <w:rPr>
          <w:rStyle w:val="BodyTextChar"/>
        </w:rPr>
        <w:t xml:space="preserve"> 201</w:t>
      </w:r>
      <w:r w:rsidR="00257529">
        <w:rPr>
          <w:rStyle w:val="BodyTextChar"/>
        </w:rPr>
        <w:t>4</w:t>
      </w:r>
      <w:r w:rsidR="009219D9">
        <w:rPr>
          <w:rStyle w:val="BodyTextChar"/>
        </w:rPr>
        <w:tab/>
        <w:t>2Q 201</w:t>
      </w:r>
      <w:r w:rsidR="00257529">
        <w:rPr>
          <w:rStyle w:val="BodyTextChar"/>
        </w:rPr>
        <w:t>4</w:t>
      </w:r>
      <w:r w:rsidR="009219D9">
        <w:rPr>
          <w:rStyle w:val="BodyTextChar"/>
        </w:rPr>
        <w:tab/>
        <w:t>3Q 201</w:t>
      </w:r>
      <w:r w:rsidR="00257529">
        <w:rPr>
          <w:rStyle w:val="BodyTextChar"/>
        </w:rPr>
        <w:t>4</w:t>
      </w:r>
      <w:r w:rsidR="009219D9">
        <w:rPr>
          <w:rStyle w:val="BodyTextChar"/>
        </w:rPr>
        <w:tab/>
        <w:t>4Q 201</w:t>
      </w:r>
      <w:r w:rsidR="00257529">
        <w:rPr>
          <w:rStyle w:val="BodyTextChar"/>
        </w:rPr>
        <w:t>4</w:t>
      </w:r>
    </w:p>
    <w:p w:rsidR="00FB1639" w:rsidRPr="00AD0DDE" w:rsidRDefault="00D66443" w:rsidP="00C85AA7">
      <w:pPr>
        <w:pStyle w:val="BodyText"/>
        <w:spacing w:before="0" w:after="0"/>
        <w:ind w:left="360" w:right="0"/>
      </w:pPr>
      <w:r w:rsidRPr="009219D9"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72937418" wp14:editId="1DD9C371">
                <wp:simplePos x="0" y="0"/>
                <wp:positionH relativeFrom="column">
                  <wp:posOffset>6087110</wp:posOffset>
                </wp:positionH>
                <wp:positionV relativeFrom="line">
                  <wp:posOffset>52705</wp:posOffset>
                </wp:positionV>
                <wp:extent cx="466090" cy="200660"/>
                <wp:effectExtent l="0" t="0" r="10160" b="27940"/>
                <wp:wrapNone/>
                <wp:docPr id="21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9" o:spid="_x0000_s1026" style="position:absolute;margin-left:479.3pt;margin-top:4.15pt;width:36.7pt;height:15.8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yOIQIAAD4EAAAOAAAAZHJzL2Uyb0RvYy54bWysU8GO0zAQvSPxD5bvNElpyzZqulp1KUJa&#10;YMXCB7iOk1g4HjN2my5fz9jpli5wQuRgeTLj5zfvjVfXx96wg0KvwVa8mOScKSuh1rat+Ncv21dX&#10;nPkgbC0MWFXxR+X59frli9XgSjWFDkytkBGI9eXgKt6F4Mos87JTvfATcMpSsgHsRaAQ26xGMRB6&#10;b7Jpni+yAbB2CFJ5T39vxyRfJ/ymUTJ8ahqvAjMVJ24hrZjWXVyz9UqULQrXaXmiIf6BRS+0pUvP&#10;ULciCLZH/QdUryWChyZMJPQZNI2WKvVA3RT5b908dMKp1AuJ491ZJv//YOXHwz0yXVd8WnBmRU8e&#10;fSbVhG2NYq+LZVRocL6kwgd3j7FH7+5AfvPMwqajOnWDCEOnRE28ilifPTsQA09H2W74ADXhi32A&#10;JNaxwT4CkgzsmDx5PHuijoFJ+jlbLPIlOScpFQ1fJM8yUT4ddujDOwU9i5uKI5FP4OJw50MkI8qn&#10;kkQejK632pgUYLvbGGQHQeOxTV/iTz1elhnLhoov59N5Qn6W85cQefr+BtHrQHNudF/xq3ORKKNq&#10;b22dpjAIbcY9UTb2JGNUbnRgB/UjqYgwDjE9Otp0gD84G2iAK+6/7wUqzsx7S04si9ksTnwKZvM3&#10;UwrwMrO7zAgrCarigbNxuwnjK9k71G1HNxWpdws35F6jk7LR2ZHViSwNaRL89KDiK7iMU9WvZ7/+&#10;CQAA//8DAFBLAwQUAAYACAAAACEAF6tdB94AAAAJAQAADwAAAGRycy9kb3ducmV2LnhtbEyPQU+D&#10;QBSE7yb+h80z8WZ3hdgA8miMpiYeW3rx9oAVaNm3hF1a9Ne7PelxMpOZb/LNYgZx1pPrLSM8rhQI&#10;zbVtem4RDuX2IQHhPHFDg2WN8K0dbIrbm5yyxl54p89734pQwi4jhM77MZPS1Z025FZ21By8LzsZ&#10;8kFOrWwmuoRyM8hIqbU01HNY6GjUr52uT/vZIFR9dKCfXfmuTLqN/cdSHufPN8T7u+XlGYTXi/8L&#10;wxU/oEMRmCo7c+PEgJA+JesQRUhiEFdfxVE4VyHEaQqyyOX/B8UvAAAA//8DAFBLAQItABQABgAI&#10;AAAAIQC2gziS/gAAAOEBAAATAAAAAAAAAAAAAAAAAAAAAABbQ29udGVudF9UeXBlc10ueG1sUEsB&#10;Ai0AFAAGAAgAAAAhADj9If/WAAAAlAEAAAsAAAAAAAAAAAAAAAAALwEAAF9yZWxzLy5yZWxzUEsB&#10;Ai0AFAAGAAgAAAAhANA0XI4hAgAAPgQAAA4AAAAAAAAAAAAAAAAALgIAAGRycy9lMm9Eb2MueG1s&#10;UEsBAi0AFAAGAAgAAAAhABerXQfeAAAACQEAAA8AAAAAAAAAAAAAAAAAewQAAGRycy9kb3ducmV2&#10;LnhtbFBLBQYAAAAABAAEAPMAAACGBQAAAAA=&#10;">
                <w10:wrap anchory="line"/>
              </v:rect>
            </w:pict>
          </mc:Fallback>
        </mc:AlternateContent>
      </w:r>
      <w:r w:rsidRPr="009219D9"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62B9028" wp14:editId="10461AA9">
                <wp:simplePos x="0" y="0"/>
                <wp:positionH relativeFrom="column">
                  <wp:posOffset>5297170</wp:posOffset>
                </wp:positionH>
                <wp:positionV relativeFrom="line">
                  <wp:posOffset>50800</wp:posOffset>
                </wp:positionV>
                <wp:extent cx="466090" cy="200660"/>
                <wp:effectExtent l="0" t="0" r="10160" b="27940"/>
                <wp:wrapNone/>
                <wp:docPr id="20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9" o:spid="_x0000_s1026" style="position:absolute;margin-left:417.1pt;margin-top:4pt;width:36.7pt;height:15.8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MxIQIAAD4EAAAOAAAAZHJzL2Uyb0RvYy54bWysU8GO0zAQvSPxD5bvNElpyzZqulp1KUJa&#10;YMXCB7iOk1g4HjN2my5fz9jpli5wQuRgeTLj5zfvjVfXx96wg0KvwVa8mOScKSuh1rat+Ncv21dX&#10;nPkgbC0MWFXxR+X59frli9XgSjWFDkytkBGI9eXgKt6F4Mos87JTvfATcMpSsgHsRaAQ26xGMRB6&#10;b7Jpni+yAbB2CFJ5T39vxyRfJ/ymUTJ8ahqvAjMVJ24hrZjWXVyz9UqULQrXaXmiIf6BRS+0pUvP&#10;ULciCLZH/QdUryWChyZMJPQZNI2WKvVA3RT5b908dMKp1AuJ491ZJv//YOXHwz0yXVd8SvJY0ZNH&#10;n0k1YVuj2OtiGRUanC+p8MHdY+zRuzuQ3zyzsOmoTt0gwtApUROvItZnzw7EwNNRths+QE34Yh8g&#10;iXVssI+AJAM7Jk8ez56oY2CSfs4Wi3xJ1CSlouGL5FkmyqfDDn14p6BncVNxJPIJXBzufIhkRPlU&#10;ksiD0fVWG5MCbHcbg+wgaDy26Uv8qcfLMmPZUPHlfDpPyM9y/hIiT9/fIHodaM6N7it+dS4SZVTt&#10;ra3TFAahzbgnysaeZIzKjQ7soH4kFRHGIaZHR5sO8AdnAw1wxf33vUDFmXlvyYllMZvFiU/BbP4m&#10;+ouXmd1lRlhJUBUPnI3bTRhfyd6hbju6qUi9W7gh9xqdlI3OjqxOZGlIk+CnBxVfwWWcqn49+/VP&#10;AAAA//8DAFBLAwQUAAYACAAAACEAujfQ6d4AAAAIAQAADwAAAGRycy9kb3ducmV2LnhtbEyPQU+D&#10;QBCF7yb+h82YeLO7gsFCWRqjqYnHll68DTAFlN0l7NKiv97xpLd5eS9vvpdvFzOIM02+d1bD/UqB&#10;IFu7prethmO5u1uD8AFtg4OzpOGLPGyL66scs8Zd7J7Oh9AKLrE+Qw1dCGMmpa87MuhXbiTL3slN&#10;BgPLqZXNhBcuN4OMlEqkwd7yhw5Heu6o/jzMRkPVR0f83pevyqS7OLwt5cf8/qL17c3ytAERaAl/&#10;YfjFZ3QomKlys228GDSs44eIo3zwJPZT9ZiAqDTEaQKyyOX/AcUPAAAA//8DAFBLAQItABQABgAI&#10;AAAAIQC2gziS/gAAAOEBAAATAAAAAAAAAAAAAAAAAAAAAABbQ29udGVudF9UeXBlc10ueG1sUEsB&#10;Ai0AFAAGAAgAAAAhADj9If/WAAAAlAEAAAsAAAAAAAAAAAAAAAAALwEAAF9yZWxzLy5yZWxzUEsB&#10;Ai0AFAAGAAgAAAAhAHO9kzEhAgAAPgQAAA4AAAAAAAAAAAAAAAAALgIAAGRycy9lMm9Eb2MueG1s&#10;UEsBAi0AFAAGAAgAAAAhALo30OneAAAACAEAAA8AAAAAAAAAAAAAAAAAewQAAGRycy9kb3ducmV2&#10;LnhtbFBLBQYAAAAABAAEAPMAAACGBQAAAAA=&#10;">
                <w10:wrap anchory="line"/>
              </v:rect>
            </w:pict>
          </mc:Fallback>
        </mc:AlternateContent>
      </w:r>
      <w:r w:rsidRPr="009219D9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6C798DD9" wp14:editId="0E43B07A">
                <wp:simplePos x="0" y="0"/>
                <wp:positionH relativeFrom="column">
                  <wp:posOffset>4485005</wp:posOffset>
                </wp:positionH>
                <wp:positionV relativeFrom="line">
                  <wp:posOffset>52705</wp:posOffset>
                </wp:positionV>
                <wp:extent cx="466090" cy="200660"/>
                <wp:effectExtent l="0" t="0" r="10160" b="27940"/>
                <wp:wrapNone/>
                <wp:docPr id="19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9" o:spid="_x0000_s1026" style="position:absolute;margin-left:353.15pt;margin-top:4.15pt;width:36.7pt;height:15.8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ehIQIAAD4EAAAOAAAAZHJzL2Uyb0RvYy54bWysU8GO0zAQvSPxD5bvNGlpyzZqulp1KUJa&#10;YMXCB7iO01jYHjN2my5fz9jpli5wQuRgeTzjlzfvjZfXR2vYQWHQ4Go+HpWcKSeh0W5X869fNq+u&#10;OAtRuEYYcKrmjyrw69XLF8veV2oCHZhGISMQF6re17yL0VdFEWSnrAgj8MpRsgW0IlKIu6JB0RO6&#10;NcWkLOdFD9h4BKlCoNPbIclXGb9tlYyf2jaoyEzNiVvMK+Z1m9ZitRTVDoXvtDzREP/Awgrt6Kdn&#10;qFsRBduj/gPKaokQoI0jCbaAttVS5R6om3H5WzcPnfAq90LiBH+WKfw/WPnxcI9MN+TdgjMnLHn0&#10;mVQTbmcUe02HpFDvQ0WFD/4eU4/B34H8FpiDdUd16gYR+k6JhniNU33x7EIKAl1l2/4DNIQv9hGy&#10;WMcWbQIkGdgxe/J49kQdI5N0OJ3PywU5JymVDJ9nzwpRPV32GOI7BZalTc2RyGdwcbgLMZER1VNJ&#10;Jg9GNxttTA5wt10bZAdB47HJX+ZPPV6WGcf6mi9mk1lGfpYLlxBl/v4GYXWkOTfa1vzqXCSqpNpb&#10;1+QpjEKbYU+UjTvJmJQbHNhC80gqIgxDTI+ONh3gD856GuCah+97gYoz896RE4vxdJomPgfT2ZsJ&#10;BXiZ2V5mhJMEVfPI2bBdx+GV7D3qXUd/GufeHdyQe63OyiZnB1YnsjSkWfDTg0qv4DLOVb+e/eon&#10;AAAA//8DAFBLAwQUAAYACAAAACEA6ZZJK94AAAAIAQAADwAAAGRycy9kb3ducmV2LnhtbEyPwU7D&#10;MBBE70j8g7VI3KhNIzVNyKZCoCJxbNMLt01skkBsR7HTBr6e5QSn0WpGM2+L3WIHcTZT6L1DuF8p&#10;EMY1XveuRThV+7stiBDJaRq8MwhfJsCuvL4qKNf+4g7mfIyt4BIXckLoYhxzKUPTGUth5Ufj2Hv3&#10;k6XI59RKPdGFy+0g10ptpKXe8UJHo3nqTPN5nC1C3a9P9H2oXpTN9kl8XaqP+e0Z8fZmeXwAEc0S&#10;/8Lwi8/oUDJT7WengxgQUrVJOIqwZWE/TbMURI2QZBnIspD/Hyh/AAAA//8DAFBLAQItABQABgAI&#10;AAAAIQC2gziS/gAAAOEBAAATAAAAAAAAAAAAAAAAAAAAAABbQ29udGVudF9UeXBlc10ueG1sUEsB&#10;Ai0AFAAGAAgAAAAhADj9If/WAAAAlAEAAAsAAAAAAAAAAAAAAAAALwEAAF9yZWxzLy5yZWxzUEsB&#10;Ai0AFAAGAAgAAAAhAGIs16EhAgAAPgQAAA4AAAAAAAAAAAAAAAAALgIAAGRycy9lMm9Eb2MueG1s&#10;UEsBAi0AFAAGAAgAAAAhAOmWSSveAAAACAEAAA8AAAAAAAAAAAAAAAAAewQAAGRycy9kb3ducmV2&#10;LnhtbFBLBQYAAAAABAAEAPMAAACGBQAAAAA=&#10;">
                <w10:wrap anchory="line"/>
              </v:rect>
            </w:pict>
          </mc:Fallback>
        </mc:AlternateContent>
      </w:r>
      <w:r w:rsidRPr="009219D9"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55D5E859" wp14:editId="0A3F88BC">
                <wp:simplePos x="0" y="0"/>
                <wp:positionH relativeFrom="column">
                  <wp:posOffset>3676015</wp:posOffset>
                </wp:positionH>
                <wp:positionV relativeFrom="line">
                  <wp:posOffset>52705</wp:posOffset>
                </wp:positionV>
                <wp:extent cx="466090" cy="200660"/>
                <wp:effectExtent l="0" t="0" r="10160" b="27940"/>
                <wp:wrapNone/>
                <wp:docPr id="18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9" o:spid="_x0000_s1026" style="position:absolute;margin-left:289.45pt;margin-top:4.15pt;width:36.7pt;height:15.8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geIQIAAD4EAAAOAAAAZHJzL2Uyb0RvYy54bWysU8GO0zAQvSPxD5bvNElpyzZqulp1KUJa&#10;YMXCB0wdJ7FwbDN2my5fz9jpli5wQuRgeTLj5zfvjVfXx16zg0SvrKl4Mck5k0bYWpm24l+/bF9d&#10;ceYDmBq0NbLij9Lz6/XLF6vBlXJqO6triYxAjC8HV/EuBFdmmRed7MFPrJOGko3FHgKF2GY1wkDo&#10;vc6meb7IBou1Qyuk9/T3dkzydcJvGinCp6bxMjBdceIW0opp3cU1W6+gbBFcp8SJBvwDix6UoUvP&#10;ULcQgO1R/QHVK4HW2yZMhO0z2zRKyNQDdVPkv3Xz0IGTqRcSx7uzTP7/wYqPh3tkqibvyCkDPXn0&#10;mVQD02rJXhfLqNDgfEmFD+4eY4/e3VnxzTNjNx3VyRtEO3QSauJVxPrs2YEYeDrKdsMHWxM+7INN&#10;Yh0b7CMgycCOyZPHsyfyGJign7PFIl+Sc4JS0fBF8iyD8umwQx/eSduzuKk4EvkEDoc7HyIZKJ9K&#10;EnmrVb1VWqcA291GIzsAjcc2fYk/9XhZpg0bKr6cT+cJ+VnOX0Lk6fsbRK8CzblWfcWvzkVQRtXe&#10;mjpNYQClxz1R1uYkY1RudGBn60dSEe04xPToaNNZ/MHZQANccf99Dyg50+8NObEsZrM48SmYzd9M&#10;KcDLzO4yA0YQVMUDZ+N2E8ZXsneo2o5uKlLvxt6Qe41KykZnR1YnsjSkSfDTg4qv4DJOVb+e/fon&#10;AAAA//8DAFBLAwQUAAYACAAAACEAk6VuMd4AAAAIAQAADwAAAGRycy9kb3ducmV2LnhtbEyPQU+D&#10;QBCF7yb+h82YeLOLkFZAlsZoauKxpRdvCzsCys4SdmnRX+94qrc3eS/vfVNsFzuIE06+d6TgfhWB&#10;QGqc6alVcKx2dykIHzQZPThCBd/oYVteXxU6N+5MezwdQiu4hHyuFXQhjLmUvunQar9yIxJ7H26y&#10;OvA5tdJM+szldpBxFG2k1T3xQqdHfO6w+TrMVkHdx0f9s69eI5vtkvC2VJ/z+4tStzfL0yOIgEu4&#10;hOEPn9GhZKbazWS8GBSsH9KMowrSBAT7m3XMolaQZBnIspD/Hyh/AQAA//8DAFBLAQItABQABgAI&#10;AAAAIQC2gziS/gAAAOEBAAATAAAAAAAAAAAAAAAAAAAAAABbQ29udGVudF9UeXBlc10ueG1sUEsB&#10;Ai0AFAAGAAgAAAAhADj9If/WAAAAlAEAAAsAAAAAAAAAAAAAAAAALwEAAF9yZWxzLy5yZWxzUEsB&#10;Ai0AFAAGAAgAAAAhAMGlGB4hAgAAPgQAAA4AAAAAAAAAAAAAAAAALgIAAGRycy9lMm9Eb2MueG1s&#10;UEsBAi0AFAAGAAgAAAAhAJOlbjHeAAAACAEAAA8AAAAAAAAAAAAAAAAAewQAAGRycy9kb3ducmV2&#10;LnhtbFBLBQYAAAAABAAEAPMAAACGBQAAAAA=&#10;">
                <w10:wrap anchory="line"/>
              </v:rect>
            </w:pict>
          </mc:Fallback>
        </mc:AlternateContent>
      </w:r>
      <w:r w:rsidR="00370F45">
        <w:t>The number of hospitalized inpatients 18 years of age and</w:t>
      </w:r>
      <w:r>
        <w:br/>
      </w:r>
      <w:r w:rsidR="00370F45">
        <w:t>older</w:t>
      </w:r>
    </w:p>
    <w:p w:rsidR="00742532" w:rsidRPr="001C45B4" w:rsidRDefault="00742532" w:rsidP="00C85AA7">
      <w:pPr>
        <w:pBdr>
          <w:bottom w:val="single" w:sz="12" w:space="1" w:color="auto"/>
        </w:pBdr>
        <w:spacing w:before="0" w:after="0"/>
        <w:ind w:left="360"/>
        <w:rPr>
          <w:rStyle w:val="SubtleReference"/>
        </w:rPr>
      </w:pPr>
    </w:p>
    <w:p w:rsidR="003D3137" w:rsidRPr="0055561C" w:rsidRDefault="003D3137" w:rsidP="00C85AA7">
      <w:pPr>
        <w:spacing w:before="1440" w:after="0"/>
        <w:ind w:left="360"/>
        <w:jc w:val="center"/>
        <w:rPr>
          <w:spacing w:val="8"/>
          <w:sz w:val="18"/>
          <w:szCs w:val="18"/>
          <w:u w:val="single" w:color="000000"/>
        </w:rPr>
      </w:pPr>
      <w:r>
        <w:rPr>
          <w:spacing w:val="8"/>
          <w:sz w:val="18"/>
          <w:szCs w:val="18"/>
          <w:u w:val="single" w:color="000000"/>
        </w:rPr>
        <w:t>P</w:t>
      </w:r>
      <w:r w:rsidRPr="0055561C">
        <w:rPr>
          <w:spacing w:val="8"/>
          <w:sz w:val="18"/>
          <w:szCs w:val="18"/>
          <w:u w:val="single" w:color="000000"/>
        </w:rPr>
        <w:t xml:space="preserve">RA DISCLOSURE </w:t>
      </w:r>
      <w:r>
        <w:rPr>
          <w:spacing w:val="8"/>
          <w:sz w:val="18"/>
          <w:szCs w:val="18"/>
          <w:u w:val="single" w:color="000000"/>
        </w:rPr>
        <w:t>S</w:t>
      </w:r>
      <w:r w:rsidRPr="0055561C">
        <w:rPr>
          <w:spacing w:val="8"/>
          <w:sz w:val="18"/>
          <w:szCs w:val="18"/>
          <w:u w:val="single" w:color="000000"/>
        </w:rPr>
        <w:t>TATEMENT</w:t>
      </w:r>
    </w:p>
    <w:p w:rsidR="002B50B5" w:rsidRPr="003D3137" w:rsidRDefault="003D3137" w:rsidP="00C85AA7">
      <w:pPr>
        <w:spacing w:before="2" w:after="0"/>
        <w:ind w:left="360"/>
        <w:jc w:val="center"/>
        <w:rPr>
          <w:sz w:val="18"/>
          <w:szCs w:val="18"/>
        </w:rPr>
      </w:pPr>
      <w:r>
        <w:rPr>
          <w:spacing w:val="-3"/>
          <w:sz w:val="18"/>
          <w:szCs w:val="18"/>
        </w:rPr>
        <w:t>A</w:t>
      </w:r>
      <w:r>
        <w:rPr>
          <w:spacing w:val="2"/>
          <w:sz w:val="18"/>
          <w:szCs w:val="18"/>
        </w:rPr>
        <w:t>c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rk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du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199</w:t>
      </w:r>
      <w:r>
        <w:rPr>
          <w:spacing w:val="-1"/>
          <w:sz w:val="18"/>
          <w:szCs w:val="18"/>
        </w:rPr>
        <w:t>5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 xml:space="preserve">s 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e 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qu</w:t>
      </w:r>
      <w:r>
        <w:rPr>
          <w:sz w:val="18"/>
          <w:szCs w:val="18"/>
        </w:rPr>
        <w:t>ir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ll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un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ss it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ay</w:t>
      </w:r>
      <w:r>
        <w:rPr>
          <w:sz w:val="18"/>
          <w:szCs w:val="18"/>
        </w:rPr>
        <w:t xml:space="preserve">s a </w:t>
      </w:r>
      <w:r>
        <w:rPr>
          <w:spacing w:val="-1"/>
          <w:sz w:val="18"/>
          <w:szCs w:val="18"/>
        </w:rPr>
        <w:t>va</w:t>
      </w:r>
      <w:r>
        <w:rPr>
          <w:sz w:val="18"/>
          <w:szCs w:val="18"/>
        </w:rPr>
        <w:t>lid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 xml:space="preserve">B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tr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u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r. 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va</w:t>
      </w:r>
      <w:r>
        <w:rPr>
          <w:sz w:val="18"/>
          <w:szCs w:val="18"/>
        </w:rPr>
        <w:t>lid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B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tr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u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is 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</w:t>
      </w:r>
      <w:r>
        <w:rPr>
          <w:sz w:val="18"/>
          <w:szCs w:val="18"/>
        </w:rPr>
        <w:t>ll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ti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is </w:t>
      </w:r>
      <w:r>
        <w:rPr>
          <w:b/>
          <w:bCs/>
          <w:spacing w:val="-1"/>
          <w:sz w:val="18"/>
          <w:szCs w:val="18"/>
        </w:rPr>
        <w:t>0</w:t>
      </w:r>
      <w:r>
        <w:rPr>
          <w:b/>
          <w:bCs/>
          <w:spacing w:val="1"/>
          <w:sz w:val="18"/>
          <w:szCs w:val="18"/>
        </w:rPr>
        <w:t>9</w:t>
      </w:r>
      <w:r>
        <w:rPr>
          <w:b/>
          <w:bCs/>
          <w:spacing w:val="-1"/>
          <w:sz w:val="18"/>
          <w:szCs w:val="18"/>
        </w:rPr>
        <w:t>3</w:t>
      </w:r>
      <w:r>
        <w:rPr>
          <w:b/>
          <w:bCs/>
          <w:spacing w:val="2"/>
          <w:sz w:val="18"/>
          <w:szCs w:val="18"/>
        </w:rPr>
        <w:t>8</w:t>
      </w:r>
      <w:r>
        <w:rPr>
          <w:b/>
          <w:bCs/>
          <w:sz w:val="18"/>
          <w:szCs w:val="18"/>
        </w:rPr>
        <w:t>-</w:t>
      </w:r>
      <w:r>
        <w:rPr>
          <w:b/>
          <w:bCs/>
          <w:spacing w:val="-1"/>
          <w:sz w:val="18"/>
          <w:szCs w:val="18"/>
        </w:rPr>
        <w:t>1</w:t>
      </w:r>
      <w:r>
        <w:rPr>
          <w:b/>
          <w:bCs/>
          <w:spacing w:val="1"/>
          <w:sz w:val="18"/>
          <w:szCs w:val="18"/>
        </w:rPr>
        <w:t>1</w:t>
      </w:r>
      <w:r>
        <w:rPr>
          <w:b/>
          <w:bCs/>
          <w:spacing w:val="-1"/>
          <w:sz w:val="18"/>
          <w:szCs w:val="18"/>
        </w:rPr>
        <w:t>7</w:t>
      </w:r>
      <w:r>
        <w:rPr>
          <w:b/>
          <w:bCs/>
          <w:spacing w:val="1"/>
          <w:sz w:val="18"/>
          <w:szCs w:val="18"/>
        </w:rPr>
        <w:t>1</w:t>
      </w:r>
      <w:r>
        <w:rPr>
          <w:sz w:val="18"/>
          <w:szCs w:val="18"/>
        </w:rPr>
        <w:t>.</w:t>
      </w:r>
      <w:r>
        <w:rPr>
          <w:spacing w:val="4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e 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qu</w:t>
      </w:r>
      <w:r>
        <w:rPr>
          <w:sz w:val="18"/>
          <w:szCs w:val="18"/>
        </w:rPr>
        <w:t>ir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te 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is 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ma</w:t>
      </w:r>
      <w:r>
        <w:rPr>
          <w:sz w:val="18"/>
          <w:szCs w:val="18"/>
        </w:rPr>
        <w:t>ti</w:t>
      </w:r>
      <w:r>
        <w:rPr>
          <w:spacing w:val="1"/>
          <w:sz w:val="18"/>
          <w:szCs w:val="18"/>
        </w:rPr>
        <w:t xml:space="preserve">on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ll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ti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is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sti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ave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g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1</w:t>
      </w:r>
      <w:r>
        <w:rPr>
          <w:sz w:val="18"/>
          <w:szCs w:val="18"/>
        </w:rPr>
        <w:t>0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nu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s</w:t>
      </w:r>
      <w:r>
        <w:rPr>
          <w:spacing w:val="1"/>
          <w:sz w:val="18"/>
          <w:szCs w:val="18"/>
        </w:rPr>
        <w:t>pon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ud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ti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e to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ev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w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str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ex</w:t>
      </w:r>
      <w:r>
        <w:rPr>
          <w:sz w:val="18"/>
          <w:szCs w:val="18"/>
        </w:rPr>
        <w:t>isti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ta 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s,</w:t>
      </w:r>
      <w:r>
        <w:rPr>
          <w:spacing w:val="1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ga</w:t>
      </w:r>
      <w:r>
        <w:rPr>
          <w:spacing w:val="3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proofErr w:type="gramEnd"/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ta 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ee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te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ev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w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ll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.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If</w:t>
      </w:r>
      <w:r>
        <w:rPr>
          <w:spacing w:val="-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 xml:space="preserve"> </w:t>
      </w:r>
      <w:r w:rsidRPr="0055561C"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av</w:t>
      </w:r>
      <w:r>
        <w:rPr>
          <w:sz w:val="18"/>
          <w:szCs w:val="18"/>
        </w:rPr>
        <w:t xml:space="preserve">e </w:t>
      </w:r>
      <w:proofErr w:type="gramStart"/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mme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ts</w:t>
      </w:r>
      <w:proofErr w:type="gramEnd"/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acc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t</w:t>
      </w:r>
      <w:r>
        <w:rPr>
          <w:spacing w:val="3"/>
          <w:sz w:val="18"/>
          <w:szCs w:val="18"/>
        </w:rPr>
        <w:t>i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</w:t>
      </w:r>
      <w:r>
        <w:rPr>
          <w:spacing w:val="3"/>
          <w:sz w:val="18"/>
          <w:szCs w:val="18"/>
        </w:rPr>
        <w:t>i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(s)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gge</w:t>
      </w:r>
      <w:r>
        <w:rPr>
          <w:sz w:val="18"/>
          <w:szCs w:val="18"/>
        </w:rPr>
        <w:t>sti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 xml:space="preserve">s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is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se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write t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C</w:t>
      </w:r>
      <w:r>
        <w:rPr>
          <w:spacing w:val="1"/>
          <w:sz w:val="18"/>
          <w:szCs w:val="18"/>
        </w:rPr>
        <w:t>MS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7</w:t>
      </w:r>
      <w:r>
        <w:rPr>
          <w:spacing w:val="-1"/>
          <w:sz w:val="18"/>
          <w:szCs w:val="18"/>
        </w:rPr>
        <w:t>5</w:t>
      </w:r>
      <w:r>
        <w:rPr>
          <w:spacing w:val="1"/>
          <w:sz w:val="18"/>
          <w:szCs w:val="18"/>
        </w:rPr>
        <w:t>0</w:t>
      </w:r>
      <w:r>
        <w:rPr>
          <w:sz w:val="18"/>
          <w:szCs w:val="18"/>
        </w:rPr>
        <w:t>0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ec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rity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r>
        <w:rPr>
          <w:spacing w:val="1"/>
          <w:sz w:val="18"/>
          <w:szCs w:val="18"/>
        </w:rPr>
        <w:t>ou</w:t>
      </w:r>
      <w:r>
        <w:rPr>
          <w:spacing w:val="-2"/>
          <w:sz w:val="18"/>
          <w:szCs w:val="18"/>
        </w:rPr>
        <w:t>l</w:t>
      </w:r>
      <w:r>
        <w:rPr>
          <w:spacing w:val="-1"/>
          <w:sz w:val="18"/>
          <w:szCs w:val="18"/>
        </w:rPr>
        <w:t>eva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tt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RA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rts Cl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 Of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r,</w:t>
      </w:r>
      <w:r>
        <w:rPr>
          <w:spacing w:val="1"/>
          <w:sz w:val="18"/>
          <w:szCs w:val="18"/>
        </w:rPr>
        <w:t xml:space="preserve"> 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il</w:t>
      </w:r>
      <w:r>
        <w:rPr>
          <w:spacing w:val="1"/>
          <w:sz w:val="18"/>
          <w:szCs w:val="18"/>
        </w:rPr>
        <w:t xml:space="preserve"> S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p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C</w:t>
      </w:r>
      <w:r>
        <w:rPr>
          <w:spacing w:val="2"/>
          <w:sz w:val="18"/>
          <w:szCs w:val="18"/>
        </w:rPr>
        <w:t>4</w:t>
      </w:r>
      <w:r>
        <w:rPr>
          <w:sz w:val="18"/>
          <w:szCs w:val="18"/>
        </w:rPr>
        <w:t>-</w:t>
      </w:r>
      <w:r>
        <w:rPr>
          <w:spacing w:val="-1"/>
          <w:sz w:val="18"/>
          <w:szCs w:val="18"/>
        </w:rPr>
        <w:t>2</w:t>
      </w:r>
      <w:r>
        <w:rPr>
          <w:spacing w:val="1"/>
          <w:sz w:val="18"/>
          <w:szCs w:val="18"/>
        </w:rPr>
        <w:t>6</w:t>
      </w:r>
      <w:r>
        <w:rPr>
          <w:sz w:val="18"/>
          <w:szCs w:val="18"/>
        </w:rPr>
        <w:t>-</w:t>
      </w:r>
      <w:r>
        <w:rPr>
          <w:spacing w:val="-1"/>
          <w:sz w:val="18"/>
          <w:szCs w:val="18"/>
        </w:rPr>
        <w:t>0</w:t>
      </w:r>
      <w:r>
        <w:rPr>
          <w:spacing w:val="1"/>
          <w:sz w:val="18"/>
          <w:szCs w:val="18"/>
        </w:rPr>
        <w:t>5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lti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, 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4"/>
          <w:sz w:val="18"/>
          <w:szCs w:val="18"/>
        </w:rPr>
        <w:t>y</w:t>
      </w:r>
      <w:r>
        <w:rPr>
          <w:spacing w:val="3"/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2</w:t>
      </w:r>
      <w:r>
        <w:rPr>
          <w:spacing w:val="1"/>
          <w:sz w:val="18"/>
          <w:szCs w:val="18"/>
        </w:rPr>
        <w:t>1</w:t>
      </w:r>
      <w:r>
        <w:rPr>
          <w:spacing w:val="-1"/>
          <w:sz w:val="18"/>
          <w:szCs w:val="18"/>
        </w:rPr>
        <w:t>2</w:t>
      </w:r>
      <w:r>
        <w:rPr>
          <w:spacing w:val="1"/>
          <w:sz w:val="18"/>
          <w:szCs w:val="18"/>
        </w:rPr>
        <w:t>44</w:t>
      </w:r>
      <w:r>
        <w:rPr>
          <w:spacing w:val="-2"/>
          <w:sz w:val="18"/>
          <w:szCs w:val="18"/>
        </w:rPr>
        <w:t>-</w:t>
      </w:r>
      <w:r>
        <w:rPr>
          <w:spacing w:val="1"/>
          <w:sz w:val="18"/>
          <w:szCs w:val="18"/>
        </w:rPr>
        <w:t>1</w:t>
      </w:r>
      <w:r>
        <w:rPr>
          <w:spacing w:val="-1"/>
          <w:sz w:val="18"/>
          <w:szCs w:val="18"/>
        </w:rPr>
        <w:t>8</w:t>
      </w:r>
      <w:r>
        <w:rPr>
          <w:spacing w:val="1"/>
          <w:sz w:val="18"/>
          <w:szCs w:val="18"/>
        </w:rPr>
        <w:t>50</w:t>
      </w:r>
    </w:p>
    <w:sectPr w:rsidR="002B50B5" w:rsidRPr="003D3137" w:rsidSect="00257529">
      <w:headerReference w:type="default" r:id="rId10"/>
      <w:footerReference w:type="default" r:id="rId11"/>
      <w:pgSz w:w="12240" w:h="15840"/>
      <w:pgMar w:top="1872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15E" w:rsidRDefault="00EF615E" w:rsidP="00D86290">
      <w:r>
        <w:separator/>
      </w:r>
    </w:p>
  </w:endnote>
  <w:endnote w:type="continuationSeparator" w:id="0">
    <w:p w:rsidR="00EF615E" w:rsidRDefault="00EF615E" w:rsidP="00D8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423799"/>
      <w:docPartObj>
        <w:docPartGallery w:val="Page Numbers (Bottom of Page)"/>
        <w:docPartUnique/>
      </w:docPartObj>
    </w:sdtPr>
    <w:sdtEndPr/>
    <w:sdtContent>
      <w:sdt>
        <w:sdtPr>
          <w:id w:val="488839895"/>
          <w:docPartObj>
            <w:docPartGallery w:val="Page Numbers (Top of Page)"/>
            <w:docPartUnique/>
          </w:docPartObj>
        </w:sdtPr>
        <w:sdtEndPr/>
        <w:sdtContent>
          <w:p w:rsidR="00DE28FC" w:rsidRPr="00EC73C9" w:rsidRDefault="009E3A2F" w:rsidP="00C85AA7">
            <w:pPr>
              <w:pStyle w:val="Footer"/>
              <w:tabs>
                <w:tab w:val="clear" w:pos="4680"/>
                <w:tab w:val="left" w:pos="9360"/>
                <w:tab w:val="left" w:pos="12240"/>
              </w:tabs>
              <w:ind w:left="360"/>
            </w:pPr>
            <w:r>
              <w:t>0</w:t>
            </w:r>
            <w:r w:rsidR="00217F1D">
              <w:t>4/2014</w:t>
            </w:r>
            <w:r w:rsidR="00C85AA7">
              <w:tab/>
            </w:r>
            <w:r w:rsidR="00217F1D">
              <w:t xml:space="preserve">Page </w:t>
            </w:r>
            <w:r w:rsidR="00217F1D">
              <w:rPr>
                <w:b/>
                <w:bCs/>
                <w:sz w:val="24"/>
              </w:rPr>
              <w:fldChar w:fldCharType="begin"/>
            </w:r>
            <w:r w:rsidR="00217F1D">
              <w:rPr>
                <w:b/>
                <w:bCs/>
              </w:rPr>
              <w:instrText xml:space="preserve"> PAGE </w:instrText>
            </w:r>
            <w:r w:rsidR="00217F1D">
              <w:rPr>
                <w:b/>
                <w:bCs/>
                <w:sz w:val="24"/>
              </w:rPr>
              <w:fldChar w:fldCharType="separate"/>
            </w:r>
            <w:r w:rsidR="0099214F">
              <w:rPr>
                <w:b/>
                <w:bCs/>
                <w:noProof/>
              </w:rPr>
              <w:t>1</w:t>
            </w:r>
            <w:r w:rsidR="00217F1D">
              <w:rPr>
                <w:b/>
                <w:bCs/>
                <w:sz w:val="24"/>
              </w:rPr>
              <w:fldChar w:fldCharType="end"/>
            </w:r>
            <w:r w:rsidR="00217F1D">
              <w:t xml:space="preserve"> of </w:t>
            </w:r>
            <w:r w:rsidR="00217F1D">
              <w:rPr>
                <w:b/>
                <w:bCs/>
                <w:sz w:val="24"/>
              </w:rPr>
              <w:fldChar w:fldCharType="begin"/>
            </w:r>
            <w:r w:rsidR="00217F1D">
              <w:rPr>
                <w:b/>
                <w:bCs/>
              </w:rPr>
              <w:instrText xml:space="preserve"> NUMPAGES  </w:instrText>
            </w:r>
            <w:r w:rsidR="00217F1D">
              <w:rPr>
                <w:b/>
                <w:bCs/>
                <w:sz w:val="24"/>
              </w:rPr>
              <w:fldChar w:fldCharType="separate"/>
            </w:r>
            <w:r w:rsidR="0099214F">
              <w:rPr>
                <w:b/>
                <w:bCs/>
                <w:noProof/>
              </w:rPr>
              <w:t>2</w:t>
            </w:r>
            <w:r w:rsidR="00217F1D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15E" w:rsidRDefault="00EF615E" w:rsidP="00D86290">
      <w:r>
        <w:separator/>
      </w:r>
    </w:p>
  </w:footnote>
  <w:footnote w:type="continuationSeparator" w:id="0">
    <w:p w:rsidR="00EF615E" w:rsidRDefault="00EF615E" w:rsidP="00D86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66" w:rsidRPr="005F46E4" w:rsidRDefault="003B2166" w:rsidP="005F46E4">
    <w:pPr>
      <w:pStyle w:val="Header"/>
    </w:pPr>
    <w:bookmarkStart w:id="1" w:name="OLE_LINK1"/>
    <w:bookmarkStart w:id="2" w:name="OLE_LINK2"/>
    <w:bookmarkStart w:id="3" w:name="_Hlk349639844"/>
    <w:r w:rsidRPr="005F46E4">
      <w:t>Inpatient Psychiatric Facility Quality Reporting (IPFQR) Program</w:t>
    </w:r>
    <w:r w:rsidR="005F46E4">
      <w:br/>
    </w:r>
    <w:bookmarkEnd w:id="1"/>
    <w:bookmarkEnd w:id="2"/>
    <w:bookmarkEnd w:id="3"/>
    <w:r w:rsidRPr="005F46E4">
      <w:t xml:space="preserve">Online Data Entry Tool Content for </w:t>
    </w:r>
    <w:r w:rsidR="00257529">
      <w:t>Substance Use Measure</w:t>
    </w:r>
    <w:r w:rsidRPr="005F46E4">
      <w:t xml:space="preserve"> Collection</w:t>
    </w:r>
  </w:p>
  <w:p w:rsidR="006975E0" w:rsidRPr="005F46E4" w:rsidRDefault="003B2166" w:rsidP="005F46E4">
    <w:pPr>
      <w:pStyle w:val="Header"/>
    </w:pPr>
    <w:r w:rsidRPr="005F46E4">
      <w:t xml:space="preserve">FY </w:t>
    </w:r>
    <w:r w:rsidR="00257529">
      <w:t>2016</w:t>
    </w:r>
    <w:r w:rsidRPr="005F46E4">
      <w:t xml:space="preserve"> and Subsequent Years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5ECA4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</w:abstractNum>
  <w:abstractNum w:abstractNumId="1">
    <w:nsid w:val="487D2C72"/>
    <w:multiLevelType w:val="hybridMultilevel"/>
    <w:tmpl w:val="389C0DAC"/>
    <w:lvl w:ilvl="0" w:tplc="905EFAE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0582D"/>
    <w:multiLevelType w:val="hybridMultilevel"/>
    <w:tmpl w:val="1FCAE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24654B"/>
    <w:multiLevelType w:val="hybridMultilevel"/>
    <w:tmpl w:val="54E40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EA0E62"/>
    <w:multiLevelType w:val="hybridMultilevel"/>
    <w:tmpl w:val="F976C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32"/>
    <w:rsid w:val="000066DE"/>
    <w:rsid w:val="00025D77"/>
    <w:rsid w:val="0003144A"/>
    <w:rsid w:val="0003173B"/>
    <w:rsid w:val="000328ED"/>
    <w:rsid w:val="00036AC4"/>
    <w:rsid w:val="000C6BB5"/>
    <w:rsid w:val="000E3BEE"/>
    <w:rsid w:val="000E7FFD"/>
    <w:rsid w:val="000F6860"/>
    <w:rsid w:val="00112874"/>
    <w:rsid w:val="00143389"/>
    <w:rsid w:val="00166138"/>
    <w:rsid w:val="001C2B30"/>
    <w:rsid w:val="001C45B4"/>
    <w:rsid w:val="001E17DE"/>
    <w:rsid w:val="001F0605"/>
    <w:rsid w:val="00203772"/>
    <w:rsid w:val="002037A6"/>
    <w:rsid w:val="00217F1D"/>
    <w:rsid w:val="002219C9"/>
    <w:rsid w:val="00253148"/>
    <w:rsid w:val="00257529"/>
    <w:rsid w:val="002B50B5"/>
    <w:rsid w:val="002B6780"/>
    <w:rsid w:val="002B75B9"/>
    <w:rsid w:val="002D2720"/>
    <w:rsid w:val="00307389"/>
    <w:rsid w:val="00331D31"/>
    <w:rsid w:val="00342F3D"/>
    <w:rsid w:val="00365DA1"/>
    <w:rsid w:val="00370F45"/>
    <w:rsid w:val="00392BD1"/>
    <w:rsid w:val="003B2166"/>
    <w:rsid w:val="003D3137"/>
    <w:rsid w:val="003E49B5"/>
    <w:rsid w:val="00413043"/>
    <w:rsid w:val="004446C5"/>
    <w:rsid w:val="00450929"/>
    <w:rsid w:val="00463E3B"/>
    <w:rsid w:val="0046512D"/>
    <w:rsid w:val="004728E1"/>
    <w:rsid w:val="004D337A"/>
    <w:rsid w:val="004D417A"/>
    <w:rsid w:val="005017CE"/>
    <w:rsid w:val="0051081A"/>
    <w:rsid w:val="00542F61"/>
    <w:rsid w:val="005573A9"/>
    <w:rsid w:val="00586008"/>
    <w:rsid w:val="005D3FB7"/>
    <w:rsid w:val="005F46E4"/>
    <w:rsid w:val="005F712E"/>
    <w:rsid w:val="006426C7"/>
    <w:rsid w:val="006472E7"/>
    <w:rsid w:val="006627A9"/>
    <w:rsid w:val="00673874"/>
    <w:rsid w:val="006975E0"/>
    <w:rsid w:val="006B3EE1"/>
    <w:rsid w:val="006B7F23"/>
    <w:rsid w:val="006C195A"/>
    <w:rsid w:val="006E2CF3"/>
    <w:rsid w:val="00723450"/>
    <w:rsid w:val="00736654"/>
    <w:rsid w:val="00742532"/>
    <w:rsid w:val="00773A77"/>
    <w:rsid w:val="00794360"/>
    <w:rsid w:val="007B5685"/>
    <w:rsid w:val="007C365F"/>
    <w:rsid w:val="007D49E9"/>
    <w:rsid w:val="007D6750"/>
    <w:rsid w:val="007F4C84"/>
    <w:rsid w:val="008247E6"/>
    <w:rsid w:val="008519A1"/>
    <w:rsid w:val="00886BDF"/>
    <w:rsid w:val="008D5411"/>
    <w:rsid w:val="00916613"/>
    <w:rsid w:val="009219D9"/>
    <w:rsid w:val="00936BE6"/>
    <w:rsid w:val="0095248C"/>
    <w:rsid w:val="0099214F"/>
    <w:rsid w:val="009E3A2F"/>
    <w:rsid w:val="00A278FF"/>
    <w:rsid w:val="00A51E2A"/>
    <w:rsid w:val="00A8283D"/>
    <w:rsid w:val="00AB1607"/>
    <w:rsid w:val="00AB36DF"/>
    <w:rsid w:val="00AD6D5F"/>
    <w:rsid w:val="00B03D7C"/>
    <w:rsid w:val="00B264D8"/>
    <w:rsid w:val="00B73AB3"/>
    <w:rsid w:val="00BC5426"/>
    <w:rsid w:val="00C17731"/>
    <w:rsid w:val="00C65FD5"/>
    <w:rsid w:val="00C75756"/>
    <w:rsid w:val="00C85AA7"/>
    <w:rsid w:val="00CB0985"/>
    <w:rsid w:val="00CF31E2"/>
    <w:rsid w:val="00D2751F"/>
    <w:rsid w:val="00D35091"/>
    <w:rsid w:val="00D66443"/>
    <w:rsid w:val="00D76292"/>
    <w:rsid w:val="00D86290"/>
    <w:rsid w:val="00D94474"/>
    <w:rsid w:val="00DC156C"/>
    <w:rsid w:val="00DE28FC"/>
    <w:rsid w:val="00E12B9E"/>
    <w:rsid w:val="00E34E92"/>
    <w:rsid w:val="00E54BE4"/>
    <w:rsid w:val="00EC73C9"/>
    <w:rsid w:val="00EF5132"/>
    <w:rsid w:val="00EF615E"/>
    <w:rsid w:val="00F0024A"/>
    <w:rsid w:val="00F1037B"/>
    <w:rsid w:val="00F31E8E"/>
    <w:rsid w:val="00F55348"/>
    <w:rsid w:val="00F6047B"/>
    <w:rsid w:val="00FB1639"/>
    <w:rsid w:val="00FC2AD2"/>
    <w:rsid w:val="00FC3B30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81A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95A"/>
    <w:pPr>
      <w:spacing w:after="200" w:line="276" w:lineRule="auto"/>
      <w:ind w:right="-270"/>
      <w:jc w:val="center"/>
      <w:outlineLvl w:val="0"/>
    </w:pPr>
    <w:rPr>
      <w:rFonts w:eastAsia="Calibr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6E4"/>
    <w:pPr>
      <w:spacing w:before="600"/>
      <w:outlineLvl w:val="1"/>
    </w:pPr>
    <w:rPr>
      <w:b/>
      <w:color w:val="333333"/>
      <w:sz w:val="24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1081A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6E4"/>
    <w:pPr>
      <w:spacing w:after="20"/>
      <w:jc w:val="center"/>
    </w:pPr>
    <w:rPr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F46E4"/>
    <w:rPr>
      <w:rFonts w:eastAsia="Times New Roman" w:cs="Times New Roman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C45B4"/>
    <w:pPr>
      <w:tabs>
        <w:tab w:val="center" w:pos="4680"/>
        <w:tab w:val="right" w:pos="936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C45B4"/>
    <w:rPr>
      <w:rFonts w:ascii="Times New Roman" w:eastAsia="Times New Roman" w:hAnsi="Times New Roman" w:cs="Times New Roman"/>
      <w:sz w:val="18"/>
      <w:szCs w:val="24"/>
    </w:rPr>
  </w:style>
  <w:style w:type="character" w:styleId="Emphasis">
    <w:name w:val="Emphasis"/>
    <w:basedOn w:val="DefaultParagraphFont"/>
    <w:uiPriority w:val="20"/>
    <w:qFormat/>
    <w:rsid w:val="001C45B4"/>
    <w:rPr>
      <w:rFonts w:ascii="Times New Roman" w:hAnsi="Times New Roman" w:cs="Arial" w:hint="default"/>
      <w:i/>
      <w:iCs/>
      <w:sz w:val="22"/>
    </w:rPr>
  </w:style>
  <w:style w:type="paragraph" w:styleId="ListBullet">
    <w:name w:val="List Bullet"/>
    <w:basedOn w:val="Normal"/>
    <w:uiPriority w:val="99"/>
    <w:rsid w:val="001C45B4"/>
    <w:pPr>
      <w:numPr>
        <w:numId w:val="1"/>
      </w:numPr>
      <w:spacing w:before="40" w:after="40"/>
      <w:ind w:left="540"/>
    </w:pPr>
    <w:rPr>
      <w:rFonts w:eastAsiaTheme="minorHAnsi" w:cs="Arial"/>
      <w:szCs w:val="22"/>
    </w:rPr>
  </w:style>
  <w:style w:type="character" w:styleId="IntenseReference">
    <w:name w:val="Intense Reference"/>
    <w:basedOn w:val="DefaultParagraphFont"/>
    <w:uiPriority w:val="32"/>
    <w:qFormat/>
    <w:rsid w:val="007D6750"/>
    <w:rPr>
      <w:rFonts w:ascii="Arial" w:hAnsi="Arial" w:cs="Arial" w:hint="default"/>
      <w:b/>
      <w:bCs/>
      <w:i/>
      <w:iCs/>
      <w:smallCaps/>
      <w:strike w:val="0"/>
      <w:dstrike w:val="0"/>
      <w:color w:val="auto"/>
      <w:spacing w:val="5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5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42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2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627A9"/>
    <w:pPr>
      <w:autoSpaceDE w:val="0"/>
      <w:autoSpaceDN w:val="0"/>
      <w:adjustRightInd w:val="0"/>
      <w:spacing w:after="0"/>
    </w:pPr>
    <w:rPr>
      <w:rFonts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C73C9"/>
    <w:pPr>
      <w:spacing w:after="2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EC73C9"/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3C9"/>
    <w:pPr>
      <w:spacing w:before="40"/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3C9"/>
    <w:rPr>
      <w:rFonts w:ascii="Times New Roman" w:eastAsia="Times New Roman" w:hAnsi="Times New Roman" w:cs="Times New Roman"/>
      <w:b/>
      <w:sz w:val="28"/>
      <w:szCs w:val="28"/>
    </w:rPr>
  </w:style>
  <w:style w:type="character" w:styleId="SubtleReference">
    <w:name w:val="Subtle Reference"/>
    <w:uiPriority w:val="31"/>
    <w:qFormat/>
    <w:rsid w:val="004446C5"/>
    <w:rPr>
      <w:rFonts w:eastAsia="Calibri"/>
      <w:i/>
    </w:rPr>
  </w:style>
  <w:style w:type="character" w:styleId="IntenseEmphasis">
    <w:name w:val="Intense Emphasis"/>
    <w:uiPriority w:val="21"/>
    <w:qFormat/>
    <w:rsid w:val="00A278FF"/>
    <w:rPr>
      <w:b/>
      <w:u w:val="single"/>
    </w:rPr>
  </w:style>
  <w:style w:type="character" w:styleId="Strong">
    <w:name w:val="Strong"/>
    <w:basedOn w:val="DefaultParagraphFont"/>
    <w:uiPriority w:val="22"/>
    <w:qFormat/>
    <w:rsid w:val="00A278FF"/>
    <w:rPr>
      <w:b/>
      <w:bCs/>
    </w:rPr>
  </w:style>
  <w:style w:type="paragraph" w:styleId="ListParagraph">
    <w:name w:val="List Paragraph"/>
    <w:basedOn w:val="Normal"/>
    <w:uiPriority w:val="34"/>
    <w:qFormat/>
    <w:rsid w:val="00A278FF"/>
    <w:pPr>
      <w:spacing w:after="40"/>
      <w:ind w:left="547"/>
    </w:pPr>
    <w:rPr>
      <w:b/>
      <w:i/>
    </w:rPr>
  </w:style>
  <w:style w:type="paragraph" w:styleId="BodyText">
    <w:name w:val="Body Text"/>
    <w:basedOn w:val="Normal"/>
    <w:link w:val="BodyTextChar"/>
    <w:uiPriority w:val="99"/>
    <w:rsid w:val="001E17DE"/>
    <w:pPr>
      <w:tabs>
        <w:tab w:val="right" w:pos="6840"/>
        <w:tab w:val="right" w:pos="7200"/>
        <w:tab w:val="left" w:pos="7560"/>
        <w:tab w:val="right" w:pos="8280"/>
        <w:tab w:val="left" w:pos="8820"/>
        <w:tab w:val="right" w:pos="9540"/>
      </w:tabs>
      <w:spacing w:after="200" w:line="276" w:lineRule="auto"/>
      <w:ind w:right="-27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E17DE"/>
    <w:rPr>
      <w:rFonts w:eastAsia="Calibri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195A"/>
    <w:rPr>
      <w:rFonts w:eastAsia="Calibri" w:cs="Times New Roman"/>
      <w:b/>
      <w:szCs w:val="24"/>
    </w:rPr>
  </w:style>
  <w:style w:type="table" w:styleId="TableGrid">
    <w:name w:val="Table Grid"/>
    <w:basedOn w:val="TableNormal"/>
    <w:uiPriority w:val="59"/>
    <w:rsid w:val="006975E0"/>
    <w:pPr>
      <w:spacing w:before="0" w:after="0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313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F46E4"/>
    <w:rPr>
      <w:rFonts w:eastAsia="Times New Roman" w:cs="Times New Roman"/>
      <w:b/>
      <w:color w:val="333333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081A"/>
    <w:rPr>
      <w:rFonts w:eastAsia="Calibri" w:cs="Times New Roman"/>
      <w:b/>
      <w:szCs w:val="24"/>
    </w:rPr>
  </w:style>
  <w:style w:type="paragraph" w:styleId="Caption">
    <w:name w:val="caption"/>
    <w:basedOn w:val="Normal"/>
    <w:next w:val="Normal"/>
    <w:uiPriority w:val="35"/>
    <w:qFormat/>
    <w:rsid w:val="00257529"/>
    <w:pPr>
      <w:spacing w:before="0"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81A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95A"/>
    <w:pPr>
      <w:spacing w:after="200" w:line="276" w:lineRule="auto"/>
      <w:ind w:right="-270"/>
      <w:jc w:val="center"/>
      <w:outlineLvl w:val="0"/>
    </w:pPr>
    <w:rPr>
      <w:rFonts w:eastAsia="Calibr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6E4"/>
    <w:pPr>
      <w:spacing w:before="600"/>
      <w:outlineLvl w:val="1"/>
    </w:pPr>
    <w:rPr>
      <w:b/>
      <w:color w:val="333333"/>
      <w:sz w:val="24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1081A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6E4"/>
    <w:pPr>
      <w:spacing w:after="20"/>
      <w:jc w:val="center"/>
    </w:pPr>
    <w:rPr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F46E4"/>
    <w:rPr>
      <w:rFonts w:eastAsia="Times New Roman" w:cs="Times New Roman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C45B4"/>
    <w:pPr>
      <w:tabs>
        <w:tab w:val="center" w:pos="4680"/>
        <w:tab w:val="right" w:pos="936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C45B4"/>
    <w:rPr>
      <w:rFonts w:ascii="Times New Roman" w:eastAsia="Times New Roman" w:hAnsi="Times New Roman" w:cs="Times New Roman"/>
      <w:sz w:val="18"/>
      <w:szCs w:val="24"/>
    </w:rPr>
  </w:style>
  <w:style w:type="character" w:styleId="Emphasis">
    <w:name w:val="Emphasis"/>
    <w:basedOn w:val="DefaultParagraphFont"/>
    <w:uiPriority w:val="20"/>
    <w:qFormat/>
    <w:rsid w:val="001C45B4"/>
    <w:rPr>
      <w:rFonts w:ascii="Times New Roman" w:hAnsi="Times New Roman" w:cs="Arial" w:hint="default"/>
      <w:i/>
      <w:iCs/>
      <w:sz w:val="22"/>
    </w:rPr>
  </w:style>
  <w:style w:type="paragraph" w:styleId="ListBullet">
    <w:name w:val="List Bullet"/>
    <w:basedOn w:val="Normal"/>
    <w:uiPriority w:val="99"/>
    <w:rsid w:val="001C45B4"/>
    <w:pPr>
      <w:numPr>
        <w:numId w:val="1"/>
      </w:numPr>
      <w:spacing w:before="40" w:after="40"/>
      <w:ind w:left="540"/>
    </w:pPr>
    <w:rPr>
      <w:rFonts w:eastAsiaTheme="minorHAnsi" w:cs="Arial"/>
      <w:szCs w:val="22"/>
    </w:rPr>
  </w:style>
  <w:style w:type="character" w:styleId="IntenseReference">
    <w:name w:val="Intense Reference"/>
    <w:basedOn w:val="DefaultParagraphFont"/>
    <w:uiPriority w:val="32"/>
    <w:qFormat/>
    <w:rsid w:val="007D6750"/>
    <w:rPr>
      <w:rFonts w:ascii="Arial" w:hAnsi="Arial" w:cs="Arial" w:hint="default"/>
      <w:b/>
      <w:bCs/>
      <w:i/>
      <w:iCs/>
      <w:smallCaps/>
      <w:strike w:val="0"/>
      <w:dstrike w:val="0"/>
      <w:color w:val="auto"/>
      <w:spacing w:val="5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5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42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42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627A9"/>
    <w:pPr>
      <w:autoSpaceDE w:val="0"/>
      <w:autoSpaceDN w:val="0"/>
      <w:adjustRightInd w:val="0"/>
      <w:spacing w:after="0"/>
    </w:pPr>
    <w:rPr>
      <w:rFonts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C73C9"/>
    <w:pPr>
      <w:spacing w:after="2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EC73C9"/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3C9"/>
    <w:pPr>
      <w:spacing w:before="40"/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3C9"/>
    <w:rPr>
      <w:rFonts w:ascii="Times New Roman" w:eastAsia="Times New Roman" w:hAnsi="Times New Roman" w:cs="Times New Roman"/>
      <w:b/>
      <w:sz w:val="28"/>
      <w:szCs w:val="28"/>
    </w:rPr>
  </w:style>
  <w:style w:type="character" w:styleId="SubtleReference">
    <w:name w:val="Subtle Reference"/>
    <w:uiPriority w:val="31"/>
    <w:qFormat/>
    <w:rsid w:val="004446C5"/>
    <w:rPr>
      <w:rFonts w:eastAsia="Calibri"/>
      <w:i/>
    </w:rPr>
  </w:style>
  <w:style w:type="character" w:styleId="IntenseEmphasis">
    <w:name w:val="Intense Emphasis"/>
    <w:uiPriority w:val="21"/>
    <w:qFormat/>
    <w:rsid w:val="00A278FF"/>
    <w:rPr>
      <w:b/>
      <w:u w:val="single"/>
    </w:rPr>
  </w:style>
  <w:style w:type="character" w:styleId="Strong">
    <w:name w:val="Strong"/>
    <w:basedOn w:val="DefaultParagraphFont"/>
    <w:uiPriority w:val="22"/>
    <w:qFormat/>
    <w:rsid w:val="00A278FF"/>
    <w:rPr>
      <w:b/>
      <w:bCs/>
    </w:rPr>
  </w:style>
  <w:style w:type="paragraph" w:styleId="ListParagraph">
    <w:name w:val="List Paragraph"/>
    <w:basedOn w:val="Normal"/>
    <w:uiPriority w:val="34"/>
    <w:qFormat/>
    <w:rsid w:val="00A278FF"/>
    <w:pPr>
      <w:spacing w:after="40"/>
      <w:ind w:left="547"/>
    </w:pPr>
    <w:rPr>
      <w:b/>
      <w:i/>
    </w:rPr>
  </w:style>
  <w:style w:type="paragraph" w:styleId="BodyText">
    <w:name w:val="Body Text"/>
    <w:basedOn w:val="Normal"/>
    <w:link w:val="BodyTextChar"/>
    <w:uiPriority w:val="99"/>
    <w:rsid w:val="001E17DE"/>
    <w:pPr>
      <w:tabs>
        <w:tab w:val="right" w:pos="6840"/>
        <w:tab w:val="right" w:pos="7200"/>
        <w:tab w:val="left" w:pos="7560"/>
        <w:tab w:val="right" w:pos="8280"/>
        <w:tab w:val="left" w:pos="8820"/>
        <w:tab w:val="right" w:pos="9540"/>
      </w:tabs>
      <w:spacing w:after="200" w:line="276" w:lineRule="auto"/>
      <w:ind w:right="-27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E17DE"/>
    <w:rPr>
      <w:rFonts w:eastAsia="Calibri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195A"/>
    <w:rPr>
      <w:rFonts w:eastAsia="Calibri" w:cs="Times New Roman"/>
      <w:b/>
      <w:szCs w:val="24"/>
    </w:rPr>
  </w:style>
  <w:style w:type="table" w:styleId="TableGrid">
    <w:name w:val="Table Grid"/>
    <w:basedOn w:val="TableNormal"/>
    <w:uiPriority w:val="59"/>
    <w:rsid w:val="006975E0"/>
    <w:pPr>
      <w:spacing w:before="0" w:after="0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313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F46E4"/>
    <w:rPr>
      <w:rFonts w:eastAsia="Times New Roman" w:cs="Times New Roman"/>
      <w:b/>
      <w:color w:val="333333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081A"/>
    <w:rPr>
      <w:rFonts w:eastAsia="Calibri" w:cs="Times New Roman"/>
      <w:b/>
      <w:szCs w:val="24"/>
    </w:rPr>
  </w:style>
  <w:style w:type="paragraph" w:styleId="Caption">
    <w:name w:val="caption"/>
    <w:basedOn w:val="Normal"/>
    <w:next w:val="Normal"/>
    <w:uiPriority w:val="35"/>
    <w:qFormat/>
    <w:rsid w:val="00257529"/>
    <w:pPr>
      <w:spacing w:before="0"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PFQualityReporting@hcqi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14460-E3F7-48E2-A95E-9EE886FE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Inpatient Psychiatric Facility Quality Reporting (IPFQR) Program Online Data Entry Tool Content for Web-Based Measure Collection FY 2017 and Subsequent Years</vt:lpstr>
    </vt:vector>
  </TitlesOfParts>
  <Company>CMS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Inpatient Psychiatric Facility Quality Reporting (IPFQR) Program Online Data Entry Tool Content for Web-Based Measure Collection FY 2017 and Subsequent Years</dc:title>
  <dc:subject>Inpatient Psychiatric Facility Quality Reporting (IPFQR) Program Online Data Entry Tool Content for Web-Based Measure Collection FY 2017 and Subsequent Years</dc:subject>
  <dc:creator>CMS</dc:creator>
  <cp:keywords>Inpatient, Psychiatric, Facility, Quality, Reporting, IPFQR, Program, Data, Entry, Tool, Web-Based, Measure, FY, 2017, Subsequent, Years</cp:keywords>
  <cp:lastModifiedBy>Theodore, Lori</cp:lastModifiedBy>
  <cp:revision>5</cp:revision>
  <cp:lastPrinted>2014-04-15T13:08:00Z</cp:lastPrinted>
  <dcterms:created xsi:type="dcterms:W3CDTF">2014-04-21T18:59:00Z</dcterms:created>
  <dcterms:modified xsi:type="dcterms:W3CDTF">2014-04-21T19:38:00Z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1997918943</vt:i4>
  </property>
  <property fmtid="{D5CDD505-2E9C-101B-9397-08002B2CF9AE}" pid="4" name="_EmailSubject">
    <vt:lpwstr>Last remaining PRA form</vt:lpwstr>
  </property>
  <property fmtid="{D5CDD505-2E9C-101B-9397-08002B2CF9AE}" pid="5" name="_AuthorEmail">
    <vt:lpwstr>Jeffrey.Buck@cms.hhs.gov</vt:lpwstr>
  </property>
  <property fmtid="{D5CDD505-2E9C-101B-9397-08002B2CF9AE}" pid="6" name="_AuthorEmailDisplayName">
    <vt:lpwstr>Buck, Jeffrey A.(CMS/CCSQ)</vt:lpwstr>
  </property>
</Properties>
</file>