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r w:rsidRPr="00A51E2A">
        <w:rPr>
          <w:color w:val="333333"/>
          <w:szCs w:val="22"/>
        </w:rPr>
        <w:br/>
      </w:r>
      <w:hyperlink r:id="rId9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51E2A">
      <w:pPr>
        <w:tabs>
          <w:tab w:val="left" w:pos="279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06B4493" wp14:editId="6E32996F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9D1700F" wp14:editId="32C4BBF4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  <w:t>Hospital Name</w:t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  <w:bookmarkStart w:id="0" w:name="_GoBack"/>
      <w:bookmarkEnd w:id="0"/>
    </w:p>
    <w:p w:rsidR="00370F45" w:rsidRPr="00370F45" w:rsidRDefault="00257529" w:rsidP="00257529">
      <w:pPr>
        <w:pStyle w:val="Heading3"/>
        <w:ind w:left="360" w:right="0"/>
      </w:pPr>
      <w:r w:rsidRPr="00257529">
        <w:t xml:space="preserve">Substance Use- SUB -1 Alcohol Use Screening </w:t>
      </w:r>
    </w:p>
    <w:p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2Q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3Q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4Q 201</w:t>
      </w:r>
      <w:r w:rsidR="00257529">
        <w:rPr>
          <w:rStyle w:val="BodyTextChar"/>
        </w:rPr>
        <w:t>4</w:t>
      </w:r>
    </w:p>
    <w:p w:rsidR="00D76292" w:rsidRPr="00342F3D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715547E" wp14:editId="285730C7">
                <wp:simplePos x="0" y="0"/>
                <wp:positionH relativeFrom="column">
                  <wp:posOffset>3676015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12.5pt;width:36.7pt;height:15.8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5y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M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3F71551" wp14:editId="28F981CB">
                <wp:simplePos x="0" y="0"/>
                <wp:positionH relativeFrom="column">
                  <wp:posOffset>4485005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12.5pt;width:36.7pt;height:15.8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HN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6F51986" wp14:editId="03E0D5D1">
                <wp:simplePos x="0" y="0"/>
                <wp:positionH relativeFrom="column">
                  <wp:posOffset>5297170</wp:posOffset>
                </wp:positionH>
                <wp:positionV relativeFrom="line">
                  <wp:posOffset>156845</wp:posOffset>
                </wp:positionV>
                <wp:extent cx="466090" cy="200660"/>
                <wp:effectExtent l="0" t="0" r="10160" b="27940"/>
                <wp:wrapNone/>
                <wp:docPr id="1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12.35pt;width:36.7pt;height:15.8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DW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37765E0" wp14:editId="768C2FFE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</w:t>
      </w:r>
      <w:r w:rsidR="00257529" w:rsidRPr="00257529">
        <w:t xml:space="preserve"> were screened for alcohol use</w:t>
      </w:r>
      <w:r>
        <w:br/>
      </w:r>
      <w:r w:rsidR="00257529">
        <w:t>u</w:t>
      </w:r>
      <w:r w:rsidR="00257529" w:rsidRPr="00257529">
        <w:t xml:space="preserve">sing a validated screening questionnaire for unhealthy </w:t>
      </w:r>
      <w:r w:rsidR="00257529">
        <w:br/>
      </w:r>
      <w:r w:rsidR="00257529" w:rsidRPr="00257529">
        <w:t>drinking</w:t>
      </w:r>
      <w:r w:rsidR="00257529">
        <w:t xml:space="preserve"> w</w:t>
      </w:r>
      <w:r w:rsidR="00257529" w:rsidRPr="00257529">
        <w:t>ithin the first three days of admission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2Q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3Q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4Q 201</w:t>
      </w:r>
      <w:r w:rsidR="00257529">
        <w:rPr>
          <w:rStyle w:val="BodyTextChar"/>
        </w:rPr>
        <w:t>4</w:t>
      </w:r>
    </w:p>
    <w:p w:rsidR="00FB1639" w:rsidRPr="00AD0DDE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2937418" wp14:editId="1DD9C371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62B9028" wp14:editId="10461AA9">
                <wp:simplePos x="0" y="0"/>
                <wp:positionH relativeFrom="column">
                  <wp:posOffset>5297170</wp:posOffset>
                </wp:positionH>
                <wp:positionV relativeFrom="line">
                  <wp:posOffset>50800</wp:posOffset>
                </wp:positionV>
                <wp:extent cx="466090" cy="200660"/>
                <wp:effectExtent l="0" t="0" r="10160" b="27940"/>
                <wp:wrapNone/>
                <wp:docPr id="2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4pt;width:36.7pt;height:15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Mx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C798DD9" wp14:editId="0E43B07A">
                <wp:simplePos x="0" y="0"/>
                <wp:positionH relativeFrom="column">
                  <wp:posOffset>4485005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4.15pt;width:36.7pt;height:15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5D5E859" wp14:editId="0A3F88BC">
                <wp:simplePos x="0" y="0"/>
                <wp:positionH relativeFrom="column">
                  <wp:posOffset>3676015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4.15pt;width:36.7pt;height:15.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ge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  <w:r>
        <w:br/>
      </w:r>
      <w:r w:rsidR="00370F45">
        <w:t>older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257529">
      <w:headerReference w:type="default" r:id="rId10"/>
      <w:footerReference w:type="default" r:id="rId11"/>
      <w:pgSz w:w="12240" w:h="15840"/>
      <w:pgMar w:top="1872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5E" w:rsidRDefault="00EF615E" w:rsidP="00D86290">
      <w:r>
        <w:separator/>
      </w:r>
    </w:p>
  </w:endnote>
  <w:endnote w:type="continuationSeparator" w:id="0">
    <w:p w:rsidR="00EF615E" w:rsidRDefault="00EF615E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423799"/>
      <w:docPartObj>
        <w:docPartGallery w:val="Page Numbers (Bottom of Page)"/>
        <w:docPartUnique/>
      </w:docPartObj>
    </w:sdtPr>
    <w:sdtEndPr/>
    <w:sdtContent>
      <w:sdt>
        <w:sdtPr>
          <w:id w:val="488839895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17F1D">
              <w:t>4/2014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9214F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9214F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5E" w:rsidRDefault="00EF615E" w:rsidP="00D86290">
      <w:r>
        <w:separator/>
      </w:r>
    </w:p>
  </w:footnote>
  <w:footnote w:type="continuationSeparator" w:id="0">
    <w:p w:rsidR="00EF615E" w:rsidRDefault="00EF615E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 xml:space="preserve">Online Data Entry Tool Content for </w:t>
    </w:r>
    <w:r w:rsidR="00257529">
      <w:t>Substance Use Measure</w:t>
    </w:r>
    <w:r w:rsidRPr="005F46E4">
      <w:t xml:space="preserve"> Collection</w:t>
    </w:r>
  </w:p>
  <w:p w:rsidR="006975E0" w:rsidRPr="005F46E4" w:rsidRDefault="003B2166" w:rsidP="005F46E4">
    <w:pPr>
      <w:pStyle w:val="Header"/>
    </w:pPr>
    <w:r w:rsidRPr="005F46E4">
      <w:t xml:space="preserve">FY </w:t>
    </w:r>
    <w:r w:rsidR="00257529">
      <w:t>2016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>
    <w:nsid w:val="487D2C72"/>
    <w:multiLevelType w:val="hybridMultilevel"/>
    <w:tmpl w:val="389C0DAC"/>
    <w:lvl w:ilvl="0" w:tplc="905EFA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582D"/>
    <w:multiLevelType w:val="hybridMultilevel"/>
    <w:tmpl w:val="1FCA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24654B"/>
    <w:multiLevelType w:val="hybridMultilevel"/>
    <w:tmpl w:val="54E40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EA0E62"/>
    <w:multiLevelType w:val="hybridMultilevel"/>
    <w:tmpl w:val="F976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C6BB5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1F0605"/>
    <w:rsid w:val="00203772"/>
    <w:rsid w:val="002037A6"/>
    <w:rsid w:val="00217F1D"/>
    <w:rsid w:val="002219C9"/>
    <w:rsid w:val="00253148"/>
    <w:rsid w:val="00257529"/>
    <w:rsid w:val="002B50B5"/>
    <w:rsid w:val="002B6780"/>
    <w:rsid w:val="002B75B9"/>
    <w:rsid w:val="002D2720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D3FB7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519A1"/>
    <w:rsid w:val="00886BDF"/>
    <w:rsid w:val="008D5411"/>
    <w:rsid w:val="00916613"/>
    <w:rsid w:val="009219D9"/>
    <w:rsid w:val="00936BE6"/>
    <w:rsid w:val="0095248C"/>
    <w:rsid w:val="0099214F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12B9E"/>
    <w:rsid w:val="00E34E92"/>
    <w:rsid w:val="00E54BE4"/>
    <w:rsid w:val="00EC73C9"/>
    <w:rsid w:val="00EF5132"/>
    <w:rsid w:val="00EF615E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aption">
    <w:name w:val="caption"/>
    <w:basedOn w:val="Normal"/>
    <w:next w:val="Normal"/>
    <w:uiPriority w:val="35"/>
    <w:qFormat/>
    <w:rsid w:val="0025752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aption">
    <w:name w:val="caption"/>
    <w:basedOn w:val="Normal"/>
    <w:next w:val="Normal"/>
    <w:uiPriority w:val="35"/>
    <w:qFormat/>
    <w:rsid w:val="0025752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14460-E3F7-48E2-A95E-9EE886FE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Theodore, Lori</cp:lastModifiedBy>
  <cp:revision>5</cp:revision>
  <cp:lastPrinted>2014-04-15T13:08:00Z</cp:lastPrinted>
  <dcterms:created xsi:type="dcterms:W3CDTF">2014-04-21T18:59:00Z</dcterms:created>
  <dcterms:modified xsi:type="dcterms:W3CDTF">2014-04-21T19:38:00Z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1997918943</vt:i4>
  </property>
  <property fmtid="{D5CDD505-2E9C-101B-9397-08002B2CF9AE}" pid="4" name="_EmailSubject">
    <vt:lpwstr>Last remaining PRA form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