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525" w:rsidRDefault="000D5525" w:rsidP="003010DE">
      <w:pPr>
        <w:jc w:val="center"/>
        <w:rPr>
          <w:rFonts w:ascii="Courier New" w:hAnsi="Courier New" w:cs="Courier New"/>
          <w:b/>
        </w:rPr>
      </w:pPr>
      <w:r>
        <w:rPr>
          <w:rFonts w:ascii="Courier New" w:hAnsi="Courier New" w:cs="Courier New"/>
          <w:b/>
        </w:rPr>
        <w:t>TAB C</w:t>
      </w:r>
    </w:p>
    <w:p w:rsidR="000D5525" w:rsidRDefault="000D5525" w:rsidP="003010DE">
      <w:pPr>
        <w:jc w:val="center"/>
        <w:rPr>
          <w:rFonts w:ascii="Courier New" w:hAnsi="Courier New" w:cs="Courier New"/>
          <w:b/>
        </w:rPr>
      </w:pPr>
    </w:p>
    <w:p w:rsidR="00106D81" w:rsidRPr="007C1756" w:rsidRDefault="009D77C6" w:rsidP="003010DE">
      <w:pPr>
        <w:jc w:val="center"/>
        <w:rPr>
          <w:rFonts w:ascii="Courier New" w:hAnsi="Courier New" w:cs="Courier New"/>
          <w:b/>
        </w:rPr>
      </w:pPr>
      <w:r>
        <w:rPr>
          <w:rFonts w:ascii="Courier New" w:hAnsi="Courier New" w:cs="Courier New"/>
          <w:b/>
        </w:rPr>
        <w:t>Commercial</w:t>
      </w:r>
      <w:r w:rsidR="002332CF">
        <w:rPr>
          <w:rFonts w:ascii="Courier New" w:hAnsi="Courier New" w:cs="Courier New"/>
          <w:b/>
        </w:rPr>
        <w:t xml:space="preserve"> and Government Entity </w:t>
      </w:r>
      <w:r w:rsidR="00F34B7D" w:rsidRPr="007C1756">
        <w:rPr>
          <w:rFonts w:ascii="Courier New" w:hAnsi="Courier New" w:cs="Courier New"/>
          <w:b/>
        </w:rPr>
        <w:t>CODE</w:t>
      </w:r>
    </w:p>
    <w:p w:rsidR="00080604" w:rsidRPr="007C1756" w:rsidRDefault="00080604" w:rsidP="003010DE">
      <w:pPr>
        <w:jc w:val="center"/>
        <w:rPr>
          <w:rFonts w:ascii="Courier New" w:hAnsi="Courier New" w:cs="Courier New"/>
          <w:b/>
        </w:rPr>
      </w:pPr>
      <w:r w:rsidRPr="007C1756">
        <w:rPr>
          <w:rFonts w:ascii="Courier New" w:hAnsi="Courier New" w:cs="Courier New"/>
          <w:b/>
        </w:rPr>
        <w:t>(FAR Case 201</w:t>
      </w:r>
      <w:r w:rsidR="002332CF" w:rsidRPr="007C1756">
        <w:rPr>
          <w:rFonts w:ascii="Courier New" w:hAnsi="Courier New" w:cs="Courier New"/>
          <w:b/>
        </w:rPr>
        <w:t>2</w:t>
      </w:r>
      <w:r w:rsidRPr="007C1756">
        <w:rPr>
          <w:rFonts w:ascii="Courier New" w:hAnsi="Courier New" w:cs="Courier New"/>
          <w:b/>
        </w:rPr>
        <w:t>-0</w:t>
      </w:r>
      <w:r w:rsidR="002332CF" w:rsidRPr="007C1756">
        <w:rPr>
          <w:rFonts w:ascii="Courier New" w:hAnsi="Courier New" w:cs="Courier New"/>
          <w:b/>
        </w:rPr>
        <w:t>2</w:t>
      </w:r>
      <w:r w:rsidRPr="007C1756">
        <w:rPr>
          <w:rFonts w:ascii="Courier New" w:hAnsi="Courier New" w:cs="Courier New"/>
          <w:b/>
        </w:rPr>
        <w:t>4)</w:t>
      </w:r>
    </w:p>
    <w:p w:rsidR="00857973" w:rsidRPr="007C1756" w:rsidRDefault="00857973" w:rsidP="003010DE">
      <w:pPr>
        <w:jc w:val="center"/>
        <w:rPr>
          <w:rFonts w:ascii="Courier New" w:hAnsi="Courier New" w:cs="Courier New"/>
          <w:b/>
        </w:rPr>
      </w:pPr>
      <w:r w:rsidRPr="007C1756">
        <w:rPr>
          <w:rFonts w:ascii="Courier New" w:hAnsi="Courier New" w:cs="Courier New"/>
          <w:b/>
        </w:rPr>
        <w:t>Supporting Statement</w:t>
      </w:r>
    </w:p>
    <w:p w:rsidR="00857973" w:rsidRPr="007C1756" w:rsidRDefault="002332CF" w:rsidP="003010DE">
      <w:pPr>
        <w:jc w:val="center"/>
        <w:rPr>
          <w:rFonts w:ascii="Courier New" w:hAnsi="Courier New" w:cs="Courier New"/>
          <w:b/>
        </w:rPr>
      </w:pPr>
      <w:r w:rsidRPr="007C1756">
        <w:rPr>
          <w:rFonts w:ascii="Courier New" w:hAnsi="Courier New" w:cs="Courier New"/>
          <w:b/>
        </w:rPr>
        <w:t>FAR</w:t>
      </w:r>
      <w:r w:rsidR="003D2003" w:rsidRPr="007C1756">
        <w:rPr>
          <w:rFonts w:ascii="Courier New" w:hAnsi="Courier New" w:cs="Courier New"/>
          <w:b/>
        </w:rPr>
        <w:t xml:space="preserve"> Part 4</w:t>
      </w:r>
      <w:r w:rsidR="00857973" w:rsidRPr="007C1756">
        <w:rPr>
          <w:rFonts w:ascii="Courier New" w:hAnsi="Courier New" w:cs="Courier New"/>
          <w:b/>
        </w:rPr>
        <w:t xml:space="preserve"> – A</w:t>
      </w:r>
      <w:r w:rsidR="003D2003" w:rsidRPr="007C1756">
        <w:rPr>
          <w:rFonts w:ascii="Courier New" w:hAnsi="Courier New" w:cs="Courier New"/>
          <w:b/>
        </w:rPr>
        <w:t>dministrative Matters</w:t>
      </w:r>
    </w:p>
    <w:p w:rsidR="00857973" w:rsidRPr="007C1756" w:rsidRDefault="00857973" w:rsidP="003010DE">
      <w:pPr>
        <w:jc w:val="center"/>
        <w:rPr>
          <w:rFonts w:ascii="Courier New" w:hAnsi="Courier New" w:cs="Courier New"/>
        </w:rPr>
      </w:pPr>
    </w:p>
    <w:p w:rsidR="00857973" w:rsidRPr="007C1756" w:rsidRDefault="00857973" w:rsidP="003010DE">
      <w:pPr>
        <w:rPr>
          <w:rFonts w:ascii="Courier New" w:hAnsi="Courier New" w:cs="Courier New"/>
          <w:b/>
        </w:rPr>
      </w:pPr>
      <w:r w:rsidRPr="007C1756">
        <w:rPr>
          <w:rFonts w:ascii="Courier New" w:hAnsi="Courier New" w:cs="Courier New"/>
          <w:b/>
        </w:rPr>
        <w:t>A.</w:t>
      </w:r>
      <w:r w:rsidRPr="007C1756">
        <w:rPr>
          <w:rFonts w:ascii="Courier New" w:hAnsi="Courier New" w:cs="Courier New"/>
        </w:rPr>
        <w:t xml:space="preserve"> </w:t>
      </w:r>
      <w:r w:rsidRPr="007C1756">
        <w:rPr>
          <w:rFonts w:ascii="Courier New" w:hAnsi="Courier New" w:cs="Courier New"/>
          <w:b/>
        </w:rPr>
        <w:t>Justification</w:t>
      </w:r>
    </w:p>
    <w:p w:rsidR="00857973" w:rsidRPr="007C1756" w:rsidRDefault="00857973" w:rsidP="003010DE">
      <w:pPr>
        <w:rPr>
          <w:rFonts w:ascii="Courier New" w:hAnsi="Courier New" w:cs="Courier New"/>
          <w:b/>
        </w:rPr>
      </w:pPr>
    </w:p>
    <w:p w:rsidR="00B40DD3" w:rsidRPr="007C1756" w:rsidRDefault="00857973" w:rsidP="00B40DD3">
      <w:pPr>
        <w:rPr>
          <w:rFonts w:ascii="Courier New" w:hAnsi="Courier New" w:cs="Courier New"/>
        </w:rPr>
      </w:pPr>
      <w:r w:rsidRPr="007C1756">
        <w:rPr>
          <w:rFonts w:ascii="Courier New" w:hAnsi="Courier New" w:cs="Courier New"/>
          <w:b/>
        </w:rPr>
        <w:t>1.  Requirement.</w:t>
      </w:r>
      <w:r w:rsidRPr="007C1756">
        <w:rPr>
          <w:rFonts w:ascii="Courier New" w:hAnsi="Courier New" w:cs="Courier New"/>
        </w:rPr>
        <w:t xml:space="preserve">  </w:t>
      </w:r>
      <w:r w:rsidR="00B40DD3" w:rsidRPr="007C1756">
        <w:rPr>
          <w:rFonts w:ascii="Courier New" w:hAnsi="Courier New" w:cs="Courier New"/>
        </w:rPr>
        <w:t xml:space="preserve">Currently, </w:t>
      </w:r>
      <w:r w:rsidR="002332CF" w:rsidRPr="007C1756">
        <w:rPr>
          <w:rFonts w:ascii="Courier New" w:hAnsi="Courier New" w:cs="Courier New"/>
        </w:rPr>
        <w:t xml:space="preserve">the Federal Government </w:t>
      </w:r>
      <w:r w:rsidR="00B40DD3" w:rsidRPr="007C1756">
        <w:rPr>
          <w:rFonts w:ascii="Courier New" w:hAnsi="Courier New" w:cs="Courier New"/>
        </w:rPr>
        <w:t xml:space="preserve">does not have </w:t>
      </w:r>
      <w:r w:rsidR="002332CF" w:rsidRPr="007C1756">
        <w:rPr>
          <w:rFonts w:ascii="Courier New" w:hAnsi="Courier New" w:cs="Courier New"/>
        </w:rPr>
        <w:t xml:space="preserve">an organic, nonproprietary means to uniquely identify entities with which it contracts, nor does it have </w:t>
      </w:r>
      <w:r w:rsidR="00B40DD3" w:rsidRPr="007C1756">
        <w:rPr>
          <w:rFonts w:ascii="Courier New" w:hAnsi="Courier New" w:cs="Courier New"/>
        </w:rPr>
        <w:t xml:space="preserve">the ability to </w:t>
      </w:r>
      <w:r w:rsidR="00BD6DD2" w:rsidRPr="007C1756">
        <w:rPr>
          <w:rFonts w:ascii="Courier New" w:hAnsi="Courier New" w:cs="Courier New"/>
        </w:rPr>
        <w:t xml:space="preserve">identify whether </w:t>
      </w:r>
      <w:r w:rsidR="002332CF" w:rsidRPr="007C1756">
        <w:rPr>
          <w:rFonts w:ascii="Courier New" w:hAnsi="Courier New" w:cs="Courier New"/>
        </w:rPr>
        <w:t xml:space="preserve">an </w:t>
      </w:r>
      <w:r w:rsidR="00BD6DD2" w:rsidRPr="007C1756">
        <w:rPr>
          <w:rFonts w:ascii="Courier New" w:hAnsi="Courier New" w:cs="Courier New"/>
        </w:rPr>
        <w:t>offeror is owned by another entity</w:t>
      </w:r>
      <w:r w:rsidR="00B40DD3" w:rsidRPr="007C1756">
        <w:rPr>
          <w:rFonts w:ascii="Courier New" w:hAnsi="Courier New" w:cs="Courier New"/>
        </w:rPr>
        <w:t xml:space="preserve">.  </w:t>
      </w:r>
      <w:r w:rsidR="00A02F78" w:rsidRPr="007C1756">
        <w:rPr>
          <w:rFonts w:ascii="Courier New" w:hAnsi="Courier New" w:cs="Courier New"/>
        </w:rPr>
        <w:t xml:space="preserve">This </w:t>
      </w:r>
      <w:r w:rsidR="009F2DBA" w:rsidRPr="007C1756">
        <w:rPr>
          <w:rFonts w:ascii="Courier New" w:hAnsi="Courier New" w:cs="Courier New"/>
        </w:rPr>
        <w:t>rule</w:t>
      </w:r>
      <w:r w:rsidR="00A02F78" w:rsidRPr="007C1756">
        <w:rPr>
          <w:rFonts w:ascii="Courier New" w:hAnsi="Courier New" w:cs="Courier New"/>
        </w:rPr>
        <w:t xml:space="preserve"> </w:t>
      </w:r>
      <w:r w:rsidR="00AE6BDD">
        <w:rPr>
          <w:rFonts w:ascii="Courier New" w:hAnsi="Courier New" w:cs="Courier New"/>
        </w:rPr>
        <w:t>adds</w:t>
      </w:r>
      <w:r w:rsidR="009F2DBA" w:rsidRPr="007C1756">
        <w:rPr>
          <w:rFonts w:ascii="Courier New" w:hAnsi="Courier New" w:cs="Courier New"/>
        </w:rPr>
        <w:t xml:space="preserve"> a new provision to </w:t>
      </w:r>
      <w:r w:rsidR="002332CF" w:rsidRPr="007C1756">
        <w:rPr>
          <w:rFonts w:ascii="Courier New" w:hAnsi="Courier New" w:cs="Courier New"/>
        </w:rPr>
        <w:t xml:space="preserve">require </w:t>
      </w:r>
      <w:r w:rsidR="009F2DBA" w:rsidRPr="007C1756">
        <w:rPr>
          <w:rFonts w:ascii="Courier New" w:hAnsi="Courier New" w:cs="Courier New"/>
        </w:rPr>
        <w:t xml:space="preserve">that </w:t>
      </w:r>
      <w:r w:rsidR="002332CF" w:rsidRPr="007C1756">
        <w:rPr>
          <w:rFonts w:ascii="Courier New" w:hAnsi="Courier New" w:cs="Courier New"/>
        </w:rPr>
        <w:t>offerors obtain</w:t>
      </w:r>
      <w:r w:rsidR="009F2DBA" w:rsidRPr="007C1756">
        <w:rPr>
          <w:rFonts w:ascii="Courier New" w:hAnsi="Courier New" w:cs="Courier New"/>
        </w:rPr>
        <w:t xml:space="preserve"> and </w:t>
      </w:r>
      <w:r w:rsidR="002332CF" w:rsidRPr="007C1756">
        <w:rPr>
          <w:rFonts w:ascii="Courier New" w:hAnsi="Courier New" w:cs="Courier New"/>
        </w:rPr>
        <w:t>provide</w:t>
      </w:r>
      <w:r w:rsidR="009F2DBA" w:rsidRPr="007C1756">
        <w:rPr>
          <w:rFonts w:ascii="Courier New" w:hAnsi="Courier New" w:cs="Courier New"/>
        </w:rPr>
        <w:t xml:space="preserve"> a Commercial and Government Entity (CAGE) code </w:t>
      </w:r>
      <w:r w:rsidR="00A62E46" w:rsidRPr="007C1756">
        <w:rPr>
          <w:rFonts w:ascii="Courier New" w:hAnsi="Courier New" w:cs="Courier New"/>
        </w:rPr>
        <w:t>referred to as</w:t>
      </w:r>
      <w:r w:rsidR="009F2DBA" w:rsidRPr="007C1756">
        <w:rPr>
          <w:rFonts w:ascii="Courier New" w:hAnsi="Courier New" w:cs="Courier New"/>
        </w:rPr>
        <w:t xml:space="preserve"> North Atlantic Treaty Organization (NATO) CAGE (NCAGE) code for foreign entities.  </w:t>
      </w:r>
      <w:r w:rsidR="00A4168D" w:rsidRPr="007C1756">
        <w:rPr>
          <w:rFonts w:ascii="Courier New" w:hAnsi="Courier New" w:cs="Courier New"/>
        </w:rPr>
        <w:t xml:space="preserve">This </w:t>
      </w:r>
      <w:r w:rsidR="009F2DBA" w:rsidRPr="007C1756">
        <w:rPr>
          <w:rFonts w:ascii="Courier New" w:hAnsi="Courier New" w:cs="Courier New"/>
        </w:rPr>
        <w:t>rule</w:t>
      </w:r>
      <w:r w:rsidR="00AE6BDD">
        <w:rPr>
          <w:rFonts w:ascii="Courier New" w:hAnsi="Courier New" w:cs="Courier New"/>
        </w:rPr>
        <w:t xml:space="preserve"> also adds</w:t>
      </w:r>
      <w:r w:rsidR="00A4168D" w:rsidRPr="007C1756">
        <w:rPr>
          <w:rFonts w:ascii="Courier New" w:hAnsi="Courier New" w:cs="Courier New"/>
        </w:rPr>
        <w:t xml:space="preserve"> a </w:t>
      </w:r>
      <w:r w:rsidR="00904221" w:rsidRPr="007C1756">
        <w:rPr>
          <w:rFonts w:ascii="Courier New" w:hAnsi="Courier New" w:cs="Courier New"/>
        </w:rPr>
        <w:t xml:space="preserve">new </w:t>
      </w:r>
      <w:r w:rsidR="00A02F78" w:rsidRPr="007C1756">
        <w:rPr>
          <w:rFonts w:ascii="Courier New" w:hAnsi="Courier New" w:cs="Courier New"/>
        </w:rPr>
        <w:t xml:space="preserve">provision </w:t>
      </w:r>
      <w:r w:rsidR="00904221" w:rsidRPr="007C1756">
        <w:rPr>
          <w:rFonts w:ascii="Courier New" w:hAnsi="Courier New" w:cs="Courier New"/>
        </w:rPr>
        <w:t>to</w:t>
      </w:r>
      <w:r w:rsidR="00A02F78" w:rsidRPr="007C1756">
        <w:rPr>
          <w:rFonts w:ascii="Courier New" w:hAnsi="Courier New" w:cs="Courier New"/>
        </w:rPr>
        <w:t xml:space="preserve"> the annual representations and certifications </w:t>
      </w:r>
      <w:r w:rsidR="00904221" w:rsidRPr="007C1756">
        <w:rPr>
          <w:rFonts w:ascii="Courier New" w:hAnsi="Courier New" w:cs="Courier New"/>
        </w:rPr>
        <w:t xml:space="preserve">that are </w:t>
      </w:r>
      <w:r w:rsidR="00A02F78" w:rsidRPr="007C1756">
        <w:rPr>
          <w:rFonts w:ascii="Courier New" w:hAnsi="Courier New" w:cs="Courier New"/>
        </w:rPr>
        <w:t xml:space="preserve">completed in </w:t>
      </w:r>
      <w:r w:rsidR="00274AAC" w:rsidRPr="007C1756">
        <w:rPr>
          <w:rFonts w:ascii="Courier New" w:hAnsi="Courier New" w:cs="Courier New"/>
        </w:rPr>
        <w:t>System for Award Management</w:t>
      </w:r>
      <w:r w:rsidR="009F2DBA" w:rsidRPr="007C1756">
        <w:rPr>
          <w:rFonts w:ascii="Courier New" w:hAnsi="Courier New" w:cs="Courier New"/>
        </w:rPr>
        <w:t>.</w:t>
      </w:r>
      <w:r w:rsidR="00A4168D" w:rsidRPr="007C1756">
        <w:rPr>
          <w:rFonts w:ascii="Courier New" w:hAnsi="Courier New" w:cs="Courier New"/>
        </w:rPr>
        <w:t xml:space="preserve">  This provision requires </w:t>
      </w:r>
      <w:r w:rsidR="00A02F78" w:rsidRPr="007C1756">
        <w:rPr>
          <w:rFonts w:ascii="Courier New" w:hAnsi="Courier New" w:cs="Courier New"/>
        </w:rPr>
        <w:t xml:space="preserve">offerors </w:t>
      </w:r>
      <w:r w:rsidR="0078645B" w:rsidRPr="007C1756">
        <w:rPr>
          <w:rFonts w:ascii="Courier New" w:hAnsi="Courier New" w:cs="Courier New"/>
        </w:rPr>
        <w:t xml:space="preserve">to </w:t>
      </w:r>
      <w:r w:rsidR="00A02F78" w:rsidRPr="007C1756">
        <w:rPr>
          <w:rFonts w:ascii="Courier New" w:hAnsi="Courier New" w:cs="Courier New"/>
        </w:rPr>
        <w:t xml:space="preserve">represent </w:t>
      </w:r>
      <w:r w:rsidR="0028560B" w:rsidRPr="007C1756">
        <w:rPr>
          <w:rFonts w:ascii="Courier New" w:hAnsi="Courier New" w:cs="Courier New"/>
        </w:rPr>
        <w:t>whether they are</w:t>
      </w:r>
      <w:r w:rsidR="00A02F78" w:rsidRPr="007C1756">
        <w:rPr>
          <w:rFonts w:ascii="Courier New" w:hAnsi="Courier New" w:cs="Courier New"/>
        </w:rPr>
        <w:t xml:space="preserve"> owned </w:t>
      </w:r>
      <w:r w:rsidR="00B21608">
        <w:rPr>
          <w:rFonts w:ascii="Courier New" w:hAnsi="Courier New" w:cs="Courier New"/>
        </w:rPr>
        <w:t xml:space="preserve">or controlled </w:t>
      </w:r>
      <w:r w:rsidR="00A02F78" w:rsidRPr="007C1756">
        <w:rPr>
          <w:rFonts w:ascii="Courier New" w:hAnsi="Courier New" w:cs="Courier New"/>
        </w:rPr>
        <w:t xml:space="preserve">by </w:t>
      </w:r>
      <w:r w:rsidR="0028560B" w:rsidRPr="007C1756">
        <w:rPr>
          <w:rFonts w:ascii="Courier New" w:hAnsi="Courier New" w:cs="Courier New"/>
        </w:rPr>
        <w:t>another entity, and if so, to provide t</w:t>
      </w:r>
      <w:r w:rsidR="00A4168D" w:rsidRPr="007C1756">
        <w:rPr>
          <w:rFonts w:ascii="Courier New" w:hAnsi="Courier New" w:cs="Courier New"/>
        </w:rPr>
        <w:t xml:space="preserve">he CAGE code and name of </w:t>
      </w:r>
      <w:r w:rsidR="0028560B" w:rsidRPr="007C1756">
        <w:rPr>
          <w:rFonts w:ascii="Courier New" w:hAnsi="Courier New" w:cs="Courier New"/>
        </w:rPr>
        <w:t>such</w:t>
      </w:r>
      <w:r w:rsidR="00A4168D" w:rsidRPr="007C1756">
        <w:rPr>
          <w:rFonts w:ascii="Courier New" w:hAnsi="Courier New" w:cs="Courier New"/>
        </w:rPr>
        <w:t xml:space="preserve"> entity</w:t>
      </w:r>
      <w:r w:rsidR="00A02F78" w:rsidRPr="007C1756">
        <w:rPr>
          <w:rFonts w:ascii="Courier New" w:hAnsi="Courier New" w:cs="Courier New"/>
        </w:rPr>
        <w:t>.</w:t>
      </w:r>
    </w:p>
    <w:p w:rsidR="00857973" w:rsidRPr="007C1756" w:rsidRDefault="00857973" w:rsidP="00B40DD3">
      <w:pPr>
        <w:rPr>
          <w:rFonts w:ascii="Courier New" w:hAnsi="Courier New" w:cs="Courier New"/>
        </w:rPr>
      </w:pPr>
    </w:p>
    <w:p w:rsidR="00F35291" w:rsidRPr="00F35291" w:rsidRDefault="00857973" w:rsidP="004247E1">
      <w:pPr>
        <w:rPr>
          <w:rFonts w:ascii="Courier New" w:hAnsi="Courier New" w:cs="Courier New"/>
        </w:rPr>
      </w:pPr>
      <w:r w:rsidRPr="007C1756">
        <w:rPr>
          <w:rFonts w:ascii="Courier New" w:hAnsi="Courier New" w:cs="Courier New"/>
          <w:b/>
        </w:rPr>
        <w:t>2.  Purpose</w:t>
      </w:r>
      <w:r w:rsidRPr="007C1756">
        <w:rPr>
          <w:rFonts w:ascii="Courier New" w:hAnsi="Courier New" w:cs="Courier New"/>
        </w:rPr>
        <w:t xml:space="preserve">.  </w:t>
      </w:r>
      <w:bookmarkStart w:id="0" w:name="OLE_LINK3"/>
      <w:r w:rsidR="009F2DBA" w:rsidRPr="007C1756">
        <w:rPr>
          <w:rFonts w:ascii="Courier New" w:hAnsi="Courier New" w:cs="Courier New"/>
        </w:rPr>
        <w:t xml:space="preserve">The </w:t>
      </w:r>
      <w:r w:rsidR="00B80D13" w:rsidRPr="007C1756">
        <w:rPr>
          <w:rFonts w:ascii="Courier New" w:hAnsi="Courier New" w:cs="Courier New"/>
        </w:rPr>
        <w:t xml:space="preserve">Federal Government </w:t>
      </w:r>
      <w:r w:rsidR="00AE6BDD">
        <w:rPr>
          <w:rFonts w:ascii="Courier New" w:hAnsi="Courier New" w:cs="Courier New"/>
        </w:rPr>
        <w:t xml:space="preserve">is seeking </w:t>
      </w:r>
      <w:r w:rsidR="00F35291" w:rsidRPr="007C1756">
        <w:rPr>
          <w:rFonts w:ascii="Courier New" w:hAnsi="Courier New" w:cs="Courier New"/>
        </w:rPr>
        <w:t xml:space="preserve">to collect </w:t>
      </w:r>
      <w:r w:rsidR="00DB32C4" w:rsidRPr="007C1756">
        <w:rPr>
          <w:rFonts w:ascii="Courier New" w:hAnsi="Courier New" w:cs="Courier New"/>
        </w:rPr>
        <w:t xml:space="preserve">from </w:t>
      </w:r>
      <w:proofErr w:type="spellStart"/>
      <w:r w:rsidR="00DB32C4" w:rsidRPr="007C1756">
        <w:rPr>
          <w:rFonts w:ascii="Courier New" w:hAnsi="Courier New" w:cs="Courier New"/>
        </w:rPr>
        <w:t>offerors</w:t>
      </w:r>
      <w:proofErr w:type="spellEnd"/>
      <w:r w:rsidR="00DB32C4" w:rsidRPr="007C1756">
        <w:rPr>
          <w:rFonts w:ascii="Courier New" w:hAnsi="Courier New" w:cs="Courier New"/>
        </w:rPr>
        <w:t xml:space="preserve"> </w:t>
      </w:r>
      <w:r w:rsidR="00F35291" w:rsidRPr="007C1756">
        <w:rPr>
          <w:rFonts w:ascii="Courier New" w:hAnsi="Courier New" w:cs="Courier New"/>
        </w:rPr>
        <w:t xml:space="preserve">the </w:t>
      </w:r>
      <w:proofErr w:type="spellStart"/>
      <w:r w:rsidR="00B80D13" w:rsidRPr="007C1756">
        <w:rPr>
          <w:rFonts w:ascii="Courier New" w:hAnsi="Courier New" w:cs="Courier New"/>
        </w:rPr>
        <w:t>offeror’s</w:t>
      </w:r>
      <w:proofErr w:type="spellEnd"/>
      <w:r w:rsidR="00B80D13" w:rsidRPr="007C1756">
        <w:rPr>
          <w:rFonts w:ascii="Courier New" w:hAnsi="Courier New" w:cs="Courier New"/>
        </w:rPr>
        <w:t xml:space="preserve"> </w:t>
      </w:r>
      <w:r w:rsidR="007003FB" w:rsidRPr="007C1756">
        <w:rPr>
          <w:rFonts w:ascii="Courier New" w:hAnsi="Courier New" w:cs="Courier New"/>
        </w:rPr>
        <w:t>CAGE</w:t>
      </w:r>
      <w:r w:rsidR="007C1756" w:rsidRPr="007C1756">
        <w:rPr>
          <w:rFonts w:ascii="Courier New" w:hAnsi="Courier New" w:cs="Courier New"/>
        </w:rPr>
        <w:t xml:space="preserve"> </w:t>
      </w:r>
      <w:r w:rsidR="009F2DBA" w:rsidRPr="007C1756">
        <w:rPr>
          <w:rFonts w:ascii="Courier New" w:hAnsi="Courier New" w:cs="Courier New"/>
        </w:rPr>
        <w:t xml:space="preserve">code </w:t>
      </w:r>
      <w:r w:rsidR="00B80D13" w:rsidRPr="007C1756">
        <w:rPr>
          <w:rFonts w:ascii="Courier New" w:hAnsi="Courier New" w:cs="Courier New"/>
        </w:rPr>
        <w:t xml:space="preserve">and </w:t>
      </w:r>
      <w:r w:rsidR="00FE23BB" w:rsidRPr="007C1756">
        <w:rPr>
          <w:rFonts w:ascii="Courier New" w:hAnsi="Courier New" w:cs="Courier New"/>
        </w:rPr>
        <w:t xml:space="preserve">owner’s </w:t>
      </w:r>
      <w:r w:rsidR="00B80D13" w:rsidRPr="007C1756">
        <w:rPr>
          <w:rFonts w:ascii="Courier New" w:hAnsi="Courier New" w:cs="Courier New"/>
        </w:rPr>
        <w:t xml:space="preserve">name and </w:t>
      </w:r>
      <w:r w:rsidR="007003FB" w:rsidRPr="007C1756">
        <w:rPr>
          <w:rFonts w:ascii="Courier New" w:hAnsi="Courier New" w:cs="Courier New"/>
        </w:rPr>
        <w:t>CAGE</w:t>
      </w:r>
      <w:r w:rsidR="007C1756" w:rsidRPr="007C1756">
        <w:rPr>
          <w:rFonts w:ascii="Courier New" w:hAnsi="Courier New" w:cs="Courier New"/>
        </w:rPr>
        <w:t xml:space="preserve"> </w:t>
      </w:r>
      <w:r w:rsidR="00F35291" w:rsidRPr="007C1756">
        <w:rPr>
          <w:rFonts w:ascii="Courier New" w:hAnsi="Courier New" w:cs="Courier New"/>
        </w:rPr>
        <w:t>code</w:t>
      </w:r>
      <w:r w:rsidR="00DB32C4" w:rsidRPr="007C1756">
        <w:rPr>
          <w:rFonts w:ascii="Courier New" w:hAnsi="Courier New" w:cs="Courier New"/>
        </w:rPr>
        <w:t xml:space="preserve">, if an owner exists.  </w:t>
      </w:r>
      <w:r w:rsidR="00F35291" w:rsidRPr="007C1756">
        <w:rPr>
          <w:rFonts w:ascii="Courier New" w:hAnsi="Courier New" w:cs="Courier New"/>
        </w:rPr>
        <w:t>The ability to</w:t>
      </w:r>
      <w:r w:rsidR="00F35291" w:rsidRPr="00F35291">
        <w:rPr>
          <w:rFonts w:ascii="Courier New" w:hAnsi="Courier New" w:cs="Courier New"/>
        </w:rPr>
        <w:t xml:space="preserve"> consistently, uniquely, and easily identify </w:t>
      </w:r>
      <w:r w:rsidR="00FE23BB">
        <w:rPr>
          <w:rFonts w:ascii="Courier New" w:hAnsi="Courier New" w:cs="Courier New"/>
        </w:rPr>
        <w:t xml:space="preserve">whether or not an offeror is owned by another entity </w:t>
      </w:r>
      <w:r w:rsidR="00F35291" w:rsidRPr="00F35291">
        <w:rPr>
          <w:rFonts w:ascii="Courier New" w:hAnsi="Courier New" w:cs="Courier New"/>
        </w:rPr>
        <w:t>is becoming increasingly ne</w:t>
      </w:r>
      <w:r w:rsidR="00DB32C4">
        <w:rPr>
          <w:rFonts w:ascii="Courier New" w:hAnsi="Courier New" w:cs="Courier New"/>
        </w:rPr>
        <w:t>cessary</w:t>
      </w:r>
      <w:r w:rsidR="00E50421">
        <w:rPr>
          <w:rFonts w:ascii="Courier New" w:hAnsi="Courier New" w:cs="Courier New"/>
        </w:rPr>
        <w:t>.  Ownership information is critical to capturing data</w:t>
      </w:r>
      <w:r w:rsidR="00E50421" w:rsidRPr="00F35291">
        <w:rPr>
          <w:rFonts w:ascii="Courier New" w:hAnsi="Courier New" w:cs="Courier New"/>
        </w:rPr>
        <w:t xml:space="preserve"> </w:t>
      </w:r>
      <w:r w:rsidR="00E50421">
        <w:rPr>
          <w:rFonts w:ascii="Courier New" w:hAnsi="Courier New" w:cs="Courier New"/>
        </w:rPr>
        <w:t>across</w:t>
      </w:r>
      <w:r w:rsidR="00E50421" w:rsidRPr="00F35291">
        <w:rPr>
          <w:rFonts w:ascii="Courier New" w:hAnsi="Courier New" w:cs="Courier New"/>
        </w:rPr>
        <w:t xml:space="preserve"> corporat</w:t>
      </w:r>
      <w:r w:rsidR="00E50421">
        <w:rPr>
          <w:rFonts w:ascii="Courier New" w:hAnsi="Courier New" w:cs="Courier New"/>
        </w:rPr>
        <w:t xml:space="preserve">e relationships.  Efforts are underway to develop and </w:t>
      </w:r>
      <w:r w:rsidR="00F35291" w:rsidRPr="00F35291">
        <w:rPr>
          <w:rFonts w:ascii="Courier New" w:hAnsi="Courier New" w:cs="Courier New"/>
        </w:rPr>
        <w:t xml:space="preserve">implement business intelligence tools </w:t>
      </w:r>
      <w:r w:rsidR="00E50421">
        <w:rPr>
          <w:rFonts w:ascii="Courier New" w:hAnsi="Courier New" w:cs="Courier New"/>
        </w:rPr>
        <w:t xml:space="preserve">to capture such data </w:t>
      </w:r>
      <w:r w:rsidR="00A50337">
        <w:rPr>
          <w:rFonts w:ascii="Courier New" w:hAnsi="Courier New" w:cs="Courier New"/>
        </w:rPr>
        <w:t>across corporate relationships in order to</w:t>
      </w:r>
      <w:r w:rsidR="00F35291" w:rsidRPr="00F35291">
        <w:rPr>
          <w:rFonts w:ascii="Courier New" w:hAnsi="Courier New" w:cs="Courier New"/>
        </w:rPr>
        <w:t>–</w:t>
      </w:r>
    </w:p>
    <w:p w:rsidR="007003FB" w:rsidRDefault="007003FB" w:rsidP="00F35291">
      <w:pPr>
        <w:numPr>
          <w:ilvl w:val="0"/>
          <w:numId w:val="4"/>
        </w:numPr>
        <w:rPr>
          <w:rFonts w:ascii="Courier New" w:hAnsi="Courier New" w:cs="Courier New"/>
        </w:rPr>
      </w:pPr>
      <w:r>
        <w:rPr>
          <w:rFonts w:ascii="Courier New" w:hAnsi="Courier New" w:cs="Courier New"/>
        </w:rPr>
        <w:t>Provide for standardization across the Federal Government;</w:t>
      </w:r>
    </w:p>
    <w:p w:rsidR="00A50337" w:rsidRPr="00C348D1" w:rsidRDefault="00A50337" w:rsidP="00F35291">
      <w:pPr>
        <w:numPr>
          <w:ilvl w:val="0"/>
          <w:numId w:val="4"/>
        </w:numPr>
        <w:rPr>
          <w:rFonts w:ascii="Courier New" w:hAnsi="Courier New" w:cs="Courier New"/>
        </w:rPr>
      </w:pPr>
      <w:r w:rsidRPr="00C348D1">
        <w:rPr>
          <w:rFonts w:ascii="Courier New" w:hAnsi="Courier New" w:cs="Courier New"/>
        </w:rPr>
        <w:t>Gain</w:t>
      </w:r>
      <w:r w:rsidR="00E50421" w:rsidRPr="00C348D1">
        <w:rPr>
          <w:rFonts w:ascii="Courier New" w:hAnsi="Courier New" w:cs="Courier New"/>
        </w:rPr>
        <w:t xml:space="preserve"> </w:t>
      </w:r>
      <w:r w:rsidR="00DB32C4" w:rsidRPr="00C348D1">
        <w:rPr>
          <w:rFonts w:ascii="Courier New" w:hAnsi="Courier New" w:cs="Courier New"/>
        </w:rPr>
        <w:t xml:space="preserve">insight into </w:t>
      </w:r>
      <w:r w:rsidR="00073561" w:rsidRPr="00C348D1">
        <w:rPr>
          <w:rFonts w:ascii="Courier New" w:hAnsi="Courier New" w:cs="Courier New"/>
        </w:rPr>
        <w:t>F</w:t>
      </w:r>
      <w:r w:rsidR="00E50421" w:rsidRPr="00C348D1">
        <w:rPr>
          <w:rFonts w:ascii="Courier New" w:hAnsi="Courier New" w:cs="Courier New"/>
        </w:rPr>
        <w:t xml:space="preserve">ederal </w:t>
      </w:r>
      <w:r w:rsidRPr="00C348D1">
        <w:rPr>
          <w:rFonts w:ascii="Courier New" w:hAnsi="Courier New" w:cs="Courier New"/>
        </w:rPr>
        <w:t>spending patterns;</w:t>
      </w:r>
    </w:p>
    <w:p w:rsidR="00F35291" w:rsidRPr="00C348D1" w:rsidRDefault="00845C54" w:rsidP="00F35291">
      <w:pPr>
        <w:numPr>
          <w:ilvl w:val="0"/>
          <w:numId w:val="4"/>
        </w:numPr>
        <w:rPr>
          <w:rFonts w:ascii="Courier New" w:hAnsi="Courier New" w:cs="Courier New"/>
        </w:rPr>
      </w:pPr>
      <w:r w:rsidRPr="00C348D1">
        <w:rPr>
          <w:rFonts w:ascii="Courier New" w:hAnsi="Courier New" w:cs="Courier New"/>
        </w:rPr>
        <w:t xml:space="preserve">Support </w:t>
      </w:r>
      <w:r w:rsidR="00F35291" w:rsidRPr="00C348D1">
        <w:rPr>
          <w:rFonts w:ascii="Courier New" w:hAnsi="Courier New" w:cs="Courier New"/>
        </w:rPr>
        <w:t>the tracking of performance issues;</w:t>
      </w:r>
    </w:p>
    <w:p w:rsidR="00F35291" w:rsidRPr="00C348D1" w:rsidRDefault="00F35291" w:rsidP="00F35291">
      <w:pPr>
        <w:numPr>
          <w:ilvl w:val="0"/>
          <w:numId w:val="4"/>
        </w:numPr>
        <w:rPr>
          <w:rFonts w:ascii="Courier New" w:hAnsi="Courier New" w:cs="Courier New"/>
        </w:rPr>
      </w:pPr>
      <w:r w:rsidRPr="00C348D1">
        <w:rPr>
          <w:rFonts w:ascii="Courier New" w:hAnsi="Courier New" w:cs="Courier New"/>
        </w:rPr>
        <w:t xml:space="preserve">Provide insight on contractor personnel </w:t>
      </w:r>
      <w:r w:rsidR="00DB32C4" w:rsidRPr="00C348D1">
        <w:rPr>
          <w:rFonts w:ascii="Courier New" w:hAnsi="Courier New" w:cs="Courier New"/>
        </w:rPr>
        <w:t>outside the U</w:t>
      </w:r>
      <w:r w:rsidR="00073561" w:rsidRPr="00C348D1">
        <w:rPr>
          <w:rFonts w:ascii="Courier New" w:hAnsi="Courier New" w:cs="Courier New"/>
        </w:rPr>
        <w:t xml:space="preserve">nited </w:t>
      </w:r>
      <w:r w:rsidR="00DB32C4" w:rsidRPr="00C348D1">
        <w:rPr>
          <w:rFonts w:ascii="Courier New" w:hAnsi="Courier New" w:cs="Courier New"/>
        </w:rPr>
        <w:t>S</w:t>
      </w:r>
      <w:r w:rsidR="00073561" w:rsidRPr="00C348D1">
        <w:rPr>
          <w:rFonts w:ascii="Courier New" w:hAnsi="Courier New" w:cs="Courier New"/>
        </w:rPr>
        <w:t>tates</w:t>
      </w:r>
      <w:r w:rsidRPr="00C348D1">
        <w:rPr>
          <w:rFonts w:ascii="Courier New" w:hAnsi="Courier New" w:cs="Courier New"/>
        </w:rPr>
        <w:t>;</w:t>
      </w:r>
      <w:r w:rsidR="00073561" w:rsidRPr="00C348D1">
        <w:rPr>
          <w:rFonts w:ascii="Courier New" w:hAnsi="Courier New" w:cs="Courier New"/>
        </w:rPr>
        <w:t xml:space="preserve"> and</w:t>
      </w:r>
    </w:p>
    <w:p w:rsidR="00F35291" w:rsidRPr="00C348D1" w:rsidRDefault="00F35291" w:rsidP="00DB32C4">
      <w:pPr>
        <w:numPr>
          <w:ilvl w:val="0"/>
          <w:numId w:val="4"/>
        </w:numPr>
        <w:rPr>
          <w:rFonts w:ascii="Courier New" w:hAnsi="Courier New" w:cs="Courier New"/>
        </w:rPr>
      </w:pPr>
      <w:r w:rsidRPr="00C348D1">
        <w:rPr>
          <w:rFonts w:ascii="Courier New" w:hAnsi="Courier New" w:cs="Courier New"/>
        </w:rPr>
        <w:t xml:space="preserve">Support </w:t>
      </w:r>
      <w:r w:rsidR="00DB32C4" w:rsidRPr="00C348D1">
        <w:rPr>
          <w:rFonts w:ascii="Courier New" w:hAnsi="Courier New" w:cs="Courier New"/>
        </w:rPr>
        <w:t>supply chain traceability and integrity efforts.</w:t>
      </w:r>
    </w:p>
    <w:p w:rsidR="00B40DD3" w:rsidRPr="00D4680D" w:rsidRDefault="00B40DD3" w:rsidP="00B40DD3">
      <w:pPr>
        <w:rPr>
          <w:rFonts w:ascii="Courier New" w:hAnsi="Courier New" w:cs="Courier New"/>
        </w:rPr>
      </w:pPr>
    </w:p>
    <w:bookmarkEnd w:id="0"/>
    <w:p w:rsidR="00216161" w:rsidRPr="00216161" w:rsidRDefault="00F35291" w:rsidP="00216161">
      <w:pPr>
        <w:ind w:firstLine="360"/>
        <w:rPr>
          <w:rFonts w:ascii="Courier New" w:hAnsi="Courier New" w:cs="Courier New"/>
        </w:rPr>
      </w:pPr>
      <w:r>
        <w:rPr>
          <w:rFonts w:ascii="Courier New" w:hAnsi="Courier New" w:cs="Courier New"/>
        </w:rPr>
        <w:t>This</w:t>
      </w:r>
      <w:r w:rsidRPr="00F35291">
        <w:rPr>
          <w:rFonts w:ascii="Courier New" w:hAnsi="Courier New" w:cs="Courier New"/>
        </w:rPr>
        <w:t xml:space="preserve"> rule </w:t>
      </w:r>
      <w:r>
        <w:rPr>
          <w:rFonts w:ascii="Courier New" w:hAnsi="Courier New" w:cs="Courier New"/>
        </w:rPr>
        <w:t>make</w:t>
      </w:r>
      <w:r w:rsidR="00AE6BDD">
        <w:rPr>
          <w:rFonts w:ascii="Courier New" w:hAnsi="Courier New" w:cs="Courier New"/>
        </w:rPr>
        <w:t>s</w:t>
      </w:r>
      <w:r w:rsidRPr="00F35291">
        <w:rPr>
          <w:rFonts w:ascii="Courier New" w:hAnsi="Courier New" w:cs="Courier New"/>
        </w:rPr>
        <w:t xml:space="preserve"> the following FAR changes:</w:t>
      </w:r>
    </w:p>
    <w:p w:rsidR="00F35291" w:rsidRPr="007C1756" w:rsidRDefault="003D61F0" w:rsidP="00F35291">
      <w:pPr>
        <w:numPr>
          <w:ilvl w:val="0"/>
          <w:numId w:val="5"/>
        </w:numPr>
        <w:ind w:left="0" w:firstLine="720"/>
        <w:rPr>
          <w:rFonts w:ascii="Courier New" w:hAnsi="Courier New" w:cs="Courier New"/>
        </w:rPr>
      </w:pPr>
      <w:r>
        <w:rPr>
          <w:rFonts w:ascii="Courier New" w:hAnsi="Courier New" w:cs="Courier New"/>
        </w:rPr>
        <w:t>Revise</w:t>
      </w:r>
      <w:r w:rsidR="00AE6BDD">
        <w:rPr>
          <w:rFonts w:ascii="Courier New" w:hAnsi="Courier New" w:cs="Courier New"/>
        </w:rPr>
        <w:t>s</w:t>
      </w:r>
      <w:r w:rsidR="00F35291" w:rsidRPr="00F35291">
        <w:rPr>
          <w:rFonts w:ascii="Courier New" w:hAnsi="Courier New" w:cs="Courier New"/>
        </w:rPr>
        <w:t xml:space="preserve"> </w:t>
      </w:r>
      <w:r w:rsidR="006834EA">
        <w:rPr>
          <w:rFonts w:ascii="Courier New" w:hAnsi="Courier New" w:cs="Courier New"/>
        </w:rPr>
        <w:t xml:space="preserve">subpart </w:t>
      </w:r>
      <w:r w:rsidR="00F35291" w:rsidRPr="00F35291">
        <w:rPr>
          <w:rFonts w:ascii="Courier New" w:hAnsi="Courier New" w:cs="Courier New"/>
        </w:rPr>
        <w:t>4.12</w:t>
      </w:r>
      <w:r w:rsidR="006834EA">
        <w:rPr>
          <w:rFonts w:ascii="Courier New" w:hAnsi="Courier New" w:cs="Courier New"/>
        </w:rPr>
        <w:t>02</w:t>
      </w:r>
      <w:r w:rsidR="00F35291" w:rsidRPr="00F35291">
        <w:rPr>
          <w:rFonts w:ascii="Courier New" w:hAnsi="Courier New" w:cs="Courier New"/>
        </w:rPr>
        <w:t xml:space="preserve">, </w:t>
      </w:r>
      <w:r w:rsidR="00DB32C4">
        <w:rPr>
          <w:rFonts w:ascii="Courier New" w:hAnsi="Courier New" w:cs="Courier New"/>
        </w:rPr>
        <w:t>Representations and Certifications</w:t>
      </w:r>
      <w:r w:rsidR="006834EA">
        <w:rPr>
          <w:rFonts w:ascii="Courier New" w:hAnsi="Courier New" w:cs="Courier New"/>
        </w:rPr>
        <w:t xml:space="preserve">, </w:t>
      </w:r>
      <w:r w:rsidR="00F35291" w:rsidRPr="00F35291">
        <w:rPr>
          <w:rFonts w:ascii="Courier New" w:hAnsi="Courier New" w:cs="Courier New"/>
        </w:rPr>
        <w:t xml:space="preserve">Solicitation provision and contract clause, to </w:t>
      </w:r>
      <w:r w:rsidR="00F35291" w:rsidRPr="00F35291">
        <w:rPr>
          <w:rFonts w:ascii="Courier New" w:hAnsi="Courier New" w:cs="Courier New"/>
        </w:rPr>
        <w:lastRenderedPageBreak/>
        <w:t xml:space="preserve">add </w:t>
      </w:r>
      <w:r w:rsidR="006834EA">
        <w:rPr>
          <w:rFonts w:ascii="Courier New" w:hAnsi="Courier New" w:cs="Courier New"/>
        </w:rPr>
        <w:t xml:space="preserve">a </w:t>
      </w:r>
      <w:r w:rsidR="0028560B">
        <w:rPr>
          <w:rFonts w:ascii="Courier New" w:hAnsi="Courier New" w:cs="Courier New"/>
        </w:rPr>
        <w:t xml:space="preserve">new provision </w:t>
      </w:r>
      <w:r w:rsidR="00B21608">
        <w:rPr>
          <w:rFonts w:ascii="Courier New" w:hAnsi="Courier New" w:cs="Courier New"/>
        </w:rPr>
        <w:t>52.204-17</w:t>
      </w:r>
      <w:r w:rsidR="006834EA">
        <w:rPr>
          <w:rFonts w:ascii="Courier New" w:hAnsi="Courier New" w:cs="Courier New"/>
        </w:rPr>
        <w:t xml:space="preserve"> </w:t>
      </w:r>
      <w:r w:rsidR="00FE23BB" w:rsidRPr="00FE23BB">
        <w:rPr>
          <w:rFonts w:ascii="Courier New" w:hAnsi="Courier New" w:cs="Courier New"/>
        </w:rPr>
        <w:t xml:space="preserve">Ownership </w:t>
      </w:r>
      <w:r w:rsidR="00B21608">
        <w:rPr>
          <w:rFonts w:ascii="Courier New" w:hAnsi="Courier New" w:cs="Courier New"/>
        </w:rPr>
        <w:t xml:space="preserve">or Control </w:t>
      </w:r>
      <w:r w:rsidR="00AE6BDD">
        <w:rPr>
          <w:rFonts w:ascii="Courier New" w:hAnsi="Courier New" w:cs="Courier New"/>
        </w:rPr>
        <w:t>o</w:t>
      </w:r>
      <w:r w:rsidR="00FE23BB" w:rsidRPr="007C1756">
        <w:rPr>
          <w:rFonts w:ascii="Courier New" w:hAnsi="Courier New" w:cs="Courier New"/>
        </w:rPr>
        <w:t xml:space="preserve">f </w:t>
      </w:r>
      <w:proofErr w:type="spellStart"/>
      <w:r w:rsidR="00FE23BB" w:rsidRPr="007C1756">
        <w:rPr>
          <w:rFonts w:ascii="Courier New" w:hAnsi="Courier New" w:cs="Courier New"/>
        </w:rPr>
        <w:t>Offeror</w:t>
      </w:r>
      <w:proofErr w:type="spellEnd"/>
      <w:r w:rsidR="007D1885" w:rsidRPr="007C1756">
        <w:rPr>
          <w:rFonts w:ascii="Courier New" w:hAnsi="Courier New" w:cs="Courier New"/>
        </w:rPr>
        <w:t xml:space="preserve"> under provision 52.204-8, Annual Representations and Certifications</w:t>
      </w:r>
      <w:r w:rsidR="00F35291" w:rsidRPr="007C1756">
        <w:rPr>
          <w:rFonts w:ascii="Courier New" w:hAnsi="Courier New" w:cs="Courier New"/>
        </w:rPr>
        <w:t xml:space="preserve">; </w:t>
      </w:r>
    </w:p>
    <w:p w:rsidR="00F35291" w:rsidRPr="007C1756" w:rsidRDefault="006834EA" w:rsidP="00F35291">
      <w:pPr>
        <w:numPr>
          <w:ilvl w:val="0"/>
          <w:numId w:val="5"/>
        </w:numPr>
        <w:ind w:left="0" w:firstLine="720"/>
        <w:rPr>
          <w:rFonts w:ascii="Courier New" w:hAnsi="Courier New" w:cs="Courier New"/>
        </w:rPr>
      </w:pPr>
      <w:r w:rsidRPr="007C1756">
        <w:rPr>
          <w:rFonts w:ascii="Courier New" w:hAnsi="Courier New" w:cs="Courier New"/>
        </w:rPr>
        <w:t>Add new subpart 4.17</w:t>
      </w:r>
      <w:r w:rsidR="007C1756" w:rsidRPr="007C1756">
        <w:rPr>
          <w:rFonts w:ascii="Courier New" w:hAnsi="Courier New" w:cs="Courier New"/>
        </w:rPr>
        <w:t xml:space="preserve"> </w:t>
      </w:r>
      <w:r w:rsidR="007003FB" w:rsidRPr="007C1756">
        <w:rPr>
          <w:rFonts w:ascii="Courier New" w:hAnsi="Courier New" w:cs="Courier New"/>
        </w:rPr>
        <w:t>Commercial and Government Entity Code</w:t>
      </w:r>
      <w:r w:rsidR="00F35291" w:rsidRPr="007C1756">
        <w:rPr>
          <w:rFonts w:ascii="Courier New" w:hAnsi="Courier New" w:cs="Courier New"/>
        </w:rPr>
        <w:t>,</w:t>
      </w:r>
      <w:r w:rsidRPr="007C1756">
        <w:rPr>
          <w:rFonts w:ascii="Courier New" w:hAnsi="Courier New" w:cs="Courier New"/>
        </w:rPr>
        <w:t xml:space="preserve"> to </w:t>
      </w:r>
      <w:r w:rsidR="00974408" w:rsidRPr="007C1756">
        <w:rPr>
          <w:rFonts w:ascii="Courier New" w:hAnsi="Courier New" w:cs="Courier New"/>
        </w:rPr>
        <w:t xml:space="preserve">prescribe policies, procedures, and definitions for identification of commercial and </w:t>
      </w:r>
      <w:r w:rsidR="007003FB" w:rsidRPr="007C1756">
        <w:rPr>
          <w:rFonts w:ascii="Courier New" w:hAnsi="Courier New" w:cs="Courier New"/>
        </w:rPr>
        <w:t>g</w:t>
      </w:r>
      <w:r w:rsidR="00974408" w:rsidRPr="007C1756">
        <w:rPr>
          <w:rFonts w:ascii="Courier New" w:hAnsi="Courier New" w:cs="Courier New"/>
        </w:rPr>
        <w:t>overnment entities.  O</w:t>
      </w:r>
      <w:r w:rsidRPr="007C1756">
        <w:rPr>
          <w:rFonts w:ascii="Courier New" w:hAnsi="Courier New" w:cs="Courier New"/>
        </w:rPr>
        <w:t xml:space="preserve">fferors </w:t>
      </w:r>
      <w:r w:rsidR="00974408" w:rsidRPr="007C1756">
        <w:rPr>
          <w:rFonts w:ascii="Courier New" w:hAnsi="Courier New" w:cs="Courier New"/>
        </w:rPr>
        <w:t xml:space="preserve">are required </w:t>
      </w:r>
      <w:r w:rsidRPr="007C1756">
        <w:rPr>
          <w:rFonts w:ascii="Courier New" w:hAnsi="Courier New" w:cs="Courier New"/>
        </w:rPr>
        <w:t>to provide their CAGE code to the contracting officer</w:t>
      </w:r>
      <w:r w:rsidR="00974408" w:rsidRPr="007C1756">
        <w:rPr>
          <w:rFonts w:ascii="Courier New" w:hAnsi="Courier New" w:cs="Courier New"/>
        </w:rPr>
        <w:t xml:space="preserve">, and contracting officers are provided </w:t>
      </w:r>
      <w:r w:rsidRPr="007C1756">
        <w:rPr>
          <w:rFonts w:ascii="Courier New" w:hAnsi="Courier New" w:cs="Courier New"/>
        </w:rPr>
        <w:t xml:space="preserve">instruction </w:t>
      </w:r>
      <w:r w:rsidR="00F4684B" w:rsidRPr="007C1756">
        <w:rPr>
          <w:rFonts w:ascii="Courier New" w:hAnsi="Courier New" w:cs="Courier New"/>
        </w:rPr>
        <w:t>to</w:t>
      </w:r>
      <w:r w:rsidRPr="007C1756">
        <w:rPr>
          <w:rFonts w:ascii="Courier New" w:hAnsi="Courier New" w:cs="Courier New"/>
        </w:rPr>
        <w:t xml:space="preserve"> verify CAGE codes</w:t>
      </w:r>
      <w:r w:rsidR="00974408" w:rsidRPr="007C1756">
        <w:rPr>
          <w:rFonts w:ascii="Courier New" w:hAnsi="Courier New" w:cs="Courier New"/>
        </w:rPr>
        <w:t>.  Offerors are required to, if owned or controlled by another business entity, provide the legal name and CAGE code of that entity</w:t>
      </w:r>
      <w:r w:rsidR="00F35291" w:rsidRPr="007C1756">
        <w:rPr>
          <w:rFonts w:ascii="Courier New" w:hAnsi="Courier New" w:cs="Courier New"/>
        </w:rPr>
        <w:t>;</w:t>
      </w:r>
    </w:p>
    <w:p w:rsidR="00974408" w:rsidRPr="007C1756" w:rsidRDefault="00974408" w:rsidP="00F35291">
      <w:pPr>
        <w:numPr>
          <w:ilvl w:val="0"/>
          <w:numId w:val="5"/>
        </w:numPr>
        <w:ind w:left="0" w:firstLine="720"/>
        <w:rPr>
          <w:rFonts w:ascii="Courier New" w:hAnsi="Courier New" w:cs="Courier New"/>
        </w:rPr>
      </w:pPr>
      <w:r w:rsidRPr="007C1756">
        <w:rPr>
          <w:rFonts w:ascii="Courier New" w:hAnsi="Courier New" w:cs="Courier New"/>
        </w:rPr>
        <w:t>Revise</w:t>
      </w:r>
      <w:r w:rsidR="00B21608">
        <w:rPr>
          <w:rFonts w:ascii="Courier New" w:hAnsi="Courier New" w:cs="Courier New"/>
        </w:rPr>
        <w:t>s</w:t>
      </w:r>
      <w:r w:rsidRPr="007C1756">
        <w:rPr>
          <w:rFonts w:ascii="Courier New" w:hAnsi="Courier New" w:cs="Courier New"/>
        </w:rPr>
        <w:t xml:space="preserve"> subpart 12.3 to make CAGE code reporting and maintenance applicable to commercial items</w:t>
      </w:r>
      <w:r w:rsidR="009125A9" w:rsidRPr="007C1756">
        <w:rPr>
          <w:rFonts w:ascii="Courier New" w:hAnsi="Courier New" w:cs="Courier New"/>
        </w:rPr>
        <w:t>; and</w:t>
      </w:r>
    </w:p>
    <w:p w:rsidR="009125A9" w:rsidRPr="007C1756" w:rsidRDefault="009125A9" w:rsidP="00F35291">
      <w:pPr>
        <w:numPr>
          <w:ilvl w:val="0"/>
          <w:numId w:val="5"/>
        </w:numPr>
        <w:ind w:left="0" w:firstLine="720"/>
        <w:rPr>
          <w:rFonts w:ascii="Courier New" w:hAnsi="Courier New" w:cs="Courier New"/>
        </w:rPr>
      </w:pPr>
      <w:r w:rsidRPr="007C1756">
        <w:rPr>
          <w:rFonts w:ascii="Courier New" w:hAnsi="Courier New" w:cs="Courier New"/>
        </w:rPr>
        <w:t>Revise subpart 52.2 to;</w:t>
      </w:r>
    </w:p>
    <w:p w:rsidR="009125A9" w:rsidRPr="007C1756" w:rsidRDefault="009125A9" w:rsidP="009125A9">
      <w:pPr>
        <w:numPr>
          <w:ilvl w:val="1"/>
          <w:numId w:val="5"/>
        </w:numPr>
        <w:rPr>
          <w:rFonts w:ascii="Courier New" w:hAnsi="Courier New" w:cs="Courier New"/>
        </w:rPr>
      </w:pPr>
      <w:r w:rsidRPr="007C1756">
        <w:rPr>
          <w:rFonts w:ascii="Courier New" w:hAnsi="Courier New" w:cs="Courier New"/>
        </w:rPr>
        <w:t>Revise 52.204-8, Annual Representations and Cert</w:t>
      </w:r>
      <w:r w:rsidR="00B21608">
        <w:rPr>
          <w:rFonts w:ascii="Courier New" w:hAnsi="Courier New" w:cs="Courier New"/>
        </w:rPr>
        <w:t>ifications, to include 52.204-17</w:t>
      </w:r>
      <w:r w:rsidRPr="007C1756">
        <w:rPr>
          <w:rFonts w:ascii="Courier New" w:hAnsi="Courier New" w:cs="Courier New"/>
        </w:rPr>
        <w:t xml:space="preserve">, Ownership </w:t>
      </w:r>
      <w:r w:rsidR="007003FB" w:rsidRPr="007C1756">
        <w:rPr>
          <w:rFonts w:ascii="Courier New" w:hAnsi="Courier New" w:cs="Courier New"/>
        </w:rPr>
        <w:t xml:space="preserve">or Control </w:t>
      </w:r>
      <w:r w:rsidRPr="007C1756">
        <w:rPr>
          <w:rFonts w:ascii="Courier New" w:hAnsi="Courier New" w:cs="Courier New"/>
        </w:rPr>
        <w:t xml:space="preserve">of </w:t>
      </w:r>
      <w:proofErr w:type="spellStart"/>
      <w:r w:rsidRPr="007C1756">
        <w:rPr>
          <w:rFonts w:ascii="Courier New" w:hAnsi="Courier New" w:cs="Courier New"/>
        </w:rPr>
        <w:t>Offeror</w:t>
      </w:r>
      <w:proofErr w:type="spellEnd"/>
      <w:r w:rsidRPr="007C1756">
        <w:rPr>
          <w:rFonts w:ascii="Courier New" w:hAnsi="Courier New" w:cs="Courier New"/>
        </w:rPr>
        <w:t>;</w:t>
      </w:r>
    </w:p>
    <w:p w:rsidR="00F35291" w:rsidRPr="007C1756" w:rsidRDefault="006834EA" w:rsidP="009125A9">
      <w:pPr>
        <w:numPr>
          <w:ilvl w:val="1"/>
          <w:numId w:val="5"/>
        </w:numPr>
        <w:rPr>
          <w:rFonts w:ascii="Courier New" w:hAnsi="Courier New" w:cs="Courier New"/>
        </w:rPr>
      </w:pPr>
      <w:r w:rsidRPr="007C1756">
        <w:rPr>
          <w:rFonts w:ascii="Courier New" w:hAnsi="Courier New" w:cs="Courier New"/>
        </w:rPr>
        <w:t xml:space="preserve">Add a new </w:t>
      </w:r>
      <w:r w:rsidR="007D1885" w:rsidRPr="007C1756">
        <w:rPr>
          <w:rFonts w:ascii="Courier New" w:hAnsi="Courier New" w:cs="Courier New"/>
        </w:rPr>
        <w:t>provision</w:t>
      </w:r>
      <w:r w:rsidR="00B21608">
        <w:rPr>
          <w:rFonts w:ascii="Courier New" w:hAnsi="Courier New" w:cs="Courier New"/>
        </w:rPr>
        <w:t xml:space="preserve"> at 52.204-16</w:t>
      </w:r>
      <w:r w:rsidRPr="007C1756">
        <w:rPr>
          <w:rFonts w:ascii="Courier New" w:hAnsi="Courier New" w:cs="Courier New"/>
        </w:rPr>
        <w:t>, Contractor and Government Entity Reporting</w:t>
      </w:r>
      <w:r w:rsidR="007D1885" w:rsidRPr="007C1756">
        <w:rPr>
          <w:rFonts w:ascii="Courier New" w:hAnsi="Courier New" w:cs="Courier New"/>
        </w:rPr>
        <w:t>;</w:t>
      </w:r>
    </w:p>
    <w:p w:rsidR="00F35291" w:rsidRPr="007C1756" w:rsidRDefault="003D61F0" w:rsidP="009125A9">
      <w:pPr>
        <w:numPr>
          <w:ilvl w:val="1"/>
          <w:numId w:val="5"/>
        </w:numPr>
        <w:rPr>
          <w:rFonts w:ascii="Courier New" w:hAnsi="Courier New" w:cs="Courier New"/>
        </w:rPr>
      </w:pPr>
      <w:r w:rsidRPr="007C1756">
        <w:rPr>
          <w:rFonts w:ascii="Courier New" w:hAnsi="Courier New" w:cs="Courier New"/>
        </w:rPr>
        <w:t>Add</w:t>
      </w:r>
      <w:r w:rsidR="006747C7" w:rsidRPr="007C1756">
        <w:rPr>
          <w:rFonts w:ascii="Courier New" w:hAnsi="Courier New" w:cs="Courier New"/>
        </w:rPr>
        <w:t xml:space="preserve"> a</w:t>
      </w:r>
      <w:r w:rsidR="0078645B" w:rsidRPr="007C1756">
        <w:rPr>
          <w:rFonts w:ascii="Courier New" w:hAnsi="Courier New" w:cs="Courier New"/>
        </w:rPr>
        <w:t xml:space="preserve"> new</w:t>
      </w:r>
      <w:r w:rsidR="006747C7" w:rsidRPr="007C1756">
        <w:rPr>
          <w:rFonts w:ascii="Courier New" w:hAnsi="Courier New" w:cs="Courier New"/>
        </w:rPr>
        <w:t xml:space="preserve"> </w:t>
      </w:r>
      <w:r w:rsidR="00F35291" w:rsidRPr="007C1756">
        <w:rPr>
          <w:rFonts w:ascii="Courier New" w:hAnsi="Courier New" w:cs="Courier New"/>
        </w:rPr>
        <w:t>provision at 52.204-</w:t>
      </w:r>
      <w:r w:rsidR="00B21608">
        <w:rPr>
          <w:rFonts w:ascii="Courier New" w:hAnsi="Courier New" w:cs="Courier New"/>
        </w:rPr>
        <w:t>17</w:t>
      </w:r>
      <w:r w:rsidR="00F35291" w:rsidRPr="007C1756">
        <w:rPr>
          <w:rFonts w:ascii="Courier New" w:hAnsi="Courier New" w:cs="Courier New"/>
        </w:rPr>
        <w:t xml:space="preserve">, </w:t>
      </w:r>
      <w:r w:rsidR="00FE23BB" w:rsidRPr="007C1756">
        <w:rPr>
          <w:rFonts w:ascii="Courier New" w:hAnsi="Courier New" w:cs="Courier New"/>
        </w:rPr>
        <w:t xml:space="preserve">Ownership of </w:t>
      </w:r>
      <w:r w:rsidR="007003FB" w:rsidRPr="007C1756">
        <w:rPr>
          <w:rFonts w:ascii="Courier New" w:hAnsi="Courier New" w:cs="Courier New"/>
        </w:rPr>
        <w:t xml:space="preserve">or Control </w:t>
      </w:r>
      <w:proofErr w:type="spellStart"/>
      <w:r w:rsidR="00FE23BB" w:rsidRPr="007C1756">
        <w:rPr>
          <w:rFonts w:ascii="Courier New" w:hAnsi="Courier New" w:cs="Courier New"/>
        </w:rPr>
        <w:t>Offeror</w:t>
      </w:r>
      <w:proofErr w:type="spellEnd"/>
      <w:r w:rsidR="007D1885" w:rsidRPr="007C1756">
        <w:rPr>
          <w:rFonts w:ascii="Courier New" w:hAnsi="Courier New" w:cs="Courier New"/>
        </w:rPr>
        <w:t>;</w:t>
      </w:r>
    </w:p>
    <w:p w:rsidR="007D1885" w:rsidRDefault="00B21608" w:rsidP="009125A9">
      <w:pPr>
        <w:numPr>
          <w:ilvl w:val="1"/>
          <w:numId w:val="5"/>
        </w:numPr>
        <w:rPr>
          <w:rFonts w:ascii="Courier New" w:hAnsi="Courier New" w:cs="Courier New"/>
        </w:rPr>
      </w:pPr>
      <w:r>
        <w:rPr>
          <w:rFonts w:ascii="Courier New" w:hAnsi="Courier New" w:cs="Courier New"/>
        </w:rPr>
        <w:t>Add a new clause at 52.204-18</w:t>
      </w:r>
      <w:r w:rsidR="007D1885" w:rsidRPr="007C1756">
        <w:rPr>
          <w:rFonts w:ascii="Courier New" w:hAnsi="Courier New" w:cs="Courier New"/>
        </w:rPr>
        <w:t>, Commercial and Government Entity Code Maintenance</w:t>
      </w:r>
      <w:r w:rsidR="009125A9">
        <w:rPr>
          <w:rFonts w:ascii="Courier New" w:hAnsi="Courier New" w:cs="Courier New"/>
        </w:rPr>
        <w:t>, and;</w:t>
      </w:r>
    </w:p>
    <w:p w:rsidR="009125A9" w:rsidRPr="00F35291" w:rsidRDefault="009125A9" w:rsidP="009125A9">
      <w:pPr>
        <w:numPr>
          <w:ilvl w:val="1"/>
          <w:numId w:val="5"/>
        </w:numPr>
        <w:rPr>
          <w:rFonts w:ascii="Courier New" w:hAnsi="Courier New" w:cs="Courier New"/>
        </w:rPr>
      </w:pPr>
      <w:r>
        <w:rPr>
          <w:rFonts w:ascii="Courier New" w:hAnsi="Courier New" w:cs="Courier New"/>
        </w:rPr>
        <w:t xml:space="preserve">Revise 52.212-3, Offeror Representations and Certifications—Commercial Items, to include new definitions and </w:t>
      </w:r>
      <w:r w:rsidR="007003FB">
        <w:rPr>
          <w:rFonts w:ascii="Courier New" w:hAnsi="Courier New" w:cs="Courier New"/>
        </w:rPr>
        <w:t xml:space="preserve">ownership or control </w:t>
      </w:r>
      <w:r>
        <w:rPr>
          <w:rFonts w:ascii="Courier New" w:hAnsi="Courier New" w:cs="Courier New"/>
        </w:rPr>
        <w:t xml:space="preserve">representations. </w:t>
      </w:r>
    </w:p>
    <w:p w:rsidR="00857973" w:rsidRPr="003924A5" w:rsidRDefault="00857973" w:rsidP="0009741A">
      <w:pPr>
        <w:rPr>
          <w:rFonts w:ascii="Courier New" w:hAnsi="Courier New" w:cs="Courier New"/>
        </w:rPr>
      </w:pPr>
    </w:p>
    <w:p w:rsidR="00857973" w:rsidRPr="003924A5" w:rsidRDefault="00857973" w:rsidP="0009741A">
      <w:pPr>
        <w:rPr>
          <w:rFonts w:ascii="Courier New" w:hAnsi="Courier New" w:cs="Courier New"/>
        </w:rPr>
      </w:pPr>
      <w:r w:rsidRPr="007545EE">
        <w:rPr>
          <w:rFonts w:ascii="Courier New" w:hAnsi="Courier New" w:cs="Courier New"/>
          <w:b/>
        </w:rPr>
        <w:t>3.  Information Technology.</w:t>
      </w:r>
      <w:r w:rsidRPr="007545EE">
        <w:rPr>
          <w:rFonts w:ascii="Courier New" w:hAnsi="Courier New" w:cs="Courier New"/>
        </w:rPr>
        <w:t xml:space="preserve">  Improved information technology is used to the maximum extent practicable.</w:t>
      </w:r>
    </w:p>
    <w:p w:rsidR="00857973" w:rsidRPr="003924A5" w:rsidRDefault="00857973" w:rsidP="0009741A">
      <w:pPr>
        <w:rPr>
          <w:rFonts w:ascii="Courier New" w:hAnsi="Courier New" w:cs="Courier New"/>
        </w:rPr>
      </w:pPr>
    </w:p>
    <w:p w:rsidR="00857973" w:rsidRPr="003924A5" w:rsidRDefault="00857973" w:rsidP="0009741A">
      <w:pPr>
        <w:rPr>
          <w:rFonts w:ascii="Courier New" w:hAnsi="Courier New" w:cs="Courier New"/>
        </w:rPr>
      </w:pPr>
      <w:r w:rsidRPr="003924A5">
        <w:rPr>
          <w:rFonts w:ascii="Courier New" w:hAnsi="Courier New" w:cs="Courier New"/>
          <w:b/>
        </w:rPr>
        <w:t>4.  Duplication</w:t>
      </w:r>
      <w:r w:rsidR="007545EE">
        <w:rPr>
          <w:rFonts w:ascii="Courier New" w:hAnsi="Courier New" w:cs="Courier New"/>
        </w:rPr>
        <w:t xml:space="preserve">.  As a matter of policy, </w:t>
      </w:r>
      <w:proofErr w:type="gramStart"/>
      <w:r w:rsidR="007545EE">
        <w:rPr>
          <w:rFonts w:ascii="Courier New" w:hAnsi="Courier New" w:cs="Courier New"/>
        </w:rPr>
        <w:t>DoD</w:t>
      </w:r>
      <w:proofErr w:type="gramEnd"/>
      <w:r w:rsidR="007545EE">
        <w:rPr>
          <w:rFonts w:ascii="Courier New" w:hAnsi="Courier New" w:cs="Courier New"/>
        </w:rPr>
        <w:t xml:space="preserve">, GSA, and NASA </w:t>
      </w:r>
      <w:r w:rsidRPr="003924A5">
        <w:rPr>
          <w:rFonts w:ascii="Courier New" w:hAnsi="Courier New" w:cs="Courier New"/>
        </w:rPr>
        <w:t xml:space="preserve">review the Federal Acquisition Regulation (FAR) to determine if adequate language already exists.  The proposed language </w:t>
      </w:r>
      <w:r w:rsidR="007545EE">
        <w:rPr>
          <w:rFonts w:ascii="Courier New" w:hAnsi="Courier New" w:cs="Courier New"/>
        </w:rPr>
        <w:t xml:space="preserve">has been reviewed and </w:t>
      </w:r>
      <w:r w:rsidRPr="003924A5">
        <w:rPr>
          <w:rFonts w:ascii="Courier New" w:hAnsi="Courier New" w:cs="Courier New"/>
        </w:rPr>
        <w:t xml:space="preserve">is not considered duplicative of any </w:t>
      </w:r>
      <w:r w:rsidR="007545EE">
        <w:rPr>
          <w:rFonts w:ascii="Courier New" w:hAnsi="Courier New" w:cs="Courier New"/>
        </w:rPr>
        <w:t xml:space="preserve">existing </w:t>
      </w:r>
      <w:r w:rsidRPr="003924A5">
        <w:rPr>
          <w:rFonts w:ascii="Courier New" w:hAnsi="Courier New" w:cs="Courier New"/>
        </w:rPr>
        <w:t>language in the FAR.  No similar information is available elsewhere.</w:t>
      </w:r>
    </w:p>
    <w:p w:rsidR="00857973" w:rsidRPr="003924A5" w:rsidRDefault="00857973" w:rsidP="0009741A">
      <w:pPr>
        <w:rPr>
          <w:rFonts w:ascii="Courier New" w:hAnsi="Courier New" w:cs="Courier New"/>
        </w:rPr>
      </w:pPr>
    </w:p>
    <w:p w:rsidR="00857973" w:rsidRPr="003924A5" w:rsidRDefault="00857973" w:rsidP="0009741A">
      <w:pPr>
        <w:rPr>
          <w:rFonts w:ascii="Courier New" w:hAnsi="Courier New" w:cs="Courier New"/>
        </w:rPr>
      </w:pPr>
      <w:r w:rsidRPr="003924A5">
        <w:rPr>
          <w:rFonts w:ascii="Courier New" w:hAnsi="Courier New" w:cs="Courier New"/>
          <w:b/>
        </w:rPr>
        <w:t>5.  Small Business</w:t>
      </w:r>
      <w:r w:rsidRPr="003924A5">
        <w:rPr>
          <w:rFonts w:ascii="Courier New" w:hAnsi="Courier New" w:cs="Courier New"/>
        </w:rPr>
        <w:t xml:space="preserve">.  The collection of this information </w:t>
      </w:r>
      <w:r w:rsidRPr="00961C93">
        <w:rPr>
          <w:rFonts w:ascii="Courier New" w:hAnsi="Courier New" w:cs="Courier New"/>
        </w:rPr>
        <w:t>is</w:t>
      </w:r>
      <w:r w:rsidRPr="007D3191">
        <w:rPr>
          <w:rFonts w:ascii="Courier New" w:hAnsi="Courier New" w:cs="Courier New"/>
        </w:rPr>
        <w:t xml:space="preserve"> </w:t>
      </w:r>
      <w:r w:rsidR="007D3191">
        <w:rPr>
          <w:rFonts w:ascii="Courier New" w:hAnsi="Courier New" w:cs="Courier New"/>
        </w:rPr>
        <w:t xml:space="preserve">not </w:t>
      </w:r>
      <w:r w:rsidRPr="003924A5">
        <w:rPr>
          <w:rFonts w:ascii="Courier New" w:hAnsi="Courier New" w:cs="Courier New"/>
        </w:rPr>
        <w:t xml:space="preserve">expected to have a significant impact on a substantial number of small businesses or other small entities.  The requirement for information collection </w:t>
      </w:r>
      <w:r w:rsidR="007D1885">
        <w:rPr>
          <w:rFonts w:ascii="Courier New" w:hAnsi="Courier New" w:cs="Courier New"/>
        </w:rPr>
        <w:t xml:space="preserve">to obtain a </w:t>
      </w:r>
      <w:r w:rsidR="0002241A" w:rsidRPr="007C1756">
        <w:rPr>
          <w:rFonts w:ascii="Courier New" w:hAnsi="Courier New" w:cs="Courier New"/>
        </w:rPr>
        <w:t>CAG</w:t>
      </w:r>
      <w:r w:rsidR="007C1756">
        <w:rPr>
          <w:rFonts w:ascii="Courier New" w:hAnsi="Courier New" w:cs="Courier New"/>
        </w:rPr>
        <w:t xml:space="preserve">E </w:t>
      </w:r>
      <w:r w:rsidR="007D1885" w:rsidRPr="007C1756">
        <w:rPr>
          <w:rFonts w:ascii="Courier New" w:hAnsi="Courier New" w:cs="Courier New"/>
        </w:rPr>
        <w:t>code is a</w:t>
      </w:r>
      <w:r w:rsidRPr="007C1756">
        <w:rPr>
          <w:rFonts w:ascii="Courier New" w:hAnsi="Courier New" w:cs="Courier New"/>
        </w:rPr>
        <w:t xml:space="preserve"> </w:t>
      </w:r>
      <w:r w:rsidR="000B0D82" w:rsidRPr="007C1756">
        <w:rPr>
          <w:rFonts w:ascii="Courier New" w:hAnsi="Courier New" w:cs="Courier New"/>
        </w:rPr>
        <w:t>onetime</w:t>
      </w:r>
      <w:r w:rsidR="007D1885" w:rsidRPr="007C1756">
        <w:rPr>
          <w:rFonts w:ascii="Courier New" w:hAnsi="Courier New" w:cs="Courier New"/>
        </w:rPr>
        <w:t xml:space="preserve"> </w:t>
      </w:r>
      <w:r w:rsidR="007D1885" w:rsidRPr="007C1756">
        <w:rPr>
          <w:rFonts w:ascii="Courier New" w:hAnsi="Courier New" w:cs="Courier New"/>
        </w:rPr>
        <w:lastRenderedPageBreak/>
        <w:t>requirement</w:t>
      </w:r>
      <w:r w:rsidR="000B0D82" w:rsidRPr="007C1756">
        <w:rPr>
          <w:rFonts w:ascii="Courier New" w:hAnsi="Courier New" w:cs="Courier New"/>
        </w:rPr>
        <w:t xml:space="preserve"> and applies to a subset population which does not register through the System for Award Management (SAM)</w:t>
      </w:r>
      <w:r w:rsidR="007D1885" w:rsidRPr="007C1756">
        <w:rPr>
          <w:rFonts w:ascii="Courier New" w:hAnsi="Courier New" w:cs="Courier New"/>
        </w:rPr>
        <w:t xml:space="preserve">.  </w:t>
      </w:r>
      <w:r w:rsidR="000B0D82" w:rsidRPr="007C1756">
        <w:rPr>
          <w:rFonts w:ascii="Courier New" w:hAnsi="Courier New" w:cs="Courier New"/>
        </w:rPr>
        <w:t>Similarly, offerors who complete representations and certifications in SAM will update once to complete the new ownership provision</w:t>
      </w:r>
      <w:r w:rsidR="007545EE" w:rsidRPr="007C1756">
        <w:rPr>
          <w:rFonts w:ascii="Courier New" w:hAnsi="Courier New" w:cs="Courier New"/>
        </w:rPr>
        <w:t>.  T</w:t>
      </w:r>
      <w:r w:rsidRPr="007C1756">
        <w:rPr>
          <w:rFonts w:ascii="Courier New" w:hAnsi="Courier New" w:cs="Courier New"/>
        </w:rPr>
        <w:t>he burden on large</w:t>
      </w:r>
      <w:r w:rsidRPr="003924A5">
        <w:rPr>
          <w:rFonts w:ascii="Courier New" w:hAnsi="Courier New" w:cs="Courier New"/>
        </w:rPr>
        <w:t xml:space="preserve"> and small entities is the minimum consistent with applicable laws, </w:t>
      </w:r>
      <w:r w:rsidRPr="007D1885">
        <w:rPr>
          <w:rFonts w:ascii="Courier New" w:hAnsi="Courier New" w:cs="Courier New"/>
        </w:rPr>
        <w:t>E</w:t>
      </w:r>
      <w:r w:rsidRPr="003924A5">
        <w:rPr>
          <w:rFonts w:ascii="Courier New" w:hAnsi="Courier New" w:cs="Courier New"/>
        </w:rPr>
        <w:t xml:space="preserve">xecutive </w:t>
      </w:r>
      <w:r w:rsidR="007D1885">
        <w:rPr>
          <w:rFonts w:ascii="Courier New" w:hAnsi="Courier New" w:cs="Courier New"/>
        </w:rPr>
        <w:t>O</w:t>
      </w:r>
      <w:r w:rsidRPr="003924A5">
        <w:rPr>
          <w:rFonts w:ascii="Courier New" w:hAnsi="Courier New" w:cs="Courier New"/>
        </w:rPr>
        <w:t>rders, regulations, and prudent business practices.</w:t>
      </w:r>
    </w:p>
    <w:p w:rsidR="00857973" w:rsidRPr="003924A5" w:rsidRDefault="00857973" w:rsidP="0009741A">
      <w:pPr>
        <w:rPr>
          <w:rFonts w:ascii="Courier New" w:hAnsi="Courier New" w:cs="Courier New"/>
        </w:rPr>
      </w:pPr>
    </w:p>
    <w:p w:rsidR="00857973" w:rsidRPr="003924A5" w:rsidRDefault="00857973" w:rsidP="0009741A">
      <w:pPr>
        <w:rPr>
          <w:rFonts w:ascii="Courier New" w:hAnsi="Courier New" w:cs="Courier New"/>
        </w:rPr>
      </w:pPr>
      <w:r w:rsidRPr="003924A5">
        <w:rPr>
          <w:rFonts w:ascii="Courier New" w:hAnsi="Courier New" w:cs="Courier New"/>
          <w:b/>
        </w:rPr>
        <w:t>6.  Consequences for non-collection</w:t>
      </w:r>
      <w:r w:rsidRPr="003924A5">
        <w:rPr>
          <w:rFonts w:ascii="Courier New" w:hAnsi="Courier New" w:cs="Courier New"/>
        </w:rPr>
        <w:t xml:space="preserve">.  </w:t>
      </w:r>
      <w:r w:rsidR="007545EE">
        <w:rPr>
          <w:rFonts w:ascii="Courier New" w:hAnsi="Courier New" w:cs="Courier New"/>
        </w:rPr>
        <w:t xml:space="preserve">Federal Government </w:t>
      </w:r>
      <w:r w:rsidR="00CB6A72" w:rsidRPr="003924A5">
        <w:rPr>
          <w:rFonts w:ascii="Courier New" w:hAnsi="Courier New" w:cs="Courier New"/>
        </w:rPr>
        <w:t xml:space="preserve">specialists who are most knowledgeable of the requirements and the need for the information reviewed the information collection frequency.  </w:t>
      </w:r>
      <w:r w:rsidRPr="003924A5">
        <w:rPr>
          <w:rFonts w:ascii="Courier New" w:hAnsi="Courier New" w:cs="Courier New"/>
        </w:rPr>
        <w:t xml:space="preserve">Failure to collect this information may result in increased costs </w:t>
      </w:r>
      <w:r w:rsidR="000B1A4D">
        <w:rPr>
          <w:rFonts w:ascii="Courier New" w:hAnsi="Courier New" w:cs="Courier New"/>
        </w:rPr>
        <w:t xml:space="preserve">to </w:t>
      </w:r>
      <w:r w:rsidR="000B0D82">
        <w:rPr>
          <w:rFonts w:ascii="Courier New" w:hAnsi="Courier New" w:cs="Courier New"/>
        </w:rPr>
        <w:t xml:space="preserve">adequately </w:t>
      </w:r>
      <w:r w:rsidR="000B1A4D">
        <w:rPr>
          <w:rFonts w:ascii="Courier New" w:hAnsi="Courier New" w:cs="Courier New"/>
        </w:rPr>
        <w:t xml:space="preserve">develop </w:t>
      </w:r>
      <w:r w:rsidR="00401322">
        <w:rPr>
          <w:rFonts w:ascii="Courier New" w:hAnsi="Courier New" w:cs="Courier New"/>
        </w:rPr>
        <w:t xml:space="preserve">and </w:t>
      </w:r>
      <w:r w:rsidR="00401322" w:rsidRPr="00D4680D">
        <w:rPr>
          <w:rFonts w:ascii="Courier New" w:hAnsi="Courier New" w:cs="Courier New"/>
        </w:rPr>
        <w:t>implement business intelligence tools</w:t>
      </w:r>
      <w:r w:rsidR="00401322">
        <w:rPr>
          <w:rFonts w:ascii="Courier New" w:hAnsi="Courier New" w:cs="Courier New"/>
        </w:rPr>
        <w:t xml:space="preserve"> </w:t>
      </w:r>
      <w:r w:rsidR="000B0D82">
        <w:rPr>
          <w:rFonts w:ascii="Courier New" w:hAnsi="Courier New" w:cs="Courier New"/>
        </w:rPr>
        <w:t>capable to</w:t>
      </w:r>
      <w:r w:rsidR="00617E7A" w:rsidRPr="00D4680D">
        <w:rPr>
          <w:rFonts w:ascii="Courier New" w:hAnsi="Courier New" w:cs="Courier New"/>
        </w:rPr>
        <w:t xml:space="preserve"> </w:t>
      </w:r>
      <w:r w:rsidR="00401322">
        <w:rPr>
          <w:rFonts w:ascii="Courier New" w:hAnsi="Courier New" w:cs="Courier New"/>
        </w:rPr>
        <w:t xml:space="preserve">trace </w:t>
      </w:r>
      <w:r w:rsidR="000B0D82">
        <w:rPr>
          <w:rFonts w:ascii="Courier New" w:hAnsi="Courier New" w:cs="Courier New"/>
        </w:rPr>
        <w:t xml:space="preserve">Federal </w:t>
      </w:r>
      <w:r w:rsidR="00401322">
        <w:rPr>
          <w:rFonts w:ascii="Courier New" w:hAnsi="Courier New" w:cs="Courier New"/>
        </w:rPr>
        <w:t xml:space="preserve">data across </w:t>
      </w:r>
      <w:r w:rsidR="00617E7A" w:rsidRPr="00D4680D">
        <w:rPr>
          <w:rFonts w:ascii="Courier New" w:hAnsi="Courier New" w:cs="Courier New"/>
        </w:rPr>
        <w:t>corporat</w:t>
      </w:r>
      <w:r w:rsidR="00401322">
        <w:rPr>
          <w:rFonts w:ascii="Courier New" w:hAnsi="Courier New" w:cs="Courier New"/>
        </w:rPr>
        <w:t xml:space="preserve">e relationships.  Failure to collect this information </w:t>
      </w:r>
      <w:r w:rsidR="007545EE">
        <w:rPr>
          <w:rFonts w:ascii="Courier New" w:hAnsi="Courier New" w:cs="Courier New"/>
        </w:rPr>
        <w:t xml:space="preserve">may </w:t>
      </w:r>
      <w:r w:rsidR="00401322">
        <w:rPr>
          <w:rFonts w:ascii="Courier New" w:hAnsi="Courier New" w:cs="Courier New"/>
        </w:rPr>
        <w:t xml:space="preserve">also impact the Government’s </w:t>
      </w:r>
      <w:r w:rsidR="007545EE">
        <w:rPr>
          <w:rFonts w:ascii="Courier New" w:hAnsi="Courier New" w:cs="Courier New"/>
        </w:rPr>
        <w:t xml:space="preserve">ability to identify </w:t>
      </w:r>
      <w:r w:rsidR="00401322">
        <w:rPr>
          <w:rFonts w:ascii="Courier New" w:hAnsi="Courier New" w:cs="Courier New"/>
        </w:rPr>
        <w:t xml:space="preserve">and correct patterns or instances of </w:t>
      </w:r>
      <w:r w:rsidR="007545EE">
        <w:rPr>
          <w:rFonts w:ascii="Courier New" w:hAnsi="Courier New" w:cs="Courier New"/>
        </w:rPr>
        <w:t>fraud, waste, and abuse.</w:t>
      </w:r>
    </w:p>
    <w:p w:rsidR="00857973" w:rsidRPr="003924A5" w:rsidRDefault="00857973" w:rsidP="0009741A">
      <w:pPr>
        <w:rPr>
          <w:rFonts w:ascii="Courier New" w:hAnsi="Courier New" w:cs="Courier New"/>
        </w:rPr>
      </w:pPr>
    </w:p>
    <w:p w:rsidR="00857973" w:rsidRPr="003924A5" w:rsidRDefault="00857973" w:rsidP="0009741A">
      <w:pPr>
        <w:rPr>
          <w:rFonts w:ascii="Courier New" w:hAnsi="Courier New" w:cs="Courier New"/>
        </w:rPr>
      </w:pPr>
      <w:r w:rsidRPr="003924A5">
        <w:rPr>
          <w:rFonts w:ascii="Courier New" w:hAnsi="Courier New" w:cs="Courier New"/>
          <w:b/>
        </w:rPr>
        <w:t>7.  Special circumstances</w:t>
      </w:r>
      <w:r w:rsidRPr="003924A5">
        <w:rPr>
          <w:rFonts w:ascii="Courier New" w:hAnsi="Courier New" w:cs="Courier New"/>
        </w:rPr>
        <w:t>.  There are no special circumstances that require the collection to be conducted in any manner</w:t>
      </w:r>
      <w:r w:rsidR="0078645B">
        <w:rPr>
          <w:rFonts w:ascii="Courier New" w:hAnsi="Courier New" w:cs="Courier New"/>
        </w:rPr>
        <w:t xml:space="preserve"> inconsistent with the guidelines </w:t>
      </w:r>
      <w:r w:rsidRPr="003924A5">
        <w:rPr>
          <w:rFonts w:ascii="Courier New" w:hAnsi="Courier New" w:cs="Courier New"/>
        </w:rPr>
        <w:t>listed in 5 CFR 1320.5(d</w:t>
      </w:r>
      <w:proofErr w:type="gramStart"/>
      <w:r w:rsidRPr="003924A5">
        <w:rPr>
          <w:rFonts w:ascii="Courier New" w:hAnsi="Courier New" w:cs="Courier New"/>
        </w:rPr>
        <w:t>)(</w:t>
      </w:r>
      <w:proofErr w:type="gramEnd"/>
      <w:r w:rsidRPr="003924A5">
        <w:rPr>
          <w:rFonts w:ascii="Courier New" w:hAnsi="Courier New" w:cs="Courier New"/>
        </w:rPr>
        <w:t>2).</w:t>
      </w:r>
    </w:p>
    <w:p w:rsidR="00857973" w:rsidRPr="003924A5" w:rsidRDefault="00857973" w:rsidP="0009741A">
      <w:pPr>
        <w:rPr>
          <w:rFonts w:ascii="Courier New" w:hAnsi="Courier New" w:cs="Courier New"/>
        </w:rPr>
      </w:pPr>
    </w:p>
    <w:p w:rsidR="00CB6A72" w:rsidRDefault="00857973" w:rsidP="0009741A">
      <w:pPr>
        <w:rPr>
          <w:rFonts w:ascii="Courier New" w:hAnsi="Courier New" w:cs="Courier New"/>
        </w:rPr>
      </w:pPr>
      <w:r w:rsidRPr="003924A5">
        <w:rPr>
          <w:rFonts w:ascii="Courier New" w:hAnsi="Courier New" w:cs="Courier New"/>
          <w:b/>
        </w:rPr>
        <w:t>8.  Public comments and consultation</w:t>
      </w:r>
      <w:r w:rsidRPr="003924A5">
        <w:rPr>
          <w:rFonts w:ascii="Courier New" w:hAnsi="Courier New" w:cs="Courier New"/>
        </w:rPr>
        <w:t xml:space="preserve">.  </w:t>
      </w:r>
      <w:r w:rsidR="00B177F0">
        <w:rPr>
          <w:rFonts w:ascii="Courier New" w:hAnsi="Courier New" w:cs="Courier New"/>
        </w:rPr>
        <w:t xml:space="preserve">A 60 day notice was published in the </w:t>
      </w:r>
      <w:r w:rsidR="00B177F0">
        <w:rPr>
          <w:rFonts w:ascii="Courier New" w:hAnsi="Courier New" w:cs="Courier New"/>
          <w:i/>
        </w:rPr>
        <w:t xml:space="preserve">Federal Register </w:t>
      </w:r>
      <w:r w:rsidR="00B177F0">
        <w:rPr>
          <w:rFonts w:ascii="Courier New" w:hAnsi="Courier New" w:cs="Courier New"/>
        </w:rPr>
        <w:t xml:space="preserve">at 79 FR 31187 on May 30, 2014. One comment was received.  A 30 day notice was published in the </w:t>
      </w:r>
      <w:r w:rsidR="00B177F0">
        <w:rPr>
          <w:rFonts w:ascii="Courier New" w:hAnsi="Courier New" w:cs="Courier New"/>
          <w:i/>
        </w:rPr>
        <w:t xml:space="preserve">Federal Register </w:t>
      </w:r>
      <w:r w:rsidR="00B177F0">
        <w:rPr>
          <w:rFonts w:ascii="Courier New" w:hAnsi="Courier New" w:cs="Courier New"/>
        </w:rPr>
        <w:t xml:space="preserve">at 79 FR 38892 on July 9, 2014.  </w:t>
      </w:r>
      <w:r w:rsidR="00B250CA">
        <w:rPr>
          <w:rFonts w:ascii="Courier New" w:hAnsi="Courier New" w:cs="Courier New"/>
        </w:rPr>
        <w:t>A Public comment was</w:t>
      </w:r>
      <w:r w:rsidR="00CB6A72" w:rsidRPr="003924A5">
        <w:rPr>
          <w:rFonts w:ascii="Courier New" w:hAnsi="Courier New" w:cs="Courier New"/>
        </w:rPr>
        <w:t xml:space="preserve"> solicited in the Federal Register as required by 5 CFR 1320.8(d).</w:t>
      </w:r>
      <w:r w:rsidR="00B177F0">
        <w:rPr>
          <w:rFonts w:ascii="Courier New" w:hAnsi="Courier New" w:cs="Courier New"/>
        </w:rPr>
        <w:t xml:space="preserve"> </w:t>
      </w:r>
      <w:r w:rsidR="00B21608">
        <w:rPr>
          <w:rFonts w:ascii="Courier New" w:hAnsi="Courier New" w:cs="Courier New"/>
        </w:rPr>
        <w:t xml:space="preserve"> </w:t>
      </w:r>
      <w:r w:rsidR="00CB6A72" w:rsidRPr="003924A5">
        <w:rPr>
          <w:rFonts w:ascii="Courier New" w:hAnsi="Courier New" w:cs="Courier New"/>
        </w:rPr>
        <w:t>A revised Supporting Statement will be provided to OMB to address any comments received on the information collection portion of the proposed FAR rule</w:t>
      </w:r>
      <w:r w:rsidR="000F53AA">
        <w:rPr>
          <w:rFonts w:ascii="Courier New" w:hAnsi="Courier New" w:cs="Courier New"/>
        </w:rPr>
        <w:t xml:space="preserve">.  </w:t>
      </w:r>
    </w:p>
    <w:p w:rsidR="000F53AA" w:rsidRDefault="000F53AA" w:rsidP="0009741A">
      <w:pPr>
        <w:rPr>
          <w:rFonts w:ascii="Courier New" w:hAnsi="Courier New" w:cs="Courier New"/>
        </w:rPr>
      </w:pPr>
    </w:p>
    <w:p w:rsidR="000F53AA" w:rsidRPr="003A22E7" w:rsidRDefault="000F53AA" w:rsidP="000F53AA">
      <w:pPr>
        <w:rPr>
          <w:rFonts w:ascii="Courier New" w:hAnsi="Courier New" w:cs="Courier New"/>
        </w:rPr>
      </w:pPr>
      <w:r>
        <w:rPr>
          <w:rFonts w:ascii="Courier New" w:hAnsi="Courier New" w:cs="Courier New"/>
          <w:b/>
        </w:rPr>
        <w:t>Comment:</w:t>
      </w:r>
      <w:r w:rsidRPr="00D3009F">
        <w:rPr>
          <w:rFonts w:ascii="Courier New" w:hAnsi="Courier New" w:cs="Courier New"/>
        </w:rPr>
        <w:t xml:space="preserve"> </w:t>
      </w:r>
      <w:r w:rsidRPr="003A22E7">
        <w:rPr>
          <w:rFonts w:ascii="Courier New" w:hAnsi="Courier New" w:cs="Courier New"/>
        </w:rPr>
        <w:t>In response to the notice of proposed rulemaking and the request for comment on the burden estimates, one respondent did question the burden estimates.</w:t>
      </w:r>
      <w:r>
        <w:rPr>
          <w:rFonts w:ascii="Courier New" w:hAnsi="Courier New" w:cs="Courier New"/>
        </w:rPr>
        <w:t xml:space="preserve"> </w:t>
      </w:r>
      <w:r w:rsidRPr="003A22E7">
        <w:rPr>
          <w:rFonts w:ascii="Courier New" w:hAnsi="Courier New" w:cs="Courier New"/>
        </w:rPr>
        <w:t xml:space="preserve"> The respondent indicated that the rule adds additional costs to the process not recognized in the rule.  This relates to usability issues with SAM.  The respondent indicated that, as a pilot, industry conducted hierarchy assessment and this took well over an hour without the additional revalidations required by SAM.  The respondent requested that the FAR Council republish the rule for public comment after clarifying the issues raised.  </w:t>
      </w:r>
    </w:p>
    <w:p w:rsidR="000F53AA" w:rsidRPr="006211CD" w:rsidRDefault="000F53AA" w:rsidP="000F53AA">
      <w:pPr>
        <w:autoSpaceDE w:val="0"/>
        <w:autoSpaceDN w:val="0"/>
        <w:adjustRightInd w:val="0"/>
        <w:rPr>
          <w:rFonts w:ascii="Courier New" w:hAnsi="Courier New" w:cs="Courier New"/>
        </w:rPr>
      </w:pPr>
      <w:r>
        <w:rPr>
          <w:rFonts w:ascii="Courier New" w:hAnsi="Courier New" w:cs="Courier New"/>
          <w:b/>
        </w:rPr>
        <w:t>Response:</w:t>
      </w:r>
      <w:r w:rsidRPr="00D3009F">
        <w:rPr>
          <w:rFonts w:ascii="Courier New" w:eastAsiaTheme="minorEastAsia" w:hAnsi="Courier New" w:cs="Courier New"/>
        </w:rPr>
        <w:t xml:space="preserve"> </w:t>
      </w:r>
      <w:r w:rsidRPr="003A22E7">
        <w:rPr>
          <w:rFonts w:ascii="Courier New" w:eastAsiaTheme="minorEastAsia" w:hAnsi="Courier New" w:cs="Courier New"/>
        </w:rPr>
        <w:t xml:space="preserve">The FAR Council determined that a revision to the Paperwork Burden is not warranted.  Obtaining a CAGE code is </w:t>
      </w:r>
      <w:r w:rsidRPr="003A22E7">
        <w:rPr>
          <w:rFonts w:ascii="Courier New" w:eastAsiaTheme="minorEastAsia" w:hAnsi="Courier New" w:cs="Courier New"/>
        </w:rPr>
        <w:lastRenderedPageBreak/>
        <w:t xml:space="preserve">already a requirement for an active registration in SAM and for its predecessors the Online Representations and Certifications (ORCA) and the Central Contractor Registration (CCR) database.  This final rule applies no new burden in that regard.  Burden for registration in SAM was re-assessed as part of the rulemaking in the FAR case (FAR Case 2011-021) that established that requirement.  Additionally, this final rule does not require the use of SAM to obtain the CAGE code(s) for the immediate owner or highest-level owner; although registration in SAM could be accomplished to do so for U.S. registrants (as U.S. registrants are assigned a CAGE code upon registration).  It is true that it may take some time in larger organizations to update all of the contractor’s SAM registrations to include the immediate and highest-level owner CAGE information (if the  contractor has hundreds of SAM records and it is updating </w:t>
      </w:r>
      <w:proofErr w:type="spellStart"/>
      <w:r w:rsidRPr="003A22E7">
        <w:rPr>
          <w:rFonts w:ascii="Courier New" w:eastAsiaTheme="minorEastAsia" w:hAnsi="Courier New" w:cs="Courier New"/>
        </w:rPr>
        <w:t>them</w:t>
      </w:r>
      <w:proofErr w:type="spellEnd"/>
      <w:r w:rsidRPr="003A22E7">
        <w:rPr>
          <w:rFonts w:ascii="Courier New" w:eastAsiaTheme="minorEastAsia" w:hAnsi="Courier New" w:cs="Courier New"/>
        </w:rPr>
        <w:t xml:space="preserve"> centrally and at the same time).  However, including the data on an individual registration or renewal basis should not result in any significant additional time.  </w:t>
      </w:r>
    </w:p>
    <w:p w:rsidR="000F53AA" w:rsidRPr="003924A5" w:rsidRDefault="000F53AA" w:rsidP="0009741A">
      <w:pPr>
        <w:rPr>
          <w:rFonts w:ascii="Courier New" w:hAnsi="Courier New" w:cs="Courier New"/>
        </w:rPr>
      </w:pPr>
    </w:p>
    <w:p w:rsidR="00857973" w:rsidRPr="003924A5" w:rsidRDefault="00857973" w:rsidP="0009741A">
      <w:pPr>
        <w:rPr>
          <w:rFonts w:ascii="Courier New" w:hAnsi="Courier New" w:cs="Courier New"/>
        </w:rPr>
      </w:pPr>
      <w:r w:rsidRPr="003924A5">
        <w:rPr>
          <w:rFonts w:ascii="Courier New" w:hAnsi="Courier New" w:cs="Courier New"/>
          <w:b/>
        </w:rPr>
        <w:t>9.  Payment to respondents</w:t>
      </w:r>
      <w:r w:rsidRPr="003924A5">
        <w:rPr>
          <w:rFonts w:ascii="Courier New" w:hAnsi="Courier New" w:cs="Courier New"/>
        </w:rPr>
        <w:t>.  No payment or gift will be provided to respondents to this information collection requirement.</w:t>
      </w:r>
    </w:p>
    <w:p w:rsidR="00857973" w:rsidRPr="003924A5" w:rsidRDefault="00857973" w:rsidP="0009741A">
      <w:pPr>
        <w:rPr>
          <w:rFonts w:ascii="Courier New" w:hAnsi="Courier New" w:cs="Courier New"/>
        </w:rPr>
      </w:pPr>
    </w:p>
    <w:p w:rsidR="00857973" w:rsidRPr="003924A5" w:rsidRDefault="00857973" w:rsidP="0009741A">
      <w:pPr>
        <w:rPr>
          <w:rFonts w:ascii="Courier New" w:hAnsi="Courier New" w:cs="Courier New"/>
        </w:rPr>
      </w:pPr>
      <w:r w:rsidRPr="003924A5">
        <w:rPr>
          <w:rFonts w:ascii="Courier New" w:hAnsi="Courier New" w:cs="Courier New"/>
          <w:b/>
        </w:rPr>
        <w:t>10.  Confidentiality</w:t>
      </w:r>
      <w:r w:rsidRPr="003924A5">
        <w:rPr>
          <w:rFonts w:ascii="Courier New" w:hAnsi="Courier New" w:cs="Courier New"/>
        </w:rPr>
        <w:t>.  This information is disclosed only to the extent consistent with prudent business practices and current regulations and statutory requirements.</w:t>
      </w:r>
      <w:r w:rsidR="00CB6A72" w:rsidRPr="003924A5">
        <w:rPr>
          <w:rFonts w:ascii="Courier New" w:hAnsi="Courier New" w:cs="Courier New"/>
        </w:rPr>
        <w:t xml:space="preserve">  No assurance of confidentiality is provided to respondents.</w:t>
      </w:r>
    </w:p>
    <w:p w:rsidR="00857973" w:rsidRPr="003924A5" w:rsidRDefault="00857973" w:rsidP="0009741A">
      <w:pPr>
        <w:rPr>
          <w:rFonts w:ascii="Courier New" w:hAnsi="Courier New" w:cs="Courier New"/>
        </w:rPr>
      </w:pPr>
    </w:p>
    <w:p w:rsidR="00857973" w:rsidRPr="003924A5" w:rsidRDefault="00857973" w:rsidP="0009741A">
      <w:pPr>
        <w:rPr>
          <w:rFonts w:ascii="Courier New" w:hAnsi="Courier New" w:cs="Courier New"/>
        </w:rPr>
      </w:pPr>
      <w:r w:rsidRPr="003924A5">
        <w:rPr>
          <w:rFonts w:ascii="Courier New" w:hAnsi="Courier New" w:cs="Courier New"/>
          <w:b/>
        </w:rPr>
        <w:t>11.  Sensitive questions</w:t>
      </w:r>
      <w:r w:rsidRPr="003924A5">
        <w:rPr>
          <w:rFonts w:ascii="Courier New" w:hAnsi="Courier New" w:cs="Courier New"/>
        </w:rPr>
        <w:t>.  No sensitive questions are involved.</w:t>
      </w:r>
    </w:p>
    <w:p w:rsidR="00857973" w:rsidRPr="003924A5" w:rsidRDefault="00857973" w:rsidP="0009741A">
      <w:pPr>
        <w:rPr>
          <w:rFonts w:ascii="Courier New" w:hAnsi="Courier New" w:cs="Courier New"/>
          <w:b/>
        </w:rPr>
      </w:pPr>
    </w:p>
    <w:p w:rsidR="00857973" w:rsidRPr="006F5D0B" w:rsidRDefault="00857973" w:rsidP="0009741A">
      <w:pPr>
        <w:rPr>
          <w:rFonts w:ascii="Courier New" w:hAnsi="Courier New" w:cs="Courier New"/>
        </w:rPr>
      </w:pPr>
      <w:r w:rsidRPr="006F5D0B">
        <w:rPr>
          <w:rFonts w:ascii="Courier New" w:hAnsi="Courier New" w:cs="Courier New"/>
          <w:b/>
        </w:rPr>
        <w:t>12.  Estimate of Public Burden</w:t>
      </w:r>
      <w:r w:rsidRPr="006F5D0B">
        <w:rPr>
          <w:rFonts w:ascii="Courier New" w:hAnsi="Courier New" w:cs="Courier New"/>
        </w:rPr>
        <w:t>.</w:t>
      </w:r>
      <w:r w:rsidR="00D4576E" w:rsidRPr="006F5D0B">
        <w:rPr>
          <w:rFonts w:ascii="Courier New" w:hAnsi="Courier New" w:cs="Courier New"/>
        </w:rPr>
        <w:t xml:space="preserve">  Th</w:t>
      </w:r>
      <w:r w:rsidR="006C471C">
        <w:rPr>
          <w:rFonts w:ascii="Courier New" w:hAnsi="Courier New" w:cs="Courier New"/>
        </w:rPr>
        <w:t xml:space="preserve">is </w:t>
      </w:r>
      <w:r w:rsidR="00D4576E" w:rsidRPr="006F5D0B">
        <w:rPr>
          <w:rFonts w:ascii="Courier New" w:hAnsi="Courier New" w:cs="Courier New"/>
        </w:rPr>
        <w:t xml:space="preserve">burden </w:t>
      </w:r>
      <w:r w:rsidR="006C471C">
        <w:rPr>
          <w:rFonts w:ascii="Courier New" w:hAnsi="Courier New" w:cs="Courier New"/>
        </w:rPr>
        <w:t>estimate</w:t>
      </w:r>
      <w:r w:rsidR="00D4576E" w:rsidRPr="006F5D0B">
        <w:rPr>
          <w:rFonts w:ascii="Courier New" w:hAnsi="Courier New" w:cs="Courier New"/>
        </w:rPr>
        <w:t xml:space="preserve"> </w:t>
      </w:r>
      <w:r w:rsidRPr="006F5D0B">
        <w:rPr>
          <w:rFonts w:ascii="Courier New" w:hAnsi="Courier New" w:cs="Courier New"/>
        </w:rPr>
        <w:t xml:space="preserve">is </w:t>
      </w:r>
      <w:r w:rsidR="006C471C">
        <w:rPr>
          <w:rFonts w:ascii="Courier New" w:hAnsi="Courier New" w:cs="Courier New"/>
        </w:rPr>
        <w:t>comprised of</w:t>
      </w:r>
      <w:r w:rsidR="00773B97" w:rsidRPr="006F5D0B">
        <w:rPr>
          <w:rFonts w:ascii="Courier New" w:hAnsi="Courier New" w:cs="Courier New"/>
        </w:rPr>
        <w:t xml:space="preserve"> </w:t>
      </w:r>
      <w:r w:rsidR="006C471C" w:rsidRPr="006F5D0B">
        <w:rPr>
          <w:rFonts w:ascii="Courier New" w:hAnsi="Courier New" w:cs="Courier New"/>
        </w:rPr>
        <w:t>requirement</w:t>
      </w:r>
      <w:r w:rsidR="006C471C">
        <w:rPr>
          <w:rFonts w:ascii="Courier New" w:hAnsi="Courier New" w:cs="Courier New"/>
        </w:rPr>
        <w:t>s</w:t>
      </w:r>
      <w:r w:rsidR="006C471C" w:rsidRPr="006F5D0B">
        <w:rPr>
          <w:rFonts w:ascii="Courier New" w:hAnsi="Courier New" w:cs="Courier New"/>
        </w:rPr>
        <w:t xml:space="preserve"> </w:t>
      </w:r>
      <w:r w:rsidR="006C471C">
        <w:rPr>
          <w:rFonts w:ascii="Courier New" w:hAnsi="Courier New" w:cs="Courier New"/>
        </w:rPr>
        <w:t xml:space="preserve">from </w:t>
      </w:r>
      <w:r w:rsidR="00773B97" w:rsidRPr="006F5D0B">
        <w:rPr>
          <w:rFonts w:ascii="Courier New" w:hAnsi="Courier New" w:cs="Courier New"/>
        </w:rPr>
        <w:t xml:space="preserve">two </w:t>
      </w:r>
      <w:r w:rsidR="006C471C">
        <w:rPr>
          <w:rFonts w:ascii="Courier New" w:hAnsi="Courier New" w:cs="Courier New"/>
        </w:rPr>
        <w:t xml:space="preserve">provisions.  The first provision requires </w:t>
      </w:r>
      <w:r w:rsidR="00624FD2">
        <w:rPr>
          <w:rFonts w:ascii="Courier New" w:hAnsi="Courier New" w:cs="Courier New"/>
        </w:rPr>
        <w:t>offerors</w:t>
      </w:r>
      <w:r w:rsidR="009C1F0B">
        <w:rPr>
          <w:rFonts w:ascii="Courier New" w:hAnsi="Courier New" w:cs="Courier New"/>
        </w:rPr>
        <w:t xml:space="preserve">, who do not have a </w:t>
      </w:r>
      <w:r w:rsidR="0002241A" w:rsidRPr="006A5138">
        <w:rPr>
          <w:rFonts w:ascii="Courier New" w:hAnsi="Courier New" w:cs="Courier New"/>
        </w:rPr>
        <w:t>CAGE</w:t>
      </w:r>
      <w:r w:rsidR="0002241A" w:rsidRPr="0002241A">
        <w:rPr>
          <w:rFonts w:ascii="Courier New" w:hAnsi="Courier New" w:cs="Courier New"/>
        </w:rPr>
        <w:t xml:space="preserve"> </w:t>
      </w:r>
      <w:r w:rsidR="007501A1">
        <w:rPr>
          <w:rFonts w:ascii="Courier New" w:hAnsi="Courier New" w:cs="Courier New"/>
        </w:rPr>
        <w:t xml:space="preserve">code </w:t>
      </w:r>
      <w:r w:rsidR="009C1F0B">
        <w:rPr>
          <w:rFonts w:ascii="Courier New" w:hAnsi="Courier New" w:cs="Courier New"/>
        </w:rPr>
        <w:t>and are not otherwise assig</w:t>
      </w:r>
      <w:r w:rsidR="003276E0">
        <w:rPr>
          <w:rFonts w:ascii="Courier New" w:hAnsi="Courier New" w:cs="Courier New"/>
        </w:rPr>
        <w:t xml:space="preserve">ned one through registration in </w:t>
      </w:r>
      <w:r w:rsidR="003276E0" w:rsidRPr="007C1756">
        <w:rPr>
          <w:rFonts w:ascii="Courier New" w:hAnsi="Courier New" w:cs="Courier New"/>
        </w:rPr>
        <w:t>Central</w:t>
      </w:r>
      <w:r w:rsidR="009C1F0B" w:rsidRPr="007C1756">
        <w:rPr>
          <w:rFonts w:ascii="Courier New" w:hAnsi="Courier New" w:cs="Courier New"/>
        </w:rPr>
        <w:t xml:space="preserve"> </w:t>
      </w:r>
      <w:r w:rsidR="003276E0" w:rsidRPr="007C1756">
        <w:rPr>
          <w:rFonts w:ascii="Courier New" w:hAnsi="Courier New" w:cs="Courier New"/>
        </w:rPr>
        <w:t>C</w:t>
      </w:r>
      <w:r w:rsidR="009C1F0B" w:rsidRPr="007C1756">
        <w:rPr>
          <w:rFonts w:ascii="Courier New" w:hAnsi="Courier New" w:cs="Courier New"/>
        </w:rPr>
        <w:t xml:space="preserve">ontractor </w:t>
      </w:r>
      <w:r w:rsidR="003276E0" w:rsidRPr="007C1756">
        <w:rPr>
          <w:rFonts w:ascii="Courier New" w:hAnsi="Courier New" w:cs="Courier New"/>
        </w:rPr>
        <w:t>R</w:t>
      </w:r>
      <w:r w:rsidR="009C1F0B" w:rsidRPr="007C1756">
        <w:rPr>
          <w:rFonts w:ascii="Courier New" w:hAnsi="Courier New" w:cs="Courier New"/>
        </w:rPr>
        <w:t>egistration</w:t>
      </w:r>
      <w:r w:rsidR="003276E0" w:rsidRPr="007C1756">
        <w:rPr>
          <w:rFonts w:ascii="Courier New" w:hAnsi="Courier New" w:cs="Courier New"/>
        </w:rPr>
        <w:t xml:space="preserve"> (CCR)</w:t>
      </w:r>
      <w:r w:rsidR="000B0D82" w:rsidRPr="007C1756">
        <w:rPr>
          <w:rFonts w:ascii="Courier New" w:hAnsi="Courier New" w:cs="Courier New"/>
        </w:rPr>
        <w:t xml:space="preserve"> SAM</w:t>
      </w:r>
      <w:r w:rsidR="009C1F0B" w:rsidRPr="007C1756">
        <w:rPr>
          <w:rFonts w:ascii="Courier New" w:hAnsi="Courier New" w:cs="Courier New"/>
        </w:rPr>
        <w:t>, to obtain one</w:t>
      </w:r>
      <w:r w:rsidR="006C471C" w:rsidRPr="007C1756">
        <w:rPr>
          <w:rFonts w:ascii="Courier New" w:hAnsi="Courier New" w:cs="Courier New"/>
        </w:rPr>
        <w:t xml:space="preserve">, and all offerors to provide their </w:t>
      </w:r>
      <w:r w:rsidR="0002241A" w:rsidRPr="007C1756">
        <w:rPr>
          <w:rFonts w:ascii="Courier New" w:hAnsi="Courier New" w:cs="Courier New"/>
        </w:rPr>
        <w:t>CAGE</w:t>
      </w:r>
      <w:r w:rsidR="007C1756" w:rsidRPr="007C1756">
        <w:rPr>
          <w:rFonts w:ascii="Courier New" w:hAnsi="Courier New" w:cs="Courier New"/>
        </w:rPr>
        <w:t xml:space="preserve"> </w:t>
      </w:r>
      <w:r w:rsidR="00323AAB" w:rsidRPr="007C1756">
        <w:rPr>
          <w:rFonts w:ascii="Courier New" w:hAnsi="Courier New" w:cs="Courier New"/>
        </w:rPr>
        <w:t>code</w:t>
      </w:r>
      <w:r w:rsidR="006C471C" w:rsidRPr="007C1756">
        <w:rPr>
          <w:rFonts w:ascii="Courier New" w:hAnsi="Courier New" w:cs="Courier New"/>
        </w:rPr>
        <w:t xml:space="preserve">.  </w:t>
      </w:r>
      <w:r w:rsidR="000B0D82" w:rsidRPr="007C1756">
        <w:rPr>
          <w:rFonts w:ascii="Courier New" w:hAnsi="Courier New" w:cs="Courier New"/>
        </w:rPr>
        <w:t xml:space="preserve">It is estimated that the time required to provide </w:t>
      </w:r>
      <w:r w:rsidR="00A802F6" w:rsidRPr="007C1756">
        <w:rPr>
          <w:rFonts w:ascii="Courier New" w:hAnsi="Courier New" w:cs="Courier New"/>
        </w:rPr>
        <w:t>one’s</w:t>
      </w:r>
      <w:r w:rsidR="000B0D82" w:rsidRPr="007C1756">
        <w:rPr>
          <w:rFonts w:ascii="Courier New" w:hAnsi="Courier New" w:cs="Courier New"/>
        </w:rPr>
        <w:t xml:space="preserve"> CAGE code with an offer is </w:t>
      </w:r>
      <w:r w:rsidR="00A802F6" w:rsidRPr="007C1756">
        <w:rPr>
          <w:rFonts w:ascii="Courier New" w:hAnsi="Courier New" w:cs="Courier New"/>
        </w:rPr>
        <w:t xml:space="preserve">comparable to providing other identifying information (e.g. </w:t>
      </w:r>
      <w:r w:rsidR="007501A1" w:rsidRPr="007C1756">
        <w:rPr>
          <w:rFonts w:ascii="Courier New" w:hAnsi="Courier New" w:cs="Courier New"/>
        </w:rPr>
        <w:t>zip code</w:t>
      </w:r>
      <w:r w:rsidR="00A802F6" w:rsidRPr="007C1756">
        <w:rPr>
          <w:rFonts w:ascii="Courier New" w:hAnsi="Courier New" w:cs="Courier New"/>
        </w:rPr>
        <w:t xml:space="preserve">) and is </w:t>
      </w:r>
      <w:r w:rsidR="000B0D82" w:rsidRPr="007C1756">
        <w:rPr>
          <w:rFonts w:ascii="Courier New" w:hAnsi="Courier New" w:cs="Courier New"/>
        </w:rPr>
        <w:t>negli</w:t>
      </w:r>
      <w:r w:rsidR="00A802F6" w:rsidRPr="007C1756">
        <w:rPr>
          <w:rFonts w:ascii="Courier New" w:hAnsi="Courier New" w:cs="Courier New"/>
        </w:rPr>
        <w:t xml:space="preserve">gible.  Therefore, the estimate below is </w:t>
      </w:r>
      <w:r w:rsidR="007501A1" w:rsidRPr="007C1756">
        <w:rPr>
          <w:rFonts w:ascii="Courier New" w:hAnsi="Courier New" w:cs="Courier New"/>
        </w:rPr>
        <w:t xml:space="preserve">of </w:t>
      </w:r>
      <w:r w:rsidR="00A802F6" w:rsidRPr="007C1756">
        <w:rPr>
          <w:rFonts w:ascii="Courier New" w:hAnsi="Courier New" w:cs="Courier New"/>
        </w:rPr>
        <w:t xml:space="preserve">the burden </w:t>
      </w:r>
      <w:r w:rsidR="007501A1" w:rsidRPr="007C1756">
        <w:rPr>
          <w:rFonts w:ascii="Courier New" w:hAnsi="Courier New" w:cs="Courier New"/>
        </w:rPr>
        <w:t>to</w:t>
      </w:r>
      <w:r w:rsidR="00A802F6" w:rsidRPr="007C1756">
        <w:rPr>
          <w:rFonts w:ascii="Courier New" w:hAnsi="Courier New" w:cs="Courier New"/>
        </w:rPr>
        <w:t xml:space="preserve"> obtain a </w:t>
      </w:r>
      <w:r w:rsidR="0002241A" w:rsidRPr="007C1756">
        <w:rPr>
          <w:rFonts w:ascii="Courier New" w:hAnsi="Courier New" w:cs="Courier New"/>
        </w:rPr>
        <w:t>CAG</w:t>
      </w:r>
      <w:r w:rsidR="007C1756">
        <w:rPr>
          <w:rFonts w:ascii="Courier New" w:hAnsi="Courier New" w:cs="Courier New"/>
        </w:rPr>
        <w:t>E</w:t>
      </w:r>
      <w:r w:rsidR="0002241A" w:rsidRPr="007C1756">
        <w:rPr>
          <w:rFonts w:ascii="Courier New" w:hAnsi="Courier New" w:cs="Courier New"/>
        </w:rPr>
        <w:t xml:space="preserve"> </w:t>
      </w:r>
      <w:r w:rsidR="00A802F6" w:rsidRPr="007C1756">
        <w:rPr>
          <w:rFonts w:ascii="Courier New" w:hAnsi="Courier New" w:cs="Courier New"/>
        </w:rPr>
        <w:t xml:space="preserve">code.  </w:t>
      </w:r>
      <w:r w:rsidR="006C471C" w:rsidRPr="007C1756">
        <w:rPr>
          <w:rFonts w:ascii="Courier New" w:hAnsi="Courier New" w:cs="Courier New"/>
        </w:rPr>
        <w:t xml:space="preserve">The second provision </w:t>
      </w:r>
      <w:r w:rsidR="00B21608">
        <w:rPr>
          <w:rFonts w:ascii="Courier New" w:hAnsi="Courier New" w:cs="Courier New"/>
        </w:rPr>
        <w:t>52.204-17</w:t>
      </w:r>
      <w:r w:rsidR="00773B97" w:rsidRPr="007C1756">
        <w:rPr>
          <w:rFonts w:ascii="Courier New" w:hAnsi="Courier New" w:cs="Courier New"/>
        </w:rPr>
        <w:t xml:space="preserve">, Ownership of </w:t>
      </w:r>
      <w:proofErr w:type="spellStart"/>
      <w:r w:rsidR="00773B97" w:rsidRPr="007C1756">
        <w:rPr>
          <w:rFonts w:ascii="Courier New" w:hAnsi="Courier New" w:cs="Courier New"/>
        </w:rPr>
        <w:t>Offeror</w:t>
      </w:r>
      <w:proofErr w:type="spellEnd"/>
      <w:r w:rsidR="006C471C" w:rsidRPr="007C1756">
        <w:rPr>
          <w:rFonts w:ascii="Courier New" w:hAnsi="Courier New" w:cs="Courier New"/>
        </w:rPr>
        <w:t xml:space="preserve">, requires </w:t>
      </w:r>
      <w:proofErr w:type="spellStart"/>
      <w:r w:rsidR="006C471C" w:rsidRPr="007C1756">
        <w:rPr>
          <w:rFonts w:ascii="Courier New" w:hAnsi="Courier New" w:cs="Courier New"/>
        </w:rPr>
        <w:t>offerors</w:t>
      </w:r>
      <w:proofErr w:type="spellEnd"/>
      <w:r w:rsidR="006C471C" w:rsidRPr="007C1756">
        <w:rPr>
          <w:rFonts w:ascii="Courier New" w:hAnsi="Courier New" w:cs="Courier New"/>
        </w:rPr>
        <w:t xml:space="preserve"> to provide ownership information</w:t>
      </w:r>
      <w:r w:rsidR="00D94656" w:rsidRPr="007C1756">
        <w:rPr>
          <w:rFonts w:ascii="Courier New" w:hAnsi="Courier New" w:cs="Courier New"/>
        </w:rPr>
        <w:t xml:space="preserve"> in the </w:t>
      </w:r>
      <w:r w:rsidR="007F7A6E" w:rsidRPr="007C1756">
        <w:rPr>
          <w:rFonts w:ascii="Courier New" w:hAnsi="Courier New" w:cs="Courier New"/>
        </w:rPr>
        <w:t xml:space="preserve">online </w:t>
      </w:r>
      <w:r w:rsidR="00D94656" w:rsidRPr="007C1756">
        <w:rPr>
          <w:rFonts w:ascii="Courier New" w:hAnsi="Courier New" w:cs="Courier New"/>
        </w:rPr>
        <w:t xml:space="preserve">System for Award Management </w:t>
      </w:r>
      <w:r w:rsidR="007F7A6E" w:rsidRPr="007C1756">
        <w:rPr>
          <w:rFonts w:ascii="Courier New" w:hAnsi="Courier New" w:cs="Courier New"/>
        </w:rPr>
        <w:t>r</w:t>
      </w:r>
      <w:r w:rsidR="00D94656" w:rsidRPr="007C1756">
        <w:rPr>
          <w:rFonts w:ascii="Courier New" w:hAnsi="Courier New" w:cs="Courier New"/>
        </w:rPr>
        <w:t xml:space="preserve">epresentations and </w:t>
      </w:r>
      <w:r w:rsidR="007F7A6E" w:rsidRPr="007C1756">
        <w:rPr>
          <w:rFonts w:ascii="Courier New" w:hAnsi="Courier New" w:cs="Courier New"/>
        </w:rPr>
        <w:t>c</w:t>
      </w:r>
      <w:r w:rsidR="00D94656" w:rsidRPr="007C1756">
        <w:rPr>
          <w:rFonts w:ascii="Courier New" w:hAnsi="Courier New" w:cs="Courier New"/>
        </w:rPr>
        <w:t>ertifications</w:t>
      </w:r>
      <w:r w:rsidR="00773B97" w:rsidRPr="007C1756">
        <w:rPr>
          <w:rFonts w:ascii="Courier New" w:hAnsi="Courier New" w:cs="Courier New"/>
        </w:rPr>
        <w:t xml:space="preserve">.  </w:t>
      </w:r>
      <w:r w:rsidR="007F7A6E" w:rsidRPr="007C1756">
        <w:rPr>
          <w:rFonts w:ascii="Courier New" w:hAnsi="Courier New" w:cs="Courier New"/>
        </w:rPr>
        <w:t xml:space="preserve">Once the representation is in SAM, it will be applicable to all offers made.  </w:t>
      </w:r>
      <w:r w:rsidR="00773B97" w:rsidRPr="007C1756">
        <w:rPr>
          <w:rFonts w:ascii="Courier New" w:hAnsi="Courier New" w:cs="Courier New"/>
        </w:rPr>
        <w:t>The hours</w:t>
      </w:r>
      <w:r w:rsidR="00773B97" w:rsidRPr="006F5D0B">
        <w:rPr>
          <w:rFonts w:ascii="Courier New" w:hAnsi="Courier New" w:cs="Courier New"/>
        </w:rPr>
        <w:t xml:space="preserve"> for </w:t>
      </w:r>
      <w:r w:rsidR="00773B97" w:rsidRPr="006F5D0B">
        <w:rPr>
          <w:rFonts w:ascii="Courier New" w:hAnsi="Courier New" w:cs="Courier New"/>
        </w:rPr>
        <w:lastRenderedPageBreak/>
        <w:t xml:space="preserve">these two </w:t>
      </w:r>
      <w:r w:rsidR="006C471C">
        <w:rPr>
          <w:rFonts w:ascii="Courier New" w:hAnsi="Courier New" w:cs="Courier New"/>
        </w:rPr>
        <w:t>provisions</w:t>
      </w:r>
      <w:r w:rsidR="00773B97" w:rsidRPr="006F5D0B">
        <w:rPr>
          <w:rFonts w:ascii="Courier New" w:hAnsi="Courier New" w:cs="Courier New"/>
        </w:rPr>
        <w:t xml:space="preserve"> are estimated in the two tables </w:t>
      </w:r>
      <w:r w:rsidR="006C471C" w:rsidRPr="006F5D0B">
        <w:rPr>
          <w:rFonts w:ascii="Courier New" w:hAnsi="Courier New" w:cs="Courier New"/>
        </w:rPr>
        <w:t xml:space="preserve">below </w:t>
      </w:r>
      <w:r w:rsidR="00773B97" w:rsidRPr="006F5D0B">
        <w:rPr>
          <w:rFonts w:ascii="Courier New" w:hAnsi="Courier New" w:cs="Courier New"/>
        </w:rPr>
        <w:t xml:space="preserve">and total </w:t>
      </w:r>
      <w:r w:rsidR="00BE349C">
        <w:rPr>
          <w:rFonts w:ascii="Courier New" w:hAnsi="Courier New" w:cs="Courier New"/>
        </w:rPr>
        <w:t>207,698</w:t>
      </w:r>
      <w:r w:rsidR="00190C6F" w:rsidRPr="006F5D0B">
        <w:rPr>
          <w:rFonts w:ascii="Courier New" w:hAnsi="Courier New" w:cs="Courier New"/>
        </w:rPr>
        <w:t xml:space="preserve"> </w:t>
      </w:r>
      <w:r w:rsidR="00773B97" w:rsidRPr="006F5D0B">
        <w:rPr>
          <w:rFonts w:ascii="Courier New" w:hAnsi="Courier New" w:cs="Courier New"/>
        </w:rPr>
        <w:t>estimated hours</w:t>
      </w:r>
      <w:r w:rsidR="006A1436" w:rsidRPr="006F5D0B">
        <w:rPr>
          <w:rFonts w:ascii="Courier New" w:hAnsi="Courier New" w:cs="Courier New"/>
        </w:rPr>
        <w:t xml:space="preserve"> </w:t>
      </w:r>
      <w:r w:rsidRPr="006F5D0B">
        <w:rPr>
          <w:rFonts w:ascii="Courier New" w:hAnsi="Courier New" w:cs="Courier New"/>
        </w:rPr>
        <w:t>as follows:</w:t>
      </w:r>
    </w:p>
    <w:p w:rsidR="00CB51E8" w:rsidRPr="006F5D0B" w:rsidRDefault="00CB51E8" w:rsidP="0009741A">
      <w:pPr>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8"/>
        <w:gridCol w:w="1818"/>
      </w:tblGrid>
      <w:tr w:rsidR="007E3ECB" w:rsidRPr="006F5D0B" w:rsidTr="007E3ECB">
        <w:tc>
          <w:tcPr>
            <w:tcW w:w="8856" w:type="dxa"/>
            <w:gridSpan w:val="2"/>
            <w:vAlign w:val="center"/>
          </w:tcPr>
          <w:p w:rsidR="007E3ECB" w:rsidRPr="006F5D0B" w:rsidRDefault="00B21608" w:rsidP="007C1756">
            <w:pPr>
              <w:jc w:val="center"/>
              <w:rPr>
                <w:rFonts w:ascii="Courier New" w:hAnsi="Courier New" w:cs="Courier New"/>
              </w:rPr>
            </w:pPr>
            <w:r>
              <w:rPr>
                <w:rFonts w:ascii="Courier New" w:hAnsi="Courier New" w:cs="Courier New"/>
              </w:rPr>
              <w:t>52.204-16</w:t>
            </w:r>
            <w:r w:rsidR="006C471C">
              <w:rPr>
                <w:rFonts w:ascii="Courier New" w:hAnsi="Courier New" w:cs="Courier New"/>
              </w:rPr>
              <w:t xml:space="preserve"> </w:t>
            </w:r>
            <w:r w:rsidR="0002241A" w:rsidRPr="006A5138">
              <w:rPr>
                <w:rFonts w:ascii="Courier New" w:hAnsi="Courier New" w:cs="Courier New"/>
              </w:rPr>
              <w:t>CAGE</w:t>
            </w:r>
            <w:r w:rsidR="007C1756" w:rsidRPr="007C1756">
              <w:rPr>
                <w:rFonts w:ascii="Courier New" w:hAnsi="Courier New" w:cs="Courier New"/>
              </w:rPr>
              <w:t xml:space="preserve"> </w:t>
            </w:r>
            <w:r w:rsidR="007E3ECB" w:rsidRPr="006F5D0B">
              <w:rPr>
                <w:rFonts w:ascii="Courier New" w:hAnsi="Courier New" w:cs="Courier New"/>
              </w:rPr>
              <w:t>Code</w:t>
            </w:r>
            <w:r w:rsidR="006C471C">
              <w:rPr>
                <w:rFonts w:ascii="Courier New" w:hAnsi="Courier New" w:cs="Courier New"/>
              </w:rPr>
              <w:t xml:space="preserve"> Provision</w:t>
            </w:r>
          </w:p>
        </w:tc>
      </w:tr>
      <w:tr w:rsidR="009C1F0B" w:rsidRPr="006F5D0B" w:rsidTr="00631D4A">
        <w:tc>
          <w:tcPr>
            <w:tcW w:w="7038" w:type="dxa"/>
          </w:tcPr>
          <w:p w:rsidR="00A802F6" w:rsidRDefault="005050D7" w:rsidP="00773B97">
            <w:pPr>
              <w:rPr>
                <w:rFonts w:ascii="Courier New" w:hAnsi="Courier New" w:cs="Courier New"/>
              </w:rPr>
            </w:pPr>
            <w:r>
              <w:rPr>
                <w:rFonts w:ascii="Courier New" w:hAnsi="Courier New" w:cs="Courier New"/>
              </w:rPr>
              <w:t>Number of r</w:t>
            </w:r>
            <w:r w:rsidR="009C1F0B">
              <w:rPr>
                <w:rFonts w:ascii="Courier New" w:hAnsi="Courier New" w:cs="Courier New"/>
              </w:rPr>
              <w:t>espondents required to obtain CAGE</w:t>
            </w:r>
            <w:r w:rsidR="003B2AE5">
              <w:rPr>
                <w:rFonts w:ascii="Courier New" w:hAnsi="Courier New" w:cs="Courier New"/>
              </w:rPr>
              <w:t>:</w:t>
            </w:r>
          </w:p>
          <w:p w:rsidR="009C1F0B" w:rsidRPr="006F5D0B" w:rsidRDefault="00FC5568" w:rsidP="00773B97">
            <w:pPr>
              <w:rPr>
                <w:rFonts w:ascii="Courier New" w:hAnsi="Courier New" w:cs="Courier New"/>
              </w:rPr>
            </w:pPr>
            <w:r>
              <w:rPr>
                <w:rFonts w:ascii="Courier New" w:hAnsi="Courier New" w:cs="Courier New"/>
              </w:rPr>
              <w:t>(</w:t>
            </w:r>
            <w:r w:rsidR="00D11891">
              <w:rPr>
                <w:rFonts w:ascii="Courier New" w:hAnsi="Courier New" w:cs="Courier New"/>
              </w:rPr>
              <w:t xml:space="preserve">Note </w:t>
            </w:r>
            <w:r>
              <w:rPr>
                <w:rFonts w:ascii="Courier New" w:hAnsi="Courier New" w:cs="Courier New"/>
              </w:rPr>
              <w:t>1)</w:t>
            </w:r>
          </w:p>
        </w:tc>
        <w:tc>
          <w:tcPr>
            <w:tcW w:w="1818" w:type="dxa"/>
          </w:tcPr>
          <w:p w:rsidR="009C1F0B" w:rsidRPr="006F5D0B" w:rsidRDefault="00D34064" w:rsidP="00CB51E8">
            <w:pPr>
              <w:jc w:val="right"/>
              <w:rPr>
                <w:rFonts w:ascii="Courier New" w:hAnsi="Courier New" w:cs="Courier New"/>
              </w:rPr>
            </w:pPr>
            <w:r>
              <w:rPr>
                <w:rFonts w:ascii="Courier New" w:hAnsi="Courier New" w:cs="Courier New"/>
              </w:rPr>
              <w:t>1,134</w:t>
            </w:r>
          </w:p>
        </w:tc>
      </w:tr>
      <w:tr w:rsidR="00961C93" w:rsidRPr="006F5D0B" w:rsidTr="00631D4A">
        <w:tc>
          <w:tcPr>
            <w:tcW w:w="7038" w:type="dxa"/>
          </w:tcPr>
          <w:p w:rsidR="00961C93" w:rsidRDefault="00961C93" w:rsidP="00773B97">
            <w:pPr>
              <w:rPr>
                <w:rFonts w:ascii="Courier New" w:hAnsi="Courier New" w:cs="Courier New"/>
              </w:rPr>
            </w:pPr>
            <w:r>
              <w:rPr>
                <w:rFonts w:ascii="Courier New" w:hAnsi="Courier New" w:cs="Courier New"/>
              </w:rPr>
              <w:t>Number of responses per respondent:</w:t>
            </w:r>
          </w:p>
        </w:tc>
        <w:tc>
          <w:tcPr>
            <w:tcW w:w="1818" w:type="dxa"/>
          </w:tcPr>
          <w:p w:rsidR="00961C93" w:rsidRDefault="00961C93" w:rsidP="00CB51E8">
            <w:pPr>
              <w:jc w:val="right"/>
              <w:rPr>
                <w:rFonts w:ascii="Courier New" w:hAnsi="Courier New" w:cs="Courier New"/>
              </w:rPr>
            </w:pPr>
            <w:r>
              <w:rPr>
                <w:rFonts w:ascii="Courier New" w:hAnsi="Courier New" w:cs="Courier New"/>
              </w:rPr>
              <w:t>1</w:t>
            </w:r>
          </w:p>
        </w:tc>
      </w:tr>
      <w:tr w:rsidR="00961C93" w:rsidRPr="006F5D0B" w:rsidTr="00631D4A">
        <w:tc>
          <w:tcPr>
            <w:tcW w:w="7038" w:type="dxa"/>
          </w:tcPr>
          <w:p w:rsidR="00961C93" w:rsidRDefault="003B2AE5" w:rsidP="00773B97">
            <w:pPr>
              <w:rPr>
                <w:rFonts w:ascii="Courier New" w:hAnsi="Courier New" w:cs="Courier New"/>
              </w:rPr>
            </w:pPr>
            <w:r>
              <w:rPr>
                <w:rFonts w:ascii="Courier New" w:hAnsi="Courier New" w:cs="Courier New"/>
              </w:rPr>
              <w:t>Total annual responses:</w:t>
            </w:r>
          </w:p>
        </w:tc>
        <w:tc>
          <w:tcPr>
            <w:tcW w:w="1818" w:type="dxa"/>
          </w:tcPr>
          <w:p w:rsidR="00961C93" w:rsidRDefault="003B2AE5" w:rsidP="00CB51E8">
            <w:pPr>
              <w:jc w:val="right"/>
              <w:rPr>
                <w:rFonts w:ascii="Courier New" w:hAnsi="Courier New" w:cs="Courier New"/>
              </w:rPr>
            </w:pPr>
            <w:r>
              <w:rPr>
                <w:rFonts w:ascii="Courier New" w:hAnsi="Courier New" w:cs="Courier New"/>
              </w:rPr>
              <w:t>1,134</w:t>
            </w:r>
          </w:p>
        </w:tc>
      </w:tr>
      <w:tr w:rsidR="009C1F0B" w:rsidRPr="006F5D0B" w:rsidTr="00631D4A">
        <w:tc>
          <w:tcPr>
            <w:tcW w:w="7038" w:type="dxa"/>
          </w:tcPr>
          <w:p w:rsidR="009C1F0B" w:rsidRPr="006F5D0B" w:rsidRDefault="009C1F0B" w:rsidP="003B2AE5">
            <w:pPr>
              <w:rPr>
                <w:rFonts w:ascii="Courier New" w:hAnsi="Courier New" w:cs="Courier New"/>
              </w:rPr>
            </w:pPr>
            <w:r>
              <w:rPr>
                <w:rFonts w:ascii="Courier New" w:hAnsi="Courier New" w:cs="Courier New"/>
              </w:rPr>
              <w:t>Hours per respon</w:t>
            </w:r>
            <w:r w:rsidR="003B2AE5">
              <w:rPr>
                <w:rFonts w:ascii="Courier New" w:hAnsi="Courier New" w:cs="Courier New"/>
              </w:rPr>
              <w:t>s</w:t>
            </w:r>
            <w:r>
              <w:rPr>
                <w:rFonts w:ascii="Courier New" w:hAnsi="Courier New" w:cs="Courier New"/>
              </w:rPr>
              <w:t>e</w:t>
            </w:r>
            <w:r w:rsidR="003B2AE5">
              <w:rPr>
                <w:rFonts w:ascii="Courier New" w:hAnsi="Courier New" w:cs="Courier New"/>
              </w:rPr>
              <w:t>:</w:t>
            </w:r>
            <w:r w:rsidR="003160D9">
              <w:rPr>
                <w:rFonts w:ascii="Courier New" w:hAnsi="Courier New" w:cs="Courier New"/>
              </w:rPr>
              <w:t xml:space="preserve"> (</w:t>
            </w:r>
            <w:r w:rsidR="00D11891">
              <w:rPr>
                <w:rFonts w:ascii="Courier New" w:hAnsi="Courier New" w:cs="Courier New"/>
              </w:rPr>
              <w:t xml:space="preserve">Note </w:t>
            </w:r>
            <w:r w:rsidR="003160D9">
              <w:rPr>
                <w:rFonts w:ascii="Courier New" w:hAnsi="Courier New" w:cs="Courier New"/>
              </w:rPr>
              <w:t>2)</w:t>
            </w:r>
          </w:p>
        </w:tc>
        <w:tc>
          <w:tcPr>
            <w:tcW w:w="1818" w:type="dxa"/>
          </w:tcPr>
          <w:p w:rsidR="009C1F0B" w:rsidRPr="006F5D0B" w:rsidRDefault="005050D7" w:rsidP="00CB51E8">
            <w:pPr>
              <w:jc w:val="right"/>
              <w:rPr>
                <w:rFonts w:ascii="Courier New" w:hAnsi="Courier New" w:cs="Courier New"/>
              </w:rPr>
            </w:pPr>
            <w:r>
              <w:rPr>
                <w:rFonts w:ascii="Courier New" w:hAnsi="Courier New" w:cs="Courier New"/>
              </w:rPr>
              <w:t>.25</w:t>
            </w:r>
          </w:p>
        </w:tc>
      </w:tr>
      <w:tr w:rsidR="009C1F0B" w:rsidRPr="006F5D0B" w:rsidTr="00631D4A">
        <w:tc>
          <w:tcPr>
            <w:tcW w:w="7038" w:type="dxa"/>
          </w:tcPr>
          <w:p w:rsidR="009C1F0B" w:rsidRPr="006F5D0B" w:rsidRDefault="003B2AE5" w:rsidP="003B2AE5">
            <w:pPr>
              <w:rPr>
                <w:rFonts w:ascii="Courier New" w:hAnsi="Courier New" w:cs="Courier New"/>
              </w:rPr>
            </w:pPr>
            <w:r>
              <w:rPr>
                <w:rFonts w:ascii="Courier New" w:hAnsi="Courier New" w:cs="Courier New"/>
              </w:rPr>
              <w:t>Subtot</w:t>
            </w:r>
            <w:r w:rsidR="009C1F0B">
              <w:rPr>
                <w:rFonts w:ascii="Courier New" w:hAnsi="Courier New" w:cs="Courier New"/>
              </w:rPr>
              <w:t xml:space="preserve">al </w:t>
            </w:r>
            <w:r>
              <w:rPr>
                <w:rFonts w:ascii="Courier New" w:hAnsi="Courier New" w:cs="Courier New"/>
              </w:rPr>
              <w:t>response burden h</w:t>
            </w:r>
            <w:r w:rsidR="009C1F0B">
              <w:rPr>
                <w:rFonts w:ascii="Courier New" w:hAnsi="Courier New" w:cs="Courier New"/>
              </w:rPr>
              <w:t>ours</w:t>
            </w:r>
            <w:r>
              <w:rPr>
                <w:rFonts w:ascii="Courier New" w:hAnsi="Courier New" w:cs="Courier New"/>
              </w:rPr>
              <w:t xml:space="preserve"> </w:t>
            </w:r>
          </w:p>
        </w:tc>
        <w:tc>
          <w:tcPr>
            <w:tcW w:w="1818" w:type="dxa"/>
          </w:tcPr>
          <w:p w:rsidR="009C1F0B" w:rsidRPr="006F5D0B" w:rsidRDefault="005050D7" w:rsidP="00CB51E8">
            <w:pPr>
              <w:jc w:val="right"/>
              <w:rPr>
                <w:rFonts w:ascii="Courier New" w:hAnsi="Courier New" w:cs="Courier New"/>
              </w:rPr>
            </w:pPr>
            <w:r>
              <w:rPr>
                <w:rFonts w:ascii="Courier New" w:hAnsi="Courier New" w:cs="Courier New"/>
              </w:rPr>
              <w:t>283.5</w:t>
            </w:r>
          </w:p>
        </w:tc>
      </w:tr>
      <w:tr w:rsidR="00D34064" w:rsidRPr="006F5D0B" w:rsidTr="00631D4A">
        <w:tc>
          <w:tcPr>
            <w:tcW w:w="7038" w:type="dxa"/>
          </w:tcPr>
          <w:p w:rsidR="005050D7" w:rsidRDefault="005050D7" w:rsidP="005050D7">
            <w:pPr>
              <w:rPr>
                <w:rFonts w:ascii="Courier New" w:hAnsi="Courier New" w:cs="Courier New"/>
              </w:rPr>
            </w:pPr>
            <w:r>
              <w:rPr>
                <w:rFonts w:ascii="Courier New" w:hAnsi="Courier New" w:cs="Courier New"/>
              </w:rPr>
              <w:t>Number of respondents required to obtain NCAGE</w:t>
            </w:r>
            <w:r w:rsidR="003B2AE5">
              <w:rPr>
                <w:rFonts w:ascii="Courier New" w:hAnsi="Courier New" w:cs="Courier New"/>
              </w:rPr>
              <w:t>:</w:t>
            </w:r>
          </w:p>
          <w:p w:rsidR="00D34064" w:rsidRDefault="005050D7" w:rsidP="005050D7">
            <w:pPr>
              <w:rPr>
                <w:rFonts w:ascii="Courier New" w:hAnsi="Courier New" w:cs="Courier New"/>
              </w:rPr>
            </w:pPr>
            <w:r>
              <w:rPr>
                <w:rFonts w:ascii="Courier New" w:hAnsi="Courier New" w:cs="Courier New"/>
              </w:rPr>
              <w:t>(Note 1)</w:t>
            </w:r>
          </w:p>
        </w:tc>
        <w:tc>
          <w:tcPr>
            <w:tcW w:w="1818" w:type="dxa"/>
          </w:tcPr>
          <w:p w:rsidR="00D34064" w:rsidRDefault="005050D7" w:rsidP="00CB51E8">
            <w:pPr>
              <w:jc w:val="right"/>
              <w:rPr>
                <w:rFonts w:ascii="Courier New" w:hAnsi="Courier New" w:cs="Courier New"/>
              </w:rPr>
            </w:pPr>
            <w:r>
              <w:rPr>
                <w:rFonts w:ascii="Courier New" w:hAnsi="Courier New" w:cs="Courier New"/>
              </w:rPr>
              <w:t>1,020</w:t>
            </w:r>
          </w:p>
        </w:tc>
      </w:tr>
      <w:tr w:rsidR="003B2AE5" w:rsidRPr="006F5D0B" w:rsidTr="003B2AE5">
        <w:tc>
          <w:tcPr>
            <w:tcW w:w="7038" w:type="dxa"/>
          </w:tcPr>
          <w:p w:rsidR="003B2AE5" w:rsidRDefault="003B2AE5" w:rsidP="003B2AE5">
            <w:pPr>
              <w:rPr>
                <w:rFonts w:ascii="Courier New" w:hAnsi="Courier New" w:cs="Courier New"/>
              </w:rPr>
            </w:pPr>
            <w:r>
              <w:rPr>
                <w:rFonts w:ascii="Courier New" w:hAnsi="Courier New" w:cs="Courier New"/>
              </w:rPr>
              <w:t>Number of responses per respondent:</w:t>
            </w:r>
          </w:p>
        </w:tc>
        <w:tc>
          <w:tcPr>
            <w:tcW w:w="1818" w:type="dxa"/>
          </w:tcPr>
          <w:p w:rsidR="003B2AE5" w:rsidRDefault="003B2AE5" w:rsidP="003B2AE5">
            <w:pPr>
              <w:jc w:val="right"/>
              <w:rPr>
                <w:rFonts w:ascii="Courier New" w:hAnsi="Courier New" w:cs="Courier New"/>
              </w:rPr>
            </w:pPr>
            <w:r>
              <w:rPr>
                <w:rFonts w:ascii="Courier New" w:hAnsi="Courier New" w:cs="Courier New"/>
              </w:rPr>
              <w:t>1</w:t>
            </w:r>
          </w:p>
        </w:tc>
      </w:tr>
      <w:tr w:rsidR="003B2AE5" w:rsidRPr="006F5D0B" w:rsidTr="00631D4A">
        <w:tc>
          <w:tcPr>
            <w:tcW w:w="7038" w:type="dxa"/>
          </w:tcPr>
          <w:p w:rsidR="003B2AE5" w:rsidRDefault="003B2AE5" w:rsidP="003B2AE5">
            <w:pPr>
              <w:rPr>
                <w:rFonts w:ascii="Courier New" w:hAnsi="Courier New" w:cs="Courier New"/>
              </w:rPr>
            </w:pPr>
            <w:r>
              <w:rPr>
                <w:rFonts w:ascii="Courier New" w:hAnsi="Courier New" w:cs="Courier New"/>
              </w:rPr>
              <w:t>Total annual responses:</w:t>
            </w:r>
          </w:p>
        </w:tc>
        <w:tc>
          <w:tcPr>
            <w:tcW w:w="1818" w:type="dxa"/>
          </w:tcPr>
          <w:p w:rsidR="003B2AE5" w:rsidRDefault="003B2AE5" w:rsidP="003B2AE5">
            <w:pPr>
              <w:jc w:val="right"/>
              <w:rPr>
                <w:rFonts w:ascii="Courier New" w:hAnsi="Courier New" w:cs="Courier New"/>
              </w:rPr>
            </w:pPr>
            <w:r>
              <w:rPr>
                <w:rFonts w:ascii="Courier New" w:hAnsi="Courier New" w:cs="Courier New"/>
              </w:rPr>
              <w:t>1,020</w:t>
            </w:r>
          </w:p>
        </w:tc>
      </w:tr>
      <w:tr w:rsidR="005050D7" w:rsidRPr="006F5D0B" w:rsidTr="00631D4A">
        <w:tc>
          <w:tcPr>
            <w:tcW w:w="7038" w:type="dxa"/>
          </w:tcPr>
          <w:p w:rsidR="005050D7" w:rsidRPr="006F5D0B" w:rsidRDefault="005050D7" w:rsidP="005050D7">
            <w:pPr>
              <w:rPr>
                <w:rFonts w:ascii="Courier New" w:hAnsi="Courier New" w:cs="Courier New"/>
              </w:rPr>
            </w:pPr>
            <w:r>
              <w:rPr>
                <w:rFonts w:ascii="Courier New" w:hAnsi="Courier New" w:cs="Courier New"/>
              </w:rPr>
              <w:t>Hours per respondent</w:t>
            </w:r>
            <w:r w:rsidR="003B2AE5">
              <w:rPr>
                <w:rFonts w:ascii="Courier New" w:hAnsi="Courier New" w:cs="Courier New"/>
              </w:rPr>
              <w:t>:</w:t>
            </w:r>
            <w:r>
              <w:rPr>
                <w:rFonts w:ascii="Courier New" w:hAnsi="Courier New" w:cs="Courier New"/>
              </w:rPr>
              <w:t xml:space="preserve"> (Note 2)</w:t>
            </w:r>
          </w:p>
        </w:tc>
        <w:tc>
          <w:tcPr>
            <w:tcW w:w="1818" w:type="dxa"/>
          </w:tcPr>
          <w:p w:rsidR="005050D7" w:rsidRDefault="005050D7" w:rsidP="00CB51E8">
            <w:pPr>
              <w:jc w:val="right"/>
              <w:rPr>
                <w:rFonts w:ascii="Courier New" w:hAnsi="Courier New" w:cs="Courier New"/>
              </w:rPr>
            </w:pPr>
            <w:r>
              <w:rPr>
                <w:rFonts w:ascii="Courier New" w:hAnsi="Courier New" w:cs="Courier New"/>
              </w:rPr>
              <w:t>.50</w:t>
            </w:r>
          </w:p>
        </w:tc>
      </w:tr>
      <w:tr w:rsidR="003B2AE5" w:rsidRPr="006F5D0B" w:rsidTr="00631D4A">
        <w:tc>
          <w:tcPr>
            <w:tcW w:w="7038" w:type="dxa"/>
          </w:tcPr>
          <w:p w:rsidR="003B2AE5" w:rsidRPr="006F5D0B" w:rsidRDefault="003B2AE5" w:rsidP="003B2AE5">
            <w:pPr>
              <w:rPr>
                <w:rFonts w:ascii="Courier New" w:hAnsi="Courier New" w:cs="Courier New"/>
              </w:rPr>
            </w:pPr>
            <w:r>
              <w:rPr>
                <w:rFonts w:ascii="Courier New" w:hAnsi="Courier New" w:cs="Courier New"/>
              </w:rPr>
              <w:t xml:space="preserve">Subtotal response burden hours: </w:t>
            </w:r>
          </w:p>
        </w:tc>
        <w:tc>
          <w:tcPr>
            <w:tcW w:w="1818" w:type="dxa"/>
          </w:tcPr>
          <w:p w:rsidR="003B2AE5" w:rsidRDefault="003B2AE5" w:rsidP="00CB51E8">
            <w:pPr>
              <w:jc w:val="right"/>
              <w:rPr>
                <w:rFonts w:ascii="Courier New" w:hAnsi="Courier New" w:cs="Courier New"/>
              </w:rPr>
            </w:pPr>
            <w:r>
              <w:rPr>
                <w:rFonts w:ascii="Courier New" w:hAnsi="Courier New" w:cs="Courier New"/>
              </w:rPr>
              <w:t>510</w:t>
            </w:r>
          </w:p>
        </w:tc>
      </w:tr>
      <w:tr w:rsidR="005050D7" w:rsidRPr="006F5D0B" w:rsidTr="00631D4A">
        <w:tc>
          <w:tcPr>
            <w:tcW w:w="7038" w:type="dxa"/>
          </w:tcPr>
          <w:p w:rsidR="005050D7" w:rsidRDefault="005050D7" w:rsidP="003B2AE5">
            <w:pPr>
              <w:rPr>
                <w:rFonts w:ascii="Courier New" w:hAnsi="Courier New" w:cs="Courier New"/>
              </w:rPr>
            </w:pPr>
            <w:r>
              <w:rPr>
                <w:rFonts w:ascii="Courier New" w:hAnsi="Courier New" w:cs="Courier New"/>
              </w:rPr>
              <w:t xml:space="preserve">Total </w:t>
            </w:r>
            <w:r w:rsidR="003B2AE5">
              <w:rPr>
                <w:rFonts w:ascii="Courier New" w:hAnsi="Courier New" w:cs="Courier New"/>
              </w:rPr>
              <w:t>response burden h</w:t>
            </w:r>
            <w:r>
              <w:rPr>
                <w:rFonts w:ascii="Courier New" w:hAnsi="Courier New" w:cs="Courier New"/>
              </w:rPr>
              <w:t>ours</w:t>
            </w:r>
            <w:r w:rsidR="003B2AE5">
              <w:rPr>
                <w:rFonts w:ascii="Courier New" w:hAnsi="Courier New" w:cs="Courier New"/>
              </w:rPr>
              <w:t>:</w:t>
            </w:r>
          </w:p>
        </w:tc>
        <w:tc>
          <w:tcPr>
            <w:tcW w:w="1818" w:type="dxa"/>
          </w:tcPr>
          <w:p w:rsidR="005050D7" w:rsidRDefault="005050D7" w:rsidP="00CB51E8">
            <w:pPr>
              <w:jc w:val="right"/>
              <w:rPr>
                <w:rFonts w:ascii="Courier New" w:hAnsi="Courier New" w:cs="Courier New"/>
              </w:rPr>
            </w:pPr>
            <w:r>
              <w:rPr>
                <w:rFonts w:ascii="Courier New" w:hAnsi="Courier New" w:cs="Courier New"/>
              </w:rPr>
              <w:t>793.5</w:t>
            </w:r>
          </w:p>
        </w:tc>
      </w:tr>
      <w:tr w:rsidR="005050D7" w:rsidRPr="006F5D0B" w:rsidTr="00631D4A">
        <w:tc>
          <w:tcPr>
            <w:tcW w:w="7038" w:type="dxa"/>
          </w:tcPr>
          <w:p w:rsidR="005050D7" w:rsidRPr="006F5D0B" w:rsidRDefault="005050D7" w:rsidP="00773B97">
            <w:pPr>
              <w:rPr>
                <w:rFonts w:ascii="Courier New" w:hAnsi="Courier New" w:cs="Courier New"/>
              </w:rPr>
            </w:pPr>
            <w:r>
              <w:rPr>
                <w:rFonts w:ascii="Courier New" w:hAnsi="Courier New" w:cs="Courier New"/>
              </w:rPr>
              <w:t>Cost per hour</w:t>
            </w:r>
            <w:r w:rsidR="003B2AE5">
              <w:rPr>
                <w:rFonts w:ascii="Courier New" w:hAnsi="Courier New" w:cs="Courier New"/>
              </w:rPr>
              <w:t>:</w:t>
            </w:r>
            <w:r>
              <w:rPr>
                <w:rFonts w:ascii="Courier New" w:hAnsi="Courier New" w:cs="Courier New"/>
              </w:rPr>
              <w:t xml:space="preserve"> (Note 3)</w:t>
            </w:r>
          </w:p>
        </w:tc>
        <w:tc>
          <w:tcPr>
            <w:tcW w:w="1818" w:type="dxa"/>
          </w:tcPr>
          <w:p w:rsidR="005050D7" w:rsidRPr="006F5D0B" w:rsidRDefault="005050D7" w:rsidP="00CB51E8">
            <w:pPr>
              <w:jc w:val="right"/>
              <w:rPr>
                <w:rFonts w:ascii="Courier New" w:hAnsi="Courier New" w:cs="Courier New"/>
              </w:rPr>
            </w:pPr>
            <w:r>
              <w:rPr>
                <w:rFonts w:ascii="Courier New" w:hAnsi="Courier New" w:cs="Courier New"/>
              </w:rPr>
              <w:t>$25</w:t>
            </w:r>
          </w:p>
        </w:tc>
      </w:tr>
      <w:tr w:rsidR="005050D7" w:rsidRPr="006F5D0B" w:rsidTr="00631D4A">
        <w:tc>
          <w:tcPr>
            <w:tcW w:w="7038" w:type="dxa"/>
          </w:tcPr>
          <w:p w:rsidR="005050D7" w:rsidRPr="006F5D0B" w:rsidRDefault="005050D7" w:rsidP="003B2AE5">
            <w:pPr>
              <w:rPr>
                <w:rFonts w:ascii="Courier New" w:hAnsi="Courier New" w:cs="Courier New"/>
              </w:rPr>
            </w:pPr>
            <w:r>
              <w:rPr>
                <w:rFonts w:ascii="Courier New" w:hAnsi="Courier New" w:cs="Courier New"/>
              </w:rPr>
              <w:t>Total annual public cost</w:t>
            </w:r>
            <w:r w:rsidR="003B2AE5">
              <w:rPr>
                <w:rFonts w:ascii="Courier New" w:hAnsi="Courier New" w:cs="Courier New"/>
              </w:rPr>
              <w:t>:</w:t>
            </w:r>
          </w:p>
        </w:tc>
        <w:tc>
          <w:tcPr>
            <w:tcW w:w="1818" w:type="dxa"/>
          </w:tcPr>
          <w:p w:rsidR="005050D7" w:rsidRPr="006F5D0B" w:rsidRDefault="005050D7" w:rsidP="00560211">
            <w:pPr>
              <w:jc w:val="right"/>
              <w:rPr>
                <w:rFonts w:ascii="Courier New" w:hAnsi="Courier New" w:cs="Courier New"/>
              </w:rPr>
            </w:pPr>
            <w:r>
              <w:rPr>
                <w:rFonts w:ascii="Courier New" w:hAnsi="Courier New" w:cs="Courier New"/>
              </w:rPr>
              <w:t>$</w:t>
            </w:r>
            <w:r w:rsidR="00560211">
              <w:rPr>
                <w:rFonts w:ascii="Courier New" w:hAnsi="Courier New" w:cs="Courier New"/>
              </w:rPr>
              <w:t>19,838</w:t>
            </w:r>
          </w:p>
        </w:tc>
      </w:tr>
    </w:tbl>
    <w:p w:rsidR="00CB51E8" w:rsidRPr="006F5D0B" w:rsidRDefault="00CB51E8" w:rsidP="0009741A">
      <w:pPr>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268"/>
      </w:tblGrid>
      <w:tr w:rsidR="007540D0" w:rsidRPr="006F5D0B" w:rsidTr="007540D0">
        <w:tc>
          <w:tcPr>
            <w:tcW w:w="8856" w:type="dxa"/>
            <w:gridSpan w:val="2"/>
            <w:vAlign w:val="center"/>
          </w:tcPr>
          <w:p w:rsidR="007540D0" w:rsidRPr="006F5D0B" w:rsidRDefault="007540D0" w:rsidP="007C1756">
            <w:pPr>
              <w:jc w:val="center"/>
              <w:rPr>
                <w:rFonts w:ascii="Courier New" w:hAnsi="Courier New" w:cs="Courier New"/>
              </w:rPr>
            </w:pPr>
            <w:r w:rsidRPr="006F5D0B">
              <w:rPr>
                <w:rFonts w:ascii="Courier New" w:hAnsi="Courier New" w:cs="Courier New"/>
              </w:rPr>
              <w:t>52.204-</w:t>
            </w:r>
            <w:r w:rsidR="00B21608">
              <w:rPr>
                <w:rFonts w:ascii="Courier New" w:hAnsi="Courier New" w:cs="Courier New"/>
              </w:rPr>
              <w:t>17</w:t>
            </w:r>
            <w:r w:rsidRPr="007C1756">
              <w:rPr>
                <w:rFonts w:ascii="Courier New" w:hAnsi="Courier New" w:cs="Courier New"/>
              </w:rPr>
              <w:t xml:space="preserve"> Ownership </w:t>
            </w:r>
            <w:r w:rsidR="0002241A" w:rsidRPr="007C1756">
              <w:rPr>
                <w:rFonts w:ascii="Courier New" w:hAnsi="Courier New" w:cs="Courier New"/>
              </w:rPr>
              <w:t xml:space="preserve">or Control </w:t>
            </w:r>
            <w:r w:rsidRPr="007C1756">
              <w:rPr>
                <w:rFonts w:ascii="Courier New" w:hAnsi="Courier New" w:cs="Courier New"/>
              </w:rPr>
              <w:t>of</w:t>
            </w:r>
            <w:r w:rsidRPr="006F5D0B">
              <w:rPr>
                <w:rFonts w:ascii="Courier New" w:hAnsi="Courier New" w:cs="Courier New"/>
              </w:rPr>
              <w:t xml:space="preserve"> Offeror Provision </w:t>
            </w:r>
          </w:p>
        </w:tc>
      </w:tr>
      <w:tr w:rsidR="007540D0" w:rsidRPr="006F5D0B" w:rsidTr="007540D0">
        <w:tc>
          <w:tcPr>
            <w:tcW w:w="6588" w:type="dxa"/>
          </w:tcPr>
          <w:p w:rsidR="007540D0" w:rsidRPr="006F5D0B" w:rsidRDefault="007540D0" w:rsidP="003B2AE5">
            <w:pPr>
              <w:rPr>
                <w:rFonts w:ascii="Courier New" w:hAnsi="Courier New" w:cs="Courier New"/>
              </w:rPr>
            </w:pPr>
            <w:r w:rsidRPr="006F5D0B">
              <w:rPr>
                <w:rFonts w:ascii="Courier New" w:hAnsi="Courier New" w:cs="Courier New"/>
              </w:rPr>
              <w:t xml:space="preserve">Number of </w:t>
            </w:r>
            <w:r w:rsidR="003B2AE5">
              <w:rPr>
                <w:rFonts w:ascii="Courier New" w:hAnsi="Courier New" w:cs="Courier New"/>
              </w:rPr>
              <w:t>respondents:</w:t>
            </w:r>
            <w:r w:rsidRPr="006F5D0B">
              <w:rPr>
                <w:rFonts w:ascii="Courier New" w:hAnsi="Courier New" w:cs="Courier New"/>
              </w:rPr>
              <w:t xml:space="preserve"> (</w:t>
            </w:r>
            <w:r w:rsidR="00D11891">
              <w:rPr>
                <w:rFonts w:ascii="Courier New" w:hAnsi="Courier New" w:cs="Courier New"/>
              </w:rPr>
              <w:t>Note</w:t>
            </w:r>
            <w:r w:rsidR="00BE349C">
              <w:rPr>
                <w:rFonts w:ascii="Courier New" w:hAnsi="Courier New" w:cs="Courier New"/>
              </w:rPr>
              <w:t xml:space="preserve"> 4</w:t>
            </w:r>
            <w:r w:rsidRPr="006F5D0B">
              <w:rPr>
                <w:rFonts w:ascii="Courier New" w:hAnsi="Courier New" w:cs="Courier New"/>
              </w:rPr>
              <w:t>)</w:t>
            </w:r>
          </w:p>
        </w:tc>
        <w:tc>
          <w:tcPr>
            <w:tcW w:w="2268" w:type="dxa"/>
          </w:tcPr>
          <w:p w:rsidR="007540D0" w:rsidRPr="006F5D0B" w:rsidRDefault="00F60FAE" w:rsidP="003276E0">
            <w:pPr>
              <w:jc w:val="right"/>
              <w:rPr>
                <w:rFonts w:ascii="Courier New" w:hAnsi="Courier New" w:cs="Courier New"/>
              </w:rPr>
            </w:pPr>
            <w:r>
              <w:rPr>
                <w:rFonts w:ascii="Courier New" w:hAnsi="Courier New" w:cs="Courier New"/>
              </w:rPr>
              <w:t>413,808</w:t>
            </w:r>
          </w:p>
        </w:tc>
      </w:tr>
      <w:tr w:rsidR="007540D0" w:rsidRPr="006F5D0B" w:rsidTr="007540D0">
        <w:tc>
          <w:tcPr>
            <w:tcW w:w="6588" w:type="dxa"/>
          </w:tcPr>
          <w:p w:rsidR="007540D0" w:rsidRPr="006F5D0B" w:rsidRDefault="003B2AE5" w:rsidP="000215BC">
            <w:pPr>
              <w:rPr>
                <w:rFonts w:ascii="Courier New" w:hAnsi="Courier New" w:cs="Courier New"/>
              </w:rPr>
            </w:pPr>
            <w:r>
              <w:rPr>
                <w:rFonts w:ascii="Courier New" w:hAnsi="Courier New" w:cs="Courier New"/>
              </w:rPr>
              <w:t>Number of responses per respondent:</w:t>
            </w:r>
            <w:r w:rsidR="00BB52E9">
              <w:rPr>
                <w:rFonts w:ascii="Courier New" w:hAnsi="Courier New" w:cs="Courier New"/>
              </w:rPr>
              <w:t xml:space="preserve"> </w:t>
            </w:r>
            <w:r w:rsidR="007540D0" w:rsidRPr="006F5D0B">
              <w:rPr>
                <w:rFonts w:ascii="Courier New" w:hAnsi="Courier New" w:cs="Courier New"/>
              </w:rPr>
              <w:t>(</w:t>
            </w:r>
            <w:r w:rsidR="00D11891">
              <w:rPr>
                <w:rFonts w:ascii="Courier New" w:hAnsi="Courier New" w:cs="Courier New"/>
              </w:rPr>
              <w:t xml:space="preserve">Note </w:t>
            </w:r>
            <w:r w:rsidR="00BE349C">
              <w:rPr>
                <w:rFonts w:ascii="Courier New" w:hAnsi="Courier New" w:cs="Courier New"/>
              </w:rPr>
              <w:t>4</w:t>
            </w:r>
            <w:r w:rsidR="007540D0" w:rsidRPr="006F5D0B">
              <w:rPr>
                <w:rFonts w:ascii="Courier New" w:hAnsi="Courier New" w:cs="Courier New"/>
              </w:rPr>
              <w:t>)</w:t>
            </w:r>
          </w:p>
        </w:tc>
        <w:tc>
          <w:tcPr>
            <w:tcW w:w="2268" w:type="dxa"/>
          </w:tcPr>
          <w:p w:rsidR="007540D0" w:rsidRPr="006F5D0B" w:rsidRDefault="00F60FAE" w:rsidP="007540D0">
            <w:pPr>
              <w:jc w:val="right"/>
              <w:rPr>
                <w:rFonts w:ascii="Courier New" w:hAnsi="Courier New" w:cs="Courier New"/>
              </w:rPr>
            </w:pPr>
            <w:r>
              <w:rPr>
                <w:rFonts w:ascii="Courier New" w:hAnsi="Courier New" w:cs="Courier New"/>
              </w:rPr>
              <w:t>1</w:t>
            </w:r>
          </w:p>
        </w:tc>
      </w:tr>
      <w:tr w:rsidR="007540D0" w:rsidRPr="006F5D0B" w:rsidTr="007540D0">
        <w:tc>
          <w:tcPr>
            <w:tcW w:w="6588" w:type="dxa"/>
          </w:tcPr>
          <w:p w:rsidR="007540D0" w:rsidRPr="006F5D0B" w:rsidRDefault="003B2AE5" w:rsidP="003B2AE5">
            <w:pPr>
              <w:rPr>
                <w:rFonts w:ascii="Courier New" w:hAnsi="Courier New" w:cs="Courier New"/>
              </w:rPr>
            </w:pPr>
            <w:r>
              <w:rPr>
                <w:rFonts w:ascii="Courier New" w:hAnsi="Courier New" w:cs="Courier New"/>
              </w:rPr>
              <w:t>Total a</w:t>
            </w:r>
            <w:r w:rsidR="007540D0" w:rsidRPr="006F5D0B">
              <w:rPr>
                <w:rFonts w:ascii="Courier New" w:hAnsi="Courier New" w:cs="Courier New"/>
              </w:rPr>
              <w:t>nnual responses</w:t>
            </w:r>
            <w:r>
              <w:rPr>
                <w:rFonts w:ascii="Courier New" w:hAnsi="Courier New" w:cs="Courier New"/>
              </w:rPr>
              <w:t>:</w:t>
            </w:r>
          </w:p>
        </w:tc>
        <w:tc>
          <w:tcPr>
            <w:tcW w:w="2268" w:type="dxa"/>
          </w:tcPr>
          <w:p w:rsidR="007540D0" w:rsidRPr="006F5D0B" w:rsidRDefault="009009FF" w:rsidP="009009FF">
            <w:pPr>
              <w:jc w:val="right"/>
              <w:rPr>
                <w:rFonts w:ascii="Courier New" w:hAnsi="Courier New" w:cs="Courier New"/>
              </w:rPr>
            </w:pPr>
            <w:r>
              <w:rPr>
                <w:rFonts w:ascii="Courier New" w:hAnsi="Courier New" w:cs="Courier New"/>
              </w:rPr>
              <w:t>413,808</w:t>
            </w:r>
          </w:p>
        </w:tc>
      </w:tr>
      <w:tr w:rsidR="007540D0" w:rsidRPr="006F5D0B" w:rsidTr="007540D0">
        <w:tc>
          <w:tcPr>
            <w:tcW w:w="6588" w:type="dxa"/>
          </w:tcPr>
          <w:p w:rsidR="007540D0" w:rsidRPr="006F5D0B" w:rsidRDefault="007540D0" w:rsidP="00BB52E9">
            <w:pPr>
              <w:rPr>
                <w:rFonts w:ascii="Courier New" w:hAnsi="Courier New" w:cs="Courier New"/>
              </w:rPr>
            </w:pPr>
            <w:r w:rsidRPr="006F5D0B">
              <w:rPr>
                <w:rFonts w:ascii="Courier New" w:hAnsi="Courier New" w:cs="Courier New"/>
              </w:rPr>
              <w:t>Hours per response</w:t>
            </w:r>
            <w:r w:rsidR="003B2AE5">
              <w:rPr>
                <w:rFonts w:ascii="Courier New" w:hAnsi="Courier New" w:cs="Courier New"/>
              </w:rPr>
              <w:t>:</w:t>
            </w:r>
            <w:r w:rsidRPr="006F5D0B">
              <w:rPr>
                <w:rFonts w:ascii="Courier New" w:hAnsi="Courier New" w:cs="Courier New"/>
              </w:rPr>
              <w:t xml:space="preserve"> (</w:t>
            </w:r>
            <w:r w:rsidR="00D11891">
              <w:rPr>
                <w:rFonts w:ascii="Courier New" w:hAnsi="Courier New" w:cs="Courier New"/>
              </w:rPr>
              <w:t xml:space="preserve">Note </w:t>
            </w:r>
            <w:r w:rsidR="00BE349C">
              <w:rPr>
                <w:rFonts w:ascii="Courier New" w:hAnsi="Courier New" w:cs="Courier New"/>
              </w:rPr>
              <w:t>5</w:t>
            </w:r>
            <w:r w:rsidRPr="006F5D0B">
              <w:rPr>
                <w:rFonts w:ascii="Courier New" w:hAnsi="Courier New" w:cs="Courier New"/>
              </w:rPr>
              <w:t>)</w:t>
            </w:r>
          </w:p>
        </w:tc>
        <w:tc>
          <w:tcPr>
            <w:tcW w:w="2268" w:type="dxa"/>
          </w:tcPr>
          <w:p w:rsidR="007540D0" w:rsidRPr="006F5D0B" w:rsidRDefault="007540D0" w:rsidP="007540D0">
            <w:pPr>
              <w:jc w:val="right"/>
              <w:rPr>
                <w:rFonts w:ascii="Courier New" w:hAnsi="Courier New" w:cs="Courier New"/>
              </w:rPr>
            </w:pPr>
            <w:r w:rsidRPr="006F5D0B">
              <w:rPr>
                <w:rFonts w:ascii="Courier New" w:hAnsi="Courier New" w:cs="Courier New"/>
              </w:rPr>
              <w:t>.5</w:t>
            </w:r>
          </w:p>
        </w:tc>
      </w:tr>
      <w:tr w:rsidR="003B2AE5" w:rsidRPr="006F5D0B" w:rsidTr="007540D0">
        <w:tc>
          <w:tcPr>
            <w:tcW w:w="6588" w:type="dxa"/>
          </w:tcPr>
          <w:p w:rsidR="003B2AE5" w:rsidRDefault="003B2AE5" w:rsidP="003B2AE5">
            <w:pPr>
              <w:rPr>
                <w:rFonts w:ascii="Courier New" w:hAnsi="Courier New" w:cs="Courier New"/>
              </w:rPr>
            </w:pPr>
            <w:r>
              <w:rPr>
                <w:rFonts w:ascii="Courier New" w:hAnsi="Courier New" w:cs="Courier New"/>
              </w:rPr>
              <w:t>Total response burden hours:</w:t>
            </w:r>
          </w:p>
        </w:tc>
        <w:tc>
          <w:tcPr>
            <w:tcW w:w="2268" w:type="dxa"/>
          </w:tcPr>
          <w:p w:rsidR="003B2AE5" w:rsidRPr="006F5D0B" w:rsidRDefault="003B2AE5" w:rsidP="007540D0">
            <w:pPr>
              <w:jc w:val="right"/>
              <w:rPr>
                <w:rFonts w:ascii="Courier New" w:hAnsi="Courier New" w:cs="Courier New"/>
              </w:rPr>
            </w:pPr>
            <w:r>
              <w:rPr>
                <w:rFonts w:ascii="Courier New" w:hAnsi="Courier New" w:cs="Courier New"/>
              </w:rPr>
              <w:t>206,904</w:t>
            </w:r>
          </w:p>
        </w:tc>
      </w:tr>
      <w:tr w:rsidR="007540D0" w:rsidRPr="006F5D0B" w:rsidTr="007540D0">
        <w:tc>
          <w:tcPr>
            <w:tcW w:w="6588" w:type="dxa"/>
          </w:tcPr>
          <w:p w:rsidR="007540D0" w:rsidRPr="006F5D0B" w:rsidRDefault="007540D0" w:rsidP="00BB52E9">
            <w:pPr>
              <w:rPr>
                <w:rFonts w:ascii="Courier New" w:hAnsi="Courier New" w:cs="Courier New"/>
              </w:rPr>
            </w:pPr>
            <w:r w:rsidRPr="006F5D0B">
              <w:rPr>
                <w:rFonts w:ascii="Courier New" w:hAnsi="Courier New" w:cs="Courier New"/>
              </w:rPr>
              <w:t>Cost per Hour</w:t>
            </w:r>
            <w:r w:rsidR="003B2AE5">
              <w:rPr>
                <w:rFonts w:ascii="Courier New" w:hAnsi="Courier New" w:cs="Courier New"/>
              </w:rPr>
              <w:t>:</w:t>
            </w:r>
            <w:r w:rsidRPr="006F5D0B">
              <w:rPr>
                <w:rFonts w:ascii="Courier New" w:hAnsi="Courier New" w:cs="Courier New"/>
              </w:rPr>
              <w:t xml:space="preserve"> (</w:t>
            </w:r>
            <w:r w:rsidR="00D11891">
              <w:rPr>
                <w:rFonts w:ascii="Courier New" w:hAnsi="Courier New" w:cs="Courier New"/>
              </w:rPr>
              <w:t xml:space="preserve">Note </w:t>
            </w:r>
            <w:r w:rsidR="009009FF">
              <w:rPr>
                <w:rFonts w:ascii="Courier New" w:hAnsi="Courier New" w:cs="Courier New"/>
              </w:rPr>
              <w:t>3</w:t>
            </w:r>
            <w:r w:rsidRPr="006F5D0B">
              <w:rPr>
                <w:rFonts w:ascii="Courier New" w:hAnsi="Courier New" w:cs="Courier New"/>
              </w:rPr>
              <w:t>)</w:t>
            </w:r>
          </w:p>
        </w:tc>
        <w:tc>
          <w:tcPr>
            <w:tcW w:w="2268" w:type="dxa"/>
          </w:tcPr>
          <w:p w:rsidR="007540D0" w:rsidRPr="006F5D0B" w:rsidRDefault="007540D0" w:rsidP="007540D0">
            <w:pPr>
              <w:jc w:val="right"/>
              <w:rPr>
                <w:rFonts w:ascii="Courier New" w:hAnsi="Courier New" w:cs="Courier New"/>
              </w:rPr>
            </w:pPr>
            <w:r w:rsidRPr="006F5D0B">
              <w:rPr>
                <w:rFonts w:ascii="Courier New" w:hAnsi="Courier New" w:cs="Courier New"/>
              </w:rPr>
              <w:t>$25</w:t>
            </w:r>
          </w:p>
        </w:tc>
      </w:tr>
      <w:tr w:rsidR="007540D0" w:rsidRPr="006F5D0B" w:rsidTr="007540D0">
        <w:tc>
          <w:tcPr>
            <w:tcW w:w="6588" w:type="dxa"/>
          </w:tcPr>
          <w:p w:rsidR="007540D0" w:rsidRPr="006F5D0B" w:rsidRDefault="007540D0" w:rsidP="003B2AE5">
            <w:pPr>
              <w:rPr>
                <w:rFonts w:ascii="Courier New" w:hAnsi="Courier New" w:cs="Courier New"/>
              </w:rPr>
            </w:pPr>
            <w:r w:rsidRPr="006F5D0B">
              <w:rPr>
                <w:rFonts w:ascii="Courier New" w:hAnsi="Courier New" w:cs="Courier New"/>
              </w:rPr>
              <w:t>Total annual public</w:t>
            </w:r>
            <w:r w:rsidR="003B2AE5">
              <w:rPr>
                <w:rFonts w:ascii="Courier New" w:hAnsi="Courier New" w:cs="Courier New"/>
              </w:rPr>
              <w:t xml:space="preserve"> cost:</w:t>
            </w:r>
          </w:p>
        </w:tc>
        <w:tc>
          <w:tcPr>
            <w:tcW w:w="2268" w:type="dxa"/>
          </w:tcPr>
          <w:p w:rsidR="007540D0" w:rsidRPr="006F5D0B" w:rsidRDefault="007540D0" w:rsidP="009009FF">
            <w:pPr>
              <w:jc w:val="right"/>
              <w:rPr>
                <w:rFonts w:ascii="Courier New" w:hAnsi="Courier New" w:cs="Courier New"/>
              </w:rPr>
            </w:pPr>
            <w:r w:rsidRPr="006F5D0B">
              <w:rPr>
                <w:rFonts w:ascii="Courier New" w:hAnsi="Courier New" w:cs="Courier New"/>
              </w:rPr>
              <w:t>$</w:t>
            </w:r>
            <w:r w:rsidR="009009FF">
              <w:rPr>
                <w:rFonts w:ascii="Courier New" w:hAnsi="Courier New" w:cs="Courier New"/>
              </w:rPr>
              <w:t>5,172,600</w:t>
            </w:r>
          </w:p>
        </w:tc>
      </w:tr>
    </w:tbl>
    <w:p w:rsidR="007540D0" w:rsidRDefault="007540D0" w:rsidP="00CB51E8">
      <w:pPr>
        <w:rPr>
          <w:rFonts w:ascii="Courier New" w:hAnsi="Courier New" w:cs="Courier New"/>
          <w:u w:val="single"/>
        </w:rPr>
      </w:pPr>
    </w:p>
    <w:p w:rsidR="00CB51E8" w:rsidRPr="006F5D0B" w:rsidRDefault="00CB51E8" w:rsidP="00CB51E8">
      <w:pPr>
        <w:rPr>
          <w:rFonts w:ascii="Courier New" w:hAnsi="Courier New" w:cs="Courier New"/>
        </w:rPr>
      </w:pPr>
      <w:r w:rsidRPr="006F5D0B">
        <w:rPr>
          <w:rFonts w:ascii="Courier New" w:hAnsi="Courier New" w:cs="Courier New"/>
          <w:u w:val="single"/>
        </w:rPr>
        <w:t>Notes</w:t>
      </w:r>
      <w:r w:rsidR="00FC5568">
        <w:rPr>
          <w:rFonts w:ascii="Courier New" w:hAnsi="Courier New" w:cs="Courier New"/>
          <w:u w:val="single"/>
        </w:rPr>
        <w:t xml:space="preserve"> (All data is based on FY11 Federal </w:t>
      </w:r>
      <w:r w:rsidR="005050D7">
        <w:rPr>
          <w:rFonts w:ascii="Courier New" w:hAnsi="Courier New" w:cs="Courier New"/>
          <w:u w:val="single"/>
        </w:rPr>
        <w:t>p</w:t>
      </w:r>
      <w:r w:rsidR="00FC5568">
        <w:rPr>
          <w:rFonts w:ascii="Courier New" w:hAnsi="Courier New" w:cs="Courier New"/>
          <w:u w:val="single"/>
        </w:rPr>
        <w:t xml:space="preserve">rocurement </w:t>
      </w:r>
      <w:r w:rsidR="005050D7">
        <w:rPr>
          <w:rFonts w:ascii="Courier New" w:hAnsi="Courier New" w:cs="Courier New"/>
          <w:u w:val="single"/>
        </w:rPr>
        <w:t>d</w:t>
      </w:r>
      <w:r w:rsidR="00FC5568">
        <w:rPr>
          <w:rFonts w:ascii="Courier New" w:hAnsi="Courier New" w:cs="Courier New"/>
          <w:u w:val="single"/>
        </w:rPr>
        <w:t>ata</w:t>
      </w:r>
      <w:r w:rsidR="003160D9">
        <w:rPr>
          <w:rFonts w:ascii="Courier New" w:hAnsi="Courier New" w:cs="Courier New"/>
          <w:u w:val="single"/>
        </w:rPr>
        <w:t>)</w:t>
      </w:r>
      <w:r w:rsidRPr="006F5D0B">
        <w:rPr>
          <w:rFonts w:ascii="Courier New" w:hAnsi="Courier New" w:cs="Courier New"/>
        </w:rPr>
        <w:t>:</w:t>
      </w:r>
    </w:p>
    <w:p w:rsidR="0091711A" w:rsidRPr="006F5D0B" w:rsidRDefault="00CB51E8" w:rsidP="00CB51E8">
      <w:pPr>
        <w:rPr>
          <w:rFonts w:ascii="Courier New" w:hAnsi="Courier New" w:cs="Courier New"/>
        </w:rPr>
      </w:pPr>
      <w:r w:rsidRPr="006F5D0B">
        <w:rPr>
          <w:rFonts w:ascii="Courier New" w:hAnsi="Courier New" w:cs="Courier New"/>
        </w:rPr>
        <w:t xml:space="preserve">(1)  The Federal Government made </w:t>
      </w:r>
      <w:r w:rsidR="00FC5568">
        <w:rPr>
          <w:rFonts w:ascii="Courier New" w:hAnsi="Courier New" w:cs="Courier New"/>
        </w:rPr>
        <w:t>2,154</w:t>
      </w:r>
      <w:r w:rsidRPr="006F5D0B">
        <w:rPr>
          <w:rFonts w:ascii="Courier New" w:hAnsi="Courier New" w:cs="Courier New"/>
        </w:rPr>
        <w:t xml:space="preserve"> awards to </w:t>
      </w:r>
      <w:r w:rsidR="00FC5568">
        <w:rPr>
          <w:rFonts w:ascii="Courier New" w:hAnsi="Courier New" w:cs="Courier New"/>
        </w:rPr>
        <w:t xml:space="preserve">unique </w:t>
      </w:r>
      <w:r w:rsidR="007D4C08">
        <w:rPr>
          <w:rFonts w:ascii="Courier New" w:hAnsi="Courier New" w:cs="Courier New"/>
        </w:rPr>
        <w:t>contractors</w:t>
      </w:r>
      <w:r w:rsidRPr="006F5D0B">
        <w:rPr>
          <w:rFonts w:ascii="Courier New" w:hAnsi="Courier New" w:cs="Courier New"/>
        </w:rPr>
        <w:t xml:space="preserve"> who were not required to register through </w:t>
      </w:r>
      <w:r w:rsidR="005050D7" w:rsidRPr="007C1756">
        <w:rPr>
          <w:rFonts w:ascii="Courier New" w:hAnsi="Courier New" w:cs="Courier New"/>
        </w:rPr>
        <w:t>SAM</w:t>
      </w:r>
      <w:r w:rsidR="00D40CFE">
        <w:rPr>
          <w:rFonts w:ascii="Courier New" w:hAnsi="Courier New" w:cs="Courier New"/>
        </w:rPr>
        <w:t>.</w:t>
      </w:r>
      <w:r w:rsidR="005050D7">
        <w:rPr>
          <w:rFonts w:ascii="Courier New" w:hAnsi="Courier New" w:cs="Courier New"/>
        </w:rPr>
        <w:t xml:space="preserve"> </w:t>
      </w:r>
      <w:r w:rsidR="00D40CFE">
        <w:rPr>
          <w:rFonts w:ascii="Courier New" w:hAnsi="Courier New" w:cs="Courier New"/>
        </w:rPr>
        <w:t xml:space="preserve"> </w:t>
      </w:r>
      <w:r w:rsidR="005050D7">
        <w:rPr>
          <w:rFonts w:ascii="Courier New" w:hAnsi="Courier New" w:cs="Courier New"/>
        </w:rPr>
        <w:t>Of these</w:t>
      </w:r>
      <w:r w:rsidR="00D40CFE">
        <w:rPr>
          <w:rFonts w:ascii="Courier New" w:hAnsi="Courier New" w:cs="Courier New"/>
        </w:rPr>
        <w:t xml:space="preserve"> awards</w:t>
      </w:r>
      <w:r w:rsidR="005050D7">
        <w:rPr>
          <w:rFonts w:ascii="Courier New" w:hAnsi="Courier New" w:cs="Courier New"/>
        </w:rPr>
        <w:t>, 1,134 were U.S. contractors and 1,020 were foreign contractors</w:t>
      </w:r>
      <w:r w:rsidR="003160D9">
        <w:rPr>
          <w:rFonts w:ascii="Courier New" w:hAnsi="Courier New" w:cs="Courier New"/>
        </w:rPr>
        <w:t>.</w:t>
      </w:r>
      <w:r w:rsidR="003160D9" w:rsidRPr="006F5D0B">
        <w:rPr>
          <w:rFonts w:ascii="Courier New" w:hAnsi="Courier New" w:cs="Courier New"/>
        </w:rPr>
        <w:t xml:space="preserve"> </w:t>
      </w:r>
    </w:p>
    <w:p w:rsidR="00BE349C" w:rsidRDefault="00BE349C" w:rsidP="0009741A">
      <w:pPr>
        <w:rPr>
          <w:rFonts w:ascii="Courier New" w:hAnsi="Courier New" w:cs="Courier New"/>
        </w:rPr>
      </w:pPr>
    </w:p>
    <w:p w:rsidR="00CB51E8" w:rsidRPr="006F5D0B" w:rsidRDefault="00CB51E8" w:rsidP="0009741A">
      <w:pPr>
        <w:rPr>
          <w:rFonts w:ascii="Courier New" w:hAnsi="Courier New" w:cs="Courier New"/>
        </w:rPr>
      </w:pPr>
      <w:r w:rsidRPr="006F5D0B">
        <w:rPr>
          <w:rFonts w:ascii="Courier New" w:hAnsi="Courier New" w:cs="Courier New"/>
        </w:rPr>
        <w:t>(</w:t>
      </w:r>
      <w:r w:rsidR="00581E98" w:rsidRPr="006F5D0B">
        <w:rPr>
          <w:rFonts w:ascii="Courier New" w:hAnsi="Courier New" w:cs="Courier New"/>
        </w:rPr>
        <w:t>2</w:t>
      </w:r>
      <w:r w:rsidRPr="006F5D0B">
        <w:rPr>
          <w:rFonts w:ascii="Courier New" w:hAnsi="Courier New" w:cs="Courier New"/>
        </w:rPr>
        <w:t xml:space="preserve">)  The </w:t>
      </w:r>
      <w:r w:rsidR="005050D7">
        <w:rPr>
          <w:rFonts w:ascii="Courier New" w:hAnsi="Courier New" w:cs="Courier New"/>
        </w:rPr>
        <w:t xml:space="preserve">estimated hours per response are based on 15 minutes to prepare and submit the request.  For the foreign vendors another 15 minutes is added to this estimate to account for additional time to </w:t>
      </w:r>
      <w:r w:rsidR="003B2AE5">
        <w:rPr>
          <w:rFonts w:ascii="Courier New" w:hAnsi="Courier New" w:cs="Courier New"/>
        </w:rPr>
        <w:t>determine</w:t>
      </w:r>
      <w:r w:rsidR="005050D7">
        <w:rPr>
          <w:rFonts w:ascii="Courier New" w:hAnsi="Courier New" w:cs="Courier New"/>
        </w:rPr>
        <w:t xml:space="preserve"> the </w:t>
      </w:r>
      <w:r w:rsidR="00560211">
        <w:rPr>
          <w:rFonts w:ascii="Courier New" w:hAnsi="Courier New" w:cs="Courier New"/>
        </w:rPr>
        <w:t xml:space="preserve">correct </w:t>
      </w:r>
      <w:r w:rsidR="005050D7">
        <w:rPr>
          <w:rFonts w:ascii="Courier New" w:hAnsi="Courier New" w:cs="Courier New"/>
        </w:rPr>
        <w:t>issuing office.</w:t>
      </w:r>
    </w:p>
    <w:p w:rsidR="007F7A6E" w:rsidRDefault="007F7A6E" w:rsidP="0091711A">
      <w:pPr>
        <w:rPr>
          <w:rFonts w:ascii="Courier New" w:hAnsi="Courier New" w:cs="Courier New"/>
        </w:rPr>
      </w:pPr>
    </w:p>
    <w:p w:rsidR="0091711A" w:rsidRPr="006F5D0B" w:rsidRDefault="0091711A" w:rsidP="0091711A">
      <w:pPr>
        <w:rPr>
          <w:rFonts w:ascii="Courier New" w:hAnsi="Courier New" w:cs="Courier New"/>
        </w:rPr>
      </w:pPr>
      <w:r w:rsidRPr="006F5D0B">
        <w:rPr>
          <w:rFonts w:ascii="Courier New" w:hAnsi="Courier New" w:cs="Courier New"/>
        </w:rPr>
        <w:t>(</w:t>
      </w:r>
      <w:r w:rsidR="00581E98" w:rsidRPr="006F5D0B">
        <w:rPr>
          <w:rFonts w:ascii="Courier New" w:hAnsi="Courier New" w:cs="Courier New"/>
        </w:rPr>
        <w:t>3</w:t>
      </w:r>
      <w:r w:rsidRPr="006F5D0B">
        <w:rPr>
          <w:rFonts w:ascii="Courier New" w:hAnsi="Courier New" w:cs="Courier New"/>
        </w:rPr>
        <w:t xml:space="preserve">)  </w:t>
      </w:r>
      <w:r w:rsidR="00EE1B52">
        <w:rPr>
          <w:rFonts w:ascii="Courier New" w:hAnsi="Courier New" w:cs="Courier New"/>
        </w:rPr>
        <w:t>Cost per hour is b</w:t>
      </w:r>
      <w:r w:rsidRPr="006F5D0B">
        <w:rPr>
          <w:rFonts w:ascii="Courier New" w:hAnsi="Courier New" w:cs="Courier New"/>
        </w:rPr>
        <w:t xml:space="preserve">ased on </w:t>
      </w:r>
      <w:r w:rsidR="002B01A6">
        <w:rPr>
          <w:rFonts w:ascii="Courier New" w:hAnsi="Courier New" w:cs="Courier New"/>
        </w:rPr>
        <w:t xml:space="preserve">typical clerical equivalent of </w:t>
      </w:r>
      <w:r w:rsidRPr="006F5D0B">
        <w:rPr>
          <w:rFonts w:ascii="Courier New" w:hAnsi="Courier New" w:cs="Courier New"/>
        </w:rPr>
        <w:t>a GS-07 step 5 (calendar year 2012) salary plus 3</w:t>
      </w:r>
      <w:r w:rsidR="003160D9">
        <w:rPr>
          <w:rFonts w:ascii="Courier New" w:hAnsi="Courier New" w:cs="Courier New"/>
        </w:rPr>
        <w:t>6</w:t>
      </w:r>
      <w:r w:rsidRPr="006F5D0B">
        <w:rPr>
          <w:rFonts w:ascii="Courier New" w:hAnsi="Courier New" w:cs="Courier New"/>
        </w:rPr>
        <w:t>.</w:t>
      </w:r>
      <w:r w:rsidR="003160D9">
        <w:rPr>
          <w:rFonts w:ascii="Courier New" w:hAnsi="Courier New" w:cs="Courier New"/>
        </w:rPr>
        <w:t>2</w:t>
      </w:r>
      <w:r w:rsidRPr="006F5D0B">
        <w:rPr>
          <w:rFonts w:ascii="Courier New" w:hAnsi="Courier New" w:cs="Courier New"/>
        </w:rPr>
        <w:t xml:space="preserve">5 percent </w:t>
      </w:r>
      <w:r w:rsidRPr="006F5D0B">
        <w:rPr>
          <w:rFonts w:ascii="Courier New" w:hAnsi="Courier New" w:cs="Courier New"/>
        </w:rPr>
        <w:lastRenderedPageBreak/>
        <w:t>burden, rounded to the nearest dollar, and is estimated as follows:</w:t>
      </w:r>
    </w:p>
    <w:p w:rsidR="0091711A" w:rsidRPr="006F5D0B" w:rsidRDefault="0091711A" w:rsidP="0091711A">
      <w:pPr>
        <w:rPr>
          <w:rFonts w:ascii="Courier New" w:hAnsi="Courier New" w:cs="Courier New"/>
        </w:rPr>
      </w:pPr>
    </w:p>
    <w:p w:rsidR="0091711A" w:rsidRPr="006F5D0B" w:rsidRDefault="0091711A" w:rsidP="0091711A">
      <w:pPr>
        <w:rPr>
          <w:rFonts w:ascii="Courier New" w:hAnsi="Courier New" w:cs="Courier New"/>
        </w:rPr>
      </w:pPr>
      <w:r w:rsidRPr="006F5D0B">
        <w:rPr>
          <w:rFonts w:ascii="Courier New" w:hAnsi="Courier New" w:cs="Courier New"/>
        </w:rPr>
        <w:tab/>
        <w:t>Base Payroll</w:t>
      </w:r>
      <w:r w:rsidRPr="006F5D0B">
        <w:rPr>
          <w:rFonts w:ascii="Courier New" w:hAnsi="Courier New" w:cs="Courier New"/>
        </w:rPr>
        <w:tab/>
      </w:r>
      <w:r w:rsidRPr="006F5D0B">
        <w:rPr>
          <w:rFonts w:ascii="Courier New" w:hAnsi="Courier New" w:cs="Courier New"/>
        </w:rPr>
        <w:tab/>
      </w:r>
      <w:r w:rsidRPr="006F5D0B">
        <w:rPr>
          <w:rFonts w:ascii="Courier New" w:hAnsi="Courier New" w:cs="Courier New"/>
        </w:rPr>
        <w:tab/>
        <w:t xml:space="preserve">          $18.45</w:t>
      </w:r>
    </w:p>
    <w:p w:rsidR="0091711A" w:rsidRPr="006F5D0B" w:rsidRDefault="0091711A" w:rsidP="0091711A">
      <w:pPr>
        <w:rPr>
          <w:rFonts w:ascii="Courier New" w:hAnsi="Courier New" w:cs="Courier New"/>
        </w:rPr>
      </w:pPr>
      <w:r w:rsidRPr="006F5D0B">
        <w:rPr>
          <w:rFonts w:ascii="Courier New" w:hAnsi="Courier New" w:cs="Courier New"/>
        </w:rPr>
        <w:tab/>
        <w:t>Times estimated overhead</w:t>
      </w:r>
      <w:r w:rsidRPr="006F5D0B">
        <w:rPr>
          <w:rFonts w:ascii="Courier New" w:hAnsi="Courier New" w:cs="Courier New"/>
        </w:rPr>
        <w:tab/>
      </w:r>
      <w:r w:rsidRPr="006F5D0B">
        <w:rPr>
          <w:rFonts w:ascii="Courier New" w:hAnsi="Courier New" w:cs="Courier New"/>
        </w:rPr>
        <w:tab/>
        <w:t xml:space="preserve"> </w:t>
      </w:r>
      <w:r w:rsidRPr="006F5D0B">
        <w:rPr>
          <w:rFonts w:ascii="Courier New" w:hAnsi="Courier New" w:cs="Courier New"/>
        </w:rPr>
        <w:tab/>
      </w:r>
      <w:r w:rsidRPr="006F5D0B">
        <w:rPr>
          <w:rFonts w:ascii="Courier New" w:hAnsi="Courier New" w:cs="Courier New"/>
          <w:u w:val="single"/>
        </w:rPr>
        <w:t xml:space="preserve"> </w:t>
      </w:r>
      <w:r w:rsidR="00624FD2" w:rsidRPr="007D4C08">
        <w:rPr>
          <w:rFonts w:ascii="Courier New" w:hAnsi="Courier New" w:cs="Courier New"/>
          <w:u w:val="single"/>
        </w:rPr>
        <w:t>36.25</w:t>
      </w:r>
      <w:r w:rsidRPr="007D4C08">
        <w:rPr>
          <w:rFonts w:ascii="Courier New" w:hAnsi="Courier New" w:cs="Courier New"/>
          <w:u w:val="single"/>
        </w:rPr>
        <w:t>%</w:t>
      </w:r>
    </w:p>
    <w:p w:rsidR="0091711A" w:rsidRPr="006F5D0B" w:rsidRDefault="0091711A" w:rsidP="0091711A">
      <w:pPr>
        <w:rPr>
          <w:rFonts w:ascii="Courier New" w:hAnsi="Courier New" w:cs="Courier New"/>
        </w:rPr>
      </w:pPr>
      <w:r w:rsidRPr="006F5D0B">
        <w:rPr>
          <w:rFonts w:ascii="Courier New" w:hAnsi="Courier New" w:cs="Courier New"/>
        </w:rPr>
        <w:tab/>
        <w:t>Equals</w:t>
      </w:r>
      <w:r w:rsidRPr="006F5D0B">
        <w:rPr>
          <w:rFonts w:ascii="Courier New" w:hAnsi="Courier New" w:cs="Courier New"/>
        </w:rPr>
        <w:tab/>
      </w:r>
      <w:r w:rsidRPr="006F5D0B">
        <w:rPr>
          <w:rFonts w:ascii="Courier New" w:hAnsi="Courier New" w:cs="Courier New"/>
        </w:rPr>
        <w:tab/>
      </w:r>
      <w:r w:rsidRPr="006F5D0B">
        <w:rPr>
          <w:rFonts w:ascii="Courier New" w:hAnsi="Courier New" w:cs="Courier New"/>
        </w:rPr>
        <w:tab/>
      </w:r>
      <w:r w:rsidRPr="006F5D0B">
        <w:rPr>
          <w:rFonts w:ascii="Courier New" w:hAnsi="Courier New" w:cs="Courier New"/>
        </w:rPr>
        <w:tab/>
      </w:r>
      <w:r w:rsidRPr="006F5D0B">
        <w:rPr>
          <w:rFonts w:ascii="Courier New" w:hAnsi="Courier New" w:cs="Courier New"/>
        </w:rPr>
        <w:tab/>
      </w:r>
      <w:r w:rsidRPr="006F5D0B">
        <w:rPr>
          <w:rFonts w:ascii="Courier New" w:hAnsi="Courier New" w:cs="Courier New"/>
        </w:rPr>
        <w:tab/>
        <w:t>$2</w:t>
      </w:r>
      <w:r w:rsidR="003160D9">
        <w:rPr>
          <w:rFonts w:ascii="Courier New" w:hAnsi="Courier New" w:cs="Courier New"/>
        </w:rPr>
        <w:t>5</w:t>
      </w:r>
      <w:r w:rsidRPr="006F5D0B">
        <w:rPr>
          <w:rFonts w:ascii="Courier New" w:hAnsi="Courier New" w:cs="Courier New"/>
        </w:rPr>
        <w:t>.1</w:t>
      </w:r>
      <w:r w:rsidR="003160D9">
        <w:rPr>
          <w:rFonts w:ascii="Courier New" w:hAnsi="Courier New" w:cs="Courier New"/>
        </w:rPr>
        <w:t>4</w:t>
      </w:r>
    </w:p>
    <w:p w:rsidR="0091711A" w:rsidRDefault="0091711A" w:rsidP="0091711A">
      <w:pPr>
        <w:rPr>
          <w:rFonts w:ascii="Courier New" w:hAnsi="Courier New" w:cs="Courier New"/>
        </w:rPr>
      </w:pPr>
      <w:r w:rsidRPr="006F5D0B">
        <w:rPr>
          <w:rFonts w:ascii="Courier New" w:hAnsi="Courier New" w:cs="Courier New"/>
        </w:rPr>
        <w:tab/>
        <w:t>Rounded to</w:t>
      </w:r>
      <w:r w:rsidRPr="006F5D0B">
        <w:rPr>
          <w:rFonts w:ascii="Courier New" w:hAnsi="Courier New" w:cs="Courier New"/>
        </w:rPr>
        <w:tab/>
      </w:r>
      <w:r w:rsidRPr="006F5D0B">
        <w:rPr>
          <w:rFonts w:ascii="Courier New" w:hAnsi="Courier New" w:cs="Courier New"/>
        </w:rPr>
        <w:tab/>
      </w:r>
      <w:r w:rsidRPr="006F5D0B">
        <w:rPr>
          <w:rFonts w:ascii="Courier New" w:hAnsi="Courier New" w:cs="Courier New"/>
        </w:rPr>
        <w:tab/>
      </w:r>
      <w:r w:rsidRPr="006F5D0B">
        <w:rPr>
          <w:rFonts w:ascii="Courier New" w:hAnsi="Courier New" w:cs="Courier New"/>
        </w:rPr>
        <w:tab/>
      </w:r>
      <w:r w:rsidRPr="006F5D0B">
        <w:rPr>
          <w:rFonts w:ascii="Courier New" w:hAnsi="Courier New" w:cs="Courier New"/>
        </w:rPr>
        <w:tab/>
        <w:t>$25.00</w:t>
      </w:r>
    </w:p>
    <w:p w:rsidR="003160D9" w:rsidRDefault="003160D9" w:rsidP="0091711A">
      <w:pPr>
        <w:rPr>
          <w:rFonts w:ascii="Courier New" w:hAnsi="Courier New" w:cs="Courier New"/>
        </w:rPr>
      </w:pPr>
    </w:p>
    <w:p w:rsidR="00857973" w:rsidRPr="006F5D0B" w:rsidRDefault="00875051" w:rsidP="007D4C08">
      <w:pPr>
        <w:rPr>
          <w:rFonts w:ascii="Courier New" w:hAnsi="Courier New" w:cs="Courier New"/>
        </w:rPr>
      </w:pPr>
      <w:r w:rsidRPr="006F5D0B">
        <w:rPr>
          <w:rFonts w:ascii="Courier New" w:hAnsi="Courier New" w:cs="Courier New"/>
        </w:rPr>
        <w:t>(</w:t>
      </w:r>
      <w:r w:rsidR="00BE349C">
        <w:rPr>
          <w:rFonts w:ascii="Courier New" w:hAnsi="Courier New" w:cs="Courier New"/>
        </w:rPr>
        <w:t>4</w:t>
      </w:r>
      <w:r w:rsidRPr="006F5D0B">
        <w:rPr>
          <w:rFonts w:ascii="Courier New" w:hAnsi="Courier New" w:cs="Courier New"/>
        </w:rPr>
        <w:t xml:space="preserve">)  </w:t>
      </w:r>
      <w:r w:rsidR="00581E98" w:rsidRPr="006F5D0B">
        <w:rPr>
          <w:rFonts w:ascii="Courier New" w:hAnsi="Courier New" w:cs="Courier New"/>
        </w:rPr>
        <w:t xml:space="preserve">Federal </w:t>
      </w:r>
      <w:r w:rsidR="00EE1B52">
        <w:rPr>
          <w:rFonts w:ascii="Courier New" w:hAnsi="Courier New" w:cs="Courier New"/>
        </w:rPr>
        <w:t>p</w:t>
      </w:r>
      <w:r w:rsidR="00F60FAE">
        <w:rPr>
          <w:rFonts w:ascii="Courier New" w:hAnsi="Courier New" w:cs="Courier New"/>
        </w:rPr>
        <w:t>rocurement data shows that 2,020,767 offers were made on solicitations that resulted in 704,100 awards.</w:t>
      </w:r>
      <w:r w:rsidR="00EE1B52">
        <w:rPr>
          <w:rFonts w:ascii="Courier New" w:hAnsi="Courier New" w:cs="Courier New"/>
        </w:rPr>
        <w:t xml:space="preserve">  There was an average of 2.87 offers made per solicitation that resulted in an award.  Federal procurement data also shows that of the 704,100 awards, </w:t>
      </w:r>
      <w:r w:rsidR="007D4C08" w:rsidRPr="006F5D0B">
        <w:rPr>
          <w:rFonts w:ascii="Courier New" w:hAnsi="Courier New" w:cs="Courier New"/>
        </w:rPr>
        <w:t>14</w:t>
      </w:r>
      <w:r w:rsidR="007D4C08">
        <w:rPr>
          <w:rFonts w:ascii="Courier New" w:hAnsi="Courier New" w:cs="Courier New"/>
        </w:rPr>
        <w:t>4</w:t>
      </w:r>
      <w:r w:rsidR="007D4C08" w:rsidRPr="006F5D0B">
        <w:rPr>
          <w:rFonts w:ascii="Courier New" w:hAnsi="Courier New" w:cs="Courier New"/>
        </w:rPr>
        <w:t>,</w:t>
      </w:r>
      <w:r w:rsidR="007D4C08">
        <w:rPr>
          <w:rFonts w:ascii="Courier New" w:hAnsi="Courier New" w:cs="Courier New"/>
        </w:rPr>
        <w:t>184</w:t>
      </w:r>
      <w:r w:rsidR="007D4C08" w:rsidRPr="006F5D0B">
        <w:rPr>
          <w:rFonts w:ascii="Courier New" w:hAnsi="Courier New" w:cs="Courier New"/>
        </w:rPr>
        <w:t xml:space="preserve"> </w:t>
      </w:r>
      <w:r w:rsidR="00EE1B52">
        <w:rPr>
          <w:rFonts w:ascii="Courier New" w:hAnsi="Courier New" w:cs="Courier New"/>
        </w:rPr>
        <w:t xml:space="preserve">were to </w:t>
      </w:r>
      <w:r w:rsidR="007D4C08">
        <w:rPr>
          <w:rFonts w:ascii="Courier New" w:hAnsi="Courier New" w:cs="Courier New"/>
        </w:rPr>
        <w:t xml:space="preserve">unique </w:t>
      </w:r>
      <w:r w:rsidR="00EE1B52">
        <w:rPr>
          <w:rFonts w:ascii="Courier New" w:hAnsi="Courier New" w:cs="Courier New"/>
        </w:rPr>
        <w:t xml:space="preserve">contractors.  Federal procurement data does not distinguish unique offerors.  It is possible, but not likely, that 144,184 offers were made by unique contractors that resulted in 144,184 awards to unique contractors.  It is possible, but </w:t>
      </w:r>
      <w:r w:rsidR="004A5C6A">
        <w:rPr>
          <w:rFonts w:ascii="Courier New" w:hAnsi="Courier New" w:cs="Courier New"/>
        </w:rPr>
        <w:t xml:space="preserve">not </w:t>
      </w:r>
      <w:r w:rsidR="00EE1B52">
        <w:rPr>
          <w:rFonts w:ascii="Courier New" w:hAnsi="Courier New" w:cs="Courier New"/>
        </w:rPr>
        <w:t xml:space="preserve">likely that for each of 144,184 awards to unique contractors, the average of 2.87 offerors per solicitation would have </w:t>
      </w:r>
      <w:r w:rsidR="00E1250B">
        <w:rPr>
          <w:rFonts w:ascii="Courier New" w:hAnsi="Courier New" w:cs="Courier New"/>
        </w:rPr>
        <w:t xml:space="preserve">been </w:t>
      </w:r>
      <w:r w:rsidR="00EE1B52">
        <w:rPr>
          <w:rFonts w:ascii="Courier New" w:hAnsi="Courier New" w:cs="Courier New"/>
        </w:rPr>
        <w:t xml:space="preserve">composed </w:t>
      </w:r>
      <w:r w:rsidR="00E1250B">
        <w:rPr>
          <w:rFonts w:ascii="Courier New" w:hAnsi="Courier New" w:cs="Courier New"/>
        </w:rPr>
        <w:t xml:space="preserve">of </w:t>
      </w:r>
      <w:r w:rsidR="00EE1B52">
        <w:rPr>
          <w:rFonts w:ascii="Courier New" w:hAnsi="Courier New" w:cs="Courier New"/>
        </w:rPr>
        <w:t xml:space="preserve">unique offerors, totaling 413,801 unique offerors required to report under this burden.  </w:t>
      </w:r>
      <w:r w:rsidR="00E1250B">
        <w:rPr>
          <w:rFonts w:ascii="Courier New" w:hAnsi="Courier New" w:cs="Courier New"/>
        </w:rPr>
        <w:t>W</w:t>
      </w:r>
      <w:r w:rsidR="007F7A6E">
        <w:rPr>
          <w:rFonts w:ascii="Courier New" w:hAnsi="Courier New" w:cs="Courier New"/>
        </w:rPr>
        <w:t xml:space="preserve">ithout </w:t>
      </w:r>
      <w:r w:rsidR="00E1250B">
        <w:rPr>
          <w:rFonts w:ascii="Courier New" w:hAnsi="Courier New" w:cs="Courier New"/>
        </w:rPr>
        <w:t>data available t</w:t>
      </w:r>
      <w:r w:rsidR="007F7A6E">
        <w:rPr>
          <w:rFonts w:ascii="Courier New" w:hAnsi="Courier New" w:cs="Courier New"/>
        </w:rPr>
        <w:t xml:space="preserve">o </w:t>
      </w:r>
      <w:r w:rsidR="00E1250B">
        <w:rPr>
          <w:rFonts w:ascii="Courier New" w:hAnsi="Courier New" w:cs="Courier New"/>
        </w:rPr>
        <w:t xml:space="preserve">show the </w:t>
      </w:r>
      <w:r w:rsidR="007F7A6E">
        <w:rPr>
          <w:rFonts w:ascii="Courier New" w:hAnsi="Courier New" w:cs="Courier New"/>
        </w:rPr>
        <w:t xml:space="preserve">average number of unique offerors, the Government is unable to </w:t>
      </w:r>
      <w:r w:rsidR="00E1250B">
        <w:rPr>
          <w:rFonts w:ascii="Courier New" w:hAnsi="Courier New" w:cs="Courier New"/>
        </w:rPr>
        <w:t>accurately calculate the number of unique offerors</w:t>
      </w:r>
      <w:r w:rsidR="007F7A6E">
        <w:rPr>
          <w:rFonts w:ascii="Courier New" w:hAnsi="Courier New" w:cs="Courier New"/>
        </w:rPr>
        <w:t xml:space="preserve">.  In order to ensure that the burden is not underestimated, the Government has elected </w:t>
      </w:r>
      <w:r w:rsidR="00E1250B">
        <w:rPr>
          <w:rFonts w:ascii="Courier New" w:hAnsi="Courier New" w:cs="Courier New"/>
        </w:rPr>
        <w:t xml:space="preserve">to employ a </w:t>
      </w:r>
      <w:r w:rsidR="007F7A6E">
        <w:rPr>
          <w:rFonts w:ascii="Courier New" w:hAnsi="Courier New" w:cs="Courier New"/>
        </w:rPr>
        <w:t xml:space="preserve">methodology of estimating </w:t>
      </w:r>
      <w:r w:rsidR="00E1250B">
        <w:rPr>
          <w:rFonts w:ascii="Courier New" w:hAnsi="Courier New" w:cs="Courier New"/>
        </w:rPr>
        <w:t xml:space="preserve">using </w:t>
      </w:r>
      <w:r w:rsidR="007F7A6E">
        <w:rPr>
          <w:rFonts w:ascii="Courier New" w:hAnsi="Courier New" w:cs="Courier New"/>
        </w:rPr>
        <w:t xml:space="preserve">2.87 unique offerors </w:t>
      </w:r>
      <w:r w:rsidR="00E1250B">
        <w:rPr>
          <w:rFonts w:ascii="Courier New" w:hAnsi="Courier New" w:cs="Courier New"/>
        </w:rPr>
        <w:t xml:space="preserve">as the average </w:t>
      </w:r>
      <w:r w:rsidR="007F7A6E">
        <w:rPr>
          <w:rFonts w:ascii="Courier New" w:hAnsi="Courier New" w:cs="Courier New"/>
        </w:rPr>
        <w:t xml:space="preserve">per unique award, </w:t>
      </w:r>
      <w:r w:rsidR="00E1250B">
        <w:rPr>
          <w:rFonts w:ascii="Courier New" w:hAnsi="Courier New" w:cs="Courier New"/>
        </w:rPr>
        <w:t xml:space="preserve">resulting in the higher estimated </w:t>
      </w:r>
      <w:r w:rsidR="007F7A6E">
        <w:rPr>
          <w:rFonts w:ascii="Courier New" w:hAnsi="Courier New" w:cs="Courier New"/>
        </w:rPr>
        <w:t>total</w:t>
      </w:r>
      <w:r w:rsidR="00E1250B">
        <w:rPr>
          <w:rFonts w:ascii="Courier New" w:hAnsi="Courier New" w:cs="Courier New"/>
        </w:rPr>
        <w:t xml:space="preserve"> of </w:t>
      </w:r>
      <w:r w:rsidR="007F7A6E">
        <w:rPr>
          <w:rFonts w:ascii="Courier New" w:hAnsi="Courier New" w:cs="Courier New"/>
        </w:rPr>
        <w:t>413,801 respondents</w:t>
      </w:r>
      <w:r w:rsidR="000A2527" w:rsidRPr="006F5D0B">
        <w:rPr>
          <w:rFonts w:ascii="Courier New" w:hAnsi="Courier New" w:cs="Courier New"/>
        </w:rPr>
        <w:t>.</w:t>
      </w:r>
      <w:r w:rsidR="00E1250B">
        <w:rPr>
          <w:rFonts w:ascii="Courier New" w:hAnsi="Courier New" w:cs="Courier New"/>
        </w:rPr>
        <w:t xml:space="preserve">  The number of responses per respondent is one as the reporting of information is done one time in the online </w:t>
      </w:r>
      <w:r w:rsidR="00E1250B" w:rsidRPr="007C1756">
        <w:rPr>
          <w:rFonts w:ascii="Courier New" w:hAnsi="Courier New" w:cs="Courier New"/>
        </w:rPr>
        <w:t>SAM</w:t>
      </w:r>
      <w:r w:rsidR="00E1250B">
        <w:rPr>
          <w:rFonts w:ascii="Courier New" w:hAnsi="Courier New" w:cs="Courier New"/>
        </w:rPr>
        <w:t xml:space="preserve"> representations and certifications.</w:t>
      </w:r>
    </w:p>
    <w:p w:rsidR="00BE349C" w:rsidRDefault="00BE349C" w:rsidP="0048506C">
      <w:pPr>
        <w:rPr>
          <w:rFonts w:ascii="Courier New" w:hAnsi="Courier New" w:cs="Courier New"/>
        </w:rPr>
      </w:pPr>
    </w:p>
    <w:p w:rsidR="0048506C" w:rsidRPr="006F5D0B" w:rsidRDefault="0048506C" w:rsidP="0048506C">
      <w:pPr>
        <w:rPr>
          <w:rFonts w:ascii="Courier New" w:hAnsi="Courier New" w:cs="Courier New"/>
        </w:rPr>
      </w:pPr>
      <w:r w:rsidRPr="006F5D0B">
        <w:rPr>
          <w:rFonts w:ascii="Courier New" w:hAnsi="Courier New" w:cs="Courier New"/>
        </w:rPr>
        <w:t>(</w:t>
      </w:r>
      <w:r w:rsidR="00BE349C">
        <w:rPr>
          <w:rFonts w:ascii="Courier New" w:hAnsi="Courier New" w:cs="Courier New"/>
        </w:rPr>
        <w:t>5</w:t>
      </w:r>
      <w:r w:rsidRPr="006F5D0B">
        <w:rPr>
          <w:rFonts w:ascii="Courier New" w:hAnsi="Courier New" w:cs="Courier New"/>
        </w:rPr>
        <w:t xml:space="preserve">)  </w:t>
      </w:r>
      <w:r w:rsidR="009009FF">
        <w:rPr>
          <w:rFonts w:ascii="Courier New" w:hAnsi="Courier New" w:cs="Courier New"/>
        </w:rPr>
        <w:t xml:space="preserve">It is </w:t>
      </w:r>
      <w:r w:rsidRPr="006F5D0B">
        <w:rPr>
          <w:rFonts w:ascii="Courier New" w:hAnsi="Courier New" w:cs="Courier New"/>
        </w:rPr>
        <w:t xml:space="preserve">estimated </w:t>
      </w:r>
      <w:r w:rsidR="009009FF">
        <w:rPr>
          <w:rFonts w:ascii="Courier New" w:hAnsi="Courier New" w:cs="Courier New"/>
        </w:rPr>
        <w:t xml:space="preserve">to take .5 </w:t>
      </w:r>
      <w:r w:rsidRPr="006F5D0B">
        <w:rPr>
          <w:rFonts w:ascii="Courier New" w:hAnsi="Courier New" w:cs="Courier New"/>
        </w:rPr>
        <w:t xml:space="preserve">hours </w:t>
      </w:r>
      <w:r w:rsidR="009009FF">
        <w:rPr>
          <w:rFonts w:ascii="Courier New" w:hAnsi="Courier New" w:cs="Courier New"/>
        </w:rPr>
        <w:t xml:space="preserve">(30 minutes) to retrieve information and </w:t>
      </w:r>
      <w:r w:rsidR="00BE349C">
        <w:rPr>
          <w:rFonts w:ascii="Courier New" w:hAnsi="Courier New" w:cs="Courier New"/>
        </w:rPr>
        <w:t>p</w:t>
      </w:r>
      <w:r w:rsidRPr="006F5D0B">
        <w:rPr>
          <w:rFonts w:ascii="Courier New" w:hAnsi="Courier New" w:cs="Courier New"/>
        </w:rPr>
        <w:t>r</w:t>
      </w:r>
      <w:r w:rsidR="00BE349C">
        <w:rPr>
          <w:rFonts w:ascii="Courier New" w:hAnsi="Courier New" w:cs="Courier New"/>
        </w:rPr>
        <w:t>ovide</w:t>
      </w:r>
      <w:r w:rsidRPr="006F5D0B">
        <w:rPr>
          <w:rFonts w:ascii="Courier New" w:hAnsi="Courier New" w:cs="Courier New"/>
        </w:rPr>
        <w:t xml:space="preserve"> response</w:t>
      </w:r>
      <w:r w:rsidR="009009FF">
        <w:rPr>
          <w:rFonts w:ascii="Courier New" w:hAnsi="Courier New" w:cs="Courier New"/>
        </w:rPr>
        <w:t xml:space="preserve"> to </w:t>
      </w:r>
      <w:r w:rsidR="00581E98" w:rsidRPr="006F5D0B">
        <w:rPr>
          <w:rFonts w:ascii="Courier New" w:hAnsi="Courier New" w:cs="Courier New"/>
        </w:rPr>
        <w:t>the provision’s representations.</w:t>
      </w:r>
    </w:p>
    <w:p w:rsidR="0048506C" w:rsidRPr="006F5D0B" w:rsidRDefault="0048506C" w:rsidP="006B13B0">
      <w:pPr>
        <w:rPr>
          <w:rFonts w:ascii="Courier New" w:hAnsi="Courier New" w:cs="Courier New"/>
        </w:rPr>
      </w:pPr>
    </w:p>
    <w:p w:rsidR="00857973" w:rsidRPr="006F5D0B" w:rsidRDefault="00857973" w:rsidP="006B13B0">
      <w:pPr>
        <w:rPr>
          <w:rFonts w:ascii="Courier New" w:hAnsi="Courier New" w:cs="Courier New"/>
        </w:rPr>
      </w:pPr>
      <w:r w:rsidRPr="006F5D0B">
        <w:rPr>
          <w:rFonts w:ascii="Courier New" w:hAnsi="Courier New" w:cs="Courier New"/>
          <w:b/>
        </w:rPr>
        <w:t>13.  Estimated nonrecurring costs</w:t>
      </w:r>
      <w:r w:rsidRPr="006F5D0B">
        <w:rPr>
          <w:rFonts w:ascii="Courier New" w:hAnsi="Courier New" w:cs="Courier New"/>
        </w:rPr>
        <w:t>.  We estimate that there are no nonrecurring costs, i.e., capital and start-up operation and maintenance costs other than the hour burden detailed in section 12</w:t>
      </w:r>
      <w:r w:rsidR="00E94EDC" w:rsidRPr="006F5D0B">
        <w:rPr>
          <w:rFonts w:ascii="Courier New" w:hAnsi="Courier New" w:cs="Courier New"/>
        </w:rPr>
        <w:t xml:space="preserve"> above</w:t>
      </w:r>
      <w:r w:rsidRPr="006F5D0B">
        <w:rPr>
          <w:rFonts w:ascii="Courier New" w:hAnsi="Courier New" w:cs="Courier New"/>
        </w:rPr>
        <w:t>.</w:t>
      </w:r>
    </w:p>
    <w:p w:rsidR="00857973" w:rsidRPr="006F5D0B" w:rsidRDefault="00857973" w:rsidP="006B13B0">
      <w:pPr>
        <w:rPr>
          <w:rFonts w:ascii="Courier New" w:hAnsi="Courier New" w:cs="Courier New"/>
        </w:rPr>
      </w:pPr>
    </w:p>
    <w:p w:rsidR="00857973" w:rsidRPr="006F5D0B" w:rsidRDefault="00857973" w:rsidP="006B13B0">
      <w:pPr>
        <w:rPr>
          <w:rFonts w:ascii="Courier New" w:hAnsi="Courier New" w:cs="Courier New"/>
        </w:rPr>
      </w:pPr>
      <w:r w:rsidRPr="006F5D0B">
        <w:rPr>
          <w:rFonts w:ascii="Courier New" w:hAnsi="Courier New" w:cs="Courier New"/>
          <w:b/>
        </w:rPr>
        <w:t>14.  Estimated cost to Government</w:t>
      </w:r>
      <w:r w:rsidRPr="006F5D0B">
        <w:rPr>
          <w:rFonts w:ascii="Courier New" w:hAnsi="Courier New" w:cs="Courier New"/>
        </w:rPr>
        <w:t>.  Th</w:t>
      </w:r>
      <w:r w:rsidR="00DF5494" w:rsidRPr="006F5D0B">
        <w:rPr>
          <w:rFonts w:ascii="Courier New" w:hAnsi="Courier New" w:cs="Courier New"/>
        </w:rPr>
        <w:t>e time required for Government r</w:t>
      </w:r>
      <w:r w:rsidRPr="006F5D0B">
        <w:rPr>
          <w:rFonts w:ascii="Courier New" w:hAnsi="Courier New" w:cs="Courier New"/>
        </w:rPr>
        <w:t xml:space="preserve">eview of the requirements is based on receiving, reviewing, and analyzing the information submitted by the </w:t>
      </w:r>
      <w:r w:rsidRPr="006F5D0B">
        <w:rPr>
          <w:rFonts w:ascii="Courier New" w:hAnsi="Courier New" w:cs="Courier New"/>
        </w:rPr>
        <w:lastRenderedPageBreak/>
        <w:t xml:space="preserve">contractor.  </w:t>
      </w:r>
      <w:r w:rsidR="00A42243" w:rsidRPr="006F5D0B">
        <w:rPr>
          <w:rFonts w:ascii="Courier New" w:hAnsi="Courier New" w:cs="Courier New"/>
        </w:rPr>
        <w:t>A</w:t>
      </w:r>
      <w:r w:rsidR="001C3E45" w:rsidRPr="006F5D0B">
        <w:rPr>
          <w:rFonts w:ascii="Courier New" w:hAnsi="Courier New" w:cs="Courier New"/>
        </w:rPr>
        <w:t xml:space="preserve"> total Government cost of </w:t>
      </w:r>
      <w:r w:rsidR="00D11891" w:rsidRPr="006F5D0B">
        <w:rPr>
          <w:rFonts w:ascii="Courier New" w:hAnsi="Courier New" w:cs="Courier New"/>
        </w:rPr>
        <w:t>$</w:t>
      </w:r>
      <w:r w:rsidR="00D9120E">
        <w:rPr>
          <w:rFonts w:ascii="Courier New" w:hAnsi="Courier New" w:cs="Courier New"/>
        </w:rPr>
        <w:t>7,519</w:t>
      </w:r>
      <w:r w:rsidR="00D11891" w:rsidRPr="006F5D0B">
        <w:rPr>
          <w:rFonts w:ascii="Courier New" w:hAnsi="Courier New" w:cs="Courier New"/>
        </w:rPr>
        <w:t>,</w:t>
      </w:r>
      <w:r w:rsidR="00D9120E">
        <w:rPr>
          <w:rFonts w:ascii="Courier New" w:hAnsi="Courier New" w:cs="Courier New"/>
        </w:rPr>
        <w:t>27</w:t>
      </w:r>
      <w:r w:rsidR="001A7F70">
        <w:rPr>
          <w:rFonts w:ascii="Courier New" w:hAnsi="Courier New" w:cs="Courier New"/>
        </w:rPr>
        <w:t>4</w:t>
      </w:r>
      <w:r w:rsidR="00D11891">
        <w:rPr>
          <w:rFonts w:ascii="Courier New" w:hAnsi="Courier New" w:cs="Courier New"/>
        </w:rPr>
        <w:t xml:space="preserve"> </w:t>
      </w:r>
      <w:r w:rsidRPr="006F5D0B">
        <w:rPr>
          <w:rFonts w:ascii="Courier New" w:hAnsi="Courier New" w:cs="Courier New"/>
        </w:rPr>
        <w:t>is calculated as follows.</w:t>
      </w:r>
    </w:p>
    <w:p w:rsidR="00857973" w:rsidRPr="006F5D0B" w:rsidRDefault="00857973" w:rsidP="006B13B0">
      <w:pPr>
        <w:rPr>
          <w:rFonts w:ascii="Courier New" w:hAnsi="Courier New" w:cs="Courier New"/>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0"/>
        <w:gridCol w:w="2268"/>
      </w:tblGrid>
      <w:tr w:rsidR="00857973" w:rsidRPr="006F5D0B" w:rsidTr="00E94EDC">
        <w:tc>
          <w:tcPr>
            <w:tcW w:w="6210" w:type="dxa"/>
          </w:tcPr>
          <w:p w:rsidR="00857973" w:rsidRPr="006F5D0B" w:rsidRDefault="000215BC" w:rsidP="003754DD">
            <w:pPr>
              <w:rPr>
                <w:rFonts w:ascii="Courier New" w:hAnsi="Courier New" w:cs="Courier New"/>
              </w:rPr>
            </w:pPr>
            <w:r>
              <w:rPr>
                <w:rFonts w:ascii="Courier New" w:hAnsi="Courier New" w:cs="Courier New"/>
              </w:rPr>
              <w:t>Number of new awards</w:t>
            </w:r>
            <w:r w:rsidR="00460D86">
              <w:rPr>
                <w:rFonts w:ascii="Courier New" w:hAnsi="Courier New" w:cs="Courier New"/>
              </w:rPr>
              <w:t>:</w:t>
            </w:r>
            <w:r>
              <w:rPr>
                <w:rFonts w:ascii="Courier New" w:hAnsi="Courier New" w:cs="Courier New"/>
              </w:rPr>
              <w:t xml:space="preserve"> (Note 1)</w:t>
            </w:r>
          </w:p>
        </w:tc>
        <w:tc>
          <w:tcPr>
            <w:tcW w:w="2268" w:type="dxa"/>
          </w:tcPr>
          <w:p w:rsidR="00857973" w:rsidRPr="006F5D0B" w:rsidRDefault="00F05211" w:rsidP="003924A5">
            <w:pPr>
              <w:jc w:val="right"/>
              <w:rPr>
                <w:rFonts w:ascii="Courier New" w:hAnsi="Courier New" w:cs="Courier New"/>
              </w:rPr>
            </w:pPr>
            <w:r>
              <w:rPr>
                <w:rFonts w:ascii="Courier New" w:hAnsi="Courier New" w:cs="Courier New"/>
              </w:rPr>
              <w:t>704,100</w:t>
            </w:r>
          </w:p>
        </w:tc>
      </w:tr>
      <w:tr w:rsidR="000215BC" w:rsidRPr="006F5D0B" w:rsidTr="00E94EDC">
        <w:tc>
          <w:tcPr>
            <w:tcW w:w="6210" w:type="dxa"/>
          </w:tcPr>
          <w:p w:rsidR="000215BC" w:rsidRDefault="007005FA" w:rsidP="003754DD">
            <w:pPr>
              <w:rPr>
                <w:rFonts w:ascii="Courier New" w:hAnsi="Courier New" w:cs="Courier New"/>
              </w:rPr>
            </w:pPr>
            <w:r>
              <w:rPr>
                <w:rFonts w:ascii="Courier New" w:hAnsi="Courier New" w:cs="Courier New"/>
              </w:rPr>
              <w:t>Number of respondents per award</w:t>
            </w:r>
            <w:r w:rsidR="00460D86">
              <w:rPr>
                <w:rFonts w:ascii="Courier New" w:hAnsi="Courier New" w:cs="Courier New"/>
              </w:rPr>
              <w:t>:</w:t>
            </w:r>
            <w:r>
              <w:rPr>
                <w:rFonts w:ascii="Courier New" w:hAnsi="Courier New" w:cs="Courier New"/>
              </w:rPr>
              <w:t xml:space="preserve"> (Note 1)</w:t>
            </w:r>
          </w:p>
        </w:tc>
        <w:tc>
          <w:tcPr>
            <w:tcW w:w="2268" w:type="dxa"/>
          </w:tcPr>
          <w:p w:rsidR="000215BC" w:rsidRPr="006F5D0B" w:rsidRDefault="00F05211" w:rsidP="008B44EA">
            <w:pPr>
              <w:jc w:val="right"/>
              <w:rPr>
                <w:rFonts w:ascii="Courier New" w:hAnsi="Courier New" w:cs="Courier New"/>
              </w:rPr>
            </w:pPr>
            <w:r>
              <w:rPr>
                <w:rFonts w:ascii="Courier New" w:hAnsi="Courier New" w:cs="Courier New"/>
              </w:rPr>
              <w:t>2.87</w:t>
            </w:r>
          </w:p>
        </w:tc>
      </w:tr>
      <w:tr w:rsidR="000215BC" w:rsidRPr="006F5D0B" w:rsidTr="00E94EDC">
        <w:tc>
          <w:tcPr>
            <w:tcW w:w="6210" w:type="dxa"/>
          </w:tcPr>
          <w:p w:rsidR="000215BC" w:rsidRPr="006F5D0B" w:rsidRDefault="000215BC" w:rsidP="00460D86">
            <w:pPr>
              <w:rPr>
                <w:rFonts w:ascii="Courier New" w:hAnsi="Courier New" w:cs="Courier New"/>
              </w:rPr>
            </w:pPr>
            <w:r>
              <w:rPr>
                <w:rFonts w:ascii="Courier New" w:hAnsi="Courier New" w:cs="Courier New"/>
              </w:rPr>
              <w:t>Total annual responses</w:t>
            </w:r>
            <w:r w:rsidR="00460D86">
              <w:rPr>
                <w:rFonts w:ascii="Courier New" w:hAnsi="Courier New" w:cs="Courier New"/>
              </w:rPr>
              <w:t>:</w:t>
            </w:r>
          </w:p>
        </w:tc>
        <w:tc>
          <w:tcPr>
            <w:tcW w:w="2268" w:type="dxa"/>
          </w:tcPr>
          <w:p w:rsidR="000215BC" w:rsidRPr="006F5D0B" w:rsidRDefault="000215BC" w:rsidP="00F05211">
            <w:pPr>
              <w:jc w:val="right"/>
              <w:rPr>
                <w:rFonts w:ascii="Courier New" w:hAnsi="Courier New" w:cs="Courier New"/>
              </w:rPr>
            </w:pPr>
            <w:r>
              <w:rPr>
                <w:rFonts w:ascii="Courier New" w:hAnsi="Courier New" w:cs="Courier New"/>
              </w:rPr>
              <w:t>2,</w:t>
            </w:r>
            <w:r w:rsidR="00F05211">
              <w:rPr>
                <w:rFonts w:ascii="Courier New" w:hAnsi="Courier New" w:cs="Courier New"/>
              </w:rPr>
              <w:t>020,767</w:t>
            </w:r>
          </w:p>
        </w:tc>
      </w:tr>
      <w:tr w:rsidR="00857973" w:rsidRPr="006F5D0B" w:rsidTr="00E94EDC">
        <w:tc>
          <w:tcPr>
            <w:tcW w:w="6210" w:type="dxa"/>
          </w:tcPr>
          <w:p w:rsidR="00857973" w:rsidRPr="006F5D0B" w:rsidRDefault="003754DD" w:rsidP="003754DD">
            <w:pPr>
              <w:rPr>
                <w:rFonts w:ascii="Courier New" w:hAnsi="Courier New" w:cs="Courier New"/>
              </w:rPr>
            </w:pPr>
            <w:r>
              <w:rPr>
                <w:rFonts w:ascii="Courier New" w:hAnsi="Courier New" w:cs="Courier New"/>
              </w:rPr>
              <w:t>Hours per response</w:t>
            </w:r>
            <w:r w:rsidR="00460D86">
              <w:rPr>
                <w:rFonts w:ascii="Courier New" w:hAnsi="Courier New" w:cs="Courier New"/>
              </w:rPr>
              <w:t>:</w:t>
            </w:r>
            <w:r>
              <w:rPr>
                <w:rFonts w:ascii="Courier New" w:hAnsi="Courier New" w:cs="Courier New"/>
              </w:rPr>
              <w:t xml:space="preserve"> (</w:t>
            </w:r>
            <w:r w:rsidR="00460D86">
              <w:rPr>
                <w:rFonts w:ascii="Courier New" w:hAnsi="Courier New" w:cs="Courier New"/>
              </w:rPr>
              <w:t xml:space="preserve">Note </w:t>
            </w:r>
            <w:r>
              <w:rPr>
                <w:rFonts w:ascii="Courier New" w:hAnsi="Courier New" w:cs="Courier New"/>
              </w:rPr>
              <w:t>2)</w:t>
            </w:r>
            <w:r w:rsidR="00857973" w:rsidRPr="006F5D0B">
              <w:rPr>
                <w:rFonts w:ascii="Courier New" w:hAnsi="Courier New" w:cs="Courier New"/>
              </w:rPr>
              <w:t xml:space="preserve">  </w:t>
            </w:r>
          </w:p>
        </w:tc>
        <w:tc>
          <w:tcPr>
            <w:tcW w:w="2268" w:type="dxa"/>
          </w:tcPr>
          <w:p w:rsidR="00857973" w:rsidRPr="006F5D0B" w:rsidRDefault="00D81D5C" w:rsidP="00A632A7">
            <w:pPr>
              <w:jc w:val="right"/>
              <w:rPr>
                <w:rFonts w:ascii="Courier New" w:hAnsi="Courier New" w:cs="Courier New"/>
              </w:rPr>
            </w:pPr>
            <w:r w:rsidRPr="006F5D0B">
              <w:rPr>
                <w:rFonts w:ascii="Courier New" w:hAnsi="Courier New" w:cs="Courier New"/>
              </w:rPr>
              <w:t>.</w:t>
            </w:r>
            <w:r w:rsidR="00A632A7">
              <w:rPr>
                <w:rFonts w:ascii="Courier New" w:hAnsi="Courier New" w:cs="Courier New"/>
              </w:rPr>
              <w:t>10</w:t>
            </w:r>
          </w:p>
        </w:tc>
      </w:tr>
      <w:tr w:rsidR="00857973" w:rsidRPr="006F5D0B" w:rsidTr="00E94EDC">
        <w:tc>
          <w:tcPr>
            <w:tcW w:w="6210" w:type="dxa"/>
          </w:tcPr>
          <w:p w:rsidR="00857973" w:rsidRPr="006F5D0B" w:rsidRDefault="00857973" w:rsidP="00864947">
            <w:pPr>
              <w:rPr>
                <w:rFonts w:ascii="Courier New" w:hAnsi="Courier New" w:cs="Courier New"/>
              </w:rPr>
            </w:pPr>
            <w:r w:rsidRPr="006F5D0B">
              <w:rPr>
                <w:rFonts w:ascii="Courier New" w:hAnsi="Courier New" w:cs="Courier New"/>
              </w:rPr>
              <w:t>Total annual hours</w:t>
            </w:r>
            <w:r w:rsidR="00460D86">
              <w:rPr>
                <w:rFonts w:ascii="Courier New" w:hAnsi="Courier New" w:cs="Courier New"/>
              </w:rPr>
              <w:t>:</w:t>
            </w:r>
          </w:p>
        </w:tc>
        <w:tc>
          <w:tcPr>
            <w:tcW w:w="2268" w:type="dxa"/>
          </w:tcPr>
          <w:p w:rsidR="00857973" w:rsidRPr="006F5D0B" w:rsidRDefault="00A632A7" w:rsidP="00A632A7">
            <w:pPr>
              <w:jc w:val="right"/>
              <w:rPr>
                <w:rFonts w:ascii="Courier New" w:hAnsi="Courier New" w:cs="Courier New"/>
              </w:rPr>
            </w:pPr>
            <w:r>
              <w:rPr>
                <w:rFonts w:ascii="Courier New" w:hAnsi="Courier New" w:cs="Courier New"/>
              </w:rPr>
              <w:t>202</w:t>
            </w:r>
            <w:r w:rsidR="003754DD">
              <w:rPr>
                <w:rFonts w:ascii="Courier New" w:hAnsi="Courier New" w:cs="Courier New"/>
              </w:rPr>
              <w:t>,</w:t>
            </w:r>
            <w:r>
              <w:rPr>
                <w:rFonts w:ascii="Courier New" w:hAnsi="Courier New" w:cs="Courier New"/>
              </w:rPr>
              <w:t>077</w:t>
            </w:r>
          </w:p>
        </w:tc>
      </w:tr>
      <w:tr w:rsidR="00857973" w:rsidRPr="006F5D0B" w:rsidTr="00E94EDC">
        <w:tc>
          <w:tcPr>
            <w:tcW w:w="6210" w:type="dxa"/>
          </w:tcPr>
          <w:p w:rsidR="00857973" w:rsidRPr="006F5D0B" w:rsidRDefault="00857973" w:rsidP="003754DD">
            <w:pPr>
              <w:rPr>
                <w:rFonts w:ascii="Courier New" w:hAnsi="Courier New" w:cs="Courier New"/>
              </w:rPr>
            </w:pPr>
            <w:r w:rsidRPr="006F5D0B">
              <w:rPr>
                <w:rFonts w:ascii="Courier New" w:hAnsi="Courier New" w:cs="Courier New"/>
              </w:rPr>
              <w:t>Cost per hour</w:t>
            </w:r>
            <w:r w:rsidR="00460D86">
              <w:rPr>
                <w:rFonts w:ascii="Courier New" w:hAnsi="Courier New" w:cs="Courier New"/>
              </w:rPr>
              <w:t>:</w:t>
            </w:r>
            <w:r w:rsidRPr="006F5D0B">
              <w:rPr>
                <w:rFonts w:ascii="Courier New" w:hAnsi="Courier New" w:cs="Courier New"/>
              </w:rPr>
              <w:t xml:space="preserve"> </w:t>
            </w:r>
            <w:r w:rsidR="00EE5FB7" w:rsidRPr="006F5D0B">
              <w:rPr>
                <w:rFonts w:ascii="Courier New" w:hAnsi="Courier New" w:cs="Courier New"/>
              </w:rPr>
              <w:t>(</w:t>
            </w:r>
            <w:r w:rsidR="00460D86">
              <w:rPr>
                <w:rFonts w:ascii="Courier New" w:hAnsi="Courier New" w:cs="Courier New"/>
              </w:rPr>
              <w:t xml:space="preserve">Note </w:t>
            </w:r>
            <w:r w:rsidR="003754DD">
              <w:rPr>
                <w:rFonts w:ascii="Courier New" w:hAnsi="Courier New" w:cs="Courier New"/>
              </w:rPr>
              <w:t>3</w:t>
            </w:r>
            <w:r w:rsidRPr="006F5D0B">
              <w:rPr>
                <w:rFonts w:ascii="Courier New" w:hAnsi="Courier New" w:cs="Courier New"/>
              </w:rPr>
              <w:t>)</w:t>
            </w:r>
          </w:p>
        </w:tc>
        <w:tc>
          <w:tcPr>
            <w:tcW w:w="2268" w:type="dxa"/>
          </w:tcPr>
          <w:p w:rsidR="00857973" w:rsidRPr="006F5D0B" w:rsidRDefault="00857973" w:rsidP="003754DD">
            <w:pPr>
              <w:jc w:val="right"/>
              <w:rPr>
                <w:rFonts w:ascii="Courier New" w:hAnsi="Courier New" w:cs="Courier New"/>
              </w:rPr>
            </w:pPr>
            <w:r w:rsidRPr="006F5D0B">
              <w:rPr>
                <w:rFonts w:ascii="Courier New" w:hAnsi="Courier New" w:cs="Courier New"/>
              </w:rPr>
              <w:t>$</w:t>
            </w:r>
            <w:r w:rsidR="00FB6F3D" w:rsidRPr="006F5D0B">
              <w:rPr>
                <w:rFonts w:ascii="Courier New" w:hAnsi="Courier New" w:cs="Courier New"/>
              </w:rPr>
              <w:t>3</w:t>
            </w:r>
            <w:r w:rsidR="003754DD">
              <w:rPr>
                <w:rFonts w:ascii="Courier New" w:hAnsi="Courier New" w:cs="Courier New"/>
              </w:rPr>
              <w:t>7</w:t>
            </w:r>
          </w:p>
        </w:tc>
      </w:tr>
      <w:tr w:rsidR="00857973" w:rsidRPr="006F5D0B" w:rsidTr="00E94EDC">
        <w:tc>
          <w:tcPr>
            <w:tcW w:w="6210" w:type="dxa"/>
          </w:tcPr>
          <w:p w:rsidR="00857973" w:rsidRPr="006F5D0B" w:rsidRDefault="00857973" w:rsidP="00460D86">
            <w:pPr>
              <w:rPr>
                <w:rFonts w:ascii="Courier New" w:hAnsi="Courier New" w:cs="Courier New"/>
              </w:rPr>
            </w:pPr>
            <w:r w:rsidRPr="006F5D0B">
              <w:rPr>
                <w:rFonts w:ascii="Courier New" w:hAnsi="Courier New" w:cs="Courier New"/>
              </w:rPr>
              <w:t xml:space="preserve">Total annual </w:t>
            </w:r>
            <w:r w:rsidR="00460D86" w:rsidRPr="006F5D0B">
              <w:rPr>
                <w:rFonts w:ascii="Courier New" w:hAnsi="Courier New" w:cs="Courier New"/>
              </w:rPr>
              <w:t xml:space="preserve">Government </w:t>
            </w:r>
            <w:r w:rsidRPr="006F5D0B">
              <w:rPr>
                <w:rFonts w:ascii="Courier New" w:hAnsi="Courier New" w:cs="Courier New"/>
              </w:rPr>
              <w:t>cost</w:t>
            </w:r>
            <w:r w:rsidR="00460D86">
              <w:rPr>
                <w:rFonts w:ascii="Courier New" w:hAnsi="Courier New" w:cs="Courier New"/>
              </w:rPr>
              <w:t>:</w:t>
            </w:r>
            <w:r w:rsidRPr="006F5D0B">
              <w:rPr>
                <w:rFonts w:ascii="Courier New" w:hAnsi="Courier New" w:cs="Courier New"/>
              </w:rPr>
              <w:t xml:space="preserve"> </w:t>
            </w:r>
          </w:p>
        </w:tc>
        <w:tc>
          <w:tcPr>
            <w:tcW w:w="2268" w:type="dxa"/>
          </w:tcPr>
          <w:p w:rsidR="00857973" w:rsidRPr="006F5D0B" w:rsidRDefault="00857973" w:rsidP="00A632A7">
            <w:pPr>
              <w:jc w:val="right"/>
              <w:rPr>
                <w:rFonts w:ascii="Courier New" w:hAnsi="Courier New" w:cs="Courier New"/>
              </w:rPr>
            </w:pPr>
            <w:r w:rsidRPr="006F5D0B">
              <w:rPr>
                <w:rFonts w:ascii="Courier New" w:hAnsi="Courier New" w:cs="Courier New"/>
              </w:rPr>
              <w:t>$</w:t>
            </w:r>
            <w:r w:rsidR="00A632A7">
              <w:rPr>
                <w:rFonts w:ascii="Courier New" w:hAnsi="Courier New" w:cs="Courier New"/>
              </w:rPr>
              <w:t>7</w:t>
            </w:r>
            <w:r w:rsidR="00F05211">
              <w:rPr>
                <w:rFonts w:ascii="Courier New" w:hAnsi="Courier New" w:cs="Courier New"/>
              </w:rPr>
              <w:t>,</w:t>
            </w:r>
            <w:r w:rsidR="00A632A7">
              <w:rPr>
                <w:rFonts w:ascii="Courier New" w:hAnsi="Courier New" w:cs="Courier New"/>
              </w:rPr>
              <w:t>519</w:t>
            </w:r>
            <w:r w:rsidR="00F05211">
              <w:rPr>
                <w:rFonts w:ascii="Courier New" w:hAnsi="Courier New" w:cs="Courier New"/>
              </w:rPr>
              <w:t>,</w:t>
            </w:r>
            <w:r w:rsidR="00A632A7">
              <w:rPr>
                <w:rFonts w:ascii="Courier New" w:hAnsi="Courier New" w:cs="Courier New"/>
              </w:rPr>
              <w:t>274</w:t>
            </w:r>
          </w:p>
        </w:tc>
      </w:tr>
    </w:tbl>
    <w:p w:rsidR="00857973" w:rsidRPr="006F5D0B" w:rsidRDefault="00857973" w:rsidP="006B13B0">
      <w:pPr>
        <w:rPr>
          <w:rFonts w:ascii="Courier New" w:hAnsi="Courier New" w:cs="Courier New"/>
        </w:rPr>
      </w:pPr>
    </w:p>
    <w:p w:rsidR="00857973" w:rsidRPr="006F5D0B" w:rsidRDefault="00857973" w:rsidP="0009741A">
      <w:pPr>
        <w:rPr>
          <w:rFonts w:ascii="Courier New" w:hAnsi="Courier New" w:cs="Courier New"/>
        </w:rPr>
      </w:pPr>
      <w:r w:rsidRPr="006F5D0B">
        <w:rPr>
          <w:rFonts w:ascii="Courier New" w:hAnsi="Courier New" w:cs="Courier New"/>
          <w:u w:val="single"/>
        </w:rPr>
        <w:t>Notes</w:t>
      </w:r>
      <w:r w:rsidRPr="006F5D0B">
        <w:rPr>
          <w:rFonts w:ascii="Courier New" w:hAnsi="Courier New" w:cs="Courier New"/>
        </w:rPr>
        <w:t>:</w:t>
      </w:r>
    </w:p>
    <w:p w:rsidR="003754DD" w:rsidRDefault="003754DD" w:rsidP="00EE5FB7">
      <w:pPr>
        <w:rPr>
          <w:rFonts w:ascii="Courier New" w:hAnsi="Courier New" w:cs="Courier New"/>
        </w:rPr>
      </w:pPr>
    </w:p>
    <w:p w:rsidR="003754DD" w:rsidRPr="003754DD" w:rsidRDefault="003754DD" w:rsidP="003754DD">
      <w:pPr>
        <w:rPr>
          <w:rFonts w:ascii="Courier New" w:hAnsi="Courier New" w:cs="Courier New"/>
        </w:rPr>
      </w:pPr>
      <w:r w:rsidRPr="003754DD">
        <w:rPr>
          <w:rFonts w:ascii="Courier New" w:hAnsi="Courier New" w:cs="Courier New"/>
        </w:rPr>
        <w:t>(1</w:t>
      </w:r>
      <w:r>
        <w:rPr>
          <w:rFonts w:ascii="Courier New" w:hAnsi="Courier New" w:cs="Courier New"/>
        </w:rPr>
        <w:t xml:space="preserve">) </w:t>
      </w:r>
      <w:r w:rsidRPr="003754DD">
        <w:rPr>
          <w:rFonts w:ascii="Courier New" w:hAnsi="Courier New" w:cs="Courier New"/>
        </w:rPr>
        <w:t xml:space="preserve">The Federal Government </w:t>
      </w:r>
      <w:r w:rsidR="0002241A">
        <w:rPr>
          <w:rFonts w:ascii="Courier New" w:hAnsi="Courier New" w:cs="Courier New"/>
        </w:rPr>
        <w:t xml:space="preserve">made </w:t>
      </w:r>
      <w:r w:rsidR="00F05211">
        <w:rPr>
          <w:rFonts w:ascii="Courier New" w:hAnsi="Courier New" w:cs="Courier New"/>
        </w:rPr>
        <w:t xml:space="preserve">a total of 704,100 new awards in FY11.  There was an average of </w:t>
      </w:r>
      <w:r w:rsidRPr="003754DD">
        <w:rPr>
          <w:rFonts w:ascii="Courier New" w:hAnsi="Courier New" w:cs="Courier New"/>
        </w:rPr>
        <w:t>2.87 responses per award.</w:t>
      </w:r>
    </w:p>
    <w:p w:rsidR="003754DD" w:rsidRDefault="003754DD" w:rsidP="00EE5FB7">
      <w:pPr>
        <w:rPr>
          <w:rFonts w:ascii="Courier New" w:hAnsi="Courier New" w:cs="Courier New"/>
        </w:rPr>
      </w:pPr>
    </w:p>
    <w:p w:rsidR="00BC6290" w:rsidRPr="006F5D0B" w:rsidRDefault="003754DD" w:rsidP="00EE5FB7">
      <w:pPr>
        <w:rPr>
          <w:rFonts w:ascii="Courier New" w:hAnsi="Courier New" w:cs="Courier New"/>
        </w:rPr>
      </w:pPr>
      <w:r>
        <w:rPr>
          <w:rFonts w:ascii="Courier New" w:hAnsi="Courier New" w:cs="Courier New"/>
        </w:rPr>
        <w:t xml:space="preserve">(2)  </w:t>
      </w:r>
      <w:r w:rsidR="00EE5FB7" w:rsidRPr="006F5D0B">
        <w:rPr>
          <w:rFonts w:ascii="Courier New" w:hAnsi="Courier New" w:cs="Courier New"/>
        </w:rPr>
        <w:t xml:space="preserve">The estimated hours per response is based on the time required for </w:t>
      </w:r>
      <w:r w:rsidR="0078645B" w:rsidRPr="006F5D0B">
        <w:rPr>
          <w:rFonts w:ascii="Courier New" w:hAnsi="Courier New" w:cs="Courier New"/>
        </w:rPr>
        <w:t xml:space="preserve">the </w:t>
      </w:r>
      <w:r w:rsidR="00EE5FB7" w:rsidRPr="006F5D0B">
        <w:rPr>
          <w:rFonts w:ascii="Courier New" w:hAnsi="Courier New" w:cs="Courier New"/>
        </w:rPr>
        <w:t>Government</w:t>
      </w:r>
      <w:r w:rsidR="0078645B" w:rsidRPr="006F5D0B">
        <w:rPr>
          <w:rFonts w:ascii="Courier New" w:hAnsi="Courier New" w:cs="Courier New"/>
        </w:rPr>
        <w:t xml:space="preserve"> to</w:t>
      </w:r>
      <w:r w:rsidR="00EE5FB7" w:rsidRPr="006F5D0B">
        <w:rPr>
          <w:rFonts w:ascii="Courier New" w:hAnsi="Courier New" w:cs="Courier New"/>
        </w:rPr>
        <w:t xml:space="preserve"> receive, review, and analyze the information submitted by the contractor.  </w:t>
      </w:r>
    </w:p>
    <w:p w:rsidR="00BC6290" w:rsidRPr="006F5D0B" w:rsidRDefault="00BC6290" w:rsidP="00EE5FB7">
      <w:pPr>
        <w:rPr>
          <w:rFonts w:ascii="Courier New" w:hAnsi="Courier New" w:cs="Courier New"/>
        </w:rPr>
      </w:pPr>
    </w:p>
    <w:p w:rsidR="00D06CB3" w:rsidRPr="006F5D0B" w:rsidRDefault="003754DD" w:rsidP="00EE5FB7">
      <w:pPr>
        <w:rPr>
          <w:rFonts w:ascii="Courier New" w:hAnsi="Courier New" w:cs="Courier New"/>
        </w:rPr>
      </w:pPr>
      <w:r>
        <w:rPr>
          <w:rFonts w:ascii="Courier New" w:hAnsi="Courier New" w:cs="Courier New"/>
        </w:rPr>
        <w:t>(3</w:t>
      </w:r>
      <w:r w:rsidR="00857973" w:rsidRPr="006F5D0B">
        <w:rPr>
          <w:rFonts w:ascii="Courier New" w:hAnsi="Courier New" w:cs="Courier New"/>
        </w:rPr>
        <w:t xml:space="preserve">) </w:t>
      </w:r>
      <w:r w:rsidR="008226BE">
        <w:rPr>
          <w:rFonts w:ascii="Courier New" w:hAnsi="Courier New" w:cs="Courier New"/>
        </w:rPr>
        <w:t>Cost per hour is b</w:t>
      </w:r>
      <w:r w:rsidR="00D06CB3" w:rsidRPr="006F5D0B">
        <w:rPr>
          <w:rFonts w:ascii="Courier New" w:hAnsi="Courier New" w:cs="Courier New"/>
        </w:rPr>
        <w:t>ased o</w:t>
      </w:r>
      <w:r w:rsidR="00352CD7" w:rsidRPr="006F5D0B">
        <w:rPr>
          <w:rFonts w:ascii="Courier New" w:hAnsi="Courier New" w:cs="Courier New"/>
        </w:rPr>
        <w:t xml:space="preserve">n </w:t>
      </w:r>
      <w:r w:rsidR="008226BE">
        <w:rPr>
          <w:rFonts w:ascii="Courier New" w:hAnsi="Courier New" w:cs="Courier New"/>
        </w:rPr>
        <w:t xml:space="preserve">a </w:t>
      </w:r>
      <w:r w:rsidR="00C87F5C">
        <w:rPr>
          <w:rFonts w:ascii="Courier New" w:hAnsi="Courier New" w:cs="Courier New"/>
        </w:rPr>
        <w:t xml:space="preserve">typical contract administrator at </w:t>
      </w:r>
      <w:r w:rsidR="00352CD7" w:rsidRPr="006F5D0B">
        <w:rPr>
          <w:rFonts w:ascii="Courier New" w:hAnsi="Courier New" w:cs="Courier New"/>
        </w:rPr>
        <w:t>GS-1</w:t>
      </w:r>
      <w:r w:rsidR="00BC6290" w:rsidRPr="006F5D0B">
        <w:rPr>
          <w:rFonts w:ascii="Courier New" w:hAnsi="Courier New" w:cs="Courier New"/>
        </w:rPr>
        <w:t>1</w:t>
      </w:r>
      <w:r w:rsidR="00352CD7" w:rsidRPr="006F5D0B">
        <w:rPr>
          <w:rFonts w:ascii="Courier New" w:hAnsi="Courier New" w:cs="Courier New"/>
        </w:rPr>
        <w:t xml:space="preserve"> step 5 salary </w:t>
      </w:r>
      <w:r w:rsidR="00A42243" w:rsidRPr="006F5D0B">
        <w:rPr>
          <w:rFonts w:ascii="Courier New" w:hAnsi="Courier New" w:cs="Courier New"/>
        </w:rPr>
        <w:t xml:space="preserve">(calendar year 2011) </w:t>
      </w:r>
      <w:r w:rsidR="00352CD7" w:rsidRPr="006F5D0B">
        <w:rPr>
          <w:rFonts w:ascii="Courier New" w:hAnsi="Courier New" w:cs="Courier New"/>
        </w:rPr>
        <w:t>plus 3</w:t>
      </w:r>
      <w:r w:rsidR="00BB52E9">
        <w:rPr>
          <w:rFonts w:ascii="Courier New" w:hAnsi="Courier New" w:cs="Courier New"/>
        </w:rPr>
        <w:t>6</w:t>
      </w:r>
      <w:r w:rsidR="00352CD7" w:rsidRPr="006F5D0B">
        <w:rPr>
          <w:rFonts w:ascii="Courier New" w:hAnsi="Courier New" w:cs="Courier New"/>
        </w:rPr>
        <w:t>.</w:t>
      </w:r>
      <w:r w:rsidR="00BB52E9">
        <w:rPr>
          <w:rFonts w:ascii="Courier New" w:hAnsi="Courier New" w:cs="Courier New"/>
        </w:rPr>
        <w:t>2</w:t>
      </w:r>
      <w:r w:rsidR="00352CD7" w:rsidRPr="006F5D0B">
        <w:rPr>
          <w:rFonts w:ascii="Courier New" w:hAnsi="Courier New" w:cs="Courier New"/>
        </w:rPr>
        <w:t>5</w:t>
      </w:r>
      <w:r w:rsidR="00D06CB3" w:rsidRPr="006F5D0B">
        <w:rPr>
          <w:rFonts w:ascii="Courier New" w:hAnsi="Courier New" w:cs="Courier New"/>
        </w:rPr>
        <w:t xml:space="preserve"> percent burden, rounded to the nearest dollar, and is estimated as follows:</w:t>
      </w:r>
    </w:p>
    <w:p w:rsidR="00D06CB3" w:rsidRPr="006F5D0B" w:rsidRDefault="00D06CB3" w:rsidP="00D06CB3">
      <w:pPr>
        <w:rPr>
          <w:rFonts w:ascii="Courier New" w:hAnsi="Courier New" w:cs="Courier New"/>
        </w:rPr>
      </w:pPr>
    </w:p>
    <w:p w:rsidR="00D06CB3" w:rsidRPr="006F5D0B" w:rsidRDefault="003924A5" w:rsidP="00D06CB3">
      <w:pPr>
        <w:rPr>
          <w:rFonts w:ascii="Courier New" w:hAnsi="Courier New" w:cs="Courier New"/>
        </w:rPr>
      </w:pPr>
      <w:r w:rsidRPr="006F5D0B">
        <w:rPr>
          <w:rFonts w:ascii="Courier New" w:hAnsi="Courier New" w:cs="Courier New"/>
        </w:rPr>
        <w:tab/>
        <w:t>Base Payroll</w:t>
      </w:r>
      <w:r w:rsidRPr="006F5D0B">
        <w:rPr>
          <w:rFonts w:ascii="Courier New" w:hAnsi="Courier New" w:cs="Courier New"/>
        </w:rPr>
        <w:tab/>
      </w:r>
      <w:r w:rsidRPr="006F5D0B">
        <w:rPr>
          <w:rFonts w:ascii="Courier New" w:hAnsi="Courier New" w:cs="Courier New"/>
        </w:rPr>
        <w:tab/>
      </w:r>
      <w:r w:rsidRPr="006F5D0B">
        <w:rPr>
          <w:rFonts w:ascii="Courier New" w:hAnsi="Courier New" w:cs="Courier New"/>
        </w:rPr>
        <w:tab/>
        <w:t xml:space="preserve">          </w:t>
      </w:r>
      <w:r w:rsidR="00D06CB3" w:rsidRPr="006F5D0B">
        <w:rPr>
          <w:rFonts w:ascii="Courier New" w:hAnsi="Courier New" w:cs="Courier New"/>
        </w:rPr>
        <w:t>$</w:t>
      </w:r>
      <w:r w:rsidR="00BC6290" w:rsidRPr="006F5D0B">
        <w:rPr>
          <w:rFonts w:ascii="Courier New" w:hAnsi="Courier New" w:cs="Courier New"/>
        </w:rPr>
        <w:t>27.31</w:t>
      </w:r>
    </w:p>
    <w:p w:rsidR="00D06CB3" w:rsidRPr="006F5D0B" w:rsidRDefault="00D06CB3" w:rsidP="00D06CB3">
      <w:pPr>
        <w:rPr>
          <w:rFonts w:ascii="Courier New" w:hAnsi="Courier New" w:cs="Courier New"/>
        </w:rPr>
      </w:pPr>
      <w:r w:rsidRPr="006F5D0B">
        <w:rPr>
          <w:rFonts w:ascii="Courier New" w:hAnsi="Courier New" w:cs="Courier New"/>
        </w:rPr>
        <w:tab/>
        <w:t>Times estimated overhead</w:t>
      </w:r>
      <w:r w:rsidRPr="006F5D0B">
        <w:rPr>
          <w:rFonts w:ascii="Courier New" w:hAnsi="Courier New" w:cs="Courier New"/>
        </w:rPr>
        <w:tab/>
      </w:r>
      <w:r w:rsidRPr="006F5D0B">
        <w:rPr>
          <w:rFonts w:ascii="Courier New" w:hAnsi="Courier New" w:cs="Courier New"/>
        </w:rPr>
        <w:tab/>
        <w:t xml:space="preserve"> </w:t>
      </w:r>
      <w:r w:rsidRPr="006F5D0B">
        <w:rPr>
          <w:rFonts w:ascii="Courier New" w:hAnsi="Courier New" w:cs="Courier New"/>
        </w:rPr>
        <w:tab/>
      </w:r>
      <w:r w:rsidRPr="006F5D0B">
        <w:rPr>
          <w:rFonts w:ascii="Courier New" w:hAnsi="Courier New" w:cs="Courier New"/>
          <w:u w:val="single"/>
        </w:rPr>
        <w:t xml:space="preserve"> </w:t>
      </w:r>
      <w:r w:rsidR="00624FD2" w:rsidRPr="00BB52E9">
        <w:rPr>
          <w:rFonts w:ascii="Courier New" w:hAnsi="Courier New" w:cs="Courier New"/>
          <w:u w:val="single"/>
        </w:rPr>
        <w:t>36.25</w:t>
      </w:r>
      <w:r w:rsidRPr="006F5D0B">
        <w:rPr>
          <w:rFonts w:ascii="Courier New" w:hAnsi="Courier New" w:cs="Courier New"/>
          <w:u w:val="single"/>
        </w:rPr>
        <w:t>%</w:t>
      </w:r>
    </w:p>
    <w:p w:rsidR="00D06CB3" w:rsidRPr="006F5D0B" w:rsidRDefault="00D06CB3" w:rsidP="00D06CB3">
      <w:pPr>
        <w:rPr>
          <w:rFonts w:ascii="Courier New" w:hAnsi="Courier New" w:cs="Courier New"/>
        </w:rPr>
      </w:pPr>
      <w:r w:rsidRPr="006F5D0B">
        <w:rPr>
          <w:rFonts w:ascii="Courier New" w:hAnsi="Courier New" w:cs="Courier New"/>
        </w:rPr>
        <w:tab/>
        <w:t>Equals</w:t>
      </w:r>
      <w:r w:rsidRPr="006F5D0B">
        <w:rPr>
          <w:rFonts w:ascii="Courier New" w:hAnsi="Courier New" w:cs="Courier New"/>
        </w:rPr>
        <w:tab/>
      </w:r>
      <w:r w:rsidRPr="006F5D0B">
        <w:rPr>
          <w:rFonts w:ascii="Courier New" w:hAnsi="Courier New" w:cs="Courier New"/>
        </w:rPr>
        <w:tab/>
      </w:r>
      <w:r w:rsidRPr="006F5D0B">
        <w:rPr>
          <w:rFonts w:ascii="Courier New" w:hAnsi="Courier New" w:cs="Courier New"/>
        </w:rPr>
        <w:tab/>
      </w:r>
      <w:r w:rsidRPr="006F5D0B">
        <w:rPr>
          <w:rFonts w:ascii="Courier New" w:hAnsi="Courier New" w:cs="Courier New"/>
        </w:rPr>
        <w:tab/>
      </w:r>
      <w:r w:rsidRPr="006F5D0B">
        <w:rPr>
          <w:rFonts w:ascii="Courier New" w:hAnsi="Courier New" w:cs="Courier New"/>
        </w:rPr>
        <w:tab/>
      </w:r>
      <w:r w:rsidRPr="006F5D0B">
        <w:rPr>
          <w:rFonts w:ascii="Courier New" w:hAnsi="Courier New" w:cs="Courier New"/>
        </w:rPr>
        <w:tab/>
        <w:t>$</w:t>
      </w:r>
      <w:r w:rsidR="00BC6290" w:rsidRPr="006F5D0B">
        <w:rPr>
          <w:rFonts w:ascii="Courier New" w:hAnsi="Courier New" w:cs="Courier New"/>
        </w:rPr>
        <w:t>3</w:t>
      </w:r>
      <w:r w:rsidR="00BB52E9">
        <w:rPr>
          <w:rFonts w:ascii="Courier New" w:hAnsi="Courier New" w:cs="Courier New"/>
        </w:rPr>
        <w:t>7</w:t>
      </w:r>
      <w:r w:rsidR="00BC6290" w:rsidRPr="006F5D0B">
        <w:rPr>
          <w:rFonts w:ascii="Courier New" w:hAnsi="Courier New" w:cs="Courier New"/>
        </w:rPr>
        <w:t>.2</w:t>
      </w:r>
      <w:r w:rsidR="00BB52E9">
        <w:rPr>
          <w:rFonts w:ascii="Courier New" w:hAnsi="Courier New" w:cs="Courier New"/>
        </w:rPr>
        <w:t>1</w:t>
      </w:r>
    </w:p>
    <w:p w:rsidR="00D06CB3" w:rsidRPr="006F5D0B" w:rsidRDefault="00D06CB3" w:rsidP="00D06CB3">
      <w:pPr>
        <w:rPr>
          <w:rFonts w:ascii="Courier New" w:hAnsi="Courier New" w:cs="Courier New"/>
        </w:rPr>
      </w:pPr>
      <w:r w:rsidRPr="006F5D0B">
        <w:rPr>
          <w:rFonts w:ascii="Courier New" w:hAnsi="Courier New" w:cs="Courier New"/>
        </w:rPr>
        <w:tab/>
        <w:t>Rounded to</w:t>
      </w:r>
      <w:r w:rsidRPr="006F5D0B">
        <w:rPr>
          <w:rFonts w:ascii="Courier New" w:hAnsi="Courier New" w:cs="Courier New"/>
        </w:rPr>
        <w:tab/>
      </w:r>
      <w:r w:rsidRPr="006F5D0B">
        <w:rPr>
          <w:rFonts w:ascii="Courier New" w:hAnsi="Courier New" w:cs="Courier New"/>
        </w:rPr>
        <w:tab/>
      </w:r>
      <w:r w:rsidRPr="006F5D0B">
        <w:rPr>
          <w:rFonts w:ascii="Courier New" w:hAnsi="Courier New" w:cs="Courier New"/>
        </w:rPr>
        <w:tab/>
      </w:r>
      <w:r w:rsidRPr="006F5D0B">
        <w:rPr>
          <w:rFonts w:ascii="Courier New" w:hAnsi="Courier New" w:cs="Courier New"/>
        </w:rPr>
        <w:tab/>
      </w:r>
      <w:r w:rsidRPr="006F5D0B">
        <w:rPr>
          <w:rFonts w:ascii="Courier New" w:hAnsi="Courier New" w:cs="Courier New"/>
        </w:rPr>
        <w:tab/>
        <w:t>$</w:t>
      </w:r>
      <w:r w:rsidR="00BC6290" w:rsidRPr="006F5D0B">
        <w:rPr>
          <w:rFonts w:ascii="Courier New" w:hAnsi="Courier New" w:cs="Courier New"/>
        </w:rPr>
        <w:t>3</w:t>
      </w:r>
      <w:r w:rsidR="00BB52E9">
        <w:rPr>
          <w:rFonts w:ascii="Courier New" w:hAnsi="Courier New" w:cs="Courier New"/>
        </w:rPr>
        <w:t>7</w:t>
      </w:r>
      <w:r w:rsidR="00BC6290" w:rsidRPr="006F5D0B">
        <w:rPr>
          <w:rFonts w:ascii="Courier New" w:hAnsi="Courier New" w:cs="Courier New"/>
        </w:rPr>
        <w:t>.00</w:t>
      </w:r>
    </w:p>
    <w:p w:rsidR="00857973" w:rsidRPr="006F5D0B" w:rsidRDefault="00857973" w:rsidP="0009741A">
      <w:pPr>
        <w:rPr>
          <w:rFonts w:ascii="Courier New" w:hAnsi="Courier New" w:cs="Courier New"/>
        </w:rPr>
      </w:pPr>
    </w:p>
    <w:p w:rsidR="00857973" w:rsidRPr="006F5D0B" w:rsidRDefault="00857973" w:rsidP="0009741A">
      <w:pPr>
        <w:rPr>
          <w:rFonts w:ascii="Courier New" w:hAnsi="Courier New" w:cs="Courier New"/>
        </w:rPr>
      </w:pPr>
      <w:r w:rsidRPr="006F5D0B">
        <w:rPr>
          <w:rFonts w:ascii="Courier New" w:hAnsi="Courier New" w:cs="Courier New"/>
          <w:b/>
        </w:rPr>
        <w:t>15.  Program changes</w:t>
      </w:r>
      <w:r w:rsidRPr="006F5D0B">
        <w:rPr>
          <w:rFonts w:ascii="Courier New" w:hAnsi="Courier New" w:cs="Courier New"/>
        </w:rPr>
        <w:t>.  There are no pr</w:t>
      </w:r>
      <w:r w:rsidR="009C5FCA" w:rsidRPr="006F5D0B">
        <w:rPr>
          <w:rFonts w:ascii="Courier New" w:hAnsi="Courier New" w:cs="Courier New"/>
        </w:rPr>
        <w:t>ogram changes.</w:t>
      </w:r>
    </w:p>
    <w:p w:rsidR="00B637FF" w:rsidRPr="006F5D0B" w:rsidRDefault="00B637FF" w:rsidP="0009741A">
      <w:pPr>
        <w:rPr>
          <w:rFonts w:ascii="Courier New" w:hAnsi="Courier New" w:cs="Courier New"/>
        </w:rPr>
      </w:pPr>
    </w:p>
    <w:p w:rsidR="00857973" w:rsidRPr="006F5D0B" w:rsidRDefault="00857973" w:rsidP="0009741A">
      <w:pPr>
        <w:rPr>
          <w:rFonts w:ascii="Courier New" w:hAnsi="Courier New" w:cs="Courier New"/>
        </w:rPr>
      </w:pPr>
      <w:r w:rsidRPr="006F5D0B">
        <w:rPr>
          <w:rFonts w:ascii="Courier New" w:hAnsi="Courier New" w:cs="Courier New"/>
          <w:b/>
        </w:rPr>
        <w:t>16.  Publication</w:t>
      </w:r>
      <w:r w:rsidRPr="006F5D0B">
        <w:rPr>
          <w:rFonts w:ascii="Courier New" w:hAnsi="Courier New" w:cs="Courier New"/>
        </w:rPr>
        <w:t>.  Results of this information collection will not be published.</w:t>
      </w:r>
    </w:p>
    <w:p w:rsidR="00857973" w:rsidRPr="006F5D0B" w:rsidRDefault="00857973" w:rsidP="0009741A">
      <w:pPr>
        <w:rPr>
          <w:rFonts w:ascii="Courier New" w:hAnsi="Courier New" w:cs="Courier New"/>
        </w:rPr>
      </w:pPr>
    </w:p>
    <w:p w:rsidR="00857973" w:rsidRPr="006F5D0B" w:rsidRDefault="00857973" w:rsidP="0009741A">
      <w:pPr>
        <w:rPr>
          <w:rFonts w:ascii="Courier New" w:hAnsi="Courier New" w:cs="Courier New"/>
        </w:rPr>
      </w:pPr>
      <w:r w:rsidRPr="006F5D0B">
        <w:rPr>
          <w:rFonts w:ascii="Courier New" w:hAnsi="Courier New" w:cs="Courier New"/>
          <w:b/>
        </w:rPr>
        <w:t>17.  Expiration Date</w:t>
      </w:r>
      <w:r w:rsidRPr="006F5D0B">
        <w:rPr>
          <w:rFonts w:ascii="Courier New" w:hAnsi="Courier New" w:cs="Courier New"/>
        </w:rPr>
        <w:t xml:space="preserve">.  </w:t>
      </w:r>
      <w:r w:rsidRPr="003754DD">
        <w:rPr>
          <w:rFonts w:ascii="Courier New" w:hAnsi="Courier New" w:cs="Courier New"/>
        </w:rPr>
        <w:t>Not applicable.</w:t>
      </w:r>
    </w:p>
    <w:p w:rsidR="00857973" w:rsidRPr="006F5D0B" w:rsidRDefault="00857973" w:rsidP="0009741A">
      <w:pPr>
        <w:rPr>
          <w:rFonts w:ascii="Courier New" w:hAnsi="Courier New" w:cs="Courier New"/>
        </w:rPr>
      </w:pPr>
    </w:p>
    <w:p w:rsidR="00857973" w:rsidRPr="006F5D0B" w:rsidRDefault="00857973" w:rsidP="0009741A">
      <w:pPr>
        <w:rPr>
          <w:rFonts w:ascii="Courier New" w:hAnsi="Courier New" w:cs="Courier New"/>
        </w:rPr>
      </w:pPr>
      <w:r w:rsidRPr="006F5D0B">
        <w:rPr>
          <w:rFonts w:ascii="Courier New" w:hAnsi="Courier New" w:cs="Courier New"/>
          <w:b/>
        </w:rPr>
        <w:t>18.  Certification</w:t>
      </w:r>
      <w:r w:rsidRPr="006F5D0B">
        <w:rPr>
          <w:rFonts w:ascii="Courier New" w:hAnsi="Courier New" w:cs="Courier New"/>
        </w:rPr>
        <w:t>.  There are no exceptions to the certification statement identi</w:t>
      </w:r>
      <w:r w:rsidR="006E0648" w:rsidRPr="006F5D0B">
        <w:rPr>
          <w:rFonts w:ascii="Courier New" w:hAnsi="Courier New" w:cs="Courier New"/>
        </w:rPr>
        <w:t>fied in Item 19 of OMB Form 83-I</w:t>
      </w:r>
      <w:r w:rsidRPr="006F5D0B">
        <w:rPr>
          <w:rFonts w:ascii="Courier New" w:hAnsi="Courier New" w:cs="Courier New"/>
        </w:rPr>
        <w:t>.</w:t>
      </w:r>
    </w:p>
    <w:p w:rsidR="00857973" w:rsidRPr="006F5D0B" w:rsidRDefault="00857973" w:rsidP="0009741A">
      <w:pPr>
        <w:rPr>
          <w:rFonts w:ascii="Courier New" w:hAnsi="Courier New" w:cs="Courier New"/>
        </w:rPr>
      </w:pPr>
    </w:p>
    <w:p w:rsidR="00857973" w:rsidRPr="006F5D0B" w:rsidRDefault="00857973" w:rsidP="005E31FE">
      <w:pPr>
        <w:rPr>
          <w:rFonts w:ascii="Courier New" w:hAnsi="Courier New" w:cs="Courier New"/>
          <w:b/>
          <w:caps/>
        </w:rPr>
      </w:pPr>
      <w:r w:rsidRPr="006F5D0B">
        <w:rPr>
          <w:rFonts w:ascii="Courier New" w:hAnsi="Courier New" w:cs="Courier New"/>
          <w:b/>
          <w:caps/>
        </w:rPr>
        <w:t>B.  Collection of Informatio</w:t>
      </w:r>
      <w:r w:rsidR="003924A5" w:rsidRPr="006F5D0B">
        <w:rPr>
          <w:rFonts w:ascii="Courier New" w:hAnsi="Courier New" w:cs="Courier New"/>
          <w:b/>
          <w:caps/>
        </w:rPr>
        <w:t>n Employing Statistical Method</w:t>
      </w:r>
      <w:r w:rsidRPr="006F5D0B">
        <w:rPr>
          <w:rFonts w:ascii="Courier New" w:hAnsi="Courier New" w:cs="Courier New"/>
          <w:b/>
          <w:caps/>
        </w:rPr>
        <w:t xml:space="preserve">  </w:t>
      </w:r>
    </w:p>
    <w:p w:rsidR="00857973" w:rsidRPr="006F5D0B" w:rsidRDefault="00857973" w:rsidP="005E31FE">
      <w:pPr>
        <w:rPr>
          <w:rFonts w:ascii="Courier New" w:hAnsi="Courier New" w:cs="Courier New"/>
        </w:rPr>
      </w:pPr>
    </w:p>
    <w:p w:rsidR="00857973" w:rsidRPr="003924A5" w:rsidRDefault="00857973" w:rsidP="005220B7">
      <w:pPr>
        <w:ind w:firstLine="720"/>
        <w:rPr>
          <w:rFonts w:ascii="Courier New" w:hAnsi="Courier New" w:cs="Courier New"/>
        </w:rPr>
      </w:pPr>
      <w:r w:rsidRPr="006F5D0B">
        <w:rPr>
          <w:rFonts w:ascii="Courier New" w:hAnsi="Courier New" w:cs="Courier New"/>
        </w:rPr>
        <w:lastRenderedPageBreak/>
        <w:t>Results will not be tabulated.  Statistical methods will no</w:t>
      </w:r>
      <w:r w:rsidR="00EB1CC2" w:rsidRPr="006F5D0B">
        <w:rPr>
          <w:rFonts w:ascii="Courier New" w:hAnsi="Courier New" w:cs="Courier New"/>
        </w:rPr>
        <w:t>t</w:t>
      </w:r>
      <w:r w:rsidRPr="006F5D0B">
        <w:rPr>
          <w:rFonts w:ascii="Courier New" w:hAnsi="Courier New" w:cs="Courier New"/>
        </w:rPr>
        <w:t xml:space="preserve"> be employed.</w:t>
      </w:r>
    </w:p>
    <w:sectPr w:rsidR="00857973" w:rsidRPr="003924A5" w:rsidSect="003924A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7B9" w:rsidRDefault="009C07B9">
      <w:r>
        <w:separator/>
      </w:r>
    </w:p>
  </w:endnote>
  <w:endnote w:type="continuationSeparator" w:id="0">
    <w:p w:rsidR="009C07B9" w:rsidRDefault="009C0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B9" w:rsidRDefault="006C6970" w:rsidP="00183862">
    <w:pPr>
      <w:pStyle w:val="Footer"/>
      <w:framePr w:wrap="around" w:vAnchor="text" w:hAnchor="margin" w:xAlign="center" w:y="1"/>
      <w:rPr>
        <w:rStyle w:val="PageNumber"/>
      </w:rPr>
    </w:pPr>
    <w:r>
      <w:rPr>
        <w:rStyle w:val="PageNumber"/>
      </w:rPr>
      <w:fldChar w:fldCharType="begin"/>
    </w:r>
    <w:r w:rsidR="009C07B9">
      <w:rPr>
        <w:rStyle w:val="PageNumber"/>
      </w:rPr>
      <w:instrText xml:space="preserve">PAGE  </w:instrText>
    </w:r>
    <w:r>
      <w:rPr>
        <w:rStyle w:val="PageNumber"/>
      </w:rPr>
      <w:fldChar w:fldCharType="end"/>
    </w:r>
  </w:p>
  <w:p w:rsidR="009C07B9" w:rsidRDefault="009C07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B9" w:rsidRDefault="009C07B9" w:rsidP="00D025CD">
    <w:pPr>
      <w:pStyle w:val="PlainText"/>
      <w:pBdr>
        <w:top w:val="single" w:sz="4" w:space="1" w:color="auto"/>
      </w:pBdr>
      <w:jc w:val="center"/>
      <w:rPr>
        <w:rFonts w:ascii="Calibri" w:hAnsi="Calibri"/>
        <w:b/>
        <w:sz w:val="16"/>
        <w:szCs w:val="16"/>
      </w:rPr>
    </w:pPr>
    <w:r w:rsidRPr="00C3444B">
      <w:rPr>
        <w:rFonts w:ascii="Calibri" w:hAnsi="Calibri"/>
        <w:b/>
        <w:sz w:val="16"/>
        <w:szCs w:val="16"/>
        <w:u w:val="single"/>
      </w:rPr>
      <w:t>ATTENTION</w:t>
    </w:r>
    <w:r w:rsidRPr="00C3444B">
      <w:rPr>
        <w:rFonts w:ascii="Calibri" w:hAnsi="Calibri"/>
        <w:b/>
        <w:sz w:val="16"/>
        <w:szCs w:val="16"/>
      </w:rPr>
      <w:t>:  THIS IS A CONFIDENTIAL, DELIBERATIVE, AND PRE-DECISIONAL DEFENSE ACQUISITION REGULATIONS SYSTEM DOCUMENT, PROTECTED FROM UNAUTHORIZED DISCLOSURE PURSUANT TO THE FREEDOM OF INFORMATION ACT AND OTHER LEGAL AUTHORITIES.  THIS DOCUMENT SHALL NOT BE DISTRIBUTED OUTSIDE AUTHORIZED RULEMAKING CHANNELS WITHOUT THE PRIOR APPROVAL OF A REPRESENTATIVE OF THE DEFENSE ACQUISITION REGULATIONS SYSTEM.  IF YOU HAVE RECEIVED THIS DOCUMENT IN ERROR, YOU MAY NOT READ, COPY, DISTRIBUTE, OR USE THE DOCUMENT OR INFORMATION CONTAINED THEREIN.  FURTHERMORE, YOU MUST IMMEDIATELY NOTIFY THE SENDER BY REPLY EMAIL OR OTHER MEANS AND THEN DELETE OR DEST</w:t>
    </w:r>
    <w:r>
      <w:rPr>
        <w:rFonts w:ascii="Calibri" w:hAnsi="Calibri"/>
        <w:b/>
        <w:sz w:val="16"/>
        <w:szCs w:val="16"/>
      </w:rPr>
      <w:t>R</w:t>
    </w:r>
    <w:r w:rsidRPr="00C3444B">
      <w:rPr>
        <w:rFonts w:ascii="Calibri" w:hAnsi="Calibri"/>
        <w:b/>
        <w:sz w:val="16"/>
        <w:szCs w:val="16"/>
      </w:rPr>
      <w:t xml:space="preserve">OY ALL COPIES OF THE DOCUMENT.  </w:t>
    </w:r>
  </w:p>
  <w:p w:rsidR="009C07B9" w:rsidRDefault="009C07B9" w:rsidP="00D025CD">
    <w:pPr>
      <w:pStyle w:val="PlainText"/>
      <w:pBdr>
        <w:bottom w:val="single" w:sz="4" w:space="1" w:color="auto"/>
      </w:pBdr>
      <w:jc w:val="center"/>
      <w:rPr>
        <w:rFonts w:ascii="Calibri" w:hAnsi="Calibri"/>
        <w:b/>
        <w:sz w:val="16"/>
        <w:szCs w:val="16"/>
      </w:rPr>
    </w:pPr>
    <w:r w:rsidRPr="00C3444B">
      <w:rPr>
        <w:rFonts w:ascii="Calibri" w:hAnsi="Calibri"/>
        <w:b/>
        <w:sz w:val="16"/>
        <w:szCs w:val="16"/>
      </w:rPr>
      <w:t>ANY DISTRIBUTION OF THIS DOCUMENT MUST CONTAIN THIS LEGEND.</w:t>
    </w:r>
  </w:p>
  <w:p w:rsidR="009C07B9" w:rsidRPr="003D7E1A" w:rsidRDefault="009C07B9" w:rsidP="00D025CD">
    <w:pPr>
      <w:pStyle w:val="Footer"/>
      <w:jc w:val="center"/>
      <w:rPr>
        <w:sz w:val="16"/>
        <w:szCs w:val="16"/>
      </w:rPr>
    </w:pPr>
  </w:p>
  <w:p w:rsidR="009C07B9" w:rsidRPr="00F2021C" w:rsidRDefault="009C07B9" w:rsidP="00D025CD">
    <w:pPr>
      <w:pStyle w:val="Footer"/>
      <w:jc w:val="center"/>
      <w:rPr>
        <w:rFonts w:ascii="Courier New" w:hAnsi="Courier New" w:cs="Courier New"/>
      </w:rPr>
    </w:pPr>
    <w:r w:rsidRPr="00F2021C">
      <w:rPr>
        <w:rFonts w:ascii="Courier New" w:hAnsi="Courier New" w:cs="Courier New"/>
      </w:rPr>
      <w:t xml:space="preserve">Page </w:t>
    </w:r>
    <w:r w:rsidR="006C6970" w:rsidRPr="00F2021C">
      <w:rPr>
        <w:rFonts w:ascii="Courier New" w:hAnsi="Courier New" w:cs="Courier New"/>
      </w:rPr>
      <w:fldChar w:fldCharType="begin"/>
    </w:r>
    <w:r w:rsidRPr="00F2021C">
      <w:rPr>
        <w:rFonts w:ascii="Courier New" w:hAnsi="Courier New" w:cs="Courier New"/>
      </w:rPr>
      <w:instrText xml:space="preserve"> PAGE </w:instrText>
    </w:r>
    <w:r w:rsidR="006C6970" w:rsidRPr="00F2021C">
      <w:rPr>
        <w:rFonts w:ascii="Courier New" w:hAnsi="Courier New" w:cs="Courier New"/>
      </w:rPr>
      <w:fldChar w:fldCharType="separate"/>
    </w:r>
    <w:r w:rsidR="00B250CA">
      <w:rPr>
        <w:rFonts w:ascii="Courier New" w:hAnsi="Courier New" w:cs="Courier New"/>
        <w:noProof/>
      </w:rPr>
      <w:t>3</w:t>
    </w:r>
    <w:r w:rsidR="006C6970" w:rsidRPr="00F2021C">
      <w:rPr>
        <w:rFonts w:ascii="Courier New" w:hAnsi="Courier New" w:cs="Courier New"/>
      </w:rPr>
      <w:fldChar w:fldCharType="end"/>
    </w:r>
    <w:r w:rsidRPr="00F2021C">
      <w:rPr>
        <w:rFonts w:ascii="Courier New" w:hAnsi="Courier New" w:cs="Courier New"/>
      </w:rPr>
      <w:t xml:space="preserve"> of </w:t>
    </w:r>
    <w:r w:rsidR="006C6970" w:rsidRPr="00F2021C">
      <w:rPr>
        <w:rFonts w:ascii="Courier New" w:hAnsi="Courier New" w:cs="Courier New"/>
      </w:rPr>
      <w:fldChar w:fldCharType="begin"/>
    </w:r>
    <w:r w:rsidRPr="00F2021C">
      <w:rPr>
        <w:rFonts w:ascii="Courier New" w:hAnsi="Courier New" w:cs="Courier New"/>
      </w:rPr>
      <w:instrText xml:space="preserve"> NUMPAGES  </w:instrText>
    </w:r>
    <w:r w:rsidR="006C6970" w:rsidRPr="00F2021C">
      <w:rPr>
        <w:rFonts w:ascii="Courier New" w:hAnsi="Courier New" w:cs="Courier New"/>
      </w:rPr>
      <w:fldChar w:fldCharType="separate"/>
    </w:r>
    <w:r w:rsidR="00B250CA">
      <w:rPr>
        <w:rFonts w:ascii="Courier New" w:hAnsi="Courier New" w:cs="Courier New"/>
        <w:noProof/>
      </w:rPr>
      <w:t>8</w:t>
    </w:r>
    <w:r w:rsidR="006C6970" w:rsidRPr="00F2021C">
      <w:rPr>
        <w:rFonts w:ascii="Courier New" w:hAnsi="Courier New" w:cs="Courier Ne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7B9" w:rsidRDefault="009C07B9">
      <w:r>
        <w:separator/>
      </w:r>
    </w:p>
  </w:footnote>
  <w:footnote w:type="continuationSeparator" w:id="0">
    <w:p w:rsidR="009C07B9" w:rsidRDefault="009C07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89D"/>
    <w:multiLevelType w:val="hybridMultilevel"/>
    <w:tmpl w:val="FC4EC590"/>
    <w:lvl w:ilvl="0" w:tplc="819A74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04129"/>
    <w:multiLevelType w:val="hybridMultilevel"/>
    <w:tmpl w:val="AA12FA32"/>
    <w:lvl w:ilvl="0" w:tplc="E726561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1A64B8"/>
    <w:multiLevelType w:val="hybridMultilevel"/>
    <w:tmpl w:val="5C8A6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615BA7"/>
    <w:multiLevelType w:val="hybridMultilevel"/>
    <w:tmpl w:val="930EFE9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360B53"/>
    <w:multiLevelType w:val="hybridMultilevel"/>
    <w:tmpl w:val="7C8EBB4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888604E"/>
    <w:multiLevelType w:val="hybridMultilevel"/>
    <w:tmpl w:val="9FA2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00A27"/>
    <w:multiLevelType w:val="hybridMultilevel"/>
    <w:tmpl w:val="244001C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58142FC"/>
    <w:multiLevelType w:val="hybridMultilevel"/>
    <w:tmpl w:val="35045CC0"/>
    <w:lvl w:ilvl="0" w:tplc="8CE494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4E5698"/>
    <w:multiLevelType w:val="hybridMultilevel"/>
    <w:tmpl w:val="A9468F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8"/>
  </w:num>
  <w:num w:numId="6">
    <w:abstractNumId w:val="2"/>
  </w:num>
  <w:num w:numId="7">
    <w:abstractNumId w:val="7"/>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010DE"/>
    <w:rsid w:val="0000348B"/>
    <w:rsid w:val="00015672"/>
    <w:rsid w:val="000215BC"/>
    <w:rsid w:val="0002241A"/>
    <w:rsid w:val="00034A62"/>
    <w:rsid w:val="0004166F"/>
    <w:rsid w:val="00045719"/>
    <w:rsid w:val="00057FBC"/>
    <w:rsid w:val="0006290E"/>
    <w:rsid w:val="00065432"/>
    <w:rsid w:val="00071917"/>
    <w:rsid w:val="00073561"/>
    <w:rsid w:val="00076531"/>
    <w:rsid w:val="00080604"/>
    <w:rsid w:val="0009741A"/>
    <w:rsid w:val="000A0560"/>
    <w:rsid w:val="000A2527"/>
    <w:rsid w:val="000A2CE9"/>
    <w:rsid w:val="000A310B"/>
    <w:rsid w:val="000B0D82"/>
    <w:rsid w:val="000B1A4D"/>
    <w:rsid w:val="000C7092"/>
    <w:rsid w:val="000C778C"/>
    <w:rsid w:val="000D5525"/>
    <w:rsid w:val="000D5F23"/>
    <w:rsid w:val="000F239A"/>
    <w:rsid w:val="000F4DD1"/>
    <w:rsid w:val="000F53AA"/>
    <w:rsid w:val="00106D81"/>
    <w:rsid w:val="00124016"/>
    <w:rsid w:val="001416E9"/>
    <w:rsid w:val="001431A5"/>
    <w:rsid w:val="00150984"/>
    <w:rsid w:val="0016183E"/>
    <w:rsid w:val="001638DF"/>
    <w:rsid w:val="001732D7"/>
    <w:rsid w:val="001757BD"/>
    <w:rsid w:val="001832AE"/>
    <w:rsid w:val="00183862"/>
    <w:rsid w:val="00190C6F"/>
    <w:rsid w:val="001A73B4"/>
    <w:rsid w:val="001A7F70"/>
    <w:rsid w:val="001C1769"/>
    <w:rsid w:val="001C3E45"/>
    <w:rsid w:val="001C7476"/>
    <w:rsid w:val="001D178C"/>
    <w:rsid w:val="001D40C1"/>
    <w:rsid w:val="00216161"/>
    <w:rsid w:val="002332CF"/>
    <w:rsid w:val="00234442"/>
    <w:rsid w:val="0023485F"/>
    <w:rsid w:val="002424E8"/>
    <w:rsid w:val="00242F19"/>
    <w:rsid w:val="00247DFE"/>
    <w:rsid w:val="00274AAC"/>
    <w:rsid w:val="00280755"/>
    <w:rsid w:val="0028560B"/>
    <w:rsid w:val="002A583B"/>
    <w:rsid w:val="002B01A6"/>
    <w:rsid w:val="002D2F82"/>
    <w:rsid w:val="002E3316"/>
    <w:rsid w:val="002F337C"/>
    <w:rsid w:val="003010DE"/>
    <w:rsid w:val="0030135D"/>
    <w:rsid w:val="00306680"/>
    <w:rsid w:val="0031250E"/>
    <w:rsid w:val="003160D9"/>
    <w:rsid w:val="00323AAB"/>
    <w:rsid w:val="00325C3D"/>
    <w:rsid w:val="003276E0"/>
    <w:rsid w:val="00330054"/>
    <w:rsid w:val="00334AA5"/>
    <w:rsid w:val="00343904"/>
    <w:rsid w:val="00345F41"/>
    <w:rsid w:val="00352CD7"/>
    <w:rsid w:val="00356BA8"/>
    <w:rsid w:val="003754DD"/>
    <w:rsid w:val="003924A5"/>
    <w:rsid w:val="00392962"/>
    <w:rsid w:val="003961D4"/>
    <w:rsid w:val="003A607F"/>
    <w:rsid w:val="003B2AE5"/>
    <w:rsid w:val="003B5568"/>
    <w:rsid w:val="003B7D69"/>
    <w:rsid w:val="003C50E9"/>
    <w:rsid w:val="003C5E84"/>
    <w:rsid w:val="003C7C77"/>
    <w:rsid w:val="003D2003"/>
    <w:rsid w:val="003D61F0"/>
    <w:rsid w:val="003E773A"/>
    <w:rsid w:val="003E7C21"/>
    <w:rsid w:val="003F7267"/>
    <w:rsid w:val="00401322"/>
    <w:rsid w:val="00403176"/>
    <w:rsid w:val="00417F02"/>
    <w:rsid w:val="004247E1"/>
    <w:rsid w:val="004258DA"/>
    <w:rsid w:val="00427E50"/>
    <w:rsid w:val="00441A3F"/>
    <w:rsid w:val="0045208C"/>
    <w:rsid w:val="00460D86"/>
    <w:rsid w:val="0048506C"/>
    <w:rsid w:val="004A5C6A"/>
    <w:rsid w:val="004D5761"/>
    <w:rsid w:val="004E4CB0"/>
    <w:rsid w:val="004E7EF2"/>
    <w:rsid w:val="004F7430"/>
    <w:rsid w:val="005050D7"/>
    <w:rsid w:val="005069FC"/>
    <w:rsid w:val="005220B7"/>
    <w:rsid w:val="0052768F"/>
    <w:rsid w:val="00535B30"/>
    <w:rsid w:val="00552EF3"/>
    <w:rsid w:val="005545A8"/>
    <w:rsid w:val="00560211"/>
    <w:rsid w:val="00561B7E"/>
    <w:rsid w:val="00563D15"/>
    <w:rsid w:val="00581E98"/>
    <w:rsid w:val="00582F67"/>
    <w:rsid w:val="0058333E"/>
    <w:rsid w:val="00586CB6"/>
    <w:rsid w:val="005C0C11"/>
    <w:rsid w:val="005E31FE"/>
    <w:rsid w:val="005E4A33"/>
    <w:rsid w:val="005E53E5"/>
    <w:rsid w:val="005F530A"/>
    <w:rsid w:val="006147E4"/>
    <w:rsid w:val="00617E7A"/>
    <w:rsid w:val="006212CA"/>
    <w:rsid w:val="00623D08"/>
    <w:rsid w:val="00624226"/>
    <w:rsid w:val="00624FD2"/>
    <w:rsid w:val="00631D4A"/>
    <w:rsid w:val="00637A63"/>
    <w:rsid w:val="00645106"/>
    <w:rsid w:val="00661C20"/>
    <w:rsid w:val="006633E1"/>
    <w:rsid w:val="006738A2"/>
    <w:rsid w:val="006741C6"/>
    <w:rsid w:val="006747C7"/>
    <w:rsid w:val="00675096"/>
    <w:rsid w:val="006764A5"/>
    <w:rsid w:val="0068271F"/>
    <w:rsid w:val="006834EA"/>
    <w:rsid w:val="006A1436"/>
    <w:rsid w:val="006B13B0"/>
    <w:rsid w:val="006C471C"/>
    <w:rsid w:val="006C6970"/>
    <w:rsid w:val="006D0A9C"/>
    <w:rsid w:val="006D6A61"/>
    <w:rsid w:val="006E0648"/>
    <w:rsid w:val="006E2B66"/>
    <w:rsid w:val="006E3DB7"/>
    <w:rsid w:val="006F01C5"/>
    <w:rsid w:val="006F1BB2"/>
    <w:rsid w:val="006F5D0B"/>
    <w:rsid w:val="007003FB"/>
    <w:rsid w:val="007005FA"/>
    <w:rsid w:val="00702682"/>
    <w:rsid w:val="0070394D"/>
    <w:rsid w:val="0073498F"/>
    <w:rsid w:val="00735A09"/>
    <w:rsid w:val="007501A1"/>
    <w:rsid w:val="007540D0"/>
    <w:rsid w:val="007545EE"/>
    <w:rsid w:val="00760A21"/>
    <w:rsid w:val="00766925"/>
    <w:rsid w:val="00773B97"/>
    <w:rsid w:val="007862E7"/>
    <w:rsid w:val="0078645B"/>
    <w:rsid w:val="007917DF"/>
    <w:rsid w:val="00794367"/>
    <w:rsid w:val="007C1756"/>
    <w:rsid w:val="007D187E"/>
    <w:rsid w:val="007D1885"/>
    <w:rsid w:val="007D3191"/>
    <w:rsid w:val="007D4C08"/>
    <w:rsid w:val="007E0FBB"/>
    <w:rsid w:val="007E3ECB"/>
    <w:rsid w:val="007F765F"/>
    <w:rsid w:val="007F7A6E"/>
    <w:rsid w:val="0080154B"/>
    <w:rsid w:val="00807310"/>
    <w:rsid w:val="00810CDF"/>
    <w:rsid w:val="00820630"/>
    <w:rsid w:val="008226BE"/>
    <w:rsid w:val="00834C79"/>
    <w:rsid w:val="00841A96"/>
    <w:rsid w:val="00845C54"/>
    <w:rsid w:val="00847F24"/>
    <w:rsid w:val="00856163"/>
    <w:rsid w:val="00857973"/>
    <w:rsid w:val="00864947"/>
    <w:rsid w:val="00865503"/>
    <w:rsid w:val="00875051"/>
    <w:rsid w:val="00883FE2"/>
    <w:rsid w:val="008A276B"/>
    <w:rsid w:val="008A3403"/>
    <w:rsid w:val="008B44EA"/>
    <w:rsid w:val="008B6157"/>
    <w:rsid w:val="008C4A0B"/>
    <w:rsid w:val="008E5EB7"/>
    <w:rsid w:val="008F7A05"/>
    <w:rsid w:val="009009FF"/>
    <w:rsid w:val="00904221"/>
    <w:rsid w:val="009125A9"/>
    <w:rsid w:val="00914C09"/>
    <w:rsid w:val="0091711A"/>
    <w:rsid w:val="00942AC6"/>
    <w:rsid w:val="00944AC4"/>
    <w:rsid w:val="00953639"/>
    <w:rsid w:val="00961C93"/>
    <w:rsid w:val="00974408"/>
    <w:rsid w:val="00981E9E"/>
    <w:rsid w:val="00982BE2"/>
    <w:rsid w:val="009855D8"/>
    <w:rsid w:val="00987D4C"/>
    <w:rsid w:val="009B64FD"/>
    <w:rsid w:val="009C07B9"/>
    <w:rsid w:val="009C1F0B"/>
    <w:rsid w:val="009C5FCA"/>
    <w:rsid w:val="009D0A53"/>
    <w:rsid w:val="009D77C6"/>
    <w:rsid w:val="009F2DBA"/>
    <w:rsid w:val="00A0005F"/>
    <w:rsid w:val="00A02F78"/>
    <w:rsid w:val="00A4168D"/>
    <w:rsid w:val="00A42243"/>
    <w:rsid w:val="00A43796"/>
    <w:rsid w:val="00A47155"/>
    <w:rsid w:val="00A47DC6"/>
    <w:rsid w:val="00A50337"/>
    <w:rsid w:val="00A507D9"/>
    <w:rsid w:val="00A51BCD"/>
    <w:rsid w:val="00A532F3"/>
    <w:rsid w:val="00A61EF3"/>
    <w:rsid w:val="00A62E46"/>
    <w:rsid w:val="00A62EE6"/>
    <w:rsid w:val="00A632A7"/>
    <w:rsid w:val="00A802F6"/>
    <w:rsid w:val="00A81C94"/>
    <w:rsid w:val="00A93937"/>
    <w:rsid w:val="00AA2FB2"/>
    <w:rsid w:val="00AB745A"/>
    <w:rsid w:val="00AC04FA"/>
    <w:rsid w:val="00AE6BDD"/>
    <w:rsid w:val="00AF27C3"/>
    <w:rsid w:val="00AF2F9F"/>
    <w:rsid w:val="00AF4A87"/>
    <w:rsid w:val="00B15A25"/>
    <w:rsid w:val="00B168E1"/>
    <w:rsid w:val="00B177F0"/>
    <w:rsid w:val="00B20412"/>
    <w:rsid w:val="00B21608"/>
    <w:rsid w:val="00B250CA"/>
    <w:rsid w:val="00B40DD3"/>
    <w:rsid w:val="00B57F6C"/>
    <w:rsid w:val="00B61F15"/>
    <w:rsid w:val="00B637FF"/>
    <w:rsid w:val="00B73D51"/>
    <w:rsid w:val="00B80D13"/>
    <w:rsid w:val="00B862E2"/>
    <w:rsid w:val="00BB4617"/>
    <w:rsid w:val="00BB52E9"/>
    <w:rsid w:val="00BC0575"/>
    <w:rsid w:val="00BC1BC4"/>
    <w:rsid w:val="00BC2B78"/>
    <w:rsid w:val="00BC2E4C"/>
    <w:rsid w:val="00BC6290"/>
    <w:rsid w:val="00BD16F8"/>
    <w:rsid w:val="00BD6DD2"/>
    <w:rsid w:val="00BE07ED"/>
    <w:rsid w:val="00BE289B"/>
    <w:rsid w:val="00BE349C"/>
    <w:rsid w:val="00BF5176"/>
    <w:rsid w:val="00C333ED"/>
    <w:rsid w:val="00C348D1"/>
    <w:rsid w:val="00C35F1D"/>
    <w:rsid w:val="00C36B8D"/>
    <w:rsid w:val="00C41DF1"/>
    <w:rsid w:val="00C474F4"/>
    <w:rsid w:val="00C85945"/>
    <w:rsid w:val="00C864BB"/>
    <w:rsid w:val="00C86F77"/>
    <w:rsid w:val="00C87F5C"/>
    <w:rsid w:val="00CA4D4A"/>
    <w:rsid w:val="00CB1B68"/>
    <w:rsid w:val="00CB51E8"/>
    <w:rsid w:val="00CB6A72"/>
    <w:rsid w:val="00CC6141"/>
    <w:rsid w:val="00CD45C6"/>
    <w:rsid w:val="00CD6DB1"/>
    <w:rsid w:val="00CD743C"/>
    <w:rsid w:val="00CE1699"/>
    <w:rsid w:val="00CE406D"/>
    <w:rsid w:val="00CF584E"/>
    <w:rsid w:val="00D01010"/>
    <w:rsid w:val="00D025CD"/>
    <w:rsid w:val="00D04BC5"/>
    <w:rsid w:val="00D06CB3"/>
    <w:rsid w:val="00D11891"/>
    <w:rsid w:val="00D118CB"/>
    <w:rsid w:val="00D20048"/>
    <w:rsid w:val="00D22956"/>
    <w:rsid w:val="00D34064"/>
    <w:rsid w:val="00D40CFE"/>
    <w:rsid w:val="00D4576E"/>
    <w:rsid w:val="00D513A0"/>
    <w:rsid w:val="00D51D31"/>
    <w:rsid w:val="00D52156"/>
    <w:rsid w:val="00D73955"/>
    <w:rsid w:val="00D81D5C"/>
    <w:rsid w:val="00D9120E"/>
    <w:rsid w:val="00D9312E"/>
    <w:rsid w:val="00D9435C"/>
    <w:rsid w:val="00D94656"/>
    <w:rsid w:val="00DA6974"/>
    <w:rsid w:val="00DB32C4"/>
    <w:rsid w:val="00DB3F8F"/>
    <w:rsid w:val="00DC0B5C"/>
    <w:rsid w:val="00DE14AD"/>
    <w:rsid w:val="00DE2829"/>
    <w:rsid w:val="00DE4C06"/>
    <w:rsid w:val="00DF5494"/>
    <w:rsid w:val="00E020E4"/>
    <w:rsid w:val="00E0228B"/>
    <w:rsid w:val="00E02578"/>
    <w:rsid w:val="00E1250B"/>
    <w:rsid w:val="00E23FD6"/>
    <w:rsid w:val="00E357E0"/>
    <w:rsid w:val="00E36179"/>
    <w:rsid w:val="00E50421"/>
    <w:rsid w:val="00E701AC"/>
    <w:rsid w:val="00E7647C"/>
    <w:rsid w:val="00E946F0"/>
    <w:rsid w:val="00E94EDC"/>
    <w:rsid w:val="00E951B8"/>
    <w:rsid w:val="00E97FF3"/>
    <w:rsid w:val="00EB1CC2"/>
    <w:rsid w:val="00EC06E0"/>
    <w:rsid w:val="00ED3F0B"/>
    <w:rsid w:val="00EE1B52"/>
    <w:rsid w:val="00EE4CF3"/>
    <w:rsid w:val="00EE5FB7"/>
    <w:rsid w:val="00F05211"/>
    <w:rsid w:val="00F2021C"/>
    <w:rsid w:val="00F2288A"/>
    <w:rsid w:val="00F23025"/>
    <w:rsid w:val="00F236A4"/>
    <w:rsid w:val="00F321AC"/>
    <w:rsid w:val="00F34B7D"/>
    <w:rsid w:val="00F35291"/>
    <w:rsid w:val="00F358B6"/>
    <w:rsid w:val="00F35949"/>
    <w:rsid w:val="00F37710"/>
    <w:rsid w:val="00F45FBA"/>
    <w:rsid w:val="00F4684B"/>
    <w:rsid w:val="00F5059B"/>
    <w:rsid w:val="00F60FAE"/>
    <w:rsid w:val="00FA3575"/>
    <w:rsid w:val="00FA420A"/>
    <w:rsid w:val="00FB207F"/>
    <w:rsid w:val="00FB6F3D"/>
    <w:rsid w:val="00FB7E5E"/>
    <w:rsid w:val="00FC5568"/>
    <w:rsid w:val="00FD1B63"/>
    <w:rsid w:val="00FE23BB"/>
    <w:rsid w:val="00FE6D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4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64947"/>
    <w:rPr>
      <w:rFonts w:ascii="Tahoma" w:hAnsi="Tahoma" w:cs="Tahoma"/>
      <w:sz w:val="16"/>
      <w:szCs w:val="16"/>
    </w:rPr>
  </w:style>
  <w:style w:type="character" w:customStyle="1" w:styleId="BalloonTextChar">
    <w:name w:val="Balloon Text Char"/>
    <w:basedOn w:val="DefaultParagraphFont"/>
    <w:link w:val="BalloonText"/>
    <w:uiPriority w:val="99"/>
    <w:semiHidden/>
    <w:rsid w:val="000F2DA6"/>
    <w:rPr>
      <w:sz w:val="0"/>
      <w:szCs w:val="0"/>
    </w:rPr>
  </w:style>
  <w:style w:type="paragraph" w:styleId="Footer">
    <w:name w:val="footer"/>
    <w:basedOn w:val="Normal"/>
    <w:link w:val="FooterChar"/>
    <w:uiPriority w:val="99"/>
    <w:rsid w:val="00183862"/>
    <w:pPr>
      <w:tabs>
        <w:tab w:val="center" w:pos="4320"/>
        <w:tab w:val="right" w:pos="8640"/>
      </w:tabs>
    </w:pPr>
  </w:style>
  <w:style w:type="character" w:customStyle="1" w:styleId="FooterChar">
    <w:name w:val="Footer Char"/>
    <w:basedOn w:val="DefaultParagraphFont"/>
    <w:link w:val="Footer"/>
    <w:uiPriority w:val="99"/>
    <w:rsid w:val="000F2DA6"/>
    <w:rPr>
      <w:sz w:val="24"/>
      <w:szCs w:val="24"/>
    </w:rPr>
  </w:style>
  <w:style w:type="character" w:styleId="PageNumber">
    <w:name w:val="page number"/>
    <w:basedOn w:val="DefaultParagraphFont"/>
    <w:uiPriority w:val="99"/>
    <w:rsid w:val="00183862"/>
    <w:rPr>
      <w:rFonts w:cs="Times New Roman"/>
    </w:rPr>
  </w:style>
  <w:style w:type="paragraph" w:styleId="Header">
    <w:name w:val="header"/>
    <w:basedOn w:val="Normal"/>
    <w:link w:val="HeaderChar"/>
    <w:rsid w:val="00D025CD"/>
    <w:pPr>
      <w:tabs>
        <w:tab w:val="center" w:pos="4680"/>
        <w:tab w:val="right" w:pos="9360"/>
      </w:tabs>
    </w:pPr>
  </w:style>
  <w:style w:type="character" w:customStyle="1" w:styleId="HeaderChar">
    <w:name w:val="Header Char"/>
    <w:basedOn w:val="DefaultParagraphFont"/>
    <w:link w:val="Header"/>
    <w:rsid w:val="00D025CD"/>
    <w:rPr>
      <w:sz w:val="24"/>
      <w:szCs w:val="24"/>
    </w:rPr>
  </w:style>
  <w:style w:type="paragraph" w:styleId="PlainText">
    <w:name w:val="Plain Text"/>
    <w:basedOn w:val="Normal"/>
    <w:link w:val="PlainTextChar"/>
    <w:uiPriority w:val="99"/>
    <w:unhideWhenUsed/>
    <w:rsid w:val="00D025CD"/>
    <w:rPr>
      <w:rFonts w:ascii="Consolas" w:eastAsia="Calibri" w:hAnsi="Consolas"/>
      <w:sz w:val="21"/>
      <w:szCs w:val="21"/>
    </w:rPr>
  </w:style>
  <w:style w:type="character" w:customStyle="1" w:styleId="PlainTextChar">
    <w:name w:val="Plain Text Char"/>
    <w:basedOn w:val="DefaultParagraphFont"/>
    <w:link w:val="PlainText"/>
    <w:uiPriority w:val="99"/>
    <w:rsid w:val="00D025CD"/>
    <w:rPr>
      <w:rFonts w:ascii="Consolas" w:eastAsia="Calibri" w:hAnsi="Consolas"/>
      <w:sz w:val="21"/>
      <w:szCs w:val="21"/>
    </w:rPr>
  </w:style>
  <w:style w:type="paragraph" w:styleId="ListParagraph">
    <w:name w:val="List Paragraph"/>
    <w:basedOn w:val="Normal"/>
    <w:uiPriority w:val="34"/>
    <w:qFormat/>
    <w:rsid w:val="003754DD"/>
    <w:pPr>
      <w:ind w:left="720"/>
      <w:contextualSpacing/>
    </w:pPr>
  </w:style>
  <w:style w:type="paragraph" w:styleId="FootnoteText">
    <w:name w:val="footnote text"/>
    <w:basedOn w:val="Normal"/>
    <w:link w:val="FootnoteTextChar"/>
    <w:rsid w:val="00F34B7D"/>
    <w:rPr>
      <w:sz w:val="20"/>
      <w:szCs w:val="20"/>
    </w:rPr>
  </w:style>
  <w:style w:type="character" w:customStyle="1" w:styleId="FootnoteTextChar">
    <w:name w:val="Footnote Text Char"/>
    <w:basedOn w:val="DefaultParagraphFont"/>
    <w:link w:val="FootnoteText"/>
    <w:rsid w:val="00F34B7D"/>
  </w:style>
  <w:style w:type="character" w:styleId="FootnoteReference">
    <w:name w:val="footnote reference"/>
    <w:basedOn w:val="DefaultParagraphFont"/>
    <w:rsid w:val="00F34B7D"/>
    <w:rPr>
      <w:vertAlign w:val="superscript"/>
    </w:rPr>
  </w:style>
  <w:style w:type="character" w:customStyle="1" w:styleId="apple-converted-space">
    <w:name w:val="apple-converted-space"/>
    <w:basedOn w:val="DefaultParagraphFont"/>
    <w:rsid w:val="000F53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27C3A-FAC3-47F2-B208-40FAD62C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2022</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OMB No</vt:lpstr>
    </vt:vector>
  </TitlesOfParts>
  <Company>OUSD(AT&amp;L)</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OUSD(AT&amp;L)</dc:creator>
  <cp:lastModifiedBy>ShaunaMWright</cp:lastModifiedBy>
  <cp:revision>2</cp:revision>
  <cp:lastPrinted>2012-11-07T20:06:00Z</cp:lastPrinted>
  <dcterms:created xsi:type="dcterms:W3CDTF">2014-08-20T13:03:00Z</dcterms:created>
  <dcterms:modified xsi:type="dcterms:W3CDTF">2014-08-20T13:03:00Z</dcterms:modified>
</cp:coreProperties>
</file>