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D87" w:rsidRPr="00492B91" w:rsidRDefault="00851D87" w:rsidP="00D17F10">
      <w:pPr>
        <w:tabs>
          <w:tab w:val="left" w:pos="450"/>
        </w:tabs>
        <w:autoSpaceDE w:val="0"/>
        <w:autoSpaceDN w:val="0"/>
        <w:adjustRightInd w:val="0"/>
        <w:spacing w:after="0" w:line="240" w:lineRule="auto"/>
        <w:jc w:val="center"/>
        <w:rPr>
          <w:rFonts w:ascii="Times New Roman" w:hAnsi="Times New Roman" w:cs="Times New Roman"/>
          <w:b/>
          <w:sz w:val="24"/>
          <w:szCs w:val="24"/>
        </w:rPr>
      </w:pPr>
      <w:proofErr w:type="gramStart"/>
      <w:r w:rsidRPr="00492B91">
        <w:rPr>
          <w:rFonts w:ascii="Times New Roman" w:hAnsi="Times New Roman" w:cs="Times New Roman"/>
          <w:b/>
          <w:sz w:val="24"/>
          <w:szCs w:val="24"/>
        </w:rPr>
        <w:t>SUPPORTING STATEMENT - OMB NO.</w:t>
      </w:r>
      <w:proofErr w:type="gramEnd"/>
      <w:r w:rsidRPr="00492B91">
        <w:rPr>
          <w:rFonts w:ascii="Times New Roman" w:hAnsi="Times New Roman" w:cs="Times New Roman"/>
          <w:b/>
          <w:sz w:val="24"/>
          <w:szCs w:val="24"/>
        </w:rPr>
        <w:t xml:space="preserve"> 0579-0</w:t>
      </w:r>
      <w:r w:rsidR="00543F7F">
        <w:rPr>
          <w:rFonts w:ascii="Times New Roman" w:hAnsi="Times New Roman" w:cs="Times New Roman"/>
          <w:b/>
          <w:sz w:val="24"/>
          <w:szCs w:val="24"/>
        </w:rPr>
        <w:t>XXX</w:t>
      </w:r>
    </w:p>
    <w:p w:rsidR="00851D87" w:rsidRPr="00492B91" w:rsidRDefault="00851D87" w:rsidP="00851D87">
      <w:pPr>
        <w:autoSpaceDE w:val="0"/>
        <w:autoSpaceDN w:val="0"/>
        <w:adjustRightInd w:val="0"/>
        <w:spacing w:after="0" w:line="240" w:lineRule="auto"/>
        <w:jc w:val="center"/>
        <w:rPr>
          <w:rFonts w:ascii="Times New Roman" w:hAnsi="Times New Roman" w:cs="Times New Roman"/>
          <w:b/>
          <w:sz w:val="24"/>
          <w:szCs w:val="24"/>
        </w:rPr>
      </w:pPr>
    </w:p>
    <w:p w:rsidR="00851D87" w:rsidRPr="00492B91" w:rsidRDefault="008066AF" w:rsidP="00851D87">
      <w:pPr>
        <w:autoSpaceDE w:val="0"/>
        <w:autoSpaceDN w:val="0"/>
        <w:adjustRightInd w:val="0"/>
        <w:spacing w:after="0" w:line="240" w:lineRule="auto"/>
        <w:jc w:val="center"/>
        <w:rPr>
          <w:rFonts w:ascii="Times New Roman" w:hAnsi="Times New Roman" w:cs="Times New Roman"/>
          <w:b/>
          <w:sz w:val="24"/>
          <w:szCs w:val="24"/>
        </w:rPr>
      </w:pPr>
      <w:r w:rsidRPr="008066AF">
        <w:rPr>
          <w:rFonts w:ascii="Times New Roman" w:hAnsi="Times New Roman" w:cs="Times New Roman"/>
          <w:b/>
          <w:sz w:val="24"/>
          <w:szCs w:val="24"/>
        </w:rPr>
        <w:t>Reporting, Herd Monitoring, and Management of Swine Enteric C</w:t>
      </w:r>
      <w:r w:rsidR="00411EA6">
        <w:rPr>
          <w:rFonts w:ascii="Times New Roman" w:hAnsi="Times New Roman" w:cs="Times New Roman"/>
          <w:b/>
          <w:sz w:val="24"/>
          <w:szCs w:val="24"/>
        </w:rPr>
        <w:t>orona</w:t>
      </w:r>
      <w:r w:rsidRPr="008066AF">
        <w:rPr>
          <w:rFonts w:ascii="Times New Roman" w:hAnsi="Times New Roman" w:cs="Times New Roman"/>
          <w:b/>
          <w:sz w:val="24"/>
          <w:szCs w:val="24"/>
        </w:rPr>
        <w:t>virus Diseases</w:t>
      </w: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p>
    <w:p w:rsidR="00A14A65" w:rsidRDefault="0072551B" w:rsidP="00ED4057">
      <w:pPr>
        <w:autoSpaceDE w:val="0"/>
        <w:autoSpaceDN w:val="0"/>
        <w:adjustRightInd w:val="0"/>
        <w:spacing w:after="0" w:line="240" w:lineRule="auto"/>
        <w:ind w:left="720"/>
        <w:jc w:val="right"/>
        <w:rPr>
          <w:rFonts w:ascii="Times New Roman" w:hAnsi="Times New Roman" w:cs="Times New Roman"/>
          <w:sz w:val="24"/>
          <w:szCs w:val="24"/>
        </w:rPr>
      </w:pPr>
      <w:r>
        <w:rPr>
          <w:rFonts w:ascii="Times New Roman" w:hAnsi="Times New Roman" w:cs="Times New Roman"/>
          <w:sz w:val="24"/>
          <w:szCs w:val="24"/>
        </w:rPr>
        <w:t>June</w:t>
      </w:r>
      <w:r w:rsidR="00923DF2">
        <w:rPr>
          <w:rFonts w:ascii="Times New Roman" w:hAnsi="Times New Roman" w:cs="Times New Roman"/>
          <w:sz w:val="24"/>
          <w:szCs w:val="24"/>
        </w:rPr>
        <w:t xml:space="preserve"> </w:t>
      </w:r>
      <w:r w:rsidR="00A14A65" w:rsidRPr="00492B91">
        <w:rPr>
          <w:rFonts w:ascii="Times New Roman" w:hAnsi="Times New Roman" w:cs="Times New Roman"/>
          <w:sz w:val="24"/>
          <w:szCs w:val="24"/>
        </w:rPr>
        <w:t>201</w:t>
      </w:r>
      <w:r w:rsidR="00923DF2">
        <w:rPr>
          <w:rFonts w:ascii="Times New Roman" w:hAnsi="Times New Roman" w:cs="Times New Roman"/>
          <w:sz w:val="24"/>
          <w:szCs w:val="24"/>
        </w:rPr>
        <w:t>4</w:t>
      </w:r>
    </w:p>
    <w:p w:rsidR="004C6582" w:rsidRPr="004C6582" w:rsidRDefault="004C6582" w:rsidP="004C6582">
      <w:pPr>
        <w:autoSpaceDE w:val="0"/>
        <w:autoSpaceDN w:val="0"/>
        <w:adjustRightInd w:val="0"/>
        <w:spacing w:after="0" w:line="240" w:lineRule="auto"/>
        <w:rPr>
          <w:rFonts w:ascii="Times New Roman" w:hAnsi="Times New Roman" w:cs="Times New Roman"/>
          <w:b/>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A. Justification</w:t>
      </w:r>
    </w:p>
    <w:p w:rsidR="00851D87" w:rsidRPr="00492B91" w:rsidRDefault="00851D87" w:rsidP="00851D87">
      <w:pPr>
        <w:autoSpaceDE w:val="0"/>
        <w:autoSpaceDN w:val="0"/>
        <w:adjustRightInd w:val="0"/>
        <w:spacing w:after="0" w:line="240" w:lineRule="auto"/>
        <w:rPr>
          <w:rFonts w:ascii="Times New Roman" w:hAnsi="Times New Roman" w:cs="Times New Roman"/>
          <w:b/>
          <w:bCs/>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bCs/>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bCs/>
          <w:sz w:val="24"/>
          <w:szCs w:val="24"/>
        </w:rPr>
      </w:pPr>
      <w:r w:rsidRPr="00492B91">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51D87" w:rsidRPr="00492B91" w:rsidRDefault="00851D87" w:rsidP="00851D87">
      <w:pPr>
        <w:autoSpaceDE w:val="0"/>
        <w:autoSpaceDN w:val="0"/>
        <w:adjustRightInd w:val="0"/>
        <w:spacing w:after="0" w:line="240" w:lineRule="auto"/>
        <w:rPr>
          <w:rFonts w:ascii="Times New Roman" w:hAnsi="Times New Roman" w:cs="Times New Roman"/>
          <w:b/>
          <w:bCs/>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Cs/>
          <w:sz w:val="24"/>
          <w:szCs w:val="24"/>
        </w:rPr>
      </w:pPr>
      <w:r w:rsidRPr="00492B91">
        <w:rPr>
          <w:rFonts w:ascii="Times New Roman" w:hAnsi="Times New Roman" w:cs="Times New Roman"/>
          <w:sz w:val="24"/>
          <w:szCs w:val="24"/>
        </w:rPr>
        <w:t xml:space="preserve">The Animal Health Protection Act (AHPA) of 2002 is the primary Federal law governing the </w:t>
      </w:r>
      <w:r w:rsidRPr="00492B91">
        <w:rPr>
          <w:rFonts w:ascii="Times New Roman" w:hAnsi="Times New Roman" w:cs="Times New Roman"/>
          <w:bCs/>
          <w:sz w:val="24"/>
          <w:szCs w:val="24"/>
        </w:rPr>
        <w:t xml:space="preserve">protection of animal health. The law gives the Secretary of Agriculture broad authority to detect, control, or eradicate pests or diseases of livestock or poultry. The Secretary may also prohibit or restrict </w:t>
      </w:r>
      <w:r w:rsidR="00D45397">
        <w:rPr>
          <w:rFonts w:ascii="Times New Roman" w:hAnsi="Times New Roman" w:cs="Times New Roman"/>
          <w:bCs/>
          <w:sz w:val="24"/>
          <w:szCs w:val="24"/>
        </w:rPr>
        <w:t xml:space="preserve">the </w:t>
      </w:r>
      <w:r w:rsidRPr="00492B91">
        <w:rPr>
          <w:rFonts w:ascii="Times New Roman" w:hAnsi="Times New Roman" w:cs="Times New Roman"/>
          <w:bCs/>
          <w:sz w:val="24"/>
          <w:szCs w:val="24"/>
        </w:rPr>
        <w:t>import or export of any animal or related material if necessary to prevent the spread of any livestock or poultry pest or disease.</w:t>
      </w: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The AHPA is contained in Title X, Subtitle E, Sections 10401-18 of P.L. 107- 171,</w:t>
      </w:r>
      <w:r w:rsidR="00A14A65" w:rsidRPr="00492B91">
        <w:rPr>
          <w:rFonts w:ascii="Times New Roman" w:hAnsi="Times New Roman" w:cs="Times New Roman"/>
          <w:sz w:val="24"/>
          <w:szCs w:val="24"/>
        </w:rPr>
        <w:t xml:space="preserve"> </w:t>
      </w:r>
      <w:r w:rsidRPr="00492B91">
        <w:rPr>
          <w:rFonts w:ascii="Times New Roman" w:hAnsi="Times New Roman" w:cs="Times New Roman"/>
          <w:sz w:val="24"/>
          <w:szCs w:val="24"/>
        </w:rPr>
        <w:t>May 13, 2002, the Farm Security and Rural Investment Act of 2002.</w:t>
      </w:r>
    </w:p>
    <w:p w:rsidR="00851D87" w:rsidRPr="00492B91" w:rsidRDefault="00851D87" w:rsidP="00851D87">
      <w:pPr>
        <w:autoSpaceDE w:val="0"/>
        <w:autoSpaceDN w:val="0"/>
        <w:adjustRightInd w:val="0"/>
        <w:spacing w:after="0" w:line="240" w:lineRule="auto"/>
        <w:rPr>
          <w:rFonts w:ascii="Times New Roman" w:hAnsi="Times New Roman" w:cs="Times New Roman"/>
          <w:bCs/>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Cs/>
          <w:sz w:val="24"/>
          <w:szCs w:val="24"/>
        </w:rPr>
      </w:pPr>
      <w:r w:rsidRPr="00492B91">
        <w:rPr>
          <w:rFonts w:ascii="Times New Roman" w:hAnsi="Times New Roman" w:cs="Times New Roman"/>
          <w:bCs/>
          <w:sz w:val="24"/>
          <w:szCs w:val="24"/>
        </w:rPr>
        <w:t>Disease prevention is the most effective method for maintaining a healthy animal population</w:t>
      </w:r>
      <w:r w:rsidR="00543F7F">
        <w:rPr>
          <w:rFonts w:ascii="Times New Roman" w:hAnsi="Times New Roman" w:cs="Times New Roman"/>
          <w:bCs/>
          <w:sz w:val="24"/>
          <w:szCs w:val="24"/>
        </w:rPr>
        <w:t xml:space="preserve">. </w:t>
      </w:r>
      <w:r w:rsidR="00ED4057">
        <w:rPr>
          <w:rFonts w:ascii="Times New Roman" w:hAnsi="Times New Roman" w:cs="Times New Roman"/>
          <w:bCs/>
          <w:sz w:val="24"/>
          <w:szCs w:val="24"/>
        </w:rPr>
        <w:t xml:space="preserve">APHIS has delegated authority for prevention of animal diseases to Veterinary Services (VS). VS </w:t>
      </w:r>
      <w:r w:rsidR="006365B0">
        <w:rPr>
          <w:rFonts w:ascii="Times New Roman" w:hAnsi="Times New Roman" w:cs="Times New Roman"/>
          <w:bCs/>
          <w:sz w:val="24"/>
          <w:szCs w:val="24"/>
        </w:rPr>
        <w:t>has</w:t>
      </w:r>
      <w:r w:rsidR="0079759F">
        <w:rPr>
          <w:rFonts w:ascii="Times New Roman" w:hAnsi="Times New Roman" w:cs="Times New Roman"/>
          <w:bCs/>
          <w:sz w:val="24"/>
          <w:szCs w:val="24"/>
        </w:rPr>
        <w:t>, under the auspices of the Animal Health Protection Act,</w:t>
      </w:r>
      <w:r w:rsidR="006365B0">
        <w:rPr>
          <w:rFonts w:ascii="Times New Roman" w:hAnsi="Times New Roman" w:cs="Times New Roman"/>
          <w:bCs/>
          <w:sz w:val="24"/>
          <w:szCs w:val="24"/>
        </w:rPr>
        <w:t xml:space="preserve"> </w:t>
      </w:r>
      <w:r w:rsidR="0079759F">
        <w:rPr>
          <w:rFonts w:ascii="Times New Roman" w:hAnsi="Times New Roman" w:cs="Times New Roman"/>
          <w:bCs/>
          <w:sz w:val="24"/>
          <w:szCs w:val="24"/>
        </w:rPr>
        <w:t xml:space="preserve">just </w:t>
      </w:r>
      <w:r w:rsidR="006365B0">
        <w:rPr>
          <w:rFonts w:ascii="Times New Roman" w:hAnsi="Times New Roman" w:cs="Times New Roman"/>
          <w:bCs/>
          <w:sz w:val="24"/>
          <w:szCs w:val="24"/>
        </w:rPr>
        <w:t xml:space="preserve">issued a Federal Order </w:t>
      </w:r>
      <w:r w:rsidR="0079759F" w:rsidRPr="0079759F">
        <w:rPr>
          <w:rFonts w:ascii="Times New Roman" w:hAnsi="Times New Roman" w:cs="Times New Roman"/>
          <w:bCs/>
          <w:sz w:val="24"/>
          <w:szCs w:val="24"/>
        </w:rPr>
        <w:t>establish</w:t>
      </w:r>
      <w:r w:rsidR="0079759F">
        <w:rPr>
          <w:rFonts w:ascii="Times New Roman" w:hAnsi="Times New Roman" w:cs="Times New Roman"/>
          <w:bCs/>
          <w:sz w:val="24"/>
          <w:szCs w:val="24"/>
        </w:rPr>
        <w:t>ing</w:t>
      </w:r>
      <w:r w:rsidR="0079759F" w:rsidRPr="0079759F">
        <w:rPr>
          <w:rFonts w:ascii="Times New Roman" w:hAnsi="Times New Roman" w:cs="Times New Roman"/>
          <w:bCs/>
          <w:sz w:val="24"/>
          <w:szCs w:val="24"/>
        </w:rPr>
        <w:t xml:space="preserve"> a reporting and herd monitoring and management requirement for novel swine enteric coronavirus diseases</w:t>
      </w:r>
      <w:r w:rsidR="0079759F">
        <w:rPr>
          <w:rFonts w:ascii="Times New Roman" w:hAnsi="Times New Roman" w:cs="Times New Roman"/>
          <w:bCs/>
          <w:sz w:val="24"/>
          <w:szCs w:val="24"/>
        </w:rPr>
        <w:t>.</w:t>
      </w:r>
    </w:p>
    <w:p w:rsidR="00851D87" w:rsidRPr="00492B91" w:rsidRDefault="00851D87" w:rsidP="00851D87">
      <w:pPr>
        <w:autoSpaceDE w:val="0"/>
        <w:autoSpaceDN w:val="0"/>
        <w:adjustRightInd w:val="0"/>
        <w:spacing w:after="0" w:line="240" w:lineRule="auto"/>
        <w:rPr>
          <w:rFonts w:ascii="Times New Roman" w:hAnsi="Times New Roman" w:cs="Times New Roman"/>
          <w:bCs/>
          <w:sz w:val="24"/>
          <w:szCs w:val="24"/>
        </w:rPr>
      </w:pPr>
    </w:p>
    <w:p w:rsidR="0079759F" w:rsidRDefault="00ED4057" w:rsidP="00851D87">
      <w:pPr>
        <w:autoSpaceDE w:val="0"/>
        <w:autoSpaceDN w:val="0"/>
        <w:adjustRightInd w:val="0"/>
        <w:spacing w:after="0" w:line="240" w:lineRule="auto"/>
        <w:rPr>
          <w:rFonts w:ascii="Times New Roman" w:hAnsi="Times New Roman" w:cs="Times New Roman"/>
          <w:sz w:val="24"/>
          <w:szCs w:val="24"/>
        </w:rPr>
      </w:pPr>
      <w:r w:rsidRPr="00ED4057">
        <w:rPr>
          <w:rFonts w:ascii="Times New Roman" w:hAnsi="Times New Roman" w:cs="Times New Roman"/>
          <w:sz w:val="24"/>
          <w:szCs w:val="24"/>
        </w:rPr>
        <w:t xml:space="preserve">Since </w:t>
      </w:r>
      <w:r w:rsidR="00CF4001">
        <w:rPr>
          <w:rFonts w:ascii="Times New Roman" w:hAnsi="Times New Roman" w:cs="Times New Roman"/>
          <w:sz w:val="24"/>
          <w:szCs w:val="24"/>
        </w:rPr>
        <w:t>its identification</w:t>
      </w:r>
      <w:r w:rsidRPr="00ED4057">
        <w:rPr>
          <w:rFonts w:ascii="Times New Roman" w:hAnsi="Times New Roman" w:cs="Times New Roman"/>
          <w:sz w:val="24"/>
          <w:szCs w:val="24"/>
        </w:rPr>
        <w:t xml:space="preserve"> in the United States in </w:t>
      </w:r>
      <w:r w:rsidR="00CF4001">
        <w:rPr>
          <w:rFonts w:ascii="Times New Roman" w:hAnsi="Times New Roman" w:cs="Times New Roman"/>
          <w:sz w:val="24"/>
          <w:szCs w:val="24"/>
        </w:rPr>
        <w:t>May</w:t>
      </w:r>
      <w:r w:rsidR="00CF4001" w:rsidRPr="00ED4057">
        <w:rPr>
          <w:rFonts w:ascii="Times New Roman" w:hAnsi="Times New Roman" w:cs="Times New Roman"/>
          <w:sz w:val="24"/>
          <w:szCs w:val="24"/>
        </w:rPr>
        <w:t xml:space="preserve"> </w:t>
      </w:r>
      <w:r w:rsidRPr="00ED4057">
        <w:rPr>
          <w:rFonts w:ascii="Times New Roman" w:hAnsi="Times New Roman" w:cs="Times New Roman"/>
          <w:sz w:val="24"/>
          <w:szCs w:val="24"/>
        </w:rPr>
        <w:t xml:space="preserve">2013, porcine epidemic diarrhea virus (PEDV) has spread within the swine industry to </w:t>
      </w:r>
      <w:r w:rsidR="00CF4001">
        <w:rPr>
          <w:rFonts w:ascii="Times New Roman" w:hAnsi="Times New Roman" w:cs="Times New Roman"/>
          <w:sz w:val="24"/>
          <w:szCs w:val="24"/>
        </w:rPr>
        <w:t xml:space="preserve">at least </w:t>
      </w:r>
      <w:r w:rsidR="0079759F">
        <w:rPr>
          <w:rFonts w:ascii="Times New Roman" w:hAnsi="Times New Roman" w:cs="Times New Roman"/>
          <w:sz w:val="24"/>
          <w:szCs w:val="24"/>
        </w:rPr>
        <w:t>30</w:t>
      </w:r>
      <w:r w:rsidRPr="00ED4057">
        <w:rPr>
          <w:rFonts w:ascii="Times New Roman" w:hAnsi="Times New Roman" w:cs="Times New Roman"/>
          <w:sz w:val="24"/>
          <w:szCs w:val="24"/>
        </w:rPr>
        <w:t xml:space="preserve"> States</w:t>
      </w:r>
      <w:r w:rsidR="0079759F">
        <w:rPr>
          <w:rFonts w:ascii="Times New Roman" w:hAnsi="Times New Roman" w:cs="Times New Roman"/>
          <w:sz w:val="24"/>
          <w:szCs w:val="24"/>
        </w:rPr>
        <w:t>, causing approximately 7 million piglet deaths</w:t>
      </w:r>
      <w:r w:rsidRPr="00ED4057">
        <w:rPr>
          <w:rFonts w:ascii="Times New Roman" w:hAnsi="Times New Roman" w:cs="Times New Roman"/>
          <w:sz w:val="24"/>
          <w:szCs w:val="24"/>
        </w:rPr>
        <w:t>. In recent months, an additional related virus, porcine delta coronavirus (</w:t>
      </w:r>
      <w:proofErr w:type="spellStart"/>
      <w:r w:rsidRPr="00ED4057">
        <w:rPr>
          <w:rFonts w:ascii="Times New Roman" w:hAnsi="Times New Roman" w:cs="Times New Roman"/>
          <w:sz w:val="24"/>
          <w:szCs w:val="24"/>
        </w:rPr>
        <w:t>PDCoV</w:t>
      </w:r>
      <w:proofErr w:type="spellEnd"/>
      <w:r w:rsidRPr="00ED4057">
        <w:rPr>
          <w:rFonts w:ascii="Times New Roman" w:hAnsi="Times New Roman" w:cs="Times New Roman"/>
          <w:sz w:val="24"/>
          <w:szCs w:val="24"/>
        </w:rPr>
        <w:t xml:space="preserve">), has </w:t>
      </w:r>
      <w:r w:rsidR="00CF4001">
        <w:rPr>
          <w:rFonts w:ascii="Times New Roman" w:hAnsi="Times New Roman" w:cs="Times New Roman"/>
          <w:sz w:val="24"/>
          <w:szCs w:val="24"/>
        </w:rPr>
        <w:t>been identified</w:t>
      </w:r>
      <w:r w:rsidR="00CF4001" w:rsidRPr="00ED4057">
        <w:rPr>
          <w:rFonts w:ascii="Times New Roman" w:hAnsi="Times New Roman" w:cs="Times New Roman"/>
          <w:sz w:val="24"/>
          <w:szCs w:val="24"/>
        </w:rPr>
        <w:t xml:space="preserve"> </w:t>
      </w:r>
      <w:r w:rsidRPr="00ED4057">
        <w:rPr>
          <w:rFonts w:ascii="Times New Roman" w:hAnsi="Times New Roman" w:cs="Times New Roman"/>
          <w:sz w:val="24"/>
          <w:szCs w:val="24"/>
        </w:rPr>
        <w:t>in</w:t>
      </w:r>
      <w:r w:rsidR="0079759F">
        <w:rPr>
          <w:rFonts w:ascii="Times New Roman" w:hAnsi="Times New Roman" w:cs="Times New Roman"/>
          <w:sz w:val="24"/>
          <w:szCs w:val="24"/>
        </w:rPr>
        <w:t xml:space="preserve"> 13 States</w:t>
      </w:r>
      <w:r w:rsidRPr="00ED4057">
        <w:rPr>
          <w:rFonts w:ascii="Times New Roman" w:hAnsi="Times New Roman" w:cs="Times New Roman"/>
          <w:sz w:val="24"/>
          <w:szCs w:val="24"/>
        </w:rPr>
        <w:t>. Infections with these swine enteric coronaviruses can cause significant morbidity and mortality, particularly in young piglets.</w:t>
      </w:r>
      <w:r w:rsidR="0079759F">
        <w:rPr>
          <w:rFonts w:ascii="Times New Roman" w:hAnsi="Times New Roman" w:cs="Times New Roman"/>
          <w:sz w:val="24"/>
          <w:szCs w:val="24"/>
        </w:rPr>
        <w:t xml:space="preserve"> The disorders affect only swine; they do not affect other animals or people, and are not a food safety concern. However, the U.S. swine population has </w:t>
      </w:r>
      <w:r w:rsidR="008D1BA9">
        <w:rPr>
          <w:rFonts w:ascii="Times New Roman" w:hAnsi="Times New Roman" w:cs="Times New Roman"/>
          <w:sz w:val="24"/>
          <w:szCs w:val="24"/>
        </w:rPr>
        <w:t xml:space="preserve">minimal </w:t>
      </w:r>
      <w:r w:rsidR="0079759F">
        <w:rPr>
          <w:rFonts w:ascii="Times New Roman" w:hAnsi="Times New Roman" w:cs="Times New Roman"/>
          <w:sz w:val="24"/>
          <w:szCs w:val="24"/>
        </w:rPr>
        <w:t xml:space="preserve">immunity against these coronaviruses. The entire population </w:t>
      </w:r>
      <w:r w:rsidR="00A96B60">
        <w:rPr>
          <w:rFonts w:ascii="Times New Roman" w:hAnsi="Times New Roman" w:cs="Times New Roman"/>
          <w:sz w:val="24"/>
          <w:szCs w:val="24"/>
        </w:rPr>
        <w:t xml:space="preserve">remains </w:t>
      </w:r>
      <w:r w:rsidR="0079759F">
        <w:rPr>
          <w:rFonts w:ascii="Times New Roman" w:hAnsi="Times New Roman" w:cs="Times New Roman"/>
          <w:sz w:val="24"/>
          <w:szCs w:val="24"/>
        </w:rPr>
        <w:t xml:space="preserve">at risk. Moreover, the virus can spread easily as no commercially licensed vaccines are available. The disease is spread by fecal/oral contact with infected swine or contaminated materials. </w:t>
      </w:r>
    </w:p>
    <w:p w:rsidR="0079759F" w:rsidRDefault="0079759F"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79759F" w:rsidP="00851D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w:t>
      </w:r>
      <w:r w:rsidR="00ED4057" w:rsidRPr="00ED4057">
        <w:rPr>
          <w:rFonts w:ascii="Times New Roman" w:hAnsi="Times New Roman" w:cs="Times New Roman"/>
          <w:sz w:val="24"/>
          <w:szCs w:val="24"/>
        </w:rPr>
        <w:t xml:space="preserve">ctions to date, led by producers, </w:t>
      </w:r>
      <w:r w:rsidR="004D7E32">
        <w:rPr>
          <w:rFonts w:ascii="Times New Roman" w:hAnsi="Times New Roman" w:cs="Times New Roman"/>
          <w:sz w:val="24"/>
          <w:szCs w:val="24"/>
        </w:rPr>
        <w:t xml:space="preserve">herd </w:t>
      </w:r>
      <w:r w:rsidR="00ED4057" w:rsidRPr="00ED4057">
        <w:rPr>
          <w:rFonts w:ascii="Times New Roman" w:hAnsi="Times New Roman" w:cs="Times New Roman"/>
          <w:sz w:val="24"/>
          <w:szCs w:val="24"/>
        </w:rPr>
        <w:t xml:space="preserve">veterinarians, and industry organizations, have focused primarily on biosecurity </w:t>
      </w:r>
      <w:r w:rsidR="00CF4001">
        <w:rPr>
          <w:rFonts w:ascii="Times New Roman" w:hAnsi="Times New Roman" w:cs="Times New Roman"/>
          <w:sz w:val="24"/>
          <w:szCs w:val="24"/>
        </w:rPr>
        <w:t xml:space="preserve">and disease management </w:t>
      </w:r>
      <w:r w:rsidR="00ED4057" w:rsidRPr="00ED4057">
        <w:rPr>
          <w:rFonts w:ascii="Times New Roman" w:hAnsi="Times New Roman" w:cs="Times New Roman"/>
          <w:sz w:val="24"/>
          <w:szCs w:val="24"/>
        </w:rPr>
        <w:t>but have not been fully effective in limiting the spread of the virus. Therefore, the Federal government, States, herd veterinarians</w:t>
      </w:r>
      <w:r w:rsidR="00C83317">
        <w:rPr>
          <w:rFonts w:ascii="Times New Roman" w:hAnsi="Times New Roman" w:cs="Times New Roman"/>
          <w:sz w:val="24"/>
          <w:szCs w:val="24"/>
        </w:rPr>
        <w:t>,</w:t>
      </w:r>
      <w:r w:rsidR="00ED4057" w:rsidRPr="00ED4057">
        <w:rPr>
          <w:rFonts w:ascii="Times New Roman" w:hAnsi="Times New Roman" w:cs="Times New Roman"/>
          <w:sz w:val="24"/>
          <w:szCs w:val="24"/>
        </w:rPr>
        <w:t xml:space="preserve"> and industry </w:t>
      </w:r>
      <w:r w:rsidR="00ED4057">
        <w:rPr>
          <w:rFonts w:ascii="Times New Roman" w:hAnsi="Times New Roman" w:cs="Times New Roman"/>
          <w:sz w:val="24"/>
          <w:szCs w:val="24"/>
        </w:rPr>
        <w:t xml:space="preserve">are </w:t>
      </w:r>
      <w:r w:rsidR="00ED4057" w:rsidRPr="00ED4057">
        <w:rPr>
          <w:rFonts w:ascii="Times New Roman" w:hAnsi="Times New Roman" w:cs="Times New Roman"/>
          <w:sz w:val="24"/>
          <w:szCs w:val="24"/>
        </w:rPr>
        <w:t>collaborat</w:t>
      </w:r>
      <w:r w:rsidR="00ED4057">
        <w:rPr>
          <w:rFonts w:ascii="Times New Roman" w:hAnsi="Times New Roman" w:cs="Times New Roman"/>
          <w:sz w:val="24"/>
          <w:szCs w:val="24"/>
        </w:rPr>
        <w:t>ing</w:t>
      </w:r>
      <w:r w:rsidR="00ED4057" w:rsidRPr="00ED4057">
        <w:rPr>
          <w:rFonts w:ascii="Times New Roman" w:hAnsi="Times New Roman" w:cs="Times New Roman"/>
          <w:sz w:val="24"/>
          <w:szCs w:val="24"/>
        </w:rPr>
        <w:t xml:space="preserve"> to manage these infections in the United States.</w:t>
      </w:r>
      <w:r w:rsidR="00ED4057">
        <w:rPr>
          <w:rFonts w:ascii="Times New Roman" w:hAnsi="Times New Roman" w:cs="Times New Roman"/>
          <w:sz w:val="24"/>
          <w:szCs w:val="24"/>
        </w:rPr>
        <w:t xml:space="preserve"> This collaboration </w:t>
      </w:r>
      <w:r w:rsidR="00FE0EB9">
        <w:rPr>
          <w:rFonts w:ascii="Times New Roman" w:hAnsi="Times New Roman" w:cs="Times New Roman"/>
          <w:sz w:val="24"/>
          <w:szCs w:val="24"/>
        </w:rPr>
        <w:t xml:space="preserve">leads to </w:t>
      </w:r>
      <w:r w:rsidR="00D10DD7">
        <w:rPr>
          <w:rFonts w:ascii="Times New Roman" w:hAnsi="Times New Roman" w:cs="Times New Roman"/>
          <w:sz w:val="24"/>
          <w:szCs w:val="24"/>
        </w:rPr>
        <w:t xml:space="preserve">a number of </w:t>
      </w:r>
      <w:r w:rsidR="00ED4057">
        <w:rPr>
          <w:rFonts w:ascii="Times New Roman" w:hAnsi="Times New Roman" w:cs="Times New Roman"/>
          <w:sz w:val="24"/>
          <w:szCs w:val="24"/>
        </w:rPr>
        <w:t>activities</w:t>
      </w:r>
      <w:r w:rsidR="00D10DD7">
        <w:rPr>
          <w:rFonts w:ascii="Times New Roman" w:hAnsi="Times New Roman" w:cs="Times New Roman"/>
          <w:sz w:val="24"/>
          <w:szCs w:val="24"/>
        </w:rPr>
        <w:t xml:space="preserve"> described in more detail below.</w:t>
      </w:r>
    </w:p>
    <w:p w:rsidR="00851D87" w:rsidRPr="00492B91" w:rsidRDefault="00851D87" w:rsidP="00851D87">
      <w:pPr>
        <w:autoSpaceDE w:val="0"/>
        <w:autoSpaceDN w:val="0"/>
        <w:adjustRightInd w:val="0"/>
        <w:spacing w:after="0" w:line="240" w:lineRule="auto"/>
        <w:rPr>
          <w:rFonts w:ascii="Times New Roman" w:hAnsi="Times New Roman" w:cs="Times New Roman"/>
          <w:bCs/>
          <w:sz w:val="24"/>
          <w:szCs w:val="24"/>
        </w:rPr>
      </w:pPr>
    </w:p>
    <w:p w:rsidR="00851D87" w:rsidRDefault="00851D87" w:rsidP="00851D87">
      <w:pPr>
        <w:autoSpaceDE w:val="0"/>
        <w:autoSpaceDN w:val="0"/>
        <w:adjustRightInd w:val="0"/>
        <w:spacing w:after="0" w:line="240" w:lineRule="auto"/>
        <w:rPr>
          <w:rFonts w:ascii="Times New Roman" w:hAnsi="Times New Roman" w:cs="Times New Roman"/>
          <w:bCs/>
          <w:sz w:val="24"/>
          <w:szCs w:val="24"/>
        </w:rPr>
      </w:pPr>
      <w:r w:rsidRPr="00492B91">
        <w:rPr>
          <w:rFonts w:ascii="Times New Roman" w:hAnsi="Times New Roman" w:cs="Times New Roman"/>
          <w:sz w:val="24"/>
          <w:szCs w:val="24"/>
        </w:rPr>
        <w:t>APHIS is asking the Office of Management and</w:t>
      </w:r>
      <w:r w:rsidR="00FE0EB9">
        <w:rPr>
          <w:rFonts w:ascii="Times New Roman" w:hAnsi="Times New Roman" w:cs="Times New Roman"/>
          <w:sz w:val="24"/>
          <w:szCs w:val="24"/>
        </w:rPr>
        <w:t xml:space="preserve"> Budget (OMB) to approve, for 6 months</w:t>
      </w:r>
      <w:r w:rsidRPr="00492B91">
        <w:rPr>
          <w:rFonts w:ascii="Times New Roman" w:hAnsi="Times New Roman" w:cs="Times New Roman"/>
          <w:bCs/>
          <w:sz w:val="24"/>
          <w:szCs w:val="24"/>
        </w:rPr>
        <w:t>, its use of these information collection activities in conne</w:t>
      </w:r>
      <w:r w:rsidR="00C3125B">
        <w:rPr>
          <w:rFonts w:ascii="Times New Roman" w:hAnsi="Times New Roman" w:cs="Times New Roman"/>
          <w:bCs/>
          <w:sz w:val="24"/>
          <w:szCs w:val="24"/>
        </w:rPr>
        <w:t xml:space="preserve">ction with its efforts to collect </w:t>
      </w:r>
      <w:r w:rsidR="00C3125B" w:rsidRPr="00C3125B">
        <w:rPr>
          <w:rFonts w:ascii="Times New Roman" w:hAnsi="Times New Roman" w:cs="Times New Roman"/>
          <w:bCs/>
          <w:sz w:val="24"/>
          <w:szCs w:val="24"/>
        </w:rPr>
        <w:t xml:space="preserve">information to characterize and understand the scope of </w:t>
      </w:r>
      <w:r w:rsidR="00466A54">
        <w:rPr>
          <w:rFonts w:ascii="Times New Roman" w:hAnsi="Times New Roman" w:cs="Times New Roman"/>
          <w:bCs/>
          <w:sz w:val="24"/>
          <w:szCs w:val="24"/>
        </w:rPr>
        <w:t>swine enteric coronavirus diseases (</w:t>
      </w:r>
      <w:r w:rsidR="00C3125B" w:rsidRPr="00C3125B">
        <w:rPr>
          <w:rFonts w:ascii="Times New Roman" w:hAnsi="Times New Roman" w:cs="Times New Roman"/>
          <w:bCs/>
          <w:sz w:val="24"/>
          <w:szCs w:val="24"/>
        </w:rPr>
        <w:t>SECD</w:t>
      </w:r>
      <w:r w:rsidR="00466A54">
        <w:rPr>
          <w:rFonts w:ascii="Times New Roman" w:hAnsi="Times New Roman" w:cs="Times New Roman"/>
          <w:bCs/>
          <w:sz w:val="24"/>
          <w:szCs w:val="24"/>
        </w:rPr>
        <w:t>)</w:t>
      </w:r>
      <w:r w:rsidR="00C3125B" w:rsidRPr="00C3125B">
        <w:rPr>
          <w:rFonts w:ascii="Times New Roman" w:hAnsi="Times New Roman" w:cs="Times New Roman"/>
          <w:bCs/>
          <w:sz w:val="24"/>
          <w:szCs w:val="24"/>
        </w:rPr>
        <w:t xml:space="preserve"> and inform future control options</w:t>
      </w:r>
      <w:r w:rsidR="00C83317">
        <w:rPr>
          <w:rFonts w:ascii="Times New Roman" w:hAnsi="Times New Roman" w:cs="Times New Roman"/>
          <w:bCs/>
          <w:sz w:val="24"/>
          <w:szCs w:val="24"/>
        </w:rPr>
        <w:t>,</w:t>
      </w:r>
      <w:r w:rsidR="00C3125B">
        <w:rPr>
          <w:rFonts w:ascii="Times New Roman" w:hAnsi="Times New Roman" w:cs="Times New Roman"/>
          <w:bCs/>
          <w:sz w:val="24"/>
          <w:szCs w:val="24"/>
        </w:rPr>
        <w:t xml:space="preserve"> and </w:t>
      </w:r>
      <w:r w:rsidR="00C83317">
        <w:rPr>
          <w:rFonts w:ascii="Times New Roman" w:hAnsi="Times New Roman" w:cs="Times New Roman"/>
          <w:bCs/>
          <w:sz w:val="24"/>
          <w:szCs w:val="24"/>
        </w:rPr>
        <w:t xml:space="preserve">to </w:t>
      </w:r>
      <w:r w:rsidR="00C3125B">
        <w:rPr>
          <w:rFonts w:ascii="Times New Roman" w:hAnsi="Times New Roman" w:cs="Times New Roman"/>
          <w:bCs/>
          <w:sz w:val="24"/>
          <w:szCs w:val="24"/>
        </w:rPr>
        <w:t>d</w:t>
      </w:r>
      <w:r w:rsidR="00C3125B" w:rsidRPr="00C3125B">
        <w:rPr>
          <w:rFonts w:ascii="Times New Roman" w:hAnsi="Times New Roman" w:cs="Times New Roman"/>
          <w:bCs/>
          <w:sz w:val="24"/>
          <w:szCs w:val="24"/>
        </w:rPr>
        <w:t xml:space="preserve">ecrease shedding and spread of PEDV and </w:t>
      </w:r>
      <w:proofErr w:type="spellStart"/>
      <w:r w:rsidR="00C3125B" w:rsidRPr="00C3125B">
        <w:rPr>
          <w:rFonts w:ascii="Times New Roman" w:hAnsi="Times New Roman" w:cs="Times New Roman"/>
          <w:bCs/>
          <w:sz w:val="24"/>
          <w:szCs w:val="24"/>
        </w:rPr>
        <w:t>PDCoV</w:t>
      </w:r>
      <w:proofErr w:type="spellEnd"/>
      <w:r w:rsidR="00C3125B" w:rsidRPr="00C3125B">
        <w:rPr>
          <w:rFonts w:ascii="Times New Roman" w:hAnsi="Times New Roman" w:cs="Times New Roman"/>
          <w:bCs/>
          <w:sz w:val="24"/>
          <w:szCs w:val="24"/>
        </w:rPr>
        <w:t xml:space="preserve"> or other novel enteric coronaviruses from affected herds.</w:t>
      </w:r>
    </w:p>
    <w:p w:rsidR="0079759F" w:rsidRDefault="0079759F" w:rsidP="00851D87">
      <w:pPr>
        <w:autoSpaceDE w:val="0"/>
        <w:autoSpaceDN w:val="0"/>
        <w:adjustRightInd w:val="0"/>
        <w:spacing w:after="0" w:line="240" w:lineRule="auto"/>
        <w:rPr>
          <w:rFonts w:ascii="Times New Roman" w:hAnsi="Times New Roman" w:cs="Times New Roman"/>
          <w:bCs/>
          <w:sz w:val="24"/>
          <w:szCs w:val="24"/>
        </w:rPr>
      </w:pPr>
    </w:p>
    <w:p w:rsidR="0079759F" w:rsidRPr="00492B91" w:rsidRDefault="0079759F" w:rsidP="00851D87">
      <w:pPr>
        <w:autoSpaceDE w:val="0"/>
        <w:autoSpaceDN w:val="0"/>
        <w:adjustRightInd w:val="0"/>
        <w:spacing w:after="0" w:line="240" w:lineRule="auto"/>
        <w:rPr>
          <w:rFonts w:ascii="Times New Roman" w:hAnsi="Times New Roman" w:cs="Times New Roman"/>
          <w:bCs/>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2. Indicate how, by whom, how frequently, and for what purpose the information is to be used.  Except for a new collection, indicate the actual use the agency has made of the information received from the current collection.</w:t>
      </w: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p>
    <w:p w:rsidR="00A14A65" w:rsidRPr="00492B91" w:rsidRDefault="00A14A65" w:rsidP="00851D87">
      <w:pPr>
        <w:autoSpaceDE w:val="0"/>
        <w:autoSpaceDN w:val="0"/>
        <w:adjustRightInd w:val="0"/>
        <w:spacing w:after="0" w:line="240" w:lineRule="auto"/>
        <w:rPr>
          <w:rFonts w:ascii="Times New Roman" w:hAnsi="Times New Roman" w:cs="Times New Roman"/>
          <w:bCs/>
          <w:sz w:val="24"/>
          <w:szCs w:val="24"/>
        </w:rPr>
      </w:pPr>
      <w:r w:rsidRPr="00492B91">
        <w:rPr>
          <w:rFonts w:ascii="Times New Roman" w:hAnsi="Times New Roman" w:cs="Times New Roman"/>
          <w:sz w:val="24"/>
          <w:szCs w:val="24"/>
        </w:rPr>
        <w:t xml:space="preserve">APHIS uses the following activities to </w:t>
      </w:r>
      <w:r w:rsidR="00466A54">
        <w:rPr>
          <w:rFonts w:ascii="Times New Roman" w:hAnsi="Times New Roman" w:cs="Times New Roman"/>
          <w:sz w:val="24"/>
          <w:szCs w:val="24"/>
        </w:rPr>
        <w:t>collect information necessary to characterize the spread of SECD in the U</w:t>
      </w:r>
      <w:r w:rsidR="00530CBA">
        <w:rPr>
          <w:rFonts w:ascii="Times New Roman" w:hAnsi="Times New Roman" w:cs="Times New Roman"/>
          <w:sz w:val="24"/>
          <w:szCs w:val="24"/>
        </w:rPr>
        <w:t xml:space="preserve">nited </w:t>
      </w:r>
      <w:r w:rsidR="00466A54">
        <w:rPr>
          <w:rFonts w:ascii="Times New Roman" w:hAnsi="Times New Roman" w:cs="Times New Roman"/>
          <w:sz w:val="24"/>
          <w:szCs w:val="24"/>
        </w:rPr>
        <w:t>S</w:t>
      </w:r>
      <w:r w:rsidR="00530CBA">
        <w:rPr>
          <w:rFonts w:ascii="Times New Roman" w:hAnsi="Times New Roman" w:cs="Times New Roman"/>
          <w:sz w:val="24"/>
          <w:szCs w:val="24"/>
        </w:rPr>
        <w:t>tates</w:t>
      </w:r>
      <w:r w:rsidR="00466A54">
        <w:rPr>
          <w:rFonts w:ascii="Times New Roman" w:hAnsi="Times New Roman" w:cs="Times New Roman"/>
          <w:sz w:val="24"/>
          <w:szCs w:val="24"/>
        </w:rPr>
        <w:t xml:space="preserve"> and to assist in future disease control options</w:t>
      </w:r>
      <w:r w:rsidR="00530CBA">
        <w:rPr>
          <w:rFonts w:ascii="Times New Roman" w:hAnsi="Times New Roman" w:cs="Times New Roman"/>
          <w:sz w:val="24"/>
          <w:szCs w:val="24"/>
        </w:rPr>
        <w:t>:</w:t>
      </w:r>
      <w:r w:rsidR="00466A54">
        <w:rPr>
          <w:rFonts w:ascii="Times New Roman" w:hAnsi="Times New Roman" w:cs="Times New Roman"/>
          <w:sz w:val="24"/>
          <w:szCs w:val="24"/>
        </w:rPr>
        <w:t xml:space="preserve"> </w:t>
      </w:r>
    </w:p>
    <w:p w:rsidR="00A14A65" w:rsidRDefault="00A14A65" w:rsidP="00851D87">
      <w:pPr>
        <w:autoSpaceDE w:val="0"/>
        <w:autoSpaceDN w:val="0"/>
        <w:adjustRightInd w:val="0"/>
        <w:spacing w:after="0" w:line="240" w:lineRule="auto"/>
        <w:rPr>
          <w:rFonts w:ascii="Times New Roman" w:hAnsi="Times New Roman" w:cs="Times New Roman"/>
          <w:sz w:val="24"/>
          <w:szCs w:val="24"/>
        </w:rPr>
      </w:pPr>
    </w:p>
    <w:p w:rsidR="004D7E32" w:rsidRPr="004D7E32" w:rsidRDefault="004D7E32" w:rsidP="004D7E32">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Herd Management </w:t>
      </w:r>
      <w:r w:rsidRPr="004D7E32">
        <w:rPr>
          <w:rFonts w:ascii="Times New Roman" w:hAnsi="Times New Roman" w:cs="Times New Roman"/>
          <w:b/>
          <w:sz w:val="24"/>
          <w:szCs w:val="24"/>
        </w:rPr>
        <w:t>Plan</w:t>
      </w:r>
    </w:p>
    <w:p w:rsidR="004D7E32" w:rsidRDefault="004D7E32" w:rsidP="004D7E32">
      <w:pPr>
        <w:autoSpaceDE w:val="0"/>
        <w:autoSpaceDN w:val="0"/>
        <w:adjustRightInd w:val="0"/>
        <w:spacing w:after="0" w:line="240" w:lineRule="auto"/>
        <w:rPr>
          <w:rFonts w:ascii="Times New Roman" w:hAnsi="Times New Roman" w:cs="Times New Roman"/>
          <w:sz w:val="24"/>
          <w:szCs w:val="24"/>
        </w:rPr>
      </w:pPr>
      <w:r w:rsidRPr="004D7E32">
        <w:rPr>
          <w:rFonts w:ascii="Times New Roman" w:hAnsi="Times New Roman" w:cs="Times New Roman"/>
          <w:sz w:val="24"/>
          <w:szCs w:val="24"/>
        </w:rPr>
        <w:t xml:space="preserve">Producers and managers of affected herds must establish and maintain herd management plans. </w:t>
      </w:r>
      <w:r w:rsidR="008D1BA9">
        <w:rPr>
          <w:rFonts w:ascii="Times New Roman" w:hAnsi="Times New Roman" w:cs="Times New Roman"/>
          <w:sz w:val="24"/>
          <w:szCs w:val="24"/>
        </w:rPr>
        <w:t>These plans must be provided to</w:t>
      </w:r>
      <w:r w:rsidR="00D81F88">
        <w:rPr>
          <w:rFonts w:ascii="Times New Roman" w:hAnsi="Times New Roman" w:cs="Times New Roman"/>
          <w:sz w:val="24"/>
          <w:szCs w:val="24"/>
        </w:rPr>
        <w:t xml:space="preserve"> the Assistant District Director</w:t>
      </w:r>
      <w:r w:rsidR="008D1BA9">
        <w:rPr>
          <w:rFonts w:ascii="Times New Roman" w:hAnsi="Times New Roman" w:cs="Times New Roman"/>
          <w:sz w:val="24"/>
          <w:szCs w:val="24"/>
        </w:rPr>
        <w:t xml:space="preserve">. </w:t>
      </w:r>
      <w:r w:rsidRPr="004D7E32">
        <w:rPr>
          <w:rFonts w:ascii="Times New Roman" w:hAnsi="Times New Roman" w:cs="Times New Roman"/>
          <w:sz w:val="24"/>
          <w:szCs w:val="24"/>
        </w:rPr>
        <w:t xml:space="preserve">Herd management plans support continuity of business and to assist in maintaining a plentiful supply of pork and pork products for consumers. Herd management plans are to use best recommended practices for biosecurity and disease control for each specific herd. The plan must be developed with a herd veterinarian. </w:t>
      </w:r>
      <w:r w:rsidR="00D81F88">
        <w:rPr>
          <w:rFonts w:ascii="Times New Roman" w:hAnsi="Times New Roman" w:cs="Times New Roman"/>
          <w:sz w:val="24"/>
          <w:szCs w:val="24"/>
        </w:rPr>
        <w:t xml:space="preserve">APHIS veterinarians can provide assistance. </w:t>
      </w:r>
    </w:p>
    <w:p w:rsidR="00D81F88" w:rsidRPr="004D7E32" w:rsidRDefault="00D81F88" w:rsidP="004D7E32">
      <w:pPr>
        <w:autoSpaceDE w:val="0"/>
        <w:autoSpaceDN w:val="0"/>
        <w:adjustRightInd w:val="0"/>
        <w:spacing w:after="0" w:line="240" w:lineRule="auto"/>
        <w:rPr>
          <w:rFonts w:ascii="Times New Roman" w:hAnsi="Times New Roman" w:cs="Times New Roman"/>
          <w:sz w:val="24"/>
          <w:szCs w:val="24"/>
        </w:rPr>
      </w:pPr>
    </w:p>
    <w:p w:rsidR="004D7E32" w:rsidRPr="004D7E32" w:rsidRDefault="004D7E32" w:rsidP="004D7E32">
      <w:pPr>
        <w:autoSpaceDE w:val="0"/>
        <w:autoSpaceDN w:val="0"/>
        <w:adjustRightInd w:val="0"/>
        <w:spacing w:after="0" w:line="240" w:lineRule="auto"/>
        <w:rPr>
          <w:rFonts w:ascii="Times New Roman" w:hAnsi="Times New Roman" w:cs="Times New Roman"/>
          <w:sz w:val="24"/>
          <w:szCs w:val="24"/>
        </w:rPr>
      </w:pPr>
      <w:r w:rsidRPr="004D7E32">
        <w:rPr>
          <w:rFonts w:ascii="Times New Roman" w:hAnsi="Times New Roman" w:cs="Times New Roman"/>
          <w:sz w:val="24"/>
          <w:szCs w:val="24"/>
        </w:rPr>
        <w:t>The herd management plan must address:</w:t>
      </w:r>
    </w:p>
    <w:p w:rsidR="004D7E32" w:rsidRPr="004D7E32" w:rsidRDefault="004D7E32" w:rsidP="004D7E32">
      <w:pPr>
        <w:autoSpaceDE w:val="0"/>
        <w:autoSpaceDN w:val="0"/>
        <w:adjustRightInd w:val="0"/>
        <w:spacing w:after="0" w:line="240" w:lineRule="auto"/>
        <w:ind w:left="360" w:hanging="360"/>
        <w:rPr>
          <w:rFonts w:ascii="Times New Roman" w:hAnsi="Times New Roman" w:cs="Times New Roman"/>
          <w:sz w:val="24"/>
          <w:szCs w:val="24"/>
        </w:rPr>
      </w:pPr>
      <w:r w:rsidRPr="004D7E32">
        <w:rPr>
          <w:rFonts w:ascii="Times New Roman" w:hAnsi="Times New Roman" w:cs="Times New Roman"/>
          <w:sz w:val="24"/>
          <w:szCs w:val="24"/>
        </w:rPr>
        <w:t>•</w:t>
      </w:r>
      <w:r w:rsidRPr="004D7E32">
        <w:rPr>
          <w:rFonts w:ascii="Times New Roman" w:hAnsi="Times New Roman" w:cs="Times New Roman"/>
          <w:sz w:val="24"/>
          <w:szCs w:val="24"/>
        </w:rPr>
        <w:tab/>
        <w:t>Biosecurity of visitors and vehicles entering or exiting the premises.</w:t>
      </w:r>
    </w:p>
    <w:p w:rsidR="004D7E32" w:rsidRPr="004D7E32" w:rsidRDefault="004D7E32" w:rsidP="004D7E32">
      <w:pPr>
        <w:autoSpaceDE w:val="0"/>
        <w:autoSpaceDN w:val="0"/>
        <w:adjustRightInd w:val="0"/>
        <w:spacing w:after="0" w:line="240" w:lineRule="auto"/>
        <w:ind w:left="360" w:hanging="360"/>
        <w:rPr>
          <w:rFonts w:ascii="Times New Roman" w:hAnsi="Times New Roman" w:cs="Times New Roman"/>
          <w:sz w:val="24"/>
          <w:szCs w:val="24"/>
        </w:rPr>
      </w:pPr>
      <w:r w:rsidRPr="004D7E32">
        <w:rPr>
          <w:rFonts w:ascii="Times New Roman" w:hAnsi="Times New Roman" w:cs="Times New Roman"/>
          <w:sz w:val="24"/>
          <w:szCs w:val="24"/>
        </w:rPr>
        <w:t>•</w:t>
      </w:r>
      <w:r w:rsidRPr="004D7E32">
        <w:rPr>
          <w:rFonts w:ascii="Times New Roman" w:hAnsi="Times New Roman" w:cs="Times New Roman"/>
          <w:sz w:val="24"/>
          <w:szCs w:val="24"/>
        </w:rPr>
        <w:tab/>
        <w:t>Monitoring employee biosecurity.</w:t>
      </w:r>
    </w:p>
    <w:p w:rsidR="004D7E32" w:rsidRPr="004D7E32" w:rsidRDefault="004D7E32" w:rsidP="004D7E32">
      <w:pPr>
        <w:autoSpaceDE w:val="0"/>
        <w:autoSpaceDN w:val="0"/>
        <w:adjustRightInd w:val="0"/>
        <w:spacing w:after="0" w:line="240" w:lineRule="auto"/>
        <w:ind w:left="360" w:hanging="360"/>
        <w:rPr>
          <w:rFonts w:ascii="Times New Roman" w:hAnsi="Times New Roman" w:cs="Times New Roman"/>
          <w:sz w:val="24"/>
          <w:szCs w:val="24"/>
        </w:rPr>
      </w:pPr>
      <w:r w:rsidRPr="004D7E32">
        <w:rPr>
          <w:rFonts w:ascii="Times New Roman" w:hAnsi="Times New Roman" w:cs="Times New Roman"/>
          <w:sz w:val="24"/>
          <w:szCs w:val="24"/>
        </w:rPr>
        <w:t>•</w:t>
      </w:r>
      <w:r w:rsidRPr="004D7E32">
        <w:rPr>
          <w:rFonts w:ascii="Times New Roman" w:hAnsi="Times New Roman" w:cs="Times New Roman"/>
          <w:sz w:val="24"/>
          <w:szCs w:val="24"/>
        </w:rPr>
        <w:tab/>
        <w:t>Periodic herd health observation.</w:t>
      </w:r>
    </w:p>
    <w:p w:rsidR="004D7E32" w:rsidRPr="004D7E32" w:rsidRDefault="004D7E32" w:rsidP="004D7E32">
      <w:pPr>
        <w:autoSpaceDE w:val="0"/>
        <w:autoSpaceDN w:val="0"/>
        <w:adjustRightInd w:val="0"/>
        <w:spacing w:after="0" w:line="240" w:lineRule="auto"/>
        <w:ind w:left="360" w:hanging="360"/>
        <w:rPr>
          <w:rFonts w:ascii="Times New Roman" w:hAnsi="Times New Roman" w:cs="Times New Roman"/>
          <w:sz w:val="24"/>
          <w:szCs w:val="24"/>
        </w:rPr>
      </w:pPr>
      <w:r w:rsidRPr="004D7E32">
        <w:rPr>
          <w:rFonts w:ascii="Times New Roman" w:hAnsi="Times New Roman" w:cs="Times New Roman"/>
          <w:sz w:val="24"/>
          <w:szCs w:val="24"/>
        </w:rPr>
        <w:t>•</w:t>
      </w:r>
      <w:r w:rsidRPr="004D7E32">
        <w:rPr>
          <w:rFonts w:ascii="Times New Roman" w:hAnsi="Times New Roman" w:cs="Times New Roman"/>
          <w:sz w:val="24"/>
          <w:szCs w:val="24"/>
        </w:rPr>
        <w:tab/>
        <w:t>Animal movement (both into and out of the herd).</w:t>
      </w:r>
    </w:p>
    <w:p w:rsidR="004D7E32" w:rsidRPr="004D7E32" w:rsidRDefault="004D7E32" w:rsidP="004D7E32">
      <w:pPr>
        <w:autoSpaceDE w:val="0"/>
        <w:autoSpaceDN w:val="0"/>
        <w:adjustRightInd w:val="0"/>
        <w:spacing w:after="0" w:line="240" w:lineRule="auto"/>
        <w:ind w:left="360" w:hanging="360"/>
        <w:rPr>
          <w:rFonts w:ascii="Times New Roman" w:hAnsi="Times New Roman" w:cs="Times New Roman"/>
          <w:sz w:val="24"/>
          <w:szCs w:val="24"/>
        </w:rPr>
      </w:pPr>
      <w:r w:rsidRPr="004D7E32">
        <w:rPr>
          <w:rFonts w:ascii="Times New Roman" w:hAnsi="Times New Roman" w:cs="Times New Roman"/>
          <w:sz w:val="24"/>
          <w:szCs w:val="24"/>
        </w:rPr>
        <w:t>•</w:t>
      </w:r>
      <w:r w:rsidRPr="004D7E32">
        <w:rPr>
          <w:rFonts w:ascii="Times New Roman" w:hAnsi="Times New Roman" w:cs="Times New Roman"/>
          <w:sz w:val="24"/>
          <w:szCs w:val="24"/>
        </w:rPr>
        <w:tab/>
        <w:t>Cleaning and disinfection of facilities.</w:t>
      </w:r>
    </w:p>
    <w:p w:rsidR="004D7E32" w:rsidRPr="004D7E32" w:rsidRDefault="004D7E32" w:rsidP="004D7E32">
      <w:pPr>
        <w:autoSpaceDE w:val="0"/>
        <w:autoSpaceDN w:val="0"/>
        <w:adjustRightInd w:val="0"/>
        <w:spacing w:after="0" w:line="240" w:lineRule="auto"/>
        <w:ind w:left="360" w:hanging="360"/>
        <w:rPr>
          <w:rFonts w:ascii="Times New Roman" w:hAnsi="Times New Roman" w:cs="Times New Roman"/>
          <w:sz w:val="24"/>
          <w:szCs w:val="24"/>
        </w:rPr>
      </w:pPr>
      <w:r w:rsidRPr="004D7E32">
        <w:rPr>
          <w:rFonts w:ascii="Times New Roman" w:hAnsi="Times New Roman" w:cs="Times New Roman"/>
          <w:sz w:val="24"/>
          <w:szCs w:val="24"/>
        </w:rPr>
        <w:t>•</w:t>
      </w:r>
      <w:r w:rsidRPr="004D7E32">
        <w:rPr>
          <w:rFonts w:ascii="Times New Roman" w:hAnsi="Times New Roman" w:cs="Times New Roman"/>
          <w:sz w:val="24"/>
          <w:szCs w:val="24"/>
        </w:rPr>
        <w:tab/>
        <w:t>Diagnostic testing to monitor the status of the herd infection and assess efficacy of control strategies.</w:t>
      </w:r>
    </w:p>
    <w:p w:rsidR="004D7E32" w:rsidRPr="004D7E32" w:rsidRDefault="004D7E32" w:rsidP="004D7E32">
      <w:pPr>
        <w:autoSpaceDE w:val="0"/>
        <w:autoSpaceDN w:val="0"/>
        <w:adjustRightInd w:val="0"/>
        <w:spacing w:after="0" w:line="240" w:lineRule="auto"/>
        <w:ind w:left="360" w:hanging="360"/>
        <w:rPr>
          <w:rFonts w:ascii="Times New Roman" w:hAnsi="Times New Roman" w:cs="Times New Roman"/>
          <w:sz w:val="24"/>
          <w:szCs w:val="24"/>
        </w:rPr>
      </w:pPr>
      <w:r w:rsidRPr="004D7E32">
        <w:rPr>
          <w:rFonts w:ascii="Times New Roman" w:hAnsi="Times New Roman" w:cs="Times New Roman"/>
          <w:sz w:val="24"/>
          <w:szCs w:val="24"/>
        </w:rPr>
        <w:t>•</w:t>
      </w:r>
      <w:r w:rsidRPr="004D7E32">
        <w:rPr>
          <w:rFonts w:ascii="Times New Roman" w:hAnsi="Times New Roman" w:cs="Times New Roman"/>
          <w:sz w:val="24"/>
          <w:szCs w:val="24"/>
        </w:rPr>
        <w:tab/>
        <w:t>Maintenance of records on pig movement, which are accessible to State or Federal animal health officials on request.</w:t>
      </w:r>
    </w:p>
    <w:p w:rsidR="004D7E32" w:rsidRPr="004D7E32" w:rsidRDefault="004D7E32" w:rsidP="004D7E32">
      <w:pPr>
        <w:autoSpaceDE w:val="0"/>
        <w:autoSpaceDN w:val="0"/>
        <w:adjustRightInd w:val="0"/>
        <w:spacing w:after="0" w:line="240" w:lineRule="auto"/>
        <w:rPr>
          <w:rFonts w:ascii="Times New Roman" w:hAnsi="Times New Roman" w:cs="Times New Roman"/>
          <w:sz w:val="24"/>
          <w:szCs w:val="24"/>
        </w:rPr>
      </w:pPr>
    </w:p>
    <w:p w:rsidR="004D7E32" w:rsidRPr="004D7E32" w:rsidRDefault="00D81F88" w:rsidP="004D7E3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Having a </w:t>
      </w:r>
      <w:r w:rsidR="004D7E32" w:rsidRPr="004D7E32">
        <w:rPr>
          <w:rFonts w:ascii="Times New Roman" w:hAnsi="Times New Roman" w:cs="Times New Roman"/>
          <w:sz w:val="24"/>
          <w:szCs w:val="24"/>
        </w:rPr>
        <w:t>herd</w:t>
      </w:r>
      <w:r>
        <w:rPr>
          <w:rFonts w:ascii="Times New Roman" w:hAnsi="Times New Roman" w:cs="Times New Roman"/>
          <w:sz w:val="24"/>
          <w:szCs w:val="24"/>
        </w:rPr>
        <w:t xml:space="preserve"> management</w:t>
      </w:r>
      <w:r w:rsidR="004D7E32" w:rsidRPr="004D7E32">
        <w:rPr>
          <w:rFonts w:ascii="Times New Roman" w:hAnsi="Times New Roman" w:cs="Times New Roman"/>
          <w:sz w:val="24"/>
          <w:szCs w:val="24"/>
        </w:rPr>
        <w:t xml:space="preserve"> plan in place is a requirement for reporting herds. Accredited veterinarians performing activities on behalf of producers may be compensat</w:t>
      </w:r>
      <w:r>
        <w:rPr>
          <w:rFonts w:ascii="Times New Roman" w:hAnsi="Times New Roman" w:cs="Times New Roman"/>
          <w:sz w:val="24"/>
          <w:szCs w:val="24"/>
        </w:rPr>
        <w:t>ed through the fee basis system.</w:t>
      </w:r>
    </w:p>
    <w:p w:rsidR="004C6582" w:rsidRDefault="004C6582" w:rsidP="004D7E32">
      <w:pPr>
        <w:autoSpaceDE w:val="0"/>
        <w:autoSpaceDN w:val="0"/>
        <w:adjustRightInd w:val="0"/>
        <w:spacing w:after="0" w:line="240" w:lineRule="auto"/>
        <w:rPr>
          <w:rFonts w:ascii="Times New Roman" w:hAnsi="Times New Roman" w:cs="Times New Roman"/>
          <w:sz w:val="24"/>
          <w:szCs w:val="24"/>
        </w:rPr>
      </w:pPr>
    </w:p>
    <w:p w:rsidR="004D7E32" w:rsidRDefault="004D7E32" w:rsidP="004D7E32">
      <w:pPr>
        <w:autoSpaceDE w:val="0"/>
        <w:autoSpaceDN w:val="0"/>
        <w:adjustRightInd w:val="0"/>
        <w:spacing w:after="0" w:line="240" w:lineRule="auto"/>
        <w:rPr>
          <w:rFonts w:ascii="Times New Roman" w:hAnsi="Times New Roman" w:cs="Times New Roman"/>
          <w:sz w:val="24"/>
          <w:szCs w:val="24"/>
        </w:rPr>
      </w:pPr>
      <w:r w:rsidRPr="004D7E32">
        <w:rPr>
          <w:rFonts w:ascii="Times New Roman" w:hAnsi="Times New Roman" w:cs="Times New Roman"/>
          <w:sz w:val="24"/>
          <w:szCs w:val="24"/>
        </w:rPr>
        <w:t>Veterinarians helping producers develop biosecurity</w:t>
      </w:r>
      <w:r w:rsidR="004C6582">
        <w:rPr>
          <w:rFonts w:ascii="Times New Roman" w:hAnsi="Times New Roman" w:cs="Times New Roman"/>
          <w:sz w:val="24"/>
          <w:szCs w:val="24"/>
        </w:rPr>
        <w:t>/herd</w:t>
      </w:r>
      <w:r w:rsidRPr="004D7E32">
        <w:rPr>
          <w:rFonts w:ascii="Times New Roman" w:hAnsi="Times New Roman" w:cs="Times New Roman"/>
          <w:sz w:val="24"/>
          <w:szCs w:val="24"/>
        </w:rPr>
        <w:t xml:space="preserve"> plans will </w:t>
      </w:r>
      <w:r w:rsidR="00D10DD7">
        <w:rPr>
          <w:rFonts w:ascii="Times New Roman" w:hAnsi="Times New Roman" w:cs="Times New Roman"/>
          <w:sz w:val="24"/>
          <w:szCs w:val="24"/>
        </w:rPr>
        <w:t xml:space="preserve">submit finalized </w:t>
      </w:r>
      <w:r w:rsidR="00D81F88">
        <w:rPr>
          <w:rFonts w:ascii="Times New Roman" w:hAnsi="Times New Roman" w:cs="Times New Roman"/>
          <w:sz w:val="24"/>
          <w:szCs w:val="24"/>
        </w:rPr>
        <w:t xml:space="preserve">plans to Federal </w:t>
      </w:r>
      <w:r w:rsidRPr="004D7E32">
        <w:rPr>
          <w:rFonts w:ascii="Times New Roman" w:hAnsi="Times New Roman" w:cs="Times New Roman"/>
          <w:sz w:val="24"/>
          <w:szCs w:val="24"/>
        </w:rPr>
        <w:t xml:space="preserve">officials. Once a plan is </w:t>
      </w:r>
      <w:r w:rsidR="00D10DD7">
        <w:rPr>
          <w:rFonts w:ascii="Times New Roman" w:hAnsi="Times New Roman" w:cs="Times New Roman"/>
          <w:sz w:val="24"/>
          <w:szCs w:val="24"/>
        </w:rPr>
        <w:t xml:space="preserve">received </w:t>
      </w:r>
      <w:r w:rsidRPr="004D7E32">
        <w:rPr>
          <w:rFonts w:ascii="Times New Roman" w:hAnsi="Times New Roman" w:cs="Times New Roman"/>
          <w:sz w:val="24"/>
          <w:szCs w:val="24"/>
        </w:rPr>
        <w:t xml:space="preserve">veterinarians and producers </w:t>
      </w:r>
      <w:r w:rsidR="00D10DD7">
        <w:rPr>
          <w:rFonts w:ascii="Times New Roman" w:hAnsi="Times New Roman" w:cs="Times New Roman"/>
          <w:sz w:val="24"/>
          <w:szCs w:val="24"/>
        </w:rPr>
        <w:t xml:space="preserve">are </w:t>
      </w:r>
      <w:r w:rsidRPr="004D7E32">
        <w:rPr>
          <w:rFonts w:ascii="Times New Roman" w:hAnsi="Times New Roman" w:cs="Times New Roman"/>
          <w:sz w:val="24"/>
          <w:szCs w:val="24"/>
        </w:rPr>
        <w:t>eligible for reimbursement.</w:t>
      </w:r>
    </w:p>
    <w:p w:rsidR="00D81F88" w:rsidRDefault="00D81F88" w:rsidP="00851D87">
      <w:pPr>
        <w:autoSpaceDE w:val="0"/>
        <w:autoSpaceDN w:val="0"/>
        <w:adjustRightInd w:val="0"/>
        <w:spacing w:after="0" w:line="240" w:lineRule="auto"/>
        <w:rPr>
          <w:rFonts w:ascii="Times New Roman" w:hAnsi="Times New Roman" w:cs="Times New Roman"/>
          <w:sz w:val="24"/>
          <w:szCs w:val="24"/>
        </w:rPr>
      </w:pPr>
    </w:p>
    <w:p w:rsidR="003202CC" w:rsidRPr="006E522A" w:rsidRDefault="00BC72B8" w:rsidP="00851D8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Disease </w:t>
      </w:r>
      <w:r w:rsidR="003202CC" w:rsidRPr="006E522A">
        <w:rPr>
          <w:rFonts w:ascii="Times New Roman" w:hAnsi="Times New Roman" w:cs="Times New Roman"/>
          <w:b/>
          <w:sz w:val="24"/>
          <w:szCs w:val="24"/>
        </w:rPr>
        <w:t xml:space="preserve">Reporting </w:t>
      </w:r>
    </w:p>
    <w:p w:rsidR="001C49A8" w:rsidRDefault="00E24604" w:rsidP="00851D87">
      <w:pPr>
        <w:autoSpaceDE w:val="0"/>
        <w:autoSpaceDN w:val="0"/>
        <w:adjustRightInd w:val="0"/>
        <w:spacing w:after="0" w:line="240" w:lineRule="auto"/>
        <w:rPr>
          <w:rFonts w:ascii="Times New Roman" w:hAnsi="Times New Roman" w:cs="Times New Roman"/>
          <w:sz w:val="24"/>
          <w:szCs w:val="24"/>
        </w:rPr>
      </w:pPr>
      <w:r w:rsidRPr="00E24604">
        <w:rPr>
          <w:rFonts w:ascii="Times New Roman" w:hAnsi="Times New Roman" w:cs="Times New Roman"/>
          <w:sz w:val="24"/>
          <w:szCs w:val="24"/>
        </w:rPr>
        <w:t xml:space="preserve">Anyone, including herd owners, producers, veterinarians, laboratory personnel, or others with knowledge of the disease, </w:t>
      </w:r>
      <w:proofErr w:type="gramStart"/>
      <w:r w:rsidRPr="00E24604">
        <w:rPr>
          <w:rFonts w:ascii="Times New Roman" w:hAnsi="Times New Roman" w:cs="Times New Roman"/>
          <w:sz w:val="24"/>
          <w:szCs w:val="24"/>
        </w:rPr>
        <w:t>who</w:t>
      </w:r>
      <w:proofErr w:type="gramEnd"/>
      <w:r w:rsidRPr="00E24604">
        <w:rPr>
          <w:rFonts w:ascii="Times New Roman" w:hAnsi="Times New Roman" w:cs="Times New Roman"/>
          <w:sz w:val="24"/>
          <w:szCs w:val="24"/>
        </w:rPr>
        <w:t xml:space="preserve"> identifies an occurrence of PEDV, </w:t>
      </w:r>
      <w:proofErr w:type="spellStart"/>
      <w:r w:rsidRPr="00E24604">
        <w:rPr>
          <w:rFonts w:ascii="Times New Roman" w:hAnsi="Times New Roman" w:cs="Times New Roman"/>
          <w:sz w:val="24"/>
          <w:szCs w:val="24"/>
        </w:rPr>
        <w:t>PDCoV</w:t>
      </w:r>
      <w:proofErr w:type="spellEnd"/>
      <w:r w:rsidRPr="00E24604">
        <w:rPr>
          <w:rFonts w:ascii="Times New Roman" w:hAnsi="Times New Roman" w:cs="Times New Roman"/>
          <w:sz w:val="24"/>
          <w:szCs w:val="24"/>
        </w:rPr>
        <w:t>, or another novel swine enteric coronavirus</w:t>
      </w:r>
      <w:r w:rsidR="00F1282E">
        <w:rPr>
          <w:rFonts w:ascii="Times New Roman" w:hAnsi="Times New Roman" w:cs="Times New Roman"/>
          <w:sz w:val="24"/>
          <w:szCs w:val="24"/>
        </w:rPr>
        <w:t>,</w:t>
      </w:r>
      <w:r w:rsidR="006E522A" w:rsidRPr="006E522A">
        <w:rPr>
          <w:rFonts w:ascii="Times New Roman" w:hAnsi="Times New Roman" w:cs="Times New Roman"/>
          <w:sz w:val="24"/>
          <w:szCs w:val="24"/>
        </w:rPr>
        <w:t xml:space="preserve"> must report the occurrence to </w:t>
      </w:r>
      <w:r w:rsidR="00E53FD6">
        <w:rPr>
          <w:rFonts w:ascii="Times New Roman" w:hAnsi="Times New Roman" w:cs="Times New Roman"/>
          <w:sz w:val="24"/>
          <w:szCs w:val="24"/>
        </w:rPr>
        <w:t xml:space="preserve">the </w:t>
      </w:r>
      <w:r w:rsidR="006E522A" w:rsidRPr="006E522A">
        <w:rPr>
          <w:rFonts w:ascii="Times New Roman" w:hAnsi="Times New Roman" w:cs="Times New Roman"/>
          <w:sz w:val="24"/>
          <w:szCs w:val="24"/>
        </w:rPr>
        <w:t xml:space="preserve">State </w:t>
      </w:r>
      <w:r w:rsidR="00E53FD6">
        <w:rPr>
          <w:rFonts w:ascii="Times New Roman" w:hAnsi="Times New Roman" w:cs="Times New Roman"/>
          <w:sz w:val="24"/>
          <w:szCs w:val="24"/>
        </w:rPr>
        <w:t xml:space="preserve">animal health official </w:t>
      </w:r>
      <w:r w:rsidR="006E522A" w:rsidRPr="006E522A">
        <w:rPr>
          <w:rFonts w:ascii="Times New Roman" w:hAnsi="Times New Roman" w:cs="Times New Roman"/>
          <w:sz w:val="24"/>
          <w:szCs w:val="24"/>
        </w:rPr>
        <w:t>and</w:t>
      </w:r>
      <w:r w:rsidR="00E53FD6">
        <w:rPr>
          <w:rFonts w:ascii="Times New Roman" w:hAnsi="Times New Roman" w:cs="Times New Roman"/>
          <w:sz w:val="24"/>
          <w:szCs w:val="24"/>
        </w:rPr>
        <w:t xml:space="preserve"> the VS Assistant District Director</w:t>
      </w:r>
      <w:r w:rsidR="006E522A" w:rsidRPr="006E522A">
        <w:rPr>
          <w:rFonts w:ascii="Times New Roman" w:hAnsi="Times New Roman" w:cs="Times New Roman"/>
          <w:sz w:val="24"/>
          <w:szCs w:val="24"/>
        </w:rPr>
        <w:t xml:space="preserve"> </w:t>
      </w:r>
      <w:r w:rsidR="001C49A8">
        <w:rPr>
          <w:rFonts w:ascii="Times New Roman" w:hAnsi="Times New Roman" w:cs="Times New Roman"/>
          <w:sz w:val="24"/>
          <w:szCs w:val="24"/>
        </w:rPr>
        <w:t xml:space="preserve">overseeing the </w:t>
      </w:r>
      <w:r w:rsidR="00530CBA">
        <w:rPr>
          <w:rFonts w:ascii="Times New Roman" w:hAnsi="Times New Roman" w:cs="Times New Roman"/>
          <w:sz w:val="24"/>
          <w:szCs w:val="24"/>
        </w:rPr>
        <w:t>S</w:t>
      </w:r>
      <w:r w:rsidR="001C49A8">
        <w:rPr>
          <w:rFonts w:ascii="Times New Roman" w:hAnsi="Times New Roman" w:cs="Times New Roman"/>
          <w:sz w:val="24"/>
          <w:szCs w:val="24"/>
        </w:rPr>
        <w:t>tate</w:t>
      </w:r>
      <w:r w:rsidR="00530CBA">
        <w:rPr>
          <w:rFonts w:ascii="Times New Roman" w:hAnsi="Times New Roman" w:cs="Times New Roman"/>
          <w:sz w:val="24"/>
          <w:szCs w:val="24"/>
        </w:rPr>
        <w:t>s</w:t>
      </w:r>
      <w:r w:rsidR="001C49A8">
        <w:rPr>
          <w:rFonts w:ascii="Times New Roman" w:hAnsi="Times New Roman" w:cs="Times New Roman"/>
          <w:sz w:val="24"/>
          <w:szCs w:val="24"/>
        </w:rPr>
        <w:t xml:space="preserve"> </w:t>
      </w:r>
      <w:r w:rsidR="00F1282E">
        <w:rPr>
          <w:rFonts w:ascii="Times New Roman" w:hAnsi="Times New Roman" w:cs="Times New Roman"/>
          <w:sz w:val="24"/>
          <w:szCs w:val="24"/>
        </w:rPr>
        <w:t xml:space="preserve">where </w:t>
      </w:r>
      <w:r w:rsidR="001C49A8">
        <w:rPr>
          <w:rFonts w:ascii="Times New Roman" w:hAnsi="Times New Roman" w:cs="Times New Roman"/>
          <w:sz w:val="24"/>
          <w:szCs w:val="24"/>
        </w:rPr>
        <w:t>premise</w:t>
      </w:r>
      <w:r w:rsidR="00F1282E">
        <w:rPr>
          <w:rFonts w:ascii="Times New Roman" w:hAnsi="Times New Roman" w:cs="Times New Roman"/>
          <w:sz w:val="24"/>
          <w:szCs w:val="24"/>
        </w:rPr>
        <w:t>s</w:t>
      </w:r>
      <w:r w:rsidR="001C49A8">
        <w:rPr>
          <w:rFonts w:ascii="Times New Roman" w:hAnsi="Times New Roman" w:cs="Times New Roman"/>
          <w:sz w:val="24"/>
          <w:szCs w:val="24"/>
        </w:rPr>
        <w:t xml:space="preserve"> </w:t>
      </w:r>
      <w:r w:rsidR="00F1282E">
        <w:rPr>
          <w:rFonts w:ascii="Times New Roman" w:hAnsi="Times New Roman" w:cs="Times New Roman"/>
          <w:sz w:val="24"/>
          <w:szCs w:val="24"/>
        </w:rPr>
        <w:t xml:space="preserve">are </w:t>
      </w:r>
      <w:r w:rsidR="001C49A8">
        <w:rPr>
          <w:rFonts w:ascii="Times New Roman" w:hAnsi="Times New Roman" w:cs="Times New Roman"/>
          <w:sz w:val="24"/>
          <w:szCs w:val="24"/>
        </w:rPr>
        <w:t>locat</w:t>
      </w:r>
      <w:r w:rsidR="00F1282E">
        <w:rPr>
          <w:rFonts w:ascii="Times New Roman" w:hAnsi="Times New Roman" w:cs="Times New Roman"/>
          <w:sz w:val="24"/>
          <w:szCs w:val="24"/>
        </w:rPr>
        <w:t>ed</w:t>
      </w:r>
      <w:r w:rsidR="006E522A" w:rsidRPr="006E522A">
        <w:rPr>
          <w:rFonts w:ascii="Times New Roman" w:hAnsi="Times New Roman" w:cs="Times New Roman"/>
          <w:sz w:val="24"/>
          <w:szCs w:val="24"/>
        </w:rPr>
        <w:t xml:space="preserve">. </w:t>
      </w:r>
      <w:r w:rsidR="00A8314E" w:rsidRPr="00A8314E">
        <w:rPr>
          <w:rFonts w:ascii="Times New Roman" w:hAnsi="Times New Roman" w:cs="Times New Roman"/>
          <w:sz w:val="24"/>
          <w:szCs w:val="24"/>
        </w:rPr>
        <w:t xml:space="preserve">A new occurrence may be the initial detection or a reoccurrence of previously detected disease. This includes observation of case-compatible disease with laboratory-based evidence of virus detected from samples originating from swine herds in the United States or its </w:t>
      </w:r>
      <w:r w:rsidR="0079759F">
        <w:rPr>
          <w:rFonts w:ascii="Times New Roman" w:hAnsi="Times New Roman" w:cs="Times New Roman"/>
          <w:sz w:val="24"/>
          <w:szCs w:val="24"/>
        </w:rPr>
        <w:t>t</w:t>
      </w:r>
      <w:r w:rsidR="00A8314E" w:rsidRPr="00A8314E">
        <w:rPr>
          <w:rFonts w:ascii="Times New Roman" w:hAnsi="Times New Roman" w:cs="Times New Roman"/>
          <w:sz w:val="24"/>
          <w:szCs w:val="24"/>
        </w:rPr>
        <w:t xml:space="preserve">erritories. </w:t>
      </w:r>
      <w:r w:rsidR="00F1282E">
        <w:rPr>
          <w:rFonts w:ascii="Times New Roman" w:hAnsi="Times New Roman" w:cs="Times New Roman"/>
          <w:sz w:val="24"/>
          <w:szCs w:val="24"/>
        </w:rPr>
        <w:t>L</w:t>
      </w:r>
      <w:r w:rsidR="006E522A" w:rsidRPr="006E522A">
        <w:rPr>
          <w:rFonts w:ascii="Times New Roman" w:hAnsi="Times New Roman" w:cs="Times New Roman"/>
          <w:sz w:val="24"/>
          <w:szCs w:val="24"/>
        </w:rPr>
        <w:t>aboratories</w:t>
      </w:r>
      <w:r w:rsidR="00F1282E">
        <w:rPr>
          <w:rFonts w:ascii="Times New Roman" w:hAnsi="Times New Roman" w:cs="Times New Roman"/>
          <w:sz w:val="24"/>
          <w:szCs w:val="24"/>
        </w:rPr>
        <w:t xml:space="preserve"> will submit</w:t>
      </w:r>
      <w:r w:rsidR="006E522A" w:rsidRPr="006E522A">
        <w:rPr>
          <w:rFonts w:ascii="Times New Roman" w:hAnsi="Times New Roman" w:cs="Times New Roman"/>
          <w:sz w:val="24"/>
          <w:szCs w:val="24"/>
        </w:rPr>
        <w:t xml:space="preserve"> report</w:t>
      </w:r>
      <w:r w:rsidR="00F1282E">
        <w:rPr>
          <w:rFonts w:ascii="Times New Roman" w:hAnsi="Times New Roman" w:cs="Times New Roman"/>
          <w:sz w:val="24"/>
          <w:szCs w:val="24"/>
        </w:rPr>
        <w:t>s</w:t>
      </w:r>
      <w:r w:rsidR="006E522A" w:rsidRPr="006E522A">
        <w:rPr>
          <w:rFonts w:ascii="Times New Roman" w:hAnsi="Times New Roman" w:cs="Times New Roman"/>
          <w:sz w:val="24"/>
          <w:szCs w:val="24"/>
        </w:rPr>
        <w:t xml:space="preserve"> electronically</w:t>
      </w:r>
      <w:r w:rsidR="00286949">
        <w:rPr>
          <w:rFonts w:ascii="Times New Roman" w:hAnsi="Times New Roman" w:cs="Times New Roman"/>
          <w:sz w:val="24"/>
          <w:szCs w:val="24"/>
        </w:rPr>
        <w:t xml:space="preserve"> to VS.</w:t>
      </w:r>
      <w:r w:rsidR="006E522A" w:rsidRPr="006E522A">
        <w:rPr>
          <w:rFonts w:ascii="Times New Roman" w:hAnsi="Times New Roman" w:cs="Times New Roman"/>
          <w:sz w:val="24"/>
          <w:szCs w:val="24"/>
        </w:rPr>
        <w:t xml:space="preserve"> Reporting </w:t>
      </w:r>
      <w:r w:rsidR="001C49A8">
        <w:rPr>
          <w:rFonts w:ascii="Times New Roman" w:hAnsi="Times New Roman" w:cs="Times New Roman"/>
          <w:sz w:val="24"/>
          <w:szCs w:val="24"/>
        </w:rPr>
        <w:t xml:space="preserve">by all </w:t>
      </w:r>
      <w:r w:rsidR="006E522A" w:rsidRPr="006E522A">
        <w:rPr>
          <w:rFonts w:ascii="Times New Roman" w:hAnsi="Times New Roman" w:cs="Times New Roman"/>
          <w:sz w:val="24"/>
          <w:szCs w:val="24"/>
        </w:rPr>
        <w:t xml:space="preserve">will include premises identification number (PIN) or an alternative premises </w:t>
      </w:r>
      <w:r w:rsidR="00286949">
        <w:rPr>
          <w:rFonts w:ascii="Times New Roman" w:hAnsi="Times New Roman" w:cs="Times New Roman"/>
          <w:sz w:val="24"/>
          <w:szCs w:val="24"/>
        </w:rPr>
        <w:t xml:space="preserve">location </w:t>
      </w:r>
      <w:r w:rsidR="006E522A" w:rsidRPr="006E522A">
        <w:rPr>
          <w:rFonts w:ascii="Times New Roman" w:hAnsi="Times New Roman" w:cs="Times New Roman"/>
          <w:sz w:val="24"/>
          <w:szCs w:val="24"/>
        </w:rPr>
        <w:t xml:space="preserve">identifier; date of </w:t>
      </w:r>
      <w:r w:rsidR="00286949" w:rsidRPr="006E522A">
        <w:rPr>
          <w:rFonts w:ascii="Times New Roman" w:hAnsi="Times New Roman" w:cs="Times New Roman"/>
          <w:sz w:val="24"/>
          <w:szCs w:val="24"/>
        </w:rPr>
        <w:t>sample collection</w:t>
      </w:r>
      <w:r w:rsidR="001C49A8">
        <w:rPr>
          <w:rFonts w:ascii="Times New Roman" w:hAnsi="Times New Roman" w:cs="Times New Roman"/>
          <w:sz w:val="24"/>
          <w:szCs w:val="24"/>
        </w:rPr>
        <w:t xml:space="preserve"> </w:t>
      </w:r>
      <w:r w:rsidR="00286949">
        <w:rPr>
          <w:rFonts w:ascii="Times New Roman" w:hAnsi="Times New Roman" w:cs="Times New Roman"/>
          <w:sz w:val="24"/>
          <w:szCs w:val="24"/>
        </w:rPr>
        <w:t>or observation of clinical signs</w:t>
      </w:r>
      <w:r w:rsidR="006E522A" w:rsidRPr="006E522A">
        <w:rPr>
          <w:rFonts w:ascii="Times New Roman" w:hAnsi="Times New Roman" w:cs="Times New Roman"/>
          <w:sz w:val="24"/>
          <w:szCs w:val="24"/>
        </w:rPr>
        <w:t xml:space="preserve">; type of </w:t>
      </w:r>
      <w:r w:rsidR="00286949">
        <w:rPr>
          <w:rFonts w:ascii="Times New Roman" w:hAnsi="Times New Roman" w:cs="Times New Roman"/>
          <w:sz w:val="24"/>
          <w:szCs w:val="24"/>
        </w:rPr>
        <w:t>herd</w:t>
      </w:r>
      <w:r w:rsidR="00286949" w:rsidRPr="006E522A">
        <w:rPr>
          <w:rFonts w:ascii="Times New Roman" w:hAnsi="Times New Roman" w:cs="Times New Roman"/>
          <w:sz w:val="24"/>
          <w:szCs w:val="24"/>
        </w:rPr>
        <w:t xml:space="preserve"> </w:t>
      </w:r>
      <w:r w:rsidR="006E522A" w:rsidRPr="006E522A">
        <w:rPr>
          <w:rFonts w:ascii="Times New Roman" w:hAnsi="Times New Roman" w:cs="Times New Roman"/>
          <w:sz w:val="24"/>
          <w:szCs w:val="24"/>
        </w:rPr>
        <w:t>(sow, nursery, finisher); test methods used to make the diagnosis</w:t>
      </w:r>
      <w:r w:rsidR="00F1282E">
        <w:rPr>
          <w:rFonts w:ascii="Times New Roman" w:hAnsi="Times New Roman" w:cs="Times New Roman"/>
          <w:sz w:val="24"/>
          <w:szCs w:val="24"/>
        </w:rPr>
        <w:t>;</w:t>
      </w:r>
      <w:r w:rsidR="006E522A" w:rsidRPr="006E522A">
        <w:rPr>
          <w:rFonts w:ascii="Times New Roman" w:hAnsi="Times New Roman" w:cs="Times New Roman"/>
          <w:sz w:val="24"/>
          <w:szCs w:val="24"/>
        </w:rPr>
        <w:t xml:space="preserve"> and diagnostic test results. The case must be reported as soon as the herd is believed infected through observation of case-compatible signs and laboratory test positive samples or other knowledge of herd infection</w:t>
      </w:r>
      <w:r w:rsidR="001C49A8">
        <w:rPr>
          <w:rFonts w:ascii="Times New Roman" w:hAnsi="Times New Roman" w:cs="Times New Roman"/>
          <w:sz w:val="24"/>
          <w:szCs w:val="24"/>
        </w:rPr>
        <w:t>. This information will be used to understand the scope of SECD in the U</w:t>
      </w:r>
      <w:r w:rsidR="00530CBA">
        <w:rPr>
          <w:rFonts w:ascii="Times New Roman" w:hAnsi="Times New Roman" w:cs="Times New Roman"/>
          <w:sz w:val="24"/>
          <w:szCs w:val="24"/>
        </w:rPr>
        <w:t xml:space="preserve">nited </w:t>
      </w:r>
      <w:r w:rsidR="001C49A8">
        <w:rPr>
          <w:rFonts w:ascii="Times New Roman" w:hAnsi="Times New Roman" w:cs="Times New Roman"/>
          <w:sz w:val="24"/>
          <w:szCs w:val="24"/>
        </w:rPr>
        <w:t>S</w:t>
      </w:r>
      <w:r w:rsidR="00530CBA">
        <w:rPr>
          <w:rFonts w:ascii="Times New Roman" w:hAnsi="Times New Roman" w:cs="Times New Roman"/>
          <w:sz w:val="24"/>
          <w:szCs w:val="24"/>
        </w:rPr>
        <w:t>tates</w:t>
      </w:r>
      <w:r w:rsidR="001C49A8">
        <w:rPr>
          <w:rFonts w:ascii="Times New Roman" w:hAnsi="Times New Roman" w:cs="Times New Roman"/>
          <w:sz w:val="24"/>
          <w:szCs w:val="24"/>
        </w:rPr>
        <w:t>.</w:t>
      </w:r>
    </w:p>
    <w:p w:rsidR="003202CC" w:rsidRDefault="003202CC" w:rsidP="00851D87">
      <w:pPr>
        <w:autoSpaceDE w:val="0"/>
        <w:autoSpaceDN w:val="0"/>
        <w:adjustRightInd w:val="0"/>
        <w:spacing w:after="0" w:line="240" w:lineRule="auto"/>
        <w:rPr>
          <w:rFonts w:ascii="Times New Roman" w:hAnsi="Times New Roman" w:cs="Times New Roman"/>
          <w:sz w:val="24"/>
          <w:szCs w:val="24"/>
        </w:rPr>
      </w:pPr>
    </w:p>
    <w:p w:rsidR="00E24604" w:rsidRDefault="00E24604" w:rsidP="00851D87">
      <w:pPr>
        <w:autoSpaceDE w:val="0"/>
        <w:autoSpaceDN w:val="0"/>
        <w:adjustRightInd w:val="0"/>
        <w:spacing w:after="0" w:line="240" w:lineRule="auto"/>
        <w:rPr>
          <w:rFonts w:ascii="Times New Roman" w:hAnsi="Times New Roman" w:cs="Times New Roman"/>
          <w:sz w:val="24"/>
          <w:szCs w:val="24"/>
        </w:rPr>
      </w:pPr>
      <w:r w:rsidRPr="00E24604">
        <w:rPr>
          <w:rFonts w:ascii="Times New Roman" w:hAnsi="Times New Roman" w:cs="Times New Roman"/>
          <w:sz w:val="24"/>
          <w:szCs w:val="24"/>
        </w:rPr>
        <w:t xml:space="preserve">If a sample is submitted to a National Animal Health Laboratory Network (NAHLN) laboratory for testing and is found positive, reporting by the herd owner, producers, veterinarians, and others with knowledge of the disease is not required. A list of NAHLN testing laboratories is available located on the APHIS Web site at </w:t>
      </w:r>
      <w:hyperlink r:id="rId9" w:history="1">
        <w:r w:rsidRPr="000D6B67">
          <w:rPr>
            <w:rStyle w:val="Hyperlink"/>
            <w:rFonts w:ascii="Times New Roman" w:hAnsi="Times New Roman" w:cs="Times New Roman"/>
            <w:sz w:val="24"/>
            <w:szCs w:val="24"/>
          </w:rPr>
          <w:t>http://nsu.aphis.usda.gov/animal_health/nahln/labs.shtml</w:t>
        </w:r>
      </w:hyperlink>
      <w:r>
        <w:rPr>
          <w:rFonts w:ascii="Times New Roman" w:hAnsi="Times New Roman" w:cs="Times New Roman"/>
          <w:sz w:val="24"/>
          <w:szCs w:val="24"/>
        </w:rPr>
        <w:t>.</w:t>
      </w:r>
    </w:p>
    <w:p w:rsidR="00E24604" w:rsidRDefault="00E24604" w:rsidP="00851D87">
      <w:pPr>
        <w:autoSpaceDE w:val="0"/>
        <w:autoSpaceDN w:val="0"/>
        <w:adjustRightInd w:val="0"/>
        <w:spacing w:after="0" w:line="240" w:lineRule="auto"/>
        <w:rPr>
          <w:rFonts w:ascii="Times New Roman" w:hAnsi="Times New Roman" w:cs="Times New Roman"/>
          <w:sz w:val="24"/>
          <w:szCs w:val="24"/>
        </w:rPr>
      </w:pPr>
    </w:p>
    <w:p w:rsidR="004D7E32" w:rsidRPr="004D7E32" w:rsidRDefault="004D7E32" w:rsidP="00851D87">
      <w:pPr>
        <w:autoSpaceDE w:val="0"/>
        <w:autoSpaceDN w:val="0"/>
        <w:adjustRightInd w:val="0"/>
        <w:spacing w:after="0" w:line="240" w:lineRule="auto"/>
        <w:rPr>
          <w:rFonts w:ascii="Times New Roman" w:hAnsi="Times New Roman" w:cs="Times New Roman"/>
          <w:b/>
          <w:sz w:val="24"/>
          <w:szCs w:val="24"/>
        </w:rPr>
      </w:pPr>
      <w:r w:rsidRPr="004D7E32">
        <w:rPr>
          <w:rFonts w:ascii="Times New Roman" w:hAnsi="Times New Roman" w:cs="Times New Roman"/>
          <w:b/>
          <w:sz w:val="24"/>
          <w:szCs w:val="24"/>
        </w:rPr>
        <w:t>Animal Movement Recordkeeping</w:t>
      </w:r>
    </w:p>
    <w:p w:rsidR="004D7E32" w:rsidRDefault="004D7E32" w:rsidP="00851D87">
      <w:pPr>
        <w:autoSpaceDE w:val="0"/>
        <w:autoSpaceDN w:val="0"/>
        <w:adjustRightInd w:val="0"/>
        <w:spacing w:after="0" w:line="240" w:lineRule="auto"/>
        <w:rPr>
          <w:rFonts w:ascii="Times New Roman" w:hAnsi="Times New Roman" w:cs="Times New Roman"/>
          <w:sz w:val="24"/>
          <w:szCs w:val="24"/>
        </w:rPr>
      </w:pPr>
      <w:r w:rsidRPr="004D7E32">
        <w:rPr>
          <w:rFonts w:ascii="Times New Roman" w:hAnsi="Times New Roman" w:cs="Times New Roman"/>
          <w:sz w:val="24"/>
          <w:szCs w:val="24"/>
        </w:rPr>
        <w:t xml:space="preserve">To assist APHIS in learning about the effectiveness of disease </w:t>
      </w:r>
      <w:r w:rsidR="008D1BA9">
        <w:rPr>
          <w:rFonts w:ascii="Times New Roman" w:hAnsi="Times New Roman" w:cs="Times New Roman"/>
          <w:sz w:val="24"/>
          <w:szCs w:val="24"/>
        </w:rPr>
        <w:t xml:space="preserve">mitigations in the management plan, </w:t>
      </w:r>
      <w:r w:rsidRPr="004D7E32">
        <w:rPr>
          <w:rFonts w:ascii="Times New Roman" w:hAnsi="Times New Roman" w:cs="Times New Roman"/>
          <w:sz w:val="24"/>
          <w:szCs w:val="24"/>
        </w:rPr>
        <w:t xml:space="preserve">the plans must contain provisions indicating that producers need to maintain up-to-date records of animals moving onto and off each reported premises. These animal movement records, preferably kept in an easily accessed electronic format, must be made available on request to Federal and State officials. </w:t>
      </w:r>
      <w:r w:rsidR="008D1BA9">
        <w:rPr>
          <w:rFonts w:ascii="Times New Roman" w:hAnsi="Times New Roman" w:cs="Times New Roman"/>
          <w:sz w:val="24"/>
          <w:szCs w:val="24"/>
        </w:rPr>
        <w:t>These records will assist in the investigation associated with any newly affected SECD herd.</w:t>
      </w:r>
    </w:p>
    <w:p w:rsidR="004D7E32" w:rsidRPr="00492B91" w:rsidRDefault="004D7E32" w:rsidP="00851D87">
      <w:pPr>
        <w:autoSpaceDE w:val="0"/>
        <w:autoSpaceDN w:val="0"/>
        <w:adjustRightInd w:val="0"/>
        <w:spacing w:after="0" w:line="240" w:lineRule="auto"/>
        <w:rPr>
          <w:rFonts w:ascii="Times New Roman" w:hAnsi="Times New Roman" w:cs="Times New Roman"/>
          <w:sz w:val="24"/>
          <w:szCs w:val="24"/>
        </w:rPr>
      </w:pPr>
    </w:p>
    <w:p w:rsidR="00DD2117" w:rsidRPr="009B6294" w:rsidRDefault="00C21F1F" w:rsidP="00DD211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Fee Basis Agreement and Statement of Work </w:t>
      </w:r>
      <w:r w:rsidR="00E12A5C">
        <w:rPr>
          <w:rFonts w:ascii="Times New Roman" w:hAnsi="Times New Roman" w:cs="Times New Roman"/>
          <w:b/>
          <w:sz w:val="24"/>
          <w:szCs w:val="24"/>
        </w:rPr>
        <w:t>(VS 1-9</w:t>
      </w:r>
      <w:r w:rsidR="002B2241">
        <w:rPr>
          <w:rFonts w:ascii="Times New Roman" w:hAnsi="Times New Roman" w:cs="Times New Roman"/>
          <w:b/>
          <w:sz w:val="24"/>
          <w:szCs w:val="24"/>
        </w:rPr>
        <w:t>R</w:t>
      </w:r>
      <w:r w:rsidR="00E12A5C">
        <w:rPr>
          <w:rFonts w:ascii="Times New Roman" w:hAnsi="Times New Roman" w:cs="Times New Roman"/>
          <w:b/>
          <w:sz w:val="24"/>
          <w:szCs w:val="24"/>
        </w:rPr>
        <w:t xml:space="preserve"> or Similar)</w:t>
      </w:r>
    </w:p>
    <w:p w:rsidR="008D1BA9" w:rsidRPr="008D1BA9" w:rsidRDefault="008D1BA9" w:rsidP="004D7E32">
      <w:pPr>
        <w:autoSpaceDE w:val="0"/>
        <w:autoSpaceDN w:val="0"/>
        <w:adjustRightInd w:val="0"/>
        <w:spacing w:after="0" w:line="240" w:lineRule="auto"/>
        <w:rPr>
          <w:rFonts w:ascii="Times New Roman" w:hAnsi="Times New Roman" w:cs="Times New Roman"/>
          <w:sz w:val="24"/>
          <w:szCs w:val="24"/>
        </w:rPr>
      </w:pPr>
      <w:r w:rsidRPr="008D1BA9">
        <w:rPr>
          <w:rFonts w:ascii="Times New Roman" w:hAnsi="Times New Roman" w:cs="Times New Roman"/>
          <w:sz w:val="24"/>
          <w:szCs w:val="24"/>
        </w:rPr>
        <w:t>The fee basis agreement is a contract that formalizes the requested work to be performed by the herd veterinarian. Work report</w:t>
      </w:r>
      <w:r w:rsidR="00E12A5C">
        <w:rPr>
          <w:rFonts w:ascii="Times New Roman" w:hAnsi="Times New Roman" w:cs="Times New Roman"/>
          <w:sz w:val="24"/>
          <w:szCs w:val="24"/>
        </w:rPr>
        <w:t>s for services rendered must</w:t>
      </w:r>
      <w:r w:rsidRPr="008D1BA9">
        <w:rPr>
          <w:rFonts w:ascii="Times New Roman" w:hAnsi="Times New Roman" w:cs="Times New Roman"/>
          <w:sz w:val="24"/>
          <w:szCs w:val="24"/>
        </w:rPr>
        <w:t xml:space="preserve"> be submitted </w:t>
      </w:r>
      <w:r w:rsidR="00E12A5C">
        <w:rPr>
          <w:rFonts w:ascii="Times New Roman" w:hAnsi="Times New Roman" w:cs="Times New Roman"/>
          <w:sz w:val="24"/>
          <w:szCs w:val="24"/>
        </w:rPr>
        <w:t xml:space="preserve">before </w:t>
      </w:r>
      <w:r w:rsidRPr="008D1BA9">
        <w:rPr>
          <w:rFonts w:ascii="Times New Roman" w:hAnsi="Times New Roman" w:cs="Times New Roman"/>
          <w:sz w:val="24"/>
          <w:szCs w:val="24"/>
        </w:rPr>
        <w:t>30 days after the end of the semi-monthly period during which work was performed. VS will pay the herd veterinarian in accordance with the fee basis schedule approved by VS. This agreement must be signed by the herd veterinarian. The accompanying statement of work requires an additional signature to indicate the herd veterinarian agrees to assist producers</w:t>
      </w:r>
      <w:r>
        <w:rPr>
          <w:rFonts w:ascii="Times New Roman" w:hAnsi="Times New Roman" w:cs="Times New Roman"/>
          <w:sz w:val="24"/>
          <w:szCs w:val="24"/>
        </w:rPr>
        <w:t>,</w:t>
      </w:r>
      <w:r w:rsidRPr="008D1BA9">
        <w:rPr>
          <w:rFonts w:ascii="Times New Roman" w:hAnsi="Times New Roman" w:cs="Times New Roman"/>
          <w:sz w:val="24"/>
          <w:szCs w:val="24"/>
        </w:rPr>
        <w:t xml:space="preserve"> and it provides information on reimbursable activities. </w:t>
      </w:r>
    </w:p>
    <w:p w:rsidR="008D1BA9" w:rsidRDefault="008D1BA9" w:rsidP="004D7E32">
      <w:pPr>
        <w:autoSpaceDE w:val="0"/>
        <w:autoSpaceDN w:val="0"/>
        <w:adjustRightInd w:val="0"/>
        <w:spacing w:after="0" w:line="240" w:lineRule="auto"/>
        <w:rPr>
          <w:rFonts w:ascii="Times New Roman" w:hAnsi="Times New Roman" w:cs="Times New Roman"/>
          <w:b/>
          <w:sz w:val="24"/>
          <w:szCs w:val="24"/>
        </w:rPr>
      </w:pPr>
    </w:p>
    <w:p w:rsidR="004D7E32" w:rsidRPr="004D7E32" w:rsidRDefault="004D7E32" w:rsidP="004D7E32">
      <w:pPr>
        <w:autoSpaceDE w:val="0"/>
        <w:autoSpaceDN w:val="0"/>
        <w:adjustRightInd w:val="0"/>
        <w:spacing w:after="0" w:line="240" w:lineRule="auto"/>
        <w:rPr>
          <w:rFonts w:ascii="Times New Roman" w:hAnsi="Times New Roman" w:cs="Times New Roman"/>
          <w:b/>
          <w:sz w:val="24"/>
          <w:szCs w:val="24"/>
        </w:rPr>
      </w:pPr>
      <w:r w:rsidRPr="004D7E32">
        <w:rPr>
          <w:rFonts w:ascii="Times New Roman" w:hAnsi="Times New Roman" w:cs="Times New Roman"/>
          <w:b/>
          <w:sz w:val="24"/>
          <w:szCs w:val="24"/>
        </w:rPr>
        <w:t>Electronic Funds Transfer Agreements</w:t>
      </w:r>
    </w:p>
    <w:p w:rsidR="004D7E32" w:rsidRDefault="004D7E32" w:rsidP="004D7E32">
      <w:pPr>
        <w:autoSpaceDE w:val="0"/>
        <w:autoSpaceDN w:val="0"/>
        <w:adjustRightInd w:val="0"/>
        <w:spacing w:after="0" w:line="240" w:lineRule="auto"/>
        <w:rPr>
          <w:rFonts w:ascii="Times New Roman" w:hAnsi="Times New Roman" w:cs="Times New Roman"/>
          <w:sz w:val="24"/>
          <w:szCs w:val="24"/>
        </w:rPr>
      </w:pPr>
      <w:r w:rsidRPr="004D7E32">
        <w:rPr>
          <w:rFonts w:ascii="Times New Roman" w:hAnsi="Times New Roman" w:cs="Times New Roman"/>
          <w:sz w:val="24"/>
          <w:szCs w:val="24"/>
        </w:rPr>
        <w:t>Both producers and veterinarians must complete this form to receive reimbursement for program activities. The EFT form requests the vendor’s tax ID; the vendor’s EFT information for payments; the recipient’s bank name, address, routing number, and account number; and the account type.</w:t>
      </w:r>
    </w:p>
    <w:p w:rsidR="004C6582" w:rsidRDefault="004C6582" w:rsidP="004D7E32">
      <w:pPr>
        <w:autoSpaceDE w:val="0"/>
        <w:autoSpaceDN w:val="0"/>
        <w:adjustRightInd w:val="0"/>
        <w:spacing w:after="0" w:line="240" w:lineRule="auto"/>
        <w:rPr>
          <w:rFonts w:ascii="Times New Roman" w:hAnsi="Times New Roman" w:cs="Times New Roman"/>
          <w:sz w:val="24"/>
          <w:szCs w:val="24"/>
        </w:rPr>
      </w:pPr>
    </w:p>
    <w:p w:rsidR="004C6582" w:rsidRPr="004C6582" w:rsidRDefault="004C6582" w:rsidP="004D7E32">
      <w:pPr>
        <w:autoSpaceDE w:val="0"/>
        <w:autoSpaceDN w:val="0"/>
        <w:adjustRightInd w:val="0"/>
        <w:spacing w:after="0" w:line="240" w:lineRule="auto"/>
        <w:rPr>
          <w:rFonts w:ascii="Times New Roman" w:hAnsi="Times New Roman" w:cs="Times New Roman"/>
          <w:b/>
          <w:sz w:val="24"/>
          <w:szCs w:val="24"/>
        </w:rPr>
      </w:pPr>
      <w:r w:rsidRPr="004C6582">
        <w:rPr>
          <w:rFonts w:ascii="Times New Roman" w:hAnsi="Times New Roman" w:cs="Times New Roman"/>
          <w:b/>
          <w:sz w:val="24"/>
          <w:szCs w:val="24"/>
        </w:rPr>
        <w:t>Statement of Work</w:t>
      </w:r>
    </w:p>
    <w:p w:rsidR="004C6582" w:rsidRPr="004D7E32" w:rsidRDefault="004C6582" w:rsidP="004D7E3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Accredited Veterinarians must sign the accompanying statement of work to indicate that they agree to assist producers.  It is also provides information on reimbursable activities.</w:t>
      </w:r>
    </w:p>
    <w:p w:rsidR="00D81F88" w:rsidRDefault="00D81F88" w:rsidP="00851D87">
      <w:pPr>
        <w:autoSpaceDE w:val="0"/>
        <w:autoSpaceDN w:val="0"/>
        <w:adjustRightInd w:val="0"/>
        <w:spacing w:after="0" w:line="240" w:lineRule="auto"/>
        <w:rPr>
          <w:rFonts w:ascii="Times New Roman" w:hAnsi="Times New Roman" w:cs="Times New Roman"/>
          <w:sz w:val="24"/>
          <w:szCs w:val="24"/>
        </w:rPr>
      </w:pPr>
    </w:p>
    <w:p w:rsidR="00EF1B2A" w:rsidRDefault="004C6582" w:rsidP="00851D8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Statement of Services Performed </w:t>
      </w:r>
      <w:r w:rsidR="00EF1B2A" w:rsidRPr="004D7E32">
        <w:rPr>
          <w:rFonts w:ascii="Times New Roman" w:hAnsi="Times New Roman" w:cs="Times New Roman"/>
          <w:b/>
          <w:sz w:val="24"/>
          <w:szCs w:val="24"/>
        </w:rPr>
        <w:t>(VS 8-18)</w:t>
      </w:r>
    </w:p>
    <w:p w:rsidR="0016308A" w:rsidRDefault="0060313E" w:rsidP="00851D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Once a herd plan is submitted, </w:t>
      </w:r>
      <w:r w:rsidR="00EF1B2A">
        <w:rPr>
          <w:rFonts w:ascii="Times New Roman" w:hAnsi="Times New Roman" w:cs="Times New Roman"/>
          <w:sz w:val="24"/>
          <w:szCs w:val="24"/>
        </w:rPr>
        <w:t xml:space="preserve">Federal officials </w:t>
      </w:r>
      <w:r w:rsidR="00D81F88">
        <w:rPr>
          <w:rFonts w:ascii="Times New Roman" w:hAnsi="Times New Roman" w:cs="Times New Roman"/>
          <w:sz w:val="24"/>
          <w:szCs w:val="24"/>
        </w:rPr>
        <w:t xml:space="preserve">with the aid of the producers and veterinarians </w:t>
      </w:r>
      <w:r w:rsidR="00EF1B2A">
        <w:rPr>
          <w:rFonts w:ascii="Times New Roman" w:hAnsi="Times New Roman" w:cs="Times New Roman"/>
          <w:sz w:val="24"/>
          <w:szCs w:val="24"/>
        </w:rPr>
        <w:t>will c</w:t>
      </w:r>
      <w:r w:rsidR="00594EC8">
        <w:rPr>
          <w:rFonts w:ascii="Times New Roman" w:hAnsi="Times New Roman" w:cs="Times New Roman"/>
          <w:sz w:val="24"/>
          <w:szCs w:val="24"/>
        </w:rPr>
        <w:t xml:space="preserve">omplete the Form </w:t>
      </w:r>
      <w:r w:rsidR="00E703BB">
        <w:rPr>
          <w:rFonts w:ascii="Times New Roman" w:hAnsi="Times New Roman" w:cs="Times New Roman"/>
          <w:sz w:val="24"/>
          <w:szCs w:val="24"/>
        </w:rPr>
        <w:t xml:space="preserve">VS </w:t>
      </w:r>
      <w:r w:rsidR="00594EC8">
        <w:rPr>
          <w:rFonts w:ascii="Times New Roman" w:hAnsi="Times New Roman" w:cs="Times New Roman"/>
          <w:sz w:val="24"/>
          <w:szCs w:val="24"/>
        </w:rPr>
        <w:t>8-1</w:t>
      </w:r>
      <w:r w:rsidR="00B8799A">
        <w:rPr>
          <w:rFonts w:ascii="Times New Roman" w:hAnsi="Times New Roman" w:cs="Times New Roman"/>
          <w:sz w:val="24"/>
          <w:szCs w:val="24"/>
        </w:rPr>
        <w:t>8</w:t>
      </w:r>
      <w:r>
        <w:rPr>
          <w:rFonts w:ascii="Times New Roman" w:hAnsi="Times New Roman" w:cs="Times New Roman"/>
          <w:sz w:val="24"/>
          <w:szCs w:val="24"/>
        </w:rPr>
        <w:t>,</w:t>
      </w:r>
      <w:r w:rsidR="00594EC8">
        <w:rPr>
          <w:rFonts w:ascii="Times New Roman" w:hAnsi="Times New Roman" w:cs="Times New Roman"/>
          <w:sz w:val="24"/>
          <w:szCs w:val="24"/>
        </w:rPr>
        <w:t xml:space="preserve"> </w:t>
      </w:r>
      <w:r>
        <w:rPr>
          <w:rFonts w:ascii="Times New Roman" w:hAnsi="Times New Roman" w:cs="Times New Roman"/>
          <w:sz w:val="24"/>
          <w:szCs w:val="24"/>
        </w:rPr>
        <w:t>“</w:t>
      </w:r>
      <w:r w:rsidR="00594EC8">
        <w:rPr>
          <w:rFonts w:ascii="Times New Roman" w:hAnsi="Times New Roman" w:cs="Times New Roman"/>
          <w:sz w:val="24"/>
          <w:szCs w:val="24"/>
        </w:rPr>
        <w:t xml:space="preserve">Statement of </w:t>
      </w:r>
      <w:r>
        <w:rPr>
          <w:rFonts w:ascii="Times New Roman" w:hAnsi="Times New Roman" w:cs="Times New Roman"/>
          <w:sz w:val="24"/>
          <w:szCs w:val="24"/>
        </w:rPr>
        <w:t>S</w:t>
      </w:r>
      <w:r w:rsidR="00594EC8">
        <w:rPr>
          <w:rFonts w:ascii="Times New Roman" w:hAnsi="Times New Roman" w:cs="Times New Roman"/>
          <w:sz w:val="24"/>
          <w:szCs w:val="24"/>
        </w:rPr>
        <w:t xml:space="preserve">ervices </w:t>
      </w:r>
      <w:r>
        <w:rPr>
          <w:rFonts w:ascii="Times New Roman" w:hAnsi="Times New Roman" w:cs="Times New Roman"/>
          <w:sz w:val="24"/>
          <w:szCs w:val="24"/>
        </w:rPr>
        <w:t>C</w:t>
      </w:r>
      <w:r w:rsidR="00594EC8">
        <w:rPr>
          <w:rFonts w:ascii="Times New Roman" w:hAnsi="Times New Roman" w:cs="Times New Roman"/>
          <w:sz w:val="24"/>
          <w:szCs w:val="24"/>
        </w:rPr>
        <w:t>ompleted</w:t>
      </w:r>
      <w:r>
        <w:rPr>
          <w:rFonts w:ascii="Times New Roman" w:hAnsi="Times New Roman" w:cs="Times New Roman"/>
          <w:sz w:val="24"/>
          <w:szCs w:val="24"/>
        </w:rPr>
        <w:t>,”</w:t>
      </w:r>
      <w:r w:rsidR="00594EC8">
        <w:rPr>
          <w:rFonts w:ascii="Times New Roman" w:hAnsi="Times New Roman" w:cs="Times New Roman"/>
          <w:sz w:val="24"/>
          <w:szCs w:val="24"/>
        </w:rPr>
        <w:t xml:space="preserve"> to reimburse the veterinarian for assisting in herd plan development</w:t>
      </w:r>
      <w:r w:rsidR="0016308A">
        <w:rPr>
          <w:rFonts w:ascii="Times New Roman" w:hAnsi="Times New Roman" w:cs="Times New Roman"/>
          <w:sz w:val="24"/>
          <w:szCs w:val="24"/>
        </w:rPr>
        <w:t>.</w:t>
      </w:r>
      <w:r w:rsidR="00386A9B">
        <w:rPr>
          <w:rFonts w:ascii="Times New Roman" w:hAnsi="Times New Roman" w:cs="Times New Roman"/>
          <w:sz w:val="24"/>
          <w:szCs w:val="24"/>
        </w:rPr>
        <w:t xml:space="preserve"> </w:t>
      </w:r>
    </w:p>
    <w:p w:rsidR="00D81F88" w:rsidRDefault="00D81F88" w:rsidP="00851D87">
      <w:pPr>
        <w:autoSpaceDE w:val="0"/>
        <w:autoSpaceDN w:val="0"/>
        <w:adjustRightInd w:val="0"/>
        <w:spacing w:after="0" w:line="240" w:lineRule="auto"/>
        <w:rPr>
          <w:rFonts w:ascii="Times New Roman" w:hAnsi="Times New Roman" w:cs="Times New Roman"/>
          <w:sz w:val="24"/>
          <w:szCs w:val="24"/>
        </w:rPr>
      </w:pPr>
    </w:p>
    <w:p w:rsidR="00EF1B2A" w:rsidRDefault="00C21F1F" w:rsidP="00851D87">
      <w:pPr>
        <w:autoSpaceDE w:val="0"/>
        <w:autoSpaceDN w:val="0"/>
        <w:adjustRightInd w:val="0"/>
        <w:spacing w:after="0" w:line="240" w:lineRule="auto"/>
        <w:rPr>
          <w:rFonts w:ascii="Times New Roman" w:hAnsi="Times New Roman" w:cs="Times New Roman"/>
          <w:sz w:val="24"/>
          <w:szCs w:val="24"/>
        </w:rPr>
      </w:pPr>
      <w:r w:rsidRPr="00C21F1F">
        <w:rPr>
          <w:rFonts w:ascii="Times New Roman" w:hAnsi="Times New Roman" w:cs="Times New Roman"/>
          <w:b/>
          <w:sz w:val="24"/>
          <w:szCs w:val="24"/>
        </w:rPr>
        <w:t>Producer Reimbursement fo</w:t>
      </w:r>
      <w:r w:rsidRPr="00D3498A">
        <w:rPr>
          <w:rFonts w:ascii="Times New Roman" w:hAnsi="Times New Roman" w:cs="Times New Roman"/>
          <w:b/>
          <w:sz w:val="24"/>
          <w:szCs w:val="24"/>
        </w:rPr>
        <w:t xml:space="preserve">r </w:t>
      </w:r>
      <w:r>
        <w:rPr>
          <w:rFonts w:ascii="Times New Roman" w:hAnsi="Times New Roman" w:cs="Times New Roman"/>
          <w:b/>
          <w:sz w:val="24"/>
          <w:szCs w:val="24"/>
        </w:rPr>
        <w:t>B</w:t>
      </w:r>
      <w:r w:rsidR="00EF1B2A" w:rsidRPr="004D7E32">
        <w:rPr>
          <w:rFonts w:ascii="Times New Roman" w:hAnsi="Times New Roman" w:cs="Times New Roman"/>
          <w:b/>
          <w:sz w:val="24"/>
          <w:szCs w:val="24"/>
        </w:rPr>
        <w:t>iosecurity A</w:t>
      </w:r>
      <w:r w:rsidR="00B363FB" w:rsidRPr="004D7E32">
        <w:rPr>
          <w:rFonts w:ascii="Times New Roman" w:hAnsi="Times New Roman" w:cs="Times New Roman"/>
          <w:b/>
          <w:sz w:val="24"/>
          <w:szCs w:val="24"/>
        </w:rPr>
        <w:t>ctivities</w:t>
      </w:r>
      <w:r w:rsidR="00EF1B2A" w:rsidRPr="004D7E32">
        <w:rPr>
          <w:rFonts w:ascii="Times New Roman" w:hAnsi="Times New Roman" w:cs="Times New Roman"/>
          <w:b/>
          <w:sz w:val="24"/>
          <w:szCs w:val="24"/>
        </w:rPr>
        <w:t xml:space="preserve"> </w:t>
      </w:r>
      <w:r w:rsidR="00B363FB" w:rsidRPr="004D7E32">
        <w:rPr>
          <w:rFonts w:ascii="Times New Roman" w:hAnsi="Times New Roman" w:cs="Times New Roman"/>
          <w:b/>
          <w:sz w:val="24"/>
          <w:szCs w:val="24"/>
        </w:rPr>
        <w:t>(</w:t>
      </w:r>
      <w:r w:rsidR="00D81F88">
        <w:rPr>
          <w:rFonts w:ascii="Times New Roman" w:hAnsi="Times New Roman" w:cs="Times New Roman"/>
          <w:b/>
          <w:sz w:val="24"/>
          <w:szCs w:val="24"/>
        </w:rPr>
        <w:t xml:space="preserve">Fee Basis </w:t>
      </w:r>
      <w:r w:rsidR="00B363FB" w:rsidRPr="004D7E32">
        <w:rPr>
          <w:rFonts w:ascii="Times New Roman" w:hAnsi="Times New Roman" w:cs="Times New Roman"/>
          <w:b/>
          <w:sz w:val="24"/>
          <w:szCs w:val="24"/>
        </w:rPr>
        <w:t>Vendor</w:t>
      </w:r>
      <w:r w:rsidR="00D81F88">
        <w:rPr>
          <w:rFonts w:ascii="Times New Roman" w:hAnsi="Times New Roman" w:cs="Times New Roman"/>
          <w:b/>
          <w:sz w:val="24"/>
          <w:szCs w:val="24"/>
        </w:rPr>
        <w:t xml:space="preserve"> Agreement and Submission of Itemized Invoice</w:t>
      </w:r>
      <w:r w:rsidR="00B363FB">
        <w:rPr>
          <w:rFonts w:ascii="Times New Roman" w:hAnsi="Times New Roman" w:cs="Times New Roman"/>
          <w:sz w:val="24"/>
          <w:szCs w:val="24"/>
        </w:rPr>
        <w:t>)</w:t>
      </w:r>
    </w:p>
    <w:p w:rsidR="00B363FB" w:rsidRDefault="0016308A" w:rsidP="00851D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Producers can be reimbursed </w:t>
      </w:r>
      <w:r w:rsidR="00D10DD7">
        <w:rPr>
          <w:rFonts w:ascii="Times New Roman" w:hAnsi="Times New Roman" w:cs="Times New Roman"/>
          <w:sz w:val="24"/>
          <w:szCs w:val="24"/>
        </w:rPr>
        <w:t xml:space="preserve">in part </w:t>
      </w:r>
      <w:r>
        <w:rPr>
          <w:rFonts w:ascii="Times New Roman" w:hAnsi="Times New Roman" w:cs="Times New Roman"/>
          <w:sz w:val="24"/>
          <w:szCs w:val="24"/>
        </w:rPr>
        <w:t>for c</w:t>
      </w:r>
      <w:r w:rsidR="00EF1B2A">
        <w:rPr>
          <w:rFonts w:ascii="Times New Roman" w:hAnsi="Times New Roman" w:cs="Times New Roman"/>
          <w:sz w:val="24"/>
          <w:szCs w:val="24"/>
        </w:rPr>
        <w:t xml:space="preserve">ertain biosecurity activities </w:t>
      </w:r>
      <w:r>
        <w:rPr>
          <w:rFonts w:ascii="Times New Roman" w:hAnsi="Times New Roman" w:cs="Times New Roman"/>
          <w:sz w:val="24"/>
          <w:szCs w:val="24"/>
        </w:rPr>
        <w:t>(</w:t>
      </w:r>
      <w:r w:rsidRPr="0016308A">
        <w:rPr>
          <w:rFonts w:ascii="Times New Roman" w:hAnsi="Times New Roman" w:cs="Times New Roman"/>
          <w:sz w:val="24"/>
          <w:szCs w:val="24"/>
        </w:rPr>
        <w:t>such as cleaning and disinfecting animal transport vehicles</w:t>
      </w:r>
      <w:r>
        <w:rPr>
          <w:rFonts w:ascii="Times New Roman" w:hAnsi="Times New Roman" w:cs="Times New Roman"/>
          <w:sz w:val="24"/>
          <w:szCs w:val="24"/>
        </w:rPr>
        <w:t>)</w:t>
      </w:r>
      <w:r w:rsidRPr="0016308A">
        <w:rPr>
          <w:rFonts w:ascii="Times New Roman" w:hAnsi="Times New Roman" w:cs="Times New Roman"/>
          <w:sz w:val="24"/>
          <w:szCs w:val="24"/>
        </w:rPr>
        <w:t xml:space="preserve"> </w:t>
      </w:r>
      <w:r w:rsidR="00EF1B2A">
        <w:rPr>
          <w:rFonts w:ascii="Times New Roman" w:hAnsi="Times New Roman" w:cs="Times New Roman"/>
          <w:sz w:val="24"/>
          <w:szCs w:val="24"/>
        </w:rPr>
        <w:t>known to prevent further disease spread</w:t>
      </w:r>
      <w:r w:rsidR="0060313E">
        <w:rPr>
          <w:rFonts w:ascii="Times New Roman" w:hAnsi="Times New Roman" w:cs="Times New Roman"/>
          <w:sz w:val="24"/>
          <w:szCs w:val="24"/>
        </w:rPr>
        <w:t>,</w:t>
      </w:r>
      <w:r w:rsidR="00EF1B2A">
        <w:rPr>
          <w:rFonts w:ascii="Times New Roman" w:hAnsi="Times New Roman" w:cs="Times New Roman"/>
          <w:sz w:val="24"/>
          <w:szCs w:val="24"/>
        </w:rPr>
        <w:t xml:space="preserve"> </w:t>
      </w:r>
      <w:r>
        <w:rPr>
          <w:rFonts w:ascii="Times New Roman" w:hAnsi="Times New Roman" w:cs="Times New Roman"/>
          <w:sz w:val="24"/>
          <w:szCs w:val="24"/>
        </w:rPr>
        <w:t xml:space="preserve">if the producers list </w:t>
      </w:r>
      <w:r w:rsidR="00EF1B2A">
        <w:rPr>
          <w:rFonts w:ascii="Times New Roman" w:hAnsi="Times New Roman" w:cs="Times New Roman"/>
          <w:sz w:val="24"/>
          <w:szCs w:val="24"/>
        </w:rPr>
        <w:t>those activities in the</w:t>
      </w:r>
      <w:r>
        <w:rPr>
          <w:rFonts w:ascii="Times New Roman" w:hAnsi="Times New Roman" w:cs="Times New Roman"/>
          <w:sz w:val="24"/>
          <w:szCs w:val="24"/>
        </w:rPr>
        <w:t>ir</w:t>
      </w:r>
      <w:r w:rsidR="00EF1B2A">
        <w:rPr>
          <w:rFonts w:ascii="Times New Roman" w:hAnsi="Times New Roman" w:cs="Times New Roman"/>
          <w:sz w:val="24"/>
          <w:szCs w:val="24"/>
        </w:rPr>
        <w:t xml:space="preserve"> herd management plan</w:t>
      </w:r>
      <w:r>
        <w:rPr>
          <w:rFonts w:ascii="Times New Roman" w:hAnsi="Times New Roman" w:cs="Times New Roman"/>
          <w:sz w:val="24"/>
          <w:szCs w:val="24"/>
        </w:rPr>
        <w:t>s</w:t>
      </w:r>
      <w:r w:rsidR="00EF1B2A">
        <w:rPr>
          <w:rFonts w:ascii="Times New Roman" w:hAnsi="Times New Roman" w:cs="Times New Roman"/>
          <w:sz w:val="24"/>
          <w:szCs w:val="24"/>
        </w:rPr>
        <w:t xml:space="preserve">. </w:t>
      </w:r>
      <w:r w:rsidR="006709B7">
        <w:rPr>
          <w:rFonts w:ascii="Times New Roman" w:hAnsi="Times New Roman" w:cs="Times New Roman"/>
          <w:sz w:val="24"/>
          <w:szCs w:val="24"/>
        </w:rPr>
        <w:t xml:space="preserve">Producers seeking </w:t>
      </w:r>
      <w:r w:rsidR="00D10DD7">
        <w:rPr>
          <w:rFonts w:ascii="Times New Roman" w:hAnsi="Times New Roman" w:cs="Times New Roman"/>
          <w:sz w:val="24"/>
          <w:szCs w:val="24"/>
        </w:rPr>
        <w:t xml:space="preserve">partial </w:t>
      </w:r>
      <w:r>
        <w:rPr>
          <w:rFonts w:ascii="Times New Roman" w:hAnsi="Times New Roman" w:cs="Times New Roman"/>
          <w:sz w:val="24"/>
          <w:szCs w:val="24"/>
        </w:rPr>
        <w:t xml:space="preserve">reimbursement for such </w:t>
      </w:r>
      <w:r w:rsidR="006709B7">
        <w:rPr>
          <w:rFonts w:ascii="Times New Roman" w:hAnsi="Times New Roman" w:cs="Times New Roman"/>
          <w:sz w:val="24"/>
          <w:szCs w:val="24"/>
        </w:rPr>
        <w:t xml:space="preserve">activities will need to </w:t>
      </w:r>
      <w:r w:rsidR="00B363FB">
        <w:rPr>
          <w:rFonts w:ascii="Times New Roman" w:hAnsi="Times New Roman" w:cs="Times New Roman"/>
          <w:sz w:val="24"/>
          <w:szCs w:val="24"/>
        </w:rPr>
        <w:t xml:space="preserve">complete the </w:t>
      </w:r>
      <w:r w:rsidR="00386A9B">
        <w:rPr>
          <w:rFonts w:ascii="Times New Roman" w:hAnsi="Times New Roman" w:cs="Times New Roman"/>
          <w:sz w:val="24"/>
          <w:szCs w:val="24"/>
        </w:rPr>
        <w:t>v</w:t>
      </w:r>
      <w:r w:rsidR="00B363FB">
        <w:rPr>
          <w:rFonts w:ascii="Times New Roman" w:hAnsi="Times New Roman" w:cs="Times New Roman"/>
          <w:sz w:val="24"/>
          <w:szCs w:val="24"/>
        </w:rPr>
        <w:t>endor agreement and agree to the statement of work.</w:t>
      </w:r>
    </w:p>
    <w:p w:rsidR="00B363FB" w:rsidRDefault="00B363FB" w:rsidP="00851D87">
      <w:pPr>
        <w:autoSpaceDE w:val="0"/>
        <w:autoSpaceDN w:val="0"/>
        <w:adjustRightInd w:val="0"/>
        <w:spacing w:after="0" w:line="240" w:lineRule="auto"/>
        <w:rPr>
          <w:rFonts w:ascii="Times New Roman" w:hAnsi="Times New Roman" w:cs="Times New Roman"/>
          <w:sz w:val="24"/>
          <w:szCs w:val="24"/>
        </w:rPr>
      </w:pPr>
    </w:p>
    <w:p w:rsidR="00E703BB" w:rsidRDefault="0016308A" w:rsidP="00851D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t>
      </w:r>
      <w:r w:rsidR="00EF1B2A">
        <w:rPr>
          <w:rFonts w:ascii="Times New Roman" w:hAnsi="Times New Roman" w:cs="Times New Roman"/>
          <w:sz w:val="24"/>
          <w:szCs w:val="24"/>
        </w:rPr>
        <w:t xml:space="preserve">he </w:t>
      </w:r>
      <w:r w:rsidR="00386A9B">
        <w:rPr>
          <w:rFonts w:ascii="Times New Roman" w:hAnsi="Times New Roman" w:cs="Times New Roman"/>
          <w:sz w:val="24"/>
          <w:szCs w:val="24"/>
        </w:rPr>
        <w:t>f</w:t>
      </w:r>
      <w:r w:rsidR="00EF1B2A">
        <w:rPr>
          <w:rFonts w:ascii="Times New Roman" w:hAnsi="Times New Roman" w:cs="Times New Roman"/>
          <w:sz w:val="24"/>
          <w:szCs w:val="24"/>
        </w:rPr>
        <w:t xml:space="preserve">ee basis vendor agreement outlines the </w:t>
      </w:r>
      <w:r w:rsidR="00B363FB">
        <w:rPr>
          <w:rFonts w:ascii="Times New Roman" w:hAnsi="Times New Roman" w:cs="Times New Roman"/>
          <w:sz w:val="24"/>
          <w:szCs w:val="24"/>
        </w:rPr>
        <w:t xml:space="preserve">responsibilities of the producer for the services performed. The producer also must agree to the </w:t>
      </w:r>
      <w:r w:rsidR="00386A9B">
        <w:rPr>
          <w:rFonts w:ascii="Times New Roman" w:hAnsi="Times New Roman" w:cs="Times New Roman"/>
          <w:sz w:val="24"/>
          <w:szCs w:val="24"/>
        </w:rPr>
        <w:t>s</w:t>
      </w:r>
      <w:r w:rsidR="00B363FB">
        <w:rPr>
          <w:rFonts w:ascii="Times New Roman" w:hAnsi="Times New Roman" w:cs="Times New Roman"/>
          <w:sz w:val="24"/>
          <w:szCs w:val="24"/>
        </w:rPr>
        <w:t>tatement of work</w:t>
      </w:r>
      <w:r w:rsidR="00386A9B">
        <w:rPr>
          <w:rFonts w:ascii="Times New Roman" w:hAnsi="Times New Roman" w:cs="Times New Roman"/>
          <w:sz w:val="24"/>
          <w:szCs w:val="24"/>
        </w:rPr>
        <w:t>,</w:t>
      </w:r>
      <w:r w:rsidR="00B363FB">
        <w:rPr>
          <w:rFonts w:ascii="Times New Roman" w:hAnsi="Times New Roman" w:cs="Times New Roman"/>
          <w:sz w:val="24"/>
          <w:szCs w:val="24"/>
        </w:rPr>
        <w:t xml:space="preserve"> which explains </w:t>
      </w:r>
      <w:r w:rsidR="00386A9B">
        <w:rPr>
          <w:rFonts w:ascii="Times New Roman" w:hAnsi="Times New Roman" w:cs="Times New Roman"/>
          <w:sz w:val="24"/>
          <w:szCs w:val="24"/>
        </w:rPr>
        <w:t>which</w:t>
      </w:r>
      <w:r w:rsidR="00B363FB">
        <w:rPr>
          <w:rFonts w:ascii="Times New Roman" w:hAnsi="Times New Roman" w:cs="Times New Roman"/>
          <w:sz w:val="24"/>
          <w:szCs w:val="24"/>
        </w:rPr>
        <w:t xml:space="preserve"> services are reimbursable. </w:t>
      </w:r>
      <w:r w:rsidR="00386A9B">
        <w:rPr>
          <w:rFonts w:ascii="Times New Roman" w:hAnsi="Times New Roman" w:cs="Times New Roman"/>
          <w:sz w:val="24"/>
          <w:szCs w:val="24"/>
        </w:rPr>
        <w:t xml:space="preserve">To obtain </w:t>
      </w:r>
      <w:r w:rsidR="00D10DD7">
        <w:rPr>
          <w:rFonts w:ascii="Times New Roman" w:hAnsi="Times New Roman" w:cs="Times New Roman"/>
          <w:sz w:val="24"/>
          <w:szCs w:val="24"/>
        </w:rPr>
        <w:t xml:space="preserve">partial </w:t>
      </w:r>
      <w:r w:rsidR="00386A9B">
        <w:rPr>
          <w:rFonts w:ascii="Times New Roman" w:hAnsi="Times New Roman" w:cs="Times New Roman"/>
          <w:sz w:val="24"/>
          <w:szCs w:val="24"/>
        </w:rPr>
        <w:t>reimbursement, p</w:t>
      </w:r>
      <w:r w:rsidR="00C21F1F">
        <w:rPr>
          <w:rFonts w:ascii="Times New Roman" w:hAnsi="Times New Roman" w:cs="Times New Roman"/>
          <w:sz w:val="24"/>
          <w:szCs w:val="24"/>
        </w:rPr>
        <w:t xml:space="preserve">roducers </w:t>
      </w:r>
      <w:r w:rsidR="00386A9B">
        <w:rPr>
          <w:rFonts w:ascii="Times New Roman" w:hAnsi="Times New Roman" w:cs="Times New Roman"/>
          <w:sz w:val="24"/>
          <w:szCs w:val="24"/>
        </w:rPr>
        <w:t>must</w:t>
      </w:r>
      <w:r w:rsidR="00B363FB">
        <w:rPr>
          <w:rFonts w:ascii="Times New Roman" w:hAnsi="Times New Roman" w:cs="Times New Roman"/>
          <w:sz w:val="24"/>
          <w:szCs w:val="24"/>
        </w:rPr>
        <w:t xml:space="preserve"> </w:t>
      </w:r>
      <w:r>
        <w:rPr>
          <w:rFonts w:ascii="Times New Roman" w:hAnsi="Times New Roman" w:cs="Times New Roman"/>
          <w:sz w:val="24"/>
          <w:szCs w:val="24"/>
        </w:rPr>
        <w:t xml:space="preserve">also </w:t>
      </w:r>
      <w:r w:rsidR="00B363FB">
        <w:rPr>
          <w:rFonts w:ascii="Times New Roman" w:hAnsi="Times New Roman" w:cs="Times New Roman"/>
          <w:sz w:val="24"/>
          <w:szCs w:val="24"/>
        </w:rPr>
        <w:t xml:space="preserve">submit </w:t>
      </w:r>
      <w:r w:rsidR="00386A9B">
        <w:rPr>
          <w:rFonts w:ascii="Times New Roman" w:hAnsi="Times New Roman" w:cs="Times New Roman"/>
          <w:sz w:val="24"/>
          <w:szCs w:val="24"/>
        </w:rPr>
        <w:t>an</w:t>
      </w:r>
      <w:r w:rsidR="00B363FB">
        <w:rPr>
          <w:rFonts w:ascii="Times New Roman" w:hAnsi="Times New Roman" w:cs="Times New Roman"/>
          <w:sz w:val="24"/>
          <w:szCs w:val="24"/>
        </w:rPr>
        <w:t xml:space="preserve"> itemized invoice </w:t>
      </w:r>
      <w:r w:rsidR="00386A9B">
        <w:rPr>
          <w:rFonts w:ascii="Times New Roman" w:hAnsi="Times New Roman" w:cs="Times New Roman"/>
          <w:sz w:val="24"/>
          <w:szCs w:val="24"/>
        </w:rPr>
        <w:t>outlining</w:t>
      </w:r>
      <w:r w:rsidR="00B363FB">
        <w:rPr>
          <w:rFonts w:ascii="Times New Roman" w:hAnsi="Times New Roman" w:cs="Times New Roman"/>
          <w:sz w:val="24"/>
          <w:szCs w:val="24"/>
        </w:rPr>
        <w:t xml:space="preserve"> the agreed</w:t>
      </w:r>
      <w:r>
        <w:rPr>
          <w:rFonts w:ascii="Times New Roman" w:hAnsi="Times New Roman" w:cs="Times New Roman"/>
          <w:sz w:val="24"/>
          <w:szCs w:val="24"/>
        </w:rPr>
        <w:t>-</w:t>
      </w:r>
      <w:r w:rsidR="00B363FB">
        <w:rPr>
          <w:rFonts w:ascii="Times New Roman" w:hAnsi="Times New Roman" w:cs="Times New Roman"/>
          <w:sz w:val="24"/>
          <w:szCs w:val="24"/>
        </w:rPr>
        <w:t xml:space="preserve">on biosecurity </w:t>
      </w:r>
      <w:r w:rsidR="00C21F1F">
        <w:rPr>
          <w:rFonts w:ascii="Times New Roman" w:hAnsi="Times New Roman" w:cs="Times New Roman"/>
          <w:sz w:val="24"/>
          <w:szCs w:val="24"/>
        </w:rPr>
        <w:t>activities</w:t>
      </w:r>
      <w:r w:rsidR="00B363FB">
        <w:rPr>
          <w:rFonts w:ascii="Times New Roman" w:hAnsi="Times New Roman" w:cs="Times New Roman"/>
          <w:sz w:val="24"/>
          <w:szCs w:val="24"/>
        </w:rPr>
        <w:t xml:space="preserve"> </w:t>
      </w:r>
      <w:r>
        <w:rPr>
          <w:rFonts w:ascii="Times New Roman" w:hAnsi="Times New Roman" w:cs="Times New Roman"/>
          <w:sz w:val="24"/>
          <w:szCs w:val="24"/>
        </w:rPr>
        <w:t xml:space="preserve">set forth in </w:t>
      </w:r>
      <w:r w:rsidR="00B363FB">
        <w:rPr>
          <w:rFonts w:ascii="Times New Roman" w:hAnsi="Times New Roman" w:cs="Times New Roman"/>
          <w:sz w:val="24"/>
          <w:szCs w:val="24"/>
        </w:rPr>
        <w:t>the</w:t>
      </w:r>
      <w:r w:rsidR="00C21F1F">
        <w:rPr>
          <w:rFonts w:ascii="Times New Roman" w:hAnsi="Times New Roman" w:cs="Times New Roman"/>
          <w:sz w:val="24"/>
          <w:szCs w:val="24"/>
        </w:rPr>
        <w:t>ir</w:t>
      </w:r>
      <w:r w:rsidR="00B363FB">
        <w:rPr>
          <w:rFonts w:ascii="Times New Roman" w:hAnsi="Times New Roman" w:cs="Times New Roman"/>
          <w:sz w:val="24"/>
          <w:szCs w:val="24"/>
        </w:rPr>
        <w:t xml:space="preserve"> herd plan</w:t>
      </w:r>
      <w:r>
        <w:rPr>
          <w:rFonts w:ascii="Times New Roman" w:hAnsi="Times New Roman" w:cs="Times New Roman"/>
          <w:sz w:val="24"/>
          <w:szCs w:val="24"/>
        </w:rPr>
        <w:t>s</w:t>
      </w:r>
      <w:r w:rsidR="00B363FB">
        <w:rPr>
          <w:rFonts w:ascii="Times New Roman" w:hAnsi="Times New Roman" w:cs="Times New Roman"/>
          <w:sz w:val="24"/>
          <w:szCs w:val="24"/>
        </w:rPr>
        <w:t xml:space="preserve"> and statement</w:t>
      </w:r>
      <w:r>
        <w:rPr>
          <w:rFonts w:ascii="Times New Roman" w:hAnsi="Times New Roman" w:cs="Times New Roman"/>
          <w:sz w:val="24"/>
          <w:szCs w:val="24"/>
        </w:rPr>
        <w:t>s</w:t>
      </w:r>
      <w:r w:rsidR="00B363FB">
        <w:rPr>
          <w:rFonts w:ascii="Times New Roman" w:hAnsi="Times New Roman" w:cs="Times New Roman"/>
          <w:sz w:val="24"/>
          <w:szCs w:val="24"/>
        </w:rPr>
        <w:t xml:space="preserve"> of work. The </w:t>
      </w:r>
      <w:r w:rsidR="00386A9B">
        <w:rPr>
          <w:rFonts w:ascii="Times New Roman" w:hAnsi="Times New Roman" w:cs="Times New Roman"/>
          <w:sz w:val="24"/>
          <w:szCs w:val="24"/>
        </w:rPr>
        <w:t>v</w:t>
      </w:r>
      <w:r w:rsidR="00B363FB">
        <w:rPr>
          <w:rFonts w:ascii="Times New Roman" w:hAnsi="Times New Roman" w:cs="Times New Roman"/>
          <w:sz w:val="24"/>
          <w:szCs w:val="24"/>
        </w:rPr>
        <w:t xml:space="preserve">endor agreement and </w:t>
      </w:r>
      <w:r w:rsidR="00386A9B">
        <w:rPr>
          <w:rFonts w:ascii="Times New Roman" w:hAnsi="Times New Roman" w:cs="Times New Roman"/>
          <w:sz w:val="24"/>
          <w:szCs w:val="24"/>
        </w:rPr>
        <w:t>s</w:t>
      </w:r>
      <w:r w:rsidR="00B363FB">
        <w:rPr>
          <w:rFonts w:ascii="Times New Roman" w:hAnsi="Times New Roman" w:cs="Times New Roman"/>
          <w:sz w:val="24"/>
          <w:szCs w:val="24"/>
        </w:rPr>
        <w:t xml:space="preserve">tatement of work only need </w:t>
      </w:r>
      <w:r>
        <w:rPr>
          <w:rFonts w:ascii="Times New Roman" w:hAnsi="Times New Roman" w:cs="Times New Roman"/>
          <w:sz w:val="24"/>
          <w:szCs w:val="24"/>
        </w:rPr>
        <w:t xml:space="preserve">to be </w:t>
      </w:r>
      <w:r w:rsidR="00B363FB">
        <w:rPr>
          <w:rFonts w:ascii="Times New Roman" w:hAnsi="Times New Roman" w:cs="Times New Roman"/>
          <w:sz w:val="24"/>
          <w:szCs w:val="24"/>
        </w:rPr>
        <w:t>completed once</w:t>
      </w:r>
      <w:r>
        <w:rPr>
          <w:rFonts w:ascii="Times New Roman" w:hAnsi="Times New Roman" w:cs="Times New Roman"/>
          <w:sz w:val="24"/>
          <w:szCs w:val="24"/>
        </w:rPr>
        <w:t>,</w:t>
      </w:r>
      <w:r w:rsidR="00B363FB">
        <w:rPr>
          <w:rFonts w:ascii="Times New Roman" w:hAnsi="Times New Roman" w:cs="Times New Roman"/>
          <w:sz w:val="24"/>
          <w:szCs w:val="24"/>
        </w:rPr>
        <w:t xml:space="preserve"> but the itemized invoices </w:t>
      </w:r>
      <w:r>
        <w:rPr>
          <w:rFonts w:ascii="Times New Roman" w:hAnsi="Times New Roman" w:cs="Times New Roman"/>
          <w:sz w:val="24"/>
          <w:szCs w:val="24"/>
        </w:rPr>
        <w:t xml:space="preserve">must be submitted before </w:t>
      </w:r>
      <w:r w:rsidR="00B363FB">
        <w:rPr>
          <w:rFonts w:ascii="Times New Roman" w:hAnsi="Times New Roman" w:cs="Times New Roman"/>
          <w:sz w:val="24"/>
          <w:szCs w:val="24"/>
        </w:rPr>
        <w:t>each payment.</w:t>
      </w:r>
    </w:p>
    <w:p w:rsidR="00B363FB" w:rsidRDefault="00B363FB" w:rsidP="00851D87">
      <w:pPr>
        <w:autoSpaceDE w:val="0"/>
        <w:autoSpaceDN w:val="0"/>
        <w:adjustRightInd w:val="0"/>
        <w:spacing w:after="0" w:line="240" w:lineRule="auto"/>
        <w:rPr>
          <w:rFonts w:ascii="Times New Roman" w:hAnsi="Times New Roman" w:cs="Times New Roman"/>
          <w:sz w:val="24"/>
          <w:szCs w:val="24"/>
        </w:rPr>
      </w:pPr>
    </w:p>
    <w:p w:rsidR="00B363FB" w:rsidRPr="004D7E32" w:rsidRDefault="00B363FB" w:rsidP="00851D87">
      <w:pPr>
        <w:autoSpaceDE w:val="0"/>
        <w:autoSpaceDN w:val="0"/>
        <w:adjustRightInd w:val="0"/>
        <w:spacing w:after="0" w:line="240" w:lineRule="auto"/>
        <w:rPr>
          <w:rFonts w:ascii="Times New Roman" w:hAnsi="Times New Roman" w:cs="Times New Roman"/>
          <w:b/>
          <w:sz w:val="24"/>
          <w:szCs w:val="24"/>
        </w:rPr>
      </w:pPr>
      <w:r w:rsidRPr="004D7E32">
        <w:rPr>
          <w:rFonts w:ascii="Times New Roman" w:hAnsi="Times New Roman" w:cs="Times New Roman"/>
          <w:b/>
          <w:sz w:val="24"/>
          <w:szCs w:val="24"/>
        </w:rPr>
        <w:t xml:space="preserve">Certifying Statement for </w:t>
      </w:r>
      <w:r w:rsidR="007B4B2E">
        <w:rPr>
          <w:rFonts w:ascii="Times New Roman" w:hAnsi="Times New Roman" w:cs="Times New Roman"/>
          <w:b/>
          <w:sz w:val="24"/>
          <w:szCs w:val="24"/>
        </w:rPr>
        <w:t>the Addition of</w:t>
      </w:r>
      <w:r w:rsidRPr="004D7E32">
        <w:rPr>
          <w:rFonts w:ascii="Times New Roman" w:hAnsi="Times New Roman" w:cs="Times New Roman"/>
          <w:b/>
          <w:sz w:val="24"/>
          <w:szCs w:val="24"/>
        </w:rPr>
        <w:t xml:space="preserve"> </w:t>
      </w:r>
      <w:r w:rsidR="007B4B2E">
        <w:rPr>
          <w:rFonts w:ascii="Times New Roman" w:hAnsi="Times New Roman" w:cs="Times New Roman"/>
          <w:b/>
          <w:sz w:val="24"/>
          <w:szCs w:val="24"/>
        </w:rPr>
        <w:t>H</w:t>
      </w:r>
      <w:r w:rsidRPr="004D7E32">
        <w:rPr>
          <w:rFonts w:ascii="Times New Roman" w:hAnsi="Times New Roman" w:cs="Times New Roman"/>
          <w:b/>
          <w:sz w:val="24"/>
          <w:szCs w:val="24"/>
        </w:rPr>
        <w:t xml:space="preserve">erds to a </w:t>
      </w:r>
      <w:r w:rsidR="00D81F88">
        <w:rPr>
          <w:rFonts w:ascii="Times New Roman" w:hAnsi="Times New Roman" w:cs="Times New Roman"/>
          <w:b/>
          <w:sz w:val="24"/>
          <w:szCs w:val="24"/>
        </w:rPr>
        <w:t xml:space="preserve">Herd Management </w:t>
      </w:r>
      <w:r w:rsidR="007B4B2E">
        <w:rPr>
          <w:rFonts w:ascii="Times New Roman" w:hAnsi="Times New Roman" w:cs="Times New Roman"/>
          <w:b/>
          <w:sz w:val="24"/>
          <w:szCs w:val="24"/>
        </w:rPr>
        <w:t>P</w:t>
      </w:r>
      <w:r w:rsidRPr="004D7E32">
        <w:rPr>
          <w:rFonts w:ascii="Times New Roman" w:hAnsi="Times New Roman" w:cs="Times New Roman"/>
          <w:b/>
          <w:sz w:val="24"/>
          <w:szCs w:val="24"/>
        </w:rPr>
        <w:t>lan</w:t>
      </w:r>
    </w:p>
    <w:p w:rsidR="0016308A" w:rsidRDefault="00B363FB" w:rsidP="00851D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Producers with multiple infected premises</w:t>
      </w:r>
      <w:r w:rsidR="007B4B2E">
        <w:rPr>
          <w:rFonts w:ascii="Times New Roman" w:hAnsi="Times New Roman" w:cs="Times New Roman"/>
          <w:sz w:val="24"/>
          <w:szCs w:val="24"/>
        </w:rPr>
        <w:t>,</w:t>
      </w:r>
      <w:r>
        <w:rPr>
          <w:rFonts w:ascii="Times New Roman" w:hAnsi="Times New Roman" w:cs="Times New Roman"/>
          <w:sz w:val="24"/>
          <w:szCs w:val="24"/>
        </w:rPr>
        <w:t xml:space="preserve"> in collaboration with their veterinarian</w:t>
      </w:r>
      <w:r w:rsidR="0016308A">
        <w:rPr>
          <w:rFonts w:ascii="Times New Roman" w:hAnsi="Times New Roman" w:cs="Times New Roman"/>
          <w:sz w:val="24"/>
          <w:szCs w:val="24"/>
        </w:rPr>
        <w:t>s</w:t>
      </w:r>
      <w:r w:rsidR="007B4B2E">
        <w:rPr>
          <w:rFonts w:ascii="Times New Roman" w:hAnsi="Times New Roman" w:cs="Times New Roman"/>
          <w:sz w:val="24"/>
          <w:szCs w:val="24"/>
        </w:rPr>
        <w:t>,</w:t>
      </w:r>
      <w:r>
        <w:rPr>
          <w:rFonts w:ascii="Times New Roman" w:hAnsi="Times New Roman" w:cs="Times New Roman"/>
          <w:sz w:val="24"/>
          <w:szCs w:val="24"/>
        </w:rPr>
        <w:t xml:space="preserve"> may </w:t>
      </w:r>
      <w:r w:rsidR="007B4B2E">
        <w:rPr>
          <w:rFonts w:ascii="Times New Roman" w:hAnsi="Times New Roman" w:cs="Times New Roman"/>
          <w:sz w:val="24"/>
          <w:szCs w:val="24"/>
        </w:rPr>
        <w:t>use</w:t>
      </w:r>
      <w:r>
        <w:rPr>
          <w:rFonts w:ascii="Times New Roman" w:hAnsi="Times New Roman" w:cs="Times New Roman"/>
          <w:sz w:val="24"/>
          <w:szCs w:val="24"/>
        </w:rPr>
        <w:t xml:space="preserve"> existing herd plans on file for additional reported premises</w:t>
      </w:r>
      <w:r w:rsidR="007B4B2E">
        <w:rPr>
          <w:rFonts w:ascii="Times New Roman" w:hAnsi="Times New Roman" w:cs="Times New Roman"/>
          <w:sz w:val="24"/>
          <w:szCs w:val="24"/>
        </w:rPr>
        <w:t>,</w:t>
      </w:r>
      <w:r>
        <w:rPr>
          <w:rFonts w:ascii="Times New Roman" w:hAnsi="Times New Roman" w:cs="Times New Roman"/>
          <w:sz w:val="24"/>
          <w:szCs w:val="24"/>
        </w:rPr>
        <w:t xml:space="preserve"> </w:t>
      </w:r>
      <w:r w:rsidR="00C21F1F">
        <w:rPr>
          <w:rFonts w:ascii="Times New Roman" w:hAnsi="Times New Roman" w:cs="Times New Roman"/>
          <w:sz w:val="24"/>
          <w:szCs w:val="24"/>
        </w:rPr>
        <w:t xml:space="preserve">provided the herds are </w:t>
      </w:r>
      <w:r>
        <w:rPr>
          <w:rFonts w:ascii="Times New Roman" w:hAnsi="Times New Roman" w:cs="Times New Roman"/>
          <w:sz w:val="24"/>
          <w:szCs w:val="24"/>
        </w:rPr>
        <w:t>under the same management</w:t>
      </w:r>
      <w:r w:rsidR="007B4B2E">
        <w:rPr>
          <w:rFonts w:ascii="Times New Roman" w:hAnsi="Times New Roman" w:cs="Times New Roman"/>
          <w:sz w:val="24"/>
          <w:szCs w:val="24"/>
        </w:rPr>
        <w:t xml:space="preserve"> and the existing plans meet the biosecurity needs of the additional premises</w:t>
      </w:r>
      <w:r>
        <w:rPr>
          <w:rFonts w:ascii="Times New Roman" w:hAnsi="Times New Roman" w:cs="Times New Roman"/>
          <w:sz w:val="24"/>
          <w:szCs w:val="24"/>
        </w:rPr>
        <w:t>.</w:t>
      </w:r>
      <w:r w:rsidR="007B4B2E">
        <w:rPr>
          <w:rFonts w:ascii="Times New Roman" w:hAnsi="Times New Roman" w:cs="Times New Roman"/>
          <w:sz w:val="24"/>
          <w:szCs w:val="24"/>
        </w:rPr>
        <w:t xml:space="preserve"> A certifying statement </w:t>
      </w:r>
      <w:r w:rsidR="00D10DD7">
        <w:rPr>
          <w:rFonts w:ascii="Times New Roman" w:hAnsi="Times New Roman" w:cs="Times New Roman"/>
          <w:sz w:val="24"/>
          <w:szCs w:val="24"/>
        </w:rPr>
        <w:t xml:space="preserve">(signed by both the producer and the veterinarian) </w:t>
      </w:r>
      <w:r w:rsidR="007B4B2E">
        <w:rPr>
          <w:rFonts w:ascii="Times New Roman" w:hAnsi="Times New Roman" w:cs="Times New Roman"/>
          <w:sz w:val="24"/>
          <w:szCs w:val="24"/>
        </w:rPr>
        <w:t>is required to add additional herds to a plan.</w:t>
      </w:r>
      <w:r w:rsidR="00C21F1F">
        <w:rPr>
          <w:rFonts w:ascii="Times New Roman" w:hAnsi="Times New Roman" w:cs="Times New Roman"/>
          <w:sz w:val="24"/>
          <w:szCs w:val="24"/>
        </w:rPr>
        <w:t xml:space="preserve"> </w:t>
      </w:r>
    </w:p>
    <w:p w:rsidR="00D81F88" w:rsidRDefault="00D81F88" w:rsidP="00851D87">
      <w:pPr>
        <w:autoSpaceDE w:val="0"/>
        <w:autoSpaceDN w:val="0"/>
        <w:adjustRightInd w:val="0"/>
        <w:spacing w:after="0" w:line="240" w:lineRule="auto"/>
        <w:rPr>
          <w:rFonts w:ascii="Times New Roman" w:hAnsi="Times New Roman" w:cs="Times New Roman"/>
          <w:sz w:val="24"/>
          <w:szCs w:val="24"/>
        </w:rPr>
      </w:pPr>
    </w:p>
    <w:p w:rsidR="00D81F88" w:rsidRPr="00D81F88" w:rsidRDefault="00D81F88" w:rsidP="00851D87">
      <w:pPr>
        <w:autoSpaceDE w:val="0"/>
        <w:autoSpaceDN w:val="0"/>
        <w:adjustRightInd w:val="0"/>
        <w:spacing w:after="0" w:line="240" w:lineRule="auto"/>
        <w:rPr>
          <w:rFonts w:ascii="Times New Roman" w:hAnsi="Times New Roman" w:cs="Times New Roman"/>
          <w:b/>
          <w:sz w:val="24"/>
          <w:szCs w:val="24"/>
        </w:rPr>
      </w:pPr>
      <w:r w:rsidRPr="00D81F88">
        <w:rPr>
          <w:rFonts w:ascii="Times New Roman" w:hAnsi="Times New Roman" w:cs="Times New Roman"/>
          <w:b/>
          <w:sz w:val="24"/>
          <w:szCs w:val="24"/>
        </w:rPr>
        <w:t xml:space="preserve">Statement of Services Performed – Producers </w:t>
      </w:r>
      <w:r w:rsidR="004B2273">
        <w:rPr>
          <w:rFonts w:ascii="Times New Roman" w:hAnsi="Times New Roman" w:cs="Times New Roman"/>
          <w:b/>
          <w:sz w:val="24"/>
          <w:szCs w:val="24"/>
        </w:rPr>
        <w:t xml:space="preserve">(VS </w:t>
      </w:r>
      <w:r w:rsidRPr="00D81F88">
        <w:rPr>
          <w:rFonts w:ascii="Times New Roman" w:hAnsi="Times New Roman" w:cs="Times New Roman"/>
          <w:b/>
          <w:sz w:val="24"/>
          <w:szCs w:val="24"/>
        </w:rPr>
        <w:t>8-</w:t>
      </w:r>
      <w:r w:rsidR="004B2273">
        <w:rPr>
          <w:rFonts w:ascii="Times New Roman" w:hAnsi="Times New Roman" w:cs="Times New Roman"/>
          <w:b/>
          <w:sz w:val="24"/>
          <w:szCs w:val="24"/>
        </w:rPr>
        <w:t>1</w:t>
      </w:r>
      <w:r w:rsidRPr="00D81F88">
        <w:rPr>
          <w:rFonts w:ascii="Times New Roman" w:hAnsi="Times New Roman" w:cs="Times New Roman"/>
          <w:b/>
          <w:sz w:val="24"/>
          <w:szCs w:val="24"/>
        </w:rPr>
        <w:t>8)</w:t>
      </w:r>
    </w:p>
    <w:p w:rsidR="00D81F88" w:rsidRDefault="00D81F88" w:rsidP="00D81F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Federal officials with the aid of the producers and veterinarians will complete the Form VS 8-18, “Statement of Services Completed,” to reimburse the </w:t>
      </w:r>
      <w:r>
        <w:rPr>
          <w:rFonts w:ascii="Times New Roman" w:hAnsi="Times New Roman" w:cs="Times New Roman"/>
          <w:sz w:val="24"/>
          <w:szCs w:val="24"/>
        </w:rPr>
        <w:t>producer for certain biosecurity activities.</w:t>
      </w:r>
    </w:p>
    <w:p w:rsidR="006D5C80" w:rsidRDefault="006D5C80" w:rsidP="00851D87">
      <w:pPr>
        <w:autoSpaceDE w:val="0"/>
        <w:autoSpaceDN w:val="0"/>
        <w:adjustRightInd w:val="0"/>
        <w:spacing w:after="0" w:line="240" w:lineRule="auto"/>
        <w:rPr>
          <w:rFonts w:ascii="Times New Roman" w:hAnsi="Times New Roman" w:cs="Times New Roman"/>
          <w:sz w:val="24"/>
          <w:szCs w:val="24"/>
        </w:rPr>
      </w:pPr>
    </w:p>
    <w:p w:rsidR="00946218" w:rsidRPr="004D7E32" w:rsidRDefault="004C6582" w:rsidP="00851D8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Application for Federal Assistance </w:t>
      </w:r>
      <w:r w:rsidR="00E5074D" w:rsidRPr="004D7E32">
        <w:rPr>
          <w:rFonts w:ascii="Times New Roman" w:hAnsi="Times New Roman" w:cs="Times New Roman"/>
          <w:b/>
          <w:sz w:val="24"/>
          <w:szCs w:val="24"/>
        </w:rPr>
        <w:t>(includes SF 424</w:t>
      </w:r>
      <w:r w:rsidR="00E12A5C">
        <w:rPr>
          <w:rFonts w:ascii="Times New Roman" w:hAnsi="Times New Roman" w:cs="Times New Roman"/>
          <w:b/>
          <w:sz w:val="24"/>
          <w:szCs w:val="24"/>
        </w:rPr>
        <w:t>-Discretionary (4040-0004)</w:t>
      </w:r>
      <w:r w:rsidR="00E5074D" w:rsidRPr="004D7E32">
        <w:rPr>
          <w:rFonts w:ascii="Times New Roman" w:hAnsi="Times New Roman" w:cs="Times New Roman"/>
          <w:b/>
          <w:sz w:val="24"/>
          <w:szCs w:val="24"/>
        </w:rPr>
        <w:t>)</w:t>
      </w:r>
    </w:p>
    <w:p w:rsidR="00E5074D" w:rsidRDefault="00946218" w:rsidP="004D7E32">
      <w:pPr>
        <w:spacing w:line="240" w:lineRule="auto"/>
        <w:rPr>
          <w:rFonts w:ascii="Times New Roman" w:hAnsi="Times New Roman" w:cs="Times New Roman"/>
          <w:sz w:val="24"/>
          <w:szCs w:val="24"/>
        </w:rPr>
      </w:pPr>
      <w:r w:rsidRPr="004D7E32">
        <w:rPr>
          <w:rFonts w:ascii="Times New Roman" w:hAnsi="Times New Roman" w:cs="Times New Roman"/>
          <w:sz w:val="24"/>
          <w:szCs w:val="24"/>
        </w:rPr>
        <w:t xml:space="preserve">APHIS </w:t>
      </w:r>
      <w:r w:rsidR="00E73D57" w:rsidRPr="004D7E32">
        <w:rPr>
          <w:rFonts w:ascii="Times New Roman" w:hAnsi="Times New Roman" w:cs="Times New Roman"/>
          <w:sz w:val="24"/>
          <w:szCs w:val="24"/>
        </w:rPr>
        <w:t xml:space="preserve">anticipates issuing cooperative agreements with </w:t>
      </w:r>
      <w:r w:rsidR="00895A0E">
        <w:rPr>
          <w:rFonts w:ascii="Times New Roman" w:hAnsi="Times New Roman" w:cs="Times New Roman"/>
          <w:sz w:val="24"/>
          <w:szCs w:val="24"/>
        </w:rPr>
        <w:t>S</w:t>
      </w:r>
      <w:r w:rsidR="00E73D57" w:rsidRPr="004D7E32">
        <w:rPr>
          <w:rFonts w:ascii="Times New Roman" w:hAnsi="Times New Roman" w:cs="Times New Roman"/>
          <w:sz w:val="24"/>
          <w:szCs w:val="24"/>
        </w:rPr>
        <w:t xml:space="preserve">tates and other </w:t>
      </w:r>
      <w:r w:rsidR="0096516E">
        <w:rPr>
          <w:rFonts w:ascii="Times New Roman" w:hAnsi="Times New Roman" w:cs="Times New Roman"/>
          <w:sz w:val="24"/>
          <w:szCs w:val="24"/>
        </w:rPr>
        <w:t xml:space="preserve">entities </w:t>
      </w:r>
      <w:r w:rsidR="00E73D57" w:rsidRPr="004D7E32">
        <w:rPr>
          <w:rFonts w:ascii="Times New Roman" w:hAnsi="Times New Roman" w:cs="Times New Roman"/>
          <w:sz w:val="24"/>
          <w:szCs w:val="24"/>
        </w:rPr>
        <w:t xml:space="preserve">to </w:t>
      </w:r>
      <w:r w:rsidR="0096516E">
        <w:rPr>
          <w:rFonts w:ascii="Times New Roman" w:hAnsi="Times New Roman" w:cs="Times New Roman"/>
          <w:sz w:val="24"/>
          <w:szCs w:val="24"/>
        </w:rPr>
        <w:t xml:space="preserve">help diagnose and manage </w:t>
      </w:r>
      <w:r w:rsidR="00F21DE7" w:rsidRPr="004D7E32">
        <w:rPr>
          <w:rFonts w:ascii="Times New Roman" w:hAnsi="Times New Roman" w:cs="Times New Roman"/>
          <w:sz w:val="24"/>
          <w:szCs w:val="24"/>
        </w:rPr>
        <w:t>SECD</w:t>
      </w:r>
      <w:r w:rsidR="0096516E">
        <w:rPr>
          <w:rFonts w:ascii="Times New Roman" w:hAnsi="Times New Roman" w:cs="Times New Roman"/>
          <w:sz w:val="24"/>
          <w:szCs w:val="24"/>
        </w:rPr>
        <w:t>s</w:t>
      </w:r>
      <w:r w:rsidR="00F21DE7" w:rsidRPr="004D7E32">
        <w:rPr>
          <w:rFonts w:ascii="Times New Roman" w:hAnsi="Times New Roman" w:cs="Times New Roman"/>
          <w:sz w:val="24"/>
          <w:szCs w:val="24"/>
        </w:rPr>
        <w:t xml:space="preserve"> </w:t>
      </w:r>
      <w:r w:rsidR="0096516E">
        <w:rPr>
          <w:rFonts w:ascii="Times New Roman" w:hAnsi="Times New Roman" w:cs="Times New Roman"/>
          <w:sz w:val="24"/>
          <w:szCs w:val="24"/>
        </w:rPr>
        <w:t xml:space="preserve">as </w:t>
      </w:r>
      <w:r w:rsidR="00E73D57" w:rsidRPr="004D7E32">
        <w:rPr>
          <w:rFonts w:ascii="Times New Roman" w:hAnsi="Times New Roman" w:cs="Times New Roman"/>
          <w:sz w:val="24"/>
          <w:szCs w:val="24"/>
        </w:rPr>
        <w:t xml:space="preserve">prescribed </w:t>
      </w:r>
      <w:r w:rsidR="00B8799A" w:rsidRPr="004D7E32">
        <w:rPr>
          <w:rFonts w:ascii="Times New Roman" w:hAnsi="Times New Roman" w:cs="Times New Roman"/>
          <w:sz w:val="24"/>
          <w:szCs w:val="24"/>
        </w:rPr>
        <w:t>in the Federal O</w:t>
      </w:r>
      <w:r w:rsidR="00E73D57" w:rsidRPr="004D7E32">
        <w:rPr>
          <w:rFonts w:ascii="Times New Roman" w:hAnsi="Times New Roman" w:cs="Times New Roman"/>
          <w:sz w:val="24"/>
          <w:szCs w:val="24"/>
        </w:rPr>
        <w:t xml:space="preserve">rder. </w:t>
      </w:r>
      <w:r w:rsidR="00F21DE7" w:rsidRPr="004D7E32">
        <w:rPr>
          <w:rFonts w:ascii="Times New Roman" w:hAnsi="Times New Roman" w:cs="Times New Roman"/>
          <w:sz w:val="24"/>
          <w:szCs w:val="24"/>
        </w:rPr>
        <w:t>The agreements include</w:t>
      </w:r>
      <w:r w:rsidR="00895A0E">
        <w:rPr>
          <w:rFonts w:ascii="Times New Roman" w:hAnsi="Times New Roman" w:cs="Times New Roman"/>
          <w:sz w:val="24"/>
          <w:szCs w:val="24"/>
        </w:rPr>
        <w:t>,</w:t>
      </w:r>
      <w:r w:rsidR="00F21DE7" w:rsidRPr="004D7E32">
        <w:rPr>
          <w:rFonts w:ascii="Times New Roman" w:hAnsi="Times New Roman" w:cs="Times New Roman"/>
          <w:sz w:val="24"/>
          <w:szCs w:val="24"/>
        </w:rPr>
        <w:t xml:space="preserve"> but are not limited to</w:t>
      </w:r>
      <w:r w:rsidR="00895A0E">
        <w:rPr>
          <w:rFonts w:ascii="Times New Roman" w:hAnsi="Times New Roman" w:cs="Times New Roman"/>
          <w:sz w:val="24"/>
          <w:szCs w:val="24"/>
        </w:rPr>
        <w:t>,</w:t>
      </w:r>
      <w:r w:rsidR="00F21DE7" w:rsidRPr="004D7E32">
        <w:rPr>
          <w:rFonts w:ascii="Times New Roman" w:hAnsi="Times New Roman" w:cs="Times New Roman"/>
          <w:sz w:val="24"/>
          <w:szCs w:val="24"/>
        </w:rPr>
        <w:t xml:space="preserve"> agreements with </w:t>
      </w:r>
      <w:r w:rsidR="00895A0E">
        <w:rPr>
          <w:rFonts w:ascii="Times New Roman" w:hAnsi="Times New Roman" w:cs="Times New Roman"/>
          <w:sz w:val="24"/>
          <w:szCs w:val="24"/>
        </w:rPr>
        <w:t>S</w:t>
      </w:r>
      <w:r w:rsidR="00F21DE7" w:rsidRPr="004D7E32">
        <w:rPr>
          <w:rFonts w:ascii="Times New Roman" w:hAnsi="Times New Roman" w:cs="Times New Roman"/>
          <w:sz w:val="24"/>
          <w:szCs w:val="24"/>
        </w:rPr>
        <w:t xml:space="preserve">tates to assist in </w:t>
      </w:r>
      <w:r w:rsidR="00D10DD7">
        <w:rPr>
          <w:rFonts w:ascii="Times New Roman" w:hAnsi="Times New Roman" w:cs="Times New Roman"/>
          <w:sz w:val="24"/>
          <w:szCs w:val="24"/>
        </w:rPr>
        <w:t xml:space="preserve">herd management </w:t>
      </w:r>
      <w:r w:rsidR="00F21DE7" w:rsidRPr="004D7E32">
        <w:rPr>
          <w:rFonts w:ascii="Times New Roman" w:hAnsi="Times New Roman" w:cs="Times New Roman"/>
          <w:sz w:val="24"/>
          <w:szCs w:val="24"/>
        </w:rPr>
        <w:t xml:space="preserve">plan development and </w:t>
      </w:r>
      <w:r w:rsidR="00895A0E">
        <w:rPr>
          <w:rFonts w:ascii="Times New Roman" w:hAnsi="Times New Roman" w:cs="Times New Roman"/>
          <w:sz w:val="24"/>
          <w:szCs w:val="24"/>
        </w:rPr>
        <w:t>management</w:t>
      </w:r>
      <w:r w:rsidR="00F21DE7" w:rsidRPr="004D7E32">
        <w:rPr>
          <w:rFonts w:ascii="Times New Roman" w:hAnsi="Times New Roman" w:cs="Times New Roman"/>
          <w:sz w:val="24"/>
          <w:szCs w:val="24"/>
        </w:rPr>
        <w:t xml:space="preserve"> of reported premises. </w:t>
      </w:r>
      <w:r w:rsidR="00895A0E">
        <w:rPr>
          <w:rFonts w:ascii="Times New Roman" w:hAnsi="Times New Roman" w:cs="Times New Roman"/>
          <w:sz w:val="24"/>
          <w:szCs w:val="24"/>
        </w:rPr>
        <w:t>The activities cooperating States and institutions perform to support SECD activities will be outlined in the work</w:t>
      </w:r>
      <w:r w:rsidR="0096516E">
        <w:rPr>
          <w:rFonts w:ascii="Times New Roman" w:hAnsi="Times New Roman" w:cs="Times New Roman"/>
          <w:sz w:val="24"/>
          <w:szCs w:val="24"/>
        </w:rPr>
        <w:t xml:space="preserve"> plan</w:t>
      </w:r>
      <w:r w:rsidR="00895A0E">
        <w:rPr>
          <w:rFonts w:ascii="Times New Roman" w:hAnsi="Times New Roman" w:cs="Times New Roman"/>
          <w:sz w:val="24"/>
          <w:szCs w:val="24"/>
        </w:rPr>
        <w:t>.</w:t>
      </w:r>
      <w:r w:rsidR="00895A0E" w:rsidRPr="00895A0E">
        <w:rPr>
          <w:rFonts w:ascii="Times New Roman" w:hAnsi="Times New Roman" w:cs="Times New Roman"/>
          <w:sz w:val="24"/>
          <w:szCs w:val="24"/>
        </w:rPr>
        <w:t xml:space="preserve"> </w:t>
      </w:r>
      <w:r w:rsidR="00895A0E">
        <w:rPr>
          <w:rFonts w:ascii="Times New Roman" w:hAnsi="Times New Roman" w:cs="Times New Roman"/>
          <w:sz w:val="24"/>
          <w:szCs w:val="24"/>
        </w:rPr>
        <w:t>Cooperators will also complete Standard Form 424,</w:t>
      </w:r>
      <w:r w:rsidR="00294FBE">
        <w:rPr>
          <w:rFonts w:ascii="Times New Roman" w:hAnsi="Times New Roman" w:cs="Times New Roman"/>
          <w:sz w:val="24"/>
          <w:szCs w:val="24"/>
        </w:rPr>
        <w:t xml:space="preserve"> </w:t>
      </w:r>
      <w:r w:rsidR="00895A0E">
        <w:rPr>
          <w:rFonts w:ascii="Times New Roman" w:hAnsi="Times New Roman" w:cs="Times New Roman"/>
          <w:sz w:val="24"/>
          <w:szCs w:val="24"/>
        </w:rPr>
        <w:t xml:space="preserve">which is the application for Federal </w:t>
      </w:r>
      <w:r w:rsidR="0096516E">
        <w:rPr>
          <w:rFonts w:ascii="Times New Roman" w:hAnsi="Times New Roman" w:cs="Times New Roman"/>
          <w:sz w:val="24"/>
          <w:szCs w:val="24"/>
        </w:rPr>
        <w:t>a</w:t>
      </w:r>
      <w:r w:rsidR="00895A0E">
        <w:rPr>
          <w:rFonts w:ascii="Times New Roman" w:hAnsi="Times New Roman" w:cs="Times New Roman"/>
          <w:sz w:val="24"/>
          <w:szCs w:val="24"/>
        </w:rPr>
        <w:t xml:space="preserve">ssistance. The SF 424 </w:t>
      </w:r>
      <w:r w:rsidR="00294FBE">
        <w:rPr>
          <w:rFonts w:ascii="Times New Roman" w:hAnsi="Times New Roman" w:cs="Times New Roman"/>
          <w:sz w:val="24"/>
          <w:szCs w:val="24"/>
        </w:rPr>
        <w:t xml:space="preserve">requires the </w:t>
      </w:r>
      <w:r w:rsidR="00895A0E">
        <w:rPr>
          <w:rFonts w:ascii="Times New Roman" w:hAnsi="Times New Roman" w:cs="Times New Roman"/>
          <w:sz w:val="24"/>
          <w:szCs w:val="24"/>
        </w:rPr>
        <w:t>address of both the recipient organization and the payee; the employer and recipient’s identifying numbers</w:t>
      </w:r>
      <w:r w:rsidR="00294FBE">
        <w:rPr>
          <w:rFonts w:ascii="Times New Roman" w:hAnsi="Times New Roman" w:cs="Times New Roman"/>
          <w:sz w:val="24"/>
          <w:szCs w:val="24"/>
        </w:rPr>
        <w:t xml:space="preserve">; and the </w:t>
      </w:r>
      <w:r w:rsidR="00895A0E">
        <w:rPr>
          <w:rFonts w:ascii="Times New Roman" w:hAnsi="Times New Roman" w:cs="Times New Roman"/>
          <w:sz w:val="24"/>
          <w:szCs w:val="24"/>
        </w:rPr>
        <w:t xml:space="preserve">descriptive title of the projects. </w:t>
      </w:r>
    </w:p>
    <w:p w:rsidR="00E703BB" w:rsidRPr="004D7E32" w:rsidRDefault="00E703BB" w:rsidP="004D7E32">
      <w:pPr>
        <w:spacing w:after="0" w:line="240" w:lineRule="auto"/>
        <w:rPr>
          <w:rFonts w:ascii="Times New Roman" w:hAnsi="Times New Roman" w:cs="Times New Roman"/>
          <w:b/>
          <w:sz w:val="24"/>
          <w:szCs w:val="24"/>
        </w:rPr>
      </w:pPr>
      <w:r w:rsidRPr="004D7E32">
        <w:rPr>
          <w:rFonts w:ascii="Times New Roman" w:hAnsi="Times New Roman" w:cs="Times New Roman"/>
          <w:b/>
          <w:sz w:val="24"/>
          <w:szCs w:val="24"/>
        </w:rPr>
        <w:t>Request for Advance or Reimbursement (SF 270)</w:t>
      </w:r>
    </w:p>
    <w:p w:rsidR="00E703BB" w:rsidRDefault="00E703BB" w:rsidP="0096516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Cooperators submit this form </w:t>
      </w:r>
      <w:r w:rsidR="00294FBE">
        <w:rPr>
          <w:rFonts w:ascii="Times New Roman" w:hAnsi="Times New Roman" w:cs="Times New Roman"/>
          <w:sz w:val="24"/>
          <w:szCs w:val="24"/>
        </w:rPr>
        <w:t>to request</w:t>
      </w:r>
      <w:r>
        <w:rPr>
          <w:rFonts w:ascii="Times New Roman" w:hAnsi="Times New Roman" w:cs="Times New Roman"/>
          <w:sz w:val="24"/>
          <w:szCs w:val="24"/>
        </w:rPr>
        <w:t xml:space="preserve"> reimbursement for cooperative agreement activities. </w:t>
      </w:r>
      <w:r w:rsidR="00294FBE">
        <w:rPr>
          <w:rFonts w:ascii="Times New Roman" w:hAnsi="Times New Roman" w:cs="Times New Roman"/>
          <w:sz w:val="24"/>
          <w:szCs w:val="24"/>
        </w:rPr>
        <w:t>Information collected on the form includes</w:t>
      </w:r>
      <w:r>
        <w:rPr>
          <w:rFonts w:ascii="Times New Roman" w:hAnsi="Times New Roman" w:cs="Times New Roman"/>
          <w:sz w:val="24"/>
          <w:szCs w:val="24"/>
        </w:rPr>
        <w:t xml:space="preserve"> the name and address of both the recipient organization and the payee; the employer and recipient’s identifying numbers; and the computation </w:t>
      </w:r>
      <w:r w:rsidR="0096516E">
        <w:rPr>
          <w:rFonts w:ascii="Times New Roman" w:hAnsi="Times New Roman" w:cs="Times New Roman"/>
          <w:sz w:val="24"/>
          <w:szCs w:val="24"/>
        </w:rPr>
        <w:t xml:space="preserve">(amount and formula) </w:t>
      </w:r>
      <w:r>
        <w:rPr>
          <w:rFonts w:ascii="Times New Roman" w:hAnsi="Times New Roman" w:cs="Times New Roman"/>
          <w:sz w:val="24"/>
          <w:szCs w:val="24"/>
        </w:rPr>
        <w:t xml:space="preserve">for the amount of reimbursement or advance requested. The form must be certified </w:t>
      </w:r>
      <w:r w:rsidR="0096516E">
        <w:rPr>
          <w:rFonts w:ascii="Times New Roman" w:hAnsi="Times New Roman" w:cs="Times New Roman"/>
          <w:sz w:val="24"/>
          <w:szCs w:val="24"/>
        </w:rPr>
        <w:t xml:space="preserve">(signed) </w:t>
      </w:r>
      <w:r>
        <w:rPr>
          <w:rFonts w:ascii="Times New Roman" w:hAnsi="Times New Roman" w:cs="Times New Roman"/>
          <w:sz w:val="24"/>
          <w:szCs w:val="24"/>
        </w:rPr>
        <w:t xml:space="preserve">by the appropriate official. </w:t>
      </w:r>
    </w:p>
    <w:p w:rsidR="00D81F88" w:rsidRDefault="00D81F88" w:rsidP="004D7E32">
      <w:pPr>
        <w:autoSpaceDE w:val="0"/>
        <w:autoSpaceDN w:val="0"/>
        <w:adjustRightInd w:val="0"/>
        <w:spacing w:after="0" w:line="240" w:lineRule="auto"/>
        <w:rPr>
          <w:rFonts w:ascii="Times New Roman" w:hAnsi="Times New Roman" w:cs="Times New Roman"/>
          <w:sz w:val="24"/>
          <w:szCs w:val="24"/>
        </w:rPr>
      </w:pPr>
      <w:bookmarkStart w:id="0" w:name="_GoBack"/>
      <w:bookmarkEnd w:id="0"/>
    </w:p>
    <w:p w:rsidR="00E703BB" w:rsidRPr="004D7E32" w:rsidRDefault="00E703BB" w:rsidP="004D7E32">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State </w:t>
      </w:r>
      <w:r w:rsidR="004C6582">
        <w:rPr>
          <w:rFonts w:ascii="Times New Roman" w:hAnsi="Times New Roman" w:cs="Times New Roman"/>
          <w:b/>
          <w:sz w:val="24"/>
          <w:szCs w:val="24"/>
        </w:rPr>
        <w:t xml:space="preserve">Animal Health </w:t>
      </w:r>
      <w:r>
        <w:rPr>
          <w:rFonts w:ascii="Times New Roman" w:hAnsi="Times New Roman" w:cs="Times New Roman"/>
          <w:b/>
          <w:sz w:val="24"/>
          <w:szCs w:val="24"/>
        </w:rPr>
        <w:t>Control Orders or Quarantines</w:t>
      </w:r>
    </w:p>
    <w:p w:rsidR="00E703BB" w:rsidRDefault="00E703BB" w:rsidP="004D7E3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States may need to issue control order</w:t>
      </w:r>
      <w:r w:rsidR="00995293">
        <w:rPr>
          <w:rFonts w:ascii="Times New Roman" w:hAnsi="Times New Roman" w:cs="Times New Roman"/>
          <w:sz w:val="24"/>
          <w:szCs w:val="24"/>
        </w:rPr>
        <w:t xml:space="preserve">s or quarantines </w:t>
      </w:r>
      <w:r w:rsidR="0096516E">
        <w:rPr>
          <w:rFonts w:ascii="Times New Roman" w:hAnsi="Times New Roman" w:cs="Times New Roman"/>
          <w:sz w:val="24"/>
          <w:szCs w:val="24"/>
        </w:rPr>
        <w:t xml:space="preserve">if producers do not comply </w:t>
      </w:r>
      <w:r w:rsidR="00995293">
        <w:rPr>
          <w:rFonts w:ascii="Times New Roman" w:hAnsi="Times New Roman" w:cs="Times New Roman"/>
          <w:sz w:val="24"/>
          <w:szCs w:val="24"/>
        </w:rPr>
        <w:t xml:space="preserve">with the Federal Order. </w:t>
      </w:r>
      <w:r>
        <w:rPr>
          <w:rFonts w:ascii="Times New Roman" w:hAnsi="Times New Roman" w:cs="Times New Roman"/>
          <w:sz w:val="24"/>
          <w:szCs w:val="24"/>
        </w:rPr>
        <w:t xml:space="preserve">The information included will vary </w:t>
      </w:r>
      <w:r w:rsidR="00294FBE">
        <w:rPr>
          <w:rFonts w:ascii="Times New Roman" w:hAnsi="Times New Roman" w:cs="Times New Roman"/>
          <w:sz w:val="24"/>
          <w:szCs w:val="24"/>
        </w:rPr>
        <w:t>by</w:t>
      </w:r>
      <w:r>
        <w:rPr>
          <w:rFonts w:ascii="Times New Roman" w:hAnsi="Times New Roman" w:cs="Times New Roman"/>
          <w:sz w:val="24"/>
          <w:szCs w:val="24"/>
        </w:rPr>
        <w:t xml:space="preserve"> State. APHIS estimates few (about 15) will be </w:t>
      </w:r>
      <w:r w:rsidR="00995293">
        <w:rPr>
          <w:rFonts w:ascii="Times New Roman" w:hAnsi="Times New Roman" w:cs="Times New Roman"/>
          <w:sz w:val="24"/>
          <w:szCs w:val="24"/>
        </w:rPr>
        <w:t>issued</w:t>
      </w:r>
      <w:r>
        <w:rPr>
          <w:rFonts w:ascii="Times New Roman" w:hAnsi="Times New Roman" w:cs="Times New Roman"/>
          <w:sz w:val="24"/>
          <w:szCs w:val="24"/>
        </w:rPr>
        <w:t>.</w:t>
      </w:r>
    </w:p>
    <w:p w:rsidR="0096516E" w:rsidRDefault="0096516E" w:rsidP="00851D87">
      <w:pPr>
        <w:autoSpaceDE w:val="0"/>
        <w:autoSpaceDN w:val="0"/>
        <w:adjustRightInd w:val="0"/>
        <w:spacing w:after="0" w:line="240" w:lineRule="auto"/>
        <w:rPr>
          <w:rFonts w:ascii="Times New Roman" w:hAnsi="Times New Roman" w:cs="Times New Roman"/>
          <w:sz w:val="24"/>
          <w:szCs w:val="24"/>
        </w:rPr>
      </w:pPr>
    </w:p>
    <w:p w:rsidR="00BD03DC" w:rsidRPr="00492B91" w:rsidRDefault="00BD03DC"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3. Describe whether, and to what extent, the collection of information involves the use of automated, electronic, mechanical, or other technological collection techniques or other</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forms of information technology, e.g., permitting electronic submission of responses, and</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the basis for the decision for adopting this means of collection. Also describe any</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consideration of using information technology to reduce burden.</w:t>
      </w:r>
    </w:p>
    <w:p w:rsidR="00E81469" w:rsidRDefault="00E81469" w:rsidP="00851D87">
      <w:pPr>
        <w:autoSpaceDE w:val="0"/>
        <w:autoSpaceDN w:val="0"/>
        <w:adjustRightInd w:val="0"/>
        <w:spacing w:after="0" w:line="240" w:lineRule="auto"/>
        <w:rPr>
          <w:rFonts w:ascii="Times New Roman" w:hAnsi="Times New Roman" w:cs="Times New Roman"/>
          <w:sz w:val="24"/>
          <w:szCs w:val="24"/>
        </w:rPr>
      </w:pPr>
    </w:p>
    <w:p w:rsidR="00C24953" w:rsidRDefault="00E81469" w:rsidP="00851D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To reduce the reporting burden on laboratories</w:t>
      </w:r>
      <w:r w:rsidR="00624661">
        <w:rPr>
          <w:rFonts w:ascii="Times New Roman" w:hAnsi="Times New Roman" w:cs="Times New Roman"/>
          <w:sz w:val="24"/>
          <w:szCs w:val="24"/>
        </w:rPr>
        <w:t xml:space="preserve"> for Disease Reporting</w:t>
      </w:r>
      <w:r>
        <w:rPr>
          <w:rFonts w:ascii="Times New Roman" w:hAnsi="Times New Roman" w:cs="Times New Roman"/>
          <w:sz w:val="24"/>
          <w:szCs w:val="24"/>
        </w:rPr>
        <w:t xml:space="preserve">, electronic automated data submission through the Laboratory Messaging System (LMS) will occur. Laboratory messaging allows laboratories </w:t>
      </w:r>
      <w:r w:rsidR="00487356">
        <w:rPr>
          <w:rFonts w:ascii="Times New Roman" w:hAnsi="Times New Roman" w:cs="Times New Roman"/>
          <w:sz w:val="24"/>
          <w:szCs w:val="24"/>
        </w:rPr>
        <w:t xml:space="preserve">to automatically submit their testing information as well as premises identifying information to </w:t>
      </w:r>
      <w:r w:rsidR="00F1282E">
        <w:rPr>
          <w:rFonts w:ascii="Times New Roman" w:hAnsi="Times New Roman" w:cs="Times New Roman"/>
          <w:sz w:val="24"/>
          <w:szCs w:val="24"/>
        </w:rPr>
        <w:t>F</w:t>
      </w:r>
      <w:r w:rsidR="00487356">
        <w:rPr>
          <w:rFonts w:ascii="Times New Roman" w:hAnsi="Times New Roman" w:cs="Times New Roman"/>
          <w:sz w:val="24"/>
          <w:szCs w:val="24"/>
        </w:rPr>
        <w:t xml:space="preserve">ederal </w:t>
      </w:r>
      <w:r w:rsidR="00C24953">
        <w:rPr>
          <w:rFonts w:ascii="Times New Roman" w:hAnsi="Times New Roman" w:cs="Times New Roman"/>
          <w:sz w:val="24"/>
          <w:szCs w:val="24"/>
        </w:rPr>
        <w:t xml:space="preserve">data systems. </w:t>
      </w:r>
    </w:p>
    <w:p w:rsidR="00F95484" w:rsidRDefault="00F95484" w:rsidP="00851D87">
      <w:pPr>
        <w:autoSpaceDE w:val="0"/>
        <w:autoSpaceDN w:val="0"/>
        <w:adjustRightInd w:val="0"/>
        <w:spacing w:after="0" w:line="240" w:lineRule="auto"/>
        <w:rPr>
          <w:rFonts w:ascii="Times New Roman" w:hAnsi="Times New Roman" w:cs="Times New Roman"/>
          <w:sz w:val="24"/>
          <w:szCs w:val="24"/>
        </w:rPr>
      </w:pPr>
    </w:p>
    <w:p w:rsidR="00294FBE" w:rsidRDefault="00F95484" w:rsidP="00294F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Data on reported herds</w:t>
      </w:r>
      <w:r w:rsidR="0096516E">
        <w:rPr>
          <w:rFonts w:ascii="Times New Roman" w:hAnsi="Times New Roman" w:cs="Times New Roman"/>
          <w:sz w:val="24"/>
          <w:szCs w:val="24"/>
        </w:rPr>
        <w:t>,</w:t>
      </w:r>
      <w:r w:rsidR="00F21DE7">
        <w:rPr>
          <w:rFonts w:ascii="Times New Roman" w:hAnsi="Times New Roman" w:cs="Times New Roman"/>
          <w:sz w:val="24"/>
          <w:szCs w:val="24"/>
        </w:rPr>
        <w:t xml:space="preserve"> including</w:t>
      </w:r>
      <w:r w:rsidR="00624661">
        <w:rPr>
          <w:rFonts w:ascii="Times New Roman" w:hAnsi="Times New Roman" w:cs="Times New Roman"/>
          <w:sz w:val="24"/>
          <w:szCs w:val="24"/>
        </w:rPr>
        <w:t xml:space="preserve"> herd management plans</w:t>
      </w:r>
      <w:r w:rsidR="0096516E">
        <w:rPr>
          <w:rFonts w:ascii="Times New Roman" w:hAnsi="Times New Roman" w:cs="Times New Roman"/>
          <w:sz w:val="24"/>
          <w:szCs w:val="24"/>
        </w:rPr>
        <w:t>,</w:t>
      </w:r>
      <w:r>
        <w:rPr>
          <w:rFonts w:ascii="Times New Roman" w:hAnsi="Times New Roman" w:cs="Times New Roman"/>
          <w:sz w:val="24"/>
          <w:szCs w:val="24"/>
        </w:rPr>
        <w:t xml:space="preserve"> will be managed through the Emergency Management Response System</w:t>
      </w:r>
      <w:r w:rsidR="00F1282E">
        <w:rPr>
          <w:rFonts w:ascii="Times New Roman" w:hAnsi="Times New Roman" w:cs="Times New Roman"/>
          <w:sz w:val="24"/>
          <w:szCs w:val="24"/>
        </w:rPr>
        <w:t>.</w:t>
      </w:r>
      <w:r>
        <w:rPr>
          <w:rFonts w:ascii="Times New Roman" w:hAnsi="Times New Roman" w:cs="Times New Roman"/>
          <w:sz w:val="24"/>
          <w:szCs w:val="24"/>
        </w:rPr>
        <w:t xml:space="preserve"> </w:t>
      </w:r>
      <w:r w:rsidR="00F1282E">
        <w:rPr>
          <w:rFonts w:ascii="Times New Roman" w:hAnsi="Times New Roman" w:cs="Times New Roman"/>
          <w:sz w:val="24"/>
          <w:szCs w:val="24"/>
        </w:rPr>
        <w:t>T</w:t>
      </w:r>
      <w:r>
        <w:rPr>
          <w:rFonts w:ascii="Times New Roman" w:hAnsi="Times New Roman" w:cs="Times New Roman"/>
          <w:sz w:val="24"/>
          <w:szCs w:val="24"/>
        </w:rPr>
        <w:t xml:space="preserve">his electronic database allows the </w:t>
      </w:r>
      <w:r w:rsidR="00294FBE">
        <w:rPr>
          <w:rFonts w:ascii="Times New Roman" w:hAnsi="Times New Roman" w:cs="Times New Roman"/>
          <w:sz w:val="24"/>
          <w:szCs w:val="24"/>
        </w:rPr>
        <w:t xml:space="preserve">capture </w:t>
      </w:r>
      <w:r>
        <w:rPr>
          <w:rFonts w:ascii="Times New Roman" w:hAnsi="Times New Roman" w:cs="Times New Roman"/>
          <w:sz w:val="24"/>
          <w:szCs w:val="24"/>
        </w:rPr>
        <w:t xml:space="preserve">of electronic submissions, laboratory records, and other documentation submitted to State and Federal animal health officials.  </w:t>
      </w:r>
      <w:r w:rsidR="00624661">
        <w:rPr>
          <w:rFonts w:ascii="Times New Roman" w:hAnsi="Times New Roman" w:cs="Times New Roman"/>
          <w:sz w:val="24"/>
          <w:szCs w:val="24"/>
        </w:rPr>
        <w:t xml:space="preserve">Herd management </w:t>
      </w:r>
      <w:r w:rsidR="006363E2">
        <w:rPr>
          <w:rFonts w:ascii="Times New Roman" w:hAnsi="Times New Roman" w:cs="Times New Roman"/>
          <w:sz w:val="24"/>
          <w:szCs w:val="24"/>
        </w:rPr>
        <w:t>plans are documents between a producer and his or her herd veterinarian. The documents could be provided to Federal or State official in an electronic version</w:t>
      </w:r>
      <w:r w:rsidR="00294FBE">
        <w:rPr>
          <w:rFonts w:ascii="Times New Roman" w:hAnsi="Times New Roman" w:cs="Times New Roman"/>
          <w:sz w:val="24"/>
          <w:szCs w:val="24"/>
        </w:rPr>
        <w:t xml:space="preserve">, </w:t>
      </w:r>
      <w:r w:rsidR="0096516E">
        <w:rPr>
          <w:rFonts w:ascii="Times New Roman" w:hAnsi="Times New Roman" w:cs="Times New Roman"/>
          <w:sz w:val="24"/>
          <w:szCs w:val="24"/>
        </w:rPr>
        <w:t xml:space="preserve">if </w:t>
      </w:r>
      <w:r w:rsidR="00294FBE">
        <w:rPr>
          <w:rFonts w:ascii="Times New Roman" w:hAnsi="Times New Roman" w:cs="Times New Roman"/>
          <w:sz w:val="24"/>
          <w:szCs w:val="24"/>
        </w:rPr>
        <w:t xml:space="preserve">they are accompanied by information validating their authenticity.  </w:t>
      </w:r>
    </w:p>
    <w:p w:rsidR="00BD03DC" w:rsidRDefault="00BD03DC" w:rsidP="00851D87">
      <w:pPr>
        <w:autoSpaceDE w:val="0"/>
        <w:autoSpaceDN w:val="0"/>
        <w:adjustRightInd w:val="0"/>
        <w:spacing w:after="0" w:line="240" w:lineRule="auto"/>
        <w:rPr>
          <w:rFonts w:ascii="Times New Roman" w:hAnsi="Times New Roman" w:cs="Times New Roman"/>
          <w:sz w:val="24"/>
          <w:szCs w:val="24"/>
        </w:rPr>
      </w:pPr>
    </w:p>
    <w:p w:rsidR="00FC52AF" w:rsidRDefault="00E12A5C" w:rsidP="00851D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SF 424 and 270 are available on</w:t>
      </w:r>
      <w:r w:rsidR="00FC52AF">
        <w:rPr>
          <w:rFonts w:ascii="Times New Roman" w:hAnsi="Times New Roman" w:cs="Times New Roman"/>
          <w:sz w:val="24"/>
          <w:szCs w:val="24"/>
        </w:rPr>
        <w:t xml:space="preserve"> grants.gov. </w:t>
      </w:r>
    </w:p>
    <w:p w:rsidR="00E12A5C" w:rsidRDefault="004D7989" w:rsidP="00851D87">
      <w:pPr>
        <w:autoSpaceDE w:val="0"/>
        <w:autoSpaceDN w:val="0"/>
        <w:adjustRightInd w:val="0"/>
        <w:spacing w:after="0" w:line="240" w:lineRule="auto"/>
        <w:rPr>
          <w:rStyle w:val="HTMLCite"/>
          <w:rFonts w:ascii="Arial" w:hAnsi="Arial" w:cs="Arial"/>
          <w:color w:val="222222"/>
          <w:lang w:val="en"/>
        </w:rPr>
      </w:pPr>
      <w:hyperlink r:id="rId10" w:history="1">
        <w:r w:rsidR="00FC52AF" w:rsidRPr="004D7989">
          <w:rPr>
            <w:rStyle w:val="Hyperlink"/>
            <w:rFonts w:ascii="Arial" w:hAnsi="Arial" w:cs="Arial"/>
            <w:lang w:val="en"/>
          </w:rPr>
          <w:t>apply07.grants.gov/apply/forms/sample/</w:t>
        </w:r>
        <w:r w:rsidR="00FC52AF" w:rsidRPr="004D7989">
          <w:rPr>
            <w:rStyle w:val="Hyperlink"/>
            <w:rFonts w:ascii="Arial" w:hAnsi="Arial" w:cs="Arial"/>
            <w:b/>
            <w:bCs/>
            <w:lang w:val="en"/>
          </w:rPr>
          <w:t>SF424</w:t>
        </w:r>
        <w:r w:rsidR="00FC52AF" w:rsidRPr="004D7989">
          <w:rPr>
            <w:rStyle w:val="Hyperlink"/>
            <w:rFonts w:ascii="Arial" w:hAnsi="Arial" w:cs="Arial"/>
            <w:lang w:val="en"/>
          </w:rPr>
          <w:t>_2_1-V2.1.pdf</w:t>
        </w:r>
      </w:hyperlink>
    </w:p>
    <w:p w:rsidR="00FC52AF" w:rsidRDefault="00FC52AF" w:rsidP="00851D87">
      <w:pPr>
        <w:autoSpaceDE w:val="0"/>
        <w:autoSpaceDN w:val="0"/>
        <w:adjustRightInd w:val="0"/>
        <w:spacing w:after="0" w:line="240" w:lineRule="auto"/>
        <w:rPr>
          <w:rFonts w:ascii="Times New Roman" w:hAnsi="Times New Roman" w:cs="Times New Roman"/>
          <w:sz w:val="24"/>
          <w:szCs w:val="24"/>
        </w:rPr>
      </w:pPr>
      <w:hyperlink r:id="rId11" w:history="1">
        <w:r w:rsidRPr="00187888">
          <w:rPr>
            <w:rStyle w:val="Hyperlink"/>
            <w:rFonts w:ascii="Times New Roman" w:hAnsi="Times New Roman" w:cs="Times New Roman"/>
            <w:sz w:val="24"/>
            <w:szCs w:val="24"/>
          </w:rPr>
          <w:t>http://www.whitehouse.gov/sites/default/files/omb/grants/sf270.pdf</w:t>
        </w:r>
      </w:hyperlink>
    </w:p>
    <w:p w:rsidR="00E12A5C" w:rsidRDefault="00E12A5C" w:rsidP="00851D87">
      <w:pPr>
        <w:autoSpaceDE w:val="0"/>
        <w:autoSpaceDN w:val="0"/>
        <w:adjustRightInd w:val="0"/>
        <w:spacing w:after="0" w:line="240" w:lineRule="auto"/>
        <w:rPr>
          <w:rFonts w:ascii="Times New Roman" w:hAnsi="Times New Roman" w:cs="Times New Roman"/>
          <w:sz w:val="24"/>
          <w:szCs w:val="24"/>
        </w:rPr>
      </w:pPr>
    </w:p>
    <w:p w:rsidR="00E12A5C" w:rsidRDefault="00E12A5C" w:rsidP="00851D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VS 1-9 and VS 8-18 will be a</w:t>
      </w:r>
      <w:r w:rsidR="00FC52AF">
        <w:rPr>
          <w:rFonts w:ascii="Times New Roman" w:hAnsi="Times New Roman" w:cs="Times New Roman"/>
          <w:sz w:val="24"/>
          <w:szCs w:val="24"/>
        </w:rPr>
        <w:t>vailable on</w:t>
      </w:r>
      <w:r>
        <w:rPr>
          <w:rFonts w:ascii="Times New Roman" w:hAnsi="Times New Roman" w:cs="Times New Roman"/>
          <w:sz w:val="24"/>
          <w:szCs w:val="24"/>
        </w:rPr>
        <w:t xml:space="preserve"> the APHIS </w:t>
      </w:r>
      <w:r w:rsidR="00FC52AF">
        <w:rPr>
          <w:rFonts w:ascii="Times New Roman" w:hAnsi="Times New Roman" w:cs="Times New Roman"/>
          <w:sz w:val="24"/>
          <w:szCs w:val="24"/>
        </w:rPr>
        <w:t xml:space="preserve">Forms </w:t>
      </w:r>
      <w:r>
        <w:rPr>
          <w:rFonts w:ascii="Times New Roman" w:hAnsi="Times New Roman" w:cs="Times New Roman"/>
          <w:sz w:val="24"/>
          <w:szCs w:val="24"/>
        </w:rPr>
        <w:t>Web site.</w:t>
      </w:r>
    </w:p>
    <w:p w:rsidR="00E12A5C" w:rsidRDefault="00E12A5C" w:rsidP="00851D87">
      <w:pPr>
        <w:autoSpaceDE w:val="0"/>
        <w:autoSpaceDN w:val="0"/>
        <w:adjustRightInd w:val="0"/>
        <w:spacing w:after="0" w:line="240" w:lineRule="auto"/>
        <w:rPr>
          <w:rFonts w:ascii="Times New Roman" w:hAnsi="Times New Roman" w:cs="Times New Roman"/>
          <w:sz w:val="24"/>
          <w:szCs w:val="24"/>
        </w:rPr>
      </w:pPr>
    </w:p>
    <w:p w:rsidR="006363E2" w:rsidRDefault="006363E2"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6363E2">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4. Describe efforts to identify duplication. Show specifically why any similar information</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already available cannot be used or modified for use for the purpose described in item 2</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above.</w:t>
      </w: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The information collected in connection with this progr</w:t>
      </w:r>
      <w:r w:rsidR="00885A30" w:rsidRPr="00492B91">
        <w:rPr>
          <w:rFonts w:ascii="Times New Roman" w:hAnsi="Times New Roman" w:cs="Times New Roman"/>
          <w:sz w:val="24"/>
          <w:szCs w:val="24"/>
        </w:rPr>
        <w:t>am</w:t>
      </w:r>
      <w:r w:rsidRPr="00492B91">
        <w:rPr>
          <w:rFonts w:ascii="Times New Roman" w:hAnsi="Times New Roman" w:cs="Times New Roman"/>
          <w:sz w:val="24"/>
          <w:szCs w:val="24"/>
        </w:rPr>
        <w:t xml:space="preserve"> is not available from any other</w:t>
      </w:r>
      <w:r w:rsidR="00885A30" w:rsidRPr="00492B91">
        <w:rPr>
          <w:rFonts w:ascii="Times New Roman" w:hAnsi="Times New Roman" w:cs="Times New Roman"/>
          <w:sz w:val="24"/>
          <w:szCs w:val="24"/>
        </w:rPr>
        <w:t xml:space="preserve"> </w:t>
      </w:r>
      <w:r w:rsidRPr="00492B91">
        <w:rPr>
          <w:rFonts w:ascii="Times New Roman" w:hAnsi="Times New Roman" w:cs="Times New Roman"/>
          <w:sz w:val="24"/>
          <w:szCs w:val="24"/>
        </w:rPr>
        <w:t>source. APHIS is the only Agency responsible for preventing the introduction of animal</w:t>
      </w:r>
      <w:r w:rsidR="00885A30" w:rsidRPr="00492B91">
        <w:rPr>
          <w:rFonts w:ascii="Times New Roman" w:hAnsi="Times New Roman" w:cs="Times New Roman"/>
          <w:sz w:val="24"/>
          <w:szCs w:val="24"/>
        </w:rPr>
        <w:t xml:space="preserve"> </w:t>
      </w:r>
      <w:r w:rsidRPr="00492B91">
        <w:rPr>
          <w:rFonts w:ascii="Times New Roman" w:hAnsi="Times New Roman" w:cs="Times New Roman"/>
          <w:sz w:val="24"/>
          <w:szCs w:val="24"/>
        </w:rPr>
        <w:t>diseases into the United States</w:t>
      </w:r>
      <w:r w:rsidR="008066AF">
        <w:rPr>
          <w:rFonts w:ascii="Times New Roman" w:hAnsi="Times New Roman" w:cs="Times New Roman"/>
          <w:sz w:val="24"/>
          <w:szCs w:val="24"/>
        </w:rPr>
        <w:t xml:space="preserve"> and their spread</w:t>
      </w:r>
      <w:r w:rsidRPr="00492B91">
        <w:rPr>
          <w:rFonts w:ascii="Times New Roman" w:hAnsi="Times New Roman" w:cs="Times New Roman"/>
          <w:sz w:val="24"/>
          <w:szCs w:val="24"/>
        </w:rPr>
        <w:t>.</w:t>
      </w: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85A30"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5</w:t>
      </w:r>
      <w:r w:rsidR="00851D87" w:rsidRPr="00492B91">
        <w:rPr>
          <w:rFonts w:ascii="Times New Roman" w:hAnsi="Times New Roman" w:cs="Times New Roman"/>
          <w:b/>
          <w:sz w:val="24"/>
          <w:szCs w:val="24"/>
        </w:rPr>
        <w:t>. If the collection of information impacts small businesses or other small entities, describe</w:t>
      </w:r>
      <w:r w:rsidRPr="00492B91">
        <w:rPr>
          <w:rFonts w:ascii="Times New Roman" w:hAnsi="Times New Roman" w:cs="Times New Roman"/>
          <w:b/>
          <w:sz w:val="24"/>
          <w:szCs w:val="24"/>
        </w:rPr>
        <w:t xml:space="preserve"> </w:t>
      </w:r>
      <w:r w:rsidR="00851D87" w:rsidRPr="00492B91">
        <w:rPr>
          <w:rFonts w:ascii="Times New Roman" w:hAnsi="Times New Roman" w:cs="Times New Roman"/>
          <w:b/>
          <w:sz w:val="24"/>
          <w:szCs w:val="24"/>
        </w:rPr>
        <w:t>any methods used to minimize burden.</w:t>
      </w: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85A30" w:rsidRPr="00492B91" w:rsidRDefault="008066AF" w:rsidP="00851D87">
      <w:pPr>
        <w:autoSpaceDE w:val="0"/>
        <w:autoSpaceDN w:val="0"/>
        <w:adjustRightInd w:val="0"/>
        <w:spacing w:after="0" w:line="240" w:lineRule="auto"/>
        <w:rPr>
          <w:rFonts w:ascii="Times New Roman" w:hAnsi="Times New Roman" w:cs="Times New Roman"/>
          <w:sz w:val="24"/>
          <w:szCs w:val="24"/>
        </w:rPr>
      </w:pPr>
      <w:r w:rsidRPr="008066AF">
        <w:rPr>
          <w:rFonts w:ascii="Times New Roman" w:hAnsi="Times New Roman" w:cs="Times New Roman"/>
          <w:sz w:val="24"/>
          <w:szCs w:val="24"/>
        </w:rPr>
        <w:t xml:space="preserve">Approximately </w:t>
      </w:r>
      <w:r w:rsidR="006363E2">
        <w:rPr>
          <w:rFonts w:ascii="Times New Roman" w:hAnsi="Times New Roman" w:cs="Times New Roman"/>
          <w:sz w:val="24"/>
          <w:szCs w:val="24"/>
        </w:rPr>
        <w:t>85</w:t>
      </w:r>
      <w:r w:rsidR="006363E2" w:rsidRPr="008066AF">
        <w:rPr>
          <w:rFonts w:ascii="Times New Roman" w:hAnsi="Times New Roman" w:cs="Times New Roman"/>
          <w:sz w:val="24"/>
          <w:szCs w:val="24"/>
        </w:rPr>
        <w:t xml:space="preserve"> </w:t>
      </w:r>
      <w:r w:rsidRPr="008066AF">
        <w:rPr>
          <w:rFonts w:ascii="Times New Roman" w:hAnsi="Times New Roman" w:cs="Times New Roman"/>
          <w:sz w:val="24"/>
          <w:szCs w:val="24"/>
        </w:rPr>
        <w:t>percent of the respondents in this information collection are small businesses. The information APHIS collects is the minimum needed to determine if swine produced on these sites have had minimal exposure or no exposure to the risk factors for infection with</w:t>
      </w:r>
      <w:r>
        <w:rPr>
          <w:rFonts w:ascii="Times New Roman" w:hAnsi="Times New Roman" w:cs="Times New Roman"/>
          <w:sz w:val="24"/>
          <w:szCs w:val="24"/>
        </w:rPr>
        <w:t xml:space="preserve"> swine enteric coronavirus diseases</w:t>
      </w:r>
      <w:r w:rsidRPr="008066AF">
        <w:rPr>
          <w:rFonts w:ascii="Times New Roman" w:hAnsi="Times New Roman" w:cs="Times New Roman"/>
          <w:sz w:val="24"/>
          <w:szCs w:val="24"/>
        </w:rPr>
        <w:t>.</w:t>
      </w:r>
    </w:p>
    <w:p w:rsidR="00885A30" w:rsidRDefault="00885A30" w:rsidP="00851D87">
      <w:pPr>
        <w:autoSpaceDE w:val="0"/>
        <w:autoSpaceDN w:val="0"/>
        <w:adjustRightInd w:val="0"/>
        <w:spacing w:after="0" w:line="240" w:lineRule="auto"/>
        <w:rPr>
          <w:rFonts w:ascii="Times New Roman" w:hAnsi="Times New Roman" w:cs="Times New Roman"/>
          <w:sz w:val="24"/>
          <w:szCs w:val="24"/>
        </w:rPr>
      </w:pPr>
    </w:p>
    <w:p w:rsidR="00F1282E" w:rsidRPr="00492B91" w:rsidRDefault="00F1282E"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lastRenderedPageBreak/>
        <w:t>6. Describe the consequence to Federal program or policy activities if the collection is not</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conducted or is conducted less frequently, as well as any technical or legal obstacles to</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reducing burden.</w:t>
      </w: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If the information was collected less frequently or not collected, it would significantly</w:t>
      </w:r>
      <w:r w:rsidR="00885A30" w:rsidRPr="00492B91">
        <w:rPr>
          <w:rFonts w:ascii="Times New Roman" w:hAnsi="Times New Roman" w:cs="Times New Roman"/>
          <w:sz w:val="24"/>
          <w:szCs w:val="24"/>
        </w:rPr>
        <w:t xml:space="preserve"> </w:t>
      </w:r>
      <w:r w:rsidRPr="00492B91">
        <w:rPr>
          <w:rFonts w:ascii="Times New Roman" w:hAnsi="Times New Roman" w:cs="Times New Roman"/>
          <w:sz w:val="24"/>
          <w:szCs w:val="24"/>
        </w:rPr>
        <w:t>cripple APHIS</w:t>
      </w:r>
      <w:r w:rsidR="00492B91" w:rsidRPr="00492B91">
        <w:rPr>
          <w:rFonts w:ascii="Times New Roman" w:hAnsi="Times New Roman" w:cs="Times New Roman"/>
          <w:sz w:val="24"/>
          <w:szCs w:val="24"/>
        </w:rPr>
        <w:t>’</w:t>
      </w:r>
      <w:r w:rsidR="008066AF">
        <w:rPr>
          <w:rFonts w:ascii="Times New Roman" w:hAnsi="Times New Roman" w:cs="Times New Roman"/>
          <w:sz w:val="24"/>
          <w:szCs w:val="24"/>
        </w:rPr>
        <w:t xml:space="preserve"> ability to</w:t>
      </w:r>
      <w:r w:rsidR="001C2005">
        <w:rPr>
          <w:rFonts w:ascii="Times New Roman" w:hAnsi="Times New Roman" w:cs="Times New Roman"/>
          <w:sz w:val="24"/>
          <w:szCs w:val="24"/>
        </w:rPr>
        <w:t xml:space="preserve"> understand the scope and spread of PEDV and </w:t>
      </w:r>
      <w:proofErr w:type="spellStart"/>
      <w:r w:rsidR="001C2005">
        <w:rPr>
          <w:rFonts w:ascii="Times New Roman" w:hAnsi="Times New Roman" w:cs="Times New Roman"/>
          <w:sz w:val="24"/>
          <w:szCs w:val="24"/>
        </w:rPr>
        <w:t>PDCoV</w:t>
      </w:r>
      <w:proofErr w:type="spellEnd"/>
      <w:r w:rsidR="005F4237">
        <w:rPr>
          <w:rFonts w:ascii="Times New Roman" w:hAnsi="Times New Roman" w:cs="Times New Roman"/>
          <w:sz w:val="24"/>
          <w:szCs w:val="24"/>
        </w:rPr>
        <w:t>-</w:t>
      </w:r>
      <w:r w:rsidR="001C2005">
        <w:rPr>
          <w:rFonts w:ascii="Times New Roman" w:hAnsi="Times New Roman" w:cs="Times New Roman"/>
          <w:sz w:val="24"/>
          <w:szCs w:val="24"/>
        </w:rPr>
        <w:t>like viruses in U</w:t>
      </w:r>
      <w:r w:rsidR="00530CBA">
        <w:rPr>
          <w:rFonts w:ascii="Times New Roman" w:hAnsi="Times New Roman" w:cs="Times New Roman"/>
          <w:sz w:val="24"/>
          <w:szCs w:val="24"/>
        </w:rPr>
        <w:t>.</w:t>
      </w:r>
      <w:r w:rsidR="001C2005">
        <w:rPr>
          <w:rFonts w:ascii="Times New Roman" w:hAnsi="Times New Roman" w:cs="Times New Roman"/>
          <w:sz w:val="24"/>
          <w:szCs w:val="24"/>
        </w:rPr>
        <w:t>S</w:t>
      </w:r>
      <w:r w:rsidR="00530CBA">
        <w:rPr>
          <w:rFonts w:ascii="Times New Roman" w:hAnsi="Times New Roman" w:cs="Times New Roman"/>
          <w:sz w:val="24"/>
          <w:szCs w:val="24"/>
        </w:rPr>
        <w:t>.</w:t>
      </w:r>
      <w:r w:rsidR="001C2005">
        <w:rPr>
          <w:rFonts w:ascii="Times New Roman" w:hAnsi="Times New Roman" w:cs="Times New Roman"/>
          <w:sz w:val="24"/>
          <w:szCs w:val="24"/>
        </w:rPr>
        <w:t xml:space="preserve"> swine herds</w:t>
      </w:r>
      <w:r w:rsidR="00530CBA">
        <w:rPr>
          <w:rFonts w:ascii="Times New Roman" w:hAnsi="Times New Roman" w:cs="Times New Roman"/>
          <w:sz w:val="24"/>
          <w:szCs w:val="24"/>
        </w:rPr>
        <w:t>. This</w:t>
      </w:r>
      <w:r w:rsidR="001C2005">
        <w:rPr>
          <w:rFonts w:ascii="Times New Roman" w:hAnsi="Times New Roman" w:cs="Times New Roman"/>
          <w:sz w:val="24"/>
          <w:szCs w:val="24"/>
        </w:rPr>
        <w:t xml:space="preserve"> will undermine APHIS’s ability </w:t>
      </w:r>
      <w:r w:rsidR="005F4237">
        <w:rPr>
          <w:rFonts w:ascii="Times New Roman" w:hAnsi="Times New Roman" w:cs="Times New Roman"/>
          <w:sz w:val="24"/>
          <w:szCs w:val="24"/>
        </w:rPr>
        <w:t xml:space="preserve">to </w:t>
      </w:r>
      <w:r w:rsidR="008066AF" w:rsidRPr="008066AF">
        <w:rPr>
          <w:rFonts w:ascii="Times New Roman" w:hAnsi="Times New Roman" w:cs="Times New Roman"/>
          <w:sz w:val="24"/>
          <w:szCs w:val="24"/>
        </w:rPr>
        <w:t xml:space="preserve">decrease shedding and spread of PEDV and </w:t>
      </w:r>
      <w:proofErr w:type="spellStart"/>
      <w:r w:rsidR="008066AF" w:rsidRPr="008066AF">
        <w:rPr>
          <w:rFonts w:ascii="Times New Roman" w:hAnsi="Times New Roman" w:cs="Times New Roman"/>
          <w:sz w:val="24"/>
          <w:szCs w:val="24"/>
        </w:rPr>
        <w:t>PDCoV</w:t>
      </w:r>
      <w:proofErr w:type="spellEnd"/>
      <w:r w:rsidR="008066AF" w:rsidRPr="008066AF">
        <w:rPr>
          <w:rFonts w:ascii="Times New Roman" w:hAnsi="Times New Roman" w:cs="Times New Roman"/>
          <w:sz w:val="24"/>
          <w:szCs w:val="24"/>
        </w:rPr>
        <w:t xml:space="preserve"> or other novel enteric coronaviruses from affected herds</w:t>
      </w:r>
      <w:r w:rsidRPr="00492B91">
        <w:rPr>
          <w:rFonts w:ascii="Times New Roman" w:hAnsi="Times New Roman" w:cs="Times New Roman"/>
          <w:sz w:val="24"/>
          <w:szCs w:val="24"/>
        </w:rPr>
        <w:t xml:space="preserve">, with potentially serious </w:t>
      </w:r>
      <w:r w:rsidR="00C019D7">
        <w:rPr>
          <w:rFonts w:ascii="Times New Roman" w:hAnsi="Times New Roman" w:cs="Times New Roman"/>
          <w:sz w:val="24"/>
          <w:szCs w:val="24"/>
        </w:rPr>
        <w:t>e</w:t>
      </w:r>
      <w:r w:rsidRPr="00492B91">
        <w:rPr>
          <w:rFonts w:ascii="Times New Roman" w:hAnsi="Times New Roman" w:cs="Times New Roman"/>
          <w:sz w:val="24"/>
          <w:szCs w:val="24"/>
        </w:rPr>
        <w:t xml:space="preserve">ffects on the U.S. </w:t>
      </w:r>
      <w:r w:rsidR="00BD03DC">
        <w:rPr>
          <w:rFonts w:ascii="Times New Roman" w:hAnsi="Times New Roman" w:cs="Times New Roman"/>
          <w:sz w:val="24"/>
          <w:szCs w:val="24"/>
        </w:rPr>
        <w:t xml:space="preserve">pork </w:t>
      </w:r>
      <w:r w:rsidRPr="00492B91">
        <w:rPr>
          <w:rFonts w:ascii="Times New Roman" w:hAnsi="Times New Roman" w:cs="Times New Roman"/>
          <w:sz w:val="24"/>
          <w:szCs w:val="24"/>
        </w:rPr>
        <w:t>industry</w:t>
      </w:r>
      <w:r w:rsidR="001C2005">
        <w:rPr>
          <w:rFonts w:ascii="Times New Roman" w:hAnsi="Times New Roman" w:cs="Times New Roman"/>
          <w:sz w:val="24"/>
          <w:szCs w:val="24"/>
        </w:rPr>
        <w:t xml:space="preserve">. </w:t>
      </w:r>
      <w:r w:rsidR="00DC7723" w:rsidRPr="00DC7723">
        <w:rPr>
          <w:rFonts w:ascii="Times New Roman" w:hAnsi="Times New Roman" w:cs="Times New Roman"/>
          <w:sz w:val="24"/>
          <w:szCs w:val="24"/>
        </w:rPr>
        <w:t xml:space="preserve">Trading partners are beginning to restrict </w:t>
      </w:r>
      <w:r w:rsidR="00294FBE">
        <w:rPr>
          <w:rFonts w:ascii="Times New Roman" w:hAnsi="Times New Roman" w:cs="Times New Roman"/>
          <w:sz w:val="24"/>
          <w:szCs w:val="24"/>
        </w:rPr>
        <w:t xml:space="preserve">the importation of </w:t>
      </w:r>
      <w:r w:rsidR="00DC7723" w:rsidRPr="00DC7723">
        <w:rPr>
          <w:rFonts w:ascii="Times New Roman" w:hAnsi="Times New Roman" w:cs="Times New Roman"/>
          <w:sz w:val="24"/>
          <w:szCs w:val="24"/>
        </w:rPr>
        <w:t>live animals</w:t>
      </w:r>
      <w:r w:rsidR="00294FBE">
        <w:rPr>
          <w:rFonts w:ascii="Times New Roman" w:hAnsi="Times New Roman" w:cs="Times New Roman"/>
          <w:sz w:val="24"/>
          <w:szCs w:val="24"/>
        </w:rPr>
        <w:t xml:space="preserve"> and </w:t>
      </w:r>
      <w:r w:rsidR="00DC7723" w:rsidRPr="00DC7723">
        <w:rPr>
          <w:rFonts w:ascii="Times New Roman" w:hAnsi="Times New Roman" w:cs="Times New Roman"/>
          <w:sz w:val="24"/>
          <w:szCs w:val="24"/>
        </w:rPr>
        <w:t>animal-derived products</w:t>
      </w:r>
      <w:r w:rsidR="00294FBE">
        <w:rPr>
          <w:rFonts w:ascii="Times New Roman" w:hAnsi="Times New Roman" w:cs="Times New Roman"/>
          <w:sz w:val="24"/>
          <w:szCs w:val="24"/>
        </w:rPr>
        <w:t>,</w:t>
      </w:r>
      <w:r w:rsidR="00DC7723" w:rsidRPr="00DC7723">
        <w:rPr>
          <w:rFonts w:ascii="Times New Roman" w:hAnsi="Times New Roman" w:cs="Times New Roman"/>
          <w:sz w:val="24"/>
          <w:szCs w:val="24"/>
        </w:rPr>
        <w:t xml:space="preserve"> such as blood products and other byproducts</w:t>
      </w:r>
      <w:r w:rsidR="00294FBE">
        <w:rPr>
          <w:rFonts w:ascii="Times New Roman" w:hAnsi="Times New Roman" w:cs="Times New Roman"/>
          <w:sz w:val="24"/>
          <w:szCs w:val="24"/>
        </w:rPr>
        <w:t>, from the United States</w:t>
      </w:r>
      <w:r w:rsidR="00DC7723" w:rsidRPr="00DC7723">
        <w:rPr>
          <w:rFonts w:ascii="Times New Roman" w:hAnsi="Times New Roman" w:cs="Times New Roman"/>
          <w:sz w:val="24"/>
          <w:szCs w:val="24"/>
        </w:rPr>
        <w:t xml:space="preserve">. </w:t>
      </w:r>
      <w:r w:rsidR="008E5807">
        <w:rPr>
          <w:rFonts w:ascii="Times New Roman" w:hAnsi="Times New Roman" w:cs="Times New Roman"/>
          <w:sz w:val="24"/>
          <w:szCs w:val="24"/>
        </w:rPr>
        <w:t>Meat product restrictions may follow.</w:t>
      </w: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7. Explain any special circumstances that require the collection to be conducted in a</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manner inconsistent with the general information collection guidelines in 5 CFR 1320.5.</w:t>
      </w: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85A30" w:rsidRDefault="00885A30" w:rsidP="00885A30">
      <w:pPr>
        <w:numPr>
          <w:ilvl w:val="0"/>
          <w:numId w:val="1"/>
        </w:numPr>
        <w:tabs>
          <w:tab w:val="clear" w:pos="360"/>
        </w:tabs>
        <w:spacing w:after="80" w:line="240" w:lineRule="auto"/>
        <w:ind w:left="810" w:hanging="450"/>
        <w:rPr>
          <w:rFonts w:ascii="Times New Roman" w:hAnsi="Times New Roman" w:cs="Times New Roman"/>
          <w:b/>
          <w:sz w:val="24"/>
          <w:szCs w:val="24"/>
        </w:rPr>
      </w:pPr>
      <w:r w:rsidRPr="00492B91">
        <w:rPr>
          <w:rFonts w:ascii="Times New Roman" w:hAnsi="Times New Roman" w:cs="Times New Roman"/>
          <w:b/>
          <w:sz w:val="24"/>
          <w:szCs w:val="24"/>
        </w:rPr>
        <w:t>requiring respondents to report information to the agency more often than quarterly;</w:t>
      </w:r>
    </w:p>
    <w:p w:rsidR="00E12A5C" w:rsidRPr="00492B91" w:rsidRDefault="00E12A5C" w:rsidP="00E12A5C">
      <w:pPr>
        <w:spacing w:after="80" w:line="240" w:lineRule="auto"/>
        <w:ind w:left="360"/>
        <w:rPr>
          <w:rFonts w:ascii="Times New Roman" w:hAnsi="Times New Roman" w:cs="Times New Roman"/>
          <w:b/>
          <w:sz w:val="24"/>
          <w:szCs w:val="24"/>
        </w:rPr>
      </w:pPr>
    </w:p>
    <w:p w:rsidR="00E12A5C" w:rsidRPr="00E12A5C" w:rsidRDefault="00E12A5C" w:rsidP="00E12A5C">
      <w:pPr>
        <w:pStyle w:val="ListParagraph"/>
        <w:autoSpaceDE w:val="0"/>
        <w:autoSpaceDN w:val="0"/>
        <w:adjustRightInd w:val="0"/>
        <w:spacing w:after="0" w:line="240" w:lineRule="auto"/>
        <w:ind w:left="360"/>
        <w:rPr>
          <w:rFonts w:ascii="Times New Roman" w:hAnsi="Times New Roman" w:cs="Times New Roman"/>
          <w:b/>
          <w:sz w:val="24"/>
          <w:szCs w:val="24"/>
        </w:rPr>
      </w:pPr>
      <w:r w:rsidRPr="00E12A5C">
        <w:rPr>
          <w:rFonts w:ascii="Times New Roman" w:hAnsi="Times New Roman" w:cs="Times New Roman"/>
          <w:b/>
          <w:sz w:val="24"/>
          <w:szCs w:val="24"/>
        </w:rPr>
        <w:t>Fee Basis Agreement and Statement of Work (VS 1-9 or Similar)</w:t>
      </w:r>
    </w:p>
    <w:p w:rsidR="00E12A5C" w:rsidRPr="00E12A5C" w:rsidRDefault="00E12A5C" w:rsidP="00E12A5C">
      <w:pPr>
        <w:pStyle w:val="ListParagraph"/>
        <w:autoSpaceDE w:val="0"/>
        <w:autoSpaceDN w:val="0"/>
        <w:adjustRightInd w:val="0"/>
        <w:spacing w:after="0" w:line="240" w:lineRule="auto"/>
        <w:ind w:left="360"/>
        <w:rPr>
          <w:rFonts w:ascii="Times New Roman" w:hAnsi="Times New Roman" w:cs="Times New Roman"/>
          <w:sz w:val="24"/>
          <w:szCs w:val="24"/>
        </w:rPr>
      </w:pPr>
      <w:r w:rsidRPr="00E12A5C">
        <w:rPr>
          <w:rFonts w:ascii="Times New Roman" w:hAnsi="Times New Roman" w:cs="Times New Roman"/>
          <w:sz w:val="24"/>
          <w:szCs w:val="24"/>
        </w:rPr>
        <w:t xml:space="preserve">The fee basis agreement is a contract that formalizes the requested work to be performed by the herd veterinarian. Work reports for services rendered must be submitted before 30 days after the end of the semi-monthly period during which work was performed. VS will pay the herd veterinarian in accordance with the fee basis schedule approved by VS. This agreement must be signed by the herd veterinarian. The accompanying statement of work requires an additional signature to indicate the herd veterinarian agrees to assist producers, and it provides information on reimbursable activities. </w:t>
      </w:r>
    </w:p>
    <w:p w:rsidR="00885A30" w:rsidRPr="00492B91" w:rsidRDefault="00885A30" w:rsidP="00885A30">
      <w:pPr>
        <w:pStyle w:val="DefaultText1"/>
        <w:rPr>
          <w:szCs w:val="24"/>
        </w:rPr>
      </w:pPr>
    </w:p>
    <w:p w:rsidR="00885A30" w:rsidRDefault="00885A30" w:rsidP="00885A30">
      <w:pPr>
        <w:numPr>
          <w:ilvl w:val="0"/>
          <w:numId w:val="1"/>
        </w:numPr>
        <w:tabs>
          <w:tab w:val="clear" w:pos="360"/>
        </w:tabs>
        <w:spacing w:after="0" w:line="240" w:lineRule="auto"/>
        <w:ind w:left="810" w:hanging="450"/>
        <w:rPr>
          <w:rFonts w:ascii="Times New Roman" w:hAnsi="Times New Roman" w:cs="Times New Roman"/>
          <w:b/>
          <w:sz w:val="24"/>
          <w:szCs w:val="24"/>
        </w:rPr>
      </w:pPr>
      <w:r w:rsidRPr="00492B91">
        <w:rPr>
          <w:rFonts w:ascii="Times New Roman" w:hAnsi="Times New Roman" w:cs="Times New Roman"/>
          <w:b/>
          <w:sz w:val="24"/>
          <w:szCs w:val="24"/>
        </w:rPr>
        <w:t>requiring respondents to prepare a written response to a collection of information in fewer than 30 days after receipt of it;</w:t>
      </w:r>
    </w:p>
    <w:p w:rsidR="00E12A5C" w:rsidRPr="00492B91" w:rsidRDefault="00E12A5C" w:rsidP="00E12A5C">
      <w:pPr>
        <w:spacing w:after="0" w:line="240" w:lineRule="auto"/>
        <w:ind w:left="810"/>
        <w:rPr>
          <w:rFonts w:ascii="Times New Roman" w:hAnsi="Times New Roman" w:cs="Times New Roman"/>
          <w:b/>
          <w:sz w:val="24"/>
          <w:szCs w:val="24"/>
        </w:rPr>
      </w:pPr>
    </w:p>
    <w:p w:rsidR="00E12A5C" w:rsidRPr="00E12A5C" w:rsidRDefault="00E12A5C" w:rsidP="00E12A5C">
      <w:pPr>
        <w:pStyle w:val="ListParagraph"/>
        <w:autoSpaceDE w:val="0"/>
        <w:autoSpaceDN w:val="0"/>
        <w:adjustRightInd w:val="0"/>
        <w:spacing w:after="0" w:line="240" w:lineRule="auto"/>
        <w:ind w:left="360"/>
        <w:rPr>
          <w:rFonts w:ascii="Times New Roman" w:hAnsi="Times New Roman" w:cs="Times New Roman"/>
          <w:b/>
          <w:sz w:val="24"/>
          <w:szCs w:val="24"/>
        </w:rPr>
      </w:pPr>
      <w:r w:rsidRPr="00E12A5C">
        <w:rPr>
          <w:rFonts w:ascii="Times New Roman" w:hAnsi="Times New Roman" w:cs="Times New Roman"/>
          <w:b/>
          <w:sz w:val="24"/>
          <w:szCs w:val="24"/>
        </w:rPr>
        <w:t>Fee Basis Agreement and Statement of Work (VS 1-9 or Similar)</w:t>
      </w:r>
    </w:p>
    <w:p w:rsidR="00E12A5C" w:rsidRPr="00E12A5C" w:rsidRDefault="00E12A5C" w:rsidP="00E12A5C">
      <w:pPr>
        <w:pStyle w:val="ListParagraph"/>
        <w:autoSpaceDE w:val="0"/>
        <w:autoSpaceDN w:val="0"/>
        <w:adjustRightInd w:val="0"/>
        <w:spacing w:after="0" w:line="240" w:lineRule="auto"/>
        <w:ind w:left="360"/>
        <w:rPr>
          <w:rFonts w:ascii="Times New Roman" w:hAnsi="Times New Roman" w:cs="Times New Roman"/>
          <w:sz w:val="24"/>
          <w:szCs w:val="24"/>
        </w:rPr>
      </w:pPr>
      <w:r w:rsidRPr="00E12A5C">
        <w:rPr>
          <w:rFonts w:ascii="Times New Roman" w:hAnsi="Times New Roman" w:cs="Times New Roman"/>
          <w:sz w:val="24"/>
          <w:szCs w:val="24"/>
        </w:rPr>
        <w:t xml:space="preserve">The fee basis agreement is a contract that formalizes the requested work to be performed by the herd veterinarian. Work reports for services rendered must be submitted before 30 days after the end of the semi-monthly period during which work was performed. VS will pay the herd veterinarian in accordance with the fee basis schedule approved by VS. This agreement must be signed by the herd veterinarian. The accompanying statement of work requires an additional signature to indicate the herd veterinarian agrees to assist producers, and it provides information on reimbursable activities. </w:t>
      </w:r>
    </w:p>
    <w:p w:rsidR="00885A30" w:rsidRPr="00492B91" w:rsidRDefault="00885A30" w:rsidP="00885A30">
      <w:pPr>
        <w:spacing w:after="0" w:line="240" w:lineRule="auto"/>
        <w:rPr>
          <w:rFonts w:ascii="Times New Roman" w:hAnsi="Times New Roman" w:cs="Times New Roman"/>
          <w:b/>
          <w:sz w:val="24"/>
          <w:szCs w:val="24"/>
        </w:rPr>
      </w:pPr>
    </w:p>
    <w:p w:rsidR="00885A30" w:rsidRPr="00492B91" w:rsidRDefault="00885A30" w:rsidP="00885A30">
      <w:pPr>
        <w:numPr>
          <w:ilvl w:val="0"/>
          <w:numId w:val="2"/>
        </w:numPr>
        <w:tabs>
          <w:tab w:val="clear" w:pos="360"/>
        </w:tabs>
        <w:spacing w:after="0" w:line="240" w:lineRule="auto"/>
        <w:ind w:left="810" w:hanging="450"/>
        <w:rPr>
          <w:rFonts w:ascii="Times New Roman" w:hAnsi="Times New Roman" w:cs="Times New Roman"/>
          <w:b/>
          <w:sz w:val="24"/>
          <w:szCs w:val="24"/>
        </w:rPr>
      </w:pPr>
      <w:r w:rsidRPr="00492B91">
        <w:rPr>
          <w:rFonts w:ascii="Times New Roman" w:hAnsi="Times New Roman" w:cs="Times New Roman"/>
          <w:b/>
          <w:sz w:val="24"/>
          <w:szCs w:val="24"/>
        </w:rPr>
        <w:t>requiring respondents to submit more than an original and two copies of any document;</w:t>
      </w:r>
    </w:p>
    <w:p w:rsidR="00885A30" w:rsidRPr="00492B91" w:rsidRDefault="00885A30" w:rsidP="00885A30">
      <w:pPr>
        <w:spacing w:after="0" w:line="240" w:lineRule="auto"/>
        <w:ind w:left="806"/>
        <w:rPr>
          <w:rFonts w:ascii="Times New Roman" w:hAnsi="Times New Roman" w:cs="Times New Roman"/>
          <w:b/>
          <w:sz w:val="24"/>
          <w:szCs w:val="24"/>
        </w:rPr>
      </w:pPr>
    </w:p>
    <w:p w:rsidR="00885A30" w:rsidRPr="00492B91" w:rsidRDefault="00885A30" w:rsidP="00885A30">
      <w:pPr>
        <w:numPr>
          <w:ilvl w:val="0"/>
          <w:numId w:val="3"/>
        </w:numPr>
        <w:tabs>
          <w:tab w:val="clear" w:pos="360"/>
        </w:tabs>
        <w:spacing w:after="0" w:line="240" w:lineRule="auto"/>
        <w:ind w:left="810" w:hanging="450"/>
        <w:rPr>
          <w:rFonts w:ascii="Times New Roman" w:hAnsi="Times New Roman" w:cs="Times New Roman"/>
          <w:b/>
          <w:sz w:val="24"/>
          <w:szCs w:val="24"/>
        </w:rPr>
      </w:pPr>
      <w:r w:rsidRPr="00492B91">
        <w:rPr>
          <w:rFonts w:ascii="Times New Roman" w:hAnsi="Times New Roman" w:cs="Times New Roman"/>
          <w:b/>
          <w:sz w:val="24"/>
          <w:szCs w:val="24"/>
        </w:rPr>
        <w:t>requiring respondents to retain records, other than health, medical, government contract, grant-in-aid, or tax records for more than three years;</w:t>
      </w:r>
    </w:p>
    <w:p w:rsidR="00885A30" w:rsidRPr="00492B91" w:rsidRDefault="00885A30" w:rsidP="00885A30">
      <w:pPr>
        <w:spacing w:after="0" w:line="240" w:lineRule="auto"/>
        <w:ind w:left="806"/>
        <w:rPr>
          <w:rFonts w:ascii="Times New Roman" w:hAnsi="Times New Roman" w:cs="Times New Roman"/>
          <w:b/>
          <w:sz w:val="24"/>
          <w:szCs w:val="24"/>
        </w:rPr>
      </w:pPr>
    </w:p>
    <w:p w:rsidR="00885A30" w:rsidRDefault="00885A30" w:rsidP="00885A30">
      <w:pPr>
        <w:numPr>
          <w:ilvl w:val="0"/>
          <w:numId w:val="4"/>
        </w:numPr>
        <w:tabs>
          <w:tab w:val="clear" w:pos="360"/>
        </w:tabs>
        <w:spacing w:after="0" w:line="240" w:lineRule="auto"/>
        <w:ind w:left="806" w:hanging="450"/>
        <w:rPr>
          <w:rFonts w:ascii="Times New Roman" w:hAnsi="Times New Roman" w:cs="Times New Roman"/>
          <w:b/>
          <w:sz w:val="24"/>
          <w:szCs w:val="24"/>
        </w:rPr>
      </w:pPr>
      <w:r w:rsidRPr="00492B91">
        <w:rPr>
          <w:rFonts w:ascii="Times New Roman" w:hAnsi="Times New Roman" w:cs="Times New Roman"/>
          <w:b/>
          <w:sz w:val="24"/>
          <w:szCs w:val="24"/>
        </w:rPr>
        <w:t>in connection with a statistical survey, that is not designed to produce valid and reliable results that can be generalized to the universe of study;</w:t>
      </w:r>
    </w:p>
    <w:p w:rsidR="0057620E" w:rsidRPr="00492B91" w:rsidRDefault="0057620E" w:rsidP="0057620E">
      <w:pPr>
        <w:spacing w:after="0" w:line="240" w:lineRule="auto"/>
        <w:ind w:left="806"/>
        <w:rPr>
          <w:rFonts w:ascii="Times New Roman" w:hAnsi="Times New Roman" w:cs="Times New Roman"/>
          <w:b/>
          <w:sz w:val="24"/>
          <w:szCs w:val="24"/>
        </w:rPr>
      </w:pPr>
    </w:p>
    <w:p w:rsidR="00885A30" w:rsidRPr="00492B91" w:rsidRDefault="00885A30" w:rsidP="00885A30">
      <w:pPr>
        <w:numPr>
          <w:ilvl w:val="0"/>
          <w:numId w:val="5"/>
        </w:numPr>
        <w:tabs>
          <w:tab w:val="clear" w:pos="360"/>
        </w:tabs>
        <w:spacing w:after="0" w:line="240" w:lineRule="auto"/>
        <w:ind w:left="806" w:hanging="450"/>
        <w:rPr>
          <w:rFonts w:ascii="Times New Roman" w:hAnsi="Times New Roman" w:cs="Times New Roman"/>
          <w:b/>
          <w:sz w:val="24"/>
          <w:szCs w:val="24"/>
        </w:rPr>
      </w:pPr>
      <w:r w:rsidRPr="00492B91">
        <w:rPr>
          <w:rFonts w:ascii="Times New Roman" w:hAnsi="Times New Roman" w:cs="Times New Roman"/>
          <w:b/>
          <w:sz w:val="24"/>
          <w:szCs w:val="24"/>
        </w:rPr>
        <w:t>requiring the use of a statistical data classification that has not been reviewed and approved by OMB;</w:t>
      </w:r>
    </w:p>
    <w:p w:rsidR="00885A30" w:rsidRPr="00492B91" w:rsidRDefault="00885A30" w:rsidP="00885A30">
      <w:pPr>
        <w:spacing w:after="0" w:line="240" w:lineRule="auto"/>
        <w:ind w:left="806"/>
        <w:rPr>
          <w:rFonts w:ascii="Times New Roman" w:hAnsi="Times New Roman" w:cs="Times New Roman"/>
          <w:b/>
          <w:sz w:val="24"/>
          <w:szCs w:val="24"/>
        </w:rPr>
      </w:pPr>
    </w:p>
    <w:p w:rsidR="00885A30" w:rsidRPr="00492B91" w:rsidRDefault="00885A30" w:rsidP="00885A30">
      <w:pPr>
        <w:numPr>
          <w:ilvl w:val="0"/>
          <w:numId w:val="6"/>
        </w:numPr>
        <w:tabs>
          <w:tab w:val="clear" w:pos="360"/>
        </w:tabs>
        <w:spacing w:after="0" w:line="240" w:lineRule="auto"/>
        <w:ind w:left="806" w:hanging="450"/>
        <w:rPr>
          <w:rFonts w:ascii="Times New Roman" w:hAnsi="Times New Roman" w:cs="Times New Roman"/>
          <w:b/>
          <w:sz w:val="24"/>
          <w:szCs w:val="24"/>
        </w:rPr>
      </w:pPr>
      <w:r w:rsidRPr="00492B91">
        <w:rPr>
          <w:rFonts w:ascii="Times New Roman" w:hAnsi="Times New Roman" w:cs="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85A30" w:rsidRPr="00492B91" w:rsidRDefault="00885A30" w:rsidP="00885A30">
      <w:pPr>
        <w:spacing w:after="0" w:line="240" w:lineRule="auto"/>
        <w:ind w:left="806"/>
        <w:rPr>
          <w:rFonts w:ascii="Times New Roman" w:hAnsi="Times New Roman" w:cs="Times New Roman"/>
          <w:b/>
          <w:sz w:val="24"/>
          <w:szCs w:val="24"/>
        </w:rPr>
      </w:pPr>
    </w:p>
    <w:p w:rsidR="00885A30" w:rsidRPr="00E12A5C" w:rsidRDefault="00885A30" w:rsidP="00885A30">
      <w:pPr>
        <w:numPr>
          <w:ilvl w:val="0"/>
          <w:numId w:val="7"/>
        </w:numPr>
        <w:tabs>
          <w:tab w:val="clear" w:pos="360"/>
          <w:tab w:val="num" w:pos="288"/>
        </w:tabs>
        <w:spacing w:after="0" w:line="240" w:lineRule="auto"/>
        <w:ind w:left="806" w:hanging="450"/>
        <w:rPr>
          <w:rFonts w:ascii="Times New Roman" w:hAnsi="Times New Roman" w:cs="Times New Roman"/>
          <w:sz w:val="24"/>
          <w:szCs w:val="24"/>
        </w:rPr>
      </w:pPr>
      <w:r w:rsidRPr="00492B91">
        <w:rPr>
          <w:rFonts w:ascii="Times New Roman" w:hAnsi="Times New Roman" w:cs="Times New Roman"/>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E12A5C" w:rsidRPr="00E12A5C" w:rsidRDefault="00E12A5C" w:rsidP="00E12A5C">
      <w:pPr>
        <w:spacing w:after="0" w:line="240" w:lineRule="auto"/>
        <w:ind w:left="806"/>
        <w:rPr>
          <w:rFonts w:ascii="Times New Roman" w:hAnsi="Times New Roman" w:cs="Times New Roman"/>
          <w:sz w:val="24"/>
          <w:szCs w:val="24"/>
        </w:rPr>
      </w:pPr>
    </w:p>
    <w:p w:rsidR="00E12A5C" w:rsidRPr="00E12A5C" w:rsidRDefault="00E12A5C" w:rsidP="00E12A5C">
      <w:pPr>
        <w:pStyle w:val="300"/>
        <w:ind w:left="360"/>
        <w:rPr>
          <w:sz w:val="24"/>
          <w:szCs w:val="24"/>
        </w:rPr>
      </w:pPr>
      <w:r w:rsidRPr="00E12A5C">
        <w:rPr>
          <w:sz w:val="24"/>
          <w:szCs w:val="24"/>
        </w:rPr>
        <w:t>No other special circumstances exist that would require this collection to be conducted in a manner inconsistent with the general information collection guidelines in 5 CFR 1320.5.</w:t>
      </w: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8. Describe efforts to consult with persons outside the agency to obtain their views on the</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availability of data, frequency of collection, the clarity of instructions and recordkeeping,</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disclosure, or reporting fo</w:t>
      </w:r>
      <w:r w:rsidR="00885A30" w:rsidRPr="00492B91">
        <w:rPr>
          <w:rFonts w:ascii="Times New Roman" w:hAnsi="Times New Roman" w:cs="Times New Roman"/>
          <w:b/>
          <w:sz w:val="24"/>
          <w:szCs w:val="24"/>
        </w:rPr>
        <w:t>rm</w:t>
      </w:r>
      <w:r w:rsidRPr="00492B91">
        <w:rPr>
          <w:rFonts w:ascii="Times New Roman" w:hAnsi="Times New Roman" w:cs="Times New Roman"/>
          <w:b/>
          <w:sz w:val="24"/>
          <w:szCs w:val="24"/>
        </w:rPr>
        <w:t>, and on the data elements to be recorded, disclosed, or</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reported. If applicable, provide a copy and identify the date and page number of</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publication in the Federal Register of the agency's notice, soliciting comments on the</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information collection prior to submission to OMB.</w:t>
      </w: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APHIS engaged in productive consultations with the following individuals concerning the</w:t>
      </w:r>
      <w:r w:rsidR="00885A30" w:rsidRPr="00492B91">
        <w:rPr>
          <w:rFonts w:ascii="Times New Roman" w:hAnsi="Times New Roman" w:cs="Times New Roman"/>
          <w:sz w:val="24"/>
          <w:szCs w:val="24"/>
        </w:rPr>
        <w:t xml:space="preserve"> </w:t>
      </w:r>
      <w:r w:rsidRPr="00492B91">
        <w:rPr>
          <w:rFonts w:ascii="Times New Roman" w:hAnsi="Times New Roman" w:cs="Times New Roman"/>
          <w:sz w:val="24"/>
          <w:szCs w:val="24"/>
        </w:rPr>
        <w:t>info</w:t>
      </w:r>
      <w:r w:rsidR="00885A30" w:rsidRPr="00492B91">
        <w:rPr>
          <w:rFonts w:ascii="Times New Roman" w:hAnsi="Times New Roman" w:cs="Times New Roman"/>
          <w:sz w:val="24"/>
          <w:szCs w:val="24"/>
        </w:rPr>
        <w:t>rm</w:t>
      </w:r>
      <w:r w:rsidRPr="00492B91">
        <w:rPr>
          <w:rFonts w:ascii="Times New Roman" w:hAnsi="Times New Roman" w:cs="Times New Roman"/>
          <w:sz w:val="24"/>
          <w:szCs w:val="24"/>
        </w:rPr>
        <w:t>ation collection activities associated with this program</w:t>
      </w:r>
      <w:r w:rsidR="0057620E">
        <w:rPr>
          <w:rFonts w:ascii="Times New Roman" w:hAnsi="Times New Roman" w:cs="Times New Roman"/>
          <w:sz w:val="24"/>
          <w:szCs w:val="24"/>
        </w:rPr>
        <w:t>.</w:t>
      </w: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091609" w:rsidRDefault="00091609" w:rsidP="00851D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Dave Schmitt</w:t>
      </w:r>
    </w:p>
    <w:p w:rsidR="00A8314E" w:rsidRDefault="00091609" w:rsidP="00851D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State Veterinarian</w:t>
      </w:r>
    </w:p>
    <w:p w:rsidR="00091609" w:rsidRDefault="00A8314E" w:rsidP="00851D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Department of Agriculture</w:t>
      </w:r>
    </w:p>
    <w:p w:rsidR="00A8314E" w:rsidRDefault="00A8314E" w:rsidP="00851D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Wallace Building, 2</w:t>
      </w:r>
      <w:r w:rsidRPr="00A8314E">
        <w:rPr>
          <w:rFonts w:ascii="Times New Roman" w:hAnsi="Times New Roman" w:cs="Times New Roman"/>
          <w:sz w:val="24"/>
          <w:szCs w:val="24"/>
          <w:vertAlign w:val="superscript"/>
        </w:rPr>
        <w:t>nd</w:t>
      </w:r>
      <w:r>
        <w:rPr>
          <w:rFonts w:ascii="Times New Roman" w:hAnsi="Times New Roman" w:cs="Times New Roman"/>
          <w:sz w:val="24"/>
          <w:szCs w:val="24"/>
        </w:rPr>
        <w:t xml:space="preserve"> Floor</w:t>
      </w:r>
    </w:p>
    <w:p w:rsidR="00A8314E" w:rsidRDefault="00A8314E" w:rsidP="00851D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502 E. 9</w:t>
      </w:r>
      <w:r w:rsidRPr="00A8314E">
        <w:rPr>
          <w:rFonts w:ascii="Times New Roman" w:hAnsi="Times New Roman" w:cs="Times New Roman"/>
          <w:sz w:val="24"/>
          <w:szCs w:val="24"/>
          <w:vertAlign w:val="superscript"/>
        </w:rPr>
        <w:t>th</w:t>
      </w:r>
      <w:r>
        <w:rPr>
          <w:rFonts w:ascii="Times New Roman" w:hAnsi="Times New Roman" w:cs="Times New Roman"/>
          <w:sz w:val="24"/>
          <w:szCs w:val="24"/>
        </w:rPr>
        <w:t xml:space="preserve"> Street</w:t>
      </w:r>
    </w:p>
    <w:p w:rsidR="00A8314E" w:rsidRDefault="00A8314E" w:rsidP="00851D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Des Moines, IA  50319</w:t>
      </w:r>
    </w:p>
    <w:p w:rsidR="00A8314E" w:rsidRDefault="00A8314E" w:rsidP="00851D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Phone: 515-281-8601</w:t>
      </w:r>
    </w:p>
    <w:p w:rsidR="00091609" w:rsidRDefault="00091609" w:rsidP="00851D87">
      <w:pPr>
        <w:autoSpaceDE w:val="0"/>
        <w:autoSpaceDN w:val="0"/>
        <w:adjustRightInd w:val="0"/>
        <w:spacing w:after="0" w:line="240" w:lineRule="auto"/>
        <w:rPr>
          <w:rFonts w:ascii="Times New Roman" w:hAnsi="Times New Roman" w:cs="Times New Roman"/>
          <w:sz w:val="24"/>
          <w:szCs w:val="24"/>
        </w:rPr>
      </w:pPr>
    </w:p>
    <w:p w:rsidR="00091609" w:rsidRDefault="00091609" w:rsidP="00851D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Pat</w:t>
      </w:r>
      <w:r w:rsidR="00A8314E">
        <w:rPr>
          <w:rFonts w:ascii="Times New Roman" w:hAnsi="Times New Roman" w:cs="Times New Roman"/>
          <w:sz w:val="24"/>
          <w:szCs w:val="24"/>
        </w:rPr>
        <w:t>rick</w:t>
      </w:r>
      <w:r>
        <w:rPr>
          <w:rFonts w:ascii="Times New Roman" w:hAnsi="Times New Roman" w:cs="Times New Roman"/>
          <w:sz w:val="24"/>
          <w:szCs w:val="24"/>
        </w:rPr>
        <w:t xml:space="preserve"> </w:t>
      </w:r>
      <w:proofErr w:type="spellStart"/>
      <w:r>
        <w:rPr>
          <w:rFonts w:ascii="Times New Roman" w:hAnsi="Times New Roman" w:cs="Times New Roman"/>
          <w:sz w:val="24"/>
          <w:szCs w:val="24"/>
        </w:rPr>
        <w:t>Halbur</w:t>
      </w:r>
      <w:proofErr w:type="spellEnd"/>
    </w:p>
    <w:p w:rsidR="00091609" w:rsidRDefault="00A8314E" w:rsidP="00851D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Chair, Veterinary Diagnostic and Production Animal Medicine</w:t>
      </w:r>
    </w:p>
    <w:p w:rsidR="00A8314E" w:rsidRDefault="00A8314E" w:rsidP="00851D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Iowa State University, College of Veterinary Medicine</w:t>
      </w:r>
    </w:p>
    <w:p w:rsidR="00A8314E" w:rsidRPr="00A8314E" w:rsidRDefault="00A8314E" w:rsidP="00A8314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2203a Lloyd Vet Med Center</w:t>
      </w:r>
    </w:p>
    <w:p w:rsidR="00A8314E" w:rsidRDefault="00F57FA4" w:rsidP="00A8314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Ames, IA 50011</w:t>
      </w:r>
    </w:p>
    <w:p w:rsidR="00A8314E" w:rsidRDefault="00A8314E" w:rsidP="00A8314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Phone: </w:t>
      </w:r>
      <w:r w:rsidR="0057620E">
        <w:rPr>
          <w:rFonts w:ascii="Times New Roman" w:hAnsi="Times New Roman" w:cs="Times New Roman"/>
          <w:sz w:val="24"/>
          <w:szCs w:val="24"/>
        </w:rPr>
        <w:t>515-</w:t>
      </w:r>
      <w:r w:rsidRPr="00A8314E">
        <w:rPr>
          <w:rFonts w:ascii="Times New Roman" w:hAnsi="Times New Roman" w:cs="Times New Roman"/>
          <w:sz w:val="24"/>
          <w:szCs w:val="24"/>
        </w:rPr>
        <w:t xml:space="preserve">294-6970 </w:t>
      </w:r>
    </w:p>
    <w:p w:rsidR="00A8314E" w:rsidRDefault="00A8314E" w:rsidP="00A8314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w:t>
      </w:r>
      <w:hyperlink r:id="rId12" w:history="1">
        <w:r w:rsidR="0091034D" w:rsidRPr="00E74A25">
          <w:rPr>
            <w:rStyle w:val="Hyperlink"/>
            <w:rFonts w:ascii="Times New Roman" w:hAnsi="Times New Roman" w:cs="Times New Roman"/>
            <w:sz w:val="24"/>
            <w:szCs w:val="24"/>
          </w:rPr>
          <w:t>pghalbur@iastate.edu</w:t>
        </w:r>
      </w:hyperlink>
    </w:p>
    <w:p w:rsidR="0091034D" w:rsidRDefault="0091034D" w:rsidP="00A8314E">
      <w:pPr>
        <w:autoSpaceDE w:val="0"/>
        <w:autoSpaceDN w:val="0"/>
        <w:adjustRightInd w:val="0"/>
        <w:spacing w:after="0" w:line="240" w:lineRule="auto"/>
        <w:rPr>
          <w:rFonts w:ascii="Times New Roman" w:hAnsi="Times New Roman" w:cs="Times New Roman"/>
          <w:sz w:val="24"/>
          <w:szCs w:val="24"/>
        </w:rPr>
      </w:pPr>
    </w:p>
    <w:p w:rsidR="0091034D" w:rsidRDefault="003C3ADA" w:rsidP="00A8314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Tom Ray</w:t>
      </w:r>
    </w:p>
    <w:p w:rsidR="0096516E" w:rsidRDefault="0096516E" w:rsidP="00A8314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Veterinary Division, Livestock Health Programs</w:t>
      </w:r>
    </w:p>
    <w:p w:rsidR="0096516E" w:rsidRDefault="0096516E" w:rsidP="00A8314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North Carolina Department of Agriculture and Consumer Services</w:t>
      </w:r>
    </w:p>
    <w:p w:rsidR="003C3ADA" w:rsidRDefault="003C3ADA" w:rsidP="00A8314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 West Edenton Street</w:t>
      </w:r>
    </w:p>
    <w:p w:rsidR="003C3ADA" w:rsidRDefault="003C3ADA" w:rsidP="00A8314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Raleigh, NC 27601</w:t>
      </w:r>
    </w:p>
    <w:p w:rsidR="00E12A5C" w:rsidRDefault="0057620E" w:rsidP="00E12A5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919-</w:t>
      </w:r>
      <w:r w:rsidR="003C3ADA">
        <w:rPr>
          <w:rFonts w:ascii="Times New Roman" w:hAnsi="Times New Roman" w:cs="Times New Roman"/>
          <w:sz w:val="24"/>
          <w:szCs w:val="24"/>
        </w:rPr>
        <w:t>733-7601</w:t>
      </w:r>
    </w:p>
    <w:p w:rsidR="00E12A5C" w:rsidRPr="00E12A5C" w:rsidRDefault="00E12A5C" w:rsidP="00E12A5C">
      <w:pPr>
        <w:autoSpaceDE w:val="0"/>
        <w:autoSpaceDN w:val="0"/>
        <w:adjustRightInd w:val="0"/>
        <w:spacing w:after="0" w:line="240" w:lineRule="auto"/>
        <w:rPr>
          <w:rFonts w:ascii="Times New Roman" w:hAnsi="Times New Roman" w:cs="Times New Roman"/>
          <w:sz w:val="24"/>
          <w:szCs w:val="24"/>
        </w:rPr>
      </w:pPr>
    </w:p>
    <w:p w:rsidR="00E12A5C" w:rsidRPr="00E12A5C" w:rsidRDefault="00E12A5C" w:rsidP="00E12A5C">
      <w:pPr>
        <w:rPr>
          <w:rFonts w:ascii="Times New Roman" w:hAnsi="Times New Roman" w:cs="Times New Roman"/>
          <w:sz w:val="24"/>
          <w:szCs w:val="24"/>
        </w:rPr>
      </w:pPr>
      <w:r w:rsidRPr="00E12A5C">
        <w:rPr>
          <w:rFonts w:ascii="Times New Roman" w:hAnsi="Times New Roman" w:cs="Times New Roman"/>
          <w:sz w:val="24"/>
          <w:szCs w:val="24"/>
        </w:rPr>
        <w:t>On Thursday, June 5, 2014, APHIS published a Federal Order for Emergency Action on it</w:t>
      </w:r>
      <w:r>
        <w:rPr>
          <w:rFonts w:ascii="Times New Roman" w:hAnsi="Times New Roman" w:cs="Times New Roman"/>
          <w:sz w:val="24"/>
          <w:szCs w:val="24"/>
        </w:rPr>
        <w:t>s</w:t>
      </w:r>
      <w:r w:rsidRPr="00E12A5C">
        <w:rPr>
          <w:rFonts w:ascii="Times New Roman" w:hAnsi="Times New Roman" w:cs="Times New Roman"/>
          <w:sz w:val="24"/>
          <w:szCs w:val="24"/>
        </w:rPr>
        <w:t xml:space="preserve"> APHIS </w:t>
      </w:r>
      <w:r>
        <w:rPr>
          <w:rFonts w:ascii="Times New Roman" w:hAnsi="Times New Roman" w:cs="Times New Roman"/>
          <w:sz w:val="24"/>
          <w:szCs w:val="24"/>
        </w:rPr>
        <w:t>and USDA W</w:t>
      </w:r>
      <w:r w:rsidRPr="00E12A5C">
        <w:rPr>
          <w:rFonts w:ascii="Times New Roman" w:hAnsi="Times New Roman" w:cs="Times New Roman"/>
          <w:sz w:val="24"/>
          <w:szCs w:val="24"/>
        </w:rPr>
        <w:t>eb site</w:t>
      </w:r>
      <w:r>
        <w:rPr>
          <w:rFonts w:ascii="Times New Roman" w:hAnsi="Times New Roman" w:cs="Times New Roman"/>
          <w:sz w:val="24"/>
          <w:szCs w:val="24"/>
        </w:rPr>
        <w:t>s</w:t>
      </w:r>
      <w:r w:rsidRPr="00E12A5C">
        <w:rPr>
          <w:rFonts w:ascii="Times New Roman" w:hAnsi="Times New Roman" w:cs="Times New Roman"/>
          <w:sz w:val="24"/>
          <w:szCs w:val="24"/>
        </w:rPr>
        <w:t>.  APHIS will follow up with a notice of request for a 3-year renewal of this information collection in the Federal Register within the next 6 months. </w:t>
      </w:r>
    </w:p>
    <w:p w:rsidR="003C3ADA" w:rsidRDefault="003C3ADA" w:rsidP="00A8314E">
      <w:pPr>
        <w:autoSpaceDE w:val="0"/>
        <w:autoSpaceDN w:val="0"/>
        <w:adjustRightInd w:val="0"/>
        <w:spacing w:after="0" w:line="240" w:lineRule="auto"/>
        <w:rPr>
          <w:rFonts w:ascii="Times New Roman" w:hAnsi="Times New Roman" w:cs="Times New Roman"/>
          <w:sz w:val="24"/>
          <w:szCs w:val="24"/>
        </w:rPr>
      </w:pPr>
    </w:p>
    <w:p w:rsidR="0027505A" w:rsidRPr="00492B91" w:rsidRDefault="0027505A" w:rsidP="00851D87">
      <w:pPr>
        <w:autoSpaceDE w:val="0"/>
        <w:autoSpaceDN w:val="0"/>
        <w:adjustRightInd w:val="0"/>
        <w:spacing w:after="0" w:line="240" w:lineRule="auto"/>
        <w:rPr>
          <w:rFonts w:ascii="Times New Roman" w:hAnsi="Times New Roman" w:cs="Times New Roman"/>
          <w:sz w:val="24"/>
          <w:szCs w:val="24"/>
        </w:rPr>
      </w:pPr>
    </w:p>
    <w:p w:rsidR="004808B2" w:rsidRPr="00492B91" w:rsidRDefault="004808B2" w:rsidP="004808B2">
      <w:pPr>
        <w:spacing w:after="0" w:line="240" w:lineRule="auto"/>
        <w:rPr>
          <w:rFonts w:ascii="Times New Roman" w:hAnsi="Times New Roman" w:cs="Times New Roman"/>
          <w:b/>
          <w:bCs/>
          <w:sz w:val="24"/>
          <w:szCs w:val="24"/>
        </w:rPr>
      </w:pPr>
      <w:r w:rsidRPr="00492B91">
        <w:rPr>
          <w:rFonts w:ascii="Times New Roman" w:hAnsi="Times New Roman" w:cs="Times New Roman"/>
          <w:b/>
          <w:bCs/>
          <w:sz w:val="24"/>
          <w:szCs w:val="24"/>
        </w:rPr>
        <w:t>9.  Explain any decision to provide any payment or gift to respondents, other than remuneration of contractors or grantees.</w:t>
      </w: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51D87" w:rsidRDefault="00731AB4" w:rsidP="00851D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APHIS will pay producers for </w:t>
      </w:r>
      <w:r w:rsidR="0091034D">
        <w:rPr>
          <w:rFonts w:ascii="Times New Roman" w:hAnsi="Times New Roman" w:cs="Times New Roman"/>
          <w:sz w:val="24"/>
          <w:szCs w:val="24"/>
        </w:rPr>
        <w:t xml:space="preserve">some activities outlined in their herd plans pertaining </w:t>
      </w:r>
      <w:r w:rsidR="00683245">
        <w:rPr>
          <w:rFonts w:ascii="Times New Roman" w:hAnsi="Times New Roman" w:cs="Times New Roman"/>
          <w:sz w:val="24"/>
          <w:szCs w:val="24"/>
        </w:rPr>
        <w:t>to cleaning</w:t>
      </w:r>
      <w:r>
        <w:rPr>
          <w:rFonts w:ascii="Times New Roman" w:hAnsi="Times New Roman" w:cs="Times New Roman"/>
          <w:sz w:val="24"/>
          <w:szCs w:val="24"/>
        </w:rPr>
        <w:t xml:space="preserve"> and disinfect</w:t>
      </w:r>
      <w:r w:rsidR="00433454">
        <w:rPr>
          <w:rFonts w:ascii="Times New Roman" w:hAnsi="Times New Roman" w:cs="Times New Roman"/>
          <w:sz w:val="24"/>
          <w:szCs w:val="24"/>
        </w:rPr>
        <w:t>ion</w:t>
      </w:r>
      <w:r>
        <w:rPr>
          <w:rFonts w:ascii="Times New Roman" w:hAnsi="Times New Roman" w:cs="Times New Roman"/>
          <w:sz w:val="24"/>
          <w:szCs w:val="24"/>
        </w:rPr>
        <w:t xml:space="preserve">. </w:t>
      </w:r>
      <w:r w:rsidR="00851D87" w:rsidRPr="00492B91">
        <w:rPr>
          <w:rFonts w:ascii="Times New Roman" w:hAnsi="Times New Roman" w:cs="Times New Roman"/>
          <w:sz w:val="24"/>
          <w:szCs w:val="24"/>
        </w:rPr>
        <w:t>This info</w:t>
      </w:r>
      <w:r w:rsidR="00885A30" w:rsidRPr="00492B91">
        <w:rPr>
          <w:rFonts w:ascii="Times New Roman" w:hAnsi="Times New Roman" w:cs="Times New Roman"/>
          <w:sz w:val="24"/>
          <w:szCs w:val="24"/>
        </w:rPr>
        <w:t>rm</w:t>
      </w:r>
      <w:r w:rsidR="00851D87" w:rsidRPr="00492B91">
        <w:rPr>
          <w:rFonts w:ascii="Times New Roman" w:hAnsi="Times New Roman" w:cs="Times New Roman"/>
          <w:sz w:val="24"/>
          <w:szCs w:val="24"/>
        </w:rPr>
        <w:t xml:space="preserve">ation collection activity </w:t>
      </w:r>
      <w:r>
        <w:rPr>
          <w:rFonts w:ascii="Times New Roman" w:hAnsi="Times New Roman" w:cs="Times New Roman"/>
          <w:sz w:val="24"/>
          <w:szCs w:val="24"/>
        </w:rPr>
        <w:t xml:space="preserve">otherwise </w:t>
      </w:r>
      <w:r w:rsidR="00851D87" w:rsidRPr="00492B91">
        <w:rPr>
          <w:rFonts w:ascii="Times New Roman" w:hAnsi="Times New Roman" w:cs="Times New Roman"/>
          <w:sz w:val="24"/>
          <w:szCs w:val="24"/>
        </w:rPr>
        <w:t>involves no payments or gifts to respondents.</w:t>
      </w:r>
    </w:p>
    <w:p w:rsidR="00E12A5C" w:rsidRPr="00492B91" w:rsidRDefault="00E12A5C" w:rsidP="00851D87">
      <w:pPr>
        <w:autoSpaceDE w:val="0"/>
        <w:autoSpaceDN w:val="0"/>
        <w:adjustRightInd w:val="0"/>
        <w:spacing w:after="0" w:line="240" w:lineRule="auto"/>
        <w:rPr>
          <w:rFonts w:ascii="Times New Roman" w:hAnsi="Times New Roman" w:cs="Times New Roman"/>
          <w:sz w:val="24"/>
          <w:szCs w:val="24"/>
        </w:rPr>
      </w:pPr>
    </w:p>
    <w:p w:rsidR="00885A30" w:rsidRDefault="00885A30"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10. Describe any assurance of confidentiality provided to respondents and the basis for the</w:t>
      </w:r>
      <w:r w:rsidR="00885A30"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assurance in statute, regulation, or agency policy.</w:t>
      </w: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A14A65" w:rsidRPr="00492B91" w:rsidRDefault="00A14A65" w:rsidP="00A14A65">
      <w:pPr>
        <w:autoSpaceDE w:val="0"/>
        <w:autoSpaceDN w:val="0"/>
        <w:adjustRightInd w:val="0"/>
        <w:spacing w:after="0" w:line="240" w:lineRule="auto"/>
        <w:rPr>
          <w:rFonts w:ascii="Times New Roman" w:hAnsi="Times New Roman" w:cs="Times New Roman"/>
          <w:color w:val="000000"/>
          <w:sz w:val="24"/>
          <w:szCs w:val="24"/>
        </w:rPr>
      </w:pPr>
      <w:r w:rsidRPr="00492B91">
        <w:rPr>
          <w:rFonts w:ascii="Times New Roman" w:hAnsi="Times New Roman" w:cs="Times New Roman"/>
          <w:color w:val="000000"/>
          <w:sz w:val="24"/>
          <w:szCs w:val="24"/>
        </w:rPr>
        <w:t>No additional assurance of confidentiality is provided with this information collection. Any and all information obtained in this collection shall not be disclosed except in accordance with 5 U.S.C.552a.</w:t>
      </w: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11. Provide additional justification for any questions of a sensitive nature, such as sexual</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behavior or attitudes, religious beliefs, and other matters that are commonly considered</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private. This justification should include the reasons why the agency considers the</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questions necessary, the specific uses to be made of the information, the explanation to be</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given to persons from whom the information is requested, and any steps to be taken to</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obtain their consent.</w:t>
      </w:r>
    </w:p>
    <w:p w:rsidR="004808B2" w:rsidRPr="00492B91" w:rsidRDefault="004808B2"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This information collection activity will ask no questions of a personal or sensitive nature.</w:t>
      </w:r>
    </w:p>
    <w:p w:rsidR="00885A30" w:rsidRPr="00492B91" w:rsidRDefault="00885A30" w:rsidP="00851D87">
      <w:pPr>
        <w:autoSpaceDE w:val="0"/>
        <w:autoSpaceDN w:val="0"/>
        <w:adjustRightInd w:val="0"/>
        <w:spacing w:after="0" w:line="240" w:lineRule="auto"/>
        <w:rPr>
          <w:rFonts w:ascii="Times New Roman" w:hAnsi="Times New Roman" w:cs="Times New Roman"/>
          <w:sz w:val="24"/>
          <w:szCs w:val="24"/>
        </w:rPr>
      </w:pPr>
    </w:p>
    <w:p w:rsidR="004808B2" w:rsidRPr="00492B91" w:rsidRDefault="004808B2"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12. Provide estimates of the hour burden of the collection of information. Indicate the</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number of respondents, frequency of response, annual hour burden, and an explanation of</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 xml:space="preserve">how the burden was </w:t>
      </w:r>
      <w:r w:rsidR="004808B2" w:rsidRPr="00492B91">
        <w:rPr>
          <w:rFonts w:ascii="Times New Roman" w:hAnsi="Times New Roman" w:cs="Times New Roman"/>
          <w:b/>
          <w:sz w:val="24"/>
          <w:szCs w:val="24"/>
        </w:rPr>
        <w:t>estimated.</w:t>
      </w:r>
    </w:p>
    <w:p w:rsidR="004808B2" w:rsidRPr="00492B91" w:rsidRDefault="004808B2"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 Indicate the number of respondents, frequency of response, annual hour burden, and an</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explanation of how the burden was estimated. If this request for approval covers more than</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one form, provide separate hour burden estimates for each form and aggregate the hour</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burdens in Item 13 of OMB Form 83-</w:t>
      </w:r>
      <w:r w:rsidR="004808B2" w:rsidRPr="00492B91">
        <w:rPr>
          <w:rFonts w:ascii="Times New Roman" w:hAnsi="Times New Roman" w:cs="Times New Roman"/>
          <w:b/>
          <w:sz w:val="24"/>
          <w:szCs w:val="24"/>
        </w:rPr>
        <w:t>1.</w:t>
      </w:r>
    </w:p>
    <w:p w:rsidR="004808B2" w:rsidRPr="00492B91" w:rsidRDefault="004808B2"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54694C">
        <w:rPr>
          <w:rFonts w:ascii="Times New Roman" w:hAnsi="Times New Roman" w:cs="Times New Roman"/>
          <w:sz w:val="24"/>
          <w:szCs w:val="24"/>
        </w:rPr>
        <w:t>See APHIS Form 71.</w:t>
      </w:r>
      <w:r w:rsidRPr="00492B91">
        <w:rPr>
          <w:rFonts w:ascii="Times New Roman" w:hAnsi="Times New Roman" w:cs="Times New Roman"/>
          <w:sz w:val="24"/>
          <w:szCs w:val="24"/>
        </w:rPr>
        <w:t xml:space="preserve"> Burden estimates were developed from discussions with</w:t>
      </w:r>
      <w:r w:rsidR="002A2F6F">
        <w:rPr>
          <w:rFonts w:ascii="Times New Roman" w:hAnsi="Times New Roman" w:cs="Times New Roman"/>
          <w:sz w:val="24"/>
          <w:szCs w:val="24"/>
        </w:rPr>
        <w:t xml:space="preserve"> </w:t>
      </w:r>
      <w:r w:rsidR="000D6EA0">
        <w:rPr>
          <w:rFonts w:ascii="Times New Roman" w:hAnsi="Times New Roman" w:cs="Times New Roman"/>
          <w:sz w:val="24"/>
          <w:szCs w:val="24"/>
        </w:rPr>
        <w:t xml:space="preserve">pork </w:t>
      </w:r>
      <w:r w:rsidR="002A2F6F">
        <w:rPr>
          <w:rFonts w:ascii="Times New Roman" w:hAnsi="Times New Roman" w:cs="Times New Roman"/>
          <w:sz w:val="24"/>
          <w:szCs w:val="24"/>
        </w:rPr>
        <w:t xml:space="preserve">producers, </w:t>
      </w:r>
      <w:r w:rsidR="000D6EA0">
        <w:rPr>
          <w:rFonts w:ascii="Times New Roman" w:hAnsi="Times New Roman" w:cs="Times New Roman"/>
          <w:sz w:val="24"/>
          <w:szCs w:val="24"/>
        </w:rPr>
        <w:t xml:space="preserve">accredited veterinarians, </w:t>
      </w:r>
      <w:r w:rsidR="00FA7BFE">
        <w:rPr>
          <w:rFonts w:ascii="Times New Roman" w:hAnsi="Times New Roman" w:cs="Times New Roman"/>
          <w:sz w:val="24"/>
          <w:szCs w:val="24"/>
        </w:rPr>
        <w:t xml:space="preserve">State animal health officials, </w:t>
      </w:r>
      <w:r w:rsidR="000D6EA0" w:rsidRPr="000D6EA0">
        <w:rPr>
          <w:rFonts w:ascii="Times New Roman" w:hAnsi="Times New Roman" w:cs="Times New Roman"/>
          <w:sz w:val="24"/>
          <w:szCs w:val="24"/>
        </w:rPr>
        <w:t>and personnel from approved laboratories.</w:t>
      </w:r>
      <w:r w:rsidR="00543F7F">
        <w:rPr>
          <w:rFonts w:ascii="Times New Roman" w:hAnsi="Times New Roman" w:cs="Times New Roman"/>
          <w:sz w:val="24"/>
          <w:szCs w:val="24"/>
        </w:rPr>
        <w:t xml:space="preserve">    </w:t>
      </w:r>
    </w:p>
    <w:p w:rsidR="004808B2" w:rsidRPr="00492B91" w:rsidRDefault="004808B2"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lastRenderedPageBreak/>
        <w:t>• Provide estimates of annualized cost to respondents for the hour burdens for collections</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of information, identifying and using appropriate wage rate categories.</w:t>
      </w:r>
    </w:p>
    <w:p w:rsidR="004808B2" w:rsidRPr="00492B91" w:rsidRDefault="004808B2"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APHIS estimates the total annualized cost to these respondents to be $</w:t>
      </w:r>
      <w:r w:rsidR="00804112">
        <w:rPr>
          <w:rFonts w:ascii="Times New Roman" w:hAnsi="Times New Roman" w:cs="Times New Roman"/>
          <w:sz w:val="24"/>
          <w:szCs w:val="24"/>
        </w:rPr>
        <w:t>3,258,259.30</w:t>
      </w:r>
      <w:r w:rsidRPr="00492B91">
        <w:rPr>
          <w:rFonts w:ascii="Times New Roman" w:hAnsi="Times New Roman" w:cs="Times New Roman"/>
          <w:sz w:val="24"/>
          <w:szCs w:val="24"/>
        </w:rPr>
        <w:t xml:space="preserve">. </w:t>
      </w:r>
      <w:r w:rsidR="00D37F15">
        <w:rPr>
          <w:rFonts w:ascii="Times New Roman" w:hAnsi="Times New Roman" w:cs="Times New Roman"/>
          <w:sz w:val="24"/>
          <w:szCs w:val="24"/>
        </w:rPr>
        <w:t xml:space="preserve"> </w:t>
      </w:r>
      <w:r w:rsidRPr="00492B91">
        <w:rPr>
          <w:rFonts w:ascii="Times New Roman" w:hAnsi="Times New Roman" w:cs="Times New Roman"/>
          <w:sz w:val="24"/>
          <w:szCs w:val="24"/>
        </w:rPr>
        <w:t>APHIS</w:t>
      </w:r>
      <w:r w:rsidR="004808B2" w:rsidRPr="00492B91">
        <w:rPr>
          <w:rFonts w:ascii="Times New Roman" w:hAnsi="Times New Roman" w:cs="Times New Roman"/>
          <w:sz w:val="24"/>
          <w:szCs w:val="24"/>
        </w:rPr>
        <w:t xml:space="preserve"> </w:t>
      </w:r>
      <w:r w:rsidRPr="00492B91">
        <w:rPr>
          <w:rFonts w:ascii="Times New Roman" w:hAnsi="Times New Roman" w:cs="Times New Roman"/>
          <w:sz w:val="24"/>
          <w:szCs w:val="24"/>
        </w:rPr>
        <w:t xml:space="preserve">arrived at this figure by multiplying the </w:t>
      </w:r>
      <w:r w:rsidR="002C2601">
        <w:rPr>
          <w:rFonts w:ascii="Times New Roman" w:hAnsi="Times New Roman" w:cs="Times New Roman"/>
          <w:sz w:val="24"/>
          <w:szCs w:val="24"/>
        </w:rPr>
        <w:t xml:space="preserve">total burden </w:t>
      </w:r>
      <w:r w:rsidRPr="00492B91">
        <w:rPr>
          <w:rFonts w:ascii="Times New Roman" w:hAnsi="Times New Roman" w:cs="Times New Roman"/>
          <w:sz w:val="24"/>
          <w:szCs w:val="24"/>
        </w:rPr>
        <w:t>hours (</w:t>
      </w:r>
      <w:r w:rsidR="00804112">
        <w:rPr>
          <w:rFonts w:ascii="Times New Roman" w:hAnsi="Times New Roman" w:cs="Times New Roman"/>
          <w:sz w:val="24"/>
          <w:szCs w:val="24"/>
        </w:rPr>
        <w:t>113,965</w:t>
      </w:r>
      <w:r w:rsidRPr="00492B91">
        <w:rPr>
          <w:rFonts w:ascii="Times New Roman" w:hAnsi="Times New Roman" w:cs="Times New Roman"/>
          <w:sz w:val="24"/>
          <w:szCs w:val="24"/>
        </w:rPr>
        <w:t>) by the estimated</w:t>
      </w:r>
      <w:r w:rsidR="004808B2" w:rsidRPr="00492B91">
        <w:rPr>
          <w:rFonts w:ascii="Times New Roman" w:hAnsi="Times New Roman" w:cs="Times New Roman"/>
          <w:sz w:val="24"/>
          <w:szCs w:val="24"/>
        </w:rPr>
        <w:t xml:space="preserve"> </w:t>
      </w:r>
      <w:r w:rsidRPr="00492B91">
        <w:rPr>
          <w:rFonts w:ascii="Times New Roman" w:hAnsi="Times New Roman" w:cs="Times New Roman"/>
          <w:sz w:val="24"/>
          <w:szCs w:val="24"/>
        </w:rPr>
        <w:t>average hourly wage of</w:t>
      </w:r>
      <w:r w:rsidR="004808B2" w:rsidRPr="00492B91">
        <w:rPr>
          <w:rFonts w:ascii="Times New Roman" w:hAnsi="Times New Roman" w:cs="Times New Roman"/>
          <w:sz w:val="24"/>
          <w:szCs w:val="24"/>
        </w:rPr>
        <w:t xml:space="preserve"> </w:t>
      </w:r>
      <w:r w:rsidRPr="00492B91">
        <w:rPr>
          <w:rFonts w:ascii="Times New Roman" w:hAnsi="Times New Roman" w:cs="Times New Roman"/>
          <w:sz w:val="24"/>
          <w:szCs w:val="24"/>
        </w:rPr>
        <w:t>the above respondents ($</w:t>
      </w:r>
      <w:r w:rsidR="00731AB4">
        <w:rPr>
          <w:rFonts w:ascii="Times New Roman" w:hAnsi="Times New Roman" w:cs="Times New Roman"/>
          <w:sz w:val="24"/>
          <w:szCs w:val="24"/>
        </w:rPr>
        <w:t>28.59</w:t>
      </w:r>
      <w:r w:rsidRPr="00492B91">
        <w:rPr>
          <w:rFonts w:ascii="Times New Roman" w:hAnsi="Times New Roman" w:cs="Times New Roman"/>
          <w:sz w:val="24"/>
          <w:szCs w:val="24"/>
        </w:rPr>
        <w:t>).</w:t>
      </w:r>
    </w:p>
    <w:p w:rsidR="002A2F6F" w:rsidRDefault="002A2F6F" w:rsidP="00851D87">
      <w:pPr>
        <w:autoSpaceDE w:val="0"/>
        <w:autoSpaceDN w:val="0"/>
        <w:adjustRightInd w:val="0"/>
        <w:spacing w:after="0" w:line="240" w:lineRule="auto"/>
        <w:rPr>
          <w:rFonts w:ascii="Times New Roman" w:hAnsi="Times New Roman" w:cs="Times New Roman"/>
          <w:sz w:val="24"/>
          <w:szCs w:val="24"/>
        </w:rPr>
      </w:pPr>
    </w:p>
    <w:p w:rsidR="008066AF" w:rsidRPr="008066AF" w:rsidRDefault="008066AF" w:rsidP="008066AF">
      <w:pPr>
        <w:autoSpaceDE w:val="0"/>
        <w:autoSpaceDN w:val="0"/>
        <w:adjustRightInd w:val="0"/>
        <w:spacing w:after="0" w:line="240" w:lineRule="auto"/>
        <w:rPr>
          <w:rFonts w:ascii="Times New Roman" w:hAnsi="Times New Roman" w:cs="Times New Roman"/>
          <w:sz w:val="24"/>
          <w:szCs w:val="24"/>
        </w:rPr>
      </w:pPr>
      <w:r w:rsidRPr="008066AF">
        <w:rPr>
          <w:rFonts w:ascii="Times New Roman" w:hAnsi="Times New Roman" w:cs="Times New Roman"/>
          <w:sz w:val="24"/>
          <w:szCs w:val="24"/>
        </w:rPr>
        <w:t xml:space="preserve">Pork producers: </w:t>
      </w:r>
      <w:r w:rsidR="002A2F6F">
        <w:rPr>
          <w:rFonts w:ascii="Times New Roman" w:hAnsi="Times New Roman" w:cs="Times New Roman"/>
          <w:sz w:val="24"/>
          <w:szCs w:val="24"/>
        </w:rPr>
        <w:t xml:space="preserve">$35.20 [Farmers, ranchers, and other agricultural managers]; </w:t>
      </w:r>
      <w:r w:rsidRPr="008066AF">
        <w:rPr>
          <w:rFonts w:ascii="Times New Roman" w:hAnsi="Times New Roman" w:cs="Times New Roman"/>
          <w:sz w:val="24"/>
          <w:szCs w:val="24"/>
        </w:rPr>
        <w:t>$11.</w:t>
      </w:r>
      <w:r w:rsidR="002A2F6F">
        <w:rPr>
          <w:rFonts w:ascii="Times New Roman" w:hAnsi="Times New Roman" w:cs="Times New Roman"/>
          <w:sz w:val="24"/>
          <w:szCs w:val="24"/>
        </w:rPr>
        <w:t>91</w:t>
      </w:r>
      <w:r w:rsidRPr="008066AF">
        <w:rPr>
          <w:rFonts w:ascii="Times New Roman" w:hAnsi="Times New Roman" w:cs="Times New Roman"/>
          <w:sz w:val="24"/>
          <w:szCs w:val="24"/>
        </w:rPr>
        <w:t xml:space="preserve"> [45-2093 Farm workers, Farm and Ranch Animals]</w:t>
      </w:r>
    </w:p>
    <w:p w:rsidR="008066AF" w:rsidRDefault="008066AF" w:rsidP="008066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Veterinarians </w:t>
      </w:r>
      <w:r w:rsidR="002A2F6F">
        <w:rPr>
          <w:rFonts w:ascii="Times New Roman" w:hAnsi="Times New Roman" w:cs="Times New Roman"/>
          <w:sz w:val="24"/>
          <w:szCs w:val="24"/>
        </w:rPr>
        <w:t>$</w:t>
      </w:r>
      <w:r w:rsidR="00731AB4">
        <w:rPr>
          <w:rFonts w:ascii="Times New Roman" w:hAnsi="Times New Roman" w:cs="Times New Roman"/>
          <w:sz w:val="24"/>
          <w:szCs w:val="24"/>
        </w:rPr>
        <w:t>46.22</w:t>
      </w:r>
      <w:r w:rsidR="002A2F6F">
        <w:rPr>
          <w:rFonts w:ascii="Times New Roman" w:hAnsi="Times New Roman" w:cs="Times New Roman"/>
          <w:sz w:val="24"/>
          <w:szCs w:val="24"/>
        </w:rPr>
        <w:t xml:space="preserve"> </w:t>
      </w:r>
    </w:p>
    <w:p w:rsidR="008066AF" w:rsidRPr="008066AF" w:rsidRDefault="008066AF" w:rsidP="008066AF">
      <w:pPr>
        <w:autoSpaceDE w:val="0"/>
        <w:autoSpaceDN w:val="0"/>
        <w:adjustRightInd w:val="0"/>
        <w:spacing w:after="0" w:line="240" w:lineRule="auto"/>
        <w:rPr>
          <w:rFonts w:ascii="Times New Roman" w:hAnsi="Times New Roman" w:cs="Times New Roman"/>
          <w:sz w:val="24"/>
          <w:szCs w:val="24"/>
        </w:rPr>
      </w:pPr>
      <w:r w:rsidRPr="008066AF">
        <w:rPr>
          <w:rFonts w:ascii="Times New Roman" w:hAnsi="Times New Roman" w:cs="Times New Roman"/>
          <w:sz w:val="24"/>
          <w:szCs w:val="24"/>
        </w:rPr>
        <w:t>Slaughter facilities and approved laboratories: $2</w:t>
      </w:r>
      <w:r w:rsidR="002A2F6F">
        <w:rPr>
          <w:rFonts w:ascii="Times New Roman" w:hAnsi="Times New Roman" w:cs="Times New Roman"/>
          <w:sz w:val="24"/>
          <w:szCs w:val="24"/>
        </w:rPr>
        <w:t>1</w:t>
      </w:r>
      <w:r w:rsidRPr="008066AF">
        <w:rPr>
          <w:rFonts w:ascii="Times New Roman" w:hAnsi="Times New Roman" w:cs="Times New Roman"/>
          <w:sz w:val="24"/>
          <w:szCs w:val="24"/>
        </w:rPr>
        <w:t>.</w:t>
      </w:r>
      <w:r w:rsidR="002A2F6F">
        <w:rPr>
          <w:rFonts w:ascii="Times New Roman" w:hAnsi="Times New Roman" w:cs="Times New Roman"/>
          <w:sz w:val="24"/>
          <w:szCs w:val="24"/>
        </w:rPr>
        <w:t>02</w:t>
      </w:r>
      <w:r w:rsidRPr="008066AF">
        <w:rPr>
          <w:rFonts w:ascii="Times New Roman" w:hAnsi="Times New Roman" w:cs="Times New Roman"/>
          <w:sz w:val="24"/>
          <w:szCs w:val="24"/>
        </w:rPr>
        <w:t xml:space="preserve"> [19-4021 Biological Technicians]</w:t>
      </w:r>
    </w:p>
    <w:p w:rsidR="008066AF" w:rsidRPr="008066AF" w:rsidRDefault="008066AF" w:rsidP="008066AF">
      <w:pPr>
        <w:autoSpaceDE w:val="0"/>
        <w:autoSpaceDN w:val="0"/>
        <w:adjustRightInd w:val="0"/>
        <w:spacing w:after="0" w:line="240" w:lineRule="auto"/>
        <w:rPr>
          <w:rFonts w:ascii="Times New Roman" w:hAnsi="Times New Roman" w:cs="Times New Roman"/>
          <w:sz w:val="24"/>
          <w:szCs w:val="24"/>
        </w:rPr>
      </w:pPr>
    </w:p>
    <w:p w:rsidR="008066AF" w:rsidRPr="00492B91" w:rsidRDefault="008066AF" w:rsidP="008066AF">
      <w:pPr>
        <w:autoSpaceDE w:val="0"/>
        <w:autoSpaceDN w:val="0"/>
        <w:adjustRightInd w:val="0"/>
        <w:spacing w:after="0" w:line="240" w:lineRule="auto"/>
        <w:rPr>
          <w:rFonts w:ascii="Times New Roman" w:hAnsi="Times New Roman" w:cs="Times New Roman"/>
          <w:sz w:val="24"/>
          <w:szCs w:val="24"/>
        </w:rPr>
      </w:pPr>
      <w:r w:rsidRPr="008066AF">
        <w:rPr>
          <w:rFonts w:ascii="Times New Roman" w:hAnsi="Times New Roman" w:cs="Times New Roman"/>
          <w:sz w:val="24"/>
          <w:szCs w:val="24"/>
        </w:rPr>
        <w:t>The average hourly rate is derived from the U.S. Department of Labor; Bureau of Labor Statistics May 201</w:t>
      </w:r>
      <w:r>
        <w:rPr>
          <w:rFonts w:ascii="Times New Roman" w:hAnsi="Times New Roman" w:cs="Times New Roman"/>
          <w:sz w:val="24"/>
          <w:szCs w:val="24"/>
        </w:rPr>
        <w:t>3</w:t>
      </w:r>
      <w:r w:rsidRPr="008066AF">
        <w:rPr>
          <w:rFonts w:ascii="Times New Roman" w:hAnsi="Times New Roman" w:cs="Times New Roman"/>
          <w:sz w:val="24"/>
          <w:szCs w:val="24"/>
        </w:rPr>
        <w:t xml:space="preserve"> Report – National Occupational Employment and Wage Estimates United States. See http://www.bls.gov/oes/current/oes_nat.htm#19-0000</w:t>
      </w:r>
    </w:p>
    <w:p w:rsidR="004808B2" w:rsidRDefault="004808B2" w:rsidP="00851D87">
      <w:pPr>
        <w:autoSpaceDE w:val="0"/>
        <w:autoSpaceDN w:val="0"/>
        <w:adjustRightInd w:val="0"/>
        <w:spacing w:after="0" w:line="240" w:lineRule="auto"/>
        <w:rPr>
          <w:rFonts w:ascii="Times New Roman" w:hAnsi="Times New Roman" w:cs="Times New Roman"/>
          <w:sz w:val="24"/>
          <w:szCs w:val="24"/>
        </w:rPr>
      </w:pPr>
    </w:p>
    <w:p w:rsidR="00683245" w:rsidRDefault="00683245"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 xml:space="preserve">13. Provide estimates of the total annual cost burden to respondents or </w:t>
      </w:r>
      <w:proofErr w:type="spellStart"/>
      <w:r w:rsidRPr="00492B91">
        <w:rPr>
          <w:rFonts w:ascii="Times New Roman" w:hAnsi="Times New Roman" w:cs="Times New Roman"/>
          <w:b/>
          <w:sz w:val="24"/>
          <w:szCs w:val="24"/>
        </w:rPr>
        <w:t>recordkeepers</w:t>
      </w:r>
      <w:proofErr w:type="spellEnd"/>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 xml:space="preserve">resulting from the collection of </w:t>
      </w:r>
      <w:r w:rsidR="004808B2" w:rsidRPr="00492B91">
        <w:rPr>
          <w:rFonts w:ascii="Times New Roman" w:hAnsi="Times New Roman" w:cs="Times New Roman"/>
          <w:b/>
          <w:sz w:val="24"/>
          <w:szCs w:val="24"/>
        </w:rPr>
        <w:t>information</w:t>
      </w:r>
      <w:r w:rsidRPr="00492B91">
        <w:rPr>
          <w:rFonts w:ascii="Times New Roman" w:hAnsi="Times New Roman" w:cs="Times New Roman"/>
          <w:b/>
          <w:sz w:val="24"/>
          <w:szCs w:val="24"/>
        </w:rPr>
        <w:t xml:space="preserve"> (do not include the cost of any hour burden</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shown in items 12 and 14). The cost estimates should be split into two components: (a) a</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total capital and start-up cost component annualized over its expected usef</w:t>
      </w:r>
      <w:r w:rsidR="004808B2" w:rsidRPr="00492B91">
        <w:rPr>
          <w:rFonts w:ascii="Times New Roman" w:hAnsi="Times New Roman" w:cs="Times New Roman"/>
          <w:b/>
          <w:sz w:val="24"/>
          <w:szCs w:val="24"/>
        </w:rPr>
        <w:t>u</w:t>
      </w:r>
      <w:r w:rsidRPr="00492B91">
        <w:rPr>
          <w:rFonts w:ascii="Times New Roman" w:hAnsi="Times New Roman" w:cs="Times New Roman"/>
          <w:b/>
          <w:sz w:val="24"/>
          <w:szCs w:val="24"/>
        </w:rPr>
        <w:t>l</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life; and (b) a</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total operation and ma</w:t>
      </w:r>
      <w:r w:rsidR="004808B2" w:rsidRPr="00492B91">
        <w:rPr>
          <w:rFonts w:ascii="Times New Roman" w:hAnsi="Times New Roman" w:cs="Times New Roman"/>
          <w:b/>
          <w:sz w:val="24"/>
          <w:szCs w:val="24"/>
        </w:rPr>
        <w:t>i</w:t>
      </w:r>
      <w:r w:rsidRPr="00492B91">
        <w:rPr>
          <w:rFonts w:ascii="Times New Roman" w:hAnsi="Times New Roman" w:cs="Times New Roman"/>
          <w:b/>
          <w:sz w:val="24"/>
          <w:szCs w:val="24"/>
        </w:rPr>
        <w:t>ntenance and purchase of services component.</w:t>
      </w:r>
    </w:p>
    <w:p w:rsidR="004808B2" w:rsidRPr="00492B91" w:rsidRDefault="004808B2"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54694C" w:rsidP="00851D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w:t>
      </w:r>
      <w:r w:rsidR="00851D87" w:rsidRPr="00492B91">
        <w:rPr>
          <w:rFonts w:ascii="Times New Roman" w:hAnsi="Times New Roman" w:cs="Times New Roman"/>
          <w:sz w:val="24"/>
          <w:szCs w:val="24"/>
        </w:rPr>
        <w:t xml:space="preserve">annual cost burden </w:t>
      </w:r>
      <w:r w:rsidR="005A5EE0">
        <w:rPr>
          <w:rFonts w:ascii="Times New Roman" w:hAnsi="Times New Roman" w:cs="Times New Roman"/>
          <w:sz w:val="24"/>
          <w:szCs w:val="24"/>
        </w:rPr>
        <w:t xml:space="preserve">is </w:t>
      </w:r>
      <w:r w:rsidR="00851D87" w:rsidRPr="00492B91">
        <w:rPr>
          <w:rFonts w:ascii="Times New Roman" w:hAnsi="Times New Roman" w:cs="Times New Roman"/>
          <w:sz w:val="24"/>
          <w:szCs w:val="24"/>
        </w:rPr>
        <w:t>associated with capital and startup costs, operation and</w:t>
      </w:r>
      <w:r w:rsidR="004808B2" w:rsidRPr="00492B91">
        <w:rPr>
          <w:rFonts w:ascii="Times New Roman" w:hAnsi="Times New Roman" w:cs="Times New Roman"/>
          <w:sz w:val="24"/>
          <w:szCs w:val="24"/>
        </w:rPr>
        <w:t xml:space="preserve"> </w:t>
      </w:r>
      <w:r w:rsidR="00851D87" w:rsidRPr="00492B91">
        <w:rPr>
          <w:rFonts w:ascii="Times New Roman" w:hAnsi="Times New Roman" w:cs="Times New Roman"/>
          <w:sz w:val="24"/>
          <w:szCs w:val="24"/>
        </w:rPr>
        <w:t>maintenance expenditures, and purchase of services.</w:t>
      </w:r>
    </w:p>
    <w:p w:rsidR="004808B2" w:rsidRPr="00492B91" w:rsidRDefault="004808B2" w:rsidP="00851D87">
      <w:pPr>
        <w:autoSpaceDE w:val="0"/>
        <w:autoSpaceDN w:val="0"/>
        <w:adjustRightInd w:val="0"/>
        <w:spacing w:after="0" w:line="240" w:lineRule="auto"/>
        <w:rPr>
          <w:rFonts w:ascii="Times New Roman" w:hAnsi="Times New Roman" w:cs="Times New Roman"/>
          <w:sz w:val="24"/>
          <w:szCs w:val="24"/>
        </w:rPr>
      </w:pPr>
    </w:p>
    <w:p w:rsidR="004808B2" w:rsidRPr="00492B91" w:rsidRDefault="004808B2"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14. Provide estimates of annualized cost to the Federal government. Provide a description</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of the method used to estimate cost and any other expense that would not have been</w:t>
      </w:r>
      <w:r w:rsidR="004808B2" w:rsidRPr="00492B91">
        <w:rPr>
          <w:rFonts w:ascii="Times New Roman" w:hAnsi="Times New Roman" w:cs="Times New Roman"/>
          <w:b/>
          <w:sz w:val="24"/>
          <w:szCs w:val="24"/>
        </w:rPr>
        <w:t xml:space="preserve"> incurred without this co</w:t>
      </w:r>
      <w:r w:rsidRPr="00492B91">
        <w:rPr>
          <w:rFonts w:ascii="Times New Roman" w:hAnsi="Times New Roman" w:cs="Times New Roman"/>
          <w:b/>
          <w:sz w:val="24"/>
          <w:szCs w:val="24"/>
        </w:rPr>
        <w:t>l</w:t>
      </w:r>
      <w:r w:rsidR="004808B2" w:rsidRPr="00492B91">
        <w:rPr>
          <w:rFonts w:ascii="Times New Roman" w:hAnsi="Times New Roman" w:cs="Times New Roman"/>
          <w:b/>
          <w:sz w:val="24"/>
          <w:szCs w:val="24"/>
        </w:rPr>
        <w:t>l</w:t>
      </w:r>
      <w:r w:rsidRPr="00492B91">
        <w:rPr>
          <w:rFonts w:ascii="Times New Roman" w:hAnsi="Times New Roman" w:cs="Times New Roman"/>
          <w:b/>
          <w:sz w:val="24"/>
          <w:szCs w:val="24"/>
        </w:rPr>
        <w:t>ection of information.</w:t>
      </w:r>
    </w:p>
    <w:p w:rsidR="004808B2" w:rsidRPr="00492B91" w:rsidRDefault="004808B2"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The annualized cost to the Federal government is estimated at $</w:t>
      </w:r>
      <w:r w:rsidR="0096516E">
        <w:rPr>
          <w:rFonts w:ascii="Times New Roman" w:hAnsi="Times New Roman" w:cs="Times New Roman"/>
          <w:sz w:val="24"/>
          <w:szCs w:val="24"/>
        </w:rPr>
        <w:t>25,783,855</w:t>
      </w:r>
      <w:r w:rsidRPr="00492B91">
        <w:rPr>
          <w:rFonts w:ascii="Times New Roman" w:hAnsi="Times New Roman" w:cs="Times New Roman"/>
          <w:sz w:val="24"/>
          <w:szCs w:val="24"/>
        </w:rPr>
        <w:t xml:space="preserve">. </w:t>
      </w:r>
      <w:proofErr w:type="gramStart"/>
      <w:r w:rsidRPr="00492B91">
        <w:rPr>
          <w:rFonts w:ascii="Times New Roman" w:hAnsi="Times New Roman" w:cs="Times New Roman"/>
          <w:sz w:val="24"/>
          <w:szCs w:val="24"/>
        </w:rPr>
        <w:t>(See APHIS Form</w:t>
      </w:r>
      <w:r w:rsidR="004808B2" w:rsidRPr="00492B91">
        <w:rPr>
          <w:rFonts w:ascii="Times New Roman" w:hAnsi="Times New Roman" w:cs="Times New Roman"/>
          <w:sz w:val="24"/>
          <w:szCs w:val="24"/>
        </w:rPr>
        <w:t xml:space="preserve"> </w:t>
      </w:r>
      <w:r w:rsidRPr="00492B91">
        <w:rPr>
          <w:rFonts w:ascii="Times New Roman" w:hAnsi="Times New Roman" w:cs="Times New Roman"/>
          <w:sz w:val="24"/>
          <w:szCs w:val="24"/>
        </w:rPr>
        <w:t>79.)</w:t>
      </w:r>
      <w:proofErr w:type="gramEnd"/>
    </w:p>
    <w:p w:rsidR="004808B2" w:rsidRPr="00492B91" w:rsidRDefault="004808B2" w:rsidP="00851D87">
      <w:pPr>
        <w:autoSpaceDE w:val="0"/>
        <w:autoSpaceDN w:val="0"/>
        <w:adjustRightInd w:val="0"/>
        <w:spacing w:after="0" w:line="240" w:lineRule="auto"/>
        <w:rPr>
          <w:rFonts w:ascii="Times New Roman" w:hAnsi="Times New Roman" w:cs="Times New Roman"/>
          <w:sz w:val="24"/>
          <w:szCs w:val="24"/>
        </w:rPr>
      </w:pPr>
    </w:p>
    <w:p w:rsidR="004808B2" w:rsidRPr="00492B91" w:rsidRDefault="004808B2"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15. Explain the reasons for any program changes or adjustments reported in Items 13 or 14</w:t>
      </w:r>
      <w:r w:rsidR="004808B2"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of the OMB Form 83-1.</w:t>
      </w:r>
    </w:p>
    <w:p w:rsidR="004808B2" w:rsidRDefault="004808B2" w:rsidP="00851D87">
      <w:pPr>
        <w:autoSpaceDE w:val="0"/>
        <w:autoSpaceDN w:val="0"/>
        <w:adjustRightInd w:val="0"/>
        <w:spacing w:after="0" w:line="240" w:lineRule="auto"/>
        <w:rPr>
          <w:rFonts w:ascii="Times New Roman" w:hAnsi="Times New Roman" w:cs="Times New Roman"/>
          <w:sz w:val="24"/>
          <w:szCs w:val="24"/>
        </w:rPr>
      </w:pPr>
    </w:p>
    <w:p w:rsidR="00543F7F" w:rsidRDefault="00543F7F" w:rsidP="00851D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This is a new collection.</w:t>
      </w:r>
    </w:p>
    <w:p w:rsidR="00543F7F" w:rsidRPr="00492B91" w:rsidRDefault="00543F7F" w:rsidP="00851D87">
      <w:pPr>
        <w:autoSpaceDE w:val="0"/>
        <w:autoSpaceDN w:val="0"/>
        <w:adjustRightInd w:val="0"/>
        <w:spacing w:after="0" w:line="240" w:lineRule="auto"/>
        <w:rPr>
          <w:rFonts w:ascii="Times New Roman" w:hAnsi="Times New Roman" w:cs="Times New Roman"/>
          <w:sz w:val="24"/>
          <w:szCs w:val="24"/>
        </w:rPr>
      </w:pPr>
    </w:p>
    <w:p w:rsidR="00302B0B" w:rsidRPr="00492B91" w:rsidRDefault="00302B0B"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16. For collections of information whose results are planned to be published, outline plans</w:t>
      </w:r>
      <w:r w:rsidR="00302B0B"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for tabulation and publication.</w:t>
      </w:r>
    </w:p>
    <w:p w:rsidR="00F01025" w:rsidRPr="00492B91" w:rsidRDefault="00F01025" w:rsidP="00851D87">
      <w:pPr>
        <w:autoSpaceDE w:val="0"/>
        <w:autoSpaceDN w:val="0"/>
        <w:adjustRightInd w:val="0"/>
        <w:spacing w:after="0" w:line="240" w:lineRule="auto"/>
        <w:rPr>
          <w:rFonts w:ascii="Times New Roman" w:hAnsi="Times New Roman" w:cs="Times New Roman"/>
          <w:sz w:val="24"/>
          <w:szCs w:val="24"/>
        </w:rPr>
      </w:pPr>
    </w:p>
    <w:p w:rsidR="00582A01" w:rsidRPr="004D7E32" w:rsidRDefault="00582A01" w:rsidP="00582A01">
      <w:pPr>
        <w:autoSpaceDE w:val="0"/>
        <w:autoSpaceDN w:val="0"/>
        <w:adjustRightInd w:val="0"/>
        <w:spacing w:after="0" w:line="240" w:lineRule="auto"/>
        <w:rPr>
          <w:rFonts w:ascii="Times New Roman" w:hAnsi="Times New Roman" w:cs="Times New Roman"/>
          <w:sz w:val="24"/>
          <w:szCs w:val="24"/>
        </w:rPr>
      </w:pPr>
      <w:r w:rsidRPr="004D7E32">
        <w:rPr>
          <w:rFonts w:ascii="Times New Roman" w:hAnsi="Times New Roman" w:cs="Times New Roman"/>
          <w:sz w:val="24"/>
          <w:szCs w:val="24"/>
        </w:rPr>
        <w:t xml:space="preserve">Data regarding animals </w:t>
      </w:r>
      <w:proofErr w:type="gramStart"/>
      <w:r w:rsidRPr="004D7E32">
        <w:rPr>
          <w:rFonts w:ascii="Times New Roman" w:hAnsi="Times New Roman" w:cs="Times New Roman"/>
          <w:sz w:val="24"/>
          <w:szCs w:val="24"/>
        </w:rPr>
        <w:t>tested</w:t>
      </w:r>
      <w:r w:rsidR="00433454" w:rsidRPr="004D7E32">
        <w:rPr>
          <w:rFonts w:ascii="Times New Roman" w:hAnsi="Times New Roman" w:cs="Times New Roman"/>
          <w:sz w:val="24"/>
          <w:szCs w:val="24"/>
        </w:rPr>
        <w:t>,</w:t>
      </w:r>
      <w:proofErr w:type="gramEnd"/>
      <w:r w:rsidR="00433454" w:rsidRPr="004D7E32">
        <w:rPr>
          <w:rFonts w:ascii="Times New Roman" w:hAnsi="Times New Roman" w:cs="Times New Roman"/>
          <w:sz w:val="24"/>
          <w:szCs w:val="24"/>
        </w:rPr>
        <w:t xml:space="preserve"> </w:t>
      </w:r>
      <w:r w:rsidR="00041BD2" w:rsidRPr="004D7E32">
        <w:rPr>
          <w:rFonts w:ascii="Times New Roman" w:hAnsi="Times New Roman" w:cs="Times New Roman"/>
          <w:sz w:val="24"/>
          <w:szCs w:val="24"/>
        </w:rPr>
        <w:t xml:space="preserve">the </w:t>
      </w:r>
      <w:r w:rsidR="00433454" w:rsidRPr="004D7E32">
        <w:rPr>
          <w:rFonts w:ascii="Times New Roman" w:hAnsi="Times New Roman" w:cs="Times New Roman"/>
          <w:sz w:val="24"/>
          <w:szCs w:val="24"/>
        </w:rPr>
        <w:t xml:space="preserve">number of reported premises, </w:t>
      </w:r>
      <w:r w:rsidR="00D10DD7">
        <w:rPr>
          <w:rFonts w:ascii="Times New Roman" w:hAnsi="Times New Roman" w:cs="Times New Roman"/>
          <w:sz w:val="24"/>
          <w:szCs w:val="24"/>
        </w:rPr>
        <w:t xml:space="preserve">herd management </w:t>
      </w:r>
      <w:r w:rsidR="00433454" w:rsidRPr="004D7E32">
        <w:rPr>
          <w:rFonts w:ascii="Times New Roman" w:hAnsi="Times New Roman" w:cs="Times New Roman"/>
          <w:sz w:val="24"/>
          <w:szCs w:val="24"/>
        </w:rPr>
        <w:t xml:space="preserve">plans implemented, </w:t>
      </w:r>
      <w:r w:rsidR="00041BD2" w:rsidRPr="004D7E32">
        <w:rPr>
          <w:rFonts w:ascii="Times New Roman" w:hAnsi="Times New Roman" w:cs="Times New Roman"/>
          <w:sz w:val="24"/>
          <w:szCs w:val="24"/>
        </w:rPr>
        <w:t>and</w:t>
      </w:r>
      <w:r w:rsidR="00433454" w:rsidRPr="004D7E32">
        <w:rPr>
          <w:rFonts w:ascii="Times New Roman" w:hAnsi="Times New Roman" w:cs="Times New Roman"/>
          <w:sz w:val="24"/>
          <w:szCs w:val="24"/>
        </w:rPr>
        <w:t xml:space="preserve"> information on cleaning and disinfection activities may be tabulated and provided</w:t>
      </w:r>
      <w:r w:rsidR="004D7E32">
        <w:rPr>
          <w:rFonts w:ascii="Times New Roman" w:hAnsi="Times New Roman" w:cs="Times New Roman"/>
          <w:sz w:val="24"/>
          <w:szCs w:val="24"/>
        </w:rPr>
        <w:t xml:space="preserve"> to</w:t>
      </w:r>
      <w:r w:rsidR="00433454" w:rsidRPr="004D7E32">
        <w:rPr>
          <w:rFonts w:ascii="Times New Roman" w:hAnsi="Times New Roman" w:cs="Times New Roman"/>
          <w:sz w:val="24"/>
          <w:szCs w:val="24"/>
        </w:rPr>
        <w:t xml:space="preserve"> </w:t>
      </w:r>
      <w:r w:rsidR="00041BD2" w:rsidRPr="004D7E32">
        <w:rPr>
          <w:rFonts w:ascii="Times New Roman" w:hAnsi="Times New Roman" w:cs="Times New Roman"/>
          <w:sz w:val="24"/>
          <w:szCs w:val="24"/>
        </w:rPr>
        <w:t>s</w:t>
      </w:r>
      <w:r w:rsidR="00433454" w:rsidRPr="004D7E32">
        <w:rPr>
          <w:rFonts w:ascii="Times New Roman" w:hAnsi="Times New Roman" w:cs="Times New Roman"/>
          <w:sz w:val="24"/>
          <w:szCs w:val="24"/>
        </w:rPr>
        <w:t xml:space="preserve">takeholders. </w:t>
      </w:r>
      <w:r w:rsidR="003C3ADA" w:rsidRPr="004D7E32">
        <w:rPr>
          <w:rFonts w:ascii="Times New Roman" w:hAnsi="Times New Roman" w:cs="Times New Roman"/>
          <w:sz w:val="24"/>
          <w:szCs w:val="24"/>
        </w:rPr>
        <w:t>Reporting of SECD activities to stakeholder</w:t>
      </w:r>
      <w:r w:rsidR="00041BD2" w:rsidRPr="004D7E32">
        <w:rPr>
          <w:rFonts w:ascii="Times New Roman" w:hAnsi="Times New Roman" w:cs="Times New Roman"/>
          <w:sz w:val="24"/>
          <w:szCs w:val="24"/>
        </w:rPr>
        <w:t>s</w:t>
      </w:r>
      <w:r w:rsidR="003C3ADA" w:rsidRPr="004D7E32">
        <w:rPr>
          <w:rFonts w:ascii="Times New Roman" w:hAnsi="Times New Roman" w:cs="Times New Roman"/>
          <w:sz w:val="24"/>
          <w:szCs w:val="24"/>
        </w:rPr>
        <w:t xml:space="preserve"> is necessary to track disease trends </w:t>
      </w:r>
      <w:r w:rsidR="00041BD2" w:rsidRPr="004D7E32">
        <w:rPr>
          <w:rFonts w:ascii="Times New Roman" w:hAnsi="Times New Roman" w:cs="Times New Roman"/>
          <w:sz w:val="24"/>
          <w:szCs w:val="24"/>
        </w:rPr>
        <w:t>and</w:t>
      </w:r>
      <w:r w:rsidR="003C3ADA" w:rsidRPr="004D7E32">
        <w:rPr>
          <w:rFonts w:ascii="Times New Roman" w:hAnsi="Times New Roman" w:cs="Times New Roman"/>
          <w:sz w:val="24"/>
          <w:szCs w:val="24"/>
        </w:rPr>
        <w:t xml:space="preserve"> </w:t>
      </w:r>
      <w:r w:rsidR="004D7E32">
        <w:rPr>
          <w:rFonts w:ascii="Times New Roman" w:hAnsi="Times New Roman" w:cs="Times New Roman"/>
          <w:sz w:val="24"/>
          <w:szCs w:val="24"/>
        </w:rPr>
        <w:t xml:space="preserve">measure the success of </w:t>
      </w:r>
      <w:r w:rsidR="003C3ADA" w:rsidRPr="004D7E32">
        <w:rPr>
          <w:rFonts w:ascii="Times New Roman" w:hAnsi="Times New Roman" w:cs="Times New Roman"/>
          <w:sz w:val="24"/>
          <w:szCs w:val="24"/>
        </w:rPr>
        <w:t xml:space="preserve">mitigation activities </w:t>
      </w:r>
    </w:p>
    <w:p w:rsidR="00582A01" w:rsidRDefault="00582A01" w:rsidP="00582A01">
      <w:pPr>
        <w:autoSpaceDE w:val="0"/>
        <w:autoSpaceDN w:val="0"/>
        <w:adjustRightInd w:val="0"/>
        <w:spacing w:after="0" w:line="240" w:lineRule="auto"/>
        <w:rPr>
          <w:rFonts w:ascii="Times New Roman" w:hAnsi="Times New Roman" w:cs="Times New Roman"/>
          <w:sz w:val="24"/>
          <w:szCs w:val="24"/>
          <w:highlight w:val="yellow"/>
        </w:rPr>
      </w:pPr>
    </w:p>
    <w:p w:rsidR="004D7E32" w:rsidRPr="00527501" w:rsidRDefault="004D7E32" w:rsidP="00582A01">
      <w:pPr>
        <w:autoSpaceDE w:val="0"/>
        <w:autoSpaceDN w:val="0"/>
        <w:adjustRightInd w:val="0"/>
        <w:spacing w:after="0" w:line="240" w:lineRule="auto"/>
        <w:rPr>
          <w:rFonts w:ascii="Times New Roman" w:hAnsi="Times New Roman" w:cs="Times New Roman"/>
          <w:sz w:val="24"/>
          <w:szCs w:val="24"/>
          <w:highlight w:val="yellow"/>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17. If seeking approval to not display the expiration date for OMB approval of the</w:t>
      </w:r>
      <w:r w:rsidR="00302B0B"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information collection, explain the reasons that display would be inappropriate.</w:t>
      </w:r>
    </w:p>
    <w:p w:rsidR="00624661" w:rsidRDefault="00624661" w:rsidP="00851D87">
      <w:pPr>
        <w:autoSpaceDE w:val="0"/>
        <w:autoSpaceDN w:val="0"/>
        <w:adjustRightInd w:val="0"/>
        <w:spacing w:after="0" w:line="240" w:lineRule="auto"/>
        <w:rPr>
          <w:rFonts w:ascii="Times New Roman" w:hAnsi="Times New Roman" w:cs="Times New Roman"/>
          <w:sz w:val="24"/>
          <w:szCs w:val="24"/>
        </w:rPr>
      </w:pPr>
    </w:p>
    <w:p w:rsidR="00624661" w:rsidRDefault="00624661" w:rsidP="00851D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APHIS will display the expiration dates on VS form 1-9 and </w:t>
      </w:r>
      <w:r w:rsidR="00041BD2" w:rsidRPr="00E91665">
        <w:rPr>
          <w:rFonts w:ascii="Times New Roman" w:hAnsi="Times New Roman" w:cs="Times New Roman"/>
          <w:sz w:val="24"/>
          <w:szCs w:val="24"/>
        </w:rPr>
        <w:t>8-18</w:t>
      </w:r>
      <w:r>
        <w:rPr>
          <w:rFonts w:ascii="Times New Roman" w:hAnsi="Times New Roman" w:cs="Times New Roman"/>
          <w:sz w:val="24"/>
          <w:szCs w:val="24"/>
        </w:rPr>
        <w:t>.</w:t>
      </w:r>
    </w:p>
    <w:p w:rsidR="00302B0B" w:rsidRPr="00492B91" w:rsidRDefault="00302B0B" w:rsidP="00851D87">
      <w:pPr>
        <w:autoSpaceDE w:val="0"/>
        <w:autoSpaceDN w:val="0"/>
        <w:adjustRightInd w:val="0"/>
        <w:spacing w:after="0" w:line="240" w:lineRule="auto"/>
        <w:rPr>
          <w:rFonts w:ascii="Times New Roman" w:hAnsi="Times New Roman" w:cs="Times New Roman"/>
          <w:sz w:val="24"/>
          <w:szCs w:val="24"/>
        </w:rPr>
      </w:pPr>
    </w:p>
    <w:p w:rsidR="00302B0B" w:rsidRPr="00492B91" w:rsidRDefault="00302B0B"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18. Explain each exception to the certification statement identified in the "Certification for</w:t>
      </w:r>
      <w:r w:rsidR="00302B0B"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Paperwork Reduction Act."</w:t>
      </w:r>
    </w:p>
    <w:p w:rsidR="00302B0B" w:rsidRPr="00492B91" w:rsidRDefault="00302B0B" w:rsidP="00851D87">
      <w:pPr>
        <w:autoSpaceDE w:val="0"/>
        <w:autoSpaceDN w:val="0"/>
        <w:adjustRightInd w:val="0"/>
        <w:spacing w:after="0" w:line="240" w:lineRule="auto"/>
        <w:rPr>
          <w:rFonts w:ascii="Times New Roman" w:hAnsi="Times New Roman" w:cs="Times New Roman"/>
          <w:b/>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APHIS is able to certify compliance with all the provisions of the Act.</w:t>
      </w:r>
    </w:p>
    <w:p w:rsidR="00302B0B" w:rsidRPr="00492B91" w:rsidRDefault="00302B0B" w:rsidP="00851D87">
      <w:pPr>
        <w:autoSpaceDE w:val="0"/>
        <w:autoSpaceDN w:val="0"/>
        <w:adjustRightInd w:val="0"/>
        <w:spacing w:after="0" w:line="240" w:lineRule="auto"/>
        <w:rPr>
          <w:rFonts w:ascii="Times New Roman" w:hAnsi="Times New Roman" w:cs="Times New Roman"/>
          <w:sz w:val="24"/>
          <w:szCs w:val="24"/>
        </w:rPr>
      </w:pPr>
    </w:p>
    <w:p w:rsidR="00302B0B" w:rsidRPr="00492B91" w:rsidRDefault="00302B0B" w:rsidP="00851D87">
      <w:pPr>
        <w:autoSpaceDE w:val="0"/>
        <w:autoSpaceDN w:val="0"/>
        <w:adjustRightInd w:val="0"/>
        <w:spacing w:after="0" w:line="240" w:lineRule="auto"/>
        <w:rPr>
          <w:rFonts w:ascii="Times New Roman" w:hAnsi="Times New Roman" w:cs="Times New Roman"/>
          <w:sz w:val="24"/>
          <w:szCs w:val="24"/>
        </w:rPr>
      </w:pPr>
    </w:p>
    <w:p w:rsidR="00851D87" w:rsidRPr="00492B91" w:rsidRDefault="00851D87" w:rsidP="00851D8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B. Collections of Info</w:t>
      </w:r>
      <w:r w:rsidR="00302B0B" w:rsidRPr="00492B91">
        <w:rPr>
          <w:rFonts w:ascii="Times New Roman" w:hAnsi="Times New Roman" w:cs="Times New Roman"/>
          <w:b/>
          <w:sz w:val="24"/>
          <w:szCs w:val="24"/>
        </w:rPr>
        <w:t>rmat</w:t>
      </w:r>
      <w:r w:rsidRPr="00492B91">
        <w:rPr>
          <w:rFonts w:ascii="Times New Roman" w:hAnsi="Times New Roman" w:cs="Times New Roman"/>
          <w:b/>
          <w:sz w:val="24"/>
          <w:szCs w:val="24"/>
        </w:rPr>
        <w:t>ion Employing Statistical Methods</w:t>
      </w:r>
    </w:p>
    <w:p w:rsidR="00302B0B" w:rsidRPr="00492B91" w:rsidRDefault="00302B0B" w:rsidP="00851D87">
      <w:pPr>
        <w:autoSpaceDE w:val="0"/>
        <w:autoSpaceDN w:val="0"/>
        <w:adjustRightInd w:val="0"/>
        <w:spacing w:after="0" w:line="240" w:lineRule="auto"/>
        <w:rPr>
          <w:rFonts w:ascii="Times New Roman" w:hAnsi="Times New Roman" w:cs="Times New Roman"/>
          <w:sz w:val="24"/>
          <w:szCs w:val="24"/>
        </w:rPr>
      </w:pPr>
    </w:p>
    <w:p w:rsidR="005210FB" w:rsidRPr="00492B91" w:rsidRDefault="00851D87" w:rsidP="00302B0B">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There are no statistical methods associated with the information collection activities used in this</w:t>
      </w:r>
      <w:r w:rsidR="00302B0B" w:rsidRPr="00492B91">
        <w:rPr>
          <w:rFonts w:ascii="Times New Roman" w:hAnsi="Times New Roman" w:cs="Times New Roman"/>
          <w:sz w:val="24"/>
          <w:szCs w:val="24"/>
        </w:rPr>
        <w:t xml:space="preserve"> </w:t>
      </w:r>
      <w:r w:rsidRPr="00492B91">
        <w:rPr>
          <w:rFonts w:ascii="Times New Roman" w:hAnsi="Times New Roman" w:cs="Times New Roman"/>
          <w:sz w:val="24"/>
          <w:szCs w:val="24"/>
        </w:rPr>
        <w:t>program.</w:t>
      </w:r>
    </w:p>
    <w:sectPr w:rsidR="005210FB" w:rsidRPr="00492B91" w:rsidSect="0027505A">
      <w:footerReference w:type="default" r:id="rId13"/>
      <w:pgSz w:w="12240" w:h="15840"/>
      <w:pgMar w:top="1296" w:right="1152"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170" w:rsidRDefault="00EE5170" w:rsidP="00C019D7">
      <w:pPr>
        <w:spacing w:after="0" w:line="240" w:lineRule="auto"/>
      </w:pPr>
      <w:r>
        <w:separator/>
      </w:r>
    </w:p>
  </w:endnote>
  <w:endnote w:type="continuationSeparator" w:id="0">
    <w:p w:rsidR="00EE5170" w:rsidRDefault="00EE5170" w:rsidP="00C01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482743"/>
      <w:docPartObj>
        <w:docPartGallery w:val="Page Numbers (Bottom of Page)"/>
        <w:docPartUnique/>
      </w:docPartObj>
    </w:sdtPr>
    <w:sdtEndPr>
      <w:rPr>
        <w:rFonts w:ascii="Times New Roman" w:hAnsi="Times New Roman" w:cs="Times New Roman"/>
        <w:noProof/>
        <w:sz w:val="24"/>
        <w:szCs w:val="24"/>
      </w:rPr>
    </w:sdtEndPr>
    <w:sdtContent>
      <w:p w:rsidR="00C019D7" w:rsidRPr="00C019D7" w:rsidRDefault="00C019D7">
        <w:pPr>
          <w:pStyle w:val="Footer"/>
          <w:jc w:val="center"/>
          <w:rPr>
            <w:rFonts w:ascii="Times New Roman" w:hAnsi="Times New Roman" w:cs="Times New Roman"/>
            <w:sz w:val="24"/>
            <w:szCs w:val="24"/>
          </w:rPr>
        </w:pPr>
        <w:r w:rsidRPr="00C019D7">
          <w:rPr>
            <w:rFonts w:ascii="Times New Roman" w:hAnsi="Times New Roman" w:cs="Times New Roman"/>
            <w:sz w:val="24"/>
            <w:szCs w:val="24"/>
          </w:rPr>
          <w:fldChar w:fldCharType="begin"/>
        </w:r>
        <w:r w:rsidRPr="00C019D7">
          <w:rPr>
            <w:rFonts w:ascii="Times New Roman" w:hAnsi="Times New Roman" w:cs="Times New Roman"/>
            <w:sz w:val="24"/>
            <w:szCs w:val="24"/>
          </w:rPr>
          <w:instrText xml:space="preserve"> PAGE   \* MERGEFORMAT </w:instrText>
        </w:r>
        <w:r w:rsidRPr="00C019D7">
          <w:rPr>
            <w:rFonts w:ascii="Times New Roman" w:hAnsi="Times New Roman" w:cs="Times New Roman"/>
            <w:sz w:val="24"/>
            <w:szCs w:val="24"/>
          </w:rPr>
          <w:fldChar w:fldCharType="separate"/>
        </w:r>
        <w:r w:rsidR="002B2241">
          <w:rPr>
            <w:rFonts w:ascii="Times New Roman" w:hAnsi="Times New Roman" w:cs="Times New Roman"/>
            <w:noProof/>
            <w:sz w:val="24"/>
            <w:szCs w:val="24"/>
          </w:rPr>
          <w:t>10</w:t>
        </w:r>
        <w:r w:rsidRPr="00C019D7">
          <w:rPr>
            <w:rFonts w:ascii="Times New Roman" w:hAnsi="Times New Roman" w:cs="Times New Roman"/>
            <w:noProof/>
            <w:sz w:val="24"/>
            <w:szCs w:val="24"/>
          </w:rPr>
          <w:fldChar w:fldCharType="end"/>
        </w:r>
      </w:p>
    </w:sdtContent>
  </w:sdt>
  <w:p w:rsidR="00C019D7" w:rsidRDefault="00C019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170" w:rsidRDefault="00EE5170" w:rsidP="00C019D7">
      <w:pPr>
        <w:spacing w:after="0" w:line="240" w:lineRule="auto"/>
      </w:pPr>
      <w:r>
        <w:separator/>
      </w:r>
    </w:p>
  </w:footnote>
  <w:footnote w:type="continuationSeparator" w:id="0">
    <w:p w:rsidR="00EE5170" w:rsidRDefault="00EE5170" w:rsidP="00C019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93AFF"/>
    <w:multiLevelType w:val="hybridMultilevel"/>
    <w:tmpl w:val="EF96DF58"/>
    <w:lvl w:ilvl="0" w:tplc="F80EB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B94C3D"/>
    <w:multiLevelType w:val="hybridMultilevel"/>
    <w:tmpl w:val="E5F6B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3773EF1"/>
    <w:multiLevelType w:val="hybridMultilevel"/>
    <w:tmpl w:val="3628FE22"/>
    <w:lvl w:ilvl="0" w:tplc="2152A70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9"/>
  </w:num>
  <w:num w:numId="3">
    <w:abstractNumId w:val="8"/>
  </w:num>
  <w:num w:numId="4">
    <w:abstractNumId w:val="5"/>
  </w:num>
  <w:num w:numId="5">
    <w:abstractNumId w:val="2"/>
  </w:num>
  <w:num w:numId="6">
    <w:abstractNumId w:val="4"/>
  </w:num>
  <w:num w:numId="7">
    <w:abstractNumId w:val="7"/>
  </w:num>
  <w:num w:numId="8">
    <w:abstractNumId w:val="0"/>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D87"/>
    <w:rsid w:val="00013462"/>
    <w:rsid w:val="00041BD2"/>
    <w:rsid w:val="00067FDD"/>
    <w:rsid w:val="00091609"/>
    <w:rsid w:val="000D6EA0"/>
    <w:rsid w:val="0016308A"/>
    <w:rsid w:val="001C2005"/>
    <w:rsid w:val="001C2CED"/>
    <w:rsid w:val="001C49A8"/>
    <w:rsid w:val="001F3A69"/>
    <w:rsid w:val="0027505A"/>
    <w:rsid w:val="00286949"/>
    <w:rsid w:val="00294FBE"/>
    <w:rsid w:val="002A2F6F"/>
    <w:rsid w:val="002B2241"/>
    <w:rsid w:val="002C2601"/>
    <w:rsid w:val="002E6CDB"/>
    <w:rsid w:val="00302B0B"/>
    <w:rsid w:val="003202CC"/>
    <w:rsid w:val="00386A9B"/>
    <w:rsid w:val="003C3ADA"/>
    <w:rsid w:val="00411EA6"/>
    <w:rsid w:val="00425811"/>
    <w:rsid w:val="00433454"/>
    <w:rsid w:val="00454381"/>
    <w:rsid w:val="00466A54"/>
    <w:rsid w:val="004753EF"/>
    <w:rsid w:val="004808B2"/>
    <w:rsid w:val="00487356"/>
    <w:rsid w:val="00492B91"/>
    <w:rsid w:val="004A13E4"/>
    <w:rsid w:val="004B2273"/>
    <w:rsid w:val="004C6582"/>
    <w:rsid w:val="004D7989"/>
    <w:rsid w:val="004D7E32"/>
    <w:rsid w:val="005210FB"/>
    <w:rsid w:val="00527501"/>
    <w:rsid w:val="00530CBA"/>
    <w:rsid w:val="00543F7F"/>
    <w:rsid w:val="0054694C"/>
    <w:rsid w:val="0057620E"/>
    <w:rsid w:val="00582A01"/>
    <w:rsid w:val="00594EC8"/>
    <w:rsid w:val="005A5EE0"/>
    <w:rsid w:val="005A5FB2"/>
    <w:rsid w:val="005B672A"/>
    <w:rsid w:val="005C4856"/>
    <w:rsid w:val="005F4237"/>
    <w:rsid w:val="0060313E"/>
    <w:rsid w:val="006171E5"/>
    <w:rsid w:val="00624661"/>
    <w:rsid w:val="006363E2"/>
    <w:rsid w:val="006365B0"/>
    <w:rsid w:val="00636959"/>
    <w:rsid w:val="00661695"/>
    <w:rsid w:val="006709B7"/>
    <w:rsid w:val="00683245"/>
    <w:rsid w:val="006D5C80"/>
    <w:rsid w:val="006D66FA"/>
    <w:rsid w:val="006E522A"/>
    <w:rsid w:val="00714340"/>
    <w:rsid w:val="0072551B"/>
    <w:rsid w:val="00731AB4"/>
    <w:rsid w:val="00734171"/>
    <w:rsid w:val="00735BC2"/>
    <w:rsid w:val="00764B83"/>
    <w:rsid w:val="00780AF5"/>
    <w:rsid w:val="0079759F"/>
    <w:rsid w:val="007B4B2E"/>
    <w:rsid w:val="007B5807"/>
    <w:rsid w:val="007D2BD1"/>
    <w:rsid w:val="00804112"/>
    <w:rsid w:val="008066AF"/>
    <w:rsid w:val="00834D48"/>
    <w:rsid w:val="00836797"/>
    <w:rsid w:val="00851D87"/>
    <w:rsid w:val="0087210C"/>
    <w:rsid w:val="00885A30"/>
    <w:rsid w:val="00895A0E"/>
    <w:rsid w:val="008C20E9"/>
    <w:rsid w:val="008D1BA9"/>
    <w:rsid w:val="008E5807"/>
    <w:rsid w:val="0091034D"/>
    <w:rsid w:val="00923DF2"/>
    <w:rsid w:val="00946218"/>
    <w:rsid w:val="0096516E"/>
    <w:rsid w:val="00995293"/>
    <w:rsid w:val="009E06AE"/>
    <w:rsid w:val="009E3F68"/>
    <w:rsid w:val="00A029B0"/>
    <w:rsid w:val="00A14A65"/>
    <w:rsid w:val="00A27788"/>
    <w:rsid w:val="00A471F4"/>
    <w:rsid w:val="00A81D3A"/>
    <w:rsid w:val="00A8314E"/>
    <w:rsid w:val="00A944E4"/>
    <w:rsid w:val="00A96B60"/>
    <w:rsid w:val="00AA2E55"/>
    <w:rsid w:val="00AF03B6"/>
    <w:rsid w:val="00B363FB"/>
    <w:rsid w:val="00B43D0D"/>
    <w:rsid w:val="00B77688"/>
    <w:rsid w:val="00B82159"/>
    <w:rsid w:val="00B8799A"/>
    <w:rsid w:val="00BC72B8"/>
    <w:rsid w:val="00BD03DC"/>
    <w:rsid w:val="00C019D7"/>
    <w:rsid w:val="00C06C6A"/>
    <w:rsid w:val="00C21F1F"/>
    <w:rsid w:val="00C24953"/>
    <w:rsid w:val="00C3125B"/>
    <w:rsid w:val="00C7505B"/>
    <w:rsid w:val="00C83317"/>
    <w:rsid w:val="00CC11D7"/>
    <w:rsid w:val="00CF4001"/>
    <w:rsid w:val="00D025AA"/>
    <w:rsid w:val="00D10DD7"/>
    <w:rsid w:val="00D17F10"/>
    <w:rsid w:val="00D3498A"/>
    <w:rsid w:val="00D37F15"/>
    <w:rsid w:val="00D45397"/>
    <w:rsid w:val="00D81F88"/>
    <w:rsid w:val="00D97485"/>
    <w:rsid w:val="00DA4010"/>
    <w:rsid w:val="00DC7723"/>
    <w:rsid w:val="00DD2117"/>
    <w:rsid w:val="00DD37DC"/>
    <w:rsid w:val="00E12A5C"/>
    <w:rsid w:val="00E24604"/>
    <w:rsid w:val="00E5074D"/>
    <w:rsid w:val="00E53FD6"/>
    <w:rsid w:val="00E70316"/>
    <w:rsid w:val="00E703BB"/>
    <w:rsid w:val="00E73D57"/>
    <w:rsid w:val="00E81469"/>
    <w:rsid w:val="00EA004C"/>
    <w:rsid w:val="00ED4057"/>
    <w:rsid w:val="00EE5170"/>
    <w:rsid w:val="00EF1B2A"/>
    <w:rsid w:val="00F01025"/>
    <w:rsid w:val="00F1282E"/>
    <w:rsid w:val="00F16FFA"/>
    <w:rsid w:val="00F21DE7"/>
    <w:rsid w:val="00F57FA4"/>
    <w:rsid w:val="00F95484"/>
    <w:rsid w:val="00FA7BFE"/>
    <w:rsid w:val="00FC03DF"/>
    <w:rsid w:val="00FC52AF"/>
    <w:rsid w:val="00FE0EB9"/>
    <w:rsid w:val="00FE4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D87"/>
    <w:pPr>
      <w:ind w:left="720"/>
      <w:contextualSpacing/>
    </w:pPr>
  </w:style>
  <w:style w:type="paragraph" w:customStyle="1" w:styleId="DefaultText1">
    <w:name w:val="Default Text:1"/>
    <w:basedOn w:val="Normal"/>
    <w:rsid w:val="00885A3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InitialStyle">
    <w:name w:val="InitialStyle"/>
    <w:rsid w:val="0027505A"/>
  </w:style>
  <w:style w:type="paragraph" w:customStyle="1" w:styleId="DefaultText">
    <w:name w:val="Default Text"/>
    <w:basedOn w:val="Normal"/>
    <w:rsid w:val="00B7768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C26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601"/>
    <w:rPr>
      <w:rFonts w:ascii="Tahoma" w:hAnsi="Tahoma" w:cs="Tahoma"/>
      <w:sz w:val="16"/>
      <w:szCs w:val="16"/>
    </w:rPr>
  </w:style>
  <w:style w:type="paragraph" w:styleId="Header">
    <w:name w:val="header"/>
    <w:basedOn w:val="Normal"/>
    <w:link w:val="HeaderChar"/>
    <w:uiPriority w:val="99"/>
    <w:unhideWhenUsed/>
    <w:rsid w:val="00C019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9D7"/>
  </w:style>
  <w:style w:type="paragraph" w:styleId="Footer">
    <w:name w:val="footer"/>
    <w:basedOn w:val="Normal"/>
    <w:link w:val="FooterChar"/>
    <w:uiPriority w:val="99"/>
    <w:unhideWhenUsed/>
    <w:rsid w:val="00C019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9D7"/>
  </w:style>
  <w:style w:type="character" w:styleId="CommentReference">
    <w:name w:val="annotation reference"/>
    <w:basedOn w:val="DefaultParagraphFont"/>
    <w:uiPriority w:val="99"/>
    <w:semiHidden/>
    <w:unhideWhenUsed/>
    <w:rsid w:val="00C019D7"/>
    <w:rPr>
      <w:sz w:val="16"/>
      <w:szCs w:val="16"/>
    </w:rPr>
  </w:style>
  <w:style w:type="paragraph" w:styleId="CommentText">
    <w:name w:val="annotation text"/>
    <w:basedOn w:val="Normal"/>
    <w:link w:val="CommentTextChar"/>
    <w:uiPriority w:val="99"/>
    <w:semiHidden/>
    <w:unhideWhenUsed/>
    <w:rsid w:val="00C019D7"/>
    <w:pPr>
      <w:spacing w:line="240" w:lineRule="auto"/>
    </w:pPr>
    <w:rPr>
      <w:sz w:val="20"/>
      <w:szCs w:val="20"/>
    </w:rPr>
  </w:style>
  <w:style w:type="character" w:customStyle="1" w:styleId="CommentTextChar">
    <w:name w:val="Comment Text Char"/>
    <w:basedOn w:val="DefaultParagraphFont"/>
    <w:link w:val="CommentText"/>
    <w:uiPriority w:val="99"/>
    <w:semiHidden/>
    <w:rsid w:val="00C019D7"/>
    <w:rPr>
      <w:sz w:val="20"/>
      <w:szCs w:val="20"/>
    </w:rPr>
  </w:style>
  <w:style w:type="paragraph" w:styleId="CommentSubject">
    <w:name w:val="annotation subject"/>
    <w:basedOn w:val="CommentText"/>
    <w:next w:val="CommentText"/>
    <w:link w:val="CommentSubjectChar"/>
    <w:uiPriority w:val="99"/>
    <w:semiHidden/>
    <w:unhideWhenUsed/>
    <w:rsid w:val="00C019D7"/>
    <w:rPr>
      <w:b/>
      <w:bCs/>
    </w:rPr>
  </w:style>
  <w:style w:type="character" w:customStyle="1" w:styleId="CommentSubjectChar">
    <w:name w:val="Comment Subject Char"/>
    <w:basedOn w:val="CommentTextChar"/>
    <w:link w:val="CommentSubject"/>
    <w:uiPriority w:val="99"/>
    <w:semiHidden/>
    <w:rsid w:val="00C019D7"/>
    <w:rPr>
      <w:b/>
      <w:bCs/>
      <w:sz w:val="20"/>
      <w:szCs w:val="20"/>
    </w:rPr>
  </w:style>
  <w:style w:type="character" w:styleId="Hyperlink">
    <w:name w:val="Hyperlink"/>
    <w:basedOn w:val="DefaultParagraphFont"/>
    <w:uiPriority w:val="99"/>
    <w:unhideWhenUsed/>
    <w:rsid w:val="00A27788"/>
    <w:rPr>
      <w:color w:val="0000FF" w:themeColor="hyperlink"/>
      <w:u w:val="single"/>
    </w:rPr>
  </w:style>
  <w:style w:type="paragraph" w:customStyle="1" w:styleId="300">
    <w:name w:val="300"/>
    <w:basedOn w:val="Normal"/>
    <w:rsid w:val="00E12A5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styleId="HTMLCite">
    <w:name w:val="HTML Cite"/>
    <w:basedOn w:val="DefaultParagraphFont"/>
    <w:uiPriority w:val="99"/>
    <w:semiHidden/>
    <w:unhideWhenUsed/>
    <w:rsid w:val="00FC52A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D87"/>
    <w:pPr>
      <w:ind w:left="720"/>
      <w:contextualSpacing/>
    </w:pPr>
  </w:style>
  <w:style w:type="paragraph" w:customStyle="1" w:styleId="DefaultText1">
    <w:name w:val="Default Text:1"/>
    <w:basedOn w:val="Normal"/>
    <w:rsid w:val="00885A3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InitialStyle">
    <w:name w:val="InitialStyle"/>
    <w:rsid w:val="0027505A"/>
  </w:style>
  <w:style w:type="paragraph" w:customStyle="1" w:styleId="DefaultText">
    <w:name w:val="Default Text"/>
    <w:basedOn w:val="Normal"/>
    <w:rsid w:val="00B7768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C26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601"/>
    <w:rPr>
      <w:rFonts w:ascii="Tahoma" w:hAnsi="Tahoma" w:cs="Tahoma"/>
      <w:sz w:val="16"/>
      <w:szCs w:val="16"/>
    </w:rPr>
  </w:style>
  <w:style w:type="paragraph" w:styleId="Header">
    <w:name w:val="header"/>
    <w:basedOn w:val="Normal"/>
    <w:link w:val="HeaderChar"/>
    <w:uiPriority w:val="99"/>
    <w:unhideWhenUsed/>
    <w:rsid w:val="00C019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9D7"/>
  </w:style>
  <w:style w:type="paragraph" w:styleId="Footer">
    <w:name w:val="footer"/>
    <w:basedOn w:val="Normal"/>
    <w:link w:val="FooterChar"/>
    <w:uiPriority w:val="99"/>
    <w:unhideWhenUsed/>
    <w:rsid w:val="00C019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9D7"/>
  </w:style>
  <w:style w:type="character" w:styleId="CommentReference">
    <w:name w:val="annotation reference"/>
    <w:basedOn w:val="DefaultParagraphFont"/>
    <w:uiPriority w:val="99"/>
    <w:semiHidden/>
    <w:unhideWhenUsed/>
    <w:rsid w:val="00C019D7"/>
    <w:rPr>
      <w:sz w:val="16"/>
      <w:szCs w:val="16"/>
    </w:rPr>
  </w:style>
  <w:style w:type="paragraph" w:styleId="CommentText">
    <w:name w:val="annotation text"/>
    <w:basedOn w:val="Normal"/>
    <w:link w:val="CommentTextChar"/>
    <w:uiPriority w:val="99"/>
    <w:semiHidden/>
    <w:unhideWhenUsed/>
    <w:rsid w:val="00C019D7"/>
    <w:pPr>
      <w:spacing w:line="240" w:lineRule="auto"/>
    </w:pPr>
    <w:rPr>
      <w:sz w:val="20"/>
      <w:szCs w:val="20"/>
    </w:rPr>
  </w:style>
  <w:style w:type="character" w:customStyle="1" w:styleId="CommentTextChar">
    <w:name w:val="Comment Text Char"/>
    <w:basedOn w:val="DefaultParagraphFont"/>
    <w:link w:val="CommentText"/>
    <w:uiPriority w:val="99"/>
    <w:semiHidden/>
    <w:rsid w:val="00C019D7"/>
    <w:rPr>
      <w:sz w:val="20"/>
      <w:szCs w:val="20"/>
    </w:rPr>
  </w:style>
  <w:style w:type="paragraph" w:styleId="CommentSubject">
    <w:name w:val="annotation subject"/>
    <w:basedOn w:val="CommentText"/>
    <w:next w:val="CommentText"/>
    <w:link w:val="CommentSubjectChar"/>
    <w:uiPriority w:val="99"/>
    <w:semiHidden/>
    <w:unhideWhenUsed/>
    <w:rsid w:val="00C019D7"/>
    <w:rPr>
      <w:b/>
      <w:bCs/>
    </w:rPr>
  </w:style>
  <w:style w:type="character" w:customStyle="1" w:styleId="CommentSubjectChar">
    <w:name w:val="Comment Subject Char"/>
    <w:basedOn w:val="CommentTextChar"/>
    <w:link w:val="CommentSubject"/>
    <w:uiPriority w:val="99"/>
    <w:semiHidden/>
    <w:rsid w:val="00C019D7"/>
    <w:rPr>
      <w:b/>
      <w:bCs/>
      <w:sz w:val="20"/>
      <w:szCs w:val="20"/>
    </w:rPr>
  </w:style>
  <w:style w:type="character" w:styleId="Hyperlink">
    <w:name w:val="Hyperlink"/>
    <w:basedOn w:val="DefaultParagraphFont"/>
    <w:uiPriority w:val="99"/>
    <w:unhideWhenUsed/>
    <w:rsid w:val="00A27788"/>
    <w:rPr>
      <w:color w:val="0000FF" w:themeColor="hyperlink"/>
      <w:u w:val="single"/>
    </w:rPr>
  </w:style>
  <w:style w:type="paragraph" w:customStyle="1" w:styleId="300">
    <w:name w:val="300"/>
    <w:basedOn w:val="Normal"/>
    <w:rsid w:val="00E12A5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styleId="HTMLCite">
    <w:name w:val="HTML Cite"/>
    <w:basedOn w:val="DefaultParagraphFont"/>
    <w:uiPriority w:val="99"/>
    <w:semiHidden/>
    <w:unhideWhenUsed/>
    <w:rsid w:val="00FC52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721490">
      <w:bodyDiv w:val="1"/>
      <w:marLeft w:val="0"/>
      <w:marRight w:val="0"/>
      <w:marTop w:val="0"/>
      <w:marBottom w:val="0"/>
      <w:divBdr>
        <w:top w:val="none" w:sz="0" w:space="0" w:color="auto"/>
        <w:left w:val="none" w:sz="0" w:space="0" w:color="auto"/>
        <w:bottom w:val="none" w:sz="0" w:space="0" w:color="auto"/>
        <w:right w:val="none" w:sz="0" w:space="0" w:color="auto"/>
      </w:divBdr>
    </w:div>
    <w:div w:id="1312366679">
      <w:bodyDiv w:val="1"/>
      <w:marLeft w:val="0"/>
      <w:marRight w:val="0"/>
      <w:marTop w:val="0"/>
      <w:marBottom w:val="0"/>
      <w:divBdr>
        <w:top w:val="none" w:sz="0" w:space="0" w:color="auto"/>
        <w:left w:val="none" w:sz="0" w:space="0" w:color="auto"/>
        <w:bottom w:val="none" w:sz="0" w:space="0" w:color="auto"/>
        <w:right w:val="none" w:sz="0" w:space="0" w:color="auto"/>
      </w:divBdr>
    </w:div>
    <w:div w:id="196673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ghalbur@iastate.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itehouse.gov/sites/default/files/omb/grants/sf270.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hitehouse.gov/sites/default/files/omb/grants/sf270.pdf" TargetMode="External"/><Relationship Id="rId4" Type="http://schemas.microsoft.com/office/2007/relationships/stylesWithEffects" Target="stylesWithEffects.xml"/><Relationship Id="rId9" Type="http://schemas.openxmlformats.org/officeDocument/2006/relationships/hyperlink" Target="http://nsu.aphis.usda.gov/animal_health/nahln/labs.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77953-64D7-4719-92E0-37AB674F6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10</Pages>
  <Words>3550</Words>
  <Characters>21127</Characters>
  <Application>Microsoft Office Word</Application>
  <DocSecurity>0</DocSecurity>
  <Lines>431</Lines>
  <Paragraphs>246</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smharris</dc:creator>
  <cp:lastModifiedBy>Hardy, Kimberly A - APHIS</cp:lastModifiedBy>
  <cp:revision>7</cp:revision>
  <cp:lastPrinted>2014-06-04T19:58:00Z</cp:lastPrinted>
  <dcterms:created xsi:type="dcterms:W3CDTF">2014-06-04T17:07:00Z</dcterms:created>
  <dcterms:modified xsi:type="dcterms:W3CDTF">2014-06-04T20:37:00Z</dcterms:modified>
</cp:coreProperties>
</file>