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74E" w:rsidRPr="0035167E" w:rsidRDefault="005C274E" w:rsidP="0095252B">
      <w:pPr>
        <w:pStyle w:val="DefaultText"/>
        <w:jc w:val="center"/>
        <w:rPr>
          <w:rStyle w:val="InitialStyle"/>
          <w:rFonts w:ascii="Times New Roman" w:hAnsi="Times New Roman"/>
          <w:b/>
        </w:rPr>
      </w:pPr>
      <w:r w:rsidRPr="0035167E">
        <w:rPr>
          <w:rStyle w:val="InitialStyle"/>
          <w:rFonts w:ascii="Times New Roman" w:hAnsi="Times New Roman"/>
          <w:b/>
        </w:rPr>
        <w:t>Supporting Statement</w:t>
      </w:r>
    </w:p>
    <w:p w:rsidR="005C274E" w:rsidRDefault="00B214D5">
      <w:pPr>
        <w:pStyle w:val="DefaultText"/>
        <w:jc w:val="center"/>
        <w:rPr>
          <w:rStyle w:val="InitialStyle"/>
          <w:rFonts w:ascii="Times New Roman" w:hAnsi="Times New Roman"/>
          <w:b/>
        </w:rPr>
      </w:pPr>
      <w:r>
        <w:rPr>
          <w:rStyle w:val="InitialStyle"/>
          <w:rFonts w:ascii="Times New Roman" w:hAnsi="Times New Roman"/>
          <w:b/>
        </w:rPr>
        <w:t>Importation of Eggplant f</w:t>
      </w:r>
      <w:r w:rsidR="0035167E">
        <w:rPr>
          <w:rStyle w:val="InitialStyle"/>
          <w:rFonts w:ascii="Times New Roman" w:hAnsi="Times New Roman"/>
          <w:b/>
        </w:rPr>
        <w:t>rom Israel</w:t>
      </w:r>
    </w:p>
    <w:p w:rsidR="0035167E" w:rsidRPr="0035167E" w:rsidRDefault="00B214D5">
      <w:pPr>
        <w:pStyle w:val="DefaultText"/>
        <w:jc w:val="center"/>
        <w:rPr>
          <w:rStyle w:val="InitialStyle"/>
          <w:rFonts w:ascii="Times New Roman" w:hAnsi="Times New Roman"/>
          <w:b/>
        </w:rPr>
      </w:pPr>
      <w:r>
        <w:rPr>
          <w:rStyle w:val="InitialStyle"/>
          <w:rFonts w:ascii="Times New Roman" w:hAnsi="Times New Roman"/>
          <w:b/>
        </w:rPr>
        <w:t>OMB Number</w:t>
      </w:r>
      <w:r w:rsidR="00955FC3">
        <w:rPr>
          <w:rStyle w:val="InitialStyle"/>
          <w:rFonts w:ascii="Times New Roman" w:hAnsi="Times New Roman"/>
          <w:b/>
        </w:rPr>
        <w:t xml:space="preserve"> 0579-0350</w:t>
      </w:r>
    </w:p>
    <w:p w:rsidR="0095252B" w:rsidRDefault="0095252B" w:rsidP="0095252B">
      <w:pPr>
        <w:pStyle w:val="DefaultText"/>
        <w:jc w:val="right"/>
        <w:rPr>
          <w:rStyle w:val="InitialStyle"/>
          <w:rFonts w:ascii="Times New Roman" w:hAnsi="Times New Roman"/>
          <w:b/>
        </w:rPr>
      </w:pPr>
    </w:p>
    <w:p w:rsidR="0095252B" w:rsidRDefault="0095252B" w:rsidP="0095252B">
      <w:pPr>
        <w:pStyle w:val="DefaultText"/>
        <w:jc w:val="right"/>
        <w:rPr>
          <w:rStyle w:val="InitialStyle"/>
          <w:rFonts w:ascii="Times New Roman" w:hAnsi="Times New Roman"/>
          <w:b/>
        </w:rPr>
      </w:pPr>
      <w:r>
        <w:rPr>
          <w:rStyle w:val="InitialStyle"/>
          <w:rFonts w:ascii="Times New Roman" w:hAnsi="Times New Roman"/>
          <w:b/>
        </w:rPr>
        <w:t>January 2015</w:t>
      </w: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b/>
        </w:rPr>
        <w:t>A.  Justification</w:t>
      </w:r>
    </w:p>
    <w:p w:rsidR="005C274E" w:rsidRPr="0035167E" w:rsidRDefault="005C274E">
      <w:pPr>
        <w:pStyle w:val="DefaultText"/>
        <w:rPr>
          <w:rStyle w:val="InitialStyle"/>
          <w:rFonts w:ascii="Times New Roman" w:hAnsi="Times New Roman"/>
        </w:rPr>
      </w:pPr>
    </w:p>
    <w:p w:rsidR="005C274E" w:rsidRPr="0035167E" w:rsidRDefault="005C274E">
      <w:pPr>
        <w:pStyle w:val="DefaultText"/>
        <w:rPr>
          <w:rStyle w:val="InitialStyle"/>
          <w:rFonts w:ascii="Times New Roman" w:hAnsi="Times New Roman"/>
          <w:b/>
        </w:rPr>
      </w:pPr>
      <w:r w:rsidRPr="0035167E">
        <w:rPr>
          <w:rStyle w:val="InitialStyle"/>
          <w:rFonts w:ascii="Times New Roman" w:hAnsi="Times New Roman"/>
          <w:b/>
        </w:rPr>
        <w:t>1.  Explain the circumstances that make the collection of information necessary.  Identify any legal or administrative requirements that necessitate the collection.</w:t>
      </w:r>
    </w:p>
    <w:p w:rsidR="005C274E" w:rsidRPr="0035167E" w:rsidRDefault="005C274E">
      <w:pPr>
        <w:pStyle w:val="DefaultText"/>
        <w:rPr>
          <w:rStyle w:val="InitialStyle"/>
          <w:rFonts w:ascii="Times New Roman" w:hAnsi="Times New Roman"/>
        </w:rPr>
      </w:pP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rPr>
        <w:t>The United States Department of Agriculture</w:t>
      </w:r>
      <w:r w:rsidR="00B214D5">
        <w:rPr>
          <w:rStyle w:val="InitialStyle"/>
          <w:rFonts w:ascii="Times New Roman" w:hAnsi="Times New Roman"/>
        </w:rPr>
        <w:t xml:space="preserve"> (USDA), Animal and Plant Health Inspection Service (APHIS),</w:t>
      </w:r>
      <w:r w:rsidRPr="0035167E">
        <w:rPr>
          <w:rStyle w:val="InitialStyle"/>
          <w:rFonts w:ascii="Times New Roman" w:hAnsi="Times New Roman"/>
        </w:rPr>
        <w:t xml:space="preserve"> is responsible for preventing plant pests and noxious weeds from entering the United States, preventing the spread of plant diseases not widely distributed in the United States, and eradicating those imported pests and noxious weeds when eradication is feasible.</w:t>
      </w:r>
    </w:p>
    <w:p w:rsidR="005C274E" w:rsidRPr="0035167E" w:rsidRDefault="005C274E">
      <w:pPr>
        <w:pStyle w:val="DefaultText"/>
        <w:rPr>
          <w:rStyle w:val="InitialStyle"/>
          <w:rFonts w:ascii="Times New Roman" w:hAnsi="Times New Roman"/>
          <w:sz w:val="20"/>
        </w:rPr>
      </w:pP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rPr>
        <w:t>Under the Plant Prot</w:t>
      </w:r>
      <w:r w:rsidR="0035167E">
        <w:rPr>
          <w:rStyle w:val="InitialStyle"/>
          <w:rFonts w:ascii="Times New Roman" w:hAnsi="Times New Roman"/>
        </w:rPr>
        <w:t>ection Act (7 U.S.C. 7701</w:t>
      </w:r>
      <w:r w:rsidR="007968FC">
        <w:rPr>
          <w:rStyle w:val="InitialStyle"/>
          <w:rFonts w:ascii="Times New Roman" w:hAnsi="Times New Roman"/>
        </w:rPr>
        <w:t>-</w:t>
      </w:r>
      <w:r w:rsidR="0035167E">
        <w:rPr>
          <w:rStyle w:val="InitialStyle"/>
          <w:rFonts w:ascii="Times New Roman" w:hAnsi="Times New Roman"/>
        </w:rPr>
        <w:t xml:space="preserve"> </w:t>
      </w:r>
      <w:r w:rsidR="0035167E" w:rsidRPr="0035167E">
        <w:rPr>
          <w:rStyle w:val="InitialStyle"/>
          <w:rFonts w:ascii="Times New Roman" w:hAnsi="Times New Roman"/>
          <w:u w:val="single"/>
        </w:rPr>
        <w:t>et</w:t>
      </w:r>
      <w:r w:rsidR="0035167E">
        <w:rPr>
          <w:rStyle w:val="InitialStyle"/>
          <w:rFonts w:ascii="Times New Roman" w:hAnsi="Times New Roman"/>
        </w:rPr>
        <w:t xml:space="preserve"> </w:t>
      </w:r>
      <w:r w:rsidR="0035167E" w:rsidRPr="0035167E">
        <w:rPr>
          <w:rStyle w:val="InitialStyle"/>
          <w:rFonts w:ascii="Times New Roman" w:hAnsi="Times New Roman"/>
          <w:u w:val="single"/>
        </w:rPr>
        <w:t>seq</w:t>
      </w:r>
      <w:r w:rsidR="0035167E">
        <w:rPr>
          <w:rStyle w:val="InitialStyle"/>
          <w:rFonts w:ascii="Times New Roman" w:hAnsi="Times New Roman"/>
        </w:rPr>
        <w:t>.</w:t>
      </w:r>
      <w:r w:rsidRPr="0035167E">
        <w:rPr>
          <w:rStyle w:val="InitialStyle"/>
          <w:rFonts w:ascii="Times New Roman" w:hAnsi="Times New Roman"/>
        </w:rPr>
        <w:t xml:space="preserve">), the Secretary of Agriculture is authorized to carry out operations or measures to detect, eradicate, suppress, control, prevent, or retard the spread of plant pests new to the United States or not known to be widely distributed throughout the United States. </w:t>
      </w:r>
    </w:p>
    <w:p w:rsidR="005C274E" w:rsidRPr="0035167E" w:rsidRDefault="005C274E">
      <w:pPr>
        <w:pStyle w:val="DefaultText"/>
        <w:rPr>
          <w:rStyle w:val="InitialStyle"/>
          <w:rFonts w:ascii="Times New Roman" w:hAnsi="Times New Roman"/>
        </w:rPr>
      </w:pP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rPr>
        <w:t>The regulations in “Subpart-Fruits and Vegetables” (7 CFR Part 319.56</w:t>
      </w:r>
      <w:r w:rsidR="0035167E">
        <w:rPr>
          <w:rStyle w:val="InitialStyle"/>
          <w:rFonts w:ascii="Times New Roman" w:hAnsi="Times New Roman"/>
        </w:rPr>
        <w:t>-1</w:t>
      </w:r>
      <w:r w:rsidRPr="0035167E">
        <w:rPr>
          <w:rStyle w:val="InitialStyle"/>
          <w:rFonts w:ascii="Times New Roman" w:hAnsi="Times New Roman"/>
        </w:rPr>
        <w:t xml:space="preserve"> throug</w:t>
      </w:r>
      <w:r w:rsidR="0055115F">
        <w:rPr>
          <w:rStyle w:val="InitialStyle"/>
          <w:rFonts w:ascii="Times New Roman" w:hAnsi="Times New Roman"/>
        </w:rPr>
        <w:t>h 319.56-</w:t>
      </w:r>
      <w:r w:rsidR="007968FC">
        <w:rPr>
          <w:rStyle w:val="InitialStyle"/>
          <w:rFonts w:ascii="Times New Roman" w:hAnsi="Times New Roman"/>
        </w:rPr>
        <w:t>71</w:t>
      </w:r>
      <w:r w:rsidRPr="0035167E">
        <w:rPr>
          <w:rStyle w:val="InitialStyle"/>
          <w:rFonts w:ascii="Times New Roman" w:hAnsi="Times New Roman"/>
        </w:rPr>
        <w:t>, referred to as the regulation) prohibit or restrict the importation of fruits and vegetables into the United States from certain parts of the world to prevent the introduction and dissemination of plant pests that are new to or not widely distributed within the United States.</w:t>
      </w:r>
    </w:p>
    <w:p w:rsidR="005C274E" w:rsidRPr="0035167E" w:rsidRDefault="005C274E">
      <w:pPr>
        <w:pStyle w:val="DefaultText"/>
        <w:rPr>
          <w:rStyle w:val="InitialStyle"/>
          <w:rFonts w:ascii="Times New Roman" w:hAnsi="Times New Roman"/>
        </w:rPr>
      </w:pPr>
    </w:p>
    <w:p w:rsidR="007B3908" w:rsidRDefault="0067005B">
      <w:pPr>
        <w:pStyle w:val="DefaultText"/>
        <w:rPr>
          <w:rStyle w:val="InitialStyle"/>
          <w:rFonts w:ascii="Times New Roman" w:hAnsi="Times New Roman"/>
        </w:rPr>
      </w:pPr>
      <w:r>
        <w:rPr>
          <w:rStyle w:val="InitialStyle"/>
          <w:rFonts w:ascii="Times New Roman" w:hAnsi="Times New Roman"/>
        </w:rPr>
        <w:t>APHIS’</w:t>
      </w:r>
      <w:r w:rsidR="00B42C7F">
        <w:rPr>
          <w:rStyle w:val="InitialStyle"/>
          <w:rFonts w:ascii="Times New Roman" w:hAnsi="Times New Roman"/>
        </w:rPr>
        <w:t xml:space="preserve"> fruits and vegetables regulations</w:t>
      </w:r>
      <w:r>
        <w:rPr>
          <w:rStyle w:val="InitialStyle"/>
          <w:rFonts w:ascii="Times New Roman" w:hAnsi="Times New Roman"/>
        </w:rPr>
        <w:t xml:space="preserve"> </w:t>
      </w:r>
      <w:r w:rsidR="007B3908">
        <w:rPr>
          <w:rStyle w:val="InitialStyle"/>
          <w:rFonts w:ascii="Times New Roman" w:hAnsi="Times New Roman"/>
        </w:rPr>
        <w:t>allow the importation of commercial shipments of fresh eggplant from Israel.  As a condit</w:t>
      </w:r>
      <w:r w:rsidR="00B42C7F">
        <w:rPr>
          <w:rStyle w:val="InitialStyle"/>
          <w:rFonts w:ascii="Times New Roman" w:hAnsi="Times New Roman"/>
        </w:rPr>
        <w:t>ion of entry, the eggplant must</w:t>
      </w:r>
      <w:r w:rsidR="007B3908">
        <w:rPr>
          <w:rStyle w:val="InitialStyle"/>
          <w:rFonts w:ascii="Times New Roman" w:hAnsi="Times New Roman"/>
        </w:rPr>
        <w:t xml:space="preserve"> be grown under a systems approach that would include requirements for pest exclusion at the production site, fruit fly trapping inside and outside the production site, and pest-excluding packinghouse procedu</w:t>
      </w:r>
      <w:r>
        <w:rPr>
          <w:rStyle w:val="InitialStyle"/>
          <w:rFonts w:ascii="Times New Roman" w:hAnsi="Times New Roman"/>
        </w:rPr>
        <w:t>res.  The eggplant is also</w:t>
      </w:r>
      <w:r w:rsidR="007B3908">
        <w:rPr>
          <w:rStyle w:val="InitialStyle"/>
          <w:rFonts w:ascii="Times New Roman" w:hAnsi="Times New Roman"/>
        </w:rPr>
        <w:t xml:space="preserve"> required to be accompanied by a </w:t>
      </w:r>
      <w:proofErr w:type="spellStart"/>
      <w:r w:rsidR="007B3908">
        <w:rPr>
          <w:rStyle w:val="InitialStyle"/>
          <w:rFonts w:ascii="Times New Roman" w:hAnsi="Times New Roman"/>
        </w:rPr>
        <w:t>phytosanitary</w:t>
      </w:r>
      <w:proofErr w:type="spellEnd"/>
      <w:r w:rsidR="007B3908">
        <w:rPr>
          <w:rStyle w:val="InitialStyle"/>
          <w:rFonts w:ascii="Times New Roman" w:hAnsi="Times New Roman"/>
        </w:rPr>
        <w:t xml:space="preserve"> </w:t>
      </w:r>
      <w:r w:rsidR="006C0064">
        <w:rPr>
          <w:rStyle w:val="InitialStyle"/>
          <w:rFonts w:ascii="Times New Roman" w:hAnsi="Times New Roman"/>
        </w:rPr>
        <w:t>certificate issued by the Israe</w:t>
      </w:r>
      <w:r w:rsidR="0055115F">
        <w:rPr>
          <w:rStyle w:val="InitialStyle"/>
          <w:rFonts w:ascii="Times New Roman" w:hAnsi="Times New Roman"/>
        </w:rPr>
        <w:t>li NPPO</w:t>
      </w:r>
      <w:r w:rsidR="006C0064">
        <w:rPr>
          <w:rStyle w:val="InitialStyle"/>
          <w:rFonts w:ascii="Times New Roman" w:hAnsi="Times New Roman"/>
        </w:rPr>
        <w:t xml:space="preserve"> with an additional declaration confirming that the eggplant had been produced in accordance with the proposed requirements.  This</w:t>
      </w:r>
      <w:r>
        <w:rPr>
          <w:rStyle w:val="InitialStyle"/>
          <w:rFonts w:ascii="Times New Roman" w:hAnsi="Times New Roman"/>
        </w:rPr>
        <w:t xml:space="preserve"> action will</w:t>
      </w:r>
      <w:r w:rsidR="006C0064">
        <w:rPr>
          <w:rStyle w:val="InitialStyle"/>
          <w:rFonts w:ascii="Times New Roman" w:hAnsi="Times New Roman"/>
        </w:rPr>
        <w:t xml:space="preserve"> allow for the importation of commercial consignments of fresh eggplant from Israel into the</w:t>
      </w:r>
      <w:r w:rsidR="00AB56C8">
        <w:rPr>
          <w:rStyle w:val="InitialStyle"/>
          <w:rFonts w:ascii="Times New Roman" w:hAnsi="Times New Roman"/>
        </w:rPr>
        <w:t xml:space="preserve"> United States while continuing </w:t>
      </w:r>
      <w:proofErr w:type="gramStart"/>
      <w:r w:rsidR="006C0064">
        <w:rPr>
          <w:rStyle w:val="InitialStyle"/>
          <w:rFonts w:ascii="Times New Roman" w:hAnsi="Times New Roman"/>
        </w:rPr>
        <w:t>to provide</w:t>
      </w:r>
      <w:proofErr w:type="gramEnd"/>
      <w:r w:rsidR="006C0064">
        <w:rPr>
          <w:rStyle w:val="InitialStyle"/>
          <w:rFonts w:ascii="Times New Roman" w:hAnsi="Times New Roman"/>
        </w:rPr>
        <w:t xml:space="preserve"> protection against the introduction of quarantine pests.</w:t>
      </w:r>
    </w:p>
    <w:p w:rsidR="007B3908" w:rsidRPr="0035167E" w:rsidRDefault="007B3908">
      <w:pPr>
        <w:pStyle w:val="DefaultText"/>
        <w:rPr>
          <w:rStyle w:val="InitialStyle"/>
          <w:rFonts w:ascii="Times New Roman" w:hAnsi="Times New Roman"/>
        </w:rPr>
      </w:pP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rPr>
        <w:t xml:space="preserve">APHIS is asking </w:t>
      </w:r>
      <w:r w:rsidR="0055115F">
        <w:rPr>
          <w:rStyle w:val="InitialStyle"/>
          <w:rFonts w:ascii="Times New Roman" w:hAnsi="Times New Roman"/>
        </w:rPr>
        <w:t xml:space="preserve">the </w:t>
      </w:r>
      <w:r w:rsidRPr="0035167E">
        <w:rPr>
          <w:rStyle w:val="InitialStyle"/>
          <w:rFonts w:ascii="Times New Roman" w:hAnsi="Times New Roman"/>
        </w:rPr>
        <w:t>Office of Management and Budge</w:t>
      </w:r>
      <w:r w:rsidR="0067005B">
        <w:rPr>
          <w:rStyle w:val="InitialStyle"/>
          <w:rFonts w:ascii="Times New Roman" w:hAnsi="Times New Roman"/>
        </w:rPr>
        <w:t>t</w:t>
      </w:r>
      <w:r w:rsidR="003F3DAB">
        <w:rPr>
          <w:rStyle w:val="InitialStyle"/>
          <w:rFonts w:ascii="Times New Roman" w:hAnsi="Times New Roman"/>
        </w:rPr>
        <w:t xml:space="preserve"> to approve</w:t>
      </w:r>
      <w:r w:rsidR="007968FC">
        <w:rPr>
          <w:rStyle w:val="InitialStyle"/>
          <w:rFonts w:ascii="Times New Roman" w:hAnsi="Times New Roman"/>
        </w:rPr>
        <w:t>,</w:t>
      </w:r>
      <w:r w:rsidR="007B3D9A">
        <w:rPr>
          <w:rStyle w:val="InitialStyle"/>
          <w:rFonts w:ascii="Times New Roman" w:hAnsi="Times New Roman"/>
        </w:rPr>
        <w:t xml:space="preserve"> for an additional </w:t>
      </w:r>
      <w:r w:rsidR="0055115F">
        <w:rPr>
          <w:rStyle w:val="InitialStyle"/>
          <w:rFonts w:ascii="Times New Roman" w:hAnsi="Times New Roman"/>
        </w:rPr>
        <w:t>3</w:t>
      </w:r>
      <w:r w:rsidR="00B02AB5">
        <w:rPr>
          <w:rStyle w:val="InitialStyle"/>
          <w:rFonts w:ascii="Times New Roman" w:hAnsi="Times New Roman"/>
        </w:rPr>
        <w:t xml:space="preserve"> years, </w:t>
      </w:r>
      <w:r w:rsidR="0055115F">
        <w:rPr>
          <w:rStyle w:val="InitialStyle"/>
          <w:rFonts w:ascii="Times New Roman" w:hAnsi="Times New Roman"/>
        </w:rPr>
        <w:t>its use of this</w:t>
      </w:r>
      <w:r w:rsidR="00D5784E">
        <w:rPr>
          <w:rStyle w:val="InitialStyle"/>
          <w:rFonts w:ascii="Times New Roman" w:hAnsi="Times New Roman"/>
        </w:rPr>
        <w:t xml:space="preserve"> </w:t>
      </w:r>
      <w:r w:rsidRPr="0035167E">
        <w:rPr>
          <w:rStyle w:val="InitialStyle"/>
          <w:rFonts w:ascii="Times New Roman" w:hAnsi="Times New Roman"/>
        </w:rPr>
        <w:t>i</w:t>
      </w:r>
      <w:r w:rsidR="0055115F">
        <w:rPr>
          <w:rStyle w:val="InitialStyle"/>
          <w:rFonts w:ascii="Times New Roman" w:hAnsi="Times New Roman"/>
        </w:rPr>
        <w:t>nformation collection activity</w:t>
      </w:r>
      <w:r w:rsidRPr="0035167E">
        <w:rPr>
          <w:rStyle w:val="InitialStyle"/>
          <w:rFonts w:ascii="Times New Roman" w:hAnsi="Times New Roman"/>
        </w:rPr>
        <w:t xml:space="preserve"> associated with its efforts to prevent the spread of plant pests and pla</w:t>
      </w:r>
      <w:r w:rsidR="006C0064">
        <w:rPr>
          <w:rStyle w:val="InitialStyle"/>
          <w:rFonts w:ascii="Times New Roman" w:hAnsi="Times New Roman"/>
        </w:rPr>
        <w:t>nt diseases into the</w:t>
      </w:r>
      <w:r w:rsidRPr="0035167E">
        <w:rPr>
          <w:rStyle w:val="InitialStyle"/>
          <w:rFonts w:ascii="Times New Roman" w:hAnsi="Times New Roman"/>
        </w:rPr>
        <w:t xml:space="preserve"> United States.  </w:t>
      </w:r>
    </w:p>
    <w:p w:rsidR="005C274E" w:rsidRPr="0035167E" w:rsidRDefault="005C274E">
      <w:pPr>
        <w:pStyle w:val="DefaultText"/>
        <w:rPr>
          <w:rStyle w:val="InitialStyle"/>
          <w:rFonts w:ascii="Times New Roman" w:hAnsi="Times New Roman"/>
        </w:rPr>
      </w:pPr>
    </w:p>
    <w:p w:rsidR="00AB56C8" w:rsidRDefault="00AB56C8">
      <w:pPr>
        <w:pStyle w:val="DefaultText"/>
        <w:rPr>
          <w:rStyle w:val="InitialStyle"/>
          <w:rFonts w:ascii="Times New Roman" w:hAnsi="Times New Roman"/>
          <w:b/>
        </w:rPr>
      </w:pPr>
    </w:p>
    <w:p w:rsidR="005C274E" w:rsidRPr="0035167E" w:rsidRDefault="005C274E">
      <w:pPr>
        <w:pStyle w:val="DefaultText"/>
        <w:rPr>
          <w:rStyle w:val="InitialStyle"/>
          <w:rFonts w:ascii="Times New Roman" w:hAnsi="Times New Roman"/>
          <w:b/>
        </w:rPr>
      </w:pPr>
      <w:r w:rsidRPr="0035167E">
        <w:rPr>
          <w:rStyle w:val="InitialStyle"/>
          <w:rFonts w:ascii="Times New Roman" w:hAnsi="Times New Roman"/>
          <w:b/>
        </w:rPr>
        <w:t>2.  Indicate how, by whom, and for what purpose the information is used.  Except for a new collection, indicate the actual use the agency has made of the information received from the current collection.</w:t>
      </w:r>
    </w:p>
    <w:p w:rsidR="005C274E" w:rsidRDefault="005C274E">
      <w:pPr>
        <w:pStyle w:val="DefaultText"/>
        <w:rPr>
          <w:rStyle w:val="InitialStyle"/>
          <w:rFonts w:ascii="Times New Roman" w:hAnsi="Times New Roman"/>
          <w:b/>
        </w:rPr>
      </w:pPr>
    </w:p>
    <w:p w:rsidR="00DC43E9" w:rsidRDefault="00DC43E9">
      <w:pPr>
        <w:pStyle w:val="DefaultText"/>
        <w:rPr>
          <w:rStyle w:val="InitialStyle"/>
          <w:rFonts w:ascii="Times New Roman" w:hAnsi="Times New Roman"/>
        </w:rPr>
      </w:pPr>
      <w:r>
        <w:rPr>
          <w:rStyle w:val="InitialStyle"/>
          <w:rFonts w:ascii="Times New Roman" w:hAnsi="Times New Roman"/>
        </w:rPr>
        <w:t>APHIS uses the following information activities to allow for the importation of commercial consignments of fresh eggplant from Israel into the Un</w:t>
      </w:r>
      <w:r w:rsidR="00264DFC">
        <w:rPr>
          <w:rStyle w:val="InitialStyle"/>
          <w:rFonts w:ascii="Times New Roman" w:hAnsi="Times New Roman"/>
        </w:rPr>
        <w:t xml:space="preserve">ited States while continuing </w:t>
      </w:r>
      <w:proofErr w:type="gramStart"/>
      <w:r w:rsidR="00264DFC">
        <w:rPr>
          <w:rStyle w:val="InitialStyle"/>
          <w:rFonts w:ascii="Times New Roman" w:hAnsi="Times New Roman"/>
        </w:rPr>
        <w:t xml:space="preserve">to </w:t>
      </w:r>
      <w:r>
        <w:rPr>
          <w:rStyle w:val="InitialStyle"/>
          <w:rFonts w:ascii="Times New Roman" w:hAnsi="Times New Roman"/>
        </w:rPr>
        <w:t>provide</w:t>
      </w:r>
      <w:proofErr w:type="gramEnd"/>
      <w:r>
        <w:rPr>
          <w:rStyle w:val="InitialStyle"/>
          <w:rFonts w:ascii="Times New Roman" w:hAnsi="Times New Roman"/>
        </w:rPr>
        <w:t xml:space="preserve"> protection against the introduction of quarantine pests.</w:t>
      </w:r>
    </w:p>
    <w:p w:rsidR="00F5036D" w:rsidRDefault="00F5036D">
      <w:pPr>
        <w:pStyle w:val="DefaultText"/>
        <w:rPr>
          <w:rStyle w:val="InitialStyle"/>
          <w:rFonts w:ascii="Times New Roman" w:hAnsi="Times New Roman"/>
          <w:b/>
          <w:u w:val="single"/>
        </w:rPr>
      </w:pPr>
    </w:p>
    <w:p w:rsidR="000D32E1" w:rsidRDefault="000D32E1">
      <w:pPr>
        <w:pStyle w:val="DefaultText"/>
        <w:rPr>
          <w:rStyle w:val="InitialStyle"/>
          <w:rFonts w:ascii="Times New Roman" w:hAnsi="Times New Roman"/>
        </w:rPr>
      </w:pPr>
      <w:r w:rsidRPr="000D32E1">
        <w:rPr>
          <w:rStyle w:val="InitialStyle"/>
          <w:rFonts w:ascii="Times New Roman" w:hAnsi="Times New Roman"/>
          <w:b/>
          <w:u w:val="single"/>
        </w:rPr>
        <w:t>Trapping Records</w:t>
      </w:r>
      <w:r w:rsidR="00E32248">
        <w:rPr>
          <w:rStyle w:val="InitialStyle"/>
          <w:rFonts w:ascii="Times New Roman" w:hAnsi="Times New Roman"/>
          <w:b/>
          <w:u w:val="single"/>
        </w:rPr>
        <w:t xml:space="preserve"> (foreign)</w:t>
      </w:r>
      <w:r>
        <w:rPr>
          <w:rStyle w:val="InitialStyle"/>
          <w:rFonts w:ascii="Times New Roman" w:hAnsi="Times New Roman"/>
        </w:rPr>
        <w:t xml:space="preserve"> – Trapping records must be maintained by Israeli NPPO’s and made available to APHIS for review upon request.  These records are require</w:t>
      </w:r>
      <w:r w:rsidR="009F00BC">
        <w:rPr>
          <w:rStyle w:val="InitialStyle"/>
          <w:rFonts w:ascii="Times New Roman" w:hAnsi="Times New Roman"/>
        </w:rPr>
        <w:t>d</w:t>
      </w:r>
      <w:r w:rsidR="003D09D0">
        <w:rPr>
          <w:rStyle w:val="InitialStyle"/>
          <w:rFonts w:ascii="Times New Roman" w:hAnsi="Times New Roman"/>
        </w:rPr>
        <w:t xml:space="preserve"> </w:t>
      </w:r>
      <w:r w:rsidR="00264DFC">
        <w:rPr>
          <w:rStyle w:val="InitialStyle"/>
          <w:rFonts w:ascii="Times New Roman" w:hAnsi="Times New Roman"/>
        </w:rPr>
        <w:t>to be kept for a period of 2</w:t>
      </w:r>
      <w:r w:rsidR="003D09D0">
        <w:rPr>
          <w:rStyle w:val="InitialStyle"/>
          <w:rFonts w:ascii="Times New Roman" w:hAnsi="Times New Roman"/>
        </w:rPr>
        <w:t xml:space="preserve"> </w:t>
      </w:r>
      <w:r>
        <w:rPr>
          <w:rStyle w:val="InitialStyle"/>
          <w:rFonts w:ascii="Times New Roman" w:hAnsi="Times New Roman"/>
        </w:rPr>
        <w:t>years.</w:t>
      </w:r>
    </w:p>
    <w:p w:rsidR="00B301B2" w:rsidRDefault="00B301B2">
      <w:pPr>
        <w:pStyle w:val="DefaultText"/>
        <w:rPr>
          <w:rStyle w:val="InitialStyle"/>
          <w:rFonts w:ascii="Times New Roman" w:hAnsi="Times New Roman"/>
        </w:rPr>
      </w:pPr>
    </w:p>
    <w:p w:rsidR="00742498" w:rsidRDefault="00742498" w:rsidP="00742498">
      <w:pPr>
        <w:rPr>
          <w:rStyle w:val="InitialStyle"/>
          <w:rFonts w:ascii="Times New Roman" w:hAnsi="Times New Roman"/>
        </w:rPr>
      </w:pPr>
      <w:r w:rsidRPr="00E95BFC">
        <w:rPr>
          <w:rStyle w:val="InitialStyle"/>
          <w:rFonts w:ascii="Times New Roman" w:hAnsi="Times New Roman"/>
          <w:b/>
          <w:u w:val="single"/>
        </w:rPr>
        <w:t>Labeling of Boxe</w:t>
      </w:r>
      <w:r>
        <w:rPr>
          <w:rStyle w:val="InitialStyle"/>
          <w:rFonts w:ascii="Times New Roman" w:hAnsi="Times New Roman"/>
          <w:b/>
          <w:u w:val="single"/>
        </w:rPr>
        <w:t>s (busines</w:t>
      </w:r>
      <w:r w:rsidRPr="00E95BFC">
        <w:rPr>
          <w:rStyle w:val="InitialStyle"/>
          <w:rFonts w:ascii="Times New Roman" w:hAnsi="Times New Roman"/>
          <w:b/>
          <w:u w:val="single"/>
        </w:rPr>
        <w:t>s</w:t>
      </w:r>
      <w:r>
        <w:rPr>
          <w:rStyle w:val="InitialStyle"/>
          <w:rFonts w:ascii="Times New Roman" w:hAnsi="Times New Roman"/>
          <w:b/>
          <w:u w:val="single"/>
        </w:rPr>
        <w:t>)</w:t>
      </w:r>
      <w:r>
        <w:rPr>
          <w:rStyle w:val="InitialStyle"/>
          <w:rFonts w:ascii="Times New Roman" w:hAnsi="Times New Roman"/>
        </w:rPr>
        <w:t xml:space="preserve"> - The eggplant would have to be packed for shipment, within 24 hours of harvest in a pest-exclusionary packinghouse, to the continental United States in either </w:t>
      </w:r>
      <w:r w:rsidR="007968FC">
        <w:rPr>
          <w:rStyle w:val="InitialStyle"/>
          <w:rFonts w:ascii="Times New Roman" w:hAnsi="Times New Roman"/>
        </w:rPr>
        <w:t xml:space="preserve">(1) </w:t>
      </w:r>
      <w:r>
        <w:rPr>
          <w:rStyle w:val="InitialStyle"/>
          <w:rFonts w:ascii="Times New Roman" w:hAnsi="Times New Roman"/>
        </w:rPr>
        <w:t>individual insect-proof cartons or boxes labeled with the specific place</w:t>
      </w:r>
      <w:r w:rsidR="007968FC">
        <w:rPr>
          <w:rStyle w:val="InitialStyle"/>
          <w:rFonts w:ascii="Times New Roman" w:hAnsi="Times New Roman"/>
        </w:rPr>
        <w:t>;</w:t>
      </w:r>
      <w:r>
        <w:rPr>
          <w:rStyle w:val="InitialStyle"/>
          <w:rFonts w:ascii="Times New Roman" w:hAnsi="Times New Roman"/>
        </w:rPr>
        <w:t xml:space="preserve"> or (2) non-insect-proof cartons or boxes would have to be placed in shipping containers that have identification labeling indicating the specific place of origin.  </w:t>
      </w:r>
    </w:p>
    <w:p w:rsidR="00742498" w:rsidRDefault="00742498" w:rsidP="00742498">
      <w:pPr>
        <w:rPr>
          <w:rStyle w:val="InitialStyle"/>
          <w:rFonts w:ascii="Times New Roman" w:hAnsi="Times New Roman"/>
        </w:rPr>
      </w:pPr>
    </w:p>
    <w:p w:rsidR="00B301B2" w:rsidRPr="009F00BC" w:rsidRDefault="00B301B2">
      <w:pPr>
        <w:pStyle w:val="DefaultText"/>
        <w:rPr>
          <w:rStyle w:val="InitialStyle"/>
          <w:rFonts w:ascii="Times New Roman" w:hAnsi="Times New Roman"/>
        </w:rPr>
      </w:pPr>
      <w:r w:rsidRPr="00B301B2">
        <w:rPr>
          <w:rStyle w:val="InitialStyle"/>
          <w:rFonts w:ascii="Times New Roman" w:hAnsi="Times New Roman"/>
          <w:b/>
          <w:u w:val="single"/>
        </w:rPr>
        <w:t>Inspection of Pest-Exclusio</w:t>
      </w:r>
      <w:r w:rsidR="00E32248">
        <w:rPr>
          <w:rStyle w:val="InitialStyle"/>
          <w:rFonts w:ascii="Times New Roman" w:hAnsi="Times New Roman"/>
          <w:b/>
          <w:u w:val="single"/>
        </w:rPr>
        <w:t>nary Structures by Israeli NPPO’s (foreign)</w:t>
      </w:r>
      <w:r w:rsidR="00E32248">
        <w:rPr>
          <w:rStyle w:val="InitialStyle"/>
          <w:rFonts w:ascii="Times New Roman" w:hAnsi="Times New Roman"/>
        </w:rPr>
        <w:t xml:space="preserve"> -</w:t>
      </w:r>
      <w:r>
        <w:rPr>
          <w:rStyle w:val="InitialStyle"/>
          <w:rFonts w:ascii="Times New Roman" w:hAnsi="Times New Roman"/>
        </w:rPr>
        <w:t xml:space="preserve"> </w:t>
      </w:r>
      <w:r w:rsidR="009F00BC">
        <w:rPr>
          <w:rStyle w:val="InitialStyle"/>
          <w:rFonts w:ascii="Times New Roman" w:hAnsi="Times New Roman"/>
        </w:rPr>
        <w:t xml:space="preserve">The pest-exclusionary structures would also have to be inspected monthly for the six quarantine pests listed earlier by the Israeli NPPO or its approved designee, beginning 2 months before harvest and continuing for the duration of the harvest.  </w:t>
      </w:r>
      <w:r w:rsidR="000929F8">
        <w:rPr>
          <w:rStyle w:val="InitialStyle"/>
          <w:rFonts w:ascii="Times New Roman" w:hAnsi="Times New Roman"/>
        </w:rPr>
        <w:t xml:space="preserve">Traps must be services at least once every 7 days. </w:t>
      </w:r>
      <w:r w:rsidR="009F00BC">
        <w:rPr>
          <w:rStyle w:val="InitialStyle"/>
          <w:rFonts w:ascii="Times New Roman" w:hAnsi="Times New Roman"/>
        </w:rPr>
        <w:t xml:space="preserve"> APHIS would have to be granted access in order to monitor or inspect the pest-exclusionary structures during this period as well.  If, during these inspections, quarantine pests were found inside the pest-exclusionary structure, the Israeli NPPO would have to immediately prohibit that pest-exclusionary structure from exporting eggplants to the continental United States and notify APHIS of the action.  The prohibition would remain in effect until the Israeli NPPO and APHIS agree that the risk has been mitigated.</w:t>
      </w:r>
    </w:p>
    <w:p w:rsidR="00706BE9" w:rsidRDefault="00706BE9">
      <w:pPr>
        <w:pStyle w:val="DefaultText"/>
        <w:rPr>
          <w:rStyle w:val="InitialStyle"/>
          <w:rFonts w:ascii="Times New Roman" w:hAnsi="Times New Roman"/>
        </w:rPr>
      </w:pPr>
    </w:p>
    <w:p w:rsidR="00742498" w:rsidRPr="00797E23" w:rsidRDefault="00742498" w:rsidP="00742498">
      <w:pPr>
        <w:pStyle w:val="DefaultText"/>
        <w:rPr>
          <w:rStyle w:val="InitialStyle"/>
          <w:rFonts w:ascii="Times New Roman" w:hAnsi="Times New Roman"/>
          <w:szCs w:val="24"/>
        </w:rPr>
      </w:pPr>
      <w:proofErr w:type="spellStart"/>
      <w:r w:rsidRPr="0035167E">
        <w:rPr>
          <w:rStyle w:val="InitialStyle"/>
          <w:rFonts w:ascii="Times New Roman" w:hAnsi="Times New Roman"/>
          <w:b/>
          <w:u w:val="single"/>
        </w:rPr>
        <w:t>Phytosanitary</w:t>
      </w:r>
      <w:proofErr w:type="spellEnd"/>
      <w:r w:rsidRPr="0035167E">
        <w:rPr>
          <w:rStyle w:val="InitialStyle"/>
          <w:rFonts w:ascii="Times New Roman" w:hAnsi="Times New Roman"/>
          <w:b/>
          <w:u w:val="single"/>
        </w:rPr>
        <w:t xml:space="preserve"> Certificate (foreign)</w:t>
      </w:r>
      <w:r w:rsidRPr="0035167E">
        <w:rPr>
          <w:rStyle w:val="InitialStyle"/>
          <w:rFonts w:ascii="Times New Roman" w:hAnsi="Times New Roman"/>
        </w:rPr>
        <w:t xml:space="preserve"> </w:t>
      </w:r>
      <w:r>
        <w:rPr>
          <w:rStyle w:val="InitialStyle"/>
          <w:rFonts w:ascii="Times New Roman" w:hAnsi="Times New Roman"/>
        </w:rPr>
        <w:t xml:space="preserve">- </w:t>
      </w:r>
      <w:r w:rsidRPr="00797E23">
        <w:rPr>
          <w:szCs w:val="24"/>
        </w:rPr>
        <w:t xml:space="preserve">Each consignment of eggplant must be accompanied by a </w:t>
      </w:r>
      <w:proofErr w:type="spellStart"/>
      <w:r w:rsidRPr="00797E23">
        <w:rPr>
          <w:szCs w:val="24"/>
        </w:rPr>
        <w:t>phytosanitary</w:t>
      </w:r>
      <w:proofErr w:type="spellEnd"/>
      <w:r w:rsidRPr="00797E23">
        <w:rPr>
          <w:szCs w:val="24"/>
        </w:rPr>
        <w:t xml:space="preserve"> certificate of inspection issued by the Israeli NPPO with an additional declaration reading as follows: “The eggplant in this consignment has been grown in an approved production site and inspected and found free of the pests listed in 7 CFR 319.56-49.”</w:t>
      </w:r>
      <w:r w:rsidRPr="00797E23">
        <w:rPr>
          <w:rStyle w:val="InitialStyle"/>
          <w:rFonts w:ascii="Times New Roman" w:hAnsi="Times New Roman"/>
          <w:szCs w:val="24"/>
        </w:rPr>
        <w:t xml:space="preserve"> </w:t>
      </w:r>
    </w:p>
    <w:p w:rsidR="00742498" w:rsidRPr="00797E23" w:rsidRDefault="00742498" w:rsidP="00742498">
      <w:pPr>
        <w:pStyle w:val="DefaultText"/>
        <w:rPr>
          <w:rStyle w:val="InitialStyle"/>
          <w:rFonts w:ascii="Times New Roman" w:hAnsi="Times New Roman"/>
          <w:szCs w:val="24"/>
        </w:rPr>
      </w:pPr>
    </w:p>
    <w:p w:rsidR="00797E23" w:rsidRPr="00797E23" w:rsidRDefault="00742498">
      <w:pPr>
        <w:pStyle w:val="DefaultText"/>
        <w:rPr>
          <w:rStyle w:val="InitialStyle"/>
          <w:rFonts w:ascii="Times New Roman" w:hAnsi="Times New Roman"/>
          <w:szCs w:val="24"/>
        </w:rPr>
      </w:pPr>
      <w:r>
        <w:rPr>
          <w:b/>
          <w:iCs/>
          <w:szCs w:val="24"/>
          <w:u w:val="single"/>
        </w:rPr>
        <w:t xml:space="preserve">Approved </w:t>
      </w:r>
      <w:r w:rsidR="007968FC">
        <w:rPr>
          <w:b/>
          <w:iCs/>
          <w:szCs w:val="24"/>
          <w:u w:val="single"/>
        </w:rPr>
        <w:t>P</w:t>
      </w:r>
      <w:r>
        <w:rPr>
          <w:b/>
          <w:iCs/>
          <w:szCs w:val="24"/>
          <w:u w:val="single"/>
        </w:rPr>
        <w:t>est-</w:t>
      </w:r>
      <w:r w:rsidR="00680EEB">
        <w:rPr>
          <w:b/>
          <w:iCs/>
          <w:szCs w:val="24"/>
          <w:u w:val="single"/>
        </w:rPr>
        <w:t>E</w:t>
      </w:r>
      <w:r>
        <w:rPr>
          <w:b/>
          <w:iCs/>
          <w:szCs w:val="24"/>
          <w:u w:val="single"/>
        </w:rPr>
        <w:t xml:space="preserve">xclusionary </w:t>
      </w:r>
      <w:r w:rsidR="007968FC">
        <w:rPr>
          <w:b/>
          <w:iCs/>
          <w:szCs w:val="24"/>
          <w:u w:val="single"/>
        </w:rPr>
        <w:t>S</w:t>
      </w:r>
      <w:r w:rsidR="00797E23" w:rsidRPr="00797E23">
        <w:rPr>
          <w:b/>
          <w:iCs/>
          <w:szCs w:val="24"/>
          <w:u w:val="single"/>
        </w:rPr>
        <w:t>tructures</w:t>
      </w:r>
      <w:r>
        <w:rPr>
          <w:b/>
          <w:iCs/>
          <w:szCs w:val="24"/>
          <w:u w:val="single"/>
        </w:rPr>
        <w:t xml:space="preserve"> </w:t>
      </w:r>
      <w:r>
        <w:rPr>
          <w:rStyle w:val="InitialStyle"/>
          <w:rFonts w:ascii="Times New Roman" w:hAnsi="Times New Roman"/>
          <w:b/>
          <w:u w:val="single"/>
        </w:rPr>
        <w:t>(busines</w:t>
      </w:r>
      <w:r w:rsidRPr="00E95BFC">
        <w:rPr>
          <w:rStyle w:val="InitialStyle"/>
          <w:rFonts w:ascii="Times New Roman" w:hAnsi="Times New Roman"/>
          <w:b/>
          <w:u w:val="single"/>
        </w:rPr>
        <w:t>s</w:t>
      </w:r>
      <w:r>
        <w:rPr>
          <w:rStyle w:val="InitialStyle"/>
          <w:rFonts w:ascii="Times New Roman" w:hAnsi="Times New Roman"/>
          <w:b/>
          <w:u w:val="single"/>
        </w:rPr>
        <w:t>)</w:t>
      </w:r>
      <w:r>
        <w:rPr>
          <w:rStyle w:val="InitialStyle"/>
          <w:rFonts w:ascii="Times New Roman" w:hAnsi="Times New Roman"/>
        </w:rPr>
        <w:t xml:space="preserve"> -</w:t>
      </w:r>
      <w:r w:rsidR="00797E23" w:rsidRPr="00797E23">
        <w:rPr>
          <w:szCs w:val="24"/>
        </w:rPr>
        <w:t xml:space="preserve"> The eggplant must be grown in pest-exclusionary structures in approved production sites in the </w:t>
      </w:r>
      <w:proofErr w:type="spellStart"/>
      <w:r w:rsidR="00797E23" w:rsidRPr="00797E23">
        <w:rPr>
          <w:szCs w:val="24"/>
        </w:rPr>
        <w:t>Arava</w:t>
      </w:r>
      <w:proofErr w:type="spellEnd"/>
      <w:r w:rsidR="00797E23" w:rsidRPr="00797E23">
        <w:rPr>
          <w:szCs w:val="24"/>
        </w:rPr>
        <w:t xml:space="preserve"> Valley of Israel by growers registered with the Israeli </w:t>
      </w:r>
      <w:r w:rsidR="007968FC">
        <w:rPr>
          <w:szCs w:val="24"/>
        </w:rPr>
        <w:t>NPPO</w:t>
      </w:r>
      <w:r w:rsidR="00797E23" w:rsidRPr="00797E23">
        <w:rPr>
          <w:szCs w:val="24"/>
        </w:rPr>
        <w:t>. Initial approval of the production sites must be completed jointly by the Israeli NPPO and APHIS.</w:t>
      </w:r>
    </w:p>
    <w:p w:rsidR="00706BE9" w:rsidRPr="00E95BFC" w:rsidRDefault="00706BE9">
      <w:pPr>
        <w:pStyle w:val="DefaultText"/>
        <w:rPr>
          <w:rStyle w:val="InitialStyle"/>
          <w:rFonts w:ascii="Times New Roman" w:hAnsi="Times New Roman"/>
          <w:b/>
          <w:u w:val="single"/>
        </w:rPr>
      </w:pPr>
    </w:p>
    <w:p w:rsidR="00706BE9" w:rsidRDefault="00706BE9">
      <w:pPr>
        <w:pStyle w:val="DefaultText"/>
        <w:rPr>
          <w:rStyle w:val="InitialStyle"/>
          <w:rFonts w:ascii="Times New Roman" w:hAnsi="Times New Roman"/>
        </w:rPr>
      </w:pP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rsidR="005C274E" w:rsidRPr="0035167E" w:rsidRDefault="005C274E">
      <w:pPr>
        <w:pStyle w:val="DefaultText"/>
        <w:rPr>
          <w:rStyle w:val="InitialStyle"/>
          <w:rFonts w:ascii="Times New Roman" w:hAnsi="Times New Roman"/>
        </w:rPr>
      </w:pP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rPr>
        <w:t xml:space="preserve">APHIS has no control or influence over when foreign countries will automate </w:t>
      </w:r>
      <w:r w:rsidR="002124B2">
        <w:rPr>
          <w:rStyle w:val="InitialStyle"/>
          <w:rFonts w:ascii="Times New Roman" w:hAnsi="Times New Roman"/>
        </w:rPr>
        <w:t xml:space="preserve">the </w:t>
      </w:r>
      <w:proofErr w:type="spellStart"/>
      <w:r w:rsidR="002124B2">
        <w:rPr>
          <w:rStyle w:val="InitialStyle"/>
          <w:rFonts w:ascii="Times New Roman" w:hAnsi="Times New Roman"/>
        </w:rPr>
        <w:t>phytosanitary</w:t>
      </w:r>
      <w:proofErr w:type="spellEnd"/>
      <w:r w:rsidR="002124B2">
        <w:rPr>
          <w:rStyle w:val="InitialStyle"/>
          <w:rFonts w:ascii="Times New Roman" w:hAnsi="Times New Roman"/>
        </w:rPr>
        <w:t xml:space="preserve"> </w:t>
      </w:r>
      <w:proofErr w:type="gramStart"/>
      <w:r w:rsidRPr="0035167E">
        <w:rPr>
          <w:rStyle w:val="InitialStyle"/>
          <w:rFonts w:ascii="Times New Roman" w:hAnsi="Times New Roman"/>
        </w:rPr>
        <w:t>certificate</w:t>
      </w:r>
      <w:proofErr w:type="gramEnd"/>
      <w:r w:rsidRPr="0035167E">
        <w:rPr>
          <w:rStyle w:val="InitialStyle"/>
          <w:rFonts w:ascii="Times New Roman" w:hAnsi="Times New Roman"/>
        </w:rPr>
        <w:t>.</w:t>
      </w:r>
    </w:p>
    <w:p w:rsidR="00F5036D" w:rsidRDefault="00F5036D">
      <w:pPr>
        <w:pStyle w:val="DefaultText"/>
        <w:rPr>
          <w:rStyle w:val="InitialStyle"/>
          <w:rFonts w:ascii="Times New Roman" w:hAnsi="Times New Roman"/>
          <w:b/>
        </w:rPr>
      </w:pPr>
    </w:p>
    <w:p w:rsidR="00F5036D" w:rsidRDefault="00F5036D">
      <w:pPr>
        <w:pStyle w:val="DefaultText"/>
        <w:rPr>
          <w:rStyle w:val="InitialStyle"/>
          <w:rFonts w:ascii="Times New Roman" w:hAnsi="Times New Roman"/>
          <w:b/>
        </w:rPr>
      </w:pPr>
    </w:p>
    <w:p w:rsidR="00F5036D" w:rsidRDefault="00F5036D">
      <w:pPr>
        <w:pStyle w:val="DefaultText"/>
        <w:rPr>
          <w:rStyle w:val="InitialStyle"/>
          <w:rFonts w:ascii="Times New Roman" w:hAnsi="Times New Roman"/>
          <w:b/>
        </w:rPr>
      </w:pPr>
    </w:p>
    <w:p w:rsidR="00F5036D" w:rsidRDefault="00F5036D">
      <w:pPr>
        <w:pStyle w:val="DefaultText"/>
        <w:rPr>
          <w:rStyle w:val="InitialStyle"/>
          <w:rFonts w:ascii="Times New Roman" w:hAnsi="Times New Roman"/>
          <w:b/>
        </w:rPr>
      </w:pP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b/>
        </w:rPr>
        <w:lastRenderedPageBreak/>
        <w:t>4. Describe efforts to identify duplication.  Show specifically why any similar information already available cannot be used or modified for use for the purpose described in item 2 above.</w:t>
      </w:r>
      <w:r w:rsidRPr="0035167E">
        <w:rPr>
          <w:rStyle w:val="InitialStyle"/>
          <w:rFonts w:ascii="Times New Roman" w:hAnsi="Times New Roman"/>
        </w:rPr>
        <w:t xml:space="preserve"> </w:t>
      </w:r>
    </w:p>
    <w:p w:rsidR="005C274E" w:rsidRPr="0035167E" w:rsidRDefault="005C274E">
      <w:pPr>
        <w:pStyle w:val="DefaultText"/>
        <w:rPr>
          <w:rStyle w:val="InitialStyle"/>
          <w:rFonts w:ascii="Times New Roman" w:hAnsi="Times New Roman"/>
        </w:rPr>
      </w:pP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rPr>
        <w:t xml:space="preserve">The information APHIS collects is exclusive to its mission of preventing the entry of injurious plant pests, diseases, and noxious weeds and is not available from any other source.  </w:t>
      </w:r>
    </w:p>
    <w:p w:rsidR="005C274E" w:rsidRDefault="005C274E">
      <w:pPr>
        <w:pStyle w:val="DefaultText"/>
        <w:rPr>
          <w:rStyle w:val="InitialStyle"/>
          <w:rFonts w:ascii="Times New Roman" w:hAnsi="Times New Roman"/>
        </w:rPr>
      </w:pPr>
    </w:p>
    <w:p w:rsidR="00A8500B" w:rsidRPr="0035167E" w:rsidRDefault="00A8500B">
      <w:pPr>
        <w:pStyle w:val="DefaultText"/>
        <w:rPr>
          <w:rStyle w:val="InitialStyle"/>
          <w:rFonts w:ascii="Times New Roman" w:hAnsi="Times New Roman"/>
        </w:rPr>
      </w:pPr>
    </w:p>
    <w:p w:rsidR="005C274E" w:rsidRPr="0035167E" w:rsidRDefault="005C274E">
      <w:pPr>
        <w:pStyle w:val="DefaultText"/>
        <w:rPr>
          <w:rStyle w:val="InitialStyle"/>
          <w:rFonts w:ascii="Times New Roman" w:hAnsi="Times New Roman"/>
          <w:b/>
        </w:rPr>
      </w:pPr>
      <w:r w:rsidRPr="0035167E">
        <w:rPr>
          <w:rStyle w:val="InitialStyle"/>
          <w:rFonts w:ascii="Times New Roman" w:hAnsi="Times New Roman"/>
          <w:b/>
        </w:rPr>
        <w:t>5.  If the collection of information impacts small businesses or other small entities, describe any methods used to minimize burden.</w:t>
      </w:r>
    </w:p>
    <w:p w:rsidR="005C274E" w:rsidRPr="0035167E" w:rsidRDefault="005C274E">
      <w:pPr>
        <w:pStyle w:val="DefaultText"/>
        <w:rPr>
          <w:rStyle w:val="InitialStyle"/>
          <w:rFonts w:ascii="Times New Roman" w:hAnsi="Times New Roman"/>
          <w:b/>
        </w:rPr>
      </w:pP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rPr>
        <w:t>The information APHIS collect</w:t>
      </w:r>
      <w:r w:rsidR="00A8500B">
        <w:rPr>
          <w:rStyle w:val="InitialStyle"/>
          <w:rFonts w:ascii="Times New Roman" w:hAnsi="Times New Roman"/>
        </w:rPr>
        <w:t>s in connection with this program</w:t>
      </w:r>
      <w:r w:rsidRPr="0035167E">
        <w:rPr>
          <w:rStyle w:val="InitialStyle"/>
          <w:rFonts w:ascii="Times New Roman" w:hAnsi="Times New Roman"/>
        </w:rPr>
        <w:t xml:space="preserve"> is the minimum needed to protect the United States from plant pests and diseases from entering into the United States.  </w:t>
      </w:r>
      <w:r w:rsidR="00BE6259">
        <w:rPr>
          <w:rStyle w:val="InitialStyle"/>
          <w:rFonts w:ascii="Times New Roman" w:hAnsi="Times New Roman"/>
        </w:rPr>
        <w:t>APHIS</w:t>
      </w:r>
      <w:r w:rsidR="00E32248">
        <w:rPr>
          <w:rStyle w:val="InitialStyle"/>
          <w:rFonts w:ascii="Times New Roman" w:hAnsi="Times New Roman"/>
        </w:rPr>
        <w:t xml:space="preserve"> has determined that </w:t>
      </w:r>
      <w:r w:rsidR="00F5036D">
        <w:rPr>
          <w:rStyle w:val="InitialStyle"/>
          <w:rFonts w:ascii="Times New Roman" w:hAnsi="Times New Roman"/>
        </w:rPr>
        <w:t>1</w:t>
      </w:r>
      <w:r w:rsidR="0006264C">
        <w:rPr>
          <w:rStyle w:val="InitialStyle"/>
          <w:rFonts w:ascii="Times New Roman" w:hAnsi="Times New Roman"/>
        </w:rPr>
        <w:t xml:space="preserve"> </w:t>
      </w:r>
      <w:r w:rsidR="00E32248">
        <w:rPr>
          <w:rStyle w:val="InitialStyle"/>
          <w:rFonts w:ascii="Times New Roman" w:hAnsi="Times New Roman"/>
        </w:rPr>
        <w:t>respondent</w:t>
      </w:r>
      <w:r w:rsidR="00F5036D">
        <w:rPr>
          <w:rStyle w:val="InitialStyle"/>
          <w:rFonts w:ascii="Times New Roman" w:hAnsi="Times New Roman"/>
        </w:rPr>
        <w:t xml:space="preserve"> is</w:t>
      </w:r>
      <w:r w:rsidR="00E32248">
        <w:rPr>
          <w:rStyle w:val="InitialStyle"/>
          <w:rFonts w:ascii="Times New Roman" w:hAnsi="Times New Roman"/>
        </w:rPr>
        <w:t xml:space="preserve"> a small entity</w:t>
      </w:r>
      <w:r w:rsidR="00BE6259">
        <w:rPr>
          <w:rStyle w:val="InitialStyle"/>
          <w:rFonts w:ascii="Times New Roman" w:hAnsi="Times New Roman"/>
        </w:rPr>
        <w:t>.</w:t>
      </w:r>
    </w:p>
    <w:p w:rsidR="005C274E" w:rsidRDefault="005C274E">
      <w:pPr>
        <w:pStyle w:val="DefaultText"/>
        <w:rPr>
          <w:rStyle w:val="InitialStyle"/>
          <w:rFonts w:ascii="Times New Roman" w:hAnsi="Times New Roman"/>
        </w:rPr>
      </w:pPr>
    </w:p>
    <w:p w:rsidR="00A8500B" w:rsidRPr="0035167E" w:rsidRDefault="00A8500B">
      <w:pPr>
        <w:pStyle w:val="DefaultText"/>
        <w:rPr>
          <w:rStyle w:val="InitialStyle"/>
          <w:rFonts w:ascii="Times New Roman" w:hAnsi="Times New Roman"/>
        </w:rPr>
      </w:pPr>
    </w:p>
    <w:p w:rsidR="005C274E" w:rsidRPr="0035167E" w:rsidRDefault="005C274E">
      <w:pPr>
        <w:pStyle w:val="DefaultText"/>
        <w:rPr>
          <w:rStyle w:val="InitialStyle"/>
          <w:rFonts w:ascii="Times New Roman" w:hAnsi="Times New Roman"/>
          <w:b/>
        </w:rPr>
      </w:pPr>
      <w:r w:rsidRPr="0035167E">
        <w:rPr>
          <w:rStyle w:val="InitialStyle"/>
          <w:rFonts w:ascii="Times New Roman" w:hAnsi="Times New Roman"/>
          <w:b/>
        </w:rPr>
        <w:t>6.  Describe the consequences to Federal program or policy activities if the collection is not conducted or is conducted less frequently, as well as any technical or legal obstacles to reducing burden.</w:t>
      </w:r>
    </w:p>
    <w:p w:rsidR="005C274E" w:rsidRPr="0035167E" w:rsidRDefault="005C274E">
      <w:pPr>
        <w:pStyle w:val="DefaultText"/>
        <w:rPr>
          <w:rStyle w:val="InitialStyle"/>
          <w:rFonts w:ascii="Times New Roman" w:hAnsi="Times New Roman"/>
          <w:b/>
        </w:rPr>
      </w:pP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rPr>
        <w:t>Failing to collect this information would cripple APHIS’ ability to ensure tha</w:t>
      </w:r>
      <w:r w:rsidR="00BA68E5">
        <w:rPr>
          <w:rStyle w:val="InitialStyle"/>
          <w:rFonts w:ascii="Times New Roman" w:hAnsi="Times New Roman"/>
        </w:rPr>
        <w:t xml:space="preserve">t </w:t>
      </w:r>
      <w:r w:rsidR="00CC7D10">
        <w:rPr>
          <w:rStyle w:val="InitialStyle"/>
          <w:rFonts w:ascii="Times New Roman" w:hAnsi="Times New Roman"/>
        </w:rPr>
        <w:t>eggplant from Israel</w:t>
      </w:r>
      <w:r w:rsidR="00CC7D10" w:rsidRPr="0035167E">
        <w:rPr>
          <w:rStyle w:val="InitialStyle"/>
          <w:rFonts w:ascii="Times New Roman" w:hAnsi="Times New Roman"/>
        </w:rPr>
        <w:t xml:space="preserve"> is</w:t>
      </w:r>
      <w:r w:rsidRPr="0035167E">
        <w:rPr>
          <w:rStyle w:val="InitialStyle"/>
          <w:rFonts w:ascii="Times New Roman" w:hAnsi="Times New Roman"/>
        </w:rPr>
        <w:t xml:space="preserve"> not carrying plant pests.  If plant pests (such as </w:t>
      </w:r>
      <w:proofErr w:type="spellStart"/>
      <w:r w:rsidR="00BA68E5" w:rsidRPr="00BA68E5">
        <w:rPr>
          <w:rStyle w:val="InitialStyle"/>
          <w:rFonts w:ascii="Times New Roman" w:hAnsi="Times New Roman"/>
          <w:u w:val="single"/>
        </w:rPr>
        <w:t>Ceratitis</w:t>
      </w:r>
      <w:proofErr w:type="spellEnd"/>
      <w:r w:rsidR="00BA68E5">
        <w:rPr>
          <w:rStyle w:val="InitialStyle"/>
          <w:rFonts w:ascii="Times New Roman" w:hAnsi="Times New Roman"/>
        </w:rPr>
        <w:t xml:space="preserve"> </w:t>
      </w:r>
      <w:proofErr w:type="spellStart"/>
      <w:r w:rsidR="00BA68E5" w:rsidRPr="00BA68E5">
        <w:rPr>
          <w:rStyle w:val="InitialStyle"/>
          <w:rFonts w:ascii="Times New Roman" w:hAnsi="Times New Roman"/>
          <w:u w:val="single"/>
        </w:rPr>
        <w:t>capitata</w:t>
      </w:r>
      <w:proofErr w:type="spellEnd"/>
      <w:r w:rsidR="00BA68E5">
        <w:rPr>
          <w:rStyle w:val="InitialStyle"/>
          <w:rFonts w:ascii="Times New Roman" w:hAnsi="Times New Roman"/>
          <w:u w:val="single"/>
        </w:rPr>
        <w:t xml:space="preserve">, and </w:t>
      </w:r>
      <w:proofErr w:type="spellStart"/>
      <w:r w:rsidR="00BA68E5" w:rsidRPr="00BA68E5">
        <w:rPr>
          <w:rStyle w:val="InitialStyle"/>
          <w:rFonts w:ascii="Times New Roman" w:hAnsi="Times New Roman"/>
          <w:u w:val="single"/>
        </w:rPr>
        <w:t>Helicoverpa</w:t>
      </w:r>
      <w:proofErr w:type="spellEnd"/>
      <w:r w:rsidR="00BA68E5" w:rsidRPr="00BA68E5">
        <w:rPr>
          <w:rStyle w:val="InitialStyle"/>
          <w:rFonts w:ascii="Times New Roman" w:hAnsi="Times New Roman"/>
        </w:rPr>
        <w:t xml:space="preserve"> </w:t>
      </w:r>
      <w:proofErr w:type="spellStart"/>
      <w:r w:rsidR="00BA68E5" w:rsidRPr="00BA68E5">
        <w:rPr>
          <w:rStyle w:val="InitialStyle"/>
          <w:rFonts w:ascii="Times New Roman" w:hAnsi="Times New Roman"/>
          <w:u w:val="single"/>
        </w:rPr>
        <w:t>armigera</w:t>
      </w:r>
      <w:proofErr w:type="spellEnd"/>
      <w:r w:rsidR="00A8500B">
        <w:rPr>
          <w:rStyle w:val="InitialStyle"/>
          <w:rFonts w:ascii="Times New Roman" w:hAnsi="Times New Roman"/>
        </w:rPr>
        <w:t xml:space="preserve">) </w:t>
      </w:r>
      <w:r w:rsidRPr="0035167E">
        <w:rPr>
          <w:rStyle w:val="InitialStyle"/>
          <w:rFonts w:ascii="Times New Roman" w:hAnsi="Times New Roman"/>
        </w:rPr>
        <w:t>were introduced into the United States, growers would suffer hundreds of millions of dollars in losses.</w:t>
      </w:r>
    </w:p>
    <w:p w:rsidR="005C274E" w:rsidRDefault="005C274E">
      <w:pPr>
        <w:pStyle w:val="DefaultText"/>
        <w:rPr>
          <w:rStyle w:val="InitialStyle"/>
          <w:rFonts w:ascii="Times New Roman" w:hAnsi="Times New Roman"/>
        </w:rPr>
      </w:pPr>
    </w:p>
    <w:p w:rsidR="00A8500B" w:rsidRPr="0035167E" w:rsidRDefault="00A8500B">
      <w:pPr>
        <w:pStyle w:val="DefaultText"/>
        <w:rPr>
          <w:rStyle w:val="InitialStyle"/>
          <w:rFonts w:ascii="Times New Roman" w:hAnsi="Times New Roman"/>
        </w:rPr>
      </w:pPr>
    </w:p>
    <w:p w:rsidR="005C274E" w:rsidRDefault="005C274E">
      <w:pPr>
        <w:pStyle w:val="DefaultText"/>
        <w:rPr>
          <w:rStyle w:val="InitialStyle"/>
          <w:rFonts w:ascii="Times New Roman" w:hAnsi="Times New Roman"/>
          <w:b/>
        </w:rPr>
      </w:pPr>
      <w:r w:rsidRPr="0035167E">
        <w:rPr>
          <w:rStyle w:val="InitialStyle"/>
          <w:rFonts w:ascii="Times New Roman" w:hAnsi="Times New Roman"/>
          <w:b/>
        </w:rPr>
        <w:t>7.  Explain any special circumstances that require the collection to be conducted in a manner inconsistent with the general information collection guidelines in 5 CFR 1320.5.</w:t>
      </w:r>
    </w:p>
    <w:p w:rsidR="00FA7B5A" w:rsidRDefault="00FA7B5A">
      <w:pPr>
        <w:pStyle w:val="DefaultText"/>
        <w:rPr>
          <w:rStyle w:val="InitialStyle"/>
          <w:rFonts w:ascii="Times New Roman" w:hAnsi="Times New Roman"/>
          <w:b/>
        </w:rPr>
      </w:pPr>
    </w:p>
    <w:p w:rsidR="00FA7B5A" w:rsidRPr="002F1473" w:rsidRDefault="00955FC3" w:rsidP="00955FC3">
      <w:pPr>
        <w:pStyle w:val="DefaultText"/>
        <w:numPr>
          <w:ilvl w:val="0"/>
          <w:numId w:val="9"/>
        </w:numPr>
        <w:rPr>
          <w:rStyle w:val="InitialStyle"/>
          <w:rFonts w:ascii="Times New Roman" w:hAnsi="Times New Roman"/>
          <w:b/>
        </w:rPr>
      </w:pPr>
      <w:r w:rsidRPr="002F1473">
        <w:rPr>
          <w:rStyle w:val="InitialStyle"/>
          <w:rFonts w:ascii="Times New Roman" w:hAnsi="Times New Roman"/>
          <w:b/>
        </w:rPr>
        <w:t>requiring respondents to report information to the agency more often than quarterly;</w:t>
      </w:r>
    </w:p>
    <w:p w:rsidR="00955FC3" w:rsidRPr="002F1473" w:rsidRDefault="00955FC3" w:rsidP="00955FC3">
      <w:pPr>
        <w:pStyle w:val="DefaultText"/>
        <w:ind w:left="362"/>
        <w:rPr>
          <w:rStyle w:val="InitialStyle"/>
          <w:rFonts w:ascii="Times New Roman" w:hAnsi="Times New Roman"/>
          <w:b/>
        </w:rPr>
      </w:pPr>
    </w:p>
    <w:p w:rsidR="006102C1" w:rsidRDefault="006102C1" w:rsidP="00955FC3">
      <w:pPr>
        <w:pStyle w:val="DefaultText"/>
        <w:ind w:left="362"/>
        <w:rPr>
          <w:rStyle w:val="InitialStyle"/>
          <w:rFonts w:ascii="Times New Roman" w:hAnsi="Times New Roman"/>
        </w:rPr>
      </w:pPr>
      <w:r>
        <w:rPr>
          <w:rStyle w:val="InitialStyle"/>
          <w:rFonts w:ascii="Times New Roman" w:hAnsi="Times New Roman"/>
        </w:rPr>
        <w:t>Eggplant must be packed within 24 hou</w:t>
      </w:r>
      <w:r w:rsidR="007B3D9A">
        <w:rPr>
          <w:rStyle w:val="InitialStyle"/>
          <w:rFonts w:ascii="Times New Roman" w:hAnsi="Times New Roman"/>
        </w:rPr>
        <w:t>rs</w:t>
      </w:r>
      <w:r>
        <w:rPr>
          <w:rStyle w:val="InitialStyle"/>
          <w:rFonts w:ascii="Times New Roman" w:hAnsi="Times New Roman"/>
        </w:rPr>
        <w:t xml:space="preserve"> of harvest in a pest-exclusionary packinghouse.</w:t>
      </w:r>
    </w:p>
    <w:p w:rsidR="006102C1" w:rsidRDefault="006102C1" w:rsidP="00955FC3">
      <w:pPr>
        <w:pStyle w:val="DefaultText"/>
        <w:ind w:left="362"/>
        <w:rPr>
          <w:rStyle w:val="InitialStyle"/>
          <w:rFonts w:ascii="Times New Roman" w:hAnsi="Times New Roman"/>
        </w:rPr>
      </w:pPr>
    </w:p>
    <w:p w:rsidR="006102C1" w:rsidRDefault="006102C1" w:rsidP="00955FC3">
      <w:pPr>
        <w:pStyle w:val="DefaultText"/>
        <w:ind w:left="362"/>
        <w:rPr>
          <w:rStyle w:val="InitialStyle"/>
          <w:rFonts w:ascii="Times New Roman" w:hAnsi="Times New Roman"/>
        </w:rPr>
      </w:pPr>
      <w:r>
        <w:rPr>
          <w:rStyle w:val="InitialStyle"/>
          <w:rFonts w:ascii="Times New Roman" w:hAnsi="Times New Roman"/>
        </w:rPr>
        <w:t>Traps must be services at least once every 7 days.</w:t>
      </w:r>
    </w:p>
    <w:p w:rsidR="006102C1" w:rsidRDefault="006102C1" w:rsidP="00955FC3">
      <w:pPr>
        <w:pStyle w:val="DefaultText"/>
        <w:ind w:left="362"/>
        <w:rPr>
          <w:rStyle w:val="InitialStyle"/>
          <w:rFonts w:ascii="Times New Roman" w:hAnsi="Times New Roman"/>
        </w:rPr>
      </w:pPr>
    </w:p>
    <w:p w:rsidR="00955FC3" w:rsidRPr="002F1473" w:rsidRDefault="00955FC3" w:rsidP="00955FC3">
      <w:pPr>
        <w:pStyle w:val="DefaultText"/>
        <w:numPr>
          <w:ilvl w:val="0"/>
          <w:numId w:val="9"/>
        </w:numPr>
        <w:rPr>
          <w:rStyle w:val="InitialStyle"/>
          <w:rFonts w:ascii="Times New Roman" w:hAnsi="Times New Roman"/>
          <w:b/>
        </w:rPr>
      </w:pPr>
      <w:r w:rsidRPr="002F1473">
        <w:rPr>
          <w:rStyle w:val="InitialStyle"/>
          <w:rFonts w:ascii="Times New Roman" w:hAnsi="Times New Roman"/>
          <w:b/>
        </w:rPr>
        <w:t>requiring respondents to prepare a written response to a collection of information in fewer than 30 days after receipt of it;</w:t>
      </w:r>
    </w:p>
    <w:p w:rsidR="00955FC3" w:rsidRDefault="00955FC3" w:rsidP="00955FC3">
      <w:pPr>
        <w:pStyle w:val="ListParagraph"/>
        <w:rPr>
          <w:rStyle w:val="InitialStyle"/>
          <w:rFonts w:ascii="Times New Roman" w:hAnsi="Times New Roman"/>
        </w:rPr>
      </w:pPr>
    </w:p>
    <w:p w:rsidR="00955FC3" w:rsidRPr="002F1473" w:rsidRDefault="00955FC3" w:rsidP="00955FC3">
      <w:pPr>
        <w:pStyle w:val="DefaultText"/>
        <w:numPr>
          <w:ilvl w:val="0"/>
          <w:numId w:val="9"/>
        </w:numPr>
        <w:rPr>
          <w:rStyle w:val="InitialStyle"/>
          <w:rFonts w:ascii="Times New Roman" w:hAnsi="Times New Roman"/>
          <w:b/>
        </w:rPr>
      </w:pPr>
      <w:r w:rsidRPr="002F1473">
        <w:rPr>
          <w:rStyle w:val="InitialStyle"/>
          <w:rFonts w:ascii="Times New Roman" w:hAnsi="Times New Roman"/>
          <w:b/>
        </w:rPr>
        <w:t>requiring respondents to submit more than an original and two copies of any document;</w:t>
      </w:r>
    </w:p>
    <w:p w:rsidR="00955FC3" w:rsidRPr="002F1473" w:rsidRDefault="00955FC3" w:rsidP="00955FC3">
      <w:pPr>
        <w:pStyle w:val="ListParagraph"/>
        <w:rPr>
          <w:rStyle w:val="InitialStyle"/>
          <w:rFonts w:ascii="Times New Roman" w:hAnsi="Times New Roman"/>
          <w:b/>
        </w:rPr>
      </w:pPr>
    </w:p>
    <w:p w:rsidR="00955FC3" w:rsidRPr="002F1473" w:rsidRDefault="00DA1C71" w:rsidP="00955FC3">
      <w:pPr>
        <w:pStyle w:val="DefaultText"/>
        <w:numPr>
          <w:ilvl w:val="0"/>
          <w:numId w:val="9"/>
        </w:numPr>
        <w:rPr>
          <w:rStyle w:val="InitialStyle"/>
          <w:rFonts w:ascii="Times New Roman" w:hAnsi="Times New Roman"/>
          <w:b/>
        </w:rPr>
      </w:pPr>
      <w:r>
        <w:rPr>
          <w:rStyle w:val="InitialStyle"/>
          <w:rFonts w:ascii="Times New Roman" w:hAnsi="Times New Roman"/>
          <w:b/>
        </w:rPr>
        <w:t>requiring respond</w:t>
      </w:r>
      <w:r w:rsidR="00955FC3" w:rsidRPr="002F1473">
        <w:rPr>
          <w:rStyle w:val="InitialStyle"/>
          <w:rFonts w:ascii="Times New Roman" w:hAnsi="Times New Roman"/>
          <w:b/>
        </w:rPr>
        <w:t>ents to retain records, other than health, medical, government contract, grant-in-aid, or tax records for more than three years;</w:t>
      </w:r>
    </w:p>
    <w:p w:rsidR="00955FC3" w:rsidRPr="002F1473" w:rsidRDefault="00955FC3" w:rsidP="00955FC3">
      <w:pPr>
        <w:pStyle w:val="ListParagraph"/>
        <w:rPr>
          <w:rStyle w:val="InitialStyle"/>
          <w:rFonts w:ascii="Times New Roman" w:hAnsi="Times New Roman"/>
          <w:b/>
        </w:rPr>
      </w:pPr>
    </w:p>
    <w:p w:rsidR="00955FC3" w:rsidRPr="002F1473" w:rsidRDefault="00955FC3" w:rsidP="00955FC3">
      <w:pPr>
        <w:pStyle w:val="DefaultText"/>
        <w:numPr>
          <w:ilvl w:val="0"/>
          <w:numId w:val="9"/>
        </w:numPr>
        <w:rPr>
          <w:rStyle w:val="InitialStyle"/>
          <w:rFonts w:ascii="Times New Roman" w:hAnsi="Times New Roman"/>
          <w:b/>
        </w:rPr>
      </w:pPr>
      <w:r w:rsidRPr="002F1473">
        <w:rPr>
          <w:rStyle w:val="InitialStyle"/>
          <w:rFonts w:ascii="Times New Roman" w:hAnsi="Times New Roman"/>
          <w:b/>
        </w:rPr>
        <w:lastRenderedPageBreak/>
        <w:t>in connection with a statistical survey, that is not designed to produce valid and reliable results that can be generalized to the universe of study;</w:t>
      </w:r>
    </w:p>
    <w:p w:rsidR="00955FC3" w:rsidRPr="002F1473" w:rsidRDefault="00955FC3" w:rsidP="00955FC3">
      <w:pPr>
        <w:pStyle w:val="ListParagraph"/>
        <w:rPr>
          <w:rStyle w:val="InitialStyle"/>
          <w:rFonts w:ascii="Times New Roman" w:hAnsi="Times New Roman"/>
          <w:b/>
        </w:rPr>
      </w:pPr>
    </w:p>
    <w:p w:rsidR="00955FC3" w:rsidRPr="002F1473" w:rsidRDefault="00955FC3" w:rsidP="00955FC3">
      <w:pPr>
        <w:pStyle w:val="DefaultText"/>
        <w:numPr>
          <w:ilvl w:val="0"/>
          <w:numId w:val="9"/>
        </w:numPr>
        <w:rPr>
          <w:rStyle w:val="InitialStyle"/>
          <w:rFonts w:ascii="Times New Roman" w:hAnsi="Times New Roman"/>
          <w:b/>
        </w:rPr>
      </w:pPr>
      <w:r w:rsidRPr="002F1473">
        <w:rPr>
          <w:rStyle w:val="InitialStyle"/>
          <w:rFonts w:ascii="Times New Roman" w:hAnsi="Times New Roman"/>
          <w:b/>
        </w:rPr>
        <w:t>requiring the use of a statistical data classification that has not been reviewed and approved by OMB;</w:t>
      </w:r>
    </w:p>
    <w:p w:rsidR="00955FC3" w:rsidRDefault="00955FC3" w:rsidP="00955FC3">
      <w:pPr>
        <w:pStyle w:val="ListParagraph"/>
        <w:rPr>
          <w:rStyle w:val="InitialStyle"/>
          <w:rFonts w:ascii="Times New Roman" w:hAnsi="Times New Roman"/>
        </w:rPr>
      </w:pPr>
    </w:p>
    <w:p w:rsidR="00955FC3" w:rsidRPr="002F1473" w:rsidRDefault="007E3C01" w:rsidP="00955FC3">
      <w:pPr>
        <w:pStyle w:val="DefaultText"/>
        <w:numPr>
          <w:ilvl w:val="0"/>
          <w:numId w:val="9"/>
        </w:numPr>
        <w:rPr>
          <w:rStyle w:val="InitialStyle"/>
          <w:rFonts w:ascii="Times New Roman" w:hAnsi="Times New Roman"/>
          <w:b/>
        </w:rPr>
      </w:pPr>
      <w:r w:rsidRPr="002F1473">
        <w:rPr>
          <w:rStyle w:val="InitialStyle"/>
          <w:rFonts w:ascii="Times New Roman" w:hAnsi="Times New Roman"/>
          <w:b/>
        </w:rPr>
        <w:t>t</w:t>
      </w:r>
      <w:r w:rsidR="00955FC3" w:rsidRPr="002F1473">
        <w:rPr>
          <w:rStyle w:val="InitialStyle"/>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E3C01" w:rsidRPr="002F1473" w:rsidRDefault="007E3C01" w:rsidP="007E3C01">
      <w:pPr>
        <w:pStyle w:val="ListParagraph"/>
        <w:rPr>
          <w:rStyle w:val="InitialStyle"/>
          <w:rFonts w:ascii="Times New Roman" w:hAnsi="Times New Roman"/>
          <w:b/>
        </w:rPr>
      </w:pPr>
    </w:p>
    <w:p w:rsidR="007E3C01" w:rsidRPr="002F1473" w:rsidRDefault="002F1473" w:rsidP="00955FC3">
      <w:pPr>
        <w:pStyle w:val="DefaultText"/>
        <w:numPr>
          <w:ilvl w:val="0"/>
          <w:numId w:val="9"/>
        </w:numPr>
        <w:rPr>
          <w:rStyle w:val="InitialStyle"/>
          <w:rFonts w:ascii="Times New Roman" w:hAnsi="Times New Roman"/>
          <w:b/>
        </w:rPr>
      </w:pPr>
      <w:r>
        <w:rPr>
          <w:rStyle w:val="InitialStyle"/>
          <w:rFonts w:ascii="Times New Roman" w:hAnsi="Times New Roman"/>
          <w:b/>
        </w:rPr>
        <w:t>r</w:t>
      </w:r>
      <w:r w:rsidR="007E3C01" w:rsidRPr="002F1473">
        <w:rPr>
          <w:rStyle w:val="InitialStyle"/>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FA7B5A" w:rsidRPr="002F1473" w:rsidRDefault="00FA7B5A">
      <w:pPr>
        <w:pStyle w:val="DefaultText"/>
        <w:rPr>
          <w:rStyle w:val="InitialStyle"/>
          <w:rFonts w:ascii="Times New Roman" w:hAnsi="Times New Roman"/>
          <w:b/>
        </w:rPr>
      </w:pPr>
    </w:p>
    <w:p w:rsidR="005C274E" w:rsidRPr="0035167E" w:rsidRDefault="00625F08">
      <w:pPr>
        <w:pStyle w:val="DefaultText"/>
        <w:rPr>
          <w:rStyle w:val="InitialStyle"/>
          <w:rFonts w:ascii="Times New Roman" w:hAnsi="Times New Roman"/>
        </w:rPr>
      </w:pPr>
      <w:r>
        <w:rPr>
          <w:rStyle w:val="InitialStyle"/>
          <w:rFonts w:ascii="Times New Roman" w:hAnsi="Times New Roman"/>
        </w:rPr>
        <w:t>There are no other</w:t>
      </w:r>
      <w:r w:rsidR="005C274E" w:rsidRPr="0035167E">
        <w:rPr>
          <w:rStyle w:val="InitialStyle"/>
          <w:rFonts w:ascii="Times New Roman" w:hAnsi="Times New Roman"/>
        </w:rPr>
        <w:t xml:space="preserve"> special circumstances </w:t>
      </w:r>
      <w:r>
        <w:rPr>
          <w:rStyle w:val="InitialStyle"/>
          <w:rFonts w:ascii="Times New Roman" w:hAnsi="Times New Roman"/>
        </w:rPr>
        <w:t>associated with this information collection.</w:t>
      </w:r>
    </w:p>
    <w:p w:rsidR="005C274E" w:rsidRDefault="005C274E">
      <w:pPr>
        <w:pStyle w:val="DefaultText"/>
        <w:rPr>
          <w:rStyle w:val="InitialStyle"/>
          <w:rFonts w:ascii="Times New Roman" w:hAnsi="Times New Roman"/>
        </w:rPr>
      </w:pPr>
    </w:p>
    <w:p w:rsidR="00625F08" w:rsidRPr="0035167E" w:rsidRDefault="00625F08">
      <w:pPr>
        <w:pStyle w:val="DefaultText"/>
        <w:rPr>
          <w:rStyle w:val="InitialStyle"/>
          <w:rFonts w:ascii="Times New Roman" w:hAnsi="Times New Roman"/>
        </w:rPr>
      </w:pPr>
    </w:p>
    <w:p w:rsidR="005C274E" w:rsidRDefault="005C274E">
      <w:pPr>
        <w:pStyle w:val="DefaultText"/>
        <w:rPr>
          <w:rStyle w:val="InitialStyle"/>
          <w:rFonts w:ascii="Times New Roman" w:hAnsi="Times New Roman"/>
          <w:b/>
        </w:rPr>
      </w:pPr>
      <w:r w:rsidRPr="0035167E">
        <w:rPr>
          <w:rStyle w:val="InitialStyle"/>
          <w:rFonts w:ascii="Times New Roman" w:hAnsi="Times New Roman"/>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C24E23" w:rsidRDefault="00C24E23">
      <w:pPr>
        <w:pStyle w:val="DefaultText"/>
        <w:rPr>
          <w:rStyle w:val="InitialStyle"/>
          <w:rFonts w:ascii="Times New Roman" w:hAnsi="Times New Roman"/>
          <w:b/>
        </w:rPr>
      </w:pPr>
    </w:p>
    <w:p w:rsidR="009E3E08" w:rsidRDefault="00DA1C71">
      <w:pPr>
        <w:pStyle w:val="DefaultText"/>
        <w:rPr>
          <w:rStyle w:val="InitialStyle"/>
          <w:rFonts w:ascii="Times New Roman" w:hAnsi="Times New Roman"/>
        </w:rPr>
      </w:pPr>
      <w:r>
        <w:rPr>
          <w:rStyle w:val="InitialStyle"/>
          <w:rFonts w:ascii="Times New Roman" w:hAnsi="Times New Roman"/>
        </w:rPr>
        <w:t>Since Isra</w:t>
      </w:r>
      <w:r w:rsidR="00810F3E">
        <w:rPr>
          <w:rStyle w:val="InitialStyle"/>
          <w:rFonts w:ascii="Times New Roman" w:hAnsi="Times New Roman"/>
        </w:rPr>
        <w:t>el does not plan to register</w:t>
      </w:r>
      <w:r>
        <w:rPr>
          <w:rStyle w:val="InitialStyle"/>
          <w:rFonts w:ascii="Times New Roman" w:hAnsi="Times New Roman"/>
        </w:rPr>
        <w:t xml:space="preserve"> eggplant growers for export to the United States</w:t>
      </w:r>
      <w:r w:rsidR="00625F08">
        <w:rPr>
          <w:rStyle w:val="InitialStyle"/>
          <w:rFonts w:ascii="Times New Roman" w:hAnsi="Times New Roman"/>
        </w:rPr>
        <w:t xml:space="preserve"> at this time</w:t>
      </w:r>
      <w:r w:rsidR="008D70D1">
        <w:rPr>
          <w:rStyle w:val="InitialStyle"/>
          <w:rFonts w:ascii="Times New Roman" w:hAnsi="Times New Roman"/>
        </w:rPr>
        <w:t>, APHIS</w:t>
      </w:r>
      <w:r w:rsidR="00625F08">
        <w:rPr>
          <w:rStyle w:val="InitialStyle"/>
          <w:rFonts w:ascii="Times New Roman" w:hAnsi="Times New Roman"/>
        </w:rPr>
        <w:t xml:space="preserve"> was unable to obtain different contacts than those submitted in the last clearance process.</w:t>
      </w:r>
    </w:p>
    <w:p w:rsidR="00C24E23" w:rsidRDefault="00C24E23">
      <w:pPr>
        <w:pStyle w:val="DefaultText"/>
        <w:rPr>
          <w:rStyle w:val="InitialStyle"/>
          <w:rFonts w:ascii="Times New Roman" w:hAnsi="Times New Roman"/>
        </w:rPr>
      </w:pPr>
    </w:p>
    <w:p w:rsidR="00C24E23" w:rsidRDefault="00C24E23">
      <w:pPr>
        <w:pStyle w:val="DefaultText"/>
        <w:rPr>
          <w:rStyle w:val="InitialStyle"/>
          <w:rFonts w:ascii="Times New Roman" w:hAnsi="Times New Roman"/>
        </w:rPr>
      </w:pPr>
      <w:proofErr w:type="spellStart"/>
      <w:r>
        <w:rPr>
          <w:rStyle w:val="InitialStyle"/>
          <w:rFonts w:ascii="Times New Roman" w:hAnsi="Times New Roman"/>
        </w:rPr>
        <w:t>Arava</w:t>
      </w:r>
      <w:proofErr w:type="spellEnd"/>
      <w:r>
        <w:rPr>
          <w:rStyle w:val="InitialStyle"/>
          <w:rFonts w:ascii="Times New Roman" w:hAnsi="Times New Roman"/>
        </w:rPr>
        <w:t xml:space="preserve"> Export Growers, LTD</w:t>
      </w:r>
    </w:p>
    <w:p w:rsidR="00D122B7" w:rsidRDefault="007B155C" w:rsidP="00D122B7">
      <w:pPr>
        <w:pStyle w:val="DefaultText"/>
        <w:rPr>
          <w:rStyle w:val="InitialStyle"/>
          <w:rFonts w:ascii="Times New Roman" w:hAnsi="Times New Roman"/>
        </w:rPr>
      </w:pPr>
      <w:r>
        <w:rPr>
          <w:rStyle w:val="InitialStyle"/>
          <w:rFonts w:ascii="Times New Roman" w:hAnsi="Times New Roman"/>
        </w:rPr>
        <w:t xml:space="preserve">Rachel </w:t>
      </w:r>
      <w:proofErr w:type="spellStart"/>
      <w:r>
        <w:rPr>
          <w:rStyle w:val="InitialStyle"/>
          <w:rFonts w:ascii="Times New Roman" w:hAnsi="Times New Roman"/>
        </w:rPr>
        <w:t>Godish</w:t>
      </w:r>
      <w:proofErr w:type="spellEnd"/>
    </w:p>
    <w:p w:rsidR="00D122B7" w:rsidRPr="00D122B7" w:rsidRDefault="00D122B7" w:rsidP="00D122B7">
      <w:pPr>
        <w:pStyle w:val="DefaultText"/>
        <w:rPr>
          <w:szCs w:val="24"/>
        </w:rPr>
      </w:pPr>
      <w:r w:rsidRPr="00D122B7">
        <w:rPr>
          <w:szCs w:val="24"/>
        </w:rPr>
        <w:t xml:space="preserve">2, </w:t>
      </w:r>
      <w:proofErr w:type="spellStart"/>
      <w:r w:rsidRPr="00D122B7">
        <w:rPr>
          <w:szCs w:val="24"/>
        </w:rPr>
        <w:t>HaMa'ayan</w:t>
      </w:r>
      <w:proofErr w:type="spellEnd"/>
      <w:r w:rsidRPr="00D122B7">
        <w:rPr>
          <w:szCs w:val="24"/>
        </w:rPr>
        <w:t xml:space="preserve"> St</w:t>
      </w:r>
      <w:proofErr w:type="gramStart"/>
      <w:r w:rsidRPr="00D122B7">
        <w:rPr>
          <w:szCs w:val="24"/>
        </w:rPr>
        <w:t>.</w:t>
      </w:r>
      <w:proofErr w:type="gramEnd"/>
      <w:r w:rsidRPr="00D122B7">
        <w:rPr>
          <w:szCs w:val="24"/>
        </w:rPr>
        <w:br/>
      </w:r>
      <w:proofErr w:type="spellStart"/>
      <w:r w:rsidRPr="00D122B7">
        <w:rPr>
          <w:szCs w:val="24"/>
        </w:rPr>
        <w:t>Modi'in</w:t>
      </w:r>
      <w:proofErr w:type="spellEnd"/>
      <w:r w:rsidRPr="00D122B7">
        <w:rPr>
          <w:szCs w:val="24"/>
        </w:rPr>
        <w:t xml:space="preserve"> Technology Park 7177871</w:t>
      </w:r>
      <w:r w:rsidRPr="00D122B7">
        <w:rPr>
          <w:szCs w:val="24"/>
        </w:rPr>
        <w:br/>
        <w:t>Israel</w:t>
      </w:r>
    </w:p>
    <w:p w:rsidR="00C24E23" w:rsidRDefault="00C24E23">
      <w:pPr>
        <w:pStyle w:val="DefaultText"/>
        <w:rPr>
          <w:rStyle w:val="InitialStyle"/>
          <w:rFonts w:ascii="Times New Roman" w:hAnsi="Times New Roman"/>
        </w:rPr>
      </w:pPr>
      <w:r>
        <w:rPr>
          <w:rStyle w:val="InitialStyle"/>
          <w:rFonts w:ascii="Times New Roman" w:hAnsi="Times New Roman"/>
        </w:rPr>
        <w:t>Tel: +972-3-9728 100</w:t>
      </w:r>
    </w:p>
    <w:p w:rsidR="00C24E23" w:rsidRDefault="00C24E23">
      <w:pPr>
        <w:pStyle w:val="DefaultText"/>
        <w:rPr>
          <w:rStyle w:val="InitialStyle"/>
          <w:rFonts w:ascii="Times New Roman" w:hAnsi="Times New Roman"/>
        </w:rPr>
      </w:pPr>
      <w:r>
        <w:rPr>
          <w:rStyle w:val="InitialStyle"/>
          <w:rFonts w:ascii="Times New Roman" w:hAnsi="Times New Roman"/>
        </w:rPr>
        <w:t>Fax: +972-3-9734114</w:t>
      </w:r>
    </w:p>
    <w:p w:rsidR="00AB56C8" w:rsidRDefault="00AB56C8">
      <w:pPr>
        <w:pStyle w:val="DefaultText"/>
        <w:rPr>
          <w:rStyle w:val="InitialStyle"/>
          <w:rFonts w:ascii="Times New Roman" w:hAnsi="Times New Roman"/>
        </w:rPr>
      </w:pPr>
    </w:p>
    <w:p w:rsidR="00C24E23" w:rsidRDefault="00C24E23">
      <w:pPr>
        <w:pStyle w:val="DefaultText"/>
        <w:rPr>
          <w:rStyle w:val="InitialStyle"/>
          <w:rFonts w:ascii="Times New Roman" w:hAnsi="Times New Roman"/>
        </w:rPr>
      </w:pPr>
      <w:proofErr w:type="spellStart"/>
      <w:r>
        <w:rPr>
          <w:rStyle w:val="InitialStyle"/>
          <w:rFonts w:ascii="Times New Roman" w:hAnsi="Times New Roman"/>
        </w:rPr>
        <w:t>Gilad</w:t>
      </w:r>
      <w:proofErr w:type="spellEnd"/>
      <w:r>
        <w:rPr>
          <w:rStyle w:val="InitialStyle"/>
          <w:rFonts w:ascii="Times New Roman" w:hAnsi="Times New Roman"/>
        </w:rPr>
        <w:t xml:space="preserve"> Desert produce, LTD</w:t>
      </w:r>
    </w:p>
    <w:p w:rsidR="00FF0FDA" w:rsidRDefault="00FF0FDA">
      <w:pPr>
        <w:pStyle w:val="DefaultText"/>
        <w:rPr>
          <w:rStyle w:val="InitialStyle"/>
          <w:rFonts w:ascii="Times New Roman" w:hAnsi="Times New Roman"/>
        </w:rPr>
      </w:pPr>
      <w:proofErr w:type="spellStart"/>
      <w:r>
        <w:t>Hen</w:t>
      </w:r>
      <w:proofErr w:type="spellEnd"/>
      <w:r>
        <w:t xml:space="preserve"> </w:t>
      </w:r>
      <w:proofErr w:type="spellStart"/>
      <w:r>
        <w:t>Dori</w:t>
      </w:r>
      <w:proofErr w:type="spellEnd"/>
      <w:r>
        <w:t xml:space="preserve"> CEO (owner)</w:t>
      </w:r>
    </w:p>
    <w:p w:rsidR="00C24E23" w:rsidRDefault="00C24E23">
      <w:pPr>
        <w:pStyle w:val="DefaultText"/>
        <w:rPr>
          <w:rStyle w:val="InitialStyle"/>
          <w:rFonts w:ascii="Times New Roman" w:hAnsi="Times New Roman"/>
        </w:rPr>
      </w:pPr>
      <w:proofErr w:type="spellStart"/>
      <w:r>
        <w:rPr>
          <w:rStyle w:val="InitialStyle"/>
          <w:rFonts w:ascii="Times New Roman" w:hAnsi="Times New Roman"/>
        </w:rPr>
        <w:t>Kfar</w:t>
      </w:r>
      <w:proofErr w:type="spellEnd"/>
      <w:r>
        <w:rPr>
          <w:rStyle w:val="InitialStyle"/>
          <w:rFonts w:ascii="Times New Roman" w:hAnsi="Times New Roman"/>
        </w:rPr>
        <w:t xml:space="preserve"> Kish, 19330, Israel</w:t>
      </w:r>
    </w:p>
    <w:p w:rsidR="00C24E23" w:rsidRDefault="00C24E23">
      <w:pPr>
        <w:pStyle w:val="DefaultText"/>
        <w:rPr>
          <w:rStyle w:val="InitialStyle"/>
          <w:rFonts w:ascii="Times New Roman" w:hAnsi="Times New Roman"/>
        </w:rPr>
      </w:pPr>
      <w:r>
        <w:rPr>
          <w:rStyle w:val="InitialStyle"/>
          <w:rFonts w:ascii="Times New Roman" w:hAnsi="Times New Roman"/>
        </w:rPr>
        <w:t>Tel: +972-4-6620058</w:t>
      </w:r>
    </w:p>
    <w:p w:rsidR="00C24E23" w:rsidRDefault="00C24E23">
      <w:pPr>
        <w:pStyle w:val="DefaultText"/>
        <w:rPr>
          <w:rStyle w:val="InitialStyle"/>
          <w:rFonts w:ascii="Times New Roman" w:hAnsi="Times New Roman"/>
        </w:rPr>
      </w:pPr>
      <w:r>
        <w:rPr>
          <w:rStyle w:val="InitialStyle"/>
          <w:rFonts w:ascii="Times New Roman" w:hAnsi="Times New Roman"/>
        </w:rPr>
        <w:t>Fax:  +972-4-6760798</w:t>
      </w:r>
    </w:p>
    <w:p w:rsidR="00C24E23" w:rsidRDefault="00C24E23">
      <w:pPr>
        <w:pStyle w:val="DefaultText"/>
        <w:rPr>
          <w:rStyle w:val="InitialStyle"/>
          <w:rFonts w:ascii="Times New Roman" w:hAnsi="Times New Roman"/>
        </w:rPr>
      </w:pPr>
    </w:p>
    <w:p w:rsidR="00F5036D" w:rsidRDefault="00F5036D">
      <w:pPr>
        <w:overflowPunct/>
        <w:autoSpaceDE/>
        <w:autoSpaceDN/>
        <w:adjustRightInd/>
        <w:textAlignment w:val="auto"/>
        <w:rPr>
          <w:rStyle w:val="InitialStyle"/>
          <w:rFonts w:ascii="Times New Roman" w:hAnsi="Times New Roman"/>
        </w:rPr>
      </w:pPr>
      <w:r>
        <w:rPr>
          <w:rStyle w:val="InitialStyle"/>
          <w:rFonts w:ascii="Times New Roman" w:hAnsi="Times New Roman"/>
        </w:rPr>
        <w:br w:type="page"/>
      </w:r>
    </w:p>
    <w:p w:rsidR="0013544E" w:rsidRDefault="0013544E">
      <w:pPr>
        <w:pStyle w:val="DefaultText"/>
        <w:rPr>
          <w:rStyle w:val="InitialStyle"/>
          <w:rFonts w:ascii="Times New Roman" w:hAnsi="Times New Roman"/>
        </w:rPr>
      </w:pPr>
      <w:r>
        <w:rPr>
          <w:rStyle w:val="InitialStyle"/>
          <w:rFonts w:ascii="Times New Roman" w:hAnsi="Times New Roman"/>
        </w:rPr>
        <w:lastRenderedPageBreak/>
        <w:t xml:space="preserve">Houma </w:t>
      </w:r>
      <w:proofErr w:type="spellStart"/>
      <w:r>
        <w:rPr>
          <w:rStyle w:val="InitialStyle"/>
          <w:rFonts w:ascii="Times New Roman" w:hAnsi="Times New Roman"/>
        </w:rPr>
        <w:t>Goldbr</w:t>
      </w:r>
      <w:bookmarkStart w:id="0" w:name="_GoBack"/>
      <w:r>
        <w:rPr>
          <w:rStyle w:val="InitialStyle"/>
          <w:rFonts w:ascii="Times New Roman" w:hAnsi="Times New Roman"/>
        </w:rPr>
        <w:t>e</w:t>
      </w:r>
      <w:bookmarkEnd w:id="0"/>
      <w:r>
        <w:rPr>
          <w:rStyle w:val="InitialStyle"/>
          <w:rFonts w:ascii="Times New Roman" w:hAnsi="Times New Roman"/>
        </w:rPr>
        <w:t>cht</w:t>
      </w:r>
      <w:proofErr w:type="spellEnd"/>
    </w:p>
    <w:p w:rsidR="00C24E23" w:rsidRDefault="00C24E23">
      <w:pPr>
        <w:pStyle w:val="DefaultText"/>
        <w:rPr>
          <w:rStyle w:val="InitialStyle"/>
          <w:rFonts w:ascii="Times New Roman" w:hAnsi="Times New Roman"/>
        </w:rPr>
      </w:pPr>
      <w:r>
        <w:rPr>
          <w:rStyle w:val="InitialStyle"/>
          <w:rFonts w:ascii="Times New Roman" w:hAnsi="Times New Roman"/>
        </w:rPr>
        <w:t xml:space="preserve">Carmel </w:t>
      </w:r>
      <w:proofErr w:type="spellStart"/>
      <w:r>
        <w:rPr>
          <w:rStyle w:val="InitialStyle"/>
          <w:rFonts w:ascii="Times New Roman" w:hAnsi="Times New Roman"/>
        </w:rPr>
        <w:t>Agrexco</w:t>
      </w:r>
      <w:proofErr w:type="spellEnd"/>
    </w:p>
    <w:p w:rsidR="0013544E" w:rsidRDefault="0013544E">
      <w:pPr>
        <w:pStyle w:val="DefaultText"/>
        <w:rPr>
          <w:szCs w:val="24"/>
        </w:rPr>
      </w:pPr>
      <w:r w:rsidRPr="0013544E">
        <w:rPr>
          <w:szCs w:val="24"/>
        </w:rPr>
        <w:t xml:space="preserve">12 </w:t>
      </w:r>
      <w:proofErr w:type="spellStart"/>
      <w:r w:rsidRPr="0013544E">
        <w:rPr>
          <w:szCs w:val="24"/>
        </w:rPr>
        <w:t>Homa</w:t>
      </w:r>
      <w:proofErr w:type="spellEnd"/>
      <w:r w:rsidRPr="0013544E">
        <w:rPr>
          <w:szCs w:val="24"/>
        </w:rPr>
        <w:t xml:space="preserve"> </w:t>
      </w:r>
      <w:proofErr w:type="spellStart"/>
      <w:r w:rsidRPr="0013544E">
        <w:rPr>
          <w:szCs w:val="24"/>
        </w:rPr>
        <w:t>st.</w:t>
      </w:r>
      <w:proofErr w:type="spellEnd"/>
      <w:r w:rsidRPr="0013544E">
        <w:rPr>
          <w:szCs w:val="24"/>
        </w:rPr>
        <w:t xml:space="preserve"> </w:t>
      </w:r>
      <w:proofErr w:type="spellStart"/>
      <w:r w:rsidRPr="0013544E">
        <w:rPr>
          <w:szCs w:val="24"/>
        </w:rPr>
        <w:t>Rishon</w:t>
      </w:r>
      <w:proofErr w:type="spellEnd"/>
      <w:r w:rsidRPr="0013544E">
        <w:rPr>
          <w:szCs w:val="24"/>
        </w:rPr>
        <w:t xml:space="preserve"> </w:t>
      </w:r>
      <w:proofErr w:type="spellStart"/>
      <w:r w:rsidRPr="0013544E">
        <w:rPr>
          <w:szCs w:val="24"/>
        </w:rPr>
        <w:t>Lezion</w:t>
      </w:r>
      <w:proofErr w:type="spellEnd"/>
      <w:r w:rsidRPr="0013544E">
        <w:rPr>
          <w:szCs w:val="24"/>
        </w:rPr>
        <w:t xml:space="preserve">, 7565512, Israel </w:t>
      </w:r>
      <w:r w:rsidRPr="0013544E">
        <w:rPr>
          <w:szCs w:val="24"/>
        </w:rPr>
        <w:br/>
        <w:t xml:space="preserve">Tel: +972-(0)3-563-0900 I </w:t>
      </w:r>
    </w:p>
    <w:p w:rsidR="0013544E" w:rsidRPr="0013544E" w:rsidRDefault="0013544E">
      <w:pPr>
        <w:pStyle w:val="DefaultText"/>
        <w:rPr>
          <w:rStyle w:val="InitialStyle"/>
          <w:rFonts w:ascii="Times New Roman" w:hAnsi="Times New Roman"/>
          <w:szCs w:val="24"/>
        </w:rPr>
      </w:pPr>
      <w:r w:rsidRPr="0013544E">
        <w:rPr>
          <w:szCs w:val="24"/>
        </w:rPr>
        <w:t>Fax: +972-3-563-0988</w:t>
      </w:r>
    </w:p>
    <w:p w:rsidR="00625F08" w:rsidRDefault="00625F08">
      <w:pPr>
        <w:pStyle w:val="DefaultText"/>
        <w:rPr>
          <w:rStyle w:val="InitialStyle"/>
          <w:rFonts w:ascii="Times New Roman" w:hAnsi="Times New Roman"/>
        </w:rPr>
      </w:pPr>
    </w:p>
    <w:p w:rsidR="00AB56C8" w:rsidRDefault="00AB56C8" w:rsidP="00AB56C8">
      <w:pPr>
        <w:pStyle w:val="DefaultText"/>
        <w:rPr>
          <w:rStyle w:val="InitialStyle"/>
          <w:rFonts w:ascii="Times New Roman" w:hAnsi="Times New Roman"/>
        </w:rPr>
      </w:pPr>
      <w:r>
        <w:rPr>
          <w:rStyle w:val="InitialStyle"/>
          <w:rFonts w:ascii="Times New Roman" w:hAnsi="Times New Roman"/>
        </w:rPr>
        <w:t>On Tuesday, August 5, 2014, page 45422, APHIS published in the Federal Register a 60-day notice seeking public comments on its plans to request a 3-year renewal of this collection of information.  No comments from the public were received.</w:t>
      </w:r>
    </w:p>
    <w:p w:rsidR="00AB56C8" w:rsidRDefault="00AB56C8">
      <w:pPr>
        <w:pStyle w:val="DefaultText"/>
        <w:rPr>
          <w:rStyle w:val="InitialStyle"/>
          <w:rFonts w:ascii="Times New Roman" w:hAnsi="Times New Roman"/>
        </w:rPr>
      </w:pPr>
    </w:p>
    <w:p w:rsidR="00C24E23" w:rsidRDefault="00C24E23">
      <w:pPr>
        <w:pStyle w:val="DefaultText"/>
        <w:rPr>
          <w:rStyle w:val="InitialStyle"/>
          <w:rFonts w:ascii="Times New Roman" w:hAnsi="Times New Roman"/>
        </w:rPr>
      </w:pPr>
    </w:p>
    <w:p w:rsidR="005C274E" w:rsidRPr="0035167E" w:rsidRDefault="009703CD">
      <w:pPr>
        <w:pStyle w:val="DefaultText"/>
        <w:rPr>
          <w:rStyle w:val="InitialStyle"/>
          <w:rFonts w:ascii="Times New Roman" w:hAnsi="Times New Roman"/>
          <w:b/>
        </w:rPr>
      </w:pPr>
      <w:r>
        <w:rPr>
          <w:rStyle w:val="InitialStyle"/>
          <w:rFonts w:ascii="Times New Roman" w:hAnsi="Times New Roman"/>
          <w:b/>
        </w:rPr>
        <w:t>9</w:t>
      </w:r>
      <w:r w:rsidR="005C274E" w:rsidRPr="0035167E">
        <w:rPr>
          <w:rStyle w:val="InitialStyle"/>
          <w:rFonts w:ascii="Times New Roman" w:hAnsi="Times New Roman"/>
          <w:b/>
        </w:rPr>
        <w:t xml:space="preserve">.   Explain any decisions to provide any payment or gift to respondents, other than </w:t>
      </w:r>
      <w:proofErr w:type="spellStart"/>
      <w:r w:rsidR="005C274E" w:rsidRPr="0035167E">
        <w:rPr>
          <w:rStyle w:val="InitialStyle"/>
          <w:rFonts w:ascii="Times New Roman" w:hAnsi="Times New Roman"/>
          <w:b/>
        </w:rPr>
        <w:t>reenumeration</w:t>
      </w:r>
      <w:proofErr w:type="spellEnd"/>
      <w:r w:rsidR="005C274E" w:rsidRPr="0035167E">
        <w:rPr>
          <w:rStyle w:val="InitialStyle"/>
          <w:rFonts w:ascii="Times New Roman" w:hAnsi="Times New Roman"/>
          <w:b/>
        </w:rPr>
        <w:t xml:space="preserve"> of contractors or grantees.</w:t>
      </w:r>
    </w:p>
    <w:p w:rsidR="005C274E" w:rsidRPr="0035167E" w:rsidRDefault="005C274E">
      <w:pPr>
        <w:pStyle w:val="DefaultText"/>
        <w:rPr>
          <w:rStyle w:val="InitialStyle"/>
          <w:rFonts w:ascii="Times New Roman" w:hAnsi="Times New Roman"/>
        </w:rPr>
      </w:pP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rPr>
        <w:t>This information collection activity involves no payments (other than appropriate, program-related payments) or gifts to respondents.</w:t>
      </w:r>
    </w:p>
    <w:p w:rsidR="005C274E" w:rsidRDefault="005C274E">
      <w:pPr>
        <w:pStyle w:val="DefaultText"/>
        <w:rPr>
          <w:rStyle w:val="InitialStyle"/>
          <w:rFonts w:ascii="Times New Roman" w:hAnsi="Times New Roman"/>
        </w:rPr>
      </w:pPr>
    </w:p>
    <w:p w:rsidR="002F7F39" w:rsidRPr="0035167E" w:rsidRDefault="002F7F39">
      <w:pPr>
        <w:pStyle w:val="DefaultText"/>
        <w:rPr>
          <w:rStyle w:val="InitialStyle"/>
          <w:rFonts w:ascii="Times New Roman" w:hAnsi="Times New Roman"/>
        </w:rPr>
      </w:pPr>
    </w:p>
    <w:p w:rsidR="005C274E" w:rsidRPr="0035167E" w:rsidRDefault="005C274E">
      <w:pPr>
        <w:pStyle w:val="DefaultText"/>
        <w:rPr>
          <w:rStyle w:val="InitialStyle"/>
          <w:rFonts w:ascii="Times New Roman" w:hAnsi="Times New Roman"/>
          <w:b/>
        </w:rPr>
      </w:pPr>
      <w:r w:rsidRPr="0035167E">
        <w:rPr>
          <w:rStyle w:val="InitialStyle"/>
          <w:rFonts w:ascii="Times New Roman" w:hAnsi="Times New Roman"/>
          <w:b/>
        </w:rPr>
        <w:t>10.  Describe any assurance of confidentiality provided to respondents and the basis for the assurance in statute, regulation, or agency policy.</w:t>
      </w:r>
    </w:p>
    <w:p w:rsidR="005C274E" w:rsidRPr="0035167E" w:rsidRDefault="005C274E">
      <w:pPr>
        <w:pStyle w:val="DefaultText"/>
        <w:rPr>
          <w:rStyle w:val="InitialStyle"/>
          <w:rFonts w:ascii="Times New Roman" w:hAnsi="Times New Roman"/>
        </w:rPr>
      </w:pPr>
    </w:p>
    <w:p w:rsidR="002F7F39" w:rsidRDefault="005C274E">
      <w:pPr>
        <w:pStyle w:val="DefaultText"/>
        <w:rPr>
          <w:rStyle w:val="InitialStyle"/>
          <w:rFonts w:ascii="Times New Roman" w:hAnsi="Times New Roman"/>
        </w:rPr>
      </w:pPr>
      <w:r w:rsidRPr="0035167E">
        <w:rPr>
          <w:rStyle w:val="InitialStyle"/>
          <w:rFonts w:ascii="Times New Roman" w:hAnsi="Times New Roman"/>
        </w:rPr>
        <w:t xml:space="preserve">No additional assurance of confidentiality is provided with this information collection. </w:t>
      </w:r>
      <w:r w:rsidR="002F7F39">
        <w:rPr>
          <w:rStyle w:val="InitialStyle"/>
          <w:rFonts w:ascii="Times New Roman" w:hAnsi="Times New Roman"/>
        </w:rPr>
        <w:t xml:space="preserve"> Any and all information obtained in this collection shall not be disclosed except in accordance with </w:t>
      </w:r>
    </w:p>
    <w:p w:rsidR="005C274E" w:rsidRPr="0035167E" w:rsidRDefault="005C274E">
      <w:pPr>
        <w:pStyle w:val="DefaultText"/>
        <w:rPr>
          <w:rStyle w:val="InitialStyle"/>
          <w:rFonts w:ascii="Times New Roman" w:hAnsi="Times New Roman"/>
        </w:rPr>
      </w:pPr>
      <w:proofErr w:type="gramStart"/>
      <w:r w:rsidRPr="0035167E">
        <w:rPr>
          <w:rStyle w:val="InitialStyle"/>
          <w:rFonts w:ascii="Times New Roman" w:hAnsi="Times New Roman"/>
        </w:rPr>
        <w:t>5 U.S.C.552a.</w:t>
      </w:r>
      <w:proofErr w:type="gramEnd"/>
    </w:p>
    <w:p w:rsidR="005C274E" w:rsidRDefault="005C274E">
      <w:pPr>
        <w:pStyle w:val="DefaultText"/>
        <w:rPr>
          <w:rStyle w:val="InitialStyle"/>
          <w:rFonts w:ascii="Times New Roman" w:hAnsi="Times New Roman"/>
        </w:rPr>
      </w:pPr>
    </w:p>
    <w:p w:rsidR="002F7F39" w:rsidRPr="0035167E" w:rsidRDefault="002F7F39">
      <w:pPr>
        <w:pStyle w:val="DefaultText"/>
        <w:rPr>
          <w:rStyle w:val="InitialStyle"/>
          <w:rFonts w:ascii="Times New Roman" w:hAnsi="Times New Roman"/>
        </w:rPr>
      </w:pPr>
    </w:p>
    <w:p w:rsidR="005C274E" w:rsidRPr="0035167E" w:rsidRDefault="005C274E">
      <w:pPr>
        <w:pStyle w:val="DefaultText"/>
        <w:rPr>
          <w:rStyle w:val="InitialStyle"/>
          <w:rFonts w:ascii="Times New Roman" w:hAnsi="Times New Roman"/>
          <w:b/>
        </w:rPr>
      </w:pPr>
      <w:r w:rsidRPr="0035167E">
        <w:rPr>
          <w:rStyle w:val="InitialStyle"/>
          <w:rFonts w:ascii="Times New Roman" w:hAnsi="Times New Roman"/>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C274E" w:rsidRPr="0035167E" w:rsidRDefault="005C274E">
      <w:pPr>
        <w:pStyle w:val="DefaultText"/>
        <w:rPr>
          <w:rStyle w:val="InitialStyle"/>
          <w:rFonts w:ascii="Times New Roman" w:hAnsi="Times New Roman"/>
        </w:rPr>
      </w:pP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rPr>
        <w:t>This information collection activity asks no questions of a personal or sensitive nature.</w:t>
      </w:r>
    </w:p>
    <w:p w:rsidR="005C274E" w:rsidRDefault="005C274E">
      <w:pPr>
        <w:pStyle w:val="DefaultText"/>
        <w:rPr>
          <w:rStyle w:val="InitialStyle"/>
          <w:rFonts w:ascii="Times New Roman" w:hAnsi="Times New Roman"/>
        </w:rPr>
      </w:pPr>
    </w:p>
    <w:p w:rsidR="002F7F39" w:rsidRPr="0035167E" w:rsidRDefault="002F7F39">
      <w:pPr>
        <w:pStyle w:val="DefaultText"/>
        <w:rPr>
          <w:rStyle w:val="InitialStyle"/>
          <w:rFonts w:ascii="Times New Roman" w:hAnsi="Times New Roman"/>
        </w:rPr>
      </w:pP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b/>
        </w:rPr>
        <w:t xml:space="preserve">12.  Provide estimates of the hour burden of the collection of information.  Indicate the number of respondents, frequency of response, annual hour burden, and an explanation of how the burden was estimated.   </w:t>
      </w:r>
    </w:p>
    <w:p w:rsidR="005C274E" w:rsidRPr="0035167E" w:rsidRDefault="005C274E">
      <w:pPr>
        <w:pStyle w:val="DefaultText"/>
        <w:rPr>
          <w:rStyle w:val="InitialStyle"/>
          <w:rFonts w:ascii="Times New Roman" w:hAnsi="Times New Roman"/>
        </w:rPr>
      </w:pP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b/>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5C274E" w:rsidRPr="0035167E" w:rsidRDefault="005C274E">
      <w:pPr>
        <w:pStyle w:val="DefaultText"/>
        <w:rPr>
          <w:rStyle w:val="InitialStyle"/>
          <w:rFonts w:ascii="Times New Roman" w:hAnsi="Times New Roman"/>
        </w:rPr>
      </w:pPr>
    </w:p>
    <w:p w:rsidR="005C274E" w:rsidRDefault="005C274E">
      <w:pPr>
        <w:pStyle w:val="DefaultText"/>
        <w:rPr>
          <w:rStyle w:val="InitialStyle"/>
          <w:rFonts w:ascii="Times New Roman" w:hAnsi="Times New Roman"/>
        </w:rPr>
      </w:pPr>
      <w:r w:rsidRPr="0035167E">
        <w:rPr>
          <w:rStyle w:val="InitialStyle"/>
          <w:rFonts w:ascii="Times New Roman" w:hAnsi="Times New Roman"/>
        </w:rPr>
        <w:t xml:space="preserve">See APHIS Form 71 for hour burden estimates.  </w:t>
      </w:r>
    </w:p>
    <w:p w:rsidR="002F7F39" w:rsidRPr="0035167E" w:rsidRDefault="002F7F39">
      <w:pPr>
        <w:pStyle w:val="DefaultText"/>
        <w:rPr>
          <w:rStyle w:val="InitialStyle"/>
          <w:rFonts w:ascii="Times New Roman" w:hAnsi="Times New Roman"/>
        </w:rPr>
      </w:pPr>
    </w:p>
    <w:p w:rsidR="005C274E" w:rsidRPr="0035167E" w:rsidRDefault="005C274E">
      <w:pPr>
        <w:pStyle w:val="DefaultText"/>
        <w:rPr>
          <w:rStyle w:val="InitialStyle"/>
          <w:rFonts w:ascii="Times New Roman" w:hAnsi="Times New Roman"/>
          <w:b/>
        </w:rPr>
      </w:pPr>
      <w:r w:rsidRPr="0035167E">
        <w:rPr>
          <w:rStyle w:val="InitialStyle"/>
          <w:rFonts w:ascii="Times New Roman" w:hAnsi="Times New Roman"/>
          <w:b/>
        </w:rPr>
        <w:lastRenderedPageBreak/>
        <w:t>• Provide estimates of annualized cost to respondents for the hour burdens for collections of information, identifying and using appropriate wage rate categories.</w:t>
      </w:r>
    </w:p>
    <w:p w:rsidR="005C274E" w:rsidRPr="0035167E" w:rsidRDefault="005C274E">
      <w:pPr>
        <w:pStyle w:val="DefaultText"/>
        <w:rPr>
          <w:rStyle w:val="InitialStyle"/>
          <w:rFonts w:ascii="Times New Roman" w:hAnsi="Times New Roman"/>
        </w:rPr>
      </w:pPr>
    </w:p>
    <w:p w:rsidR="002F7F39" w:rsidRDefault="002F7F39">
      <w:pPr>
        <w:pStyle w:val="DefaultText"/>
        <w:rPr>
          <w:rStyle w:val="InitialStyle"/>
          <w:rFonts w:ascii="Times New Roman" w:hAnsi="Times New Roman"/>
        </w:rPr>
      </w:pPr>
      <w:r>
        <w:rPr>
          <w:rStyle w:val="InitialStyle"/>
          <w:rFonts w:ascii="Times New Roman" w:hAnsi="Times New Roman"/>
        </w:rPr>
        <w:t>The annualized</w:t>
      </w:r>
      <w:r w:rsidR="00E32248">
        <w:rPr>
          <w:rStyle w:val="InitialStyle"/>
          <w:rFonts w:ascii="Times New Roman" w:hAnsi="Times New Roman"/>
        </w:rPr>
        <w:t xml:space="preserve"> cost to respondents totaled $1</w:t>
      </w:r>
      <w:r w:rsidR="00967825">
        <w:rPr>
          <w:rStyle w:val="InitialStyle"/>
          <w:rFonts w:ascii="Times New Roman" w:hAnsi="Times New Roman"/>
        </w:rPr>
        <w:t>4</w:t>
      </w:r>
      <w:r w:rsidR="00E32248">
        <w:rPr>
          <w:rStyle w:val="InitialStyle"/>
          <w:rFonts w:ascii="Times New Roman" w:hAnsi="Times New Roman"/>
        </w:rPr>
        <w:t>0</w:t>
      </w:r>
      <w:r>
        <w:rPr>
          <w:rStyle w:val="InitialStyle"/>
          <w:rFonts w:ascii="Times New Roman" w:hAnsi="Times New Roman"/>
        </w:rPr>
        <w:t>.</w:t>
      </w:r>
      <w:r w:rsidR="005C274E" w:rsidRPr="0035167E">
        <w:rPr>
          <w:rStyle w:val="InitialStyle"/>
          <w:rFonts w:ascii="Times New Roman" w:hAnsi="Times New Roman"/>
        </w:rPr>
        <w:t xml:space="preserve">  APHIS arrived at this figure by multiplying the total hours</w:t>
      </w:r>
      <w:r w:rsidR="00E32248">
        <w:rPr>
          <w:rStyle w:val="InitialStyle"/>
          <w:rFonts w:ascii="Times New Roman" w:hAnsi="Times New Roman"/>
        </w:rPr>
        <w:t xml:space="preserve"> (</w:t>
      </w:r>
      <w:r w:rsidR="000055A5">
        <w:rPr>
          <w:rStyle w:val="InitialStyle"/>
          <w:rFonts w:ascii="Times New Roman" w:hAnsi="Times New Roman"/>
        </w:rPr>
        <w:t>5</w:t>
      </w:r>
      <w:r>
        <w:rPr>
          <w:rStyle w:val="InitialStyle"/>
          <w:rFonts w:ascii="Times New Roman" w:hAnsi="Times New Roman"/>
        </w:rPr>
        <w:t>)</w:t>
      </w:r>
      <w:r w:rsidR="005C274E" w:rsidRPr="0035167E">
        <w:rPr>
          <w:rStyle w:val="InitialStyle"/>
          <w:rFonts w:ascii="Times New Roman" w:hAnsi="Times New Roman"/>
        </w:rPr>
        <w:t xml:space="preserve"> by the estimated average hourly wag</w:t>
      </w:r>
      <w:r w:rsidR="00B03195">
        <w:rPr>
          <w:rStyle w:val="InitialStyle"/>
          <w:rFonts w:ascii="Times New Roman" w:hAnsi="Times New Roman"/>
        </w:rPr>
        <w:t>e of th</w:t>
      </w:r>
      <w:r w:rsidR="004865ED">
        <w:rPr>
          <w:rStyle w:val="InitialStyle"/>
          <w:rFonts w:ascii="Times New Roman" w:hAnsi="Times New Roman"/>
        </w:rPr>
        <w:t xml:space="preserve">e </w:t>
      </w:r>
      <w:r w:rsidR="00B03195">
        <w:rPr>
          <w:rStyle w:val="InitialStyle"/>
          <w:rFonts w:ascii="Times New Roman" w:hAnsi="Times New Roman"/>
        </w:rPr>
        <w:t>respondents (</w:t>
      </w:r>
      <w:r w:rsidR="004865ED">
        <w:rPr>
          <w:rStyle w:val="InitialStyle"/>
          <w:rFonts w:ascii="Times New Roman" w:hAnsi="Times New Roman"/>
        </w:rPr>
        <w:t>$2</w:t>
      </w:r>
      <w:r w:rsidR="000055A5">
        <w:rPr>
          <w:rStyle w:val="InitialStyle"/>
          <w:rFonts w:ascii="Times New Roman" w:hAnsi="Times New Roman"/>
        </w:rPr>
        <w:t>8</w:t>
      </w:r>
      <w:r w:rsidR="004865ED">
        <w:rPr>
          <w:rStyle w:val="InitialStyle"/>
          <w:rFonts w:ascii="Times New Roman" w:hAnsi="Times New Roman"/>
        </w:rPr>
        <w:t>.00</w:t>
      </w:r>
      <w:r>
        <w:rPr>
          <w:rStyle w:val="InitialStyle"/>
          <w:rFonts w:ascii="Times New Roman" w:hAnsi="Times New Roman"/>
        </w:rPr>
        <w:t xml:space="preserve">).  </w:t>
      </w:r>
    </w:p>
    <w:p w:rsidR="001348FD" w:rsidRDefault="002F7F39">
      <w:pPr>
        <w:pStyle w:val="DefaultText"/>
        <w:rPr>
          <w:rStyle w:val="InitialStyle"/>
          <w:rFonts w:ascii="Times New Roman" w:hAnsi="Times New Roman"/>
        </w:rPr>
      </w:pPr>
      <w:r>
        <w:rPr>
          <w:rStyle w:val="InitialStyle"/>
          <w:rFonts w:ascii="Times New Roman" w:hAnsi="Times New Roman"/>
        </w:rPr>
        <w:t>$2</w:t>
      </w:r>
      <w:r w:rsidR="000055A5">
        <w:rPr>
          <w:rStyle w:val="InitialStyle"/>
          <w:rFonts w:ascii="Times New Roman" w:hAnsi="Times New Roman"/>
        </w:rPr>
        <w:t>8</w:t>
      </w:r>
      <w:r>
        <w:rPr>
          <w:rStyle w:val="InitialStyle"/>
          <w:rFonts w:ascii="Times New Roman" w:hAnsi="Times New Roman"/>
        </w:rPr>
        <w:t xml:space="preserve"> X</w:t>
      </w:r>
      <w:r w:rsidR="004865ED">
        <w:rPr>
          <w:rStyle w:val="InitialStyle"/>
          <w:rFonts w:ascii="Times New Roman" w:hAnsi="Times New Roman"/>
        </w:rPr>
        <w:t xml:space="preserve"> </w:t>
      </w:r>
      <w:r w:rsidR="000055A5">
        <w:rPr>
          <w:rStyle w:val="InitialStyle"/>
          <w:rFonts w:ascii="Times New Roman" w:hAnsi="Times New Roman"/>
        </w:rPr>
        <w:t>5</w:t>
      </w:r>
      <w:r w:rsidR="004865ED">
        <w:rPr>
          <w:rStyle w:val="InitialStyle"/>
          <w:rFonts w:ascii="Times New Roman" w:hAnsi="Times New Roman"/>
        </w:rPr>
        <w:t xml:space="preserve"> hours = </w:t>
      </w:r>
      <w:r w:rsidR="00E32248">
        <w:rPr>
          <w:rStyle w:val="InitialStyle"/>
          <w:rFonts w:ascii="Times New Roman" w:hAnsi="Times New Roman"/>
        </w:rPr>
        <w:t>$1</w:t>
      </w:r>
      <w:r w:rsidR="000055A5">
        <w:rPr>
          <w:rStyle w:val="InitialStyle"/>
          <w:rFonts w:ascii="Times New Roman" w:hAnsi="Times New Roman"/>
        </w:rPr>
        <w:t>40</w:t>
      </w:r>
      <w:r>
        <w:rPr>
          <w:rStyle w:val="InitialStyle"/>
          <w:rFonts w:ascii="Times New Roman" w:hAnsi="Times New Roman"/>
        </w:rPr>
        <w:t xml:space="preserve">.00 </w:t>
      </w:r>
    </w:p>
    <w:p w:rsidR="001348FD" w:rsidRDefault="001348FD">
      <w:pPr>
        <w:pStyle w:val="DefaultText"/>
        <w:rPr>
          <w:rStyle w:val="InitialStyle"/>
          <w:rFonts w:ascii="Times New Roman" w:hAnsi="Times New Roman"/>
        </w:rPr>
      </w:pPr>
    </w:p>
    <w:p w:rsidR="005C274E" w:rsidRPr="0035167E" w:rsidRDefault="001348FD">
      <w:pPr>
        <w:pStyle w:val="DefaultText"/>
        <w:rPr>
          <w:rStyle w:val="InitialStyle"/>
          <w:rFonts w:ascii="Times New Roman" w:hAnsi="Times New Roman"/>
        </w:rPr>
      </w:pPr>
      <w:r>
        <w:rPr>
          <w:rStyle w:val="InitialStyle"/>
          <w:rFonts w:ascii="Times New Roman" w:hAnsi="Times New Roman"/>
        </w:rPr>
        <w:t>$2</w:t>
      </w:r>
      <w:r w:rsidR="0006264C">
        <w:rPr>
          <w:rStyle w:val="InitialStyle"/>
          <w:rFonts w:ascii="Times New Roman" w:hAnsi="Times New Roman"/>
        </w:rPr>
        <w:t>8</w:t>
      </w:r>
      <w:r>
        <w:rPr>
          <w:rStyle w:val="InitialStyle"/>
          <w:rFonts w:ascii="Times New Roman" w:hAnsi="Times New Roman"/>
        </w:rPr>
        <w:t xml:space="preserve"> is the hourly rate derived from </w:t>
      </w:r>
      <w:r w:rsidR="00B03195">
        <w:rPr>
          <w:rStyle w:val="InitialStyle"/>
          <w:rFonts w:ascii="Times New Roman" w:hAnsi="Times New Roman"/>
        </w:rPr>
        <w:t>APHIS International Services</w:t>
      </w:r>
      <w:r>
        <w:rPr>
          <w:rStyle w:val="InitialStyle"/>
          <w:rFonts w:ascii="Times New Roman" w:hAnsi="Times New Roman"/>
        </w:rPr>
        <w:t>’ discussions with</w:t>
      </w:r>
      <w:r w:rsidR="00B03195">
        <w:rPr>
          <w:rStyle w:val="InitialStyle"/>
          <w:rFonts w:ascii="Times New Roman" w:hAnsi="Times New Roman"/>
        </w:rPr>
        <w:t xml:space="preserve"> the European Union, Brussels, Belgium.</w:t>
      </w:r>
    </w:p>
    <w:p w:rsidR="005C274E" w:rsidRDefault="005C274E">
      <w:pPr>
        <w:pStyle w:val="DefaultText"/>
        <w:rPr>
          <w:rStyle w:val="InitialStyle"/>
          <w:rFonts w:ascii="Times New Roman" w:hAnsi="Times New Roman"/>
        </w:rPr>
      </w:pPr>
    </w:p>
    <w:p w:rsidR="001348FD" w:rsidRPr="0035167E" w:rsidRDefault="001348FD">
      <w:pPr>
        <w:pStyle w:val="DefaultText"/>
        <w:rPr>
          <w:rStyle w:val="InitialStyle"/>
          <w:rFonts w:ascii="Times New Roman" w:hAnsi="Times New Roman"/>
        </w:rPr>
      </w:pP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b/>
        </w:rPr>
        <w:t xml:space="preserve">13.  Provide estimates of the total annual cost burden to respondents or </w:t>
      </w:r>
      <w:proofErr w:type="spellStart"/>
      <w:r w:rsidRPr="0035167E">
        <w:rPr>
          <w:rStyle w:val="InitialStyle"/>
          <w:rFonts w:ascii="Times New Roman" w:hAnsi="Times New Roman"/>
          <w:b/>
        </w:rPr>
        <w:t>recordkeepers</w:t>
      </w:r>
      <w:proofErr w:type="spellEnd"/>
      <w:r w:rsidRPr="0035167E">
        <w:rPr>
          <w:rStyle w:val="InitialStyle"/>
          <w:rFonts w:ascii="Times New Roman" w:hAnsi="Times New Roman"/>
          <w:b/>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5C274E" w:rsidRPr="0035167E" w:rsidRDefault="005C274E">
      <w:pPr>
        <w:pStyle w:val="DefaultText"/>
        <w:rPr>
          <w:rStyle w:val="InitialStyle"/>
          <w:rFonts w:ascii="Times New Roman" w:hAnsi="Times New Roman"/>
        </w:rPr>
      </w:pPr>
    </w:p>
    <w:p w:rsidR="005C274E" w:rsidRPr="0035167E" w:rsidRDefault="005C274E">
      <w:pPr>
        <w:pStyle w:val="DefaultText"/>
        <w:rPr>
          <w:rStyle w:val="InitialStyle"/>
          <w:rFonts w:ascii="Times New Roman" w:hAnsi="Times New Roman"/>
          <w:b/>
        </w:rPr>
      </w:pPr>
      <w:r w:rsidRPr="0035167E">
        <w:rPr>
          <w:rStyle w:val="InitialStyle"/>
          <w:rFonts w:ascii="Times New Roman" w:hAnsi="Times New Roman"/>
        </w:rPr>
        <w:t>There is zero annual cost burden associated with capital and start-up costs, maintenance costs, and</w:t>
      </w:r>
      <w:r w:rsidR="001348FD">
        <w:rPr>
          <w:rStyle w:val="InitialStyle"/>
          <w:rFonts w:ascii="Times New Roman" w:hAnsi="Times New Roman"/>
        </w:rPr>
        <w:t xml:space="preserve"> the</w:t>
      </w:r>
      <w:r w:rsidRPr="0035167E">
        <w:rPr>
          <w:rStyle w:val="InitialStyle"/>
          <w:rFonts w:ascii="Times New Roman" w:hAnsi="Times New Roman"/>
        </w:rPr>
        <w:t xml:space="preserve"> purchase of services in connection with this program.</w:t>
      </w:r>
    </w:p>
    <w:p w:rsidR="005C274E" w:rsidRDefault="005C274E">
      <w:pPr>
        <w:pStyle w:val="DefaultText"/>
        <w:rPr>
          <w:rStyle w:val="InitialStyle"/>
          <w:rFonts w:ascii="Times New Roman" w:hAnsi="Times New Roman"/>
          <w:b/>
        </w:rPr>
      </w:pPr>
    </w:p>
    <w:p w:rsidR="001348FD" w:rsidRPr="0035167E" w:rsidRDefault="001348FD">
      <w:pPr>
        <w:pStyle w:val="DefaultText"/>
        <w:rPr>
          <w:rStyle w:val="InitialStyle"/>
          <w:rFonts w:ascii="Times New Roman" w:hAnsi="Times New Roman"/>
          <w:b/>
        </w:rPr>
      </w:pPr>
    </w:p>
    <w:p w:rsidR="005C274E" w:rsidRPr="0035167E" w:rsidRDefault="005C274E">
      <w:pPr>
        <w:pStyle w:val="DefaultText"/>
        <w:rPr>
          <w:rStyle w:val="InitialStyle"/>
          <w:rFonts w:ascii="Times New Roman" w:hAnsi="Times New Roman"/>
          <w:b/>
        </w:rPr>
      </w:pPr>
      <w:r w:rsidRPr="0035167E">
        <w:rPr>
          <w:rStyle w:val="InitialStyle"/>
          <w:rFonts w:ascii="Times New Roman" w:hAnsi="Times New Roman"/>
          <w:b/>
        </w:rPr>
        <w:t>14.  Provide estimates of annualized cost to the Federal government</w:t>
      </w:r>
      <w:r w:rsidRPr="0035167E">
        <w:rPr>
          <w:rStyle w:val="InitialStyle"/>
          <w:rFonts w:ascii="Times New Roman" w:hAnsi="Times New Roman"/>
        </w:rPr>
        <w:t xml:space="preserve">.  </w:t>
      </w:r>
      <w:r w:rsidRPr="0035167E">
        <w:rPr>
          <w:rStyle w:val="InitialStyle"/>
          <w:rFonts w:ascii="Times New Roman" w:hAnsi="Times New Roman"/>
          <w:b/>
        </w:rPr>
        <w:t>Provide a description of the method used to estimate cost and any other expense that would not have been incurred without this collection of information.</w:t>
      </w:r>
    </w:p>
    <w:p w:rsidR="005C274E" w:rsidRPr="0035167E" w:rsidRDefault="005C274E">
      <w:pPr>
        <w:pStyle w:val="DefaultText"/>
        <w:rPr>
          <w:rStyle w:val="InitialStyle"/>
          <w:rFonts w:ascii="Times New Roman" w:hAnsi="Times New Roman"/>
          <w:b/>
        </w:rPr>
      </w:pP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rPr>
        <w:t>The estimated cost for the F</w:t>
      </w:r>
      <w:r w:rsidR="00E32248">
        <w:rPr>
          <w:rStyle w:val="InitialStyle"/>
          <w:rFonts w:ascii="Times New Roman" w:hAnsi="Times New Roman"/>
        </w:rPr>
        <w:t>ederal Government is $4</w:t>
      </w:r>
      <w:r w:rsidR="0013544E">
        <w:rPr>
          <w:rStyle w:val="InitialStyle"/>
          <w:rFonts w:ascii="Times New Roman" w:hAnsi="Times New Roman"/>
        </w:rPr>
        <w:t>6</w:t>
      </w:r>
      <w:r w:rsidR="00B03195">
        <w:rPr>
          <w:rStyle w:val="InitialStyle"/>
          <w:rFonts w:ascii="Times New Roman" w:hAnsi="Times New Roman"/>
        </w:rPr>
        <w:t>.00</w:t>
      </w:r>
      <w:r w:rsidRPr="0035167E">
        <w:rPr>
          <w:rStyle w:val="InitialStyle"/>
          <w:rFonts w:ascii="Times New Roman" w:hAnsi="Times New Roman"/>
        </w:rPr>
        <w:t>.</w:t>
      </w:r>
      <w:r w:rsidR="008D70D1">
        <w:rPr>
          <w:rStyle w:val="InitialStyle"/>
          <w:rFonts w:ascii="Times New Roman" w:hAnsi="Times New Roman"/>
        </w:rPr>
        <w:t xml:space="preserve"> </w:t>
      </w:r>
      <w:proofErr w:type="gramStart"/>
      <w:r w:rsidR="001348FD">
        <w:rPr>
          <w:rStyle w:val="InitialStyle"/>
          <w:rFonts w:ascii="Times New Roman" w:hAnsi="Times New Roman"/>
        </w:rPr>
        <w:t>(See APHIS Form 79.)</w:t>
      </w:r>
      <w:proofErr w:type="gramEnd"/>
    </w:p>
    <w:p w:rsidR="005C274E" w:rsidRDefault="005C274E">
      <w:pPr>
        <w:pStyle w:val="DefaultText"/>
        <w:rPr>
          <w:rStyle w:val="InitialStyle"/>
          <w:rFonts w:ascii="Times New Roman" w:hAnsi="Times New Roman"/>
        </w:rPr>
      </w:pPr>
    </w:p>
    <w:p w:rsidR="001348FD" w:rsidRPr="0035167E" w:rsidRDefault="001348FD">
      <w:pPr>
        <w:pStyle w:val="DefaultText"/>
        <w:rPr>
          <w:rStyle w:val="InitialStyle"/>
          <w:rFonts w:ascii="Times New Roman" w:hAnsi="Times New Roman"/>
        </w:rPr>
      </w:pPr>
    </w:p>
    <w:p w:rsidR="005C274E" w:rsidRPr="0035167E" w:rsidRDefault="005C274E">
      <w:pPr>
        <w:pStyle w:val="DefaultText"/>
        <w:rPr>
          <w:rStyle w:val="InitialStyle"/>
          <w:rFonts w:ascii="Times New Roman" w:hAnsi="Times New Roman"/>
          <w:b/>
        </w:rPr>
      </w:pPr>
      <w:r w:rsidRPr="0035167E">
        <w:rPr>
          <w:rStyle w:val="InitialStyle"/>
          <w:rFonts w:ascii="Times New Roman" w:hAnsi="Times New Roman"/>
          <w:b/>
        </w:rPr>
        <w:t>15.  Explain the reasons for any program changes or adjustments reported in Items 13 or 14 of the OMB Form 83-1.</w:t>
      </w:r>
    </w:p>
    <w:p w:rsidR="00967825" w:rsidRDefault="00967825" w:rsidP="00967825">
      <w:pPr>
        <w:pStyle w:val="DefaultText"/>
        <w:rPr>
          <w:rStyle w:val="InitialStyle"/>
          <w:rFonts w:ascii="Times New Roman" w:hAnsi="Times New Roman"/>
          <w:b/>
        </w:rPr>
      </w:pPr>
    </w:p>
    <w:tbl>
      <w:tblPr>
        <w:tblW w:w="5000" w:type="pct"/>
        <w:tblCellSpacing w:w="15" w:type="dxa"/>
        <w:tblCellMar>
          <w:top w:w="15" w:type="dxa"/>
          <w:left w:w="15" w:type="dxa"/>
          <w:bottom w:w="15" w:type="dxa"/>
          <w:right w:w="15" w:type="dxa"/>
        </w:tblCellMar>
        <w:tblLook w:val="04A0" w:firstRow="1" w:lastRow="0" w:firstColumn="1" w:lastColumn="0" w:noHBand="0" w:noVBand="1"/>
        <w:tblDescription w:val="table that charts list of burden"/>
      </w:tblPr>
      <w:tblGrid>
        <w:gridCol w:w="9450"/>
      </w:tblGrid>
      <w:tr w:rsidR="00967825" w:rsidRPr="00512BFA" w:rsidTr="00967825">
        <w:trPr>
          <w:tblCellSpacing w:w="15" w:type="dxa"/>
        </w:trPr>
        <w:tc>
          <w:tcPr>
            <w:tcW w:w="4968" w:type="pct"/>
            <w:hideMark/>
          </w:tcPr>
          <w:p w:rsidR="00967825" w:rsidRPr="00512BFA" w:rsidRDefault="00967825" w:rsidP="00967825">
            <w:pPr>
              <w:overflowPunct/>
              <w:autoSpaceDE/>
              <w:autoSpaceDN/>
              <w:adjustRightInd/>
              <w:textAlignment w:val="auto"/>
              <w:rPr>
                <w:rFonts w:ascii="Arial" w:hAnsi="Arial" w:cs="Arial"/>
                <w:color w:val="000000"/>
                <w:sz w:val="24"/>
                <w:szCs w:val="24"/>
              </w:rPr>
            </w:pPr>
            <w:r w:rsidRPr="00512BFA">
              <w:rPr>
                <w:rFonts w:ascii="Arial" w:hAnsi="Arial" w:cs="Arial"/>
                <w:color w:val="000000"/>
                <w:sz w:val="24"/>
                <w:szCs w:val="24"/>
              </w:rPr>
              <w:t>ICR Summary of Burden:</w:t>
            </w:r>
          </w:p>
        </w:tc>
      </w:tr>
    </w:tbl>
    <w:p w:rsidR="00967825" w:rsidRDefault="00967825" w:rsidP="00967825">
      <w:pPr>
        <w:pStyle w:val="DefaultText"/>
        <w:rPr>
          <w:rStyle w:val="InitialStyle"/>
          <w:rFonts w:ascii="Times New Roman" w:hAnsi="Times New Roman"/>
        </w:rPr>
      </w:pP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967825" w:rsidRPr="0072706F" w:rsidTr="00967825">
        <w:tc>
          <w:tcPr>
            <w:tcW w:w="1368" w:type="dxa"/>
            <w:shd w:val="clear" w:color="auto" w:fill="1F497D" w:themeFill="text2"/>
          </w:tcPr>
          <w:p w:rsidR="00967825" w:rsidRPr="0072706F" w:rsidRDefault="00967825" w:rsidP="00967825">
            <w:pPr>
              <w:pStyle w:val="DefaultText"/>
              <w:rPr>
                <w:rStyle w:val="InitialStyle"/>
                <w:rFonts w:ascii="Times New Roman" w:hAnsi="Times New Roman"/>
                <w:b/>
                <w:color w:val="FFFFFF" w:themeColor="background1"/>
                <w:sz w:val="20"/>
              </w:rPr>
            </w:pPr>
          </w:p>
        </w:tc>
        <w:tc>
          <w:tcPr>
            <w:tcW w:w="1368" w:type="dxa"/>
            <w:shd w:val="clear" w:color="auto" w:fill="1F497D" w:themeFill="text2"/>
            <w:vAlign w:val="center"/>
          </w:tcPr>
          <w:p w:rsidR="00967825" w:rsidRPr="0072706F" w:rsidRDefault="00967825" w:rsidP="00967825">
            <w:pPr>
              <w:overflowPunct/>
              <w:autoSpaceDE/>
              <w:autoSpaceDN/>
              <w:adjustRightInd/>
              <w:jc w:val="center"/>
              <w:textAlignment w:val="auto"/>
              <w:rPr>
                <w:rFonts w:ascii="Arial" w:hAnsi="Arial" w:cs="Arial"/>
                <w:b/>
                <w:bCs/>
                <w:color w:val="FFFFFF" w:themeColor="background1"/>
              </w:rPr>
            </w:pPr>
            <w:r w:rsidRPr="0072706F">
              <w:rPr>
                <w:rFonts w:ascii="Arial" w:hAnsi="Arial" w:cs="Arial"/>
                <w:b/>
                <w:bCs/>
                <w:color w:val="FFFFFF" w:themeColor="background1"/>
              </w:rPr>
              <w:t>Requested</w:t>
            </w:r>
          </w:p>
        </w:tc>
        <w:tc>
          <w:tcPr>
            <w:tcW w:w="1368" w:type="dxa"/>
            <w:shd w:val="clear" w:color="auto" w:fill="1F497D" w:themeFill="text2"/>
            <w:vAlign w:val="center"/>
          </w:tcPr>
          <w:p w:rsidR="00967825" w:rsidRPr="0072706F" w:rsidRDefault="00967825" w:rsidP="00967825">
            <w:pPr>
              <w:overflowPunct/>
              <w:autoSpaceDE/>
              <w:autoSpaceDN/>
              <w:adjustRightInd/>
              <w:jc w:val="center"/>
              <w:textAlignment w:val="auto"/>
              <w:rPr>
                <w:rFonts w:ascii="Arial" w:hAnsi="Arial" w:cs="Arial"/>
                <w:b/>
                <w:bCs/>
                <w:color w:val="FFFFFF" w:themeColor="background1"/>
              </w:rPr>
            </w:pPr>
            <w:r w:rsidRPr="0072706F">
              <w:rPr>
                <w:rFonts w:ascii="Arial" w:hAnsi="Arial" w:cs="Arial"/>
                <w:b/>
                <w:bCs/>
                <w:color w:val="FFFFFF" w:themeColor="background1"/>
              </w:rPr>
              <w:t>Program Change Due to New Statute</w:t>
            </w:r>
          </w:p>
        </w:tc>
        <w:tc>
          <w:tcPr>
            <w:tcW w:w="1368" w:type="dxa"/>
            <w:shd w:val="clear" w:color="auto" w:fill="1F497D" w:themeFill="text2"/>
            <w:vAlign w:val="center"/>
          </w:tcPr>
          <w:p w:rsidR="00967825" w:rsidRPr="0072706F" w:rsidRDefault="00967825" w:rsidP="00967825">
            <w:pPr>
              <w:overflowPunct/>
              <w:autoSpaceDE/>
              <w:autoSpaceDN/>
              <w:adjustRightInd/>
              <w:jc w:val="center"/>
              <w:textAlignment w:val="auto"/>
              <w:rPr>
                <w:rFonts w:ascii="Arial" w:hAnsi="Arial" w:cs="Arial"/>
                <w:b/>
                <w:bCs/>
                <w:color w:val="FFFFFF" w:themeColor="background1"/>
              </w:rPr>
            </w:pPr>
            <w:r w:rsidRPr="0072706F">
              <w:rPr>
                <w:rFonts w:ascii="Arial" w:hAnsi="Arial" w:cs="Arial"/>
                <w:b/>
                <w:bCs/>
                <w:color w:val="FFFFFF" w:themeColor="background1"/>
              </w:rPr>
              <w:t>Program Change Due to Agency Discretion</w:t>
            </w:r>
          </w:p>
        </w:tc>
        <w:tc>
          <w:tcPr>
            <w:tcW w:w="1368" w:type="dxa"/>
            <w:shd w:val="clear" w:color="auto" w:fill="1F497D" w:themeFill="text2"/>
            <w:vAlign w:val="center"/>
          </w:tcPr>
          <w:p w:rsidR="00967825" w:rsidRPr="0072706F" w:rsidRDefault="00967825" w:rsidP="00967825">
            <w:pPr>
              <w:overflowPunct/>
              <w:autoSpaceDE/>
              <w:autoSpaceDN/>
              <w:adjustRightInd/>
              <w:jc w:val="center"/>
              <w:textAlignment w:val="auto"/>
              <w:rPr>
                <w:rFonts w:ascii="Arial" w:hAnsi="Arial" w:cs="Arial"/>
                <w:b/>
                <w:bCs/>
                <w:color w:val="FFFFFF" w:themeColor="background1"/>
              </w:rPr>
            </w:pPr>
            <w:r w:rsidRPr="0072706F">
              <w:rPr>
                <w:rFonts w:ascii="Arial" w:hAnsi="Arial" w:cs="Arial"/>
                <w:b/>
                <w:bCs/>
                <w:color w:val="FFFFFF" w:themeColor="background1"/>
              </w:rPr>
              <w:t>Change Due to Adjustment in Agency Estimate</w:t>
            </w:r>
          </w:p>
        </w:tc>
        <w:tc>
          <w:tcPr>
            <w:tcW w:w="1368" w:type="dxa"/>
            <w:shd w:val="clear" w:color="auto" w:fill="1F497D" w:themeFill="text2"/>
            <w:vAlign w:val="center"/>
          </w:tcPr>
          <w:p w:rsidR="00967825" w:rsidRPr="0072706F" w:rsidRDefault="00967825" w:rsidP="00967825">
            <w:pPr>
              <w:overflowPunct/>
              <w:autoSpaceDE/>
              <w:autoSpaceDN/>
              <w:adjustRightInd/>
              <w:jc w:val="center"/>
              <w:textAlignment w:val="auto"/>
              <w:rPr>
                <w:rFonts w:ascii="Arial" w:hAnsi="Arial" w:cs="Arial"/>
                <w:b/>
                <w:bCs/>
                <w:color w:val="FFFFFF" w:themeColor="background1"/>
              </w:rPr>
            </w:pPr>
            <w:r w:rsidRPr="0072706F">
              <w:rPr>
                <w:rFonts w:ascii="Arial" w:hAnsi="Arial" w:cs="Arial"/>
                <w:b/>
                <w:bCs/>
                <w:color w:val="FFFFFF" w:themeColor="background1"/>
              </w:rPr>
              <w:t>Change Due to Potential Violation of the PRA</w:t>
            </w:r>
          </w:p>
        </w:tc>
        <w:tc>
          <w:tcPr>
            <w:tcW w:w="1368" w:type="dxa"/>
            <w:shd w:val="clear" w:color="auto" w:fill="1F497D" w:themeFill="text2"/>
            <w:vAlign w:val="center"/>
          </w:tcPr>
          <w:p w:rsidR="00967825" w:rsidRPr="0072706F" w:rsidRDefault="00967825" w:rsidP="00967825">
            <w:pPr>
              <w:overflowPunct/>
              <w:autoSpaceDE/>
              <w:autoSpaceDN/>
              <w:adjustRightInd/>
              <w:jc w:val="center"/>
              <w:textAlignment w:val="auto"/>
              <w:rPr>
                <w:rFonts w:ascii="Arial" w:hAnsi="Arial" w:cs="Arial"/>
                <w:b/>
                <w:bCs/>
                <w:color w:val="FFFFFF" w:themeColor="background1"/>
              </w:rPr>
            </w:pPr>
            <w:r w:rsidRPr="0072706F">
              <w:rPr>
                <w:rFonts w:ascii="Arial" w:hAnsi="Arial" w:cs="Arial"/>
                <w:b/>
                <w:bCs/>
                <w:color w:val="FFFFFF" w:themeColor="background1"/>
              </w:rPr>
              <w:t>Previously Approved</w:t>
            </w:r>
          </w:p>
        </w:tc>
      </w:tr>
      <w:tr w:rsidR="00967825" w:rsidRPr="0072706F" w:rsidTr="00967825">
        <w:tc>
          <w:tcPr>
            <w:tcW w:w="1368" w:type="dxa"/>
          </w:tcPr>
          <w:p w:rsidR="00967825" w:rsidRPr="0072706F" w:rsidRDefault="00967825" w:rsidP="00967825">
            <w:pPr>
              <w:overflowPunct/>
              <w:autoSpaceDE/>
              <w:autoSpaceDN/>
              <w:adjustRightInd/>
              <w:textAlignment w:val="auto"/>
              <w:rPr>
                <w:rFonts w:ascii="Arial" w:hAnsi="Arial" w:cs="Arial"/>
                <w:color w:val="000000"/>
              </w:rPr>
            </w:pPr>
            <w:r w:rsidRPr="0072706F">
              <w:rPr>
                <w:rFonts w:ascii="Arial" w:hAnsi="Arial" w:cs="Arial"/>
                <w:color w:val="000000"/>
              </w:rPr>
              <w:t>Annual Number of Responses</w:t>
            </w:r>
          </w:p>
        </w:tc>
        <w:tc>
          <w:tcPr>
            <w:tcW w:w="1368" w:type="dxa"/>
            <w:vAlign w:val="center"/>
          </w:tcPr>
          <w:p w:rsidR="00967825" w:rsidRPr="0072706F" w:rsidRDefault="005C78D9" w:rsidP="00967825">
            <w:pPr>
              <w:overflowPunct/>
              <w:autoSpaceDE/>
              <w:autoSpaceDN/>
              <w:adjustRightInd/>
              <w:jc w:val="center"/>
              <w:textAlignment w:val="auto"/>
              <w:rPr>
                <w:rFonts w:ascii="Arial" w:hAnsi="Arial" w:cs="Arial"/>
                <w:color w:val="000000"/>
              </w:rPr>
            </w:pPr>
            <w:r>
              <w:rPr>
                <w:rFonts w:ascii="Arial" w:hAnsi="Arial" w:cs="Arial"/>
                <w:color w:val="000000"/>
              </w:rPr>
              <w:t>5</w:t>
            </w:r>
            <w:r w:rsidR="00967825" w:rsidRPr="0072706F">
              <w:rPr>
                <w:rFonts w:ascii="Arial" w:hAnsi="Arial" w:cs="Arial"/>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in;height:18pt" o:ole="">
                  <v:imagedata r:id="rId11" o:title=""/>
                </v:shape>
                <w:control r:id="rId12" w:name="DefaultOcxName1" w:shapeid="_x0000_i1060"/>
              </w:object>
            </w:r>
          </w:p>
        </w:tc>
        <w:tc>
          <w:tcPr>
            <w:tcW w:w="1368" w:type="dxa"/>
            <w:vAlign w:val="center"/>
          </w:tcPr>
          <w:p w:rsidR="00967825" w:rsidRPr="0072706F" w:rsidRDefault="00967825" w:rsidP="00967825">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063" type="#_x0000_t75" style="width:1in;height:18pt" o:ole="">
                  <v:imagedata r:id="rId13" o:title=""/>
                </v:shape>
                <w:control r:id="rId14" w:name="DefaultOcxName2" w:shapeid="_x0000_i1063"/>
              </w:object>
            </w:r>
          </w:p>
        </w:tc>
        <w:tc>
          <w:tcPr>
            <w:tcW w:w="1368" w:type="dxa"/>
            <w:vAlign w:val="center"/>
          </w:tcPr>
          <w:p w:rsidR="00967825" w:rsidRPr="0072706F" w:rsidRDefault="005C78D9" w:rsidP="00967825">
            <w:pPr>
              <w:overflowPunct/>
              <w:autoSpaceDE/>
              <w:autoSpaceDN/>
              <w:adjustRightInd/>
              <w:jc w:val="center"/>
              <w:textAlignment w:val="auto"/>
              <w:rPr>
                <w:rFonts w:ascii="Arial" w:hAnsi="Arial" w:cs="Arial"/>
                <w:color w:val="000000"/>
              </w:rPr>
            </w:pPr>
            <w:r>
              <w:rPr>
                <w:rFonts w:ascii="Arial" w:hAnsi="Arial" w:cs="Arial"/>
                <w:color w:val="000000"/>
              </w:rPr>
              <w:t>1</w:t>
            </w:r>
            <w:r w:rsidR="00967825" w:rsidRPr="0072706F">
              <w:rPr>
                <w:rFonts w:ascii="Arial" w:hAnsi="Arial" w:cs="Arial"/>
                <w:color w:val="000000"/>
              </w:rPr>
              <w:object w:dxaOrig="225" w:dyaOrig="225">
                <v:shape id="_x0000_i1066" type="#_x0000_t75" style="width:1in;height:18pt" o:ole="">
                  <v:imagedata r:id="rId15" o:title=""/>
                </v:shape>
                <w:control r:id="rId16" w:name="DefaultOcxName3" w:shapeid="_x0000_i1066"/>
              </w:object>
            </w:r>
          </w:p>
        </w:tc>
        <w:tc>
          <w:tcPr>
            <w:tcW w:w="1368" w:type="dxa"/>
            <w:vAlign w:val="center"/>
          </w:tcPr>
          <w:p w:rsidR="00967825" w:rsidRPr="0072706F" w:rsidRDefault="00967825" w:rsidP="00967825">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069" type="#_x0000_t75" style="width:1in;height:18pt" o:ole="">
                  <v:imagedata r:id="rId17" o:title=""/>
                </v:shape>
                <w:control r:id="rId18" w:name="DefaultOcxName4" w:shapeid="_x0000_i1069"/>
              </w:object>
            </w:r>
          </w:p>
        </w:tc>
        <w:tc>
          <w:tcPr>
            <w:tcW w:w="1368" w:type="dxa"/>
            <w:vAlign w:val="center"/>
          </w:tcPr>
          <w:p w:rsidR="00967825" w:rsidRPr="0072706F" w:rsidRDefault="00967825" w:rsidP="00967825">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072" type="#_x0000_t75" style="width:1in;height:18pt" o:ole="">
                  <v:imagedata r:id="rId19" o:title=""/>
                </v:shape>
                <w:control r:id="rId20" w:name="DefaultOcxName5" w:shapeid="_x0000_i1072"/>
              </w:object>
            </w:r>
          </w:p>
        </w:tc>
        <w:tc>
          <w:tcPr>
            <w:tcW w:w="1368" w:type="dxa"/>
            <w:vAlign w:val="center"/>
          </w:tcPr>
          <w:p w:rsidR="00967825" w:rsidRPr="0072706F" w:rsidRDefault="00967825" w:rsidP="00967825">
            <w:pPr>
              <w:overflowPunct/>
              <w:autoSpaceDE/>
              <w:autoSpaceDN/>
              <w:adjustRightInd/>
              <w:jc w:val="center"/>
              <w:textAlignment w:val="auto"/>
              <w:rPr>
                <w:rFonts w:ascii="Arial" w:hAnsi="Arial" w:cs="Arial"/>
                <w:color w:val="000000"/>
              </w:rPr>
            </w:pPr>
            <w:r w:rsidRPr="0072706F">
              <w:rPr>
                <w:rFonts w:ascii="Arial" w:hAnsi="Arial" w:cs="Arial"/>
                <w:color w:val="000000"/>
              </w:rPr>
              <w:t>4</w:t>
            </w:r>
            <w:r w:rsidRPr="0072706F">
              <w:rPr>
                <w:rFonts w:ascii="Arial" w:hAnsi="Arial" w:cs="Arial"/>
                <w:color w:val="000000"/>
              </w:rPr>
              <w:object w:dxaOrig="225" w:dyaOrig="225">
                <v:shape id="_x0000_i1075" type="#_x0000_t75" style="width:1in;height:18pt" o:ole="">
                  <v:imagedata r:id="rId21" o:title=""/>
                </v:shape>
                <w:control r:id="rId22" w:name="DefaultOcxName6" w:shapeid="_x0000_i1075"/>
              </w:object>
            </w:r>
          </w:p>
        </w:tc>
      </w:tr>
      <w:tr w:rsidR="00967825" w:rsidRPr="0072706F" w:rsidTr="00967825">
        <w:tc>
          <w:tcPr>
            <w:tcW w:w="1368" w:type="dxa"/>
          </w:tcPr>
          <w:p w:rsidR="00967825" w:rsidRPr="0072706F" w:rsidRDefault="00967825" w:rsidP="00967825">
            <w:pPr>
              <w:overflowPunct/>
              <w:autoSpaceDE/>
              <w:autoSpaceDN/>
              <w:adjustRightInd/>
              <w:textAlignment w:val="auto"/>
              <w:rPr>
                <w:rFonts w:ascii="Arial" w:hAnsi="Arial" w:cs="Arial"/>
                <w:color w:val="000000"/>
              </w:rPr>
            </w:pPr>
            <w:r w:rsidRPr="0072706F">
              <w:rPr>
                <w:rFonts w:ascii="Arial" w:hAnsi="Arial" w:cs="Arial"/>
                <w:color w:val="000000"/>
              </w:rPr>
              <w:t>Annual Time Burden (</w:t>
            </w:r>
            <w:proofErr w:type="spellStart"/>
            <w:r w:rsidRPr="0072706F">
              <w:rPr>
                <w:rFonts w:ascii="Arial" w:hAnsi="Arial" w:cs="Arial"/>
                <w:color w:val="000000"/>
              </w:rPr>
              <w:t>Hr</w:t>
            </w:r>
            <w:proofErr w:type="spellEnd"/>
            <w:r w:rsidRPr="0072706F">
              <w:rPr>
                <w:rFonts w:ascii="Arial" w:hAnsi="Arial" w:cs="Arial"/>
                <w:color w:val="000000"/>
              </w:rPr>
              <w:t>)</w:t>
            </w:r>
          </w:p>
        </w:tc>
        <w:tc>
          <w:tcPr>
            <w:tcW w:w="1368" w:type="dxa"/>
            <w:vAlign w:val="center"/>
          </w:tcPr>
          <w:p w:rsidR="00967825" w:rsidRPr="0072706F" w:rsidRDefault="005C78D9" w:rsidP="00967825">
            <w:pPr>
              <w:overflowPunct/>
              <w:autoSpaceDE/>
              <w:autoSpaceDN/>
              <w:adjustRightInd/>
              <w:jc w:val="center"/>
              <w:textAlignment w:val="auto"/>
              <w:rPr>
                <w:rFonts w:ascii="Arial" w:hAnsi="Arial" w:cs="Arial"/>
                <w:color w:val="000000"/>
              </w:rPr>
            </w:pPr>
            <w:r>
              <w:rPr>
                <w:rFonts w:ascii="Arial" w:hAnsi="Arial" w:cs="Arial"/>
                <w:color w:val="000000"/>
              </w:rPr>
              <w:t>5</w:t>
            </w:r>
            <w:r w:rsidR="00967825" w:rsidRPr="0072706F">
              <w:rPr>
                <w:rFonts w:ascii="Arial" w:hAnsi="Arial" w:cs="Arial"/>
                <w:color w:val="000000"/>
              </w:rPr>
              <w:object w:dxaOrig="225" w:dyaOrig="225">
                <v:shape id="_x0000_i1078" type="#_x0000_t75" style="width:1in;height:18pt" o:ole="">
                  <v:imagedata r:id="rId23" o:title=""/>
                </v:shape>
                <w:control r:id="rId24" w:name="DefaultOcxName7" w:shapeid="_x0000_i1078"/>
              </w:object>
            </w:r>
          </w:p>
        </w:tc>
        <w:tc>
          <w:tcPr>
            <w:tcW w:w="1368" w:type="dxa"/>
            <w:vAlign w:val="center"/>
          </w:tcPr>
          <w:p w:rsidR="00967825" w:rsidRPr="0072706F" w:rsidRDefault="00967825" w:rsidP="00967825">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081" type="#_x0000_t75" style="width:1in;height:18pt" o:ole="">
                  <v:imagedata r:id="rId25" o:title=""/>
                </v:shape>
                <w:control r:id="rId26" w:name="DefaultOcxName8" w:shapeid="_x0000_i1081"/>
              </w:object>
            </w:r>
          </w:p>
        </w:tc>
        <w:tc>
          <w:tcPr>
            <w:tcW w:w="1368" w:type="dxa"/>
            <w:vAlign w:val="center"/>
          </w:tcPr>
          <w:p w:rsidR="00967825" w:rsidRPr="0072706F" w:rsidRDefault="005C78D9" w:rsidP="00967825">
            <w:pPr>
              <w:overflowPunct/>
              <w:autoSpaceDE/>
              <w:autoSpaceDN/>
              <w:adjustRightInd/>
              <w:jc w:val="center"/>
              <w:textAlignment w:val="auto"/>
              <w:rPr>
                <w:rFonts w:ascii="Arial" w:hAnsi="Arial" w:cs="Arial"/>
                <w:color w:val="000000"/>
              </w:rPr>
            </w:pPr>
            <w:r>
              <w:rPr>
                <w:rFonts w:ascii="Arial" w:hAnsi="Arial" w:cs="Arial"/>
                <w:color w:val="000000"/>
              </w:rPr>
              <w:t>1</w:t>
            </w:r>
          </w:p>
        </w:tc>
        <w:tc>
          <w:tcPr>
            <w:tcW w:w="1368" w:type="dxa"/>
            <w:vAlign w:val="center"/>
          </w:tcPr>
          <w:p w:rsidR="00967825" w:rsidRPr="0072706F" w:rsidRDefault="00967825" w:rsidP="00967825">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084" type="#_x0000_t75" style="width:1in;height:18pt" o:ole="">
                  <v:imagedata r:id="rId27" o:title=""/>
                </v:shape>
                <w:control r:id="rId28" w:name="DefaultOcxName10" w:shapeid="_x0000_i1084"/>
              </w:object>
            </w:r>
          </w:p>
        </w:tc>
        <w:tc>
          <w:tcPr>
            <w:tcW w:w="1368" w:type="dxa"/>
            <w:vAlign w:val="center"/>
          </w:tcPr>
          <w:p w:rsidR="00967825" w:rsidRPr="0072706F" w:rsidRDefault="00967825" w:rsidP="00967825">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087" type="#_x0000_t75" style="width:1in;height:18pt" o:ole="">
                  <v:imagedata r:id="rId29" o:title=""/>
                </v:shape>
                <w:control r:id="rId30" w:name="DefaultOcxName11" w:shapeid="_x0000_i1087"/>
              </w:object>
            </w:r>
          </w:p>
        </w:tc>
        <w:tc>
          <w:tcPr>
            <w:tcW w:w="1368" w:type="dxa"/>
            <w:vAlign w:val="center"/>
          </w:tcPr>
          <w:p w:rsidR="00967825" w:rsidRPr="0072706F" w:rsidRDefault="00967825" w:rsidP="00967825">
            <w:pPr>
              <w:overflowPunct/>
              <w:autoSpaceDE/>
              <w:autoSpaceDN/>
              <w:adjustRightInd/>
              <w:jc w:val="center"/>
              <w:textAlignment w:val="auto"/>
              <w:rPr>
                <w:rFonts w:ascii="Arial" w:hAnsi="Arial" w:cs="Arial"/>
                <w:color w:val="000000"/>
              </w:rPr>
            </w:pPr>
            <w:r w:rsidRPr="0072706F">
              <w:rPr>
                <w:rFonts w:ascii="Arial" w:hAnsi="Arial" w:cs="Arial"/>
                <w:color w:val="000000"/>
              </w:rPr>
              <w:t>4</w:t>
            </w:r>
            <w:r w:rsidRPr="0072706F">
              <w:rPr>
                <w:rFonts w:ascii="Arial" w:hAnsi="Arial" w:cs="Arial"/>
                <w:color w:val="000000"/>
              </w:rPr>
              <w:object w:dxaOrig="225" w:dyaOrig="225">
                <v:shape id="_x0000_i1090" type="#_x0000_t75" style="width:1in;height:18pt" o:ole="">
                  <v:imagedata r:id="rId31" o:title=""/>
                </v:shape>
                <w:control r:id="rId32" w:name="DefaultOcxName12" w:shapeid="_x0000_i1090"/>
              </w:object>
            </w:r>
          </w:p>
        </w:tc>
      </w:tr>
      <w:tr w:rsidR="00967825" w:rsidRPr="0072706F" w:rsidTr="00967825">
        <w:tc>
          <w:tcPr>
            <w:tcW w:w="1368" w:type="dxa"/>
          </w:tcPr>
          <w:p w:rsidR="00967825" w:rsidRPr="0072706F" w:rsidRDefault="00967825" w:rsidP="00967825">
            <w:pPr>
              <w:overflowPunct/>
              <w:autoSpaceDE/>
              <w:autoSpaceDN/>
              <w:adjustRightInd/>
              <w:textAlignment w:val="auto"/>
              <w:rPr>
                <w:rFonts w:ascii="Arial" w:hAnsi="Arial" w:cs="Arial"/>
                <w:color w:val="000000"/>
              </w:rPr>
            </w:pPr>
            <w:r w:rsidRPr="0072706F">
              <w:rPr>
                <w:rFonts w:ascii="Arial" w:hAnsi="Arial" w:cs="Arial"/>
                <w:color w:val="000000"/>
              </w:rPr>
              <w:t>Annual Cost Burden ($)</w:t>
            </w:r>
          </w:p>
        </w:tc>
        <w:tc>
          <w:tcPr>
            <w:tcW w:w="1368" w:type="dxa"/>
            <w:vAlign w:val="center"/>
          </w:tcPr>
          <w:p w:rsidR="00967825" w:rsidRPr="0072706F" w:rsidRDefault="00967825" w:rsidP="00967825">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093" type="#_x0000_t75" style="width:1in;height:18pt" o:ole="">
                  <v:imagedata r:id="rId33" o:title=""/>
                </v:shape>
                <w:control r:id="rId34" w:name="DefaultOcxName13" w:shapeid="_x0000_i1093"/>
              </w:object>
            </w:r>
          </w:p>
        </w:tc>
        <w:tc>
          <w:tcPr>
            <w:tcW w:w="1368" w:type="dxa"/>
            <w:vAlign w:val="center"/>
          </w:tcPr>
          <w:p w:rsidR="00967825" w:rsidRPr="0072706F" w:rsidRDefault="00967825" w:rsidP="00967825">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096" type="#_x0000_t75" style="width:1in;height:18pt" o:ole="">
                  <v:imagedata r:id="rId35" o:title=""/>
                </v:shape>
                <w:control r:id="rId36" w:name="DefaultOcxName14" w:shapeid="_x0000_i1096"/>
              </w:object>
            </w:r>
          </w:p>
        </w:tc>
        <w:tc>
          <w:tcPr>
            <w:tcW w:w="1368" w:type="dxa"/>
            <w:vAlign w:val="center"/>
          </w:tcPr>
          <w:p w:rsidR="00967825" w:rsidRPr="0072706F" w:rsidRDefault="00967825" w:rsidP="00967825">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099" type="#_x0000_t75" style="width:1in;height:18pt" o:ole="">
                  <v:imagedata r:id="rId37" o:title=""/>
                </v:shape>
                <w:control r:id="rId38" w:name="DefaultOcxName15" w:shapeid="_x0000_i1099"/>
              </w:object>
            </w:r>
          </w:p>
        </w:tc>
        <w:tc>
          <w:tcPr>
            <w:tcW w:w="1368" w:type="dxa"/>
            <w:vAlign w:val="center"/>
          </w:tcPr>
          <w:p w:rsidR="00967825" w:rsidRPr="0072706F" w:rsidRDefault="00967825" w:rsidP="00967825">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102" type="#_x0000_t75" style="width:1in;height:18pt" o:ole="">
                  <v:imagedata r:id="rId39" o:title=""/>
                </v:shape>
                <w:control r:id="rId40" w:name="DefaultOcxName16" w:shapeid="_x0000_i1102"/>
              </w:object>
            </w:r>
          </w:p>
        </w:tc>
        <w:tc>
          <w:tcPr>
            <w:tcW w:w="1368" w:type="dxa"/>
            <w:vAlign w:val="center"/>
          </w:tcPr>
          <w:p w:rsidR="00967825" w:rsidRPr="0072706F" w:rsidRDefault="00967825" w:rsidP="00967825">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105" type="#_x0000_t75" style="width:1in;height:18pt" o:ole="">
                  <v:imagedata r:id="rId41" o:title=""/>
                </v:shape>
                <w:control r:id="rId42" w:name="DefaultOcxName17" w:shapeid="_x0000_i1105"/>
              </w:object>
            </w:r>
          </w:p>
        </w:tc>
        <w:tc>
          <w:tcPr>
            <w:tcW w:w="1368" w:type="dxa"/>
            <w:vAlign w:val="center"/>
          </w:tcPr>
          <w:p w:rsidR="00967825" w:rsidRPr="0072706F" w:rsidRDefault="00967825" w:rsidP="00967825">
            <w:pPr>
              <w:overflowPunct/>
              <w:autoSpaceDE/>
              <w:autoSpaceDN/>
              <w:adjustRightInd/>
              <w:jc w:val="center"/>
              <w:textAlignment w:val="auto"/>
              <w:rPr>
                <w:rFonts w:ascii="Arial" w:hAnsi="Arial" w:cs="Arial"/>
                <w:color w:val="000000"/>
              </w:rPr>
            </w:pPr>
            <w:r w:rsidRPr="0072706F">
              <w:rPr>
                <w:rFonts w:ascii="Arial" w:hAnsi="Arial" w:cs="Arial"/>
                <w:color w:val="000000"/>
              </w:rPr>
              <w:t>0</w:t>
            </w:r>
            <w:r w:rsidRPr="0072706F">
              <w:rPr>
                <w:rFonts w:ascii="Arial" w:hAnsi="Arial" w:cs="Arial"/>
                <w:color w:val="000000"/>
              </w:rPr>
              <w:object w:dxaOrig="225" w:dyaOrig="225">
                <v:shape id="_x0000_i1108" type="#_x0000_t75" style="width:1in;height:18pt" o:ole="">
                  <v:imagedata r:id="rId43" o:title=""/>
                </v:shape>
                <w:control r:id="rId44" w:name="DefaultOcxName18" w:shapeid="_x0000_i1108"/>
              </w:object>
            </w:r>
          </w:p>
        </w:tc>
      </w:tr>
    </w:tbl>
    <w:p w:rsidR="005C78D9" w:rsidRDefault="005C78D9">
      <w:pPr>
        <w:pStyle w:val="DefaultText"/>
        <w:rPr>
          <w:rStyle w:val="InitialStyle"/>
          <w:rFonts w:ascii="Times New Roman" w:hAnsi="Times New Roman"/>
        </w:rPr>
      </w:pPr>
    </w:p>
    <w:p w:rsidR="00960A7F" w:rsidRDefault="004E0CBF">
      <w:pPr>
        <w:pStyle w:val="DefaultText"/>
        <w:rPr>
          <w:rStyle w:val="InitialStyle"/>
          <w:rFonts w:ascii="Times New Roman" w:hAnsi="Times New Roman"/>
        </w:rPr>
      </w:pPr>
      <w:r>
        <w:rPr>
          <w:rStyle w:val="InitialStyle"/>
          <w:rFonts w:ascii="Times New Roman" w:hAnsi="Times New Roman"/>
        </w:rPr>
        <w:t xml:space="preserve">There is </w:t>
      </w:r>
      <w:r w:rsidR="005C78D9">
        <w:rPr>
          <w:rStyle w:val="InitialStyle"/>
          <w:rFonts w:ascii="Times New Roman" w:hAnsi="Times New Roman"/>
        </w:rPr>
        <w:t>a program change</w:t>
      </w:r>
      <w:r w:rsidR="0013544E">
        <w:rPr>
          <w:rStyle w:val="InitialStyle"/>
          <w:rFonts w:ascii="Times New Roman" w:hAnsi="Times New Roman"/>
        </w:rPr>
        <w:t xml:space="preserve"> increase </w:t>
      </w:r>
      <w:r w:rsidR="005C78D9">
        <w:rPr>
          <w:rStyle w:val="InitialStyle"/>
          <w:rFonts w:ascii="Times New Roman" w:hAnsi="Times New Roman"/>
        </w:rPr>
        <w:t>of +1 response resulting in an increase of +1</w:t>
      </w:r>
      <w:r w:rsidR="0013544E">
        <w:rPr>
          <w:rStyle w:val="InitialStyle"/>
          <w:rFonts w:ascii="Times New Roman" w:hAnsi="Times New Roman"/>
        </w:rPr>
        <w:t xml:space="preserve"> </w:t>
      </w:r>
      <w:r w:rsidR="005C78D9">
        <w:rPr>
          <w:rStyle w:val="InitialStyle"/>
          <w:rFonts w:ascii="Times New Roman" w:hAnsi="Times New Roman"/>
        </w:rPr>
        <w:t xml:space="preserve">total </w:t>
      </w:r>
      <w:r w:rsidR="0013544E">
        <w:rPr>
          <w:rStyle w:val="InitialStyle"/>
          <w:rFonts w:ascii="Times New Roman" w:hAnsi="Times New Roman"/>
        </w:rPr>
        <w:t>burden hour</w:t>
      </w:r>
      <w:r w:rsidR="005C78D9">
        <w:rPr>
          <w:rStyle w:val="InitialStyle"/>
          <w:rFonts w:ascii="Times New Roman" w:hAnsi="Times New Roman"/>
        </w:rPr>
        <w:t>.  This increase</w:t>
      </w:r>
      <w:r w:rsidR="0013544E">
        <w:rPr>
          <w:rStyle w:val="InitialStyle"/>
          <w:rFonts w:ascii="Times New Roman" w:hAnsi="Times New Roman"/>
        </w:rPr>
        <w:t xml:space="preserve"> i</w:t>
      </w:r>
      <w:r w:rsidR="005C78D9">
        <w:rPr>
          <w:rStyle w:val="InitialStyle"/>
          <w:rFonts w:ascii="Times New Roman" w:hAnsi="Times New Roman"/>
        </w:rPr>
        <w:t>s</w:t>
      </w:r>
      <w:r w:rsidR="0006264C">
        <w:rPr>
          <w:rStyle w:val="InitialStyle"/>
          <w:rFonts w:ascii="Times New Roman" w:hAnsi="Times New Roman"/>
        </w:rPr>
        <w:t xml:space="preserve"> due </w:t>
      </w:r>
      <w:r w:rsidR="00680EEB">
        <w:rPr>
          <w:rStyle w:val="InitialStyle"/>
          <w:rFonts w:ascii="Times New Roman" w:hAnsi="Times New Roman"/>
        </w:rPr>
        <w:t>to the</w:t>
      </w:r>
      <w:r w:rsidR="0013544E">
        <w:rPr>
          <w:rStyle w:val="InitialStyle"/>
          <w:rFonts w:ascii="Times New Roman" w:hAnsi="Times New Roman"/>
        </w:rPr>
        <w:t xml:space="preserve"> grower registration requirement </w:t>
      </w:r>
      <w:r w:rsidR="0006264C">
        <w:rPr>
          <w:rStyle w:val="InitialStyle"/>
          <w:rFonts w:ascii="Times New Roman" w:hAnsi="Times New Roman"/>
        </w:rPr>
        <w:t xml:space="preserve">(Approved Pest-Exclusionary </w:t>
      </w:r>
      <w:r w:rsidR="0006264C">
        <w:rPr>
          <w:rStyle w:val="InitialStyle"/>
          <w:rFonts w:ascii="Times New Roman" w:hAnsi="Times New Roman"/>
        </w:rPr>
        <w:lastRenderedPageBreak/>
        <w:t xml:space="preserve">Structure) </w:t>
      </w:r>
      <w:r w:rsidR="0013544E">
        <w:rPr>
          <w:rStyle w:val="InitialStyle"/>
          <w:rFonts w:ascii="Times New Roman" w:hAnsi="Times New Roman"/>
        </w:rPr>
        <w:t xml:space="preserve">that was not included on the last collection.  </w:t>
      </w:r>
      <w:r w:rsidR="005C78D9">
        <w:rPr>
          <w:rStyle w:val="InitialStyle"/>
          <w:rFonts w:ascii="Times New Roman" w:hAnsi="Times New Roman"/>
        </w:rPr>
        <w:t>The total burden</w:t>
      </w:r>
      <w:r w:rsidR="0013544E">
        <w:rPr>
          <w:rStyle w:val="InitialStyle"/>
          <w:rFonts w:ascii="Times New Roman" w:hAnsi="Times New Roman"/>
        </w:rPr>
        <w:t xml:space="preserve"> hours</w:t>
      </w:r>
      <w:r w:rsidR="005C78D9">
        <w:rPr>
          <w:rStyle w:val="InitialStyle"/>
          <w:rFonts w:ascii="Times New Roman" w:hAnsi="Times New Roman"/>
        </w:rPr>
        <w:t xml:space="preserve"> have</w:t>
      </w:r>
      <w:r w:rsidR="0013544E">
        <w:rPr>
          <w:rStyle w:val="InitialStyle"/>
          <w:rFonts w:ascii="Times New Roman" w:hAnsi="Times New Roman"/>
        </w:rPr>
        <w:t xml:space="preserve"> increased from </w:t>
      </w:r>
      <w:r w:rsidR="000055A5">
        <w:rPr>
          <w:rStyle w:val="InitialStyle"/>
          <w:rFonts w:ascii="Times New Roman" w:hAnsi="Times New Roman"/>
        </w:rPr>
        <w:t>4</w:t>
      </w:r>
      <w:r w:rsidR="0013544E">
        <w:rPr>
          <w:rStyle w:val="InitialStyle"/>
          <w:rFonts w:ascii="Times New Roman" w:hAnsi="Times New Roman"/>
        </w:rPr>
        <w:t xml:space="preserve"> to </w:t>
      </w:r>
      <w:r w:rsidR="000055A5">
        <w:rPr>
          <w:rStyle w:val="InitialStyle"/>
          <w:rFonts w:ascii="Times New Roman" w:hAnsi="Times New Roman"/>
        </w:rPr>
        <w:t>5 hours</w:t>
      </w:r>
      <w:r w:rsidR="0013544E">
        <w:rPr>
          <w:rStyle w:val="InitialStyle"/>
          <w:rFonts w:ascii="Times New Roman" w:hAnsi="Times New Roman"/>
        </w:rPr>
        <w:t>.</w:t>
      </w:r>
    </w:p>
    <w:p w:rsidR="005C78D9" w:rsidRDefault="005C78D9">
      <w:pPr>
        <w:pStyle w:val="DefaultText"/>
        <w:rPr>
          <w:rStyle w:val="InitialStyle"/>
          <w:rFonts w:ascii="Times New Roman" w:hAnsi="Times New Roman"/>
        </w:rPr>
      </w:pPr>
    </w:p>
    <w:p w:rsidR="007B3D9A" w:rsidRDefault="007B3D9A">
      <w:pPr>
        <w:pStyle w:val="DefaultText"/>
        <w:rPr>
          <w:rStyle w:val="InitialStyle"/>
          <w:rFonts w:ascii="Times New Roman" w:hAnsi="Times New Roman"/>
        </w:rPr>
      </w:pP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b/>
        </w:rPr>
        <w:t>16.  For collections of information whose results are planned to be published, outline plans for tabulation and publication.</w:t>
      </w:r>
    </w:p>
    <w:p w:rsidR="005C274E" w:rsidRPr="0035167E" w:rsidRDefault="005C274E">
      <w:pPr>
        <w:pStyle w:val="DefaultText"/>
        <w:rPr>
          <w:rStyle w:val="InitialStyle"/>
          <w:rFonts w:ascii="Times New Roman" w:hAnsi="Times New Roman"/>
        </w:rPr>
      </w:pP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rPr>
        <w:t>APHIS has no plans to tabulate o</w:t>
      </w:r>
      <w:r w:rsidR="005C6780">
        <w:rPr>
          <w:rStyle w:val="InitialStyle"/>
          <w:rFonts w:ascii="Times New Roman" w:hAnsi="Times New Roman"/>
        </w:rPr>
        <w:t>r publish the information collected</w:t>
      </w:r>
      <w:r w:rsidRPr="0035167E">
        <w:rPr>
          <w:rStyle w:val="InitialStyle"/>
          <w:rFonts w:ascii="Times New Roman" w:hAnsi="Times New Roman"/>
        </w:rPr>
        <w:t>.</w:t>
      </w:r>
    </w:p>
    <w:p w:rsidR="005C274E" w:rsidRDefault="005C274E">
      <w:pPr>
        <w:pStyle w:val="DefaultText"/>
        <w:rPr>
          <w:rStyle w:val="InitialStyle"/>
          <w:rFonts w:ascii="Times New Roman" w:hAnsi="Times New Roman"/>
        </w:rPr>
      </w:pP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b/>
        </w:rPr>
        <w:t>17.  If seeking approval to not display the expiration date for OMB approval of the information collection, explain the reasons that display would be inappropriate.</w:t>
      </w:r>
    </w:p>
    <w:p w:rsidR="005C274E" w:rsidRPr="0035167E" w:rsidRDefault="005C274E">
      <w:pPr>
        <w:pStyle w:val="DefaultText"/>
        <w:jc w:val="both"/>
        <w:rPr>
          <w:rStyle w:val="InitialStyle"/>
          <w:rFonts w:ascii="Times New Roman" w:hAnsi="Times New Roman"/>
        </w:rPr>
      </w:pPr>
    </w:p>
    <w:p w:rsidR="00BC5353" w:rsidRPr="00BC5353" w:rsidRDefault="00BC5353">
      <w:pPr>
        <w:pStyle w:val="DefaultText"/>
        <w:rPr>
          <w:rStyle w:val="InitialStyle"/>
          <w:rFonts w:ascii="Times New Roman" w:hAnsi="Times New Roman"/>
        </w:rPr>
      </w:pPr>
      <w:r>
        <w:rPr>
          <w:rStyle w:val="InitialStyle"/>
          <w:rFonts w:ascii="Times New Roman" w:hAnsi="Times New Roman"/>
        </w:rPr>
        <w:t xml:space="preserve">There </w:t>
      </w:r>
      <w:r w:rsidR="00D5784E">
        <w:rPr>
          <w:rStyle w:val="InitialStyle"/>
          <w:rFonts w:ascii="Times New Roman" w:hAnsi="Times New Roman"/>
        </w:rPr>
        <w:t>are</w:t>
      </w:r>
      <w:r w:rsidR="008D70D1">
        <w:rPr>
          <w:rStyle w:val="InitialStyle"/>
          <w:rFonts w:ascii="Times New Roman" w:hAnsi="Times New Roman"/>
        </w:rPr>
        <w:t xml:space="preserve"> no US</w:t>
      </w:r>
      <w:r w:rsidR="005C6780">
        <w:rPr>
          <w:rStyle w:val="InitialStyle"/>
          <w:rFonts w:ascii="Times New Roman" w:hAnsi="Times New Roman"/>
        </w:rPr>
        <w:t>DA</w:t>
      </w:r>
      <w:r w:rsidR="008D70D1">
        <w:rPr>
          <w:rStyle w:val="InitialStyle"/>
          <w:rFonts w:ascii="Times New Roman" w:hAnsi="Times New Roman"/>
        </w:rPr>
        <w:t xml:space="preserve"> form</w:t>
      </w:r>
      <w:r w:rsidR="00D5784E">
        <w:rPr>
          <w:rStyle w:val="InitialStyle"/>
          <w:rFonts w:ascii="Times New Roman" w:hAnsi="Times New Roman"/>
        </w:rPr>
        <w:t>s</w:t>
      </w:r>
      <w:r>
        <w:rPr>
          <w:rStyle w:val="InitialStyle"/>
          <w:rFonts w:ascii="Times New Roman" w:hAnsi="Times New Roman"/>
        </w:rPr>
        <w:t xml:space="preserve"> involved in this information collection.</w:t>
      </w:r>
    </w:p>
    <w:p w:rsidR="00BC5353" w:rsidRDefault="00BC5353">
      <w:pPr>
        <w:pStyle w:val="DefaultText"/>
        <w:rPr>
          <w:rStyle w:val="InitialStyle"/>
          <w:rFonts w:ascii="Times New Roman" w:hAnsi="Times New Roman"/>
          <w:b/>
        </w:rPr>
      </w:pPr>
    </w:p>
    <w:p w:rsidR="005C6780" w:rsidRDefault="005C6780">
      <w:pPr>
        <w:pStyle w:val="DefaultText"/>
        <w:rPr>
          <w:rStyle w:val="InitialStyle"/>
          <w:rFonts w:ascii="Times New Roman" w:hAnsi="Times New Roman"/>
          <w:b/>
        </w:rPr>
      </w:pP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b/>
        </w:rPr>
        <w:t>18.  Explain each exception to the certification statement identified in the "Certification for Paperwork Reduction Act."</w:t>
      </w: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rPr>
        <w:t xml:space="preserve"> </w:t>
      </w: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rPr>
        <w:t>APHIS is able to certify compliance with all the provisions in the Act.</w:t>
      </w:r>
    </w:p>
    <w:p w:rsidR="005C274E" w:rsidRDefault="005C274E">
      <w:pPr>
        <w:pStyle w:val="DefaultText"/>
        <w:rPr>
          <w:rStyle w:val="InitialStyle"/>
          <w:rFonts w:ascii="Times New Roman" w:hAnsi="Times New Roman"/>
        </w:rPr>
      </w:pPr>
    </w:p>
    <w:p w:rsidR="005C6780" w:rsidRPr="0035167E" w:rsidRDefault="005C6780">
      <w:pPr>
        <w:pStyle w:val="DefaultText"/>
        <w:rPr>
          <w:rStyle w:val="InitialStyle"/>
          <w:rFonts w:ascii="Times New Roman" w:hAnsi="Times New Roman"/>
        </w:rPr>
      </w:pPr>
    </w:p>
    <w:p w:rsidR="005C274E" w:rsidRPr="0035167E" w:rsidRDefault="005C274E">
      <w:pPr>
        <w:pStyle w:val="DefaultText"/>
        <w:rPr>
          <w:rStyle w:val="InitialStyle"/>
          <w:rFonts w:ascii="Times New Roman" w:hAnsi="Times New Roman"/>
        </w:rPr>
      </w:pPr>
      <w:r w:rsidRPr="0035167E">
        <w:rPr>
          <w:rStyle w:val="InitialStyle"/>
          <w:rFonts w:ascii="Times New Roman" w:hAnsi="Times New Roman"/>
          <w:b/>
        </w:rPr>
        <w:t>B.  Collections of Information Employing Statistical Methods</w:t>
      </w:r>
    </w:p>
    <w:p w:rsidR="005C274E" w:rsidRPr="0035167E" w:rsidRDefault="005C274E">
      <w:pPr>
        <w:pStyle w:val="DefaultText"/>
        <w:rPr>
          <w:rStyle w:val="InitialStyle"/>
          <w:rFonts w:ascii="Times New Roman" w:hAnsi="Times New Roman"/>
        </w:rPr>
      </w:pPr>
    </w:p>
    <w:p w:rsidR="005C274E" w:rsidRPr="0035167E" w:rsidRDefault="005C274E" w:rsidP="00967825">
      <w:pPr>
        <w:pStyle w:val="DefaultText"/>
        <w:rPr>
          <w:rStyle w:val="InitialStyle"/>
          <w:rFonts w:ascii="Times New Roman" w:hAnsi="Times New Roman"/>
        </w:rPr>
      </w:pPr>
      <w:r w:rsidRPr="0035167E">
        <w:rPr>
          <w:rStyle w:val="InitialStyle"/>
          <w:rFonts w:ascii="Times New Roman" w:hAnsi="Times New Roman"/>
        </w:rPr>
        <w:t>Statistical methods are not used in this information collection.</w:t>
      </w:r>
    </w:p>
    <w:sectPr w:rsidR="005C274E" w:rsidRPr="0035167E" w:rsidSect="00F5036D">
      <w:pgSz w:w="12240" w:h="15840"/>
      <w:pgMar w:top="1440" w:right="1440" w:bottom="1440" w:left="144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4F7C"/>
    <w:multiLevelType w:val="hybridMultilevel"/>
    <w:tmpl w:val="955A4980"/>
    <w:lvl w:ilvl="0" w:tplc="5B900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BE232D3"/>
    <w:multiLevelType w:val="hybridMultilevel"/>
    <w:tmpl w:val="4614EDC4"/>
    <w:lvl w:ilvl="0" w:tplc="04090001">
      <w:start w:val="1"/>
      <w:numFmt w:val="bullet"/>
      <w:lvlText w:val=""/>
      <w:lvlJc w:val="left"/>
      <w:pPr>
        <w:ind w:left="722" w:hanging="360"/>
      </w:pPr>
      <w:rPr>
        <w:rFonts w:ascii="Symbol" w:hAnsi="Symbol" w:hint="default"/>
      </w:rPr>
    </w:lvl>
    <w:lvl w:ilvl="1" w:tplc="04090003">
      <w:start w:val="1"/>
      <w:numFmt w:val="bullet"/>
      <w:lvlText w:val="o"/>
      <w:lvlJc w:val="left"/>
      <w:pPr>
        <w:ind w:left="1442" w:hanging="360"/>
      </w:pPr>
      <w:rPr>
        <w:rFonts w:ascii="Courier New" w:hAnsi="Courier New" w:cs="Courier New" w:hint="default"/>
      </w:rPr>
    </w:lvl>
    <w:lvl w:ilvl="2" w:tplc="04090005">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9"/>
  </w:num>
  <w:num w:numId="4">
    <w:abstractNumId w:val="8"/>
  </w:num>
  <w:num w:numId="5">
    <w:abstractNumId w:val="6"/>
  </w:num>
  <w:num w:numId="6">
    <w:abstractNumId w:val="1"/>
  </w:num>
  <w:num w:numId="7">
    <w:abstractNumId w:val="5"/>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A6"/>
    <w:rsid w:val="000055A5"/>
    <w:rsid w:val="0006264C"/>
    <w:rsid w:val="000929F8"/>
    <w:rsid w:val="000D32E1"/>
    <w:rsid w:val="000E0648"/>
    <w:rsid w:val="001348FD"/>
    <w:rsid w:val="0013544E"/>
    <w:rsid w:val="00182C5B"/>
    <w:rsid w:val="00191DFB"/>
    <w:rsid w:val="001E0944"/>
    <w:rsid w:val="002124B2"/>
    <w:rsid w:val="00264DFC"/>
    <w:rsid w:val="002F1473"/>
    <w:rsid w:val="002F7F39"/>
    <w:rsid w:val="0033660A"/>
    <w:rsid w:val="00344DF3"/>
    <w:rsid w:val="0035167E"/>
    <w:rsid w:val="00365F5B"/>
    <w:rsid w:val="00370572"/>
    <w:rsid w:val="003D09D0"/>
    <w:rsid w:val="003F3DAB"/>
    <w:rsid w:val="004653A6"/>
    <w:rsid w:val="004865ED"/>
    <w:rsid w:val="004E0CBF"/>
    <w:rsid w:val="0055115F"/>
    <w:rsid w:val="005C274E"/>
    <w:rsid w:val="005C6780"/>
    <w:rsid w:val="005C78D9"/>
    <w:rsid w:val="005F68FB"/>
    <w:rsid w:val="006102C1"/>
    <w:rsid w:val="00625F08"/>
    <w:rsid w:val="0067005B"/>
    <w:rsid w:val="00680EEB"/>
    <w:rsid w:val="006C0064"/>
    <w:rsid w:val="006F7949"/>
    <w:rsid w:val="00706BE9"/>
    <w:rsid w:val="00742498"/>
    <w:rsid w:val="007968FC"/>
    <w:rsid w:val="00797E23"/>
    <w:rsid w:val="007B155C"/>
    <w:rsid w:val="007B3908"/>
    <w:rsid w:val="007B3D9A"/>
    <w:rsid w:val="007E3C01"/>
    <w:rsid w:val="00810F3E"/>
    <w:rsid w:val="008D70D1"/>
    <w:rsid w:val="008F302D"/>
    <w:rsid w:val="0095252B"/>
    <w:rsid w:val="00955FC3"/>
    <w:rsid w:val="00960A7F"/>
    <w:rsid w:val="00967825"/>
    <w:rsid w:val="009703CD"/>
    <w:rsid w:val="0099733C"/>
    <w:rsid w:val="009E3E08"/>
    <w:rsid w:val="009F00BC"/>
    <w:rsid w:val="00A405AD"/>
    <w:rsid w:val="00A8500B"/>
    <w:rsid w:val="00AB0E3E"/>
    <w:rsid w:val="00AB56C8"/>
    <w:rsid w:val="00AD7CBF"/>
    <w:rsid w:val="00B00AB6"/>
    <w:rsid w:val="00B02AB5"/>
    <w:rsid w:val="00B03195"/>
    <w:rsid w:val="00B214D5"/>
    <w:rsid w:val="00B301B2"/>
    <w:rsid w:val="00B42C7F"/>
    <w:rsid w:val="00BA68E5"/>
    <w:rsid w:val="00BC5353"/>
    <w:rsid w:val="00BE6259"/>
    <w:rsid w:val="00C24E23"/>
    <w:rsid w:val="00CA7BCE"/>
    <w:rsid w:val="00CC7D10"/>
    <w:rsid w:val="00D00AEA"/>
    <w:rsid w:val="00D122B7"/>
    <w:rsid w:val="00D5784E"/>
    <w:rsid w:val="00DA1C71"/>
    <w:rsid w:val="00DB0A9D"/>
    <w:rsid w:val="00DC43E9"/>
    <w:rsid w:val="00E32248"/>
    <w:rsid w:val="00E95BFC"/>
    <w:rsid w:val="00F5036D"/>
    <w:rsid w:val="00FA7B5A"/>
    <w:rsid w:val="00FF0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4"/>
    </w:rPr>
  </w:style>
  <w:style w:type="character" w:styleId="Hyperlink">
    <w:name w:val="Hyperlink"/>
    <w:rPr>
      <w:color w:val="0000FF"/>
      <w:u w:val="single"/>
    </w:rPr>
  </w:style>
  <w:style w:type="paragraph" w:styleId="ListParagraph">
    <w:name w:val="List Paragraph"/>
    <w:basedOn w:val="Normal"/>
    <w:uiPriority w:val="34"/>
    <w:qFormat/>
    <w:rsid w:val="00955FC3"/>
    <w:pPr>
      <w:ind w:left="720"/>
    </w:pPr>
  </w:style>
  <w:style w:type="paragraph" w:styleId="NormalWeb">
    <w:name w:val="Normal (Web)"/>
    <w:basedOn w:val="Normal"/>
    <w:uiPriority w:val="99"/>
    <w:unhideWhenUsed/>
    <w:rsid w:val="00D122B7"/>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rsid w:val="000055A5"/>
    <w:rPr>
      <w:rFonts w:ascii="Tahoma" w:hAnsi="Tahoma" w:cs="Tahoma"/>
      <w:sz w:val="16"/>
      <w:szCs w:val="16"/>
    </w:rPr>
  </w:style>
  <w:style w:type="character" w:customStyle="1" w:styleId="BalloonTextChar">
    <w:name w:val="Balloon Text Char"/>
    <w:link w:val="BalloonText"/>
    <w:rsid w:val="000055A5"/>
    <w:rPr>
      <w:rFonts w:ascii="Tahoma" w:hAnsi="Tahoma" w:cs="Tahoma"/>
      <w:sz w:val="16"/>
      <w:szCs w:val="16"/>
    </w:rPr>
  </w:style>
  <w:style w:type="table" w:styleId="TableGrid">
    <w:name w:val="Table Grid"/>
    <w:basedOn w:val="TableNormal"/>
    <w:rsid w:val="00967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4"/>
    </w:rPr>
  </w:style>
  <w:style w:type="character" w:styleId="Hyperlink">
    <w:name w:val="Hyperlink"/>
    <w:rPr>
      <w:color w:val="0000FF"/>
      <w:u w:val="single"/>
    </w:rPr>
  </w:style>
  <w:style w:type="paragraph" w:styleId="ListParagraph">
    <w:name w:val="List Paragraph"/>
    <w:basedOn w:val="Normal"/>
    <w:uiPriority w:val="34"/>
    <w:qFormat/>
    <w:rsid w:val="00955FC3"/>
    <w:pPr>
      <w:ind w:left="720"/>
    </w:pPr>
  </w:style>
  <w:style w:type="paragraph" w:styleId="NormalWeb">
    <w:name w:val="Normal (Web)"/>
    <w:basedOn w:val="Normal"/>
    <w:uiPriority w:val="99"/>
    <w:unhideWhenUsed/>
    <w:rsid w:val="00D122B7"/>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rsid w:val="000055A5"/>
    <w:rPr>
      <w:rFonts w:ascii="Tahoma" w:hAnsi="Tahoma" w:cs="Tahoma"/>
      <w:sz w:val="16"/>
      <w:szCs w:val="16"/>
    </w:rPr>
  </w:style>
  <w:style w:type="character" w:customStyle="1" w:styleId="BalloonTextChar">
    <w:name w:val="Balloon Text Char"/>
    <w:link w:val="BalloonText"/>
    <w:rsid w:val="000055A5"/>
    <w:rPr>
      <w:rFonts w:ascii="Tahoma" w:hAnsi="Tahoma" w:cs="Tahoma"/>
      <w:sz w:val="16"/>
      <w:szCs w:val="16"/>
    </w:rPr>
  </w:style>
  <w:style w:type="table" w:styleId="TableGrid">
    <w:name w:val="Table Grid"/>
    <w:basedOn w:val="TableNormal"/>
    <w:rsid w:val="00967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96983">
      <w:bodyDiv w:val="1"/>
      <w:marLeft w:val="0"/>
      <w:marRight w:val="0"/>
      <w:marTop w:val="0"/>
      <w:marBottom w:val="0"/>
      <w:divBdr>
        <w:top w:val="none" w:sz="0" w:space="0" w:color="auto"/>
        <w:left w:val="none" w:sz="0" w:space="0" w:color="auto"/>
        <w:bottom w:val="none" w:sz="0" w:space="0" w:color="auto"/>
        <w:right w:val="none" w:sz="0" w:space="0" w:color="auto"/>
      </w:divBdr>
      <w:divsChild>
        <w:div w:id="1935167045">
          <w:marLeft w:val="750"/>
          <w:marRight w:val="450"/>
          <w:marTop w:val="7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image" Target="media/image15.wmf"/><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control" Target="activeX/activeX12.xml"/><Relationship Id="rId42" Type="http://schemas.openxmlformats.org/officeDocument/2006/relationships/control" Target="activeX/activeX16.xml"/><Relationship Id="rId7"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image" Target="media/image14.wmf"/><Relationship Id="rId40" Type="http://schemas.openxmlformats.org/officeDocument/2006/relationships/control" Target="activeX/activeX15.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control" Target="activeX/activeX1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image" Target="media/image1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Israel Eggplant </Project_x0020_Name>
    <OMB_x0020_control_x0020__x0023_ xmlns="64E31D74-685E-46CD-AE51-A264634057B8">0579-0350</OMB_x0020_control_x0020__x0023_>
    <APHIS_x0020_docket_x0020__x0023_ xmlns="64E31D74-685E-46CD-AE51-A264634057B8" xsi:nil="true"/>
    <Content_x0020_Type xmlns="64E31D74-685E-46CD-AE51-A264634057B8">New</Content_x0020_Type>
    <Document_x0020_type xmlns="64E31D74-685E-46CD-AE51-A264634057B8">Supporting Statement</Document_x0020_type>
    <Prject_x0020_Type xmlns="64E31D74-685E-46CD-AE51-A264634057B8">Imports- Q56 and Q37</Prject_x0020_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6E24C-550B-4449-A29C-CC7B81132881}">
  <ds:schemaRefs>
    <ds:schemaRef ds:uri="http://schemas.microsoft.com/sharepoint/events"/>
  </ds:schemaRefs>
</ds:datastoreItem>
</file>

<file path=customXml/itemProps2.xml><?xml version="1.0" encoding="utf-8"?>
<ds:datastoreItem xmlns:ds="http://schemas.openxmlformats.org/officeDocument/2006/customXml" ds:itemID="{BF6E7C43-CAB3-4CA0-97C9-FCD38EE8B9EC}">
  <ds:schemaRefs>
    <ds:schemaRef ds:uri="http://schemas.microsoft.com/office/2006/metadata/longProperties"/>
  </ds:schemaRefs>
</ds:datastoreItem>
</file>

<file path=customXml/itemProps3.xml><?xml version="1.0" encoding="utf-8"?>
<ds:datastoreItem xmlns:ds="http://schemas.openxmlformats.org/officeDocument/2006/customXml" ds:itemID="{84FC610B-D72E-4FC9-A970-95CF2311B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11797A-1F67-4871-BC27-794945ADBDC6}">
  <ds:schemaRefs>
    <ds:schemaRef ds:uri="http://schemas.openxmlformats.org/package/2006/metadata/core-properties"/>
    <ds:schemaRef ds:uri="http://purl.org/dc/terms/"/>
    <ds:schemaRef ds:uri="ed6d8045-9bce-45b8-96e9-ffa15b628daa"/>
    <ds:schemaRef ds:uri="http://purl.org/dc/elements/1.1/"/>
    <ds:schemaRef ds:uri="http://schemas.microsoft.com/office/2006/documentManagement/types"/>
    <ds:schemaRef ds:uri="64E31D74-685E-46CD-AE51-A264634057B8"/>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048D13F7-8CAB-4794-8BBB-745971CC22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2182</Words>
  <Characters>12848</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Supporting Statement for Information Collection Request</vt:lpstr>
    </vt:vector>
  </TitlesOfParts>
  <Company>USDA APHIS</Company>
  <LinksUpToDate>false</LinksUpToDate>
  <CharactersWithSpaces>15001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Information Collection Request</dc:title>
  <dc:creator>Government User</dc:creator>
  <cp:lastModifiedBy>Harris, Sheniqua M - APHIS</cp:lastModifiedBy>
  <cp:revision>7</cp:revision>
  <cp:lastPrinted>2014-06-05T16:01:00Z</cp:lastPrinted>
  <dcterms:created xsi:type="dcterms:W3CDTF">2015-01-07T18:20:00Z</dcterms:created>
  <dcterms:modified xsi:type="dcterms:W3CDTF">2015-02-09T17:28:00Z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A7UXA6N55WET-2455-476</vt:lpwstr>
  </property>
  <property fmtid="{D5CDD505-2E9C-101B-9397-08002B2CF9AE}" pid="3" name="_dlc_DocIdItemGuid">
    <vt:lpwstr>846d2cef-aaa6-4556-8f5e-06ecd40b0f73</vt:lpwstr>
  </property>
  <property fmtid="{D5CDD505-2E9C-101B-9397-08002B2CF9AE}" pid="4" name="_dlc_DocIdUrl">
    <vt:lpwstr>http://sp.we.aphis.gov/PPQ/policy/php/rpm/Paperwork Burden/_layouts/DocIdRedir.aspx?ID=A7UXA6N55WET-2455-476, A7UXA6N55WET-2455-476</vt:lpwstr>
  </property>
</Properties>
</file>