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D0A" w:rsidRPr="00CF5D0A" w:rsidRDefault="001864AB" w:rsidP="005E50D9">
      <w:pPr>
        <w:pStyle w:val="AppHeading1"/>
        <w:rPr>
          <w:sz w:val="24"/>
          <w:szCs w:val="24"/>
        </w:rPr>
      </w:pPr>
      <w:r>
        <w:t>APPENDIX TTT</w:t>
      </w:r>
      <w:proofErr w:type="gramStart"/>
      <w:r>
        <w:t>:</w:t>
      </w:r>
      <w:proofErr w:type="gramEnd"/>
      <w:r>
        <w:br/>
        <w:t>Site Staff Interview Guide Baseline</w:t>
      </w:r>
    </w:p>
    <w:p w:rsidR="005E50D9" w:rsidRDefault="005E50D9" w:rsidP="005E50D9"/>
    <w:p w:rsidR="005E50D9" w:rsidRDefault="005E50D9" w:rsidP="005E50D9">
      <w:pPr>
        <w:sectPr w:rsidR="005E50D9" w:rsidSect="001A0863">
          <w:footerReference w:type="default" r:id="rId9"/>
          <w:pgSz w:w="12240" w:h="15840"/>
          <w:pgMar w:top="1440" w:right="1440" w:bottom="1440" w:left="1440" w:header="720" w:footer="720" w:gutter="0"/>
          <w:pgNumType w:start="1"/>
          <w:cols w:space="720"/>
          <w:titlePg/>
          <w:docGrid w:linePitch="360"/>
        </w:sectPr>
      </w:pPr>
    </w:p>
    <w:tbl>
      <w:tblPr>
        <w:tblStyle w:val="TableGrid"/>
        <w:tblW w:w="4320" w:type="dxa"/>
        <w:jc w:val="right"/>
        <w:tblLook w:val="04A0" w:firstRow="1" w:lastRow="0" w:firstColumn="1" w:lastColumn="0" w:noHBand="0" w:noVBand="1"/>
      </w:tblPr>
      <w:tblGrid>
        <w:gridCol w:w="4320"/>
      </w:tblGrid>
      <w:tr w:rsidR="001864AB" w:rsidTr="00824CE0">
        <w:trPr>
          <w:jc w:val="right"/>
        </w:trPr>
        <w:tc>
          <w:tcPr>
            <w:tcW w:w="9576" w:type="dxa"/>
            <w:vAlign w:val="center"/>
          </w:tcPr>
          <w:p w:rsidR="001864AB" w:rsidRDefault="001864AB" w:rsidP="00824CE0">
            <w:pPr>
              <w:rPr>
                <w:b/>
                <w:bCs/>
                <w:sz w:val="18"/>
                <w:szCs w:val="18"/>
              </w:rPr>
            </w:pPr>
          </w:p>
          <w:p w:rsidR="001864AB" w:rsidRDefault="001864AB" w:rsidP="00824CE0">
            <w:pPr>
              <w:rPr>
                <w:b/>
                <w:bCs/>
              </w:rPr>
            </w:pPr>
            <w:r>
              <w:rPr>
                <w:b/>
                <w:bCs/>
                <w:sz w:val="18"/>
                <w:szCs w:val="18"/>
              </w:rPr>
              <w:t>OMB Control Number: 0584-XXXX</w:t>
            </w:r>
            <w:r>
              <w:rPr>
                <w:b/>
                <w:bCs/>
                <w:sz w:val="18"/>
                <w:szCs w:val="18"/>
              </w:rPr>
              <w:br/>
              <w:t>Expiration date: XX/XX/XXXX</w:t>
            </w:r>
          </w:p>
          <w:p w:rsidR="001864AB" w:rsidRDefault="001864AB" w:rsidP="00824CE0"/>
        </w:tc>
      </w:tr>
    </w:tbl>
    <w:p w:rsidR="001864AB" w:rsidRDefault="001864AB" w:rsidP="001864AB">
      <w:pPr>
        <w:jc w:val="right"/>
      </w:pPr>
    </w:p>
    <w:p w:rsidR="005E50D9" w:rsidRPr="00EA1E93" w:rsidRDefault="005E50D9" w:rsidP="00AA2741">
      <w:pPr>
        <w:pStyle w:val="AppHeading2"/>
        <w:spacing w:before="120"/>
        <w:ind w:left="706" w:hanging="706"/>
        <w:jc w:val="center"/>
      </w:pPr>
      <w:r w:rsidRPr="00EA1E93">
        <w:t>WIC Nutrition Education</w:t>
      </w:r>
      <w:r w:rsidR="00AA2741">
        <w:t xml:space="preserve"> Study</w:t>
      </w:r>
    </w:p>
    <w:p w:rsidR="005E50D9" w:rsidRPr="00C2679F" w:rsidRDefault="0064310F" w:rsidP="0064310F">
      <w:pPr>
        <w:pStyle w:val="AppHeading2"/>
        <w:spacing w:before="120"/>
        <w:ind w:left="706" w:hanging="706"/>
        <w:jc w:val="center"/>
      </w:pPr>
      <w:r>
        <w:t>Phase II Pilot Study:  Site Staff Interview Guide</w:t>
      </w:r>
      <w:r w:rsidR="00D609CA">
        <w:t>—</w:t>
      </w:r>
      <w:r>
        <w:t xml:space="preserve">Baseline </w:t>
      </w:r>
      <w:r w:rsidR="00D609CA">
        <w:t xml:space="preserve">Interview </w:t>
      </w:r>
    </w:p>
    <w:p w:rsidR="001D24FA" w:rsidRPr="00277634" w:rsidRDefault="006A60E8" w:rsidP="001864AB">
      <w:pPr>
        <w:tabs>
          <w:tab w:val="right" w:leader="underscore" w:pos="9450"/>
        </w:tabs>
        <w:spacing w:before="240" w:after="120"/>
        <w:ind w:right="-90"/>
        <w:rPr>
          <w:rFonts w:cstheme="minorHAnsi"/>
          <w:b/>
          <w:bCs/>
        </w:rPr>
      </w:pPr>
      <w:r w:rsidRPr="00277634">
        <w:rPr>
          <w:rFonts w:cstheme="minorHAnsi"/>
          <w:b/>
          <w:bCs/>
        </w:rPr>
        <w:t>Site ID: _______________</w:t>
      </w:r>
      <w:proofErr w:type="gramStart"/>
      <w:r w:rsidRPr="00277634">
        <w:rPr>
          <w:rFonts w:cstheme="minorHAnsi"/>
          <w:b/>
          <w:bCs/>
        </w:rPr>
        <w:t xml:space="preserve">_  </w:t>
      </w:r>
      <w:r w:rsidR="001D24FA" w:rsidRPr="00277634">
        <w:rPr>
          <w:rFonts w:cstheme="minorHAnsi"/>
          <w:b/>
          <w:bCs/>
        </w:rPr>
        <w:t>Date</w:t>
      </w:r>
      <w:proofErr w:type="gramEnd"/>
      <w:r w:rsidR="001D24FA" w:rsidRPr="00277634">
        <w:rPr>
          <w:rFonts w:cstheme="minorHAnsi"/>
          <w:b/>
          <w:bCs/>
        </w:rPr>
        <w:t xml:space="preserve">: </w:t>
      </w:r>
      <w:r w:rsidRPr="00277634">
        <w:rPr>
          <w:rFonts w:cstheme="minorHAnsi"/>
          <w:b/>
          <w:bCs/>
        </w:rPr>
        <w:tab/>
      </w:r>
    </w:p>
    <w:p w:rsidR="005E50D9" w:rsidRPr="00277634" w:rsidRDefault="001D24FA" w:rsidP="006A60E8">
      <w:pPr>
        <w:tabs>
          <w:tab w:val="right" w:leader="underscore" w:pos="9450"/>
        </w:tabs>
        <w:spacing w:after="120"/>
        <w:ind w:right="-90"/>
        <w:rPr>
          <w:rFonts w:cstheme="minorHAnsi"/>
          <w:b/>
          <w:bCs/>
        </w:rPr>
      </w:pPr>
      <w:r w:rsidRPr="00277634">
        <w:rPr>
          <w:rFonts w:cstheme="minorHAnsi"/>
          <w:b/>
          <w:bCs/>
        </w:rPr>
        <w:t xml:space="preserve">Staff </w:t>
      </w:r>
      <w:r w:rsidR="00E04481" w:rsidRPr="00277634">
        <w:rPr>
          <w:rFonts w:cstheme="minorHAnsi"/>
          <w:b/>
          <w:bCs/>
        </w:rPr>
        <w:t xml:space="preserve">interviewed </w:t>
      </w:r>
      <w:r w:rsidRPr="00277634">
        <w:rPr>
          <w:rFonts w:cstheme="minorHAnsi"/>
          <w:b/>
          <w:bCs/>
        </w:rPr>
        <w:t xml:space="preserve">(names/titles): </w:t>
      </w:r>
      <w:r w:rsidR="006A60E8" w:rsidRPr="00277634">
        <w:rPr>
          <w:rFonts w:cstheme="minorHAnsi"/>
          <w:b/>
          <w:bCs/>
        </w:rPr>
        <w:tab/>
      </w:r>
    </w:p>
    <w:p w:rsidR="001D24FA" w:rsidRPr="00277634" w:rsidRDefault="001D24FA" w:rsidP="006A60E8">
      <w:pPr>
        <w:tabs>
          <w:tab w:val="right" w:leader="underscore" w:pos="9450"/>
        </w:tabs>
        <w:spacing w:after="120"/>
        <w:ind w:right="-90"/>
        <w:rPr>
          <w:rFonts w:cstheme="minorHAnsi"/>
          <w:b/>
          <w:bCs/>
        </w:rPr>
      </w:pPr>
      <w:r w:rsidRPr="00277634">
        <w:rPr>
          <w:rFonts w:cstheme="minorHAnsi"/>
          <w:b/>
          <w:bCs/>
        </w:rPr>
        <w:t xml:space="preserve">Interviewer </w:t>
      </w:r>
      <w:r w:rsidR="00E04481" w:rsidRPr="00277634">
        <w:rPr>
          <w:rFonts w:cstheme="minorHAnsi"/>
          <w:b/>
          <w:bCs/>
        </w:rPr>
        <w:t>name</w:t>
      </w:r>
      <w:r w:rsidRPr="00277634">
        <w:rPr>
          <w:rFonts w:cstheme="minorHAnsi"/>
          <w:b/>
          <w:bCs/>
        </w:rPr>
        <w:t>:</w:t>
      </w:r>
      <w:r w:rsidR="006A60E8" w:rsidRPr="00277634">
        <w:rPr>
          <w:rFonts w:cstheme="minorHAnsi"/>
          <w:b/>
          <w:bCs/>
        </w:rPr>
        <w:t xml:space="preserve"> </w:t>
      </w:r>
      <w:r w:rsidR="006A60E8" w:rsidRPr="00277634">
        <w:rPr>
          <w:rFonts w:cstheme="minorHAnsi"/>
          <w:b/>
          <w:bCs/>
        </w:rPr>
        <w:tab/>
      </w:r>
    </w:p>
    <w:p w:rsidR="0064310F" w:rsidRDefault="0064310F" w:rsidP="0064310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590"/>
      </w:tblGrid>
      <w:tr w:rsidR="0064310F" w:rsidRPr="00CF1172" w:rsidTr="00F81AAC">
        <w:trPr>
          <w:cantSplit/>
        </w:trPr>
        <w:tc>
          <w:tcPr>
            <w:tcW w:w="5000" w:type="pct"/>
            <w:vAlign w:val="center"/>
          </w:tcPr>
          <w:p w:rsidR="0064310F" w:rsidRPr="00CF1172" w:rsidRDefault="0064310F" w:rsidP="00F81AAC">
            <w:pPr>
              <w:spacing w:before="120" w:after="120"/>
            </w:pPr>
            <w:r w:rsidRPr="00546BEA">
              <w:t xml:space="preserve">According to the Paperwork Reduction Act of 1995, no persons are required to respond to a collection of information unless it </w:t>
            </w:r>
            <w:r w:rsidRPr="00546BEA">
              <w:rPr>
                <w:cs/>
              </w:rPr>
              <w:t>‎</w:t>
            </w:r>
            <w:r w:rsidRPr="00546BEA">
              <w:t>displays a valid OMB number.</w:t>
            </w:r>
            <w:r>
              <w:t xml:space="preserve"> </w:t>
            </w:r>
            <w:r w:rsidRPr="00546BEA">
              <w:t xml:space="preserve">The valid OMB control number for this information collection is 0584-XXXX. The time required to </w:t>
            </w:r>
            <w:r w:rsidRPr="00546BEA">
              <w:rPr>
                <w:cs/>
              </w:rPr>
              <w:t>‎</w:t>
            </w:r>
            <w:r w:rsidRPr="00546BEA">
              <w:t>complete this information coll</w:t>
            </w:r>
            <w:r>
              <w:t>ection is estimated to average 45</w:t>
            </w:r>
            <w:r w:rsidRPr="00546BEA">
              <w:t xml:space="preserve"> minutes per re</w:t>
            </w:r>
            <w:r>
              <w:t xml:space="preserve">sponse, including the time for </w:t>
            </w:r>
            <w:r w:rsidRPr="00546BEA">
              <w:t xml:space="preserve">reviewing instructions, </w:t>
            </w:r>
            <w:r w:rsidRPr="00546BEA">
              <w:rPr>
                <w:cs/>
              </w:rPr>
              <w:t>‎</w:t>
            </w:r>
            <w:r w:rsidRPr="00546BEA">
              <w:t xml:space="preserve">searching existing data sources, gathering and maintaining the data needed, and completing and reviewing the collection of </w:t>
            </w:r>
            <w:r w:rsidRPr="00546BEA">
              <w:rPr>
                <w:cs/>
              </w:rPr>
              <w:t>‎</w:t>
            </w:r>
            <w:r w:rsidRPr="00546BEA">
              <w:t>information.</w:t>
            </w:r>
          </w:p>
        </w:tc>
      </w:tr>
    </w:tbl>
    <w:p w:rsidR="0064310F" w:rsidRDefault="0064310F" w:rsidP="00CF5D0A">
      <w:pPr>
        <w:pStyle w:val="bodytextpsg"/>
        <w:rPr>
          <w:b/>
          <w:bCs/>
        </w:rPr>
      </w:pPr>
    </w:p>
    <w:p w:rsidR="00CF5D0A" w:rsidRDefault="00CF5D0A" w:rsidP="00CF5D0A">
      <w:pPr>
        <w:pStyle w:val="bodytextpsg"/>
      </w:pPr>
      <w:r w:rsidRPr="00CF5D0A">
        <w:rPr>
          <w:b/>
          <w:bCs/>
        </w:rPr>
        <w:t>Note to Interviewer:</w:t>
      </w:r>
      <w:r>
        <w:t xml:space="preserve"> </w:t>
      </w:r>
    </w:p>
    <w:p w:rsidR="00CF5D0A" w:rsidRDefault="00CF5D0A" w:rsidP="00CF5D0A">
      <w:pPr>
        <w:pStyle w:val="bodytextpsg"/>
      </w:pPr>
      <w:r>
        <w:t>Several of the items for this interview are included in the Phase I Site Survey but are included in this interview because the information may change during the period between the survey and start of the pilot</w:t>
      </w:r>
      <w:r w:rsidR="00682410">
        <w:t xml:space="preserve">. </w:t>
      </w:r>
      <w:r>
        <w:t>Prior to the interview, provide the site with a report of their Phase I survey responses and ask them to review it to prepare updates for the interview. The interviewee can make changes to the report and return it before the interview or share the changes with the interviewer during the interview, whichever they prefer. Additionally, request a copy of the current Local Agency Nutrition Education Plan for the site and, if applicable, a schedule of the group education topics for the site</w:t>
      </w:r>
      <w:r w:rsidR="00682410">
        <w:t xml:space="preserve">. </w:t>
      </w:r>
      <w:r>
        <w:t>Review these in advance of the interview to prefill any questions in the interview guide that can be completed with information in those resources and verify them during the interview</w:t>
      </w:r>
      <w:r w:rsidR="00682410">
        <w:t xml:space="preserve">. </w:t>
      </w:r>
    </w:p>
    <w:p w:rsidR="005E50D9" w:rsidRPr="008932E5" w:rsidRDefault="005E50D9" w:rsidP="005E50D9">
      <w:pPr>
        <w:pStyle w:val="AppHeading2"/>
      </w:pPr>
      <w:r w:rsidRPr="008932E5">
        <w:t>Script</w:t>
      </w:r>
    </w:p>
    <w:p w:rsidR="001D24FA" w:rsidRPr="006A60E8" w:rsidRDefault="005E50D9" w:rsidP="006A60E8">
      <w:pPr>
        <w:pStyle w:val="bodytextpsg"/>
      </w:pPr>
      <w:r w:rsidRPr="006A60E8">
        <w:t>Hi. My name is _______________________.</w:t>
      </w:r>
      <w:r w:rsidR="001D24FA" w:rsidRPr="006A60E8">
        <w:t xml:space="preserve"> I work for </w:t>
      </w:r>
      <w:proofErr w:type="spellStart"/>
      <w:r w:rsidR="001D24FA" w:rsidRPr="006A60E8">
        <w:t>Altarum</w:t>
      </w:r>
      <w:proofErr w:type="spellEnd"/>
      <w:r w:rsidR="001D24FA" w:rsidRPr="006A60E8">
        <w:t xml:space="preserve"> Institute</w:t>
      </w:r>
      <w:r w:rsidR="00682410">
        <w:t>,</w:t>
      </w:r>
      <w:r w:rsidR="001D24FA" w:rsidRPr="006A60E8">
        <w:t xml:space="preserve"> and we are part of the study team for the WIC Nutrition Education Study</w:t>
      </w:r>
      <w:r w:rsidR="00CF5D0A">
        <w:t xml:space="preserve"> or NEST</w:t>
      </w:r>
      <w:r w:rsidR="001D24FA" w:rsidRPr="006A60E8">
        <w:t xml:space="preserve">. </w:t>
      </w:r>
    </w:p>
    <w:p w:rsidR="005E50D9" w:rsidRDefault="005E50D9" w:rsidP="006A60E8">
      <w:pPr>
        <w:pStyle w:val="bodytextpsg"/>
      </w:pPr>
      <w:r w:rsidRPr="00C0568E">
        <w:t xml:space="preserve">Thank you for taking the time for this interview. </w:t>
      </w:r>
      <w:r w:rsidR="001D24FA" w:rsidRPr="00C0568E">
        <w:t xml:space="preserve">The purpose of today’s interview is to hear from you about your WIC site and the nutrition education you provide. </w:t>
      </w:r>
      <w:r w:rsidR="001D24FA">
        <w:t xml:space="preserve">During this interview, I will ask you to provide updates for some of the information that we received from your site previously in </w:t>
      </w:r>
      <w:r w:rsidR="000923C9">
        <w:t xml:space="preserve">a </w:t>
      </w:r>
      <w:r w:rsidR="001D24FA">
        <w:t>survey completed last summer. I’ll also ask for some additional background information about your site and how you provide nutrition education.</w:t>
      </w:r>
      <w:r w:rsidR="006B1C43">
        <w:t xml:space="preserve"> </w:t>
      </w:r>
      <w:r w:rsidR="001D24FA" w:rsidRPr="00C0568E">
        <w:t xml:space="preserve">We will be contacting you </w:t>
      </w:r>
      <w:r w:rsidR="000923C9">
        <w:t xml:space="preserve">again in </w:t>
      </w:r>
      <w:r w:rsidR="001B13C1">
        <w:t xml:space="preserve">6 </w:t>
      </w:r>
      <w:r w:rsidR="000923C9">
        <w:t xml:space="preserve">months for </w:t>
      </w:r>
      <w:r w:rsidR="001D24FA" w:rsidRPr="00C0568E">
        <w:t xml:space="preserve">updates to </w:t>
      </w:r>
      <w:r w:rsidR="000923C9">
        <w:t xml:space="preserve">some of </w:t>
      </w:r>
      <w:r w:rsidR="001D24FA" w:rsidRPr="00C0568E">
        <w:t>this</w:t>
      </w:r>
      <w:r w:rsidR="00CF5D0A">
        <w:t xml:space="preserve"> information, which will take about 15 minutes.</w:t>
      </w:r>
      <w:r w:rsidR="00376131">
        <w:t xml:space="preserve"> </w:t>
      </w:r>
      <w:r w:rsidRPr="00C0568E">
        <w:t xml:space="preserve">Our </w:t>
      </w:r>
      <w:r w:rsidR="000923C9">
        <w:t xml:space="preserve">interview </w:t>
      </w:r>
      <w:r w:rsidRPr="00C0568E">
        <w:t xml:space="preserve">today will last no more than 45 minutes. </w:t>
      </w:r>
    </w:p>
    <w:p w:rsidR="005E50D9" w:rsidRPr="006A60E8" w:rsidRDefault="005E50D9" w:rsidP="006A60E8">
      <w:pPr>
        <w:pStyle w:val="bodytextpsg"/>
      </w:pPr>
      <w:r w:rsidRPr="006A60E8">
        <w:lastRenderedPageBreak/>
        <w:t xml:space="preserve">Do you have any questions before we begin? If not, let’s get started! </w:t>
      </w:r>
    </w:p>
    <w:tbl>
      <w:tblPr>
        <w:tblStyle w:val="abluebox0"/>
        <w:tblW w:w="9403" w:type="dxa"/>
        <w:tblInd w:w="108" w:type="dxa"/>
        <w:shd w:val="clear" w:color="auto" w:fill="DBE5F1" w:themeFill="accent1" w:themeFillTint="33"/>
        <w:tblLayout w:type="fixed"/>
        <w:tblCellMar>
          <w:left w:w="115" w:type="dxa"/>
          <w:right w:w="115" w:type="dxa"/>
        </w:tblCellMar>
        <w:tblLook w:val="05E0" w:firstRow="1" w:lastRow="1" w:firstColumn="1" w:lastColumn="1" w:noHBand="0" w:noVBand="1"/>
      </w:tblPr>
      <w:tblGrid>
        <w:gridCol w:w="9403"/>
      </w:tblGrid>
      <w:tr w:rsidR="00574D44" w:rsidTr="00D12214">
        <w:tc>
          <w:tcPr>
            <w:tcW w:w="5000" w:type="pct"/>
            <w:shd w:val="clear" w:color="auto" w:fill="DBE5F1" w:themeFill="accent1" w:themeFillTint="33"/>
          </w:tcPr>
          <w:p w:rsidR="00574D44" w:rsidRPr="007945C0" w:rsidRDefault="00574D44" w:rsidP="002771FF">
            <w:pPr>
              <w:pStyle w:val="abluebox"/>
            </w:pPr>
            <w:r w:rsidRPr="00C70648">
              <w:rPr>
                <w:rFonts w:cstheme="minorHAnsi"/>
                <w:b/>
                <w:bCs/>
              </w:rPr>
              <w:t>Note to reviewers:</w:t>
            </w:r>
            <w:r w:rsidRPr="00966A41">
              <w:rPr>
                <w:rFonts w:cstheme="minorHAnsi"/>
              </w:rPr>
              <w:t xml:space="preserve"> </w:t>
            </w:r>
            <w:r>
              <w:rPr>
                <w:rFonts w:cstheme="minorHAnsi"/>
              </w:rPr>
              <w:t>S</w:t>
            </w:r>
            <w:r w:rsidRPr="00966A41">
              <w:rPr>
                <w:rFonts w:cstheme="minorHAnsi"/>
              </w:rPr>
              <w:t xml:space="preserve">everal of the items for this interview are included in the </w:t>
            </w:r>
            <w:r w:rsidR="003D4D66">
              <w:rPr>
                <w:rFonts w:cstheme="minorHAnsi"/>
              </w:rPr>
              <w:t xml:space="preserve">Phase I Site </w:t>
            </w:r>
            <w:r>
              <w:rPr>
                <w:rFonts w:cstheme="minorHAnsi"/>
              </w:rPr>
              <w:t>S</w:t>
            </w:r>
            <w:r w:rsidRPr="00966A41">
              <w:rPr>
                <w:rFonts w:cstheme="minorHAnsi"/>
              </w:rPr>
              <w:t>urvey</w:t>
            </w:r>
            <w:r>
              <w:rPr>
                <w:rFonts w:cstheme="minorHAnsi"/>
              </w:rPr>
              <w:t xml:space="preserve"> but are included in this interview because the information may change during the period between the survey and start of the pilot. We will provide the Phase II sites </w:t>
            </w:r>
            <w:r w:rsidRPr="00966A41">
              <w:rPr>
                <w:rFonts w:cstheme="minorHAnsi"/>
              </w:rPr>
              <w:t xml:space="preserve">with a report of the </w:t>
            </w:r>
            <w:r>
              <w:rPr>
                <w:rFonts w:cstheme="minorHAnsi"/>
              </w:rPr>
              <w:t xml:space="preserve">Phase I survey responses in advance of the interview </w:t>
            </w:r>
            <w:r w:rsidRPr="00966A41">
              <w:rPr>
                <w:rFonts w:cstheme="minorHAnsi"/>
              </w:rPr>
              <w:t>and ask them to rev</w:t>
            </w:r>
            <w:r>
              <w:rPr>
                <w:rFonts w:cstheme="minorHAnsi"/>
              </w:rPr>
              <w:t xml:space="preserve">iew it to prepare updates for the interview. </w:t>
            </w:r>
            <w:r w:rsidR="00295218">
              <w:rPr>
                <w:rFonts w:cstheme="minorHAnsi"/>
              </w:rPr>
              <w:t>The interviewee can make changes and return it before the interview or go through the changes with the i</w:t>
            </w:r>
            <w:r w:rsidR="00151C81">
              <w:rPr>
                <w:rFonts w:cstheme="minorHAnsi"/>
              </w:rPr>
              <w:t>nterviewer during the interview, whichever they prefer.</w:t>
            </w:r>
            <w:r w:rsidR="00295218">
              <w:rPr>
                <w:rFonts w:cstheme="minorHAnsi"/>
              </w:rPr>
              <w:t xml:space="preserve"> </w:t>
            </w:r>
            <w:r>
              <w:rPr>
                <w:rFonts w:cstheme="minorHAnsi"/>
              </w:rPr>
              <w:t xml:space="preserve">Additionally, the interviewer will have a copy of their responses to help facilitate the interview so that this information is being “verified” rather than being requested again. </w:t>
            </w:r>
          </w:p>
        </w:tc>
      </w:tr>
    </w:tbl>
    <w:p w:rsidR="005E50D9" w:rsidRPr="008932E5" w:rsidRDefault="005E50D9" w:rsidP="000327D9">
      <w:pPr>
        <w:pStyle w:val="AppHeading2"/>
        <w:tabs>
          <w:tab w:val="left" w:pos="5328"/>
        </w:tabs>
      </w:pPr>
      <w:r>
        <w:t>A.</w:t>
      </w:r>
      <w:r w:rsidR="00574D44">
        <w:tab/>
      </w:r>
      <w:r w:rsidRPr="008932E5">
        <w:t>Background Information</w:t>
      </w:r>
    </w:p>
    <w:p w:rsidR="00AA2741" w:rsidRDefault="00AA2741" w:rsidP="001864AB">
      <w:pPr>
        <w:pStyle w:val="aques"/>
        <w:spacing w:before="120"/>
      </w:pPr>
      <w:r>
        <w:t>Describe the site schedule (hours of operation</w:t>
      </w:r>
      <w:r w:rsidR="00C17E10">
        <w:t>, days of the week operating</w:t>
      </w:r>
      <w:r>
        <w:t>): ________________________</w:t>
      </w:r>
      <w:r w:rsidR="00F81AAC">
        <w:t>__________________________________________</w:t>
      </w:r>
    </w:p>
    <w:p w:rsidR="009463AB" w:rsidRDefault="00A10A82" w:rsidP="00222F25">
      <w:pPr>
        <w:pStyle w:val="aques"/>
        <w:spacing w:before="240"/>
      </w:pPr>
      <w:r>
        <w:t>On average, h</w:t>
      </w:r>
      <w:r w:rsidR="009463AB">
        <w:t>ow many participants are served</w:t>
      </w:r>
      <w:r>
        <w:t xml:space="preserve"> at your site</w:t>
      </w:r>
      <w:r w:rsidR="009463AB">
        <w:t xml:space="preserve"> each month</w:t>
      </w:r>
      <w:r>
        <w:t>?</w:t>
      </w:r>
      <w:r w:rsidR="00E864EB">
        <w:t xml:space="preserve"> </w:t>
      </w:r>
      <w:r w:rsidR="009463AB">
        <w:t>________</w:t>
      </w:r>
    </w:p>
    <w:p w:rsidR="00F81AAC" w:rsidRDefault="00EB77C1" w:rsidP="001864AB">
      <w:pPr>
        <w:pStyle w:val="aques"/>
        <w:spacing w:before="240"/>
      </w:pPr>
      <w:r>
        <w:rPr>
          <w:b/>
        </w:rPr>
        <w:t>[</w:t>
      </w:r>
      <w:r w:rsidRPr="00006D78">
        <w:rPr>
          <w:b/>
        </w:rPr>
        <w:t>INTERVIEWER: VERIFY AND UPDATE INFOR</w:t>
      </w:r>
      <w:r w:rsidR="00DA0246">
        <w:rPr>
          <w:b/>
        </w:rPr>
        <w:t xml:space="preserve">MATION PROVIDED ON </w:t>
      </w:r>
      <w:r w:rsidR="00A70203">
        <w:rPr>
          <w:b/>
        </w:rPr>
        <w:br/>
      </w:r>
      <w:r w:rsidR="00DA0246">
        <w:rPr>
          <w:b/>
        </w:rPr>
        <w:t xml:space="preserve">QUESTION </w:t>
      </w:r>
      <w:r w:rsidR="00F81AAC">
        <w:rPr>
          <w:b/>
        </w:rPr>
        <w:t>9</w:t>
      </w:r>
      <w:r w:rsidR="00DA0246">
        <w:rPr>
          <w:b/>
        </w:rPr>
        <w:t xml:space="preserve"> IN SITE SURVEY</w:t>
      </w:r>
      <w:r>
        <w:rPr>
          <w:b/>
        </w:rPr>
        <w:t>]</w:t>
      </w:r>
      <w:r>
        <w:rPr>
          <w:b/>
        </w:rPr>
        <w:br/>
      </w:r>
      <w:r w:rsidR="00F81AAC" w:rsidRPr="001E4860">
        <w:t>For each job classification/type of staff, enter the number of staff who currently provide nutrition education at the site</w:t>
      </w:r>
      <w:r w:rsidR="00F81AAC" w:rsidRPr="00E81C3E">
        <w:rPr>
          <w:b/>
        </w:rPr>
        <w:t xml:space="preserve"> </w:t>
      </w:r>
      <w:r w:rsidR="00F81AAC" w:rsidRPr="00E81C3E">
        <w:rPr>
          <w:bCs/>
        </w:rPr>
        <w:t xml:space="preserve">who work full time and the number who work part time. </w:t>
      </w:r>
      <w:r w:rsidR="00F81AAC" w:rsidRPr="00E81C3E">
        <w:rPr>
          <w:i/>
        </w:rPr>
        <w:t xml:space="preserve">(If a staff member works 32 or more hours/week on WIC, count them in the Full-Time Staff column and if less than 32 hours/week on WIC, count them in the Part-Time Staff column appropriate for the number of hours they work per week. If a staff member </w:t>
      </w:r>
      <w:r w:rsidR="00F81AAC" w:rsidRPr="00E81C3E">
        <w:rPr>
          <w:b/>
          <w:bCs/>
          <w:i/>
        </w:rPr>
        <w:t>performs more than one role</w:t>
      </w:r>
      <w:r w:rsidR="00F81AAC" w:rsidRPr="00E81C3E">
        <w:rPr>
          <w:i/>
        </w:rPr>
        <w:t xml:space="preserve">, count them only once in the job classification/type for their </w:t>
      </w:r>
      <w:r w:rsidR="00F81AAC" w:rsidRPr="00E81C3E">
        <w:rPr>
          <w:b/>
          <w:bCs/>
          <w:i/>
        </w:rPr>
        <w:t>primary</w:t>
      </w:r>
      <w:r w:rsidR="00F81AAC" w:rsidRPr="00E81C3E">
        <w:rPr>
          <w:i/>
        </w:rPr>
        <w:t xml:space="preserve"> role.)</w:t>
      </w:r>
      <w:r w:rsidR="00F81AAC" w:rsidRPr="001E4860">
        <w:t xml:space="preserve"> </w:t>
      </w:r>
    </w:p>
    <w:tbl>
      <w:tblPr>
        <w:tblStyle w:val="TableGrid"/>
        <w:tblW w:w="9203"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3600"/>
        <w:gridCol w:w="1870"/>
        <w:gridCol w:w="1868"/>
        <w:gridCol w:w="1865"/>
      </w:tblGrid>
      <w:tr w:rsidR="00F81AAC" w:rsidRPr="00A70203" w:rsidTr="00824CE0">
        <w:trPr>
          <w:cantSplit/>
          <w:trHeight w:val="20"/>
        </w:trPr>
        <w:tc>
          <w:tcPr>
            <w:tcW w:w="1956" w:type="pct"/>
            <w:tcBorders>
              <w:top w:val="single" w:sz="6" w:space="0" w:color="auto"/>
              <w:left w:val="single" w:sz="6" w:space="0" w:color="auto"/>
              <w:bottom w:val="single" w:sz="6" w:space="0" w:color="auto"/>
              <w:right w:val="single" w:sz="6" w:space="0" w:color="auto"/>
            </w:tcBorders>
            <w:shd w:val="clear" w:color="auto" w:fill="auto"/>
            <w:vAlign w:val="bottom"/>
          </w:tcPr>
          <w:p w:rsidR="00F81AAC" w:rsidRPr="00A70203" w:rsidRDefault="00F81AAC" w:rsidP="00824CE0">
            <w:pPr>
              <w:pStyle w:val="TableHeaders"/>
              <w:spacing w:before="60" w:after="60"/>
              <w:rPr>
                <w:sz w:val="15"/>
                <w:szCs w:val="15"/>
              </w:rPr>
            </w:pPr>
            <w:r w:rsidRPr="00A70203">
              <w:rPr>
                <w:sz w:val="15"/>
                <w:szCs w:val="15"/>
              </w:rPr>
              <w:t>Job Classification/Type of Staff</w:t>
            </w:r>
          </w:p>
        </w:tc>
        <w:tc>
          <w:tcPr>
            <w:tcW w:w="1016" w:type="pct"/>
            <w:tcBorders>
              <w:top w:val="single" w:sz="6" w:space="0" w:color="auto"/>
              <w:left w:val="single" w:sz="6" w:space="0" w:color="auto"/>
              <w:bottom w:val="single" w:sz="6" w:space="0" w:color="auto"/>
              <w:right w:val="single" w:sz="6" w:space="0" w:color="auto"/>
            </w:tcBorders>
            <w:shd w:val="clear" w:color="auto" w:fill="auto"/>
            <w:vAlign w:val="bottom"/>
          </w:tcPr>
          <w:p w:rsidR="00F81AAC" w:rsidRPr="00A70203" w:rsidRDefault="00F81AAC" w:rsidP="00824CE0">
            <w:pPr>
              <w:pStyle w:val="TableHeaders"/>
              <w:spacing w:before="60" w:after="60"/>
              <w:rPr>
                <w:sz w:val="15"/>
                <w:szCs w:val="15"/>
              </w:rPr>
            </w:pPr>
            <w:r w:rsidRPr="00A70203">
              <w:rPr>
                <w:sz w:val="15"/>
                <w:szCs w:val="15"/>
              </w:rPr>
              <w:t>Number of Full-Time Staff (work on WIC activities 32 or more hours per week)</w:t>
            </w:r>
          </w:p>
        </w:tc>
        <w:tc>
          <w:tcPr>
            <w:tcW w:w="1015" w:type="pct"/>
            <w:tcBorders>
              <w:top w:val="single" w:sz="6" w:space="0" w:color="auto"/>
              <w:left w:val="single" w:sz="6" w:space="0" w:color="auto"/>
              <w:bottom w:val="single" w:sz="6" w:space="0" w:color="auto"/>
              <w:right w:val="single" w:sz="6" w:space="0" w:color="auto"/>
            </w:tcBorders>
            <w:vAlign w:val="bottom"/>
          </w:tcPr>
          <w:p w:rsidR="00F81AAC" w:rsidRPr="00A70203" w:rsidRDefault="00F81AAC" w:rsidP="00824CE0">
            <w:pPr>
              <w:pStyle w:val="TableHeaders"/>
              <w:spacing w:before="60" w:after="60"/>
              <w:rPr>
                <w:sz w:val="15"/>
                <w:szCs w:val="15"/>
              </w:rPr>
            </w:pPr>
            <w:r w:rsidRPr="00A70203">
              <w:rPr>
                <w:sz w:val="15"/>
                <w:szCs w:val="15"/>
              </w:rPr>
              <w:t>Number of Part-Time Staff (work on WIC activities 21–31 hours per week)</w:t>
            </w:r>
          </w:p>
        </w:tc>
        <w:tc>
          <w:tcPr>
            <w:tcW w:w="1013" w:type="pct"/>
            <w:tcBorders>
              <w:top w:val="single" w:sz="6" w:space="0" w:color="auto"/>
              <w:left w:val="single" w:sz="6" w:space="0" w:color="auto"/>
              <w:bottom w:val="single" w:sz="6" w:space="0" w:color="auto"/>
              <w:right w:val="single" w:sz="6" w:space="0" w:color="auto"/>
            </w:tcBorders>
            <w:vAlign w:val="bottom"/>
          </w:tcPr>
          <w:p w:rsidR="00F81AAC" w:rsidRPr="00A70203" w:rsidRDefault="00F81AAC" w:rsidP="00824CE0">
            <w:pPr>
              <w:pStyle w:val="TableHeaders"/>
              <w:spacing w:before="60" w:after="60"/>
              <w:rPr>
                <w:sz w:val="15"/>
                <w:szCs w:val="15"/>
              </w:rPr>
            </w:pPr>
            <w:r w:rsidRPr="00A70203">
              <w:rPr>
                <w:sz w:val="15"/>
                <w:szCs w:val="15"/>
              </w:rPr>
              <w:t>Number of Part-Time Staff (work on WIC activities 20 or</w:t>
            </w:r>
            <w:r w:rsidRPr="00A70203">
              <w:rPr>
                <w:sz w:val="15"/>
                <w:szCs w:val="15"/>
                <w:u w:val="single"/>
              </w:rPr>
              <w:t xml:space="preserve"> </w:t>
            </w:r>
            <w:r w:rsidRPr="00A70203">
              <w:rPr>
                <w:sz w:val="15"/>
                <w:szCs w:val="15"/>
              </w:rPr>
              <w:t>fewer hours per week)</w:t>
            </w:r>
          </w:p>
        </w:tc>
      </w:tr>
      <w:tr w:rsidR="00F81AAC" w:rsidRPr="00A70203" w:rsidTr="00A70203">
        <w:trPr>
          <w:cantSplit/>
          <w:trHeight w:val="20"/>
        </w:trPr>
        <w:tc>
          <w:tcPr>
            <w:tcW w:w="195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
              <w:spacing w:before="50" w:after="50"/>
              <w:rPr>
                <w:sz w:val="15"/>
                <w:szCs w:val="15"/>
              </w:rPr>
            </w:pPr>
            <w:r w:rsidRPr="00A70203">
              <w:rPr>
                <w:sz w:val="15"/>
                <w:szCs w:val="15"/>
              </w:rPr>
              <w:t xml:space="preserve">WIC director/coordinator </w:t>
            </w:r>
          </w:p>
        </w:tc>
        <w:tc>
          <w:tcPr>
            <w:tcW w:w="101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center"/>
              <w:spacing w:before="50" w:after="50"/>
              <w:rPr>
                <w:sz w:val="15"/>
                <w:szCs w:val="15"/>
              </w:rPr>
            </w:pPr>
          </w:p>
        </w:tc>
        <w:tc>
          <w:tcPr>
            <w:tcW w:w="1015"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c>
          <w:tcPr>
            <w:tcW w:w="1013"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r>
      <w:tr w:rsidR="00F81AAC" w:rsidRPr="00A70203" w:rsidTr="00A70203">
        <w:trPr>
          <w:cantSplit/>
          <w:trHeight w:val="20"/>
        </w:trPr>
        <w:tc>
          <w:tcPr>
            <w:tcW w:w="195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
              <w:spacing w:before="50" w:after="50"/>
              <w:rPr>
                <w:sz w:val="15"/>
                <w:szCs w:val="15"/>
              </w:rPr>
            </w:pPr>
            <w:r w:rsidRPr="00A70203">
              <w:rPr>
                <w:sz w:val="15"/>
                <w:szCs w:val="15"/>
              </w:rPr>
              <w:t>Site/clinic supervisor</w:t>
            </w:r>
          </w:p>
        </w:tc>
        <w:tc>
          <w:tcPr>
            <w:tcW w:w="101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center"/>
              <w:spacing w:before="50" w:after="50"/>
              <w:rPr>
                <w:sz w:val="15"/>
                <w:szCs w:val="15"/>
              </w:rPr>
            </w:pPr>
          </w:p>
        </w:tc>
        <w:tc>
          <w:tcPr>
            <w:tcW w:w="1015"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c>
          <w:tcPr>
            <w:tcW w:w="1013"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r>
      <w:tr w:rsidR="00F81AAC" w:rsidRPr="00A70203" w:rsidTr="00A70203">
        <w:trPr>
          <w:cantSplit/>
          <w:trHeight w:val="20"/>
        </w:trPr>
        <w:tc>
          <w:tcPr>
            <w:tcW w:w="195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
              <w:spacing w:before="50" w:after="50"/>
              <w:rPr>
                <w:sz w:val="15"/>
                <w:szCs w:val="15"/>
              </w:rPr>
            </w:pPr>
            <w:r w:rsidRPr="00A70203">
              <w:rPr>
                <w:sz w:val="15"/>
                <w:szCs w:val="15"/>
              </w:rPr>
              <w:t>Registered dietitian (RD)</w:t>
            </w:r>
          </w:p>
        </w:tc>
        <w:tc>
          <w:tcPr>
            <w:tcW w:w="101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center"/>
              <w:spacing w:before="50" w:after="50"/>
              <w:rPr>
                <w:sz w:val="15"/>
                <w:szCs w:val="15"/>
              </w:rPr>
            </w:pPr>
          </w:p>
        </w:tc>
        <w:tc>
          <w:tcPr>
            <w:tcW w:w="1015"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c>
          <w:tcPr>
            <w:tcW w:w="1013"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r>
      <w:tr w:rsidR="00F81AAC" w:rsidRPr="00A70203" w:rsidTr="00A70203">
        <w:trPr>
          <w:cantSplit/>
          <w:trHeight w:val="20"/>
        </w:trPr>
        <w:tc>
          <w:tcPr>
            <w:tcW w:w="195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
              <w:spacing w:before="50" w:after="50"/>
              <w:rPr>
                <w:sz w:val="15"/>
                <w:szCs w:val="15"/>
              </w:rPr>
            </w:pPr>
            <w:r w:rsidRPr="00A70203">
              <w:rPr>
                <w:sz w:val="15"/>
                <w:szCs w:val="15"/>
              </w:rPr>
              <w:t>Degreed nutritionist, not RD</w:t>
            </w:r>
          </w:p>
        </w:tc>
        <w:tc>
          <w:tcPr>
            <w:tcW w:w="101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center"/>
              <w:spacing w:before="50" w:after="50"/>
              <w:rPr>
                <w:sz w:val="15"/>
                <w:szCs w:val="15"/>
              </w:rPr>
            </w:pPr>
          </w:p>
        </w:tc>
        <w:tc>
          <w:tcPr>
            <w:tcW w:w="1015"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c>
          <w:tcPr>
            <w:tcW w:w="1013"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r>
      <w:tr w:rsidR="00F81AAC" w:rsidRPr="00A70203" w:rsidTr="00A70203">
        <w:trPr>
          <w:cantSplit/>
          <w:trHeight w:val="20"/>
        </w:trPr>
        <w:tc>
          <w:tcPr>
            <w:tcW w:w="195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
              <w:spacing w:before="50" w:after="50"/>
              <w:rPr>
                <w:sz w:val="15"/>
                <w:szCs w:val="15"/>
              </w:rPr>
            </w:pPr>
            <w:r w:rsidRPr="00A70203">
              <w:rPr>
                <w:sz w:val="15"/>
                <w:szCs w:val="15"/>
              </w:rPr>
              <w:t>Trained nutrition paraprofessional (e.g., nutrition assistant, nutrition aid, competent paraprofessional authority, diet technician, social services technician)</w:t>
            </w:r>
          </w:p>
        </w:tc>
        <w:tc>
          <w:tcPr>
            <w:tcW w:w="101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center"/>
              <w:spacing w:before="50" w:after="50"/>
              <w:rPr>
                <w:sz w:val="15"/>
                <w:szCs w:val="15"/>
              </w:rPr>
            </w:pPr>
          </w:p>
        </w:tc>
        <w:tc>
          <w:tcPr>
            <w:tcW w:w="1015"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c>
          <w:tcPr>
            <w:tcW w:w="1013"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r>
      <w:tr w:rsidR="00F81AAC" w:rsidRPr="00A70203" w:rsidTr="00A70203">
        <w:trPr>
          <w:cantSplit/>
          <w:trHeight w:val="20"/>
        </w:trPr>
        <w:tc>
          <w:tcPr>
            <w:tcW w:w="195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
              <w:spacing w:before="50" w:after="50"/>
              <w:rPr>
                <w:sz w:val="15"/>
                <w:szCs w:val="15"/>
              </w:rPr>
            </w:pPr>
            <w:r w:rsidRPr="00A70203">
              <w:rPr>
                <w:sz w:val="15"/>
                <w:szCs w:val="15"/>
              </w:rPr>
              <w:t xml:space="preserve">Nurse </w:t>
            </w:r>
          </w:p>
        </w:tc>
        <w:tc>
          <w:tcPr>
            <w:tcW w:w="101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center"/>
              <w:spacing w:before="50" w:after="50"/>
              <w:rPr>
                <w:sz w:val="15"/>
                <w:szCs w:val="15"/>
              </w:rPr>
            </w:pPr>
          </w:p>
        </w:tc>
        <w:tc>
          <w:tcPr>
            <w:tcW w:w="1015"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c>
          <w:tcPr>
            <w:tcW w:w="1013"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r>
      <w:tr w:rsidR="00F81AAC" w:rsidRPr="00A70203" w:rsidTr="00A70203">
        <w:trPr>
          <w:cantSplit/>
          <w:trHeight w:val="20"/>
        </w:trPr>
        <w:tc>
          <w:tcPr>
            <w:tcW w:w="195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
              <w:spacing w:before="50" w:after="50"/>
              <w:rPr>
                <w:sz w:val="15"/>
                <w:szCs w:val="15"/>
              </w:rPr>
            </w:pPr>
            <w:r w:rsidRPr="00A70203">
              <w:rPr>
                <w:sz w:val="15"/>
                <w:szCs w:val="15"/>
              </w:rPr>
              <w:t>Nutrition education coordinator</w:t>
            </w:r>
          </w:p>
        </w:tc>
        <w:tc>
          <w:tcPr>
            <w:tcW w:w="101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center"/>
              <w:spacing w:before="50" w:after="50"/>
              <w:rPr>
                <w:sz w:val="15"/>
                <w:szCs w:val="15"/>
              </w:rPr>
            </w:pPr>
          </w:p>
        </w:tc>
        <w:tc>
          <w:tcPr>
            <w:tcW w:w="1015"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c>
          <w:tcPr>
            <w:tcW w:w="1013"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r>
      <w:tr w:rsidR="00F81AAC" w:rsidRPr="00A70203" w:rsidTr="00A70203">
        <w:trPr>
          <w:cantSplit/>
          <w:trHeight w:val="20"/>
        </w:trPr>
        <w:tc>
          <w:tcPr>
            <w:tcW w:w="195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
              <w:spacing w:before="50" w:after="50"/>
              <w:rPr>
                <w:sz w:val="15"/>
                <w:szCs w:val="15"/>
              </w:rPr>
            </w:pPr>
            <w:r w:rsidRPr="00A70203">
              <w:rPr>
                <w:sz w:val="15"/>
                <w:szCs w:val="15"/>
              </w:rPr>
              <w:t>Administrative/clerical/support staff</w:t>
            </w:r>
          </w:p>
        </w:tc>
        <w:tc>
          <w:tcPr>
            <w:tcW w:w="101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center"/>
              <w:spacing w:before="50" w:after="50"/>
              <w:rPr>
                <w:sz w:val="15"/>
                <w:szCs w:val="15"/>
              </w:rPr>
            </w:pPr>
          </w:p>
        </w:tc>
        <w:tc>
          <w:tcPr>
            <w:tcW w:w="1015"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c>
          <w:tcPr>
            <w:tcW w:w="1013"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r>
      <w:tr w:rsidR="00F81AAC" w:rsidRPr="00A70203" w:rsidTr="00A70203">
        <w:trPr>
          <w:cantSplit/>
          <w:trHeight w:val="20"/>
        </w:trPr>
        <w:tc>
          <w:tcPr>
            <w:tcW w:w="195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
              <w:spacing w:before="50" w:after="50"/>
              <w:rPr>
                <w:sz w:val="15"/>
                <w:szCs w:val="15"/>
              </w:rPr>
            </w:pPr>
            <w:r w:rsidRPr="00A70203">
              <w:rPr>
                <w:sz w:val="15"/>
                <w:szCs w:val="15"/>
              </w:rPr>
              <w:t xml:space="preserve">Lactation consultant/WIC-designated breastfeeding expert </w:t>
            </w:r>
          </w:p>
        </w:tc>
        <w:tc>
          <w:tcPr>
            <w:tcW w:w="101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center"/>
              <w:spacing w:before="50" w:after="50"/>
              <w:rPr>
                <w:sz w:val="15"/>
                <w:szCs w:val="15"/>
              </w:rPr>
            </w:pPr>
          </w:p>
        </w:tc>
        <w:tc>
          <w:tcPr>
            <w:tcW w:w="1015"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c>
          <w:tcPr>
            <w:tcW w:w="1013"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r>
      <w:tr w:rsidR="00F81AAC" w:rsidRPr="00A70203" w:rsidTr="00A70203">
        <w:trPr>
          <w:cantSplit/>
          <w:trHeight w:val="20"/>
        </w:trPr>
        <w:tc>
          <w:tcPr>
            <w:tcW w:w="195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
              <w:spacing w:before="50" w:after="50"/>
              <w:rPr>
                <w:sz w:val="15"/>
                <w:szCs w:val="15"/>
              </w:rPr>
            </w:pPr>
            <w:r w:rsidRPr="00A70203">
              <w:rPr>
                <w:sz w:val="15"/>
                <w:szCs w:val="15"/>
              </w:rPr>
              <w:t xml:space="preserve">Breastfeeding coordinator </w:t>
            </w:r>
          </w:p>
        </w:tc>
        <w:tc>
          <w:tcPr>
            <w:tcW w:w="101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center"/>
              <w:spacing w:before="50" w:after="50"/>
              <w:rPr>
                <w:sz w:val="15"/>
                <w:szCs w:val="15"/>
              </w:rPr>
            </w:pPr>
          </w:p>
        </w:tc>
        <w:tc>
          <w:tcPr>
            <w:tcW w:w="1015"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c>
          <w:tcPr>
            <w:tcW w:w="1013"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r>
      <w:tr w:rsidR="00F81AAC" w:rsidRPr="00A70203" w:rsidTr="00A70203">
        <w:trPr>
          <w:cantSplit/>
          <w:trHeight w:val="20"/>
        </w:trPr>
        <w:tc>
          <w:tcPr>
            <w:tcW w:w="195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
              <w:spacing w:before="50" w:after="50"/>
              <w:rPr>
                <w:sz w:val="15"/>
                <w:szCs w:val="15"/>
              </w:rPr>
            </w:pPr>
            <w:r w:rsidRPr="00A70203">
              <w:rPr>
                <w:sz w:val="15"/>
                <w:szCs w:val="15"/>
              </w:rPr>
              <w:t>Breastfeeding peer counselor</w:t>
            </w:r>
          </w:p>
        </w:tc>
        <w:tc>
          <w:tcPr>
            <w:tcW w:w="101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center"/>
              <w:spacing w:before="50" w:after="50"/>
              <w:rPr>
                <w:sz w:val="15"/>
                <w:szCs w:val="15"/>
              </w:rPr>
            </w:pPr>
          </w:p>
        </w:tc>
        <w:tc>
          <w:tcPr>
            <w:tcW w:w="1015"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c>
          <w:tcPr>
            <w:tcW w:w="1013"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r>
      <w:tr w:rsidR="00F81AAC" w:rsidRPr="00A70203" w:rsidTr="00A70203">
        <w:trPr>
          <w:cantSplit/>
          <w:trHeight w:val="20"/>
        </w:trPr>
        <w:tc>
          <w:tcPr>
            <w:tcW w:w="195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
              <w:spacing w:before="50" w:after="50"/>
              <w:rPr>
                <w:sz w:val="15"/>
                <w:szCs w:val="15"/>
              </w:rPr>
            </w:pPr>
            <w:r w:rsidRPr="00A70203">
              <w:rPr>
                <w:sz w:val="15"/>
                <w:szCs w:val="15"/>
              </w:rPr>
              <w:t>Other:_______________</w:t>
            </w:r>
          </w:p>
        </w:tc>
        <w:tc>
          <w:tcPr>
            <w:tcW w:w="101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center"/>
              <w:spacing w:before="50" w:after="50"/>
              <w:rPr>
                <w:sz w:val="15"/>
                <w:szCs w:val="15"/>
              </w:rPr>
            </w:pPr>
          </w:p>
        </w:tc>
        <w:tc>
          <w:tcPr>
            <w:tcW w:w="1015"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c>
          <w:tcPr>
            <w:tcW w:w="1013"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sz w:val="15"/>
                <w:szCs w:val="15"/>
              </w:rPr>
            </w:pPr>
          </w:p>
        </w:tc>
      </w:tr>
      <w:tr w:rsidR="00F81AAC" w:rsidRPr="00A70203" w:rsidTr="00A70203">
        <w:trPr>
          <w:cantSplit/>
          <w:trHeight w:val="20"/>
        </w:trPr>
        <w:tc>
          <w:tcPr>
            <w:tcW w:w="195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
              <w:spacing w:before="50" w:after="50"/>
              <w:rPr>
                <w:sz w:val="15"/>
                <w:szCs w:val="15"/>
              </w:rPr>
            </w:pPr>
            <w:r w:rsidRPr="00A70203">
              <w:rPr>
                <w:sz w:val="15"/>
                <w:szCs w:val="15"/>
              </w:rPr>
              <w:t>Total</w:t>
            </w:r>
          </w:p>
        </w:tc>
        <w:tc>
          <w:tcPr>
            <w:tcW w:w="1016" w:type="pct"/>
            <w:tcBorders>
              <w:top w:val="single" w:sz="6" w:space="0" w:color="auto"/>
              <w:left w:val="single" w:sz="6" w:space="0" w:color="auto"/>
              <w:bottom w:val="single" w:sz="6" w:space="0" w:color="auto"/>
              <w:right w:val="single" w:sz="6" w:space="0" w:color="auto"/>
            </w:tcBorders>
            <w:shd w:val="clear" w:color="auto" w:fill="auto"/>
          </w:tcPr>
          <w:p w:rsidR="00F81AAC" w:rsidRPr="00A70203" w:rsidRDefault="00F81AAC" w:rsidP="001864AB">
            <w:pPr>
              <w:pStyle w:val="TableText-center"/>
              <w:spacing w:before="50" w:after="50"/>
              <w:rPr>
                <w:sz w:val="15"/>
                <w:szCs w:val="15"/>
              </w:rPr>
            </w:pPr>
          </w:p>
        </w:tc>
        <w:tc>
          <w:tcPr>
            <w:tcW w:w="1015"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i/>
                <w:sz w:val="15"/>
                <w:szCs w:val="15"/>
              </w:rPr>
            </w:pPr>
          </w:p>
        </w:tc>
        <w:tc>
          <w:tcPr>
            <w:tcW w:w="1013" w:type="pct"/>
            <w:tcBorders>
              <w:top w:val="single" w:sz="6" w:space="0" w:color="auto"/>
              <w:left w:val="single" w:sz="6" w:space="0" w:color="auto"/>
              <w:bottom w:val="single" w:sz="6" w:space="0" w:color="auto"/>
              <w:right w:val="single" w:sz="6" w:space="0" w:color="auto"/>
            </w:tcBorders>
          </w:tcPr>
          <w:p w:rsidR="00F81AAC" w:rsidRPr="00A70203" w:rsidRDefault="00F81AAC" w:rsidP="001864AB">
            <w:pPr>
              <w:pStyle w:val="TableText-center"/>
              <w:spacing w:before="50" w:after="50"/>
              <w:rPr>
                <w:i/>
                <w:sz w:val="15"/>
                <w:szCs w:val="15"/>
              </w:rPr>
            </w:pPr>
          </w:p>
        </w:tc>
      </w:tr>
    </w:tbl>
    <w:p w:rsidR="00DA2474" w:rsidRDefault="00DA2474" w:rsidP="00D12214">
      <w:pPr>
        <w:pStyle w:val="AppHeading2"/>
      </w:pPr>
      <w:r w:rsidRPr="008932E5">
        <w:lastRenderedPageBreak/>
        <w:t>B</w:t>
      </w:r>
      <w:r>
        <w:t>.</w:t>
      </w:r>
      <w:r w:rsidR="008B1C63">
        <w:tab/>
      </w:r>
      <w:r w:rsidR="00115459">
        <w:t>Scheduling</w:t>
      </w:r>
      <w:r w:rsidRPr="008932E5">
        <w:t xml:space="preserve"> Nutrition Education</w:t>
      </w:r>
    </w:p>
    <w:p w:rsidR="00D1380E" w:rsidRDefault="00EB77C1" w:rsidP="00D12214">
      <w:pPr>
        <w:pStyle w:val="bodytextpsg"/>
        <w:keepNext/>
        <w:keepLines/>
      </w:pPr>
      <w:r>
        <w:t xml:space="preserve">Now </w:t>
      </w:r>
      <w:r w:rsidR="00D1380E">
        <w:t>I’d l</w:t>
      </w:r>
      <w:r w:rsidR="00A86430">
        <w:t>ike to know how your site</w:t>
      </w:r>
      <w:r w:rsidR="00590A9D">
        <w:t xml:space="preserve"> provides</w:t>
      </w:r>
      <w:r w:rsidR="00A86430">
        <w:t xml:space="preserve"> nutrition education</w:t>
      </w:r>
      <w:r w:rsidR="00D1380E">
        <w:t>.</w:t>
      </w:r>
    </w:p>
    <w:p w:rsidR="00F81AAC" w:rsidRPr="00EC0D68" w:rsidRDefault="00EB77C1" w:rsidP="00F81AAC">
      <w:pPr>
        <w:pStyle w:val="aques"/>
        <w:rPr>
          <w:i/>
        </w:rPr>
      </w:pPr>
      <w:r w:rsidRPr="00F435EA">
        <w:rPr>
          <w:b/>
        </w:rPr>
        <w:t>[INTERVIEWER:</w:t>
      </w:r>
      <w:r>
        <w:rPr>
          <w:b/>
        </w:rPr>
        <w:t xml:space="preserve"> VERIFY </w:t>
      </w:r>
      <w:r w:rsidR="002771FF">
        <w:rPr>
          <w:b/>
        </w:rPr>
        <w:t xml:space="preserve">AND UPDATE </w:t>
      </w:r>
      <w:r w:rsidR="00F81AAC">
        <w:rPr>
          <w:b/>
        </w:rPr>
        <w:t>QUESTION 5</w:t>
      </w:r>
      <w:r>
        <w:rPr>
          <w:b/>
        </w:rPr>
        <w:t xml:space="preserve"> FROM SITE SURVEY]</w:t>
      </w:r>
      <w:r>
        <w:t xml:space="preserve"> </w:t>
      </w:r>
      <w:r>
        <w:br/>
      </w:r>
      <w:r w:rsidR="00F81AAC" w:rsidRPr="00EC0D68">
        <w:t xml:space="preserve">During what types of visits does the site provide nutrition education contacts? </w:t>
      </w:r>
      <w:r w:rsidR="00F81AAC" w:rsidRPr="00EC0D68">
        <w:rPr>
          <w:i/>
        </w:rPr>
        <w:t xml:space="preserve">(Select all that apply.) </w:t>
      </w:r>
    </w:p>
    <w:p w:rsidR="00F81AAC" w:rsidRPr="00EC0D68" w:rsidRDefault="00F81AAC" w:rsidP="00F81AAC">
      <w:pPr>
        <w:pStyle w:val="areplybox"/>
        <w:numPr>
          <w:ilvl w:val="0"/>
          <w:numId w:val="26"/>
        </w:numPr>
        <w:ind w:left="1152" w:hanging="432"/>
      </w:pPr>
      <w:r w:rsidRPr="00EC0D68">
        <w:t>Certification visit (e.g., enrollment, recertification)</w:t>
      </w:r>
    </w:p>
    <w:p w:rsidR="00F81AAC" w:rsidRPr="00EC0D68" w:rsidRDefault="00F81AAC" w:rsidP="00F81AAC">
      <w:pPr>
        <w:pStyle w:val="areplybox"/>
        <w:numPr>
          <w:ilvl w:val="0"/>
          <w:numId w:val="26"/>
        </w:numPr>
        <w:ind w:left="1152" w:hanging="432"/>
      </w:pPr>
      <w:r w:rsidRPr="00EC0D68">
        <w:t>Mid-certification visit (e.g., prenatal trimester visit, infant/child mid-certification, breastfeeding mid-certification)</w:t>
      </w:r>
    </w:p>
    <w:p w:rsidR="00F81AAC" w:rsidRPr="00EC0D68" w:rsidRDefault="00F81AAC" w:rsidP="00F81AAC">
      <w:pPr>
        <w:pStyle w:val="areplybox"/>
        <w:numPr>
          <w:ilvl w:val="0"/>
          <w:numId w:val="26"/>
        </w:numPr>
        <w:ind w:left="1152" w:hanging="432"/>
      </w:pPr>
      <w:r w:rsidRPr="00EC0D68">
        <w:t>Secondary education follow-up visit (e.g., group classes, food issuance/pick-up, breastfeeding follow-up, low risk follow-up)</w:t>
      </w:r>
    </w:p>
    <w:p w:rsidR="00F81AAC" w:rsidRPr="00EC0D68" w:rsidRDefault="00F81AAC" w:rsidP="00F81AAC">
      <w:pPr>
        <w:pStyle w:val="areplybox"/>
        <w:numPr>
          <w:ilvl w:val="0"/>
          <w:numId w:val="26"/>
        </w:numPr>
        <w:ind w:left="1152" w:hanging="432"/>
      </w:pPr>
      <w:r w:rsidRPr="00EC0D68">
        <w:t>High-risk follow-up visit (e.g. nutritionist visit, nutrition counseling visit, high-risk group classes)</w:t>
      </w:r>
    </w:p>
    <w:p w:rsidR="00F81AAC" w:rsidRDefault="00F81AAC" w:rsidP="001864AB">
      <w:pPr>
        <w:pStyle w:val="areplyboxlast"/>
        <w:numPr>
          <w:ilvl w:val="0"/>
          <w:numId w:val="26"/>
        </w:numPr>
        <w:ind w:left="1152" w:hanging="432"/>
      </w:pPr>
      <w:r w:rsidRPr="00EC0D68">
        <w:t xml:space="preserve">Other visits (describe): </w:t>
      </w:r>
      <w:r w:rsidRPr="00EC0D68">
        <w:tab/>
      </w:r>
    </w:p>
    <w:p w:rsidR="002771FF" w:rsidRDefault="002771FF" w:rsidP="00774E87">
      <w:pPr>
        <w:pStyle w:val="aques"/>
        <w:pageBreakBefore/>
        <w:spacing w:before="0"/>
        <w:rPr>
          <w:b/>
          <w:bCs/>
        </w:rPr>
      </w:pPr>
      <w:r w:rsidRPr="002771FF">
        <w:rPr>
          <w:b/>
          <w:bCs/>
        </w:rPr>
        <w:lastRenderedPageBreak/>
        <w:t xml:space="preserve">[INTERVIEWER: VERIFY AND UPDATE INFORMATION PROVIDED FOR QUESTION </w:t>
      </w:r>
      <w:r w:rsidR="00F81AAC">
        <w:rPr>
          <w:b/>
          <w:bCs/>
        </w:rPr>
        <w:t>4</w:t>
      </w:r>
      <w:r w:rsidRPr="002771FF">
        <w:rPr>
          <w:b/>
          <w:bCs/>
        </w:rPr>
        <w:t xml:space="preserve"> ON SITE SURVEY.] </w:t>
      </w:r>
    </w:p>
    <w:p w:rsidR="00F81AAC" w:rsidRPr="00EC0D68" w:rsidRDefault="00F81AAC" w:rsidP="00F81AAC">
      <w:pPr>
        <w:pStyle w:val="aques"/>
        <w:numPr>
          <w:ilvl w:val="0"/>
          <w:numId w:val="0"/>
        </w:numPr>
        <w:ind w:left="360"/>
      </w:pPr>
      <w:r w:rsidRPr="00EC0D68">
        <w:t xml:space="preserve">In the first column, enter the number of nutrition education contacts the site </w:t>
      </w:r>
      <w:r w:rsidRPr="00EC0D68">
        <w:rPr>
          <w:b/>
        </w:rPr>
        <w:t xml:space="preserve">offers </w:t>
      </w:r>
      <w:r w:rsidRPr="00EC0D68">
        <w:t>(i.e., makes available)</w:t>
      </w:r>
      <w:r w:rsidRPr="00EC0D68">
        <w:rPr>
          <w:b/>
        </w:rPr>
        <w:t xml:space="preserve"> </w:t>
      </w:r>
      <w:r w:rsidRPr="00EC0D68">
        <w:t>during a certification period for each participant category and time period.</w:t>
      </w:r>
      <w:r>
        <w:t xml:space="preserve"> </w:t>
      </w:r>
      <w:r w:rsidRPr="00EC0D68">
        <w:t xml:space="preserve">While the number of contacts varies based on individual needs, enter the number that is offered to the </w:t>
      </w:r>
      <w:r w:rsidRPr="00EC0D68">
        <w:rPr>
          <w:b/>
          <w:bCs/>
        </w:rPr>
        <w:t>majority of participants</w:t>
      </w:r>
      <w:r w:rsidRPr="00EC0D68">
        <w:t xml:space="preserve"> in the category.</w:t>
      </w:r>
      <w:r>
        <w:rPr>
          <w:i/>
        </w:rPr>
        <w:t xml:space="preserve"> </w:t>
      </w:r>
      <w:r w:rsidRPr="00EC0D68">
        <w:rPr>
          <w:i/>
        </w:rPr>
        <w:t>(</w:t>
      </w:r>
      <w:r>
        <w:rPr>
          <w:i/>
        </w:rPr>
        <w:t>Count all contacts beginning with the certification visit; for example, if prenatal women who enroll in the 1</w:t>
      </w:r>
      <w:r>
        <w:rPr>
          <w:i/>
          <w:vertAlign w:val="superscript"/>
        </w:rPr>
        <w:t>st</w:t>
      </w:r>
      <w:r>
        <w:rPr>
          <w:i/>
        </w:rPr>
        <w:t xml:space="preserve"> trimester are offered 3 contacts during the prenatal certification period, enter “3.” </w:t>
      </w:r>
      <w:r w:rsidRPr="00EC0D68">
        <w:rPr>
          <w:i/>
        </w:rPr>
        <w:t>Enter NA for any category/time period that is not applicable at the site.)</w:t>
      </w:r>
      <w:r w:rsidRPr="00EC0D68">
        <w:t xml:space="preserve"> </w:t>
      </w:r>
    </w:p>
    <w:p w:rsidR="00F81AAC" w:rsidRDefault="00F81AAC" w:rsidP="00F81AAC">
      <w:pPr>
        <w:pStyle w:val="Question-FirstLevelNV"/>
        <w:numPr>
          <w:ilvl w:val="0"/>
          <w:numId w:val="0"/>
        </w:numPr>
        <w:spacing w:line="240" w:lineRule="auto"/>
        <w:ind w:left="360"/>
        <w:rPr>
          <w:i/>
          <w:iCs/>
          <w:highlight w:val="yellow"/>
        </w:rPr>
      </w:pPr>
      <w:r w:rsidRPr="00EC0D68">
        <w:t xml:space="preserve">In the second column, enter the </w:t>
      </w:r>
      <w:r w:rsidRPr="00EC0D68">
        <w:rPr>
          <w:b/>
        </w:rPr>
        <w:t xml:space="preserve">estimated </w:t>
      </w:r>
      <w:r w:rsidRPr="00EC0D68">
        <w:t xml:space="preserve">percentage of participants who </w:t>
      </w:r>
      <w:r w:rsidRPr="00EC0D68">
        <w:rPr>
          <w:b/>
        </w:rPr>
        <w:t>receive</w:t>
      </w:r>
      <w:r w:rsidRPr="00EC0D68">
        <w:t xml:space="preserve"> that number of nutrition education contacts during their certification period. </w:t>
      </w:r>
      <w:r w:rsidRPr="00EC0D68">
        <w:rPr>
          <w:i/>
          <w:iCs/>
        </w:rPr>
        <w:t>(Please estimate based on your experience. You do not need to run a report or review participant records to answer this question.)</w:t>
      </w:r>
    </w:p>
    <w:tbl>
      <w:tblPr>
        <w:tblStyle w:val="TableGrid"/>
        <w:tblW w:w="9213" w:type="dxa"/>
        <w:tblInd w:w="475" w:type="dxa"/>
        <w:tblLayout w:type="fixed"/>
        <w:tblCellMar>
          <w:left w:w="58" w:type="dxa"/>
          <w:right w:w="58" w:type="dxa"/>
        </w:tblCellMar>
        <w:tblLook w:val="04A0" w:firstRow="1" w:lastRow="0" w:firstColumn="1" w:lastColumn="0" w:noHBand="0" w:noVBand="1"/>
      </w:tblPr>
      <w:tblGrid>
        <w:gridCol w:w="4058"/>
        <w:gridCol w:w="2421"/>
        <w:gridCol w:w="2734"/>
      </w:tblGrid>
      <w:tr w:rsidR="00F81AAC" w:rsidRPr="00A70203" w:rsidTr="00824CE0">
        <w:tc>
          <w:tcPr>
            <w:tcW w:w="220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81AAC" w:rsidRPr="00A70203" w:rsidRDefault="00F81AAC" w:rsidP="00824CE0">
            <w:pPr>
              <w:pStyle w:val="TableHeaders"/>
              <w:rPr>
                <w:sz w:val="16"/>
                <w:szCs w:val="16"/>
              </w:rPr>
            </w:pPr>
            <w:r w:rsidRPr="00A70203">
              <w:rPr>
                <w:sz w:val="16"/>
                <w:szCs w:val="16"/>
              </w:rPr>
              <w:t>Participant Category and Time Periods</w:t>
            </w:r>
          </w:p>
        </w:tc>
        <w:tc>
          <w:tcPr>
            <w:tcW w:w="1314" w:type="pct"/>
            <w:tcBorders>
              <w:top w:val="single" w:sz="4" w:space="0" w:color="auto"/>
              <w:left w:val="single" w:sz="4" w:space="0" w:color="auto"/>
              <w:bottom w:val="single" w:sz="4" w:space="0" w:color="auto"/>
              <w:right w:val="single" w:sz="4" w:space="0" w:color="auto"/>
            </w:tcBorders>
            <w:shd w:val="clear" w:color="auto" w:fill="auto"/>
            <w:vAlign w:val="bottom"/>
          </w:tcPr>
          <w:p w:rsidR="00F81AAC" w:rsidRPr="00A70203" w:rsidRDefault="00F81AAC" w:rsidP="00824CE0">
            <w:pPr>
              <w:pStyle w:val="TableHeaders"/>
              <w:rPr>
                <w:sz w:val="16"/>
                <w:szCs w:val="16"/>
              </w:rPr>
            </w:pPr>
            <w:r w:rsidRPr="00A70203">
              <w:rPr>
                <w:sz w:val="16"/>
                <w:szCs w:val="16"/>
              </w:rPr>
              <w:t xml:space="preserve">Number of Nutrition Education Contacts Site </w:t>
            </w:r>
            <w:r w:rsidRPr="00A70203">
              <w:rPr>
                <w:sz w:val="16"/>
                <w:szCs w:val="16"/>
                <w:u w:val="single"/>
              </w:rPr>
              <w:t>Offers</w:t>
            </w:r>
            <w:r w:rsidRPr="00A70203">
              <w:rPr>
                <w:sz w:val="16"/>
                <w:szCs w:val="16"/>
              </w:rPr>
              <w:t xml:space="preserve"> during Certification Period</w:t>
            </w:r>
          </w:p>
        </w:tc>
        <w:tc>
          <w:tcPr>
            <w:tcW w:w="1483" w:type="pct"/>
            <w:tcBorders>
              <w:top w:val="single" w:sz="4" w:space="0" w:color="auto"/>
              <w:left w:val="single" w:sz="4" w:space="0" w:color="auto"/>
              <w:bottom w:val="single" w:sz="4" w:space="0" w:color="auto"/>
              <w:right w:val="single" w:sz="4" w:space="0" w:color="auto"/>
            </w:tcBorders>
            <w:shd w:val="clear" w:color="auto" w:fill="auto"/>
            <w:vAlign w:val="bottom"/>
          </w:tcPr>
          <w:p w:rsidR="00F81AAC" w:rsidRPr="00A70203" w:rsidRDefault="00F81AAC" w:rsidP="00824CE0">
            <w:pPr>
              <w:pStyle w:val="TableHeaders"/>
              <w:rPr>
                <w:sz w:val="16"/>
                <w:szCs w:val="16"/>
              </w:rPr>
            </w:pPr>
            <w:r w:rsidRPr="00A70203">
              <w:rPr>
                <w:sz w:val="16"/>
                <w:szCs w:val="16"/>
              </w:rPr>
              <w:t xml:space="preserve">Estimated Percentage of Participants who </w:t>
            </w:r>
            <w:r w:rsidRPr="00A70203">
              <w:rPr>
                <w:sz w:val="16"/>
                <w:szCs w:val="16"/>
                <w:u w:val="single"/>
              </w:rPr>
              <w:t>Receive</w:t>
            </w:r>
            <w:r w:rsidRPr="00A70203">
              <w:rPr>
                <w:sz w:val="16"/>
                <w:szCs w:val="16"/>
              </w:rPr>
              <w:t xml:space="preserve"> this Number of Contacts</w:t>
            </w:r>
          </w:p>
        </w:tc>
      </w:tr>
      <w:tr w:rsidR="00F81AAC" w:rsidRPr="00A70203" w:rsidTr="00F81AAC">
        <w:trPr>
          <w:trHeight w:val="28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81AAC" w:rsidRPr="00A70203" w:rsidRDefault="00F81AAC" w:rsidP="00F81AAC">
            <w:pPr>
              <w:pStyle w:val="TableText"/>
              <w:rPr>
                <w:b/>
                <w:sz w:val="16"/>
                <w:szCs w:val="16"/>
              </w:rPr>
            </w:pPr>
            <w:r w:rsidRPr="00A70203">
              <w:rPr>
                <w:b/>
                <w:sz w:val="16"/>
                <w:szCs w:val="16"/>
              </w:rPr>
              <w:t>Participants who are NOT high risk</w:t>
            </w:r>
          </w:p>
        </w:tc>
      </w:tr>
      <w:tr w:rsidR="00F81AAC" w:rsidRPr="00A70203" w:rsidTr="00F81AAC">
        <w:tc>
          <w:tcPr>
            <w:tcW w:w="2202" w:type="pct"/>
            <w:tcBorders>
              <w:top w:val="single" w:sz="4" w:space="0" w:color="auto"/>
              <w:left w:val="single" w:sz="4" w:space="0" w:color="auto"/>
              <w:bottom w:val="single" w:sz="4" w:space="0" w:color="auto"/>
              <w:right w:val="single" w:sz="4" w:space="0" w:color="auto"/>
            </w:tcBorders>
            <w:hideMark/>
          </w:tcPr>
          <w:p w:rsidR="00F81AAC" w:rsidRPr="00A70203" w:rsidRDefault="00F81AAC" w:rsidP="00F81AAC">
            <w:pPr>
              <w:pStyle w:val="TableText"/>
              <w:rPr>
                <w:sz w:val="16"/>
                <w:szCs w:val="16"/>
              </w:rPr>
            </w:pPr>
            <w:r w:rsidRPr="00A70203">
              <w:rPr>
                <w:sz w:val="16"/>
                <w:szCs w:val="16"/>
              </w:rPr>
              <w:t>Prenatal woman, enrolling in 1</w:t>
            </w:r>
            <w:r w:rsidRPr="00A70203">
              <w:rPr>
                <w:sz w:val="16"/>
                <w:szCs w:val="16"/>
                <w:vertAlign w:val="superscript"/>
              </w:rPr>
              <w:t>st</w:t>
            </w:r>
            <w:r w:rsidRPr="00A70203">
              <w:rPr>
                <w:sz w:val="16"/>
                <w:szCs w:val="16"/>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c>
          <w:tcPr>
            <w:tcW w:w="1483"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r>
      <w:tr w:rsidR="00F81AAC" w:rsidRPr="00A70203" w:rsidTr="00F81AAC">
        <w:tc>
          <w:tcPr>
            <w:tcW w:w="2202" w:type="pct"/>
            <w:tcBorders>
              <w:top w:val="single" w:sz="4" w:space="0" w:color="auto"/>
              <w:left w:val="single" w:sz="4" w:space="0" w:color="auto"/>
              <w:bottom w:val="single" w:sz="4" w:space="0" w:color="auto"/>
              <w:right w:val="single" w:sz="4" w:space="0" w:color="auto"/>
            </w:tcBorders>
            <w:hideMark/>
          </w:tcPr>
          <w:p w:rsidR="00F81AAC" w:rsidRPr="00A70203" w:rsidRDefault="00F81AAC" w:rsidP="00F81AAC">
            <w:pPr>
              <w:pStyle w:val="TableText"/>
              <w:rPr>
                <w:sz w:val="16"/>
                <w:szCs w:val="16"/>
              </w:rPr>
            </w:pPr>
            <w:r w:rsidRPr="00A70203">
              <w:rPr>
                <w:sz w:val="16"/>
                <w:szCs w:val="16"/>
              </w:rPr>
              <w:t>Prenatal woman, enrolling in 2</w:t>
            </w:r>
            <w:r w:rsidRPr="00A70203">
              <w:rPr>
                <w:sz w:val="16"/>
                <w:szCs w:val="16"/>
                <w:vertAlign w:val="superscript"/>
              </w:rPr>
              <w:t>nd</w:t>
            </w:r>
            <w:r w:rsidRPr="00A70203">
              <w:rPr>
                <w:sz w:val="16"/>
                <w:szCs w:val="16"/>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c>
          <w:tcPr>
            <w:tcW w:w="1483"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r>
      <w:tr w:rsidR="00F81AAC" w:rsidRPr="00A70203" w:rsidTr="00F81AAC">
        <w:tc>
          <w:tcPr>
            <w:tcW w:w="2202" w:type="pct"/>
            <w:tcBorders>
              <w:top w:val="single" w:sz="4" w:space="0" w:color="auto"/>
              <w:left w:val="single" w:sz="4" w:space="0" w:color="auto"/>
              <w:bottom w:val="single" w:sz="4" w:space="0" w:color="auto"/>
              <w:right w:val="single" w:sz="4" w:space="0" w:color="auto"/>
            </w:tcBorders>
            <w:hideMark/>
          </w:tcPr>
          <w:p w:rsidR="00F81AAC" w:rsidRPr="00A70203" w:rsidRDefault="00F81AAC" w:rsidP="00F81AAC">
            <w:pPr>
              <w:pStyle w:val="TableText"/>
              <w:rPr>
                <w:sz w:val="16"/>
                <w:szCs w:val="16"/>
              </w:rPr>
            </w:pPr>
            <w:r w:rsidRPr="00A70203">
              <w:rPr>
                <w:sz w:val="16"/>
                <w:szCs w:val="16"/>
              </w:rPr>
              <w:t>Prenatal woman, enrolling in 3</w:t>
            </w:r>
            <w:r w:rsidRPr="00A70203">
              <w:rPr>
                <w:sz w:val="16"/>
                <w:szCs w:val="16"/>
                <w:vertAlign w:val="superscript"/>
              </w:rPr>
              <w:t>rd</w:t>
            </w:r>
            <w:r w:rsidRPr="00A70203">
              <w:rPr>
                <w:sz w:val="16"/>
                <w:szCs w:val="16"/>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c>
          <w:tcPr>
            <w:tcW w:w="1483"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r>
      <w:tr w:rsidR="00F81AAC" w:rsidRPr="00A70203" w:rsidTr="00F81AAC">
        <w:tc>
          <w:tcPr>
            <w:tcW w:w="2202"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
              <w:rPr>
                <w:sz w:val="16"/>
                <w:szCs w:val="16"/>
              </w:rPr>
            </w:pPr>
            <w:r w:rsidRPr="00A70203">
              <w:rPr>
                <w:sz w:val="16"/>
                <w:szCs w:val="16"/>
              </w:rPr>
              <w:t>Breastfeeding woman, 6-month certification period</w:t>
            </w:r>
          </w:p>
        </w:tc>
        <w:tc>
          <w:tcPr>
            <w:tcW w:w="1314"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c>
          <w:tcPr>
            <w:tcW w:w="1483"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r>
      <w:tr w:rsidR="00F81AAC" w:rsidRPr="00A70203" w:rsidTr="00F81AAC">
        <w:tc>
          <w:tcPr>
            <w:tcW w:w="2202"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
              <w:rPr>
                <w:sz w:val="16"/>
                <w:szCs w:val="16"/>
              </w:rPr>
            </w:pPr>
            <w:r w:rsidRPr="00A70203">
              <w:rPr>
                <w:sz w:val="16"/>
                <w:szCs w:val="16"/>
              </w:rPr>
              <w:t xml:space="preserve">Breastfeeding woman, 12-month certification period </w:t>
            </w:r>
          </w:p>
        </w:tc>
        <w:tc>
          <w:tcPr>
            <w:tcW w:w="1314"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c>
          <w:tcPr>
            <w:tcW w:w="1483"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r>
      <w:tr w:rsidR="00F81AAC" w:rsidRPr="00A70203" w:rsidTr="00F81AAC">
        <w:tc>
          <w:tcPr>
            <w:tcW w:w="2202" w:type="pct"/>
            <w:tcBorders>
              <w:top w:val="single" w:sz="4" w:space="0" w:color="auto"/>
              <w:left w:val="single" w:sz="4" w:space="0" w:color="auto"/>
              <w:bottom w:val="single" w:sz="4" w:space="0" w:color="auto"/>
              <w:right w:val="single" w:sz="4" w:space="0" w:color="auto"/>
            </w:tcBorders>
            <w:hideMark/>
          </w:tcPr>
          <w:p w:rsidR="00F81AAC" w:rsidRPr="00A70203" w:rsidRDefault="00F81AAC" w:rsidP="00F81AAC">
            <w:pPr>
              <w:pStyle w:val="TableText"/>
              <w:rPr>
                <w:sz w:val="16"/>
                <w:szCs w:val="16"/>
              </w:rPr>
            </w:pPr>
            <w:r w:rsidRPr="00A70203">
              <w:rPr>
                <w:sz w:val="16"/>
                <w:szCs w:val="16"/>
              </w:rPr>
              <w:t>Postpartum woman, not breastfeeding</w:t>
            </w:r>
          </w:p>
        </w:tc>
        <w:tc>
          <w:tcPr>
            <w:tcW w:w="1314"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c>
          <w:tcPr>
            <w:tcW w:w="1483"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r>
      <w:tr w:rsidR="00F81AAC" w:rsidRPr="00A70203" w:rsidTr="00F81AAC">
        <w:tc>
          <w:tcPr>
            <w:tcW w:w="2202" w:type="pct"/>
            <w:tcBorders>
              <w:top w:val="single" w:sz="4" w:space="0" w:color="auto"/>
              <w:left w:val="single" w:sz="4" w:space="0" w:color="auto"/>
              <w:bottom w:val="single" w:sz="4" w:space="0" w:color="auto"/>
              <w:right w:val="single" w:sz="4" w:space="0" w:color="auto"/>
            </w:tcBorders>
            <w:hideMark/>
          </w:tcPr>
          <w:p w:rsidR="00F81AAC" w:rsidRPr="00A70203" w:rsidRDefault="00F81AAC" w:rsidP="00F81AAC">
            <w:pPr>
              <w:pStyle w:val="TableText"/>
              <w:rPr>
                <w:sz w:val="16"/>
                <w:szCs w:val="16"/>
              </w:rPr>
            </w:pPr>
            <w:r w:rsidRPr="00A70203">
              <w:rPr>
                <w:sz w:val="16"/>
                <w:szCs w:val="16"/>
              </w:rPr>
              <w:t xml:space="preserve">Infant, 6-month certification period </w:t>
            </w:r>
          </w:p>
        </w:tc>
        <w:tc>
          <w:tcPr>
            <w:tcW w:w="1314"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c>
          <w:tcPr>
            <w:tcW w:w="1483"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r>
      <w:tr w:rsidR="00F81AAC" w:rsidRPr="00A70203" w:rsidTr="00F81AAC">
        <w:tc>
          <w:tcPr>
            <w:tcW w:w="2202" w:type="pct"/>
            <w:tcBorders>
              <w:top w:val="single" w:sz="4" w:space="0" w:color="auto"/>
              <w:left w:val="single" w:sz="4" w:space="0" w:color="auto"/>
              <w:bottom w:val="single" w:sz="4" w:space="0" w:color="auto"/>
              <w:right w:val="single" w:sz="4" w:space="0" w:color="auto"/>
            </w:tcBorders>
            <w:hideMark/>
          </w:tcPr>
          <w:p w:rsidR="00F81AAC" w:rsidRPr="00A70203" w:rsidRDefault="00F81AAC" w:rsidP="00F81AAC">
            <w:pPr>
              <w:pStyle w:val="TableText"/>
              <w:rPr>
                <w:sz w:val="16"/>
                <w:szCs w:val="16"/>
              </w:rPr>
            </w:pPr>
            <w:r w:rsidRPr="00A70203">
              <w:rPr>
                <w:sz w:val="16"/>
                <w:szCs w:val="16"/>
              </w:rPr>
              <w:t xml:space="preserve">Infant, 12-month certification period </w:t>
            </w:r>
          </w:p>
        </w:tc>
        <w:tc>
          <w:tcPr>
            <w:tcW w:w="1314"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c>
          <w:tcPr>
            <w:tcW w:w="1483"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r>
      <w:tr w:rsidR="00F81AAC" w:rsidRPr="00A70203" w:rsidTr="00F81AAC">
        <w:tc>
          <w:tcPr>
            <w:tcW w:w="2202" w:type="pct"/>
            <w:tcBorders>
              <w:top w:val="single" w:sz="4" w:space="0" w:color="auto"/>
              <w:left w:val="single" w:sz="4" w:space="0" w:color="auto"/>
              <w:bottom w:val="single" w:sz="4" w:space="0" w:color="auto"/>
              <w:right w:val="single" w:sz="4" w:space="0" w:color="auto"/>
            </w:tcBorders>
            <w:hideMark/>
          </w:tcPr>
          <w:p w:rsidR="00F81AAC" w:rsidRPr="00A70203" w:rsidRDefault="00F81AAC" w:rsidP="00F81AAC">
            <w:pPr>
              <w:pStyle w:val="TableText"/>
              <w:rPr>
                <w:sz w:val="16"/>
                <w:szCs w:val="16"/>
              </w:rPr>
            </w:pPr>
            <w:r w:rsidRPr="00A70203">
              <w:rPr>
                <w:sz w:val="16"/>
                <w:szCs w:val="16"/>
              </w:rPr>
              <w:t>Child, 6-month certification</w:t>
            </w:r>
          </w:p>
        </w:tc>
        <w:tc>
          <w:tcPr>
            <w:tcW w:w="1314"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c>
          <w:tcPr>
            <w:tcW w:w="1483"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r>
      <w:tr w:rsidR="00F81AAC" w:rsidRPr="00A70203" w:rsidTr="00F81AAC">
        <w:tc>
          <w:tcPr>
            <w:tcW w:w="2202"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
              <w:rPr>
                <w:sz w:val="16"/>
                <w:szCs w:val="16"/>
              </w:rPr>
            </w:pPr>
            <w:r w:rsidRPr="00A70203">
              <w:rPr>
                <w:sz w:val="16"/>
                <w:szCs w:val="16"/>
              </w:rPr>
              <w:t>Child, 12-month certification</w:t>
            </w:r>
          </w:p>
        </w:tc>
        <w:tc>
          <w:tcPr>
            <w:tcW w:w="1314"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c>
          <w:tcPr>
            <w:tcW w:w="1483"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r>
      <w:tr w:rsidR="00F81AAC" w:rsidRPr="00A70203" w:rsidTr="00F81AAC">
        <w:trPr>
          <w:trHeight w:val="242"/>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81AAC" w:rsidRPr="00A70203" w:rsidRDefault="00F81AAC" w:rsidP="00F81AAC">
            <w:pPr>
              <w:pStyle w:val="TableText"/>
              <w:rPr>
                <w:b/>
                <w:sz w:val="16"/>
                <w:szCs w:val="16"/>
              </w:rPr>
            </w:pPr>
            <w:r w:rsidRPr="00A70203">
              <w:rPr>
                <w:b/>
                <w:sz w:val="16"/>
                <w:szCs w:val="16"/>
              </w:rPr>
              <w:t>Participants who are high risk and/or have nutritional risks requiring special attention</w:t>
            </w:r>
          </w:p>
        </w:tc>
      </w:tr>
      <w:tr w:rsidR="00F81AAC" w:rsidRPr="00A70203" w:rsidTr="00F81AAC">
        <w:tc>
          <w:tcPr>
            <w:tcW w:w="2202"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
              <w:rPr>
                <w:sz w:val="16"/>
                <w:szCs w:val="16"/>
              </w:rPr>
            </w:pPr>
            <w:r w:rsidRPr="00A70203">
              <w:rPr>
                <w:sz w:val="16"/>
                <w:szCs w:val="16"/>
              </w:rPr>
              <w:t>Prenatal woman, enrolling in 1</w:t>
            </w:r>
            <w:r w:rsidRPr="00A70203">
              <w:rPr>
                <w:sz w:val="16"/>
                <w:szCs w:val="16"/>
                <w:vertAlign w:val="superscript"/>
              </w:rPr>
              <w:t>st</w:t>
            </w:r>
            <w:r w:rsidRPr="00A70203">
              <w:rPr>
                <w:sz w:val="16"/>
                <w:szCs w:val="16"/>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c>
          <w:tcPr>
            <w:tcW w:w="1483"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r>
      <w:tr w:rsidR="00F81AAC" w:rsidRPr="00A70203" w:rsidTr="00F81AAC">
        <w:tc>
          <w:tcPr>
            <w:tcW w:w="2202"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
              <w:rPr>
                <w:sz w:val="16"/>
                <w:szCs w:val="16"/>
              </w:rPr>
            </w:pPr>
            <w:r w:rsidRPr="00A70203">
              <w:rPr>
                <w:sz w:val="16"/>
                <w:szCs w:val="16"/>
              </w:rPr>
              <w:t>Prenatal woman, enrolling in 2</w:t>
            </w:r>
            <w:r w:rsidRPr="00A70203">
              <w:rPr>
                <w:sz w:val="16"/>
                <w:szCs w:val="16"/>
                <w:vertAlign w:val="superscript"/>
              </w:rPr>
              <w:t>nd</w:t>
            </w:r>
            <w:r w:rsidRPr="00A70203">
              <w:rPr>
                <w:sz w:val="16"/>
                <w:szCs w:val="16"/>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c>
          <w:tcPr>
            <w:tcW w:w="1483"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r>
      <w:tr w:rsidR="00F81AAC" w:rsidRPr="00A70203" w:rsidTr="00F81AAC">
        <w:tc>
          <w:tcPr>
            <w:tcW w:w="2202"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
              <w:rPr>
                <w:sz w:val="16"/>
                <w:szCs w:val="16"/>
              </w:rPr>
            </w:pPr>
            <w:r w:rsidRPr="00A70203">
              <w:rPr>
                <w:sz w:val="16"/>
                <w:szCs w:val="16"/>
              </w:rPr>
              <w:t>Prenatal woman, enrolling in 3</w:t>
            </w:r>
            <w:r w:rsidRPr="00A70203">
              <w:rPr>
                <w:sz w:val="16"/>
                <w:szCs w:val="16"/>
                <w:vertAlign w:val="superscript"/>
              </w:rPr>
              <w:t>rd</w:t>
            </w:r>
            <w:r w:rsidRPr="00A70203">
              <w:rPr>
                <w:sz w:val="16"/>
                <w:szCs w:val="16"/>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c>
          <w:tcPr>
            <w:tcW w:w="1483"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r>
      <w:tr w:rsidR="00F81AAC" w:rsidRPr="00A70203" w:rsidTr="00F81AAC">
        <w:tc>
          <w:tcPr>
            <w:tcW w:w="2202"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
              <w:rPr>
                <w:sz w:val="16"/>
                <w:szCs w:val="16"/>
              </w:rPr>
            </w:pPr>
            <w:r w:rsidRPr="00A70203">
              <w:rPr>
                <w:sz w:val="16"/>
                <w:szCs w:val="16"/>
              </w:rPr>
              <w:t xml:space="preserve">Breastfeeding woman, 6-month certification period </w:t>
            </w:r>
          </w:p>
        </w:tc>
        <w:tc>
          <w:tcPr>
            <w:tcW w:w="1314"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c>
          <w:tcPr>
            <w:tcW w:w="1483"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r>
      <w:tr w:rsidR="00F81AAC" w:rsidRPr="00A70203" w:rsidTr="00F81AAC">
        <w:tc>
          <w:tcPr>
            <w:tcW w:w="2202"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
              <w:rPr>
                <w:sz w:val="16"/>
                <w:szCs w:val="16"/>
              </w:rPr>
            </w:pPr>
            <w:r w:rsidRPr="00A70203">
              <w:rPr>
                <w:sz w:val="16"/>
                <w:szCs w:val="16"/>
              </w:rPr>
              <w:t xml:space="preserve">Breastfeeding woman, 12-month certification period </w:t>
            </w:r>
          </w:p>
        </w:tc>
        <w:tc>
          <w:tcPr>
            <w:tcW w:w="1314"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c>
          <w:tcPr>
            <w:tcW w:w="1483"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r>
      <w:tr w:rsidR="00F81AAC" w:rsidRPr="00A70203" w:rsidTr="00F81AAC">
        <w:tc>
          <w:tcPr>
            <w:tcW w:w="2202"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
              <w:rPr>
                <w:sz w:val="16"/>
                <w:szCs w:val="16"/>
              </w:rPr>
            </w:pPr>
            <w:r w:rsidRPr="00A70203">
              <w:rPr>
                <w:sz w:val="16"/>
                <w:szCs w:val="16"/>
              </w:rPr>
              <w:t>Postpartum woman, not breastfeeding</w:t>
            </w:r>
          </w:p>
        </w:tc>
        <w:tc>
          <w:tcPr>
            <w:tcW w:w="1314"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c>
          <w:tcPr>
            <w:tcW w:w="1483"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r>
      <w:tr w:rsidR="00F81AAC" w:rsidRPr="00A70203" w:rsidTr="00F81AAC">
        <w:tc>
          <w:tcPr>
            <w:tcW w:w="2202"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
              <w:rPr>
                <w:sz w:val="16"/>
                <w:szCs w:val="16"/>
              </w:rPr>
            </w:pPr>
            <w:r w:rsidRPr="00A70203">
              <w:rPr>
                <w:sz w:val="16"/>
                <w:szCs w:val="16"/>
              </w:rPr>
              <w:t xml:space="preserve">Infant, 6-month certification period </w:t>
            </w:r>
          </w:p>
        </w:tc>
        <w:tc>
          <w:tcPr>
            <w:tcW w:w="1314"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c>
          <w:tcPr>
            <w:tcW w:w="1483"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r>
      <w:tr w:rsidR="00F81AAC" w:rsidRPr="00A70203" w:rsidTr="00F81AAC">
        <w:tc>
          <w:tcPr>
            <w:tcW w:w="2202"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
              <w:rPr>
                <w:sz w:val="16"/>
                <w:szCs w:val="16"/>
              </w:rPr>
            </w:pPr>
            <w:r w:rsidRPr="00A70203">
              <w:rPr>
                <w:sz w:val="16"/>
                <w:szCs w:val="16"/>
              </w:rPr>
              <w:t xml:space="preserve">Infant, 12-month certification period </w:t>
            </w:r>
          </w:p>
        </w:tc>
        <w:tc>
          <w:tcPr>
            <w:tcW w:w="1314"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c>
          <w:tcPr>
            <w:tcW w:w="1483"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r>
      <w:tr w:rsidR="00F81AAC" w:rsidRPr="00A70203" w:rsidTr="00F81AAC">
        <w:tc>
          <w:tcPr>
            <w:tcW w:w="2202"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
              <w:rPr>
                <w:sz w:val="16"/>
                <w:szCs w:val="16"/>
              </w:rPr>
            </w:pPr>
            <w:r w:rsidRPr="00A70203">
              <w:rPr>
                <w:sz w:val="16"/>
                <w:szCs w:val="16"/>
              </w:rPr>
              <w:t xml:space="preserve">Child, 6-month certification period </w:t>
            </w:r>
          </w:p>
        </w:tc>
        <w:tc>
          <w:tcPr>
            <w:tcW w:w="1314"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c>
          <w:tcPr>
            <w:tcW w:w="1483"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r>
      <w:tr w:rsidR="00F81AAC" w:rsidRPr="00A70203" w:rsidTr="00F81AAC">
        <w:tc>
          <w:tcPr>
            <w:tcW w:w="2202"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
              <w:rPr>
                <w:sz w:val="16"/>
                <w:szCs w:val="16"/>
              </w:rPr>
            </w:pPr>
            <w:r w:rsidRPr="00A70203">
              <w:rPr>
                <w:sz w:val="16"/>
                <w:szCs w:val="16"/>
              </w:rPr>
              <w:t xml:space="preserve">Child, 12-month certification period </w:t>
            </w:r>
          </w:p>
        </w:tc>
        <w:tc>
          <w:tcPr>
            <w:tcW w:w="1314"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c>
          <w:tcPr>
            <w:tcW w:w="1483" w:type="pct"/>
            <w:tcBorders>
              <w:top w:val="single" w:sz="4" w:space="0" w:color="auto"/>
              <w:left w:val="single" w:sz="4" w:space="0" w:color="auto"/>
              <w:bottom w:val="single" w:sz="4" w:space="0" w:color="auto"/>
              <w:right w:val="single" w:sz="4" w:space="0" w:color="auto"/>
            </w:tcBorders>
          </w:tcPr>
          <w:p w:rsidR="00F81AAC" w:rsidRPr="00A70203" w:rsidRDefault="00F81AAC" w:rsidP="00F81AAC">
            <w:pPr>
              <w:pStyle w:val="TableText-center"/>
              <w:rPr>
                <w:sz w:val="16"/>
                <w:szCs w:val="16"/>
              </w:rPr>
            </w:pPr>
          </w:p>
        </w:tc>
      </w:tr>
    </w:tbl>
    <w:p w:rsidR="00F81AAC" w:rsidRPr="00A70203" w:rsidRDefault="00F81AAC" w:rsidP="00F81AAC">
      <w:pPr>
        <w:rPr>
          <w:sz w:val="16"/>
          <w:szCs w:val="16"/>
        </w:rPr>
      </w:pPr>
    </w:p>
    <w:p w:rsidR="00F15C2F" w:rsidRDefault="00A249E4" w:rsidP="00F15C2F">
      <w:pPr>
        <w:pStyle w:val="aques"/>
        <w:rPr>
          <w:b/>
          <w:bCs/>
        </w:rPr>
      </w:pPr>
      <w:r w:rsidRPr="002771FF">
        <w:rPr>
          <w:b/>
          <w:bCs/>
        </w:rPr>
        <w:lastRenderedPageBreak/>
        <w:t>[INTERVIEWER: VERIFY AND UPDATE INFORMATION PROVIDED F</w:t>
      </w:r>
      <w:r w:rsidR="00F15C2F">
        <w:rPr>
          <w:b/>
          <w:bCs/>
        </w:rPr>
        <w:t xml:space="preserve">OR QUESTION </w:t>
      </w:r>
      <w:r w:rsidR="00F81AAC">
        <w:rPr>
          <w:b/>
          <w:bCs/>
        </w:rPr>
        <w:t>7</w:t>
      </w:r>
      <w:r w:rsidR="00F15C2F">
        <w:rPr>
          <w:b/>
          <w:bCs/>
        </w:rPr>
        <w:t xml:space="preserve"> ON SITE SURVEY.] </w:t>
      </w:r>
    </w:p>
    <w:p w:rsidR="00F81AAC" w:rsidRPr="00EC0D68" w:rsidRDefault="00F81AAC" w:rsidP="00F81AAC">
      <w:pPr>
        <w:pStyle w:val="aques"/>
        <w:numPr>
          <w:ilvl w:val="0"/>
          <w:numId w:val="0"/>
        </w:numPr>
        <w:ind w:left="360"/>
      </w:pPr>
      <w:r w:rsidRPr="00EC0D68">
        <w:t xml:space="preserve">On average, how much time do staff members who provide nutrition education at the site spend providing nutrition education during each of the following types of WIC visits? Do </w:t>
      </w:r>
      <w:r w:rsidRPr="00676AF1">
        <w:rPr>
          <w:b/>
          <w:bCs/>
        </w:rPr>
        <w:t>not</w:t>
      </w:r>
      <w:r w:rsidRPr="00EC0D68">
        <w:t xml:space="preserve"> include time spent on eligibility (e.g., income and residency) or assessment (e.g., weighing/measuring, blood work, reviewing nutrition questionnaires). </w:t>
      </w:r>
    </w:p>
    <w:tbl>
      <w:tblPr>
        <w:tblStyle w:val="TableGrid"/>
        <w:tblW w:w="8924" w:type="dxa"/>
        <w:tblInd w:w="508" w:type="dxa"/>
        <w:tblLayout w:type="fixed"/>
        <w:tblCellMar>
          <w:left w:w="58" w:type="dxa"/>
          <w:right w:w="58" w:type="dxa"/>
        </w:tblCellMar>
        <w:tblLook w:val="04A0" w:firstRow="1" w:lastRow="0" w:firstColumn="1" w:lastColumn="0" w:noHBand="0" w:noVBand="1"/>
      </w:tblPr>
      <w:tblGrid>
        <w:gridCol w:w="2097"/>
        <w:gridCol w:w="783"/>
        <w:gridCol w:w="689"/>
        <w:gridCol w:w="765"/>
        <w:gridCol w:w="765"/>
        <w:gridCol w:w="765"/>
        <w:gridCol w:w="765"/>
        <w:gridCol w:w="841"/>
        <w:gridCol w:w="689"/>
        <w:gridCol w:w="765"/>
      </w:tblGrid>
      <w:tr w:rsidR="00F81AAC" w:rsidRPr="00EC0D68" w:rsidTr="00824CE0">
        <w:tc>
          <w:tcPr>
            <w:tcW w:w="2097" w:type="dxa"/>
            <w:vAlign w:val="bottom"/>
          </w:tcPr>
          <w:p w:rsidR="00F81AAC" w:rsidRPr="00EC0D68" w:rsidRDefault="00F81AAC" w:rsidP="00824CE0">
            <w:pPr>
              <w:pStyle w:val="TableHeaders"/>
            </w:pPr>
            <w:r w:rsidRPr="00EC0D68">
              <w:t>Type of Visit</w:t>
            </w:r>
          </w:p>
        </w:tc>
        <w:tc>
          <w:tcPr>
            <w:tcW w:w="783" w:type="dxa"/>
            <w:vAlign w:val="bottom"/>
          </w:tcPr>
          <w:p w:rsidR="00F81AAC" w:rsidRPr="00EC0D68" w:rsidRDefault="00F81AAC" w:rsidP="00824CE0">
            <w:pPr>
              <w:pStyle w:val="TableHeaders"/>
            </w:pPr>
            <w:r w:rsidRPr="00EC0D68">
              <w:t>Less than 5</w:t>
            </w:r>
            <w:r w:rsidRPr="00EC0D68">
              <w:br/>
              <w:t>Min</w:t>
            </w:r>
          </w:p>
        </w:tc>
        <w:tc>
          <w:tcPr>
            <w:tcW w:w="689" w:type="dxa"/>
            <w:vAlign w:val="bottom"/>
          </w:tcPr>
          <w:p w:rsidR="00F81AAC" w:rsidRPr="00EC0D68" w:rsidRDefault="00F81AAC" w:rsidP="00824CE0">
            <w:pPr>
              <w:pStyle w:val="TableHeaders"/>
            </w:pPr>
            <w:r w:rsidRPr="00EC0D68">
              <w:t>5–10</w:t>
            </w:r>
            <w:r w:rsidRPr="00EC0D68">
              <w:br/>
              <w:t>Min</w:t>
            </w:r>
          </w:p>
        </w:tc>
        <w:tc>
          <w:tcPr>
            <w:tcW w:w="765" w:type="dxa"/>
            <w:vAlign w:val="bottom"/>
          </w:tcPr>
          <w:p w:rsidR="00F81AAC" w:rsidRPr="00EC0D68" w:rsidRDefault="00F81AAC" w:rsidP="00824CE0">
            <w:pPr>
              <w:pStyle w:val="TableHeaders"/>
            </w:pPr>
            <w:r w:rsidRPr="00EC0D68">
              <w:t>11–20 Min</w:t>
            </w:r>
          </w:p>
        </w:tc>
        <w:tc>
          <w:tcPr>
            <w:tcW w:w="765" w:type="dxa"/>
            <w:vAlign w:val="bottom"/>
          </w:tcPr>
          <w:p w:rsidR="00F81AAC" w:rsidRPr="00EC0D68" w:rsidRDefault="00F81AAC" w:rsidP="00824CE0">
            <w:pPr>
              <w:pStyle w:val="TableHeaders"/>
            </w:pPr>
            <w:r w:rsidRPr="00EC0D68">
              <w:t>21–30</w:t>
            </w:r>
            <w:r w:rsidRPr="00EC0D68">
              <w:br/>
              <w:t>Min</w:t>
            </w:r>
          </w:p>
        </w:tc>
        <w:tc>
          <w:tcPr>
            <w:tcW w:w="765" w:type="dxa"/>
            <w:vAlign w:val="bottom"/>
          </w:tcPr>
          <w:p w:rsidR="00F81AAC" w:rsidRPr="00EC0D68" w:rsidRDefault="00F81AAC" w:rsidP="00824CE0">
            <w:pPr>
              <w:pStyle w:val="TableHeaders"/>
            </w:pPr>
            <w:r w:rsidRPr="00EC0D68">
              <w:t>31–45</w:t>
            </w:r>
            <w:r w:rsidRPr="00EC0D68">
              <w:br/>
              <w:t>Min</w:t>
            </w:r>
          </w:p>
        </w:tc>
        <w:tc>
          <w:tcPr>
            <w:tcW w:w="765" w:type="dxa"/>
            <w:vAlign w:val="bottom"/>
          </w:tcPr>
          <w:p w:rsidR="00F81AAC" w:rsidRPr="00EC0D68" w:rsidRDefault="00F81AAC" w:rsidP="00824CE0">
            <w:pPr>
              <w:pStyle w:val="TableHeaders"/>
            </w:pPr>
            <w:r w:rsidRPr="00EC0D68">
              <w:t>46–60</w:t>
            </w:r>
            <w:r w:rsidRPr="00EC0D68">
              <w:br/>
              <w:t>Min</w:t>
            </w:r>
          </w:p>
        </w:tc>
        <w:tc>
          <w:tcPr>
            <w:tcW w:w="841" w:type="dxa"/>
            <w:vAlign w:val="bottom"/>
          </w:tcPr>
          <w:p w:rsidR="00F81AAC" w:rsidRPr="00EC0D68" w:rsidRDefault="00F81AAC" w:rsidP="00824CE0">
            <w:pPr>
              <w:pStyle w:val="TableHeaders"/>
            </w:pPr>
            <w:r w:rsidRPr="00EC0D68">
              <w:t>More than 60 Min</w:t>
            </w:r>
          </w:p>
        </w:tc>
        <w:tc>
          <w:tcPr>
            <w:tcW w:w="689" w:type="dxa"/>
            <w:vAlign w:val="bottom"/>
          </w:tcPr>
          <w:p w:rsidR="00F81AAC" w:rsidRPr="00EC0D68" w:rsidRDefault="00F81AAC" w:rsidP="00824CE0">
            <w:pPr>
              <w:pStyle w:val="TableHeaders"/>
            </w:pPr>
            <w:r w:rsidRPr="00EC0D68">
              <w:t>NA</w:t>
            </w:r>
          </w:p>
        </w:tc>
        <w:tc>
          <w:tcPr>
            <w:tcW w:w="765" w:type="dxa"/>
            <w:vAlign w:val="bottom"/>
          </w:tcPr>
          <w:p w:rsidR="00F81AAC" w:rsidRPr="00EC0D68" w:rsidRDefault="00F81AAC" w:rsidP="00824CE0">
            <w:pPr>
              <w:pStyle w:val="TableHeaders"/>
            </w:pPr>
            <w:r w:rsidRPr="00EC0D68">
              <w:t>Don’t Know</w:t>
            </w:r>
          </w:p>
        </w:tc>
      </w:tr>
      <w:tr w:rsidR="00A70203" w:rsidRPr="00EC0D68" w:rsidTr="00824CE0">
        <w:tc>
          <w:tcPr>
            <w:tcW w:w="2097" w:type="dxa"/>
          </w:tcPr>
          <w:p w:rsidR="00A70203" w:rsidRPr="00EC0D68" w:rsidRDefault="00A70203" w:rsidP="00F81AAC">
            <w:pPr>
              <w:pStyle w:val="TableText"/>
            </w:pPr>
            <w:r w:rsidRPr="00EC0D68">
              <w:t>Enrollment Certification</w:t>
            </w:r>
          </w:p>
        </w:tc>
        <w:tc>
          <w:tcPr>
            <w:tcW w:w="783" w:type="dxa"/>
          </w:tcPr>
          <w:p w:rsidR="00A70203" w:rsidRPr="00EC0D68" w:rsidRDefault="00A70203" w:rsidP="00371F40">
            <w:pPr>
              <w:pStyle w:val="TableText-center"/>
              <w:keepNext/>
            </w:pPr>
            <w:r w:rsidRPr="00EC0D68">
              <w:sym w:font="Wingdings" w:char="F06F"/>
            </w:r>
          </w:p>
        </w:tc>
        <w:tc>
          <w:tcPr>
            <w:tcW w:w="689"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841" w:type="dxa"/>
          </w:tcPr>
          <w:p w:rsidR="00A70203" w:rsidRPr="00EC0D68" w:rsidRDefault="00A70203" w:rsidP="00371F40">
            <w:pPr>
              <w:pStyle w:val="TableText-center"/>
              <w:keepNext/>
            </w:pPr>
            <w:r w:rsidRPr="00EC0D68">
              <w:sym w:font="Wingdings" w:char="F06F"/>
            </w:r>
          </w:p>
        </w:tc>
        <w:tc>
          <w:tcPr>
            <w:tcW w:w="689"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r>
      <w:tr w:rsidR="00A70203" w:rsidRPr="00EC0D68" w:rsidTr="00824CE0">
        <w:tc>
          <w:tcPr>
            <w:tcW w:w="2097" w:type="dxa"/>
          </w:tcPr>
          <w:p w:rsidR="00A70203" w:rsidRPr="00EC0D68" w:rsidRDefault="00A70203" w:rsidP="00F81AAC">
            <w:pPr>
              <w:pStyle w:val="TableText"/>
            </w:pPr>
            <w:r w:rsidRPr="00EC0D68">
              <w:t>Recertification —</w:t>
            </w:r>
            <w:r w:rsidRPr="00EC0D68">
              <w:br/>
              <w:t xml:space="preserve">Not high risk, 1 person </w:t>
            </w:r>
          </w:p>
        </w:tc>
        <w:tc>
          <w:tcPr>
            <w:tcW w:w="783" w:type="dxa"/>
          </w:tcPr>
          <w:p w:rsidR="00A70203" w:rsidRPr="00EC0D68" w:rsidRDefault="00A70203" w:rsidP="00371F40">
            <w:pPr>
              <w:pStyle w:val="TableText-center"/>
              <w:keepNext/>
            </w:pPr>
            <w:r w:rsidRPr="00EC0D68">
              <w:sym w:font="Wingdings" w:char="F06F"/>
            </w:r>
          </w:p>
        </w:tc>
        <w:tc>
          <w:tcPr>
            <w:tcW w:w="689"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841" w:type="dxa"/>
          </w:tcPr>
          <w:p w:rsidR="00A70203" w:rsidRPr="00EC0D68" w:rsidRDefault="00A70203" w:rsidP="00371F40">
            <w:pPr>
              <w:pStyle w:val="TableText-center"/>
              <w:keepNext/>
            </w:pPr>
            <w:r w:rsidRPr="00EC0D68">
              <w:sym w:font="Wingdings" w:char="F06F"/>
            </w:r>
          </w:p>
        </w:tc>
        <w:tc>
          <w:tcPr>
            <w:tcW w:w="689"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r>
      <w:tr w:rsidR="00A70203" w:rsidRPr="00EC0D68" w:rsidTr="00824CE0">
        <w:tc>
          <w:tcPr>
            <w:tcW w:w="2097" w:type="dxa"/>
          </w:tcPr>
          <w:p w:rsidR="00A70203" w:rsidRPr="00EC0D68" w:rsidRDefault="00A70203" w:rsidP="00F81AAC">
            <w:pPr>
              <w:pStyle w:val="TableText"/>
            </w:pPr>
            <w:r w:rsidRPr="00EC0D68">
              <w:t>Recertification —</w:t>
            </w:r>
            <w:r w:rsidRPr="00EC0D68">
              <w:br/>
              <w:t>High risk, 1 person</w:t>
            </w:r>
          </w:p>
        </w:tc>
        <w:tc>
          <w:tcPr>
            <w:tcW w:w="783" w:type="dxa"/>
          </w:tcPr>
          <w:p w:rsidR="00A70203" w:rsidRPr="00EC0D68" w:rsidRDefault="00A70203" w:rsidP="00371F40">
            <w:pPr>
              <w:pStyle w:val="TableText-center"/>
              <w:keepNext/>
            </w:pPr>
            <w:r w:rsidRPr="00EC0D68">
              <w:sym w:font="Wingdings" w:char="F06F"/>
            </w:r>
          </w:p>
        </w:tc>
        <w:tc>
          <w:tcPr>
            <w:tcW w:w="689"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841" w:type="dxa"/>
          </w:tcPr>
          <w:p w:rsidR="00A70203" w:rsidRPr="00EC0D68" w:rsidRDefault="00A70203" w:rsidP="00371F40">
            <w:pPr>
              <w:pStyle w:val="TableText-center"/>
              <w:keepNext/>
            </w:pPr>
            <w:r w:rsidRPr="00EC0D68">
              <w:sym w:font="Wingdings" w:char="F06F"/>
            </w:r>
          </w:p>
        </w:tc>
        <w:tc>
          <w:tcPr>
            <w:tcW w:w="689"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r>
      <w:tr w:rsidR="00A70203" w:rsidRPr="00EC0D68" w:rsidTr="00824CE0">
        <w:tc>
          <w:tcPr>
            <w:tcW w:w="2097" w:type="dxa"/>
          </w:tcPr>
          <w:p w:rsidR="00A70203" w:rsidRPr="00EC0D68" w:rsidRDefault="00A70203" w:rsidP="00F81AAC">
            <w:pPr>
              <w:pStyle w:val="TableText"/>
            </w:pPr>
            <w:r w:rsidRPr="00EC0D68">
              <w:t>Recertification —</w:t>
            </w:r>
            <w:r w:rsidRPr="00EC0D68">
              <w:br/>
              <w:t>2 or more family members</w:t>
            </w:r>
          </w:p>
        </w:tc>
        <w:tc>
          <w:tcPr>
            <w:tcW w:w="783" w:type="dxa"/>
          </w:tcPr>
          <w:p w:rsidR="00A70203" w:rsidRPr="00EC0D68" w:rsidRDefault="00A70203" w:rsidP="00371F40">
            <w:pPr>
              <w:pStyle w:val="TableText-center"/>
              <w:keepNext/>
            </w:pPr>
            <w:r w:rsidRPr="00EC0D68">
              <w:sym w:font="Wingdings" w:char="F06F"/>
            </w:r>
          </w:p>
        </w:tc>
        <w:tc>
          <w:tcPr>
            <w:tcW w:w="689"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841" w:type="dxa"/>
          </w:tcPr>
          <w:p w:rsidR="00A70203" w:rsidRPr="00EC0D68" w:rsidRDefault="00A70203" w:rsidP="00371F40">
            <w:pPr>
              <w:pStyle w:val="TableText-center"/>
              <w:keepNext/>
            </w:pPr>
            <w:r w:rsidRPr="00EC0D68">
              <w:sym w:font="Wingdings" w:char="F06F"/>
            </w:r>
          </w:p>
        </w:tc>
        <w:tc>
          <w:tcPr>
            <w:tcW w:w="689"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r>
      <w:tr w:rsidR="00A70203" w:rsidRPr="00EC0D68" w:rsidTr="00824CE0">
        <w:tc>
          <w:tcPr>
            <w:tcW w:w="2097" w:type="dxa"/>
          </w:tcPr>
          <w:p w:rsidR="00A70203" w:rsidRPr="00EC0D68" w:rsidRDefault="00A70203" w:rsidP="00F81AAC">
            <w:pPr>
              <w:pStyle w:val="TableText"/>
            </w:pPr>
            <w:r w:rsidRPr="00EC0D68">
              <w:t>Mid-certification</w:t>
            </w:r>
          </w:p>
        </w:tc>
        <w:tc>
          <w:tcPr>
            <w:tcW w:w="783" w:type="dxa"/>
          </w:tcPr>
          <w:p w:rsidR="00A70203" w:rsidRPr="00EC0D68" w:rsidRDefault="00A70203" w:rsidP="00371F40">
            <w:pPr>
              <w:pStyle w:val="TableText-center"/>
              <w:keepNext/>
            </w:pPr>
            <w:r w:rsidRPr="00EC0D68">
              <w:sym w:font="Wingdings" w:char="F06F"/>
            </w:r>
          </w:p>
        </w:tc>
        <w:tc>
          <w:tcPr>
            <w:tcW w:w="689"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841" w:type="dxa"/>
          </w:tcPr>
          <w:p w:rsidR="00A70203" w:rsidRPr="00EC0D68" w:rsidRDefault="00A70203" w:rsidP="00371F40">
            <w:pPr>
              <w:pStyle w:val="TableText-center"/>
              <w:keepNext/>
            </w:pPr>
            <w:r w:rsidRPr="00EC0D68">
              <w:sym w:font="Wingdings" w:char="F06F"/>
            </w:r>
          </w:p>
        </w:tc>
        <w:tc>
          <w:tcPr>
            <w:tcW w:w="689"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r>
      <w:tr w:rsidR="00A70203" w:rsidRPr="00EC0D68" w:rsidTr="00824CE0">
        <w:tc>
          <w:tcPr>
            <w:tcW w:w="2097" w:type="dxa"/>
          </w:tcPr>
          <w:p w:rsidR="00A70203" w:rsidRPr="00EC0D68" w:rsidRDefault="00A70203" w:rsidP="00F81AAC">
            <w:pPr>
              <w:pStyle w:val="TableText"/>
            </w:pPr>
            <w:r w:rsidRPr="00EC0D68">
              <w:t>Secondary education follow-up (individual)</w:t>
            </w:r>
          </w:p>
        </w:tc>
        <w:tc>
          <w:tcPr>
            <w:tcW w:w="783" w:type="dxa"/>
          </w:tcPr>
          <w:p w:rsidR="00A70203" w:rsidRPr="00EC0D68" w:rsidRDefault="00A70203" w:rsidP="00371F40">
            <w:pPr>
              <w:pStyle w:val="TableText-center"/>
              <w:keepNext/>
            </w:pPr>
            <w:r w:rsidRPr="00EC0D68">
              <w:sym w:font="Wingdings" w:char="F06F"/>
            </w:r>
          </w:p>
        </w:tc>
        <w:tc>
          <w:tcPr>
            <w:tcW w:w="689"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841" w:type="dxa"/>
          </w:tcPr>
          <w:p w:rsidR="00A70203" w:rsidRPr="00EC0D68" w:rsidRDefault="00A70203" w:rsidP="00371F40">
            <w:pPr>
              <w:pStyle w:val="TableText-center"/>
              <w:keepNext/>
            </w:pPr>
            <w:r w:rsidRPr="00EC0D68">
              <w:sym w:font="Wingdings" w:char="F06F"/>
            </w:r>
          </w:p>
        </w:tc>
        <w:tc>
          <w:tcPr>
            <w:tcW w:w="689"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r>
      <w:tr w:rsidR="00A70203" w:rsidRPr="00EC0D68" w:rsidTr="00824CE0">
        <w:tc>
          <w:tcPr>
            <w:tcW w:w="2097" w:type="dxa"/>
          </w:tcPr>
          <w:p w:rsidR="00A70203" w:rsidRPr="00EC0D68" w:rsidRDefault="00A70203" w:rsidP="00F81AAC">
            <w:pPr>
              <w:pStyle w:val="TableText"/>
            </w:pPr>
            <w:r w:rsidRPr="00EC0D68">
              <w:t>Secondary education follow-up (group)</w:t>
            </w:r>
          </w:p>
        </w:tc>
        <w:tc>
          <w:tcPr>
            <w:tcW w:w="783" w:type="dxa"/>
          </w:tcPr>
          <w:p w:rsidR="00A70203" w:rsidRPr="00EC0D68" w:rsidRDefault="00A70203" w:rsidP="00371F40">
            <w:pPr>
              <w:pStyle w:val="TableText-center"/>
              <w:keepNext/>
            </w:pPr>
            <w:r w:rsidRPr="00EC0D68">
              <w:sym w:font="Wingdings" w:char="F06F"/>
            </w:r>
          </w:p>
        </w:tc>
        <w:tc>
          <w:tcPr>
            <w:tcW w:w="689"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841" w:type="dxa"/>
          </w:tcPr>
          <w:p w:rsidR="00A70203" w:rsidRPr="00EC0D68" w:rsidRDefault="00A70203" w:rsidP="00371F40">
            <w:pPr>
              <w:pStyle w:val="TableText-center"/>
              <w:keepNext/>
            </w:pPr>
            <w:r w:rsidRPr="00EC0D68">
              <w:sym w:font="Wingdings" w:char="F06F"/>
            </w:r>
          </w:p>
        </w:tc>
        <w:tc>
          <w:tcPr>
            <w:tcW w:w="689"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r>
      <w:tr w:rsidR="00A70203" w:rsidRPr="00EC0D68" w:rsidTr="00824CE0">
        <w:tc>
          <w:tcPr>
            <w:tcW w:w="2097" w:type="dxa"/>
          </w:tcPr>
          <w:p w:rsidR="00A70203" w:rsidRPr="00EC0D68" w:rsidRDefault="00A70203" w:rsidP="00F81AAC">
            <w:pPr>
              <w:pStyle w:val="TableText"/>
            </w:pPr>
            <w:r w:rsidRPr="00EC0D68">
              <w:t>High-risk follow-up</w:t>
            </w:r>
          </w:p>
        </w:tc>
        <w:tc>
          <w:tcPr>
            <w:tcW w:w="783" w:type="dxa"/>
          </w:tcPr>
          <w:p w:rsidR="00A70203" w:rsidRPr="00EC0D68" w:rsidRDefault="00A70203" w:rsidP="00371F40">
            <w:pPr>
              <w:pStyle w:val="TableText-center"/>
              <w:keepNext/>
            </w:pPr>
            <w:r w:rsidRPr="00EC0D68">
              <w:sym w:font="Wingdings" w:char="F06F"/>
            </w:r>
          </w:p>
        </w:tc>
        <w:tc>
          <w:tcPr>
            <w:tcW w:w="689"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841" w:type="dxa"/>
          </w:tcPr>
          <w:p w:rsidR="00A70203" w:rsidRPr="00EC0D68" w:rsidRDefault="00A70203" w:rsidP="00371F40">
            <w:pPr>
              <w:pStyle w:val="TableText-center"/>
              <w:keepNext/>
            </w:pPr>
            <w:r w:rsidRPr="00EC0D68">
              <w:sym w:font="Wingdings" w:char="F06F"/>
            </w:r>
          </w:p>
        </w:tc>
        <w:tc>
          <w:tcPr>
            <w:tcW w:w="689"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r>
      <w:tr w:rsidR="00A70203" w:rsidRPr="00EC0D68" w:rsidTr="00824CE0">
        <w:tc>
          <w:tcPr>
            <w:tcW w:w="2097" w:type="dxa"/>
          </w:tcPr>
          <w:p w:rsidR="00A70203" w:rsidRPr="00EC0D68" w:rsidRDefault="00A70203" w:rsidP="00F81AAC">
            <w:pPr>
              <w:pStyle w:val="TableText"/>
            </w:pPr>
            <w:r w:rsidRPr="00EC0D68">
              <w:t xml:space="preserve">Other </w:t>
            </w:r>
          </w:p>
        </w:tc>
        <w:tc>
          <w:tcPr>
            <w:tcW w:w="783" w:type="dxa"/>
          </w:tcPr>
          <w:p w:rsidR="00A70203" w:rsidRPr="00EC0D68" w:rsidRDefault="00A70203" w:rsidP="00371F40">
            <w:pPr>
              <w:pStyle w:val="TableText-center"/>
              <w:keepNext/>
            </w:pPr>
            <w:r w:rsidRPr="00EC0D68">
              <w:sym w:font="Wingdings" w:char="F06F"/>
            </w:r>
          </w:p>
        </w:tc>
        <w:tc>
          <w:tcPr>
            <w:tcW w:w="689"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c>
          <w:tcPr>
            <w:tcW w:w="841" w:type="dxa"/>
          </w:tcPr>
          <w:p w:rsidR="00A70203" w:rsidRPr="00EC0D68" w:rsidRDefault="00A70203" w:rsidP="00371F40">
            <w:pPr>
              <w:pStyle w:val="TableText-center"/>
              <w:keepNext/>
            </w:pPr>
            <w:r w:rsidRPr="00EC0D68">
              <w:sym w:font="Wingdings" w:char="F06F"/>
            </w:r>
          </w:p>
        </w:tc>
        <w:tc>
          <w:tcPr>
            <w:tcW w:w="689" w:type="dxa"/>
          </w:tcPr>
          <w:p w:rsidR="00A70203" w:rsidRPr="00EC0D68" w:rsidRDefault="00A70203" w:rsidP="00371F40">
            <w:pPr>
              <w:pStyle w:val="TableText-center"/>
              <w:keepNext/>
            </w:pPr>
            <w:r w:rsidRPr="00EC0D68">
              <w:sym w:font="Wingdings" w:char="F06F"/>
            </w:r>
          </w:p>
        </w:tc>
        <w:tc>
          <w:tcPr>
            <w:tcW w:w="765" w:type="dxa"/>
          </w:tcPr>
          <w:p w:rsidR="00A70203" w:rsidRPr="00EC0D68" w:rsidRDefault="00A70203" w:rsidP="00371F40">
            <w:pPr>
              <w:pStyle w:val="TableText-center"/>
              <w:keepNext/>
            </w:pPr>
            <w:r w:rsidRPr="00EC0D68">
              <w:sym w:font="Wingdings" w:char="F06F"/>
            </w:r>
          </w:p>
        </w:tc>
      </w:tr>
    </w:tbl>
    <w:p w:rsidR="005E50D9" w:rsidRPr="00AA29B3" w:rsidRDefault="005E50D9" w:rsidP="00AA29B3">
      <w:pPr>
        <w:pStyle w:val="aques"/>
      </w:pPr>
      <w:r w:rsidRPr="00AA29B3">
        <w:t xml:space="preserve">Do you know what your </w:t>
      </w:r>
      <w:r w:rsidR="006B1C43" w:rsidRPr="00AA29B3">
        <w:t>attendance r</w:t>
      </w:r>
      <w:r w:rsidRPr="00AA29B3">
        <w:t>ate</w:t>
      </w:r>
      <w:r w:rsidR="00672610" w:rsidRPr="00AA29B3">
        <w:t xml:space="preserve"> is</w:t>
      </w:r>
      <w:r w:rsidRPr="00AA29B3">
        <w:t xml:space="preserve">, that is, </w:t>
      </w:r>
      <w:r w:rsidR="006B1C43" w:rsidRPr="00AA29B3">
        <w:t xml:space="preserve">the </w:t>
      </w:r>
      <w:r w:rsidRPr="00AA29B3">
        <w:t>percent</w:t>
      </w:r>
      <w:r w:rsidR="00830131" w:rsidRPr="00AA29B3">
        <w:t>age</w:t>
      </w:r>
      <w:r w:rsidRPr="00AA29B3">
        <w:t xml:space="preserve"> of participants</w:t>
      </w:r>
      <w:r w:rsidR="006B1C43" w:rsidRPr="00AA29B3">
        <w:t xml:space="preserve"> who come for nutrition education</w:t>
      </w:r>
      <w:r w:rsidRPr="00AA29B3">
        <w:t xml:space="preserve"> appointments? </w:t>
      </w:r>
    </w:p>
    <w:p w:rsidR="00BB57C7" w:rsidRPr="00BB57C7" w:rsidRDefault="00BB57C7" w:rsidP="00E326C0">
      <w:pPr>
        <w:pStyle w:val="areplybox"/>
      </w:pPr>
      <w:r w:rsidRPr="00BB57C7">
        <w:t>Yes</w:t>
      </w:r>
    </w:p>
    <w:p w:rsidR="00672610" w:rsidRDefault="00BB57C7" w:rsidP="00E326C0">
      <w:pPr>
        <w:pStyle w:val="areplybox"/>
      </w:pPr>
      <w:r w:rsidRPr="00BB57C7">
        <w:t>No</w:t>
      </w:r>
    </w:p>
    <w:p w:rsidR="00672610" w:rsidRPr="00A70203" w:rsidRDefault="00672610" w:rsidP="00E326C0">
      <w:pPr>
        <w:pStyle w:val="areplyboxlast"/>
      </w:pPr>
      <w:r>
        <w:t xml:space="preserve">Not applicable, site does not schedule appointments (walk-in only) </w:t>
      </w:r>
      <w:r w:rsidR="00830131" w:rsidRPr="000327D9">
        <w:rPr>
          <w:b/>
          <w:bCs/>
        </w:rPr>
        <w:sym w:font="Wingdings" w:char="F0E0"/>
      </w:r>
      <w:r w:rsidR="00A249E4">
        <w:rPr>
          <w:b/>
          <w:bCs/>
        </w:rPr>
        <w:t xml:space="preserve"> GO TO Question 11</w:t>
      </w:r>
    </w:p>
    <w:p w:rsidR="005E50D9" w:rsidRPr="00BB57C7" w:rsidRDefault="00A249E4" w:rsidP="00824CE0">
      <w:pPr>
        <w:pStyle w:val="aques"/>
      </w:pPr>
      <w:r>
        <w:t>In a typical month, a</w:t>
      </w:r>
      <w:r w:rsidR="00151C81">
        <w:t>bout w</w:t>
      </w:r>
      <w:r w:rsidR="00672610">
        <w:t xml:space="preserve">hat </w:t>
      </w:r>
      <w:r w:rsidR="006B1C43">
        <w:t>percent</w:t>
      </w:r>
      <w:r w:rsidR="00830131">
        <w:t>age</w:t>
      </w:r>
      <w:r w:rsidR="006B1C43">
        <w:t xml:space="preserve"> of participants</w:t>
      </w:r>
      <w:r w:rsidR="001431BB">
        <w:t xml:space="preserve"> attend appointments </w:t>
      </w:r>
      <w:r>
        <w:t>(i.e., “show up”</w:t>
      </w:r>
      <w:r w:rsidR="00DA0246">
        <w:t>)</w:t>
      </w:r>
      <w:r>
        <w:t xml:space="preserve"> </w:t>
      </w:r>
      <w:r w:rsidR="00AE1ADA">
        <w:t xml:space="preserve">for </w:t>
      </w:r>
      <w:r w:rsidR="001431BB">
        <w:t>nutrition education at</w:t>
      </w:r>
      <w:r w:rsidR="00151C81">
        <w:t xml:space="preserve"> </w:t>
      </w:r>
      <w:r w:rsidR="00DA0246">
        <w:t xml:space="preserve">each type of appointment? </w:t>
      </w:r>
    </w:p>
    <w:tbl>
      <w:tblPr>
        <w:tblStyle w:val="TableGrid"/>
        <w:tblW w:w="5649" w:type="dxa"/>
        <w:tblInd w:w="565" w:type="dxa"/>
        <w:tblLayout w:type="fixed"/>
        <w:tblCellMar>
          <w:left w:w="115" w:type="dxa"/>
          <w:right w:w="115" w:type="dxa"/>
        </w:tblCellMar>
        <w:tblLook w:val="04A0" w:firstRow="1" w:lastRow="0" w:firstColumn="1" w:lastColumn="0" w:noHBand="0" w:noVBand="1"/>
      </w:tblPr>
      <w:tblGrid>
        <w:gridCol w:w="4346"/>
        <w:gridCol w:w="1303"/>
      </w:tblGrid>
      <w:tr w:rsidR="00BB57C7" w:rsidRPr="00BB57C7" w:rsidTr="00E326C0">
        <w:trPr>
          <w:cantSplit/>
        </w:trPr>
        <w:tc>
          <w:tcPr>
            <w:tcW w:w="3847" w:type="pct"/>
            <w:tcBorders>
              <w:bottom w:val="single" w:sz="4" w:space="0" w:color="auto"/>
            </w:tcBorders>
            <w:shd w:val="clear" w:color="auto" w:fill="auto"/>
            <w:vAlign w:val="bottom"/>
          </w:tcPr>
          <w:p w:rsidR="00BB57C7" w:rsidRPr="00BB57C7" w:rsidRDefault="00BB57C7" w:rsidP="00824CE0">
            <w:pPr>
              <w:pStyle w:val="TableHeaders"/>
              <w:keepNext/>
            </w:pPr>
            <w:r w:rsidRPr="00BB57C7">
              <w:t>Type of Appointment</w:t>
            </w:r>
          </w:p>
        </w:tc>
        <w:tc>
          <w:tcPr>
            <w:tcW w:w="1153" w:type="pct"/>
            <w:tcBorders>
              <w:bottom w:val="single" w:sz="4" w:space="0" w:color="auto"/>
            </w:tcBorders>
            <w:shd w:val="clear" w:color="auto" w:fill="auto"/>
            <w:vAlign w:val="bottom"/>
          </w:tcPr>
          <w:p w:rsidR="00BB57C7" w:rsidRPr="00BB57C7" w:rsidRDefault="001431BB" w:rsidP="00824CE0">
            <w:pPr>
              <w:pStyle w:val="TableHeaders"/>
              <w:keepNext/>
            </w:pPr>
            <w:r>
              <w:t>Percent</w:t>
            </w:r>
          </w:p>
        </w:tc>
      </w:tr>
      <w:tr w:rsidR="00BB57C7" w:rsidRPr="00BB57C7" w:rsidTr="00E326C0">
        <w:trPr>
          <w:cantSplit/>
        </w:trPr>
        <w:tc>
          <w:tcPr>
            <w:tcW w:w="3847" w:type="pct"/>
            <w:shd w:val="clear" w:color="auto" w:fill="auto"/>
          </w:tcPr>
          <w:p w:rsidR="00BB57C7" w:rsidRPr="001E70F6" w:rsidRDefault="00A60112" w:rsidP="00824CE0">
            <w:pPr>
              <w:pStyle w:val="TableText"/>
              <w:keepNext/>
            </w:pPr>
            <w:r>
              <w:t>C</w:t>
            </w:r>
            <w:r w:rsidR="00115459" w:rsidRPr="001E70F6">
              <w:t>ertification</w:t>
            </w:r>
          </w:p>
        </w:tc>
        <w:tc>
          <w:tcPr>
            <w:tcW w:w="1153" w:type="pct"/>
            <w:shd w:val="clear" w:color="auto" w:fill="auto"/>
          </w:tcPr>
          <w:p w:rsidR="00BB57C7" w:rsidRPr="00BB57C7" w:rsidRDefault="00BB57C7" w:rsidP="00824CE0">
            <w:pPr>
              <w:pStyle w:val="TableText-center"/>
              <w:keepNext/>
            </w:pPr>
            <w:r>
              <w:t>___</w:t>
            </w:r>
          </w:p>
        </w:tc>
      </w:tr>
      <w:tr w:rsidR="00BB57C7" w:rsidRPr="00BB57C7" w:rsidTr="00E326C0">
        <w:trPr>
          <w:cantSplit/>
        </w:trPr>
        <w:tc>
          <w:tcPr>
            <w:tcW w:w="3847" w:type="pct"/>
            <w:tcBorders>
              <w:bottom w:val="single" w:sz="4" w:space="0" w:color="auto"/>
            </w:tcBorders>
            <w:shd w:val="clear" w:color="auto" w:fill="auto"/>
          </w:tcPr>
          <w:p w:rsidR="00BB57C7" w:rsidRPr="001E70F6" w:rsidRDefault="001E70F6" w:rsidP="00824CE0">
            <w:pPr>
              <w:pStyle w:val="TableText"/>
              <w:keepNext/>
            </w:pPr>
            <w:r w:rsidRPr="001E70F6">
              <w:t>Mid-certification</w:t>
            </w:r>
            <w:r w:rsidR="00BB57C7" w:rsidRPr="001E70F6">
              <w:t xml:space="preserve"> </w:t>
            </w:r>
          </w:p>
        </w:tc>
        <w:tc>
          <w:tcPr>
            <w:tcW w:w="1153" w:type="pct"/>
            <w:tcBorders>
              <w:bottom w:val="single" w:sz="4" w:space="0" w:color="auto"/>
            </w:tcBorders>
            <w:shd w:val="clear" w:color="auto" w:fill="auto"/>
          </w:tcPr>
          <w:p w:rsidR="00BB57C7" w:rsidRPr="00BB57C7" w:rsidRDefault="00BB57C7" w:rsidP="00824CE0">
            <w:pPr>
              <w:pStyle w:val="TableText-center"/>
              <w:keepNext/>
            </w:pPr>
            <w:r>
              <w:t>___</w:t>
            </w:r>
          </w:p>
        </w:tc>
      </w:tr>
      <w:tr w:rsidR="00BB57C7" w:rsidRPr="00BB57C7" w:rsidTr="00E326C0">
        <w:trPr>
          <w:cantSplit/>
        </w:trPr>
        <w:tc>
          <w:tcPr>
            <w:tcW w:w="3847" w:type="pct"/>
            <w:shd w:val="clear" w:color="auto" w:fill="auto"/>
          </w:tcPr>
          <w:p w:rsidR="00BB57C7" w:rsidRPr="001E70F6" w:rsidRDefault="001E70F6" w:rsidP="00824CE0">
            <w:pPr>
              <w:pStyle w:val="TableText"/>
              <w:keepNext/>
            </w:pPr>
            <w:r w:rsidRPr="001E70F6">
              <w:t xml:space="preserve">Secondary </w:t>
            </w:r>
            <w:r w:rsidR="00BB57C7" w:rsidRPr="001E70F6">
              <w:t>education</w:t>
            </w:r>
            <w:r w:rsidR="00A60112">
              <w:t xml:space="preserve"> follow-up</w:t>
            </w:r>
          </w:p>
        </w:tc>
        <w:tc>
          <w:tcPr>
            <w:tcW w:w="1153" w:type="pct"/>
            <w:shd w:val="clear" w:color="auto" w:fill="auto"/>
          </w:tcPr>
          <w:p w:rsidR="00BB57C7" w:rsidRPr="00BB57C7" w:rsidRDefault="00BB57C7" w:rsidP="00824CE0">
            <w:pPr>
              <w:pStyle w:val="TableText-center"/>
              <w:keepNext/>
            </w:pPr>
            <w:r>
              <w:t>___</w:t>
            </w:r>
          </w:p>
        </w:tc>
      </w:tr>
      <w:tr w:rsidR="00BB57C7" w:rsidRPr="000F717A" w:rsidTr="00E326C0">
        <w:trPr>
          <w:cantSplit/>
        </w:trPr>
        <w:tc>
          <w:tcPr>
            <w:tcW w:w="3847" w:type="pct"/>
            <w:shd w:val="clear" w:color="auto" w:fill="auto"/>
          </w:tcPr>
          <w:p w:rsidR="00BB57C7" w:rsidRPr="001E70F6" w:rsidRDefault="001E70F6" w:rsidP="00824CE0">
            <w:pPr>
              <w:pStyle w:val="TableText"/>
              <w:keepNext/>
            </w:pPr>
            <w:r w:rsidRPr="001E70F6">
              <w:t xml:space="preserve">High-risk follow-up </w:t>
            </w:r>
          </w:p>
        </w:tc>
        <w:tc>
          <w:tcPr>
            <w:tcW w:w="1153" w:type="pct"/>
            <w:shd w:val="clear" w:color="auto" w:fill="auto"/>
          </w:tcPr>
          <w:p w:rsidR="00BB57C7" w:rsidRPr="000F717A" w:rsidRDefault="00BB57C7" w:rsidP="00824CE0">
            <w:pPr>
              <w:pStyle w:val="TableText-center"/>
              <w:keepNext/>
            </w:pPr>
            <w:r>
              <w:t>___</w:t>
            </w:r>
          </w:p>
        </w:tc>
      </w:tr>
      <w:tr w:rsidR="00A60112" w:rsidRPr="000F717A" w:rsidTr="00E326C0">
        <w:trPr>
          <w:cantSplit/>
        </w:trPr>
        <w:tc>
          <w:tcPr>
            <w:tcW w:w="3847" w:type="pct"/>
            <w:shd w:val="clear" w:color="auto" w:fill="auto"/>
          </w:tcPr>
          <w:p w:rsidR="00A60112" w:rsidRPr="001E70F6" w:rsidRDefault="00A60112" w:rsidP="0085523E">
            <w:pPr>
              <w:pStyle w:val="TableText"/>
            </w:pPr>
            <w:r>
              <w:t>Other visits (describe): ___</w:t>
            </w:r>
            <w:r w:rsidR="00E326C0">
              <w:t>_</w:t>
            </w:r>
            <w:r>
              <w:t>____________</w:t>
            </w:r>
          </w:p>
        </w:tc>
        <w:tc>
          <w:tcPr>
            <w:tcW w:w="1153" w:type="pct"/>
            <w:shd w:val="clear" w:color="auto" w:fill="auto"/>
          </w:tcPr>
          <w:p w:rsidR="00A60112" w:rsidRDefault="00A60112" w:rsidP="0085523E">
            <w:pPr>
              <w:pStyle w:val="TableText-center"/>
            </w:pPr>
            <w:r>
              <w:t>___</w:t>
            </w:r>
          </w:p>
        </w:tc>
      </w:tr>
    </w:tbl>
    <w:p w:rsidR="00AA29B3" w:rsidRDefault="00EE131A" w:rsidP="00824CE0">
      <w:pPr>
        <w:pStyle w:val="aques"/>
      </w:pPr>
      <w:r>
        <w:lastRenderedPageBreak/>
        <w:t xml:space="preserve">What methods, if any, does </w:t>
      </w:r>
      <w:r w:rsidR="005E50D9" w:rsidRPr="00C64A7F">
        <w:t xml:space="preserve">your site </w:t>
      </w:r>
      <w:r>
        <w:t xml:space="preserve">use to </w:t>
      </w:r>
      <w:r w:rsidR="005E50D9" w:rsidRPr="00C64A7F">
        <w:t xml:space="preserve">remind participants </w:t>
      </w:r>
      <w:r w:rsidR="00704F5D">
        <w:t>of their upcoming appointments</w:t>
      </w:r>
      <w:r>
        <w:t>, for example</w:t>
      </w:r>
      <w:r w:rsidR="001B13C1">
        <w:t>,</w:t>
      </w:r>
      <w:r>
        <w:t xml:space="preserve"> </w:t>
      </w:r>
      <w:r w:rsidR="005E50D9" w:rsidRPr="00C64A7F">
        <w:t>reminder calls</w:t>
      </w:r>
      <w:r>
        <w:t xml:space="preserve"> or</w:t>
      </w:r>
      <w:r w:rsidR="005E50D9" w:rsidRPr="00C64A7F">
        <w:t xml:space="preserve"> text messages?</w:t>
      </w:r>
      <w:r w:rsidR="00AA29B3">
        <w:t xml:space="preserve"> </w:t>
      </w:r>
    </w:p>
    <w:p w:rsidR="00B70622" w:rsidRDefault="00AA29B3" w:rsidP="00AA29B3">
      <w:pPr>
        <w:tabs>
          <w:tab w:val="right" w:leader="underscore" w:pos="9360"/>
        </w:tabs>
        <w:ind w:left="446"/>
      </w:pPr>
      <w:r>
        <w:tab/>
      </w:r>
    </w:p>
    <w:p w:rsidR="00AA29B3" w:rsidRDefault="00590A9D" w:rsidP="00AA29B3">
      <w:pPr>
        <w:pStyle w:val="aques"/>
      </w:pPr>
      <w:r w:rsidRPr="00C64A7F">
        <w:t>How does your site follow up with participants who miss</w:t>
      </w:r>
      <w:r>
        <w:t xml:space="preserve"> their</w:t>
      </w:r>
      <w:r w:rsidRPr="00C64A7F">
        <w:t xml:space="preserve"> nutrition education</w:t>
      </w:r>
      <w:r>
        <w:t xml:space="preserve"> </w:t>
      </w:r>
      <w:r w:rsidR="00EE131A">
        <w:t>appointments</w:t>
      </w:r>
      <w:r w:rsidRPr="00C64A7F">
        <w:t xml:space="preserve">? </w:t>
      </w:r>
    </w:p>
    <w:p w:rsidR="00590A9D" w:rsidRPr="00C64A7F" w:rsidRDefault="00AA29B3" w:rsidP="00AA29B3">
      <w:pPr>
        <w:tabs>
          <w:tab w:val="right" w:leader="underscore" w:pos="9360"/>
        </w:tabs>
        <w:ind w:left="446"/>
      </w:pPr>
      <w:r>
        <w:tab/>
      </w:r>
    </w:p>
    <w:p w:rsidR="005E50D9" w:rsidRPr="00AA29B3" w:rsidRDefault="007878C3" w:rsidP="008E4CEF">
      <w:pPr>
        <w:pStyle w:val="aques"/>
      </w:pPr>
      <w:r>
        <w:t xml:space="preserve">Which of the following </w:t>
      </w:r>
      <w:r w:rsidR="003C132F" w:rsidRPr="00AA29B3">
        <w:t xml:space="preserve">medical or other </w:t>
      </w:r>
      <w:r w:rsidR="005E50D9" w:rsidRPr="00AA29B3">
        <w:t>services are offered to participa</w:t>
      </w:r>
      <w:r w:rsidR="004C77F0" w:rsidRPr="00AA29B3">
        <w:t>nts at this site in conjunction</w:t>
      </w:r>
      <w:r w:rsidR="00590A9D" w:rsidRPr="00AA29B3">
        <w:t xml:space="preserve"> with WIC visits</w:t>
      </w:r>
      <w:r w:rsidR="005E50D9" w:rsidRPr="00AA29B3">
        <w:t xml:space="preserve">? </w:t>
      </w:r>
      <w:r w:rsidR="00006D78" w:rsidRPr="00F435EA">
        <w:rPr>
          <w:b/>
        </w:rPr>
        <w:t xml:space="preserve">[INTERVIEWER: READ LIST AND </w:t>
      </w:r>
      <w:r w:rsidR="00006D78" w:rsidRPr="005A2B21">
        <w:rPr>
          <w:b/>
        </w:rPr>
        <w:t>SELECT ALL THAT APPLY.]</w:t>
      </w:r>
    </w:p>
    <w:p w:rsidR="0018739C" w:rsidRPr="0018739C" w:rsidRDefault="0018739C" w:rsidP="00E326C0">
      <w:pPr>
        <w:pStyle w:val="areplybox"/>
      </w:pPr>
      <w:r w:rsidRPr="0018739C">
        <w:t>Immunizations</w:t>
      </w:r>
    </w:p>
    <w:p w:rsidR="0018739C" w:rsidRPr="0018739C" w:rsidRDefault="00590A9D" w:rsidP="00E326C0">
      <w:pPr>
        <w:pStyle w:val="areplybox"/>
      </w:pPr>
      <w:r>
        <w:t>Child health care (e.g.</w:t>
      </w:r>
      <w:r w:rsidR="001B13C1">
        <w:t>,</w:t>
      </w:r>
      <w:r>
        <w:t xml:space="preserve"> EPSDT, well</w:t>
      </w:r>
      <w:r w:rsidR="001B13C1">
        <w:t xml:space="preserve"> </w:t>
      </w:r>
      <w:r>
        <w:t>child)</w:t>
      </w:r>
    </w:p>
    <w:p w:rsidR="0018739C" w:rsidRPr="0018739C" w:rsidRDefault="0018739C" w:rsidP="00E326C0">
      <w:pPr>
        <w:pStyle w:val="areplybox"/>
      </w:pPr>
      <w:r w:rsidRPr="0018739C">
        <w:t>Prenatal care</w:t>
      </w:r>
    </w:p>
    <w:p w:rsidR="0018739C" w:rsidRDefault="0018739C" w:rsidP="00E326C0">
      <w:pPr>
        <w:pStyle w:val="areplybox"/>
      </w:pPr>
      <w:r w:rsidRPr="0018739C">
        <w:t xml:space="preserve">Lead testing </w:t>
      </w:r>
    </w:p>
    <w:p w:rsidR="004C77F0" w:rsidRPr="0018739C" w:rsidRDefault="004C77F0" w:rsidP="00E326C0">
      <w:pPr>
        <w:pStyle w:val="areplybox"/>
      </w:pPr>
      <w:r>
        <w:t>Family planning services</w:t>
      </w:r>
    </w:p>
    <w:p w:rsidR="0018739C" w:rsidRDefault="0018739C" w:rsidP="00E326C0">
      <w:pPr>
        <w:pStyle w:val="areplybox"/>
      </w:pPr>
      <w:r w:rsidRPr="0018739C">
        <w:t>SNAP registration</w:t>
      </w:r>
    </w:p>
    <w:p w:rsidR="00B70622" w:rsidRDefault="00590A9D" w:rsidP="00E326C0">
      <w:pPr>
        <w:pStyle w:val="areplybox"/>
      </w:pPr>
      <w:r>
        <w:t>Medicaid</w:t>
      </w:r>
      <w:r w:rsidR="00B70622">
        <w:t xml:space="preserve"> registration</w:t>
      </w:r>
    </w:p>
    <w:p w:rsidR="00B70622" w:rsidRDefault="00B70622" w:rsidP="00E326C0">
      <w:pPr>
        <w:pStyle w:val="areplybox"/>
      </w:pPr>
      <w:r>
        <w:t>Head</w:t>
      </w:r>
      <w:r w:rsidR="004C77F0">
        <w:t xml:space="preserve"> S</w:t>
      </w:r>
      <w:r>
        <w:t>tart</w:t>
      </w:r>
    </w:p>
    <w:p w:rsidR="00830131" w:rsidRDefault="00830131" w:rsidP="00E326C0">
      <w:pPr>
        <w:pStyle w:val="areplyboxlast"/>
      </w:pPr>
      <w:r>
        <w:t>Other (describe):</w:t>
      </w:r>
      <w:r w:rsidR="00AA29B3">
        <w:t xml:space="preserve"> </w:t>
      </w:r>
      <w:r w:rsidR="00AA29B3">
        <w:tab/>
      </w:r>
    </w:p>
    <w:p w:rsidR="00A70203" w:rsidRDefault="00A70203" w:rsidP="00824CE0"/>
    <w:p w:rsidR="00824CE0" w:rsidRDefault="00824CE0">
      <w:pPr>
        <w:spacing w:after="200" w:line="276" w:lineRule="auto"/>
        <w:rPr>
          <w:b/>
          <w:sz w:val="24"/>
          <w:szCs w:val="24"/>
        </w:rPr>
      </w:pPr>
      <w:r>
        <w:br w:type="page"/>
      </w:r>
    </w:p>
    <w:p w:rsidR="005E50D9" w:rsidRPr="00782AA9" w:rsidRDefault="00065015" w:rsidP="0085523E">
      <w:pPr>
        <w:pStyle w:val="AppHeading2"/>
        <w:keepNext w:val="0"/>
        <w:keepLines w:val="0"/>
      </w:pPr>
      <w:r>
        <w:lastRenderedPageBreak/>
        <w:t>C</w:t>
      </w:r>
      <w:r w:rsidR="0051057D">
        <w:t>.</w:t>
      </w:r>
      <w:r w:rsidR="00AA29B3">
        <w:tab/>
      </w:r>
      <w:r w:rsidR="005E50D9" w:rsidRPr="00782AA9">
        <w:t>Nutrition Education</w:t>
      </w:r>
      <w:r w:rsidR="0051057D">
        <w:t xml:space="preserve"> Modes</w:t>
      </w:r>
    </w:p>
    <w:p w:rsidR="005E50D9" w:rsidRPr="00B70622" w:rsidRDefault="005E50D9" w:rsidP="0085523E">
      <w:pPr>
        <w:pStyle w:val="bodytextpsg"/>
      </w:pPr>
      <w:r w:rsidRPr="00B70622">
        <w:t>Next, I’d like to know more about the methods that your site uses to provide nutrition education</w:t>
      </w:r>
      <w:r w:rsidR="00EC5F79">
        <w:t>.</w:t>
      </w:r>
      <w:r w:rsidRPr="00B70622">
        <w:t xml:space="preserve"> </w:t>
      </w:r>
      <w:r w:rsidR="00A60112" w:rsidRPr="00A60112">
        <w:rPr>
          <w:b/>
          <w:bCs/>
        </w:rPr>
        <w:t xml:space="preserve">[INTERVIEWER: </w:t>
      </w:r>
      <w:r w:rsidR="00F81AAC">
        <w:rPr>
          <w:b/>
          <w:bCs/>
        </w:rPr>
        <w:t>VERIFY AND UPDATE INFORMATION PROVIDED FOR QUESTION 6</w:t>
      </w:r>
      <w:r w:rsidR="00F4519A">
        <w:rPr>
          <w:b/>
          <w:bCs/>
        </w:rPr>
        <w:t xml:space="preserve"> AND QUESTIONS 10 THROUGH 14</w:t>
      </w:r>
      <w:r w:rsidR="00F81AAC">
        <w:rPr>
          <w:b/>
          <w:bCs/>
        </w:rPr>
        <w:t xml:space="preserve"> </w:t>
      </w:r>
      <w:r w:rsidR="00F4519A">
        <w:rPr>
          <w:b/>
          <w:bCs/>
        </w:rPr>
        <w:t xml:space="preserve">(MODULE 2) </w:t>
      </w:r>
      <w:r w:rsidR="00F81AAC">
        <w:rPr>
          <w:b/>
          <w:bCs/>
        </w:rPr>
        <w:t>ON SITE SURVEY</w:t>
      </w:r>
      <w:r w:rsidR="00A60112" w:rsidRPr="00A60112">
        <w:rPr>
          <w:b/>
          <w:bCs/>
        </w:rPr>
        <w:t>.</w:t>
      </w:r>
      <w:r w:rsidR="00A70203">
        <w:rPr>
          <w:b/>
          <w:bCs/>
        </w:rPr>
        <w:t xml:space="preserve"> IF</w:t>
      </w:r>
      <w:r w:rsidR="00371F40">
        <w:rPr>
          <w:b/>
          <w:bCs/>
        </w:rPr>
        <w:t xml:space="preserve"> MODULE 2 WAS NOT COMPLETED THEN</w:t>
      </w:r>
      <w:r w:rsidR="00A70203">
        <w:rPr>
          <w:b/>
          <w:bCs/>
        </w:rPr>
        <w:t xml:space="preserve"> COLLECT THIS INFORMATION. SKIP QUESTION IF A VISIT TYPE IS NOT APPLICABLE</w:t>
      </w:r>
      <w:r w:rsidR="00371F40">
        <w:rPr>
          <w:b/>
          <w:bCs/>
        </w:rPr>
        <w:t>.</w:t>
      </w:r>
      <w:r w:rsidR="00A60112" w:rsidRPr="00A60112">
        <w:rPr>
          <w:b/>
          <w:bCs/>
        </w:rPr>
        <w:t>]</w:t>
      </w:r>
    </w:p>
    <w:p w:rsidR="00F81AAC" w:rsidRPr="00A70203" w:rsidRDefault="00F81AAC" w:rsidP="00F81AAC">
      <w:pPr>
        <w:pStyle w:val="aques"/>
        <w:rPr>
          <w:i/>
          <w:iCs w:val="0"/>
        </w:rPr>
      </w:pPr>
      <w:r w:rsidRPr="00EC0D68">
        <w:t xml:space="preserve">What methods are used to provide nutrition education? </w:t>
      </w:r>
      <w:r w:rsidRPr="00A70203">
        <w:rPr>
          <w:i/>
          <w:iCs w:val="0"/>
        </w:rPr>
        <w:t>(Select all methods that are used for each type of visit.)</w:t>
      </w:r>
    </w:p>
    <w:tbl>
      <w:tblPr>
        <w:tblStyle w:val="TableGrid"/>
        <w:tblW w:w="9360" w:type="dxa"/>
        <w:tblInd w:w="299" w:type="dxa"/>
        <w:tblLayout w:type="fixed"/>
        <w:tblCellMar>
          <w:left w:w="29" w:type="dxa"/>
          <w:right w:w="29" w:type="dxa"/>
        </w:tblCellMar>
        <w:tblLook w:val="04A0" w:firstRow="1" w:lastRow="0" w:firstColumn="1" w:lastColumn="0" w:noHBand="0" w:noVBand="1"/>
      </w:tblPr>
      <w:tblGrid>
        <w:gridCol w:w="1980"/>
        <w:gridCol w:w="1350"/>
        <w:gridCol w:w="1620"/>
        <w:gridCol w:w="1350"/>
        <w:gridCol w:w="1350"/>
        <w:gridCol w:w="810"/>
        <w:gridCol w:w="900"/>
      </w:tblGrid>
      <w:tr w:rsidR="00F81AAC" w:rsidRPr="00EC0D68" w:rsidTr="00824CE0">
        <w:tc>
          <w:tcPr>
            <w:tcW w:w="1980" w:type="dxa"/>
            <w:tcBorders>
              <w:top w:val="single" w:sz="4" w:space="0" w:color="auto"/>
              <w:left w:val="single" w:sz="4" w:space="0" w:color="auto"/>
              <w:bottom w:val="single" w:sz="4" w:space="0" w:color="auto"/>
              <w:right w:val="single" w:sz="4" w:space="0" w:color="auto"/>
            </w:tcBorders>
            <w:vAlign w:val="bottom"/>
            <w:hideMark/>
          </w:tcPr>
          <w:p w:rsidR="00F81AAC" w:rsidRPr="00EC0D68" w:rsidRDefault="00F81AAC" w:rsidP="00824CE0">
            <w:pPr>
              <w:pStyle w:val="TableHeaders"/>
              <w:rPr>
                <w:rFonts w:eastAsiaTheme="minorHAnsi"/>
              </w:rPr>
            </w:pPr>
            <w:r w:rsidRPr="00EC0D68">
              <w:t>Method</w:t>
            </w:r>
          </w:p>
        </w:tc>
        <w:tc>
          <w:tcPr>
            <w:tcW w:w="1350" w:type="dxa"/>
            <w:tcBorders>
              <w:top w:val="single" w:sz="4" w:space="0" w:color="auto"/>
              <w:left w:val="single" w:sz="4" w:space="0" w:color="auto"/>
              <w:bottom w:val="single" w:sz="4" w:space="0" w:color="auto"/>
              <w:right w:val="single" w:sz="4" w:space="0" w:color="auto"/>
            </w:tcBorders>
            <w:vAlign w:val="bottom"/>
            <w:hideMark/>
          </w:tcPr>
          <w:p w:rsidR="00F81AAC" w:rsidRPr="00EC0D68" w:rsidRDefault="00F81AAC" w:rsidP="00824CE0">
            <w:pPr>
              <w:pStyle w:val="TableHeaders"/>
              <w:rPr>
                <w:rFonts w:eastAsiaTheme="minorHAnsi"/>
              </w:rPr>
            </w:pPr>
            <w:r w:rsidRPr="00EC0D68">
              <w:t>Enrollment Certification</w:t>
            </w:r>
          </w:p>
        </w:tc>
        <w:tc>
          <w:tcPr>
            <w:tcW w:w="1620" w:type="dxa"/>
            <w:tcBorders>
              <w:top w:val="single" w:sz="4" w:space="0" w:color="auto"/>
              <w:left w:val="single" w:sz="4" w:space="0" w:color="auto"/>
              <w:bottom w:val="single" w:sz="4" w:space="0" w:color="auto"/>
              <w:right w:val="single" w:sz="4" w:space="0" w:color="auto"/>
            </w:tcBorders>
            <w:vAlign w:val="bottom"/>
            <w:hideMark/>
          </w:tcPr>
          <w:p w:rsidR="00F81AAC" w:rsidRPr="00EC0D68" w:rsidRDefault="00F81AAC" w:rsidP="00824CE0">
            <w:pPr>
              <w:pStyle w:val="TableHeaders"/>
              <w:rPr>
                <w:rFonts w:eastAsiaTheme="minorHAnsi"/>
              </w:rPr>
            </w:pPr>
            <w:r w:rsidRPr="00EC0D68">
              <w:t>Recertification</w:t>
            </w:r>
          </w:p>
        </w:tc>
        <w:tc>
          <w:tcPr>
            <w:tcW w:w="1350" w:type="dxa"/>
            <w:tcBorders>
              <w:top w:val="single" w:sz="4" w:space="0" w:color="auto"/>
              <w:left w:val="single" w:sz="4" w:space="0" w:color="auto"/>
              <w:bottom w:val="single" w:sz="4" w:space="0" w:color="auto"/>
              <w:right w:val="single" w:sz="4" w:space="0" w:color="auto"/>
            </w:tcBorders>
            <w:vAlign w:val="bottom"/>
            <w:hideMark/>
          </w:tcPr>
          <w:p w:rsidR="00F81AAC" w:rsidRPr="00EC0D68" w:rsidRDefault="00F81AAC" w:rsidP="00824CE0">
            <w:pPr>
              <w:pStyle w:val="TableHeaders"/>
              <w:rPr>
                <w:rFonts w:eastAsiaTheme="minorHAnsi"/>
              </w:rPr>
            </w:pPr>
            <w:r w:rsidRPr="00EC0D68">
              <w:t>Mid-certification</w:t>
            </w:r>
          </w:p>
        </w:tc>
        <w:tc>
          <w:tcPr>
            <w:tcW w:w="1350" w:type="dxa"/>
            <w:tcBorders>
              <w:top w:val="single" w:sz="4" w:space="0" w:color="auto"/>
              <w:left w:val="single" w:sz="4" w:space="0" w:color="auto"/>
              <w:bottom w:val="single" w:sz="4" w:space="0" w:color="auto"/>
              <w:right w:val="single" w:sz="4" w:space="0" w:color="auto"/>
            </w:tcBorders>
            <w:vAlign w:val="bottom"/>
            <w:hideMark/>
          </w:tcPr>
          <w:p w:rsidR="00F81AAC" w:rsidRPr="00EC0D68" w:rsidRDefault="00F81AAC" w:rsidP="00824CE0">
            <w:pPr>
              <w:pStyle w:val="TableHeaders"/>
              <w:rPr>
                <w:rFonts w:eastAsiaTheme="minorHAnsi"/>
              </w:rPr>
            </w:pPr>
            <w:r w:rsidRPr="00EC0D68">
              <w:t>Secondary Education</w:t>
            </w:r>
          </w:p>
        </w:tc>
        <w:tc>
          <w:tcPr>
            <w:tcW w:w="810" w:type="dxa"/>
            <w:tcBorders>
              <w:top w:val="single" w:sz="4" w:space="0" w:color="auto"/>
              <w:left w:val="single" w:sz="4" w:space="0" w:color="auto"/>
              <w:bottom w:val="single" w:sz="4" w:space="0" w:color="auto"/>
              <w:right w:val="single" w:sz="4" w:space="0" w:color="auto"/>
            </w:tcBorders>
            <w:vAlign w:val="bottom"/>
            <w:hideMark/>
          </w:tcPr>
          <w:p w:rsidR="00F81AAC" w:rsidRPr="00EC0D68" w:rsidRDefault="00F81AAC" w:rsidP="00824CE0">
            <w:pPr>
              <w:pStyle w:val="TableHeaders"/>
              <w:rPr>
                <w:rFonts w:eastAsiaTheme="minorHAnsi"/>
              </w:rPr>
            </w:pPr>
            <w:r w:rsidRPr="00EC0D68">
              <w:t>High-Risk</w:t>
            </w:r>
          </w:p>
        </w:tc>
        <w:tc>
          <w:tcPr>
            <w:tcW w:w="900" w:type="dxa"/>
            <w:tcBorders>
              <w:top w:val="single" w:sz="4" w:space="0" w:color="auto"/>
              <w:left w:val="single" w:sz="4" w:space="0" w:color="auto"/>
              <w:bottom w:val="single" w:sz="4" w:space="0" w:color="auto"/>
              <w:right w:val="single" w:sz="4" w:space="0" w:color="auto"/>
            </w:tcBorders>
            <w:vAlign w:val="bottom"/>
            <w:hideMark/>
          </w:tcPr>
          <w:p w:rsidR="00F81AAC" w:rsidRPr="00EC0D68" w:rsidRDefault="00F81AAC" w:rsidP="00824CE0">
            <w:pPr>
              <w:pStyle w:val="TableHeaders"/>
              <w:rPr>
                <w:rFonts w:eastAsiaTheme="minorHAnsi"/>
              </w:rPr>
            </w:pPr>
            <w:r w:rsidRPr="00EC0D68">
              <w:t>Other</w:t>
            </w:r>
          </w:p>
        </w:tc>
      </w:tr>
      <w:tr w:rsidR="00F81AAC" w:rsidRPr="00EC0D68" w:rsidTr="00F81AAC">
        <w:trPr>
          <w:trHeight w:val="260"/>
        </w:trPr>
        <w:tc>
          <w:tcPr>
            <w:tcW w:w="198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
            </w:pPr>
            <w:r w:rsidRPr="00EC0D68">
              <w:t>One-on-one counseling: Face to face (in WIC site)</w:t>
            </w:r>
          </w:p>
        </w:tc>
        <w:tc>
          <w:tcPr>
            <w:tcW w:w="135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r>
      <w:tr w:rsidR="00F81AAC" w:rsidRPr="00EC0D68" w:rsidTr="00F81AAC">
        <w:tc>
          <w:tcPr>
            <w:tcW w:w="198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
            </w:pPr>
            <w:r w:rsidRPr="00EC0D68">
              <w:t>One-on-one counseling: Telephone</w:t>
            </w:r>
          </w:p>
        </w:tc>
        <w:tc>
          <w:tcPr>
            <w:tcW w:w="135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r>
      <w:tr w:rsidR="00F81AAC" w:rsidRPr="00EC0D68" w:rsidTr="00F81AAC">
        <w:tc>
          <w:tcPr>
            <w:tcW w:w="198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
            </w:pPr>
            <w:r w:rsidRPr="00EC0D68">
              <w:t>One-on-one counseling: Video conferencing</w:t>
            </w:r>
          </w:p>
        </w:tc>
        <w:tc>
          <w:tcPr>
            <w:tcW w:w="135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r>
      <w:tr w:rsidR="00F81AAC" w:rsidRPr="00EC0D68" w:rsidTr="00F81AAC">
        <w:tc>
          <w:tcPr>
            <w:tcW w:w="198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
            </w:pPr>
            <w:r w:rsidRPr="00EC0D68">
              <w:t>Group education sessions</w:t>
            </w:r>
          </w:p>
        </w:tc>
        <w:tc>
          <w:tcPr>
            <w:tcW w:w="135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r>
      <w:tr w:rsidR="00F81AAC" w:rsidRPr="00EC0D68" w:rsidTr="00F81AAC">
        <w:tc>
          <w:tcPr>
            <w:tcW w:w="198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
            </w:pPr>
            <w:r w:rsidRPr="00EC0D68">
              <w:t>Technology-based nutrition education used</w:t>
            </w:r>
            <w:r>
              <w:t xml:space="preserve"> by participants</w:t>
            </w:r>
            <w:r w:rsidRPr="00EC0D68">
              <w:t xml:space="preserve"> </w:t>
            </w:r>
            <w:r w:rsidRPr="00EC0D68">
              <w:rPr>
                <w:b/>
              </w:rPr>
              <w:t xml:space="preserve">at site </w:t>
            </w:r>
            <w:r w:rsidRPr="00EC0D68">
              <w:rPr>
                <w:bCs/>
              </w:rPr>
              <w:t>(e.g., computer, kiosk, tablet)</w:t>
            </w:r>
          </w:p>
        </w:tc>
        <w:tc>
          <w:tcPr>
            <w:tcW w:w="135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r>
      <w:tr w:rsidR="00F81AAC" w:rsidRPr="00EC0D68" w:rsidTr="00F81AAC">
        <w:tc>
          <w:tcPr>
            <w:tcW w:w="198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
            </w:pPr>
            <w:r w:rsidRPr="00EC0D68">
              <w:t>Technology-based nutrition education used</w:t>
            </w:r>
            <w:r>
              <w:t xml:space="preserve"> by participants</w:t>
            </w:r>
            <w:r w:rsidRPr="00EC0D68">
              <w:t xml:space="preserve"> </w:t>
            </w:r>
            <w:r w:rsidRPr="00EC0D68">
              <w:rPr>
                <w:b/>
              </w:rPr>
              <w:t xml:space="preserve">offsite </w:t>
            </w:r>
            <w:r w:rsidRPr="00EC0D68">
              <w:rPr>
                <w:bCs/>
              </w:rPr>
              <w:t>via Internet (e.g., web-based nutrition education modules)</w:t>
            </w:r>
          </w:p>
        </w:tc>
        <w:tc>
          <w:tcPr>
            <w:tcW w:w="135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r>
      <w:tr w:rsidR="00F81AAC" w:rsidRPr="00EC0D68" w:rsidTr="00F81AAC">
        <w:tc>
          <w:tcPr>
            <w:tcW w:w="198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
            </w:pPr>
            <w:r w:rsidRPr="00EC0D68">
              <w:t>Other nutrition education activities (e.g., monthly topic, worksheets, videos, self-study modules)</w:t>
            </w:r>
          </w:p>
        </w:tc>
        <w:tc>
          <w:tcPr>
            <w:tcW w:w="135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F81AAC" w:rsidRPr="00EC0D68" w:rsidRDefault="00F81AAC" w:rsidP="00F81AAC">
            <w:pPr>
              <w:pStyle w:val="TableText-center"/>
            </w:pPr>
            <w:r w:rsidRPr="00EC0D68">
              <w:sym w:font="Wingdings" w:char="F06F"/>
            </w:r>
          </w:p>
        </w:tc>
      </w:tr>
    </w:tbl>
    <w:p w:rsidR="00824CE0" w:rsidRDefault="00824CE0" w:rsidP="00824CE0"/>
    <w:p w:rsidR="00824CE0" w:rsidRDefault="00824CE0">
      <w:pPr>
        <w:spacing w:after="200" w:line="276" w:lineRule="auto"/>
        <w:rPr>
          <w:iCs/>
        </w:rPr>
      </w:pPr>
      <w:r>
        <w:br w:type="page"/>
      </w:r>
    </w:p>
    <w:p w:rsidR="00F4519A" w:rsidRPr="007E4B83" w:rsidRDefault="00F4519A" w:rsidP="00F4519A">
      <w:pPr>
        <w:pStyle w:val="aques"/>
        <w:rPr>
          <w:sz w:val="18"/>
        </w:rPr>
      </w:pPr>
      <w:r w:rsidRPr="00066FAE">
        <w:lastRenderedPageBreak/>
        <w:t xml:space="preserve">During </w:t>
      </w:r>
      <w:r w:rsidRPr="00066FAE">
        <w:rPr>
          <w:b/>
          <w:bCs/>
        </w:rPr>
        <w:t>certification visits</w:t>
      </w:r>
      <w:r>
        <w:rPr>
          <w:b/>
          <w:bCs/>
        </w:rPr>
        <w:t xml:space="preserve"> </w:t>
      </w:r>
      <w:r>
        <w:t>(enrollment or re</w:t>
      </w:r>
      <w:r w:rsidRPr="00E62AE1">
        <w:t>certification), how</w:t>
      </w:r>
      <w:r w:rsidRPr="00066FAE">
        <w:t xml:space="preserve"> often does the site use the methods listed below to provide nutrition education? </w:t>
      </w:r>
      <w:r w:rsidRPr="00066FAE">
        <w:rPr>
          <w:i/>
        </w:rPr>
        <w:t xml:space="preserve">(Select one response for each </w:t>
      </w:r>
      <w:r w:rsidRPr="00066FAE">
        <w:rPr>
          <w:i/>
          <w:sz w:val="18"/>
        </w:rPr>
        <w:t xml:space="preserve">method.) </w:t>
      </w:r>
    </w:p>
    <w:tbl>
      <w:tblPr>
        <w:tblStyle w:val="TableGrid"/>
        <w:tblW w:w="8995" w:type="dxa"/>
        <w:tblInd w:w="475" w:type="dxa"/>
        <w:tblLayout w:type="fixed"/>
        <w:tblCellMar>
          <w:left w:w="29" w:type="dxa"/>
          <w:right w:w="29" w:type="dxa"/>
        </w:tblCellMar>
        <w:tblLook w:val="04A0" w:firstRow="1" w:lastRow="0" w:firstColumn="1" w:lastColumn="0" w:noHBand="0" w:noVBand="1"/>
      </w:tblPr>
      <w:tblGrid>
        <w:gridCol w:w="2515"/>
        <w:gridCol w:w="719"/>
        <w:gridCol w:w="1081"/>
        <w:gridCol w:w="1417"/>
        <w:gridCol w:w="1175"/>
        <w:gridCol w:w="1170"/>
        <w:gridCol w:w="918"/>
      </w:tblGrid>
      <w:tr w:rsidR="00F4519A" w:rsidRPr="00066FAE" w:rsidTr="00824CE0">
        <w:tc>
          <w:tcPr>
            <w:tcW w:w="2515" w:type="dxa"/>
            <w:vAlign w:val="bottom"/>
          </w:tcPr>
          <w:p w:rsidR="00F4519A" w:rsidRPr="00066FAE" w:rsidRDefault="00F4519A" w:rsidP="00824CE0">
            <w:pPr>
              <w:pStyle w:val="TableHeaders"/>
              <w:keepNext/>
            </w:pPr>
            <w:r w:rsidRPr="00066FAE">
              <w:t>Method</w:t>
            </w:r>
          </w:p>
        </w:tc>
        <w:tc>
          <w:tcPr>
            <w:tcW w:w="719" w:type="dxa"/>
            <w:vAlign w:val="bottom"/>
          </w:tcPr>
          <w:p w:rsidR="00F4519A" w:rsidRPr="00066FAE" w:rsidRDefault="00F4519A" w:rsidP="00824CE0">
            <w:pPr>
              <w:pStyle w:val="TableHeaders"/>
              <w:keepNext/>
            </w:pPr>
            <w:r w:rsidRPr="00066FAE">
              <w:t>Never</w:t>
            </w:r>
          </w:p>
        </w:tc>
        <w:tc>
          <w:tcPr>
            <w:tcW w:w="1081" w:type="dxa"/>
            <w:vAlign w:val="bottom"/>
          </w:tcPr>
          <w:p w:rsidR="00F4519A" w:rsidRPr="00066FAE" w:rsidRDefault="00F4519A" w:rsidP="00824CE0">
            <w:pPr>
              <w:pStyle w:val="TableHeaders"/>
              <w:keepNext/>
            </w:pPr>
            <w:proofErr w:type="gramStart"/>
            <w:r w:rsidRPr="00066FAE">
              <w:t>Rarely</w:t>
            </w:r>
            <w:proofErr w:type="gramEnd"/>
            <w:r w:rsidRPr="00066FAE">
              <w:br/>
              <w:t>(&lt;10%)</w:t>
            </w:r>
          </w:p>
        </w:tc>
        <w:tc>
          <w:tcPr>
            <w:tcW w:w="1417" w:type="dxa"/>
            <w:vAlign w:val="bottom"/>
          </w:tcPr>
          <w:p w:rsidR="00F4519A" w:rsidRPr="00066FAE" w:rsidRDefault="00F4519A" w:rsidP="00824CE0">
            <w:pPr>
              <w:pStyle w:val="TableHeaders"/>
              <w:keepNext/>
            </w:pPr>
            <w:proofErr w:type="gramStart"/>
            <w:r w:rsidRPr="00066FAE">
              <w:t>Occasionally</w:t>
            </w:r>
            <w:proofErr w:type="gramEnd"/>
            <w:r w:rsidRPr="00066FAE">
              <w:br/>
              <w:t>(11–39%)</w:t>
            </w:r>
          </w:p>
        </w:tc>
        <w:tc>
          <w:tcPr>
            <w:tcW w:w="1175" w:type="dxa"/>
            <w:vAlign w:val="bottom"/>
          </w:tcPr>
          <w:p w:rsidR="00F4519A" w:rsidRPr="00066FAE" w:rsidRDefault="00F4519A" w:rsidP="00824CE0">
            <w:pPr>
              <w:pStyle w:val="TableHeaders"/>
              <w:keepNext/>
            </w:pPr>
            <w:r w:rsidRPr="00066FAE">
              <w:t>Some-</w:t>
            </w:r>
            <w:proofErr w:type="gramStart"/>
            <w:r w:rsidRPr="00066FAE">
              <w:t>times</w:t>
            </w:r>
            <w:proofErr w:type="gramEnd"/>
            <w:r w:rsidRPr="00066FAE">
              <w:br/>
              <w:t>(40–59%)</w:t>
            </w:r>
          </w:p>
        </w:tc>
        <w:tc>
          <w:tcPr>
            <w:tcW w:w="1170" w:type="dxa"/>
            <w:vAlign w:val="bottom"/>
          </w:tcPr>
          <w:p w:rsidR="00F4519A" w:rsidRPr="00066FAE" w:rsidRDefault="00F4519A" w:rsidP="00824CE0">
            <w:pPr>
              <w:pStyle w:val="TableHeaders"/>
              <w:keepNext/>
            </w:pPr>
            <w:proofErr w:type="gramStart"/>
            <w:r w:rsidRPr="00066FAE">
              <w:t>Often</w:t>
            </w:r>
            <w:proofErr w:type="gramEnd"/>
            <w:r w:rsidRPr="00066FAE">
              <w:br/>
              <w:t>(60–89%)</w:t>
            </w:r>
          </w:p>
        </w:tc>
        <w:tc>
          <w:tcPr>
            <w:tcW w:w="918" w:type="dxa"/>
            <w:vAlign w:val="bottom"/>
          </w:tcPr>
          <w:p w:rsidR="00F4519A" w:rsidRPr="00066FAE" w:rsidRDefault="00F4519A" w:rsidP="00824CE0">
            <w:pPr>
              <w:pStyle w:val="TableHeaders"/>
              <w:keepNext/>
            </w:pPr>
            <w:r w:rsidRPr="00066FAE">
              <w:t>Almost Always (≥90%)</w:t>
            </w:r>
          </w:p>
        </w:tc>
      </w:tr>
      <w:tr w:rsidR="00F4519A" w:rsidRPr="00066FAE" w:rsidTr="00371F40">
        <w:trPr>
          <w:trHeight w:val="260"/>
        </w:trPr>
        <w:tc>
          <w:tcPr>
            <w:tcW w:w="2515" w:type="dxa"/>
          </w:tcPr>
          <w:p w:rsidR="00F4519A" w:rsidRPr="00066FAE" w:rsidRDefault="00F4519A" w:rsidP="00824CE0">
            <w:pPr>
              <w:pStyle w:val="TableText"/>
              <w:keepNext/>
            </w:pPr>
            <w:r w:rsidRPr="00066FAE">
              <w:t>One-on-one counseling: Face to face (in WIC site)</w:t>
            </w:r>
          </w:p>
        </w:tc>
        <w:tc>
          <w:tcPr>
            <w:tcW w:w="719" w:type="dxa"/>
          </w:tcPr>
          <w:p w:rsidR="00F4519A" w:rsidRPr="00066FAE" w:rsidRDefault="00F4519A" w:rsidP="00824CE0">
            <w:pPr>
              <w:pStyle w:val="TableText-center"/>
              <w:keepNext/>
            </w:pPr>
            <w:r w:rsidRPr="00066FAE">
              <w:sym w:font="Wingdings" w:char="F06F"/>
            </w:r>
          </w:p>
        </w:tc>
        <w:tc>
          <w:tcPr>
            <w:tcW w:w="1081" w:type="dxa"/>
          </w:tcPr>
          <w:p w:rsidR="00F4519A" w:rsidRPr="00066FAE" w:rsidRDefault="00F4519A" w:rsidP="00824CE0">
            <w:pPr>
              <w:pStyle w:val="TableText-center"/>
              <w:keepNext/>
            </w:pPr>
            <w:r w:rsidRPr="00066FAE">
              <w:sym w:font="Wingdings" w:char="F06F"/>
            </w:r>
          </w:p>
        </w:tc>
        <w:tc>
          <w:tcPr>
            <w:tcW w:w="1417" w:type="dxa"/>
          </w:tcPr>
          <w:p w:rsidR="00F4519A" w:rsidRPr="00066FAE" w:rsidRDefault="00F4519A" w:rsidP="00824CE0">
            <w:pPr>
              <w:pStyle w:val="TableText-center"/>
              <w:keepNext/>
            </w:pPr>
            <w:r w:rsidRPr="00066FAE">
              <w:sym w:font="Wingdings" w:char="F06F"/>
            </w:r>
          </w:p>
        </w:tc>
        <w:tc>
          <w:tcPr>
            <w:tcW w:w="1175" w:type="dxa"/>
          </w:tcPr>
          <w:p w:rsidR="00F4519A" w:rsidRPr="00066FAE" w:rsidRDefault="00F4519A" w:rsidP="00824CE0">
            <w:pPr>
              <w:pStyle w:val="TableText-center"/>
              <w:keepNext/>
            </w:pPr>
            <w:r w:rsidRPr="00066FAE">
              <w:sym w:font="Wingdings" w:char="F06F"/>
            </w:r>
          </w:p>
        </w:tc>
        <w:tc>
          <w:tcPr>
            <w:tcW w:w="1170" w:type="dxa"/>
          </w:tcPr>
          <w:p w:rsidR="00F4519A" w:rsidRPr="00066FAE" w:rsidRDefault="00F4519A" w:rsidP="00824CE0">
            <w:pPr>
              <w:pStyle w:val="TableText-center"/>
              <w:keepNext/>
            </w:pPr>
            <w:r w:rsidRPr="00066FAE">
              <w:sym w:font="Wingdings" w:char="F06F"/>
            </w:r>
          </w:p>
        </w:tc>
        <w:tc>
          <w:tcPr>
            <w:tcW w:w="918" w:type="dxa"/>
          </w:tcPr>
          <w:p w:rsidR="00F4519A" w:rsidRPr="00066FAE" w:rsidRDefault="00F4519A" w:rsidP="00824CE0">
            <w:pPr>
              <w:pStyle w:val="TableText-center"/>
              <w:keepNext/>
            </w:pPr>
            <w:r w:rsidRPr="00066FAE">
              <w:sym w:font="Wingdings" w:char="F06F"/>
            </w:r>
          </w:p>
        </w:tc>
      </w:tr>
      <w:tr w:rsidR="00F4519A" w:rsidRPr="00066FAE" w:rsidTr="00371F40">
        <w:tc>
          <w:tcPr>
            <w:tcW w:w="2515" w:type="dxa"/>
          </w:tcPr>
          <w:p w:rsidR="00F4519A" w:rsidRPr="00066FAE" w:rsidRDefault="00F4519A" w:rsidP="00824CE0">
            <w:pPr>
              <w:pStyle w:val="TableText"/>
              <w:keepNext/>
            </w:pPr>
            <w:r w:rsidRPr="00066FAE">
              <w:t>One-on-one counseling: Telephone</w:t>
            </w:r>
          </w:p>
        </w:tc>
        <w:tc>
          <w:tcPr>
            <w:tcW w:w="719" w:type="dxa"/>
          </w:tcPr>
          <w:p w:rsidR="00F4519A" w:rsidRPr="00066FAE" w:rsidRDefault="00F4519A" w:rsidP="00824CE0">
            <w:pPr>
              <w:pStyle w:val="TableText-center"/>
              <w:keepNext/>
            </w:pPr>
            <w:r w:rsidRPr="00066FAE">
              <w:sym w:font="Wingdings" w:char="F06F"/>
            </w:r>
          </w:p>
        </w:tc>
        <w:tc>
          <w:tcPr>
            <w:tcW w:w="1081" w:type="dxa"/>
          </w:tcPr>
          <w:p w:rsidR="00F4519A" w:rsidRPr="00066FAE" w:rsidRDefault="00F4519A" w:rsidP="00824CE0">
            <w:pPr>
              <w:pStyle w:val="TableText-center"/>
              <w:keepNext/>
            </w:pPr>
            <w:r w:rsidRPr="00066FAE">
              <w:sym w:font="Wingdings" w:char="F06F"/>
            </w:r>
          </w:p>
        </w:tc>
        <w:tc>
          <w:tcPr>
            <w:tcW w:w="1417" w:type="dxa"/>
          </w:tcPr>
          <w:p w:rsidR="00F4519A" w:rsidRPr="00066FAE" w:rsidRDefault="00F4519A" w:rsidP="00824CE0">
            <w:pPr>
              <w:pStyle w:val="TableText-center"/>
              <w:keepNext/>
            </w:pPr>
            <w:r w:rsidRPr="00066FAE">
              <w:sym w:font="Wingdings" w:char="F06F"/>
            </w:r>
          </w:p>
        </w:tc>
        <w:tc>
          <w:tcPr>
            <w:tcW w:w="1175" w:type="dxa"/>
          </w:tcPr>
          <w:p w:rsidR="00F4519A" w:rsidRPr="00066FAE" w:rsidRDefault="00F4519A" w:rsidP="00824CE0">
            <w:pPr>
              <w:pStyle w:val="TableText-center"/>
              <w:keepNext/>
            </w:pPr>
            <w:r w:rsidRPr="00066FAE">
              <w:sym w:font="Wingdings" w:char="F06F"/>
            </w:r>
          </w:p>
        </w:tc>
        <w:tc>
          <w:tcPr>
            <w:tcW w:w="1170" w:type="dxa"/>
          </w:tcPr>
          <w:p w:rsidR="00F4519A" w:rsidRPr="00066FAE" w:rsidRDefault="00F4519A" w:rsidP="00824CE0">
            <w:pPr>
              <w:pStyle w:val="TableText-center"/>
              <w:keepNext/>
            </w:pPr>
            <w:r w:rsidRPr="00066FAE">
              <w:sym w:font="Wingdings" w:char="F06F"/>
            </w:r>
          </w:p>
        </w:tc>
        <w:tc>
          <w:tcPr>
            <w:tcW w:w="918" w:type="dxa"/>
          </w:tcPr>
          <w:p w:rsidR="00F4519A" w:rsidRPr="00066FAE" w:rsidRDefault="00F4519A" w:rsidP="00824CE0">
            <w:pPr>
              <w:pStyle w:val="TableText-center"/>
              <w:keepNext/>
            </w:pPr>
            <w:r w:rsidRPr="00066FAE">
              <w:sym w:font="Wingdings" w:char="F06F"/>
            </w:r>
          </w:p>
        </w:tc>
      </w:tr>
      <w:tr w:rsidR="00F4519A" w:rsidRPr="00066FAE" w:rsidTr="00371F40">
        <w:tc>
          <w:tcPr>
            <w:tcW w:w="2515" w:type="dxa"/>
          </w:tcPr>
          <w:p w:rsidR="00F4519A" w:rsidRPr="00066FAE" w:rsidRDefault="00F4519A" w:rsidP="00824CE0">
            <w:pPr>
              <w:pStyle w:val="TableText"/>
              <w:keepNext/>
            </w:pPr>
            <w:r w:rsidRPr="00066FAE">
              <w:t>One-on-one counseling: Video conferencing</w:t>
            </w:r>
          </w:p>
        </w:tc>
        <w:tc>
          <w:tcPr>
            <w:tcW w:w="719" w:type="dxa"/>
          </w:tcPr>
          <w:p w:rsidR="00F4519A" w:rsidRPr="00066FAE" w:rsidRDefault="00F4519A" w:rsidP="00824CE0">
            <w:pPr>
              <w:pStyle w:val="TableText-center"/>
              <w:keepNext/>
            </w:pPr>
            <w:r w:rsidRPr="00066FAE">
              <w:sym w:font="Wingdings" w:char="F06F"/>
            </w:r>
          </w:p>
        </w:tc>
        <w:tc>
          <w:tcPr>
            <w:tcW w:w="1081" w:type="dxa"/>
          </w:tcPr>
          <w:p w:rsidR="00F4519A" w:rsidRPr="00066FAE" w:rsidRDefault="00F4519A" w:rsidP="00824CE0">
            <w:pPr>
              <w:pStyle w:val="TableText-center"/>
              <w:keepNext/>
            </w:pPr>
            <w:r w:rsidRPr="00066FAE">
              <w:sym w:font="Wingdings" w:char="F06F"/>
            </w:r>
          </w:p>
        </w:tc>
        <w:tc>
          <w:tcPr>
            <w:tcW w:w="1417" w:type="dxa"/>
          </w:tcPr>
          <w:p w:rsidR="00F4519A" w:rsidRPr="00066FAE" w:rsidRDefault="00F4519A" w:rsidP="00824CE0">
            <w:pPr>
              <w:pStyle w:val="TableText-center"/>
              <w:keepNext/>
            </w:pPr>
            <w:r w:rsidRPr="00066FAE">
              <w:sym w:font="Wingdings" w:char="F06F"/>
            </w:r>
          </w:p>
        </w:tc>
        <w:tc>
          <w:tcPr>
            <w:tcW w:w="1175" w:type="dxa"/>
          </w:tcPr>
          <w:p w:rsidR="00F4519A" w:rsidRPr="00066FAE" w:rsidRDefault="00F4519A" w:rsidP="00824CE0">
            <w:pPr>
              <w:pStyle w:val="TableText-center"/>
              <w:keepNext/>
            </w:pPr>
            <w:r w:rsidRPr="00066FAE">
              <w:sym w:font="Wingdings" w:char="F06F"/>
            </w:r>
          </w:p>
        </w:tc>
        <w:tc>
          <w:tcPr>
            <w:tcW w:w="1170" w:type="dxa"/>
          </w:tcPr>
          <w:p w:rsidR="00F4519A" w:rsidRPr="00066FAE" w:rsidRDefault="00F4519A" w:rsidP="00824CE0">
            <w:pPr>
              <w:pStyle w:val="TableText-center"/>
              <w:keepNext/>
            </w:pPr>
            <w:r w:rsidRPr="00066FAE">
              <w:sym w:font="Wingdings" w:char="F06F"/>
            </w:r>
          </w:p>
        </w:tc>
        <w:tc>
          <w:tcPr>
            <w:tcW w:w="918" w:type="dxa"/>
          </w:tcPr>
          <w:p w:rsidR="00F4519A" w:rsidRPr="00066FAE" w:rsidRDefault="00F4519A" w:rsidP="00824CE0">
            <w:pPr>
              <w:pStyle w:val="TableText-center"/>
              <w:keepNext/>
            </w:pPr>
            <w:r w:rsidRPr="00066FAE">
              <w:sym w:font="Wingdings" w:char="F06F"/>
            </w:r>
          </w:p>
        </w:tc>
      </w:tr>
      <w:tr w:rsidR="00F4519A" w:rsidRPr="00066FAE" w:rsidTr="00371F40">
        <w:tc>
          <w:tcPr>
            <w:tcW w:w="2515" w:type="dxa"/>
          </w:tcPr>
          <w:p w:rsidR="00F4519A" w:rsidRPr="00066FAE" w:rsidRDefault="00F4519A" w:rsidP="00824CE0">
            <w:pPr>
              <w:pStyle w:val="TableText"/>
              <w:keepNext/>
            </w:pPr>
            <w:r w:rsidRPr="00066FAE">
              <w:t>Group education sessions</w:t>
            </w:r>
          </w:p>
        </w:tc>
        <w:tc>
          <w:tcPr>
            <w:tcW w:w="719" w:type="dxa"/>
          </w:tcPr>
          <w:p w:rsidR="00F4519A" w:rsidRPr="00066FAE" w:rsidRDefault="00F4519A" w:rsidP="00824CE0">
            <w:pPr>
              <w:pStyle w:val="TableText-center"/>
              <w:keepNext/>
            </w:pPr>
            <w:r w:rsidRPr="00066FAE">
              <w:sym w:font="Wingdings" w:char="F06F"/>
            </w:r>
          </w:p>
        </w:tc>
        <w:tc>
          <w:tcPr>
            <w:tcW w:w="1081" w:type="dxa"/>
          </w:tcPr>
          <w:p w:rsidR="00F4519A" w:rsidRPr="00066FAE" w:rsidRDefault="00F4519A" w:rsidP="00824CE0">
            <w:pPr>
              <w:pStyle w:val="TableText-center"/>
              <w:keepNext/>
            </w:pPr>
            <w:r w:rsidRPr="00066FAE">
              <w:sym w:font="Wingdings" w:char="F06F"/>
            </w:r>
          </w:p>
        </w:tc>
        <w:tc>
          <w:tcPr>
            <w:tcW w:w="1417" w:type="dxa"/>
          </w:tcPr>
          <w:p w:rsidR="00F4519A" w:rsidRPr="00066FAE" w:rsidRDefault="00F4519A" w:rsidP="00824CE0">
            <w:pPr>
              <w:pStyle w:val="TableText-center"/>
              <w:keepNext/>
            </w:pPr>
            <w:r w:rsidRPr="00066FAE">
              <w:sym w:font="Wingdings" w:char="F06F"/>
            </w:r>
          </w:p>
        </w:tc>
        <w:tc>
          <w:tcPr>
            <w:tcW w:w="1175" w:type="dxa"/>
          </w:tcPr>
          <w:p w:rsidR="00F4519A" w:rsidRPr="00066FAE" w:rsidRDefault="00F4519A" w:rsidP="00824CE0">
            <w:pPr>
              <w:pStyle w:val="TableText-center"/>
              <w:keepNext/>
            </w:pPr>
            <w:r w:rsidRPr="00066FAE">
              <w:sym w:font="Wingdings" w:char="F06F"/>
            </w:r>
          </w:p>
        </w:tc>
        <w:tc>
          <w:tcPr>
            <w:tcW w:w="1170" w:type="dxa"/>
          </w:tcPr>
          <w:p w:rsidR="00F4519A" w:rsidRPr="00066FAE" w:rsidRDefault="00F4519A" w:rsidP="00824CE0">
            <w:pPr>
              <w:pStyle w:val="TableText-center"/>
              <w:keepNext/>
            </w:pPr>
            <w:r w:rsidRPr="00066FAE">
              <w:sym w:font="Wingdings" w:char="F06F"/>
            </w:r>
          </w:p>
        </w:tc>
        <w:tc>
          <w:tcPr>
            <w:tcW w:w="918" w:type="dxa"/>
          </w:tcPr>
          <w:p w:rsidR="00F4519A" w:rsidRPr="00066FAE" w:rsidRDefault="00F4519A" w:rsidP="00824CE0">
            <w:pPr>
              <w:pStyle w:val="TableText-center"/>
              <w:keepNext/>
            </w:pPr>
            <w:r w:rsidRPr="00066FAE">
              <w:sym w:font="Wingdings" w:char="F06F"/>
            </w:r>
          </w:p>
        </w:tc>
      </w:tr>
      <w:tr w:rsidR="00F4519A" w:rsidRPr="00066FAE" w:rsidTr="00371F40">
        <w:tc>
          <w:tcPr>
            <w:tcW w:w="2515" w:type="dxa"/>
          </w:tcPr>
          <w:p w:rsidR="00F4519A" w:rsidRPr="00066FAE" w:rsidRDefault="00F4519A" w:rsidP="00824CE0">
            <w:pPr>
              <w:pStyle w:val="TableText"/>
              <w:keepNext/>
            </w:pPr>
            <w:r w:rsidRPr="00066FAE">
              <w:t xml:space="preserve">Technology-based nutrition education used </w:t>
            </w:r>
            <w:r>
              <w:t xml:space="preserve">by participants </w:t>
            </w:r>
            <w:r w:rsidRPr="00066FAE">
              <w:rPr>
                <w:b/>
              </w:rPr>
              <w:t xml:space="preserve">at site </w:t>
            </w:r>
            <w:r w:rsidRPr="00066FAE">
              <w:rPr>
                <w:bCs/>
              </w:rPr>
              <w:t>(e.g., computer, kiosk, tablet)</w:t>
            </w:r>
          </w:p>
        </w:tc>
        <w:tc>
          <w:tcPr>
            <w:tcW w:w="719" w:type="dxa"/>
          </w:tcPr>
          <w:p w:rsidR="00F4519A" w:rsidRPr="00066FAE" w:rsidRDefault="00F4519A" w:rsidP="00824CE0">
            <w:pPr>
              <w:pStyle w:val="TableText-center"/>
              <w:keepNext/>
            </w:pPr>
            <w:r w:rsidRPr="00066FAE">
              <w:sym w:font="Wingdings" w:char="F06F"/>
            </w:r>
          </w:p>
        </w:tc>
        <w:tc>
          <w:tcPr>
            <w:tcW w:w="1081" w:type="dxa"/>
          </w:tcPr>
          <w:p w:rsidR="00F4519A" w:rsidRPr="00066FAE" w:rsidRDefault="00F4519A" w:rsidP="00824CE0">
            <w:pPr>
              <w:pStyle w:val="TableText-center"/>
              <w:keepNext/>
            </w:pPr>
            <w:r w:rsidRPr="00066FAE">
              <w:sym w:font="Wingdings" w:char="F06F"/>
            </w:r>
          </w:p>
        </w:tc>
        <w:tc>
          <w:tcPr>
            <w:tcW w:w="1417" w:type="dxa"/>
          </w:tcPr>
          <w:p w:rsidR="00F4519A" w:rsidRPr="00066FAE" w:rsidRDefault="00F4519A" w:rsidP="00824CE0">
            <w:pPr>
              <w:pStyle w:val="TableText-center"/>
              <w:keepNext/>
            </w:pPr>
            <w:r w:rsidRPr="00066FAE">
              <w:sym w:font="Wingdings" w:char="F06F"/>
            </w:r>
          </w:p>
        </w:tc>
        <w:tc>
          <w:tcPr>
            <w:tcW w:w="1175" w:type="dxa"/>
          </w:tcPr>
          <w:p w:rsidR="00F4519A" w:rsidRPr="00066FAE" w:rsidRDefault="00F4519A" w:rsidP="00824CE0">
            <w:pPr>
              <w:pStyle w:val="TableText-center"/>
              <w:keepNext/>
            </w:pPr>
            <w:r w:rsidRPr="00066FAE">
              <w:sym w:font="Wingdings" w:char="F06F"/>
            </w:r>
          </w:p>
        </w:tc>
        <w:tc>
          <w:tcPr>
            <w:tcW w:w="1170" w:type="dxa"/>
          </w:tcPr>
          <w:p w:rsidR="00F4519A" w:rsidRPr="00066FAE" w:rsidRDefault="00F4519A" w:rsidP="00824CE0">
            <w:pPr>
              <w:pStyle w:val="TableText-center"/>
              <w:keepNext/>
            </w:pPr>
            <w:r w:rsidRPr="00066FAE">
              <w:sym w:font="Wingdings" w:char="F06F"/>
            </w:r>
          </w:p>
        </w:tc>
        <w:tc>
          <w:tcPr>
            <w:tcW w:w="918" w:type="dxa"/>
          </w:tcPr>
          <w:p w:rsidR="00F4519A" w:rsidRPr="00066FAE" w:rsidRDefault="00F4519A" w:rsidP="00824CE0">
            <w:pPr>
              <w:pStyle w:val="TableText-center"/>
              <w:keepNext/>
            </w:pPr>
            <w:r w:rsidRPr="00066FAE">
              <w:sym w:font="Wingdings" w:char="F06F"/>
            </w:r>
          </w:p>
        </w:tc>
      </w:tr>
      <w:tr w:rsidR="00F4519A" w:rsidRPr="00066FAE" w:rsidTr="00371F40">
        <w:tc>
          <w:tcPr>
            <w:tcW w:w="2515" w:type="dxa"/>
          </w:tcPr>
          <w:p w:rsidR="00F4519A" w:rsidRPr="00066FAE" w:rsidRDefault="00F4519A" w:rsidP="00824CE0">
            <w:pPr>
              <w:pStyle w:val="TableText"/>
              <w:keepNext/>
            </w:pPr>
            <w:r w:rsidRPr="00066FAE">
              <w:t xml:space="preserve">Technology-based nutrition education used </w:t>
            </w:r>
            <w:r>
              <w:t xml:space="preserve">by participants </w:t>
            </w:r>
            <w:r w:rsidRPr="00066FAE">
              <w:rPr>
                <w:b/>
              </w:rPr>
              <w:t xml:space="preserve">offsite </w:t>
            </w:r>
            <w:r w:rsidRPr="00066FAE">
              <w:rPr>
                <w:bCs/>
              </w:rPr>
              <w:t>via Internet (e.g., web-based nutrition education modules)</w:t>
            </w:r>
          </w:p>
        </w:tc>
        <w:tc>
          <w:tcPr>
            <w:tcW w:w="719" w:type="dxa"/>
          </w:tcPr>
          <w:p w:rsidR="00F4519A" w:rsidRPr="00066FAE" w:rsidRDefault="00F4519A" w:rsidP="00824CE0">
            <w:pPr>
              <w:pStyle w:val="TableText-center"/>
              <w:keepNext/>
            </w:pPr>
            <w:r w:rsidRPr="00066FAE">
              <w:sym w:font="Wingdings" w:char="F06F"/>
            </w:r>
          </w:p>
        </w:tc>
        <w:tc>
          <w:tcPr>
            <w:tcW w:w="1081" w:type="dxa"/>
          </w:tcPr>
          <w:p w:rsidR="00F4519A" w:rsidRPr="00066FAE" w:rsidRDefault="00F4519A" w:rsidP="00824CE0">
            <w:pPr>
              <w:pStyle w:val="TableText-center"/>
              <w:keepNext/>
            </w:pPr>
            <w:r w:rsidRPr="00066FAE">
              <w:sym w:font="Wingdings" w:char="F06F"/>
            </w:r>
          </w:p>
        </w:tc>
        <w:tc>
          <w:tcPr>
            <w:tcW w:w="1417" w:type="dxa"/>
          </w:tcPr>
          <w:p w:rsidR="00F4519A" w:rsidRPr="00066FAE" w:rsidRDefault="00F4519A" w:rsidP="00824CE0">
            <w:pPr>
              <w:pStyle w:val="TableText-center"/>
              <w:keepNext/>
            </w:pPr>
            <w:r w:rsidRPr="00066FAE">
              <w:sym w:font="Wingdings" w:char="F06F"/>
            </w:r>
          </w:p>
        </w:tc>
        <w:tc>
          <w:tcPr>
            <w:tcW w:w="1175" w:type="dxa"/>
          </w:tcPr>
          <w:p w:rsidR="00F4519A" w:rsidRPr="00066FAE" w:rsidRDefault="00F4519A" w:rsidP="00824CE0">
            <w:pPr>
              <w:pStyle w:val="TableText-center"/>
              <w:keepNext/>
            </w:pPr>
            <w:r w:rsidRPr="00066FAE">
              <w:sym w:font="Wingdings" w:char="F06F"/>
            </w:r>
          </w:p>
        </w:tc>
        <w:tc>
          <w:tcPr>
            <w:tcW w:w="1170" w:type="dxa"/>
          </w:tcPr>
          <w:p w:rsidR="00F4519A" w:rsidRPr="00066FAE" w:rsidRDefault="00F4519A" w:rsidP="00824CE0">
            <w:pPr>
              <w:pStyle w:val="TableText-center"/>
              <w:keepNext/>
            </w:pPr>
            <w:r w:rsidRPr="00066FAE">
              <w:sym w:font="Wingdings" w:char="F06F"/>
            </w:r>
          </w:p>
        </w:tc>
        <w:tc>
          <w:tcPr>
            <w:tcW w:w="918" w:type="dxa"/>
          </w:tcPr>
          <w:p w:rsidR="00F4519A" w:rsidRPr="00066FAE" w:rsidRDefault="00F4519A" w:rsidP="00824CE0">
            <w:pPr>
              <w:pStyle w:val="TableText-center"/>
              <w:keepNext/>
            </w:pPr>
            <w:r w:rsidRPr="00066FAE">
              <w:sym w:font="Wingdings" w:char="F06F"/>
            </w:r>
          </w:p>
        </w:tc>
      </w:tr>
      <w:tr w:rsidR="00F4519A" w:rsidRPr="00066FAE" w:rsidTr="00371F40">
        <w:tc>
          <w:tcPr>
            <w:tcW w:w="2515" w:type="dxa"/>
          </w:tcPr>
          <w:p w:rsidR="00F4519A" w:rsidRPr="00066FAE" w:rsidRDefault="00F4519A" w:rsidP="00371F40">
            <w:pPr>
              <w:pStyle w:val="TableText"/>
            </w:pPr>
            <w:r w:rsidRPr="00066FAE">
              <w:t>Other nutrition education activities (e.g., monthly topic, worksheets, videos, self-study modules)</w:t>
            </w:r>
          </w:p>
        </w:tc>
        <w:tc>
          <w:tcPr>
            <w:tcW w:w="719" w:type="dxa"/>
          </w:tcPr>
          <w:p w:rsidR="00F4519A" w:rsidRPr="00066FAE" w:rsidRDefault="00F4519A" w:rsidP="00371F40">
            <w:pPr>
              <w:pStyle w:val="TableText-center"/>
            </w:pPr>
            <w:r w:rsidRPr="00066FAE">
              <w:sym w:font="Wingdings" w:char="F06F"/>
            </w:r>
          </w:p>
        </w:tc>
        <w:tc>
          <w:tcPr>
            <w:tcW w:w="1081" w:type="dxa"/>
          </w:tcPr>
          <w:p w:rsidR="00F4519A" w:rsidRPr="00066FAE" w:rsidRDefault="00F4519A" w:rsidP="00371F40">
            <w:pPr>
              <w:pStyle w:val="TableText-center"/>
            </w:pPr>
            <w:r w:rsidRPr="00066FAE">
              <w:sym w:font="Wingdings" w:char="F06F"/>
            </w:r>
          </w:p>
        </w:tc>
        <w:tc>
          <w:tcPr>
            <w:tcW w:w="1417" w:type="dxa"/>
          </w:tcPr>
          <w:p w:rsidR="00F4519A" w:rsidRPr="00066FAE" w:rsidRDefault="00F4519A" w:rsidP="00371F40">
            <w:pPr>
              <w:pStyle w:val="TableText-center"/>
            </w:pPr>
            <w:r w:rsidRPr="00066FAE">
              <w:sym w:font="Wingdings" w:char="F06F"/>
            </w:r>
          </w:p>
        </w:tc>
        <w:tc>
          <w:tcPr>
            <w:tcW w:w="1175" w:type="dxa"/>
          </w:tcPr>
          <w:p w:rsidR="00F4519A" w:rsidRPr="00066FAE" w:rsidRDefault="00F4519A" w:rsidP="00371F40">
            <w:pPr>
              <w:pStyle w:val="TableText-center"/>
            </w:pPr>
            <w:r w:rsidRPr="00066FAE">
              <w:sym w:font="Wingdings" w:char="F06F"/>
            </w:r>
          </w:p>
        </w:tc>
        <w:tc>
          <w:tcPr>
            <w:tcW w:w="1170" w:type="dxa"/>
          </w:tcPr>
          <w:p w:rsidR="00F4519A" w:rsidRPr="00066FAE" w:rsidRDefault="00F4519A" w:rsidP="00371F40">
            <w:pPr>
              <w:pStyle w:val="TableText-center"/>
            </w:pPr>
            <w:r w:rsidRPr="00066FAE">
              <w:sym w:font="Wingdings" w:char="F06F"/>
            </w:r>
          </w:p>
        </w:tc>
        <w:tc>
          <w:tcPr>
            <w:tcW w:w="918" w:type="dxa"/>
          </w:tcPr>
          <w:p w:rsidR="00F4519A" w:rsidRPr="00066FAE" w:rsidRDefault="00F4519A" w:rsidP="00371F40">
            <w:pPr>
              <w:pStyle w:val="TableText-center"/>
            </w:pPr>
            <w:r w:rsidRPr="00066FAE">
              <w:sym w:font="Wingdings" w:char="F06F"/>
            </w:r>
          </w:p>
        </w:tc>
      </w:tr>
    </w:tbl>
    <w:p w:rsidR="00F4519A" w:rsidRPr="007E4B83" w:rsidRDefault="00F4519A" w:rsidP="00F4519A">
      <w:pPr>
        <w:pStyle w:val="aques"/>
        <w:rPr>
          <w:sz w:val="18"/>
        </w:rPr>
      </w:pPr>
      <w:r w:rsidRPr="00066FAE">
        <w:lastRenderedPageBreak/>
        <w:t xml:space="preserve">During </w:t>
      </w:r>
      <w:r w:rsidRPr="00066FAE">
        <w:rPr>
          <w:b/>
          <w:bCs/>
        </w:rPr>
        <w:t>mid-certification visits</w:t>
      </w:r>
      <w:r w:rsidRPr="00066FAE">
        <w:t xml:space="preserve">, how often does the site use the methods listed below to provide nutrition education? </w:t>
      </w:r>
      <w:r w:rsidRPr="00066FAE">
        <w:rPr>
          <w:i/>
        </w:rPr>
        <w:t xml:space="preserve">(Select one response for each </w:t>
      </w:r>
      <w:r w:rsidRPr="00066FAE">
        <w:rPr>
          <w:i/>
          <w:sz w:val="18"/>
        </w:rPr>
        <w:t>method</w:t>
      </w:r>
      <w:bookmarkStart w:id="0" w:name="_GoBack"/>
      <w:bookmarkEnd w:id="0"/>
      <w:r w:rsidRPr="00066FAE">
        <w:rPr>
          <w:i/>
          <w:sz w:val="18"/>
        </w:rPr>
        <w:t xml:space="preserve">.) </w:t>
      </w:r>
    </w:p>
    <w:tbl>
      <w:tblPr>
        <w:tblStyle w:val="TableGrid"/>
        <w:tblW w:w="9004" w:type="dxa"/>
        <w:tblInd w:w="475" w:type="dxa"/>
        <w:tblLayout w:type="fixed"/>
        <w:tblCellMar>
          <w:left w:w="29" w:type="dxa"/>
          <w:right w:w="29" w:type="dxa"/>
        </w:tblCellMar>
        <w:tblLook w:val="04A0" w:firstRow="1" w:lastRow="0" w:firstColumn="1" w:lastColumn="0" w:noHBand="0" w:noVBand="1"/>
      </w:tblPr>
      <w:tblGrid>
        <w:gridCol w:w="2524"/>
        <w:gridCol w:w="762"/>
        <w:gridCol w:w="948"/>
        <w:gridCol w:w="1440"/>
        <w:gridCol w:w="1226"/>
        <w:gridCol w:w="1204"/>
        <w:gridCol w:w="900"/>
      </w:tblGrid>
      <w:tr w:rsidR="00A70203" w:rsidRPr="00066FAE" w:rsidTr="00824CE0">
        <w:tc>
          <w:tcPr>
            <w:tcW w:w="2524" w:type="dxa"/>
            <w:vAlign w:val="bottom"/>
          </w:tcPr>
          <w:p w:rsidR="00A70203" w:rsidRPr="00066FAE" w:rsidRDefault="00A70203" w:rsidP="00824CE0">
            <w:pPr>
              <w:pStyle w:val="TableHeaders"/>
              <w:keepNext/>
              <w:keepLines/>
            </w:pPr>
            <w:r w:rsidRPr="00066FAE">
              <w:t>Method</w:t>
            </w:r>
          </w:p>
        </w:tc>
        <w:tc>
          <w:tcPr>
            <w:tcW w:w="762" w:type="dxa"/>
            <w:vAlign w:val="bottom"/>
          </w:tcPr>
          <w:p w:rsidR="00A70203" w:rsidRPr="00066FAE" w:rsidRDefault="00A70203" w:rsidP="00824CE0">
            <w:pPr>
              <w:pStyle w:val="TableHeaders"/>
              <w:keepNext/>
            </w:pPr>
            <w:r w:rsidRPr="00066FAE">
              <w:t>Never</w:t>
            </w:r>
          </w:p>
        </w:tc>
        <w:tc>
          <w:tcPr>
            <w:tcW w:w="948" w:type="dxa"/>
            <w:vAlign w:val="bottom"/>
          </w:tcPr>
          <w:p w:rsidR="00A70203" w:rsidRPr="00066FAE" w:rsidRDefault="00A70203" w:rsidP="00824CE0">
            <w:pPr>
              <w:pStyle w:val="TableHeaders"/>
              <w:keepNext/>
            </w:pPr>
            <w:proofErr w:type="gramStart"/>
            <w:r w:rsidRPr="00066FAE">
              <w:t>Rarely</w:t>
            </w:r>
            <w:proofErr w:type="gramEnd"/>
            <w:r w:rsidRPr="00066FAE">
              <w:br/>
              <w:t>(&lt;10%)</w:t>
            </w:r>
          </w:p>
        </w:tc>
        <w:tc>
          <w:tcPr>
            <w:tcW w:w="1440" w:type="dxa"/>
            <w:vAlign w:val="bottom"/>
          </w:tcPr>
          <w:p w:rsidR="00A70203" w:rsidRPr="00066FAE" w:rsidRDefault="00A70203" w:rsidP="00824CE0">
            <w:pPr>
              <w:pStyle w:val="TableHeaders"/>
              <w:keepNext/>
            </w:pPr>
            <w:proofErr w:type="gramStart"/>
            <w:r w:rsidRPr="00066FAE">
              <w:t>Occasionally</w:t>
            </w:r>
            <w:proofErr w:type="gramEnd"/>
            <w:r w:rsidRPr="00066FAE">
              <w:br/>
              <w:t>(11–39%)</w:t>
            </w:r>
          </w:p>
        </w:tc>
        <w:tc>
          <w:tcPr>
            <w:tcW w:w="1226" w:type="dxa"/>
            <w:vAlign w:val="bottom"/>
          </w:tcPr>
          <w:p w:rsidR="00A70203" w:rsidRPr="00066FAE" w:rsidRDefault="00A70203" w:rsidP="00824CE0">
            <w:pPr>
              <w:pStyle w:val="TableHeaders"/>
              <w:keepNext/>
            </w:pPr>
            <w:r w:rsidRPr="00066FAE">
              <w:t>Some-</w:t>
            </w:r>
            <w:proofErr w:type="gramStart"/>
            <w:r w:rsidRPr="00066FAE">
              <w:t>times</w:t>
            </w:r>
            <w:proofErr w:type="gramEnd"/>
            <w:r w:rsidRPr="00066FAE">
              <w:br/>
              <w:t>(40–59%)</w:t>
            </w:r>
          </w:p>
        </w:tc>
        <w:tc>
          <w:tcPr>
            <w:tcW w:w="1204" w:type="dxa"/>
            <w:vAlign w:val="bottom"/>
          </w:tcPr>
          <w:p w:rsidR="00A70203" w:rsidRPr="00066FAE" w:rsidRDefault="00A70203" w:rsidP="00824CE0">
            <w:pPr>
              <w:pStyle w:val="TableHeaders"/>
              <w:keepNext/>
            </w:pPr>
            <w:proofErr w:type="gramStart"/>
            <w:r w:rsidRPr="00066FAE">
              <w:t>Often</w:t>
            </w:r>
            <w:proofErr w:type="gramEnd"/>
            <w:r w:rsidRPr="00066FAE">
              <w:br/>
              <w:t>(60–89%)</w:t>
            </w:r>
          </w:p>
        </w:tc>
        <w:tc>
          <w:tcPr>
            <w:tcW w:w="900" w:type="dxa"/>
            <w:vAlign w:val="bottom"/>
          </w:tcPr>
          <w:p w:rsidR="00A70203" w:rsidRPr="00066FAE" w:rsidRDefault="00A70203" w:rsidP="00824CE0">
            <w:pPr>
              <w:pStyle w:val="TableHeaders"/>
              <w:keepNext/>
            </w:pPr>
            <w:r w:rsidRPr="00066FAE">
              <w:t>Almost Always (≥90%)</w:t>
            </w:r>
          </w:p>
        </w:tc>
      </w:tr>
      <w:tr w:rsidR="00F4519A" w:rsidRPr="00066FAE" w:rsidTr="00371F40">
        <w:trPr>
          <w:trHeight w:val="260"/>
        </w:trPr>
        <w:tc>
          <w:tcPr>
            <w:tcW w:w="2524" w:type="dxa"/>
          </w:tcPr>
          <w:p w:rsidR="00F4519A" w:rsidRPr="00066FAE" w:rsidRDefault="00F4519A" w:rsidP="00824CE0">
            <w:pPr>
              <w:pStyle w:val="TableText"/>
              <w:keepNext/>
              <w:keepLines/>
            </w:pPr>
            <w:r w:rsidRPr="00066FAE">
              <w:t>One-on-one counseling: Face to face (in WIC site)</w:t>
            </w:r>
          </w:p>
        </w:tc>
        <w:tc>
          <w:tcPr>
            <w:tcW w:w="762" w:type="dxa"/>
          </w:tcPr>
          <w:p w:rsidR="00F4519A" w:rsidRPr="00066FAE" w:rsidRDefault="00F4519A" w:rsidP="00824CE0">
            <w:pPr>
              <w:pStyle w:val="TableText-center"/>
              <w:keepNext/>
              <w:keepLines/>
            </w:pPr>
            <w:r w:rsidRPr="00066FAE">
              <w:sym w:font="Wingdings" w:char="F06F"/>
            </w:r>
          </w:p>
        </w:tc>
        <w:tc>
          <w:tcPr>
            <w:tcW w:w="948" w:type="dxa"/>
          </w:tcPr>
          <w:p w:rsidR="00F4519A" w:rsidRPr="00066FAE" w:rsidRDefault="00F4519A" w:rsidP="00824CE0">
            <w:pPr>
              <w:pStyle w:val="TableText-center"/>
              <w:keepNext/>
              <w:keepLines/>
            </w:pPr>
            <w:r w:rsidRPr="00066FAE">
              <w:sym w:font="Wingdings" w:char="F06F"/>
            </w:r>
          </w:p>
        </w:tc>
        <w:tc>
          <w:tcPr>
            <w:tcW w:w="1440" w:type="dxa"/>
          </w:tcPr>
          <w:p w:rsidR="00F4519A" w:rsidRPr="00066FAE" w:rsidRDefault="00F4519A" w:rsidP="00824CE0">
            <w:pPr>
              <w:pStyle w:val="TableText-center"/>
              <w:keepNext/>
              <w:keepLines/>
            </w:pPr>
            <w:r w:rsidRPr="00066FAE">
              <w:sym w:font="Wingdings" w:char="F06F"/>
            </w:r>
          </w:p>
        </w:tc>
        <w:tc>
          <w:tcPr>
            <w:tcW w:w="1226" w:type="dxa"/>
          </w:tcPr>
          <w:p w:rsidR="00F4519A" w:rsidRPr="00066FAE" w:rsidRDefault="00F4519A" w:rsidP="00824CE0">
            <w:pPr>
              <w:pStyle w:val="TableText-center"/>
              <w:keepNext/>
              <w:keepLines/>
            </w:pPr>
            <w:r w:rsidRPr="00066FAE">
              <w:sym w:font="Wingdings" w:char="F06F"/>
            </w:r>
          </w:p>
        </w:tc>
        <w:tc>
          <w:tcPr>
            <w:tcW w:w="1204" w:type="dxa"/>
          </w:tcPr>
          <w:p w:rsidR="00F4519A" w:rsidRPr="00066FAE" w:rsidRDefault="00F4519A" w:rsidP="00824CE0">
            <w:pPr>
              <w:pStyle w:val="TableText-center"/>
              <w:keepNext/>
              <w:keepLines/>
            </w:pPr>
            <w:r w:rsidRPr="00066FAE">
              <w:sym w:font="Wingdings" w:char="F06F"/>
            </w:r>
          </w:p>
        </w:tc>
        <w:tc>
          <w:tcPr>
            <w:tcW w:w="900" w:type="dxa"/>
          </w:tcPr>
          <w:p w:rsidR="00F4519A" w:rsidRPr="00066FAE" w:rsidRDefault="00F4519A" w:rsidP="00824CE0">
            <w:pPr>
              <w:pStyle w:val="TableText-center"/>
              <w:keepNext/>
              <w:keepLines/>
            </w:pPr>
            <w:r w:rsidRPr="00066FAE">
              <w:sym w:font="Wingdings" w:char="F06F"/>
            </w:r>
          </w:p>
        </w:tc>
      </w:tr>
      <w:tr w:rsidR="00F4519A" w:rsidRPr="00066FAE" w:rsidTr="00371F40">
        <w:tc>
          <w:tcPr>
            <w:tcW w:w="2524" w:type="dxa"/>
          </w:tcPr>
          <w:p w:rsidR="00F4519A" w:rsidRPr="00066FAE" w:rsidRDefault="00F4519A" w:rsidP="00824CE0">
            <w:pPr>
              <w:pStyle w:val="TableText"/>
              <w:keepNext/>
              <w:keepLines/>
            </w:pPr>
            <w:r w:rsidRPr="00066FAE">
              <w:t>One-on-one counseling: Telephone</w:t>
            </w:r>
          </w:p>
        </w:tc>
        <w:tc>
          <w:tcPr>
            <w:tcW w:w="762" w:type="dxa"/>
          </w:tcPr>
          <w:p w:rsidR="00F4519A" w:rsidRPr="00066FAE" w:rsidRDefault="00F4519A" w:rsidP="00824CE0">
            <w:pPr>
              <w:pStyle w:val="TableText-center"/>
              <w:keepNext/>
              <w:keepLines/>
            </w:pPr>
            <w:r w:rsidRPr="00066FAE">
              <w:sym w:font="Wingdings" w:char="F06F"/>
            </w:r>
          </w:p>
        </w:tc>
        <w:tc>
          <w:tcPr>
            <w:tcW w:w="948" w:type="dxa"/>
          </w:tcPr>
          <w:p w:rsidR="00F4519A" w:rsidRPr="00066FAE" w:rsidRDefault="00F4519A" w:rsidP="00824CE0">
            <w:pPr>
              <w:pStyle w:val="TableText-center"/>
              <w:keepNext/>
              <w:keepLines/>
            </w:pPr>
            <w:r w:rsidRPr="00066FAE">
              <w:sym w:font="Wingdings" w:char="F06F"/>
            </w:r>
          </w:p>
        </w:tc>
        <w:tc>
          <w:tcPr>
            <w:tcW w:w="1440" w:type="dxa"/>
          </w:tcPr>
          <w:p w:rsidR="00F4519A" w:rsidRPr="00066FAE" w:rsidRDefault="00F4519A" w:rsidP="00824CE0">
            <w:pPr>
              <w:pStyle w:val="TableText-center"/>
              <w:keepNext/>
              <w:keepLines/>
            </w:pPr>
            <w:r w:rsidRPr="00066FAE">
              <w:sym w:font="Wingdings" w:char="F06F"/>
            </w:r>
          </w:p>
        </w:tc>
        <w:tc>
          <w:tcPr>
            <w:tcW w:w="1226" w:type="dxa"/>
          </w:tcPr>
          <w:p w:rsidR="00F4519A" w:rsidRPr="00066FAE" w:rsidRDefault="00F4519A" w:rsidP="00824CE0">
            <w:pPr>
              <w:pStyle w:val="TableText-center"/>
              <w:keepNext/>
              <w:keepLines/>
            </w:pPr>
            <w:r w:rsidRPr="00066FAE">
              <w:sym w:font="Wingdings" w:char="F06F"/>
            </w:r>
          </w:p>
        </w:tc>
        <w:tc>
          <w:tcPr>
            <w:tcW w:w="1204" w:type="dxa"/>
          </w:tcPr>
          <w:p w:rsidR="00F4519A" w:rsidRPr="00066FAE" w:rsidRDefault="00F4519A" w:rsidP="00824CE0">
            <w:pPr>
              <w:pStyle w:val="TableText-center"/>
              <w:keepNext/>
              <w:keepLines/>
            </w:pPr>
            <w:r w:rsidRPr="00066FAE">
              <w:sym w:font="Wingdings" w:char="F06F"/>
            </w:r>
          </w:p>
        </w:tc>
        <w:tc>
          <w:tcPr>
            <w:tcW w:w="900" w:type="dxa"/>
          </w:tcPr>
          <w:p w:rsidR="00F4519A" w:rsidRPr="00066FAE" w:rsidRDefault="00F4519A" w:rsidP="00824CE0">
            <w:pPr>
              <w:pStyle w:val="TableText-center"/>
              <w:keepNext/>
              <w:keepLines/>
            </w:pPr>
            <w:r w:rsidRPr="00066FAE">
              <w:sym w:font="Wingdings" w:char="F06F"/>
            </w:r>
          </w:p>
        </w:tc>
      </w:tr>
      <w:tr w:rsidR="00F4519A" w:rsidRPr="00066FAE" w:rsidTr="00371F40">
        <w:tc>
          <w:tcPr>
            <w:tcW w:w="2524" w:type="dxa"/>
          </w:tcPr>
          <w:p w:rsidR="00F4519A" w:rsidRPr="00066FAE" w:rsidRDefault="00F4519A" w:rsidP="00824CE0">
            <w:pPr>
              <w:pStyle w:val="TableText"/>
              <w:keepNext/>
              <w:keepLines/>
            </w:pPr>
            <w:r w:rsidRPr="00066FAE">
              <w:t>One-on-one counseling: Video conferencing</w:t>
            </w:r>
          </w:p>
        </w:tc>
        <w:tc>
          <w:tcPr>
            <w:tcW w:w="762" w:type="dxa"/>
          </w:tcPr>
          <w:p w:rsidR="00F4519A" w:rsidRPr="00066FAE" w:rsidRDefault="00F4519A" w:rsidP="00824CE0">
            <w:pPr>
              <w:pStyle w:val="TableText-center"/>
              <w:keepNext/>
              <w:keepLines/>
            </w:pPr>
            <w:r w:rsidRPr="00066FAE">
              <w:sym w:font="Wingdings" w:char="F06F"/>
            </w:r>
          </w:p>
        </w:tc>
        <w:tc>
          <w:tcPr>
            <w:tcW w:w="948" w:type="dxa"/>
          </w:tcPr>
          <w:p w:rsidR="00F4519A" w:rsidRPr="00066FAE" w:rsidRDefault="00F4519A" w:rsidP="00824CE0">
            <w:pPr>
              <w:pStyle w:val="TableText-center"/>
              <w:keepNext/>
              <w:keepLines/>
            </w:pPr>
            <w:r w:rsidRPr="00066FAE">
              <w:sym w:font="Wingdings" w:char="F06F"/>
            </w:r>
          </w:p>
        </w:tc>
        <w:tc>
          <w:tcPr>
            <w:tcW w:w="1440" w:type="dxa"/>
          </w:tcPr>
          <w:p w:rsidR="00F4519A" w:rsidRPr="00066FAE" w:rsidRDefault="00F4519A" w:rsidP="00824CE0">
            <w:pPr>
              <w:pStyle w:val="TableText-center"/>
              <w:keepNext/>
              <w:keepLines/>
            </w:pPr>
            <w:r w:rsidRPr="00066FAE">
              <w:sym w:font="Wingdings" w:char="F06F"/>
            </w:r>
          </w:p>
        </w:tc>
        <w:tc>
          <w:tcPr>
            <w:tcW w:w="1226" w:type="dxa"/>
          </w:tcPr>
          <w:p w:rsidR="00F4519A" w:rsidRPr="00066FAE" w:rsidRDefault="00F4519A" w:rsidP="00824CE0">
            <w:pPr>
              <w:pStyle w:val="TableText-center"/>
              <w:keepNext/>
              <w:keepLines/>
            </w:pPr>
            <w:r w:rsidRPr="00066FAE">
              <w:sym w:font="Wingdings" w:char="F06F"/>
            </w:r>
          </w:p>
        </w:tc>
        <w:tc>
          <w:tcPr>
            <w:tcW w:w="1204" w:type="dxa"/>
          </w:tcPr>
          <w:p w:rsidR="00F4519A" w:rsidRPr="00066FAE" w:rsidRDefault="00F4519A" w:rsidP="00824CE0">
            <w:pPr>
              <w:pStyle w:val="TableText-center"/>
              <w:keepNext/>
              <w:keepLines/>
            </w:pPr>
            <w:r w:rsidRPr="00066FAE">
              <w:sym w:font="Wingdings" w:char="F06F"/>
            </w:r>
          </w:p>
        </w:tc>
        <w:tc>
          <w:tcPr>
            <w:tcW w:w="900" w:type="dxa"/>
          </w:tcPr>
          <w:p w:rsidR="00F4519A" w:rsidRPr="00066FAE" w:rsidRDefault="00F4519A" w:rsidP="00824CE0">
            <w:pPr>
              <w:pStyle w:val="TableText-center"/>
              <w:keepNext/>
              <w:keepLines/>
            </w:pPr>
            <w:r w:rsidRPr="00066FAE">
              <w:sym w:font="Wingdings" w:char="F06F"/>
            </w:r>
          </w:p>
        </w:tc>
      </w:tr>
      <w:tr w:rsidR="00F4519A" w:rsidRPr="00066FAE" w:rsidTr="00371F40">
        <w:tc>
          <w:tcPr>
            <w:tcW w:w="2524" w:type="dxa"/>
          </w:tcPr>
          <w:p w:rsidR="00F4519A" w:rsidRPr="00066FAE" w:rsidRDefault="00F4519A" w:rsidP="00824CE0">
            <w:pPr>
              <w:pStyle w:val="TableText"/>
              <w:keepNext/>
              <w:keepLines/>
            </w:pPr>
            <w:r w:rsidRPr="00066FAE">
              <w:t>Group education sessions</w:t>
            </w:r>
          </w:p>
        </w:tc>
        <w:tc>
          <w:tcPr>
            <w:tcW w:w="762" w:type="dxa"/>
          </w:tcPr>
          <w:p w:rsidR="00F4519A" w:rsidRPr="00066FAE" w:rsidRDefault="00F4519A" w:rsidP="00824CE0">
            <w:pPr>
              <w:pStyle w:val="TableText-center"/>
              <w:keepNext/>
              <w:keepLines/>
            </w:pPr>
            <w:r w:rsidRPr="00066FAE">
              <w:sym w:font="Wingdings" w:char="F06F"/>
            </w:r>
          </w:p>
        </w:tc>
        <w:tc>
          <w:tcPr>
            <w:tcW w:w="948" w:type="dxa"/>
          </w:tcPr>
          <w:p w:rsidR="00F4519A" w:rsidRPr="00066FAE" w:rsidRDefault="00F4519A" w:rsidP="00824CE0">
            <w:pPr>
              <w:pStyle w:val="TableText-center"/>
              <w:keepNext/>
              <w:keepLines/>
            </w:pPr>
            <w:r w:rsidRPr="00066FAE">
              <w:sym w:font="Wingdings" w:char="F06F"/>
            </w:r>
          </w:p>
        </w:tc>
        <w:tc>
          <w:tcPr>
            <w:tcW w:w="1440" w:type="dxa"/>
          </w:tcPr>
          <w:p w:rsidR="00F4519A" w:rsidRPr="00066FAE" w:rsidRDefault="00F4519A" w:rsidP="00824CE0">
            <w:pPr>
              <w:pStyle w:val="TableText-center"/>
              <w:keepNext/>
              <w:keepLines/>
            </w:pPr>
            <w:r w:rsidRPr="00066FAE">
              <w:sym w:font="Wingdings" w:char="F06F"/>
            </w:r>
          </w:p>
        </w:tc>
        <w:tc>
          <w:tcPr>
            <w:tcW w:w="1226" w:type="dxa"/>
          </w:tcPr>
          <w:p w:rsidR="00F4519A" w:rsidRPr="00066FAE" w:rsidRDefault="00F4519A" w:rsidP="00824CE0">
            <w:pPr>
              <w:pStyle w:val="TableText-center"/>
              <w:keepNext/>
              <w:keepLines/>
            </w:pPr>
            <w:r w:rsidRPr="00066FAE">
              <w:sym w:font="Wingdings" w:char="F06F"/>
            </w:r>
          </w:p>
        </w:tc>
        <w:tc>
          <w:tcPr>
            <w:tcW w:w="1204" w:type="dxa"/>
          </w:tcPr>
          <w:p w:rsidR="00F4519A" w:rsidRPr="00066FAE" w:rsidRDefault="00F4519A" w:rsidP="00824CE0">
            <w:pPr>
              <w:pStyle w:val="TableText-center"/>
              <w:keepNext/>
              <w:keepLines/>
            </w:pPr>
            <w:r w:rsidRPr="00066FAE">
              <w:sym w:font="Wingdings" w:char="F06F"/>
            </w:r>
          </w:p>
        </w:tc>
        <w:tc>
          <w:tcPr>
            <w:tcW w:w="900" w:type="dxa"/>
          </w:tcPr>
          <w:p w:rsidR="00F4519A" w:rsidRPr="00066FAE" w:rsidRDefault="00F4519A" w:rsidP="00824CE0">
            <w:pPr>
              <w:pStyle w:val="TableText-center"/>
              <w:keepNext/>
              <w:keepLines/>
            </w:pPr>
            <w:r w:rsidRPr="00066FAE">
              <w:sym w:font="Wingdings" w:char="F06F"/>
            </w:r>
          </w:p>
        </w:tc>
      </w:tr>
      <w:tr w:rsidR="00F4519A" w:rsidRPr="00066FAE" w:rsidTr="00371F40">
        <w:tc>
          <w:tcPr>
            <w:tcW w:w="2524" w:type="dxa"/>
          </w:tcPr>
          <w:p w:rsidR="00F4519A" w:rsidRPr="00066FAE" w:rsidRDefault="00F4519A" w:rsidP="00824CE0">
            <w:pPr>
              <w:pStyle w:val="TableText"/>
              <w:keepNext/>
              <w:keepLines/>
            </w:pPr>
            <w:r w:rsidRPr="00066FAE">
              <w:t xml:space="preserve">Technology-based nutrition education used </w:t>
            </w:r>
            <w:r>
              <w:t xml:space="preserve">by participants </w:t>
            </w:r>
            <w:r w:rsidRPr="00066FAE">
              <w:rPr>
                <w:b/>
              </w:rPr>
              <w:t xml:space="preserve">at site </w:t>
            </w:r>
            <w:r w:rsidRPr="00066FAE">
              <w:rPr>
                <w:bCs/>
              </w:rPr>
              <w:t>(e.g., computer, kiosk, tablet)</w:t>
            </w:r>
          </w:p>
        </w:tc>
        <w:tc>
          <w:tcPr>
            <w:tcW w:w="762" w:type="dxa"/>
          </w:tcPr>
          <w:p w:rsidR="00F4519A" w:rsidRPr="00066FAE" w:rsidRDefault="00F4519A" w:rsidP="00824CE0">
            <w:pPr>
              <w:pStyle w:val="TableText-center"/>
              <w:keepNext/>
              <w:keepLines/>
            </w:pPr>
            <w:r w:rsidRPr="00066FAE">
              <w:sym w:font="Wingdings" w:char="F06F"/>
            </w:r>
          </w:p>
        </w:tc>
        <w:tc>
          <w:tcPr>
            <w:tcW w:w="948" w:type="dxa"/>
          </w:tcPr>
          <w:p w:rsidR="00F4519A" w:rsidRPr="00066FAE" w:rsidRDefault="00F4519A" w:rsidP="00824CE0">
            <w:pPr>
              <w:pStyle w:val="TableText-center"/>
              <w:keepNext/>
              <w:keepLines/>
            </w:pPr>
            <w:r w:rsidRPr="00066FAE">
              <w:sym w:font="Wingdings" w:char="F06F"/>
            </w:r>
          </w:p>
        </w:tc>
        <w:tc>
          <w:tcPr>
            <w:tcW w:w="1440" w:type="dxa"/>
          </w:tcPr>
          <w:p w:rsidR="00F4519A" w:rsidRPr="00066FAE" w:rsidRDefault="00F4519A" w:rsidP="00824CE0">
            <w:pPr>
              <w:pStyle w:val="TableText-center"/>
              <w:keepNext/>
              <w:keepLines/>
            </w:pPr>
            <w:r w:rsidRPr="00066FAE">
              <w:sym w:font="Wingdings" w:char="F06F"/>
            </w:r>
          </w:p>
        </w:tc>
        <w:tc>
          <w:tcPr>
            <w:tcW w:w="1226" w:type="dxa"/>
          </w:tcPr>
          <w:p w:rsidR="00F4519A" w:rsidRPr="00066FAE" w:rsidRDefault="00F4519A" w:rsidP="00824CE0">
            <w:pPr>
              <w:pStyle w:val="TableText-center"/>
              <w:keepNext/>
              <w:keepLines/>
            </w:pPr>
            <w:r w:rsidRPr="00066FAE">
              <w:sym w:font="Wingdings" w:char="F06F"/>
            </w:r>
          </w:p>
        </w:tc>
        <w:tc>
          <w:tcPr>
            <w:tcW w:w="1204" w:type="dxa"/>
          </w:tcPr>
          <w:p w:rsidR="00F4519A" w:rsidRPr="00066FAE" w:rsidRDefault="00F4519A" w:rsidP="00824CE0">
            <w:pPr>
              <w:pStyle w:val="TableText-center"/>
              <w:keepNext/>
              <w:keepLines/>
            </w:pPr>
            <w:r w:rsidRPr="00066FAE">
              <w:sym w:font="Wingdings" w:char="F06F"/>
            </w:r>
          </w:p>
        </w:tc>
        <w:tc>
          <w:tcPr>
            <w:tcW w:w="900" w:type="dxa"/>
          </w:tcPr>
          <w:p w:rsidR="00F4519A" w:rsidRPr="00066FAE" w:rsidRDefault="00F4519A" w:rsidP="00824CE0">
            <w:pPr>
              <w:pStyle w:val="TableText-center"/>
              <w:keepNext/>
              <w:keepLines/>
            </w:pPr>
            <w:r w:rsidRPr="00066FAE">
              <w:sym w:font="Wingdings" w:char="F06F"/>
            </w:r>
          </w:p>
        </w:tc>
      </w:tr>
      <w:tr w:rsidR="00F4519A" w:rsidRPr="00066FAE" w:rsidTr="00371F40">
        <w:tc>
          <w:tcPr>
            <w:tcW w:w="2524" w:type="dxa"/>
          </w:tcPr>
          <w:p w:rsidR="00F4519A" w:rsidRPr="00066FAE" w:rsidRDefault="00F4519A" w:rsidP="00824CE0">
            <w:pPr>
              <w:pStyle w:val="TableText"/>
              <w:keepNext/>
              <w:keepLines/>
            </w:pPr>
            <w:r w:rsidRPr="00066FAE">
              <w:t xml:space="preserve">Technology-based nutrition education used </w:t>
            </w:r>
            <w:r>
              <w:t xml:space="preserve">by participants </w:t>
            </w:r>
            <w:r w:rsidRPr="00066FAE">
              <w:rPr>
                <w:b/>
              </w:rPr>
              <w:t xml:space="preserve">offsite </w:t>
            </w:r>
            <w:r w:rsidRPr="00066FAE">
              <w:rPr>
                <w:bCs/>
              </w:rPr>
              <w:t>via Internet (e.g., web-based nutrition education modules)</w:t>
            </w:r>
          </w:p>
        </w:tc>
        <w:tc>
          <w:tcPr>
            <w:tcW w:w="762" w:type="dxa"/>
          </w:tcPr>
          <w:p w:rsidR="00F4519A" w:rsidRPr="00066FAE" w:rsidRDefault="00F4519A" w:rsidP="00824CE0">
            <w:pPr>
              <w:pStyle w:val="TableText-center"/>
              <w:keepNext/>
              <w:keepLines/>
            </w:pPr>
            <w:r w:rsidRPr="00066FAE">
              <w:sym w:font="Wingdings" w:char="F06F"/>
            </w:r>
          </w:p>
        </w:tc>
        <w:tc>
          <w:tcPr>
            <w:tcW w:w="948" w:type="dxa"/>
          </w:tcPr>
          <w:p w:rsidR="00F4519A" w:rsidRPr="00066FAE" w:rsidRDefault="00F4519A" w:rsidP="00824CE0">
            <w:pPr>
              <w:pStyle w:val="TableText-center"/>
              <w:keepNext/>
              <w:keepLines/>
            </w:pPr>
            <w:r w:rsidRPr="00066FAE">
              <w:sym w:font="Wingdings" w:char="F06F"/>
            </w:r>
          </w:p>
        </w:tc>
        <w:tc>
          <w:tcPr>
            <w:tcW w:w="1440" w:type="dxa"/>
          </w:tcPr>
          <w:p w:rsidR="00F4519A" w:rsidRPr="00066FAE" w:rsidRDefault="00F4519A" w:rsidP="00824CE0">
            <w:pPr>
              <w:pStyle w:val="TableText-center"/>
              <w:keepNext/>
              <w:keepLines/>
            </w:pPr>
            <w:r w:rsidRPr="00066FAE">
              <w:sym w:font="Wingdings" w:char="F06F"/>
            </w:r>
          </w:p>
        </w:tc>
        <w:tc>
          <w:tcPr>
            <w:tcW w:w="1226" w:type="dxa"/>
          </w:tcPr>
          <w:p w:rsidR="00F4519A" w:rsidRPr="00066FAE" w:rsidRDefault="00F4519A" w:rsidP="00824CE0">
            <w:pPr>
              <w:pStyle w:val="TableText-center"/>
              <w:keepNext/>
              <w:keepLines/>
            </w:pPr>
            <w:r w:rsidRPr="00066FAE">
              <w:sym w:font="Wingdings" w:char="F06F"/>
            </w:r>
          </w:p>
        </w:tc>
        <w:tc>
          <w:tcPr>
            <w:tcW w:w="1204" w:type="dxa"/>
          </w:tcPr>
          <w:p w:rsidR="00F4519A" w:rsidRPr="00066FAE" w:rsidRDefault="00F4519A" w:rsidP="00824CE0">
            <w:pPr>
              <w:pStyle w:val="TableText-center"/>
              <w:keepNext/>
              <w:keepLines/>
            </w:pPr>
            <w:r w:rsidRPr="00066FAE">
              <w:sym w:font="Wingdings" w:char="F06F"/>
            </w:r>
          </w:p>
        </w:tc>
        <w:tc>
          <w:tcPr>
            <w:tcW w:w="900" w:type="dxa"/>
          </w:tcPr>
          <w:p w:rsidR="00F4519A" w:rsidRPr="00066FAE" w:rsidRDefault="00F4519A" w:rsidP="00824CE0">
            <w:pPr>
              <w:pStyle w:val="TableText-center"/>
              <w:keepNext/>
              <w:keepLines/>
            </w:pPr>
            <w:r w:rsidRPr="00066FAE">
              <w:sym w:font="Wingdings" w:char="F06F"/>
            </w:r>
          </w:p>
        </w:tc>
      </w:tr>
      <w:tr w:rsidR="00F4519A" w:rsidRPr="00066FAE" w:rsidTr="00371F40">
        <w:tc>
          <w:tcPr>
            <w:tcW w:w="2524" w:type="dxa"/>
          </w:tcPr>
          <w:p w:rsidR="00F4519A" w:rsidRPr="00066FAE" w:rsidRDefault="00F4519A" w:rsidP="00371F40">
            <w:pPr>
              <w:pStyle w:val="TableText"/>
              <w:keepNext/>
              <w:keepLines/>
            </w:pPr>
            <w:r w:rsidRPr="00066FAE">
              <w:t>Other nutrition education activities (e.g., monthly topic, worksheets, videos, self-study modules)</w:t>
            </w:r>
          </w:p>
        </w:tc>
        <w:tc>
          <w:tcPr>
            <w:tcW w:w="762" w:type="dxa"/>
          </w:tcPr>
          <w:p w:rsidR="00F4519A" w:rsidRPr="00066FAE" w:rsidRDefault="00F4519A" w:rsidP="00371F40">
            <w:pPr>
              <w:pStyle w:val="TableText-center"/>
              <w:keepNext/>
              <w:keepLines/>
            </w:pPr>
            <w:r w:rsidRPr="00066FAE">
              <w:sym w:font="Wingdings" w:char="F06F"/>
            </w:r>
          </w:p>
        </w:tc>
        <w:tc>
          <w:tcPr>
            <w:tcW w:w="948" w:type="dxa"/>
          </w:tcPr>
          <w:p w:rsidR="00F4519A" w:rsidRPr="00066FAE" w:rsidRDefault="00F4519A" w:rsidP="00371F40">
            <w:pPr>
              <w:pStyle w:val="TableText-center"/>
              <w:keepNext/>
              <w:keepLines/>
            </w:pPr>
            <w:r w:rsidRPr="00066FAE">
              <w:sym w:font="Wingdings" w:char="F06F"/>
            </w:r>
          </w:p>
        </w:tc>
        <w:tc>
          <w:tcPr>
            <w:tcW w:w="1440" w:type="dxa"/>
          </w:tcPr>
          <w:p w:rsidR="00F4519A" w:rsidRPr="00066FAE" w:rsidRDefault="00F4519A" w:rsidP="00371F40">
            <w:pPr>
              <w:pStyle w:val="TableText-center"/>
              <w:keepNext/>
              <w:keepLines/>
            </w:pPr>
            <w:r w:rsidRPr="00066FAE">
              <w:sym w:font="Wingdings" w:char="F06F"/>
            </w:r>
          </w:p>
        </w:tc>
        <w:tc>
          <w:tcPr>
            <w:tcW w:w="1226" w:type="dxa"/>
          </w:tcPr>
          <w:p w:rsidR="00F4519A" w:rsidRPr="00066FAE" w:rsidRDefault="00F4519A" w:rsidP="00371F40">
            <w:pPr>
              <w:pStyle w:val="TableText-center"/>
              <w:keepNext/>
              <w:keepLines/>
            </w:pPr>
            <w:r w:rsidRPr="00066FAE">
              <w:sym w:font="Wingdings" w:char="F06F"/>
            </w:r>
          </w:p>
        </w:tc>
        <w:tc>
          <w:tcPr>
            <w:tcW w:w="1204" w:type="dxa"/>
          </w:tcPr>
          <w:p w:rsidR="00F4519A" w:rsidRPr="00066FAE" w:rsidRDefault="00F4519A" w:rsidP="00371F40">
            <w:pPr>
              <w:pStyle w:val="TableText-center"/>
              <w:keepNext/>
              <w:keepLines/>
            </w:pPr>
            <w:r w:rsidRPr="00066FAE">
              <w:sym w:font="Wingdings" w:char="F06F"/>
            </w:r>
          </w:p>
        </w:tc>
        <w:tc>
          <w:tcPr>
            <w:tcW w:w="900" w:type="dxa"/>
          </w:tcPr>
          <w:p w:rsidR="00F4519A" w:rsidRPr="00066FAE" w:rsidRDefault="00F4519A" w:rsidP="00371F40">
            <w:pPr>
              <w:pStyle w:val="TableText-center"/>
              <w:keepNext/>
              <w:keepLines/>
            </w:pPr>
            <w:r w:rsidRPr="00066FAE">
              <w:sym w:font="Wingdings" w:char="F06F"/>
            </w:r>
          </w:p>
        </w:tc>
      </w:tr>
    </w:tbl>
    <w:p w:rsidR="00F4519A" w:rsidRPr="00761BDB" w:rsidRDefault="00F4519A" w:rsidP="00F4519A"/>
    <w:p w:rsidR="00F4519A" w:rsidRPr="007E4B83" w:rsidRDefault="00F4519A" w:rsidP="00F4519A">
      <w:pPr>
        <w:pStyle w:val="aques"/>
        <w:rPr>
          <w:sz w:val="18"/>
        </w:rPr>
      </w:pPr>
      <w:r w:rsidRPr="00066FAE">
        <w:lastRenderedPageBreak/>
        <w:t xml:space="preserve">During </w:t>
      </w:r>
      <w:r w:rsidRPr="00066FAE">
        <w:rPr>
          <w:b/>
          <w:bCs/>
        </w:rPr>
        <w:t>secondary education follow-up</w:t>
      </w:r>
      <w:r w:rsidRPr="00066FAE">
        <w:t xml:space="preserve"> </w:t>
      </w:r>
      <w:r w:rsidRPr="00066FAE">
        <w:rPr>
          <w:b/>
          <w:bCs/>
        </w:rPr>
        <w:t>visits</w:t>
      </w:r>
      <w:r w:rsidRPr="00066FAE">
        <w:t xml:space="preserve">, how often does the site use the methods listed below to provide nutrition education? </w:t>
      </w:r>
      <w:r w:rsidRPr="00066FAE">
        <w:rPr>
          <w:i/>
        </w:rPr>
        <w:t xml:space="preserve">(Select one response for each </w:t>
      </w:r>
      <w:r w:rsidRPr="00066FAE">
        <w:rPr>
          <w:i/>
          <w:sz w:val="18"/>
        </w:rPr>
        <w:t xml:space="preserve">method.) </w:t>
      </w:r>
    </w:p>
    <w:tbl>
      <w:tblPr>
        <w:tblStyle w:val="TableGrid"/>
        <w:tblW w:w="8977" w:type="dxa"/>
        <w:tblInd w:w="475" w:type="dxa"/>
        <w:tblLayout w:type="fixed"/>
        <w:tblCellMar>
          <w:left w:w="29" w:type="dxa"/>
          <w:right w:w="29" w:type="dxa"/>
        </w:tblCellMar>
        <w:tblLook w:val="04A0" w:firstRow="1" w:lastRow="0" w:firstColumn="1" w:lastColumn="0" w:noHBand="0" w:noVBand="1"/>
      </w:tblPr>
      <w:tblGrid>
        <w:gridCol w:w="2524"/>
        <w:gridCol w:w="729"/>
        <w:gridCol w:w="990"/>
        <w:gridCol w:w="1368"/>
        <w:gridCol w:w="1206"/>
        <w:gridCol w:w="1227"/>
        <w:gridCol w:w="933"/>
      </w:tblGrid>
      <w:tr w:rsidR="00A70203" w:rsidRPr="00066FAE" w:rsidTr="00B00CD1">
        <w:tc>
          <w:tcPr>
            <w:tcW w:w="2524" w:type="dxa"/>
            <w:vAlign w:val="bottom"/>
          </w:tcPr>
          <w:p w:rsidR="00A70203" w:rsidRPr="00066FAE" w:rsidRDefault="00A70203" w:rsidP="00B00CD1">
            <w:pPr>
              <w:pStyle w:val="TableHeaders"/>
              <w:keepNext/>
              <w:spacing w:before="60" w:after="60"/>
            </w:pPr>
            <w:r w:rsidRPr="00066FAE">
              <w:t>Method</w:t>
            </w:r>
          </w:p>
        </w:tc>
        <w:tc>
          <w:tcPr>
            <w:tcW w:w="729" w:type="dxa"/>
            <w:vAlign w:val="bottom"/>
          </w:tcPr>
          <w:p w:rsidR="00A70203" w:rsidRPr="00066FAE" w:rsidRDefault="00A70203" w:rsidP="00B00CD1">
            <w:pPr>
              <w:pStyle w:val="TableHeaders"/>
              <w:keepNext/>
            </w:pPr>
            <w:r w:rsidRPr="00066FAE">
              <w:t>Never</w:t>
            </w:r>
          </w:p>
        </w:tc>
        <w:tc>
          <w:tcPr>
            <w:tcW w:w="990" w:type="dxa"/>
            <w:vAlign w:val="bottom"/>
          </w:tcPr>
          <w:p w:rsidR="00A70203" w:rsidRPr="00066FAE" w:rsidRDefault="00A70203" w:rsidP="00B00CD1">
            <w:pPr>
              <w:pStyle w:val="TableHeaders"/>
              <w:keepNext/>
            </w:pPr>
            <w:proofErr w:type="gramStart"/>
            <w:r w:rsidRPr="00066FAE">
              <w:t>Rarely</w:t>
            </w:r>
            <w:proofErr w:type="gramEnd"/>
            <w:r w:rsidRPr="00066FAE">
              <w:br/>
              <w:t>(&lt;10%)</w:t>
            </w:r>
          </w:p>
        </w:tc>
        <w:tc>
          <w:tcPr>
            <w:tcW w:w="1368" w:type="dxa"/>
            <w:vAlign w:val="bottom"/>
          </w:tcPr>
          <w:p w:rsidR="00A70203" w:rsidRPr="00066FAE" w:rsidRDefault="00A70203" w:rsidP="00B00CD1">
            <w:pPr>
              <w:pStyle w:val="TableHeaders"/>
              <w:keepNext/>
            </w:pPr>
            <w:proofErr w:type="gramStart"/>
            <w:r w:rsidRPr="00066FAE">
              <w:t>Occasionally</w:t>
            </w:r>
            <w:proofErr w:type="gramEnd"/>
            <w:r w:rsidRPr="00066FAE">
              <w:br/>
              <w:t>(11–39%)</w:t>
            </w:r>
          </w:p>
        </w:tc>
        <w:tc>
          <w:tcPr>
            <w:tcW w:w="1206" w:type="dxa"/>
            <w:vAlign w:val="bottom"/>
          </w:tcPr>
          <w:p w:rsidR="00A70203" w:rsidRPr="00066FAE" w:rsidRDefault="00A70203" w:rsidP="00B00CD1">
            <w:pPr>
              <w:pStyle w:val="TableHeaders"/>
              <w:keepNext/>
            </w:pPr>
            <w:r w:rsidRPr="00066FAE">
              <w:t>Some-</w:t>
            </w:r>
            <w:proofErr w:type="gramStart"/>
            <w:r w:rsidRPr="00066FAE">
              <w:t>times</w:t>
            </w:r>
            <w:proofErr w:type="gramEnd"/>
            <w:r w:rsidRPr="00066FAE">
              <w:br/>
              <w:t>(40–59%)</w:t>
            </w:r>
          </w:p>
        </w:tc>
        <w:tc>
          <w:tcPr>
            <w:tcW w:w="1227" w:type="dxa"/>
            <w:vAlign w:val="bottom"/>
          </w:tcPr>
          <w:p w:rsidR="00A70203" w:rsidRPr="00066FAE" w:rsidRDefault="00A70203" w:rsidP="00B00CD1">
            <w:pPr>
              <w:pStyle w:val="TableHeaders"/>
              <w:keepNext/>
            </w:pPr>
            <w:proofErr w:type="gramStart"/>
            <w:r w:rsidRPr="00066FAE">
              <w:t>Often</w:t>
            </w:r>
            <w:proofErr w:type="gramEnd"/>
            <w:r w:rsidRPr="00066FAE">
              <w:br/>
              <w:t>(60–89%)</w:t>
            </w:r>
          </w:p>
        </w:tc>
        <w:tc>
          <w:tcPr>
            <w:tcW w:w="933" w:type="dxa"/>
            <w:vAlign w:val="bottom"/>
          </w:tcPr>
          <w:p w:rsidR="00A70203" w:rsidRPr="00066FAE" w:rsidRDefault="00A70203" w:rsidP="00B00CD1">
            <w:pPr>
              <w:pStyle w:val="TableHeaders"/>
              <w:keepNext/>
            </w:pPr>
            <w:r w:rsidRPr="00066FAE">
              <w:t>Almost Always (≥90%)</w:t>
            </w:r>
          </w:p>
        </w:tc>
      </w:tr>
      <w:tr w:rsidR="00F4519A" w:rsidRPr="00066FAE" w:rsidTr="00371F40">
        <w:trPr>
          <w:trHeight w:val="260"/>
        </w:trPr>
        <w:tc>
          <w:tcPr>
            <w:tcW w:w="2524" w:type="dxa"/>
          </w:tcPr>
          <w:p w:rsidR="00F4519A" w:rsidRPr="00066FAE" w:rsidRDefault="00F4519A" w:rsidP="00824CE0">
            <w:pPr>
              <w:pStyle w:val="TableText"/>
              <w:keepNext/>
            </w:pPr>
            <w:r w:rsidRPr="00066FAE">
              <w:t>One-on-one counseling: Face to face (in WIC site)</w:t>
            </w:r>
          </w:p>
        </w:tc>
        <w:tc>
          <w:tcPr>
            <w:tcW w:w="729" w:type="dxa"/>
          </w:tcPr>
          <w:p w:rsidR="00F4519A" w:rsidRPr="00066FAE" w:rsidRDefault="00F4519A" w:rsidP="00824CE0">
            <w:pPr>
              <w:pStyle w:val="TableText-center"/>
              <w:keepNext/>
            </w:pPr>
            <w:r w:rsidRPr="00066FAE">
              <w:sym w:font="Wingdings" w:char="F06F"/>
            </w:r>
          </w:p>
        </w:tc>
        <w:tc>
          <w:tcPr>
            <w:tcW w:w="990" w:type="dxa"/>
          </w:tcPr>
          <w:p w:rsidR="00F4519A" w:rsidRPr="00066FAE" w:rsidRDefault="00F4519A" w:rsidP="00824CE0">
            <w:pPr>
              <w:pStyle w:val="TableText-center"/>
              <w:keepNext/>
            </w:pPr>
            <w:r w:rsidRPr="00066FAE">
              <w:sym w:font="Wingdings" w:char="F06F"/>
            </w:r>
          </w:p>
        </w:tc>
        <w:tc>
          <w:tcPr>
            <w:tcW w:w="1368" w:type="dxa"/>
          </w:tcPr>
          <w:p w:rsidR="00F4519A" w:rsidRPr="00066FAE" w:rsidRDefault="00F4519A" w:rsidP="00824CE0">
            <w:pPr>
              <w:pStyle w:val="TableText-center"/>
              <w:keepNext/>
            </w:pPr>
            <w:r w:rsidRPr="00066FAE">
              <w:sym w:font="Wingdings" w:char="F06F"/>
            </w:r>
          </w:p>
        </w:tc>
        <w:tc>
          <w:tcPr>
            <w:tcW w:w="1206" w:type="dxa"/>
          </w:tcPr>
          <w:p w:rsidR="00F4519A" w:rsidRPr="00066FAE" w:rsidRDefault="00F4519A" w:rsidP="00824CE0">
            <w:pPr>
              <w:pStyle w:val="TableText-center"/>
              <w:keepNext/>
            </w:pPr>
            <w:r w:rsidRPr="00066FAE">
              <w:sym w:font="Wingdings" w:char="F06F"/>
            </w:r>
          </w:p>
        </w:tc>
        <w:tc>
          <w:tcPr>
            <w:tcW w:w="1227" w:type="dxa"/>
          </w:tcPr>
          <w:p w:rsidR="00F4519A" w:rsidRPr="00066FAE" w:rsidRDefault="00F4519A" w:rsidP="00824CE0">
            <w:pPr>
              <w:pStyle w:val="TableText-center"/>
              <w:keepNext/>
            </w:pPr>
            <w:r w:rsidRPr="00066FAE">
              <w:sym w:font="Wingdings" w:char="F06F"/>
            </w:r>
          </w:p>
        </w:tc>
        <w:tc>
          <w:tcPr>
            <w:tcW w:w="933" w:type="dxa"/>
          </w:tcPr>
          <w:p w:rsidR="00F4519A" w:rsidRPr="00066FAE" w:rsidRDefault="00F4519A" w:rsidP="00824CE0">
            <w:pPr>
              <w:pStyle w:val="TableText-center"/>
              <w:keepNext/>
            </w:pPr>
            <w:r w:rsidRPr="00066FAE">
              <w:sym w:font="Wingdings" w:char="F06F"/>
            </w:r>
          </w:p>
        </w:tc>
      </w:tr>
      <w:tr w:rsidR="00F4519A" w:rsidRPr="00066FAE" w:rsidTr="00371F40">
        <w:tc>
          <w:tcPr>
            <w:tcW w:w="2524" w:type="dxa"/>
          </w:tcPr>
          <w:p w:rsidR="00F4519A" w:rsidRPr="00066FAE" w:rsidRDefault="00F4519A" w:rsidP="00824CE0">
            <w:pPr>
              <w:pStyle w:val="TableText"/>
              <w:keepNext/>
            </w:pPr>
            <w:r w:rsidRPr="00066FAE">
              <w:t>One-on-one counseling: Telephone</w:t>
            </w:r>
          </w:p>
        </w:tc>
        <w:tc>
          <w:tcPr>
            <w:tcW w:w="729" w:type="dxa"/>
          </w:tcPr>
          <w:p w:rsidR="00F4519A" w:rsidRPr="00066FAE" w:rsidRDefault="00F4519A" w:rsidP="00824CE0">
            <w:pPr>
              <w:pStyle w:val="TableText-center"/>
              <w:keepNext/>
            </w:pPr>
            <w:r w:rsidRPr="00066FAE">
              <w:sym w:font="Wingdings" w:char="F06F"/>
            </w:r>
          </w:p>
        </w:tc>
        <w:tc>
          <w:tcPr>
            <w:tcW w:w="990" w:type="dxa"/>
          </w:tcPr>
          <w:p w:rsidR="00F4519A" w:rsidRPr="00066FAE" w:rsidRDefault="00F4519A" w:rsidP="00824CE0">
            <w:pPr>
              <w:pStyle w:val="TableText-center"/>
              <w:keepNext/>
            </w:pPr>
            <w:r w:rsidRPr="00066FAE">
              <w:sym w:font="Wingdings" w:char="F06F"/>
            </w:r>
          </w:p>
        </w:tc>
        <w:tc>
          <w:tcPr>
            <w:tcW w:w="1368" w:type="dxa"/>
          </w:tcPr>
          <w:p w:rsidR="00F4519A" w:rsidRPr="00066FAE" w:rsidRDefault="00F4519A" w:rsidP="00824CE0">
            <w:pPr>
              <w:pStyle w:val="TableText-center"/>
              <w:keepNext/>
            </w:pPr>
            <w:r w:rsidRPr="00066FAE">
              <w:sym w:font="Wingdings" w:char="F06F"/>
            </w:r>
          </w:p>
        </w:tc>
        <w:tc>
          <w:tcPr>
            <w:tcW w:w="1206" w:type="dxa"/>
          </w:tcPr>
          <w:p w:rsidR="00F4519A" w:rsidRPr="00066FAE" w:rsidRDefault="00F4519A" w:rsidP="00824CE0">
            <w:pPr>
              <w:pStyle w:val="TableText-center"/>
              <w:keepNext/>
            </w:pPr>
            <w:r w:rsidRPr="00066FAE">
              <w:sym w:font="Wingdings" w:char="F06F"/>
            </w:r>
          </w:p>
        </w:tc>
        <w:tc>
          <w:tcPr>
            <w:tcW w:w="1227" w:type="dxa"/>
          </w:tcPr>
          <w:p w:rsidR="00F4519A" w:rsidRPr="00066FAE" w:rsidRDefault="00F4519A" w:rsidP="00824CE0">
            <w:pPr>
              <w:pStyle w:val="TableText-center"/>
              <w:keepNext/>
            </w:pPr>
            <w:r w:rsidRPr="00066FAE">
              <w:sym w:font="Wingdings" w:char="F06F"/>
            </w:r>
          </w:p>
        </w:tc>
        <w:tc>
          <w:tcPr>
            <w:tcW w:w="933" w:type="dxa"/>
          </w:tcPr>
          <w:p w:rsidR="00F4519A" w:rsidRPr="00066FAE" w:rsidRDefault="00F4519A" w:rsidP="00824CE0">
            <w:pPr>
              <w:pStyle w:val="TableText-center"/>
              <w:keepNext/>
            </w:pPr>
            <w:r w:rsidRPr="00066FAE">
              <w:sym w:font="Wingdings" w:char="F06F"/>
            </w:r>
          </w:p>
        </w:tc>
      </w:tr>
      <w:tr w:rsidR="00F4519A" w:rsidRPr="00066FAE" w:rsidTr="00371F40">
        <w:tc>
          <w:tcPr>
            <w:tcW w:w="2524" w:type="dxa"/>
          </w:tcPr>
          <w:p w:rsidR="00F4519A" w:rsidRPr="00066FAE" w:rsidRDefault="00F4519A" w:rsidP="00824CE0">
            <w:pPr>
              <w:pStyle w:val="TableText"/>
              <w:keepNext/>
            </w:pPr>
            <w:r w:rsidRPr="00066FAE">
              <w:t>One-on-one counseling: Video conferencing</w:t>
            </w:r>
          </w:p>
        </w:tc>
        <w:tc>
          <w:tcPr>
            <w:tcW w:w="729" w:type="dxa"/>
          </w:tcPr>
          <w:p w:rsidR="00F4519A" w:rsidRPr="00066FAE" w:rsidRDefault="00F4519A" w:rsidP="00824CE0">
            <w:pPr>
              <w:pStyle w:val="TableText-center"/>
              <w:keepNext/>
            </w:pPr>
            <w:r w:rsidRPr="00066FAE">
              <w:sym w:font="Wingdings" w:char="F06F"/>
            </w:r>
          </w:p>
        </w:tc>
        <w:tc>
          <w:tcPr>
            <w:tcW w:w="990" w:type="dxa"/>
          </w:tcPr>
          <w:p w:rsidR="00F4519A" w:rsidRPr="00066FAE" w:rsidRDefault="00F4519A" w:rsidP="00824CE0">
            <w:pPr>
              <w:pStyle w:val="TableText-center"/>
              <w:keepNext/>
            </w:pPr>
            <w:r w:rsidRPr="00066FAE">
              <w:sym w:font="Wingdings" w:char="F06F"/>
            </w:r>
          </w:p>
        </w:tc>
        <w:tc>
          <w:tcPr>
            <w:tcW w:w="1368" w:type="dxa"/>
          </w:tcPr>
          <w:p w:rsidR="00F4519A" w:rsidRPr="00066FAE" w:rsidRDefault="00F4519A" w:rsidP="00824CE0">
            <w:pPr>
              <w:pStyle w:val="TableText-center"/>
              <w:keepNext/>
            </w:pPr>
            <w:r w:rsidRPr="00066FAE">
              <w:sym w:font="Wingdings" w:char="F06F"/>
            </w:r>
          </w:p>
        </w:tc>
        <w:tc>
          <w:tcPr>
            <w:tcW w:w="1206" w:type="dxa"/>
          </w:tcPr>
          <w:p w:rsidR="00F4519A" w:rsidRPr="00066FAE" w:rsidRDefault="00F4519A" w:rsidP="00824CE0">
            <w:pPr>
              <w:pStyle w:val="TableText-center"/>
              <w:keepNext/>
            </w:pPr>
            <w:r w:rsidRPr="00066FAE">
              <w:sym w:font="Wingdings" w:char="F06F"/>
            </w:r>
          </w:p>
        </w:tc>
        <w:tc>
          <w:tcPr>
            <w:tcW w:w="1227" w:type="dxa"/>
          </w:tcPr>
          <w:p w:rsidR="00F4519A" w:rsidRPr="00066FAE" w:rsidRDefault="00F4519A" w:rsidP="00824CE0">
            <w:pPr>
              <w:pStyle w:val="TableText-center"/>
              <w:keepNext/>
            </w:pPr>
            <w:r w:rsidRPr="00066FAE">
              <w:sym w:font="Wingdings" w:char="F06F"/>
            </w:r>
          </w:p>
        </w:tc>
        <w:tc>
          <w:tcPr>
            <w:tcW w:w="933" w:type="dxa"/>
          </w:tcPr>
          <w:p w:rsidR="00F4519A" w:rsidRPr="00066FAE" w:rsidRDefault="00F4519A" w:rsidP="00824CE0">
            <w:pPr>
              <w:pStyle w:val="TableText-center"/>
              <w:keepNext/>
            </w:pPr>
            <w:r w:rsidRPr="00066FAE">
              <w:sym w:font="Wingdings" w:char="F06F"/>
            </w:r>
          </w:p>
        </w:tc>
      </w:tr>
      <w:tr w:rsidR="00F4519A" w:rsidRPr="00066FAE" w:rsidTr="00371F40">
        <w:tc>
          <w:tcPr>
            <w:tcW w:w="2524" w:type="dxa"/>
          </w:tcPr>
          <w:p w:rsidR="00F4519A" w:rsidRPr="00066FAE" w:rsidRDefault="00F4519A" w:rsidP="00824CE0">
            <w:pPr>
              <w:pStyle w:val="TableText"/>
              <w:keepNext/>
            </w:pPr>
            <w:r w:rsidRPr="00066FAE">
              <w:t>Group education sessions</w:t>
            </w:r>
          </w:p>
        </w:tc>
        <w:tc>
          <w:tcPr>
            <w:tcW w:w="729" w:type="dxa"/>
          </w:tcPr>
          <w:p w:rsidR="00F4519A" w:rsidRPr="00066FAE" w:rsidRDefault="00F4519A" w:rsidP="00824CE0">
            <w:pPr>
              <w:pStyle w:val="TableText-center"/>
              <w:keepNext/>
            </w:pPr>
            <w:r w:rsidRPr="00066FAE">
              <w:sym w:font="Wingdings" w:char="F06F"/>
            </w:r>
          </w:p>
        </w:tc>
        <w:tc>
          <w:tcPr>
            <w:tcW w:w="990" w:type="dxa"/>
          </w:tcPr>
          <w:p w:rsidR="00F4519A" w:rsidRPr="00066FAE" w:rsidRDefault="00F4519A" w:rsidP="00824CE0">
            <w:pPr>
              <w:pStyle w:val="TableText-center"/>
              <w:keepNext/>
            </w:pPr>
            <w:r w:rsidRPr="00066FAE">
              <w:sym w:font="Wingdings" w:char="F06F"/>
            </w:r>
          </w:p>
        </w:tc>
        <w:tc>
          <w:tcPr>
            <w:tcW w:w="1368" w:type="dxa"/>
          </w:tcPr>
          <w:p w:rsidR="00F4519A" w:rsidRPr="00066FAE" w:rsidRDefault="00F4519A" w:rsidP="00824CE0">
            <w:pPr>
              <w:pStyle w:val="TableText-center"/>
              <w:keepNext/>
            </w:pPr>
            <w:r w:rsidRPr="00066FAE">
              <w:sym w:font="Wingdings" w:char="F06F"/>
            </w:r>
          </w:p>
        </w:tc>
        <w:tc>
          <w:tcPr>
            <w:tcW w:w="1206" w:type="dxa"/>
          </w:tcPr>
          <w:p w:rsidR="00F4519A" w:rsidRPr="00066FAE" w:rsidRDefault="00F4519A" w:rsidP="00824CE0">
            <w:pPr>
              <w:pStyle w:val="TableText-center"/>
              <w:keepNext/>
            </w:pPr>
            <w:r w:rsidRPr="00066FAE">
              <w:sym w:font="Wingdings" w:char="F06F"/>
            </w:r>
          </w:p>
        </w:tc>
        <w:tc>
          <w:tcPr>
            <w:tcW w:w="1227" w:type="dxa"/>
          </w:tcPr>
          <w:p w:rsidR="00F4519A" w:rsidRPr="00066FAE" w:rsidRDefault="00F4519A" w:rsidP="00824CE0">
            <w:pPr>
              <w:pStyle w:val="TableText-center"/>
              <w:keepNext/>
            </w:pPr>
            <w:r w:rsidRPr="00066FAE">
              <w:sym w:font="Wingdings" w:char="F06F"/>
            </w:r>
          </w:p>
        </w:tc>
        <w:tc>
          <w:tcPr>
            <w:tcW w:w="933" w:type="dxa"/>
          </w:tcPr>
          <w:p w:rsidR="00F4519A" w:rsidRPr="00066FAE" w:rsidRDefault="00F4519A" w:rsidP="00824CE0">
            <w:pPr>
              <w:pStyle w:val="TableText-center"/>
              <w:keepNext/>
            </w:pPr>
            <w:r w:rsidRPr="00066FAE">
              <w:sym w:font="Wingdings" w:char="F06F"/>
            </w:r>
          </w:p>
        </w:tc>
      </w:tr>
      <w:tr w:rsidR="00F4519A" w:rsidRPr="00066FAE" w:rsidTr="00371F40">
        <w:tc>
          <w:tcPr>
            <w:tcW w:w="2524" w:type="dxa"/>
          </w:tcPr>
          <w:p w:rsidR="00F4519A" w:rsidRPr="00066FAE" w:rsidRDefault="00F4519A" w:rsidP="00824CE0">
            <w:pPr>
              <w:pStyle w:val="TableText"/>
              <w:keepNext/>
            </w:pPr>
            <w:r w:rsidRPr="00066FAE">
              <w:t xml:space="preserve">Technology-based nutrition education used </w:t>
            </w:r>
            <w:r>
              <w:t xml:space="preserve">by participants </w:t>
            </w:r>
            <w:r w:rsidRPr="00066FAE">
              <w:rPr>
                <w:b/>
              </w:rPr>
              <w:t xml:space="preserve">at site </w:t>
            </w:r>
            <w:r w:rsidRPr="00066FAE">
              <w:rPr>
                <w:bCs/>
              </w:rPr>
              <w:t>(e.g., computer, kiosk, tablet)</w:t>
            </w:r>
          </w:p>
        </w:tc>
        <w:tc>
          <w:tcPr>
            <w:tcW w:w="729" w:type="dxa"/>
          </w:tcPr>
          <w:p w:rsidR="00F4519A" w:rsidRPr="00066FAE" w:rsidRDefault="00F4519A" w:rsidP="00824CE0">
            <w:pPr>
              <w:pStyle w:val="TableText-center"/>
              <w:keepNext/>
            </w:pPr>
            <w:r w:rsidRPr="00066FAE">
              <w:sym w:font="Wingdings" w:char="F06F"/>
            </w:r>
          </w:p>
        </w:tc>
        <w:tc>
          <w:tcPr>
            <w:tcW w:w="990" w:type="dxa"/>
          </w:tcPr>
          <w:p w:rsidR="00F4519A" w:rsidRPr="00066FAE" w:rsidRDefault="00F4519A" w:rsidP="00824CE0">
            <w:pPr>
              <w:pStyle w:val="TableText-center"/>
              <w:keepNext/>
            </w:pPr>
            <w:r w:rsidRPr="00066FAE">
              <w:sym w:font="Wingdings" w:char="F06F"/>
            </w:r>
          </w:p>
        </w:tc>
        <w:tc>
          <w:tcPr>
            <w:tcW w:w="1368" w:type="dxa"/>
          </w:tcPr>
          <w:p w:rsidR="00F4519A" w:rsidRPr="00066FAE" w:rsidRDefault="00F4519A" w:rsidP="00824CE0">
            <w:pPr>
              <w:pStyle w:val="TableText-center"/>
              <w:keepNext/>
            </w:pPr>
            <w:r w:rsidRPr="00066FAE">
              <w:sym w:font="Wingdings" w:char="F06F"/>
            </w:r>
          </w:p>
        </w:tc>
        <w:tc>
          <w:tcPr>
            <w:tcW w:w="1206" w:type="dxa"/>
          </w:tcPr>
          <w:p w:rsidR="00F4519A" w:rsidRPr="00066FAE" w:rsidRDefault="00F4519A" w:rsidP="00824CE0">
            <w:pPr>
              <w:pStyle w:val="TableText-center"/>
              <w:keepNext/>
            </w:pPr>
            <w:r w:rsidRPr="00066FAE">
              <w:sym w:font="Wingdings" w:char="F06F"/>
            </w:r>
          </w:p>
        </w:tc>
        <w:tc>
          <w:tcPr>
            <w:tcW w:w="1227" w:type="dxa"/>
          </w:tcPr>
          <w:p w:rsidR="00F4519A" w:rsidRPr="00066FAE" w:rsidRDefault="00F4519A" w:rsidP="00824CE0">
            <w:pPr>
              <w:pStyle w:val="TableText-center"/>
              <w:keepNext/>
            </w:pPr>
            <w:r w:rsidRPr="00066FAE">
              <w:sym w:font="Wingdings" w:char="F06F"/>
            </w:r>
          </w:p>
        </w:tc>
        <w:tc>
          <w:tcPr>
            <w:tcW w:w="933" w:type="dxa"/>
          </w:tcPr>
          <w:p w:rsidR="00F4519A" w:rsidRPr="00066FAE" w:rsidRDefault="00F4519A" w:rsidP="00824CE0">
            <w:pPr>
              <w:pStyle w:val="TableText-center"/>
              <w:keepNext/>
            </w:pPr>
            <w:r w:rsidRPr="00066FAE">
              <w:sym w:font="Wingdings" w:char="F06F"/>
            </w:r>
          </w:p>
        </w:tc>
      </w:tr>
      <w:tr w:rsidR="00F4519A" w:rsidRPr="00066FAE" w:rsidTr="00371F40">
        <w:tc>
          <w:tcPr>
            <w:tcW w:w="2524" w:type="dxa"/>
          </w:tcPr>
          <w:p w:rsidR="00F4519A" w:rsidRPr="00066FAE" w:rsidRDefault="00F4519A" w:rsidP="00824CE0">
            <w:pPr>
              <w:pStyle w:val="TableText"/>
              <w:keepNext/>
            </w:pPr>
            <w:r w:rsidRPr="00066FAE">
              <w:t xml:space="preserve">Technology-based nutrition education used </w:t>
            </w:r>
            <w:r>
              <w:t xml:space="preserve">by participants </w:t>
            </w:r>
            <w:r w:rsidRPr="00066FAE">
              <w:rPr>
                <w:b/>
              </w:rPr>
              <w:t xml:space="preserve">offsite </w:t>
            </w:r>
            <w:r w:rsidRPr="00066FAE">
              <w:rPr>
                <w:bCs/>
              </w:rPr>
              <w:t>via Internet (e.g., web-based nutrition education modules)</w:t>
            </w:r>
          </w:p>
        </w:tc>
        <w:tc>
          <w:tcPr>
            <w:tcW w:w="729" w:type="dxa"/>
          </w:tcPr>
          <w:p w:rsidR="00F4519A" w:rsidRPr="00066FAE" w:rsidRDefault="00F4519A" w:rsidP="00824CE0">
            <w:pPr>
              <w:pStyle w:val="TableText-center"/>
              <w:keepNext/>
            </w:pPr>
            <w:r w:rsidRPr="00066FAE">
              <w:sym w:font="Wingdings" w:char="F06F"/>
            </w:r>
          </w:p>
        </w:tc>
        <w:tc>
          <w:tcPr>
            <w:tcW w:w="990" w:type="dxa"/>
          </w:tcPr>
          <w:p w:rsidR="00F4519A" w:rsidRPr="00066FAE" w:rsidRDefault="00F4519A" w:rsidP="00824CE0">
            <w:pPr>
              <w:pStyle w:val="TableText-center"/>
              <w:keepNext/>
            </w:pPr>
            <w:r w:rsidRPr="00066FAE">
              <w:sym w:font="Wingdings" w:char="F06F"/>
            </w:r>
          </w:p>
        </w:tc>
        <w:tc>
          <w:tcPr>
            <w:tcW w:w="1368" w:type="dxa"/>
          </w:tcPr>
          <w:p w:rsidR="00F4519A" w:rsidRPr="00066FAE" w:rsidRDefault="00F4519A" w:rsidP="00824CE0">
            <w:pPr>
              <w:pStyle w:val="TableText-center"/>
              <w:keepNext/>
            </w:pPr>
            <w:r w:rsidRPr="00066FAE">
              <w:sym w:font="Wingdings" w:char="F06F"/>
            </w:r>
          </w:p>
        </w:tc>
        <w:tc>
          <w:tcPr>
            <w:tcW w:w="1206" w:type="dxa"/>
          </w:tcPr>
          <w:p w:rsidR="00F4519A" w:rsidRPr="00066FAE" w:rsidRDefault="00F4519A" w:rsidP="00824CE0">
            <w:pPr>
              <w:pStyle w:val="TableText-center"/>
              <w:keepNext/>
            </w:pPr>
            <w:r w:rsidRPr="00066FAE">
              <w:sym w:font="Wingdings" w:char="F06F"/>
            </w:r>
          </w:p>
        </w:tc>
        <w:tc>
          <w:tcPr>
            <w:tcW w:w="1227" w:type="dxa"/>
          </w:tcPr>
          <w:p w:rsidR="00F4519A" w:rsidRPr="00066FAE" w:rsidRDefault="00F4519A" w:rsidP="00824CE0">
            <w:pPr>
              <w:pStyle w:val="TableText-center"/>
              <w:keepNext/>
            </w:pPr>
            <w:r w:rsidRPr="00066FAE">
              <w:sym w:font="Wingdings" w:char="F06F"/>
            </w:r>
          </w:p>
        </w:tc>
        <w:tc>
          <w:tcPr>
            <w:tcW w:w="933" w:type="dxa"/>
          </w:tcPr>
          <w:p w:rsidR="00F4519A" w:rsidRPr="00066FAE" w:rsidRDefault="00F4519A" w:rsidP="00824CE0">
            <w:pPr>
              <w:pStyle w:val="TableText-center"/>
              <w:keepNext/>
            </w:pPr>
            <w:r w:rsidRPr="00066FAE">
              <w:sym w:font="Wingdings" w:char="F06F"/>
            </w:r>
          </w:p>
        </w:tc>
      </w:tr>
      <w:tr w:rsidR="00F4519A" w:rsidRPr="00066FAE" w:rsidTr="00371F40">
        <w:tc>
          <w:tcPr>
            <w:tcW w:w="2524" w:type="dxa"/>
          </w:tcPr>
          <w:p w:rsidR="00F4519A" w:rsidRPr="00066FAE" w:rsidRDefault="00F4519A" w:rsidP="00371F40">
            <w:pPr>
              <w:pStyle w:val="TableText"/>
            </w:pPr>
            <w:r w:rsidRPr="00066FAE">
              <w:t>Other nutrition education activities (e.g., monthly topic, worksheets, videos, self-study modules)</w:t>
            </w:r>
          </w:p>
        </w:tc>
        <w:tc>
          <w:tcPr>
            <w:tcW w:w="729" w:type="dxa"/>
          </w:tcPr>
          <w:p w:rsidR="00F4519A" w:rsidRPr="00066FAE" w:rsidRDefault="00F4519A" w:rsidP="00371F40">
            <w:pPr>
              <w:pStyle w:val="TableText-center"/>
            </w:pPr>
            <w:r w:rsidRPr="00066FAE">
              <w:sym w:font="Wingdings" w:char="F06F"/>
            </w:r>
          </w:p>
        </w:tc>
        <w:tc>
          <w:tcPr>
            <w:tcW w:w="990" w:type="dxa"/>
          </w:tcPr>
          <w:p w:rsidR="00F4519A" w:rsidRPr="00066FAE" w:rsidRDefault="00F4519A" w:rsidP="00371F40">
            <w:pPr>
              <w:pStyle w:val="TableText-center"/>
            </w:pPr>
            <w:r w:rsidRPr="00066FAE">
              <w:sym w:font="Wingdings" w:char="F06F"/>
            </w:r>
          </w:p>
        </w:tc>
        <w:tc>
          <w:tcPr>
            <w:tcW w:w="1368" w:type="dxa"/>
          </w:tcPr>
          <w:p w:rsidR="00F4519A" w:rsidRPr="00066FAE" w:rsidRDefault="00F4519A" w:rsidP="00371F40">
            <w:pPr>
              <w:pStyle w:val="TableText-center"/>
            </w:pPr>
            <w:r w:rsidRPr="00066FAE">
              <w:sym w:font="Wingdings" w:char="F06F"/>
            </w:r>
          </w:p>
        </w:tc>
        <w:tc>
          <w:tcPr>
            <w:tcW w:w="1206" w:type="dxa"/>
          </w:tcPr>
          <w:p w:rsidR="00F4519A" w:rsidRPr="00066FAE" w:rsidRDefault="00F4519A" w:rsidP="00371F40">
            <w:pPr>
              <w:pStyle w:val="TableText-center"/>
            </w:pPr>
            <w:r w:rsidRPr="00066FAE">
              <w:sym w:font="Wingdings" w:char="F06F"/>
            </w:r>
          </w:p>
        </w:tc>
        <w:tc>
          <w:tcPr>
            <w:tcW w:w="1227" w:type="dxa"/>
          </w:tcPr>
          <w:p w:rsidR="00F4519A" w:rsidRPr="00066FAE" w:rsidRDefault="00F4519A" w:rsidP="00371F40">
            <w:pPr>
              <w:pStyle w:val="TableText-center"/>
            </w:pPr>
            <w:r w:rsidRPr="00066FAE">
              <w:sym w:font="Wingdings" w:char="F06F"/>
            </w:r>
          </w:p>
        </w:tc>
        <w:tc>
          <w:tcPr>
            <w:tcW w:w="933" w:type="dxa"/>
          </w:tcPr>
          <w:p w:rsidR="00F4519A" w:rsidRPr="00066FAE" w:rsidRDefault="00F4519A" w:rsidP="00371F40">
            <w:pPr>
              <w:pStyle w:val="TableText-center"/>
            </w:pPr>
            <w:r w:rsidRPr="00066FAE">
              <w:sym w:font="Wingdings" w:char="F06F"/>
            </w:r>
          </w:p>
        </w:tc>
      </w:tr>
    </w:tbl>
    <w:p w:rsidR="00F4519A" w:rsidRPr="00FE69E4" w:rsidRDefault="00F4519A" w:rsidP="00F4519A"/>
    <w:p w:rsidR="00F4519A" w:rsidRPr="007E4B83" w:rsidRDefault="00F4519A" w:rsidP="00F4519A">
      <w:pPr>
        <w:pStyle w:val="aques"/>
        <w:rPr>
          <w:sz w:val="18"/>
        </w:rPr>
      </w:pPr>
      <w:r w:rsidRPr="00066FAE">
        <w:lastRenderedPageBreak/>
        <w:t xml:space="preserve">During </w:t>
      </w:r>
      <w:r w:rsidRPr="00066FAE">
        <w:rPr>
          <w:b/>
          <w:bCs/>
        </w:rPr>
        <w:t>high-risk follow-up visits</w:t>
      </w:r>
      <w:r w:rsidRPr="00066FAE">
        <w:t xml:space="preserve">, how often does the site use the methods listed below to provide nutrition education? </w:t>
      </w:r>
      <w:r w:rsidRPr="00066FAE">
        <w:rPr>
          <w:i/>
        </w:rPr>
        <w:t xml:space="preserve">(Select one response for each </w:t>
      </w:r>
      <w:r w:rsidRPr="00066FAE">
        <w:rPr>
          <w:i/>
          <w:sz w:val="18"/>
        </w:rPr>
        <w:t xml:space="preserve">method.) </w:t>
      </w:r>
    </w:p>
    <w:tbl>
      <w:tblPr>
        <w:tblStyle w:val="TableGrid"/>
        <w:tblW w:w="8960" w:type="dxa"/>
        <w:tblInd w:w="475" w:type="dxa"/>
        <w:tblLayout w:type="fixed"/>
        <w:tblCellMar>
          <w:left w:w="29" w:type="dxa"/>
          <w:right w:w="29" w:type="dxa"/>
        </w:tblCellMar>
        <w:tblLook w:val="04A0" w:firstRow="1" w:lastRow="0" w:firstColumn="1" w:lastColumn="0" w:noHBand="0" w:noVBand="1"/>
      </w:tblPr>
      <w:tblGrid>
        <w:gridCol w:w="2524"/>
        <w:gridCol w:w="729"/>
        <w:gridCol w:w="990"/>
        <w:gridCol w:w="1368"/>
        <w:gridCol w:w="1206"/>
        <w:gridCol w:w="1224"/>
        <w:gridCol w:w="919"/>
      </w:tblGrid>
      <w:tr w:rsidR="00A70203" w:rsidRPr="00066FAE" w:rsidTr="00B00CD1">
        <w:tc>
          <w:tcPr>
            <w:tcW w:w="2524" w:type="dxa"/>
            <w:vAlign w:val="bottom"/>
          </w:tcPr>
          <w:p w:rsidR="00A70203" w:rsidRPr="00066FAE" w:rsidRDefault="00A70203" w:rsidP="00B00CD1">
            <w:pPr>
              <w:pStyle w:val="TableHeaders"/>
              <w:keepNext/>
              <w:spacing w:before="60" w:after="60"/>
            </w:pPr>
            <w:r w:rsidRPr="00066FAE">
              <w:t>Method</w:t>
            </w:r>
          </w:p>
        </w:tc>
        <w:tc>
          <w:tcPr>
            <w:tcW w:w="729" w:type="dxa"/>
            <w:vAlign w:val="bottom"/>
          </w:tcPr>
          <w:p w:rsidR="00A70203" w:rsidRPr="00066FAE" w:rsidRDefault="00A70203" w:rsidP="00B00CD1">
            <w:pPr>
              <w:pStyle w:val="TableHeaders"/>
              <w:keepNext/>
            </w:pPr>
            <w:r w:rsidRPr="00066FAE">
              <w:t>Never</w:t>
            </w:r>
          </w:p>
        </w:tc>
        <w:tc>
          <w:tcPr>
            <w:tcW w:w="990" w:type="dxa"/>
            <w:vAlign w:val="bottom"/>
          </w:tcPr>
          <w:p w:rsidR="00A70203" w:rsidRPr="00066FAE" w:rsidRDefault="00A70203" w:rsidP="00B00CD1">
            <w:pPr>
              <w:pStyle w:val="TableHeaders"/>
              <w:keepNext/>
            </w:pPr>
            <w:proofErr w:type="gramStart"/>
            <w:r w:rsidRPr="00066FAE">
              <w:t>Rarely</w:t>
            </w:r>
            <w:proofErr w:type="gramEnd"/>
            <w:r w:rsidRPr="00066FAE">
              <w:br/>
              <w:t>(&lt;10%)</w:t>
            </w:r>
          </w:p>
        </w:tc>
        <w:tc>
          <w:tcPr>
            <w:tcW w:w="1368" w:type="dxa"/>
            <w:vAlign w:val="bottom"/>
          </w:tcPr>
          <w:p w:rsidR="00A70203" w:rsidRPr="00066FAE" w:rsidRDefault="00A70203" w:rsidP="00B00CD1">
            <w:pPr>
              <w:pStyle w:val="TableHeaders"/>
              <w:keepNext/>
            </w:pPr>
            <w:proofErr w:type="gramStart"/>
            <w:r w:rsidRPr="00066FAE">
              <w:t>Occasionally</w:t>
            </w:r>
            <w:proofErr w:type="gramEnd"/>
            <w:r w:rsidRPr="00066FAE">
              <w:br/>
              <w:t>(11–39%)</w:t>
            </w:r>
          </w:p>
        </w:tc>
        <w:tc>
          <w:tcPr>
            <w:tcW w:w="1206" w:type="dxa"/>
            <w:vAlign w:val="bottom"/>
          </w:tcPr>
          <w:p w:rsidR="00A70203" w:rsidRPr="00066FAE" w:rsidRDefault="00A70203" w:rsidP="00B00CD1">
            <w:pPr>
              <w:pStyle w:val="TableHeaders"/>
              <w:keepNext/>
            </w:pPr>
            <w:r w:rsidRPr="00066FAE">
              <w:t>Some-</w:t>
            </w:r>
            <w:proofErr w:type="gramStart"/>
            <w:r w:rsidRPr="00066FAE">
              <w:t>times</w:t>
            </w:r>
            <w:proofErr w:type="gramEnd"/>
            <w:r w:rsidRPr="00066FAE">
              <w:br/>
              <w:t>(40–59%)</w:t>
            </w:r>
          </w:p>
        </w:tc>
        <w:tc>
          <w:tcPr>
            <w:tcW w:w="1224" w:type="dxa"/>
            <w:vAlign w:val="bottom"/>
          </w:tcPr>
          <w:p w:rsidR="00A70203" w:rsidRPr="00066FAE" w:rsidRDefault="00A70203" w:rsidP="00B00CD1">
            <w:pPr>
              <w:pStyle w:val="TableHeaders"/>
              <w:keepNext/>
            </w:pPr>
            <w:proofErr w:type="gramStart"/>
            <w:r w:rsidRPr="00066FAE">
              <w:t>Often</w:t>
            </w:r>
            <w:proofErr w:type="gramEnd"/>
            <w:r w:rsidRPr="00066FAE">
              <w:br/>
              <w:t>(60–89%)</w:t>
            </w:r>
          </w:p>
        </w:tc>
        <w:tc>
          <w:tcPr>
            <w:tcW w:w="919" w:type="dxa"/>
            <w:vAlign w:val="bottom"/>
          </w:tcPr>
          <w:p w:rsidR="00A70203" w:rsidRPr="00066FAE" w:rsidRDefault="00A70203" w:rsidP="00B00CD1">
            <w:pPr>
              <w:pStyle w:val="TableHeaders"/>
              <w:keepNext/>
            </w:pPr>
            <w:r w:rsidRPr="00066FAE">
              <w:t>Almost Always (≥90%)</w:t>
            </w:r>
          </w:p>
        </w:tc>
      </w:tr>
      <w:tr w:rsidR="00F4519A" w:rsidRPr="00066FAE" w:rsidTr="00371F40">
        <w:trPr>
          <w:trHeight w:val="260"/>
        </w:trPr>
        <w:tc>
          <w:tcPr>
            <w:tcW w:w="2524" w:type="dxa"/>
          </w:tcPr>
          <w:p w:rsidR="00F4519A" w:rsidRPr="00066FAE" w:rsidRDefault="00F4519A" w:rsidP="00824CE0">
            <w:pPr>
              <w:pStyle w:val="TableText"/>
              <w:keepNext/>
            </w:pPr>
            <w:r w:rsidRPr="00066FAE">
              <w:t>One-on-one counseling: Face to face (in WIC site)</w:t>
            </w:r>
          </w:p>
        </w:tc>
        <w:tc>
          <w:tcPr>
            <w:tcW w:w="729" w:type="dxa"/>
          </w:tcPr>
          <w:p w:rsidR="00F4519A" w:rsidRPr="00066FAE" w:rsidRDefault="00F4519A" w:rsidP="00824CE0">
            <w:pPr>
              <w:pStyle w:val="TableText-center"/>
              <w:keepNext/>
            </w:pPr>
            <w:r w:rsidRPr="00066FAE">
              <w:sym w:font="Wingdings" w:char="F06F"/>
            </w:r>
          </w:p>
        </w:tc>
        <w:tc>
          <w:tcPr>
            <w:tcW w:w="990" w:type="dxa"/>
          </w:tcPr>
          <w:p w:rsidR="00F4519A" w:rsidRPr="00066FAE" w:rsidRDefault="00F4519A" w:rsidP="00824CE0">
            <w:pPr>
              <w:pStyle w:val="TableText-center"/>
              <w:keepNext/>
            </w:pPr>
            <w:r w:rsidRPr="00066FAE">
              <w:sym w:font="Wingdings" w:char="F06F"/>
            </w:r>
          </w:p>
        </w:tc>
        <w:tc>
          <w:tcPr>
            <w:tcW w:w="1368" w:type="dxa"/>
          </w:tcPr>
          <w:p w:rsidR="00F4519A" w:rsidRPr="00066FAE" w:rsidRDefault="00F4519A" w:rsidP="00824CE0">
            <w:pPr>
              <w:pStyle w:val="TableText-center"/>
              <w:keepNext/>
            </w:pPr>
            <w:r w:rsidRPr="00066FAE">
              <w:sym w:font="Wingdings" w:char="F06F"/>
            </w:r>
          </w:p>
        </w:tc>
        <w:tc>
          <w:tcPr>
            <w:tcW w:w="1206" w:type="dxa"/>
          </w:tcPr>
          <w:p w:rsidR="00F4519A" w:rsidRPr="00066FAE" w:rsidRDefault="00F4519A" w:rsidP="00824CE0">
            <w:pPr>
              <w:pStyle w:val="TableText-center"/>
              <w:keepNext/>
            </w:pPr>
            <w:r w:rsidRPr="00066FAE">
              <w:sym w:font="Wingdings" w:char="F06F"/>
            </w:r>
          </w:p>
        </w:tc>
        <w:tc>
          <w:tcPr>
            <w:tcW w:w="1224" w:type="dxa"/>
          </w:tcPr>
          <w:p w:rsidR="00F4519A" w:rsidRPr="00066FAE" w:rsidRDefault="00F4519A" w:rsidP="00824CE0">
            <w:pPr>
              <w:pStyle w:val="TableText-center"/>
              <w:keepNext/>
            </w:pPr>
            <w:r w:rsidRPr="00066FAE">
              <w:sym w:font="Wingdings" w:char="F06F"/>
            </w:r>
          </w:p>
        </w:tc>
        <w:tc>
          <w:tcPr>
            <w:tcW w:w="919" w:type="dxa"/>
          </w:tcPr>
          <w:p w:rsidR="00F4519A" w:rsidRPr="00066FAE" w:rsidRDefault="00F4519A" w:rsidP="00824CE0">
            <w:pPr>
              <w:pStyle w:val="TableText-center"/>
              <w:keepNext/>
            </w:pPr>
            <w:r w:rsidRPr="00066FAE">
              <w:sym w:font="Wingdings" w:char="F06F"/>
            </w:r>
          </w:p>
        </w:tc>
      </w:tr>
      <w:tr w:rsidR="00F4519A" w:rsidRPr="00066FAE" w:rsidTr="00371F40">
        <w:tc>
          <w:tcPr>
            <w:tcW w:w="2524" w:type="dxa"/>
          </w:tcPr>
          <w:p w:rsidR="00F4519A" w:rsidRPr="00066FAE" w:rsidRDefault="00F4519A" w:rsidP="00824CE0">
            <w:pPr>
              <w:pStyle w:val="TableText"/>
              <w:keepNext/>
            </w:pPr>
            <w:r w:rsidRPr="00066FAE">
              <w:t>One-on-one counseling: Telephone</w:t>
            </w:r>
          </w:p>
        </w:tc>
        <w:tc>
          <w:tcPr>
            <w:tcW w:w="729" w:type="dxa"/>
          </w:tcPr>
          <w:p w:rsidR="00F4519A" w:rsidRPr="00066FAE" w:rsidRDefault="00F4519A" w:rsidP="00824CE0">
            <w:pPr>
              <w:pStyle w:val="TableText-center"/>
              <w:keepNext/>
            </w:pPr>
            <w:r w:rsidRPr="00066FAE">
              <w:sym w:font="Wingdings" w:char="F06F"/>
            </w:r>
          </w:p>
        </w:tc>
        <w:tc>
          <w:tcPr>
            <w:tcW w:w="990" w:type="dxa"/>
          </w:tcPr>
          <w:p w:rsidR="00F4519A" w:rsidRPr="00066FAE" w:rsidRDefault="00F4519A" w:rsidP="00824CE0">
            <w:pPr>
              <w:pStyle w:val="TableText-center"/>
              <w:keepNext/>
            </w:pPr>
            <w:r w:rsidRPr="00066FAE">
              <w:sym w:font="Wingdings" w:char="F06F"/>
            </w:r>
          </w:p>
        </w:tc>
        <w:tc>
          <w:tcPr>
            <w:tcW w:w="1368" w:type="dxa"/>
          </w:tcPr>
          <w:p w:rsidR="00F4519A" w:rsidRPr="00066FAE" w:rsidRDefault="00F4519A" w:rsidP="00824CE0">
            <w:pPr>
              <w:pStyle w:val="TableText-center"/>
              <w:keepNext/>
            </w:pPr>
            <w:r w:rsidRPr="00066FAE">
              <w:sym w:font="Wingdings" w:char="F06F"/>
            </w:r>
          </w:p>
        </w:tc>
        <w:tc>
          <w:tcPr>
            <w:tcW w:w="1206" w:type="dxa"/>
          </w:tcPr>
          <w:p w:rsidR="00F4519A" w:rsidRPr="00066FAE" w:rsidRDefault="00F4519A" w:rsidP="00824CE0">
            <w:pPr>
              <w:pStyle w:val="TableText-center"/>
              <w:keepNext/>
            </w:pPr>
            <w:r w:rsidRPr="00066FAE">
              <w:sym w:font="Wingdings" w:char="F06F"/>
            </w:r>
          </w:p>
        </w:tc>
        <w:tc>
          <w:tcPr>
            <w:tcW w:w="1224" w:type="dxa"/>
          </w:tcPr>
          <w:p w:rsidR="00F4519A" w:rsidRPr="00066FAE" w:rsidRDefault="00F4519A" w:rsidP="00824CE0">
            <w:pPr>
              <w:pStyle w:val="TableText-center"/>
              <w:keepNext/>
            </w:pPr>
            <w:r w:rsidRPr="00066FAE">
              <w:sym w:font="Wingdings" w:char="F06F"/>
            </w:r>
          </w:p>
        </w:tc>
        <w:tc>
          <w:tcPr>
            <w:tcW w:w="919" w:type="dxa"/>
          </w:tcPr>
          <w:p w:rsidR="00F4519A" w:rsidRPr="00066FAE" w:rsidRDefault="00F4519A" w:rsidP="00824CE0">
            <w:pPr>
              <w:pStyle w:val="TableText-center"/>
              <w:keepNext/>
            </w:pPr>
            <w:r w:rsidRPr="00066FAE">
              <w:sym w:font="Wingdings" w:char="F06F"/>
            </w:r>
          </w:p>
        </w:tc>
      </w:tr>
      <w:tr w:rsidR="00F4519A" w:rsidRPr="00066FAE" w:rsidTr="00371F40">
        <w:tc>
          <w:tcPr>
            <w:tcW w:w="2524" w:type="dxa"/>
          </w:tcPr>
          <w:p w:rsidR="00F4519A" w:rsidRPr="00066FAE" w:rsidRDefault="00F4519A" w:rsidP="00824CE0">
            <w:pPr>
              <w:pStyle w:val="TableText"/>
              <w:keepNext/>
            </w:pPr>
            <w:r w:rsidRPr="00066FAE">
              <w:t>One-on-one counseling: Video conferencing</w:t>
            </w:r>
          </w:p>
        </w:tc>
        <w:tc>
          <w:tcPr>
            <w:tcW w:w="729" w:type="dxa"/>
          </w:tcPr>
          <w:p w:rsidR="00F4519A" w:rsidRPr="00066FAE" w:rsidRDefault="00F4519A" w:rsidP="00824CE0">
            <w:pPr>
              <w:pStyle w:val="TableText-center"/>
              <w:keepNext/>
            </w:pPr>
            <w:r w:rsidRPr="00066FAE">
              <w:sym w:font="Wingdings" w:char="F06F"/>
            </w:r>
          </w:p>
        </w:tc>
        <w:tc>
          <w:tcPr>
            <w:tcW w:w="990" w:type="dxa"/>
          </w:tcPr>
          <w:p w:rsidR="00F4519A" w:rsidRPr="00066FAE" w:rsidRDefault="00F4519A" w:rsidP="00824CE0">
            <w:pPr>
              <w:pStyle w:val="TableText-center"/>
              <w:keepNext/>
            </w:pPr>
            <w:r w:rsidRPr="00066FAE">
              <w:sym w:font="Wingdings" w:char="F06F"/>
            </w:r>
          </w:p>
        </w:tc>
        <w:tc>
          <w:tcPr>
            <w:tcW w:w="1368" w:type="dxa"/>
          </w:tcPr>
          <w:p w:rsidR="00F4519A" w:rsidRPr="00066FAE" w:rsidRDefault="00F4519A" w:rsidP="00824CE0">
            <w:pPr>
              <w:pStyle w:val="TableText-center"/>
              <w:keepNext/>
            </w:pPr>
            <w:r w:rsidRPr="00066FAE">
              <w:sym w:font="Wingdings" w:char="F06F"/>
            </w:r>
          </w:p>
        </w:tc>
        <w:tc>
          <w:tcPr>
            <w:tcW w:w="1206" w:type="dxa"/>
          </w:tcPr>
          <w:p w:rsidR="00F4519A" w:rsidRPr="00066FAE" w:rsidRDefault="00F4519A" w:rsidP="00824CE0">
            <w:pPr>
              <w:pStyle w:val="TableText-center"/>
              <w:keepNext/>
            </w:pPr>
            <w:r w:rsidRPr="00066FAE">
              <w:sym w:font="Wingdings" w:char="F06F"/>
            </w:r>
          </w:p>
        </w:tc>
        <w:tc>
          <w:tcPr>
            <w:tcW w:w="1224" w:type="dxa"/>
          </w:tcPr>
          <w:p w:rsidR="00F4519A" w:rsidRPr="00066FAE" w:rsidRDefault="00F4519A" w:rsidP="00824CE0">
            <w:pPr>
              <w:pStyle w:val="TableText-center"/>
              <w:keepNext/>
            </w:pPr>
            <w:r w:rsidRPr="00066FAE">
              <w:sym w:font="Wingdings" w:char="F06F"/>
            </w:r>
          </w:p>
        </w:tc>
        <w:tc>
          <w:tcPr>
            <w:tcW w:w="919" w:type="dxa"/>
          </w:tcPr>
          <w:p w:rsidR="00F4519A" w:rsidRPr="00066FAE" w:rsidRDefault="00F4519A" w:rsidP="00824CE0">
            <w:pPr>
              <w:pStyle w:val="TableText-center"/>
              <w:keepNext/>
            </w:pPr>
            <w:r w:rsidRPr="00066FAE">
              <w:sym w:font="Wingdings" w:char="F06F"/>
            </w:r>
          </w:p>
        </w:tc>
      </w:tr>
      <w:tr w:rsidR="00F4519A" w:rsidRPr="00066FAE" w:rsidTr="00371F40">
        <w:tc>
          <w:tcPr>
            <w:tcW w:w="2524" w:type="dxa"/>
          </w:tcPr>
          <w:p w:rsidR="00F4519A" w:rsidRPr="00066FAE" w:rsidRDefault="00F4519A" w:rsidP="00824CE0">
            <w:pPr>
              <w:pStyle w:val="TableText"/>
              <w:keepNext/>
            </w:pPr>
            <w:r w:rsidRPr="00066FAE">
              <w:t>Group education sessions</w:t>
            </w:r>
          </w:p>
        </w:tc>
        <w:tc>
          <w:tcPr>
            <w:tcW w:w="729" w:type="dxa"/>
          </w:tcPr>
          <w:p w:rsidR="00F4519A" w:rsidRPr="00066FAE" w:rsidRDefault="00F4519A" w:rsidP="00824CE0">
            <w:pPr>
              <w:pStyle w:val="TableText-center"/>
              <w:keepNext/>
            </w:pPr>
            <w:r w:rsidRPr="00066FAE">
              <w:sym w:font="Wingdings" w:char="F06F"/>
            </w:r>
          </w:p>
        </w:tc>
        <w:tc>
          <w:tcPr>
            <w:tcW w:w="990" w:type="dxa"/>
          </w:tcPr>
          <w:p w:rsidR="00F4519A" w:rsidRPr="00066FAE" w:rsidRDefault="00F4519A" w:rsidP="00824CE0">
            <w:pPr>
              <w:pStyle w:val="TableText-center"/>
              <w:keepNext/>
            </w:pPr>
            <w:r w:rsidRPr="00066FAE">
              <w:sym w:font="Wingdings" w:char="F06F"/>
            </w:r>
          </w:p>
        </w:tc>
        <w:tc>
          <w:tcPr>
            <w:tcW w:w="1368" w:type="dxa"/>
          </w:tcPr>
          <w:p w:rsidR="00F4519A" w:rsidRPr="00066FAE" w:rsidRDefault="00F4519A" w:rsidP="00824CE0">
            <w:pPr>
              <w:pStyle w:val="TableText-center"/>
              <w:keepNext/>
            </w:pPr>
            <w:r w:rsidRPr="00066FAE">
              <w:sym w:font="Wingdings" w:char="F06F"/>
            </w:r>
          </w:p>
        </w:tc>
        <w:tc>
          <w:tcPr>
            <w:tcW w:w="1206" w:type="dxa"/>
          </w:tcPr>
          <w:p w:rsidR="00F4519A" w:rsidRPr="00066FAE" w:rsidRDefault="00F4519A" w:rsidP="00824CE0">
            <w:pPr>
              <w:pStyle w:val="TableText-center"/>
              <w:keepNext/>
            </w:pPr>
            <w:r w:rsidRPr="00066FAE">
              <w:sym w:font="Wingdings" w:char="F06F"/>
            </w:r>
          </w:p>
        </w:tc>
        <w:tc>
          <w:tcPr>
            <w:tcW w:w="1224" w:type="dxa"/>
          </w:tcPr>
          <w:p w:rsidR="00F4519A" w:rsidRPr="00066FAE" w:rsidRDefault="00F4519A" w:rsidP="00824CE0">
            <w:pPr>
              <w:pStyle w:val="TableText-center"/>
              <w:keepNext/>
            </w:pPr>
            <w:r w:rsidRPr="00066FAE">
              <w:sym w:font="Wingdings" w:char="F06F"/>
            </w:r>
          </w:p>
        </w:tc>
        <w:tc>
          <w:tcPr>
            <w:tcW w:w="919" w:type="dxa"/>
          </w:tcPr>
          <w:p w:rsidR="00F4519A" w:rsidRPr="00066FAE" w:rsidRDefault="00F4519A" w:rsidP="00824CE0">
            <w:pPr>
              <w:pStyle w:val="TableText-center"/>
              <w:keepNext/>
            </w:pPr>
            <w:r w:rsidRPr="00066FAE">
              <w:sym w:font="Wingdings" w:char="F06F"/>
            </w:r>
          </w:p>
        </w:tc>
      </w:tr>
      <w:tr w:rsidR="00F4519A" w:rsidRPr="00066FAE" w:rsidTr="00371F40">
        <w:tc>
          <w:tcPr>
            <w:tcW w:w="2524" w:type="dxa"/>
          </w:tcPr>
          <w:p w:rsidR="00F4519A" w:rsidRPr="00066FAE" w:rsidRDefault="00F4519A" w:rsidP="00824CE0">
            <w:pPr>
              <w:pStyle w:val="TableText"/>
              <w:keepNext/>
            </w:pPr>
            <w:r w:rsidRPr="00066FAE">
              <w:t xml:space="preserve">Technology-based nutrition education used </w:t>
            </w:r>
            <w:r>
              <w:t xml:space="preserve">by participants </w:t>
            </w:r>
            <w:r w:rsidRPr="00066FAE">
              <w:rPr>
                <w:b/>
              </w:rPr>
              <w:t>at site</w:t>
            </w:r>
            <w:r w:rsidRPr="00066FAE">
              <w:t xml:space="preserve"> (e.g., computer, kiosk, tablet)</w:t>
            </w:r>
          </w:p>
        </w:tc>
        <w:tc>
          <w:tcPr>
            <w:tcW w:w="729" w:type="dxa"/>
          </w:tcPr>
          <w:p w:rsidR="00F4519A" w:rsidRPr="00066FAE" w:rsidRDefault="00F4519A" w:rsidP="00824CE0">
            <w:pPr>
              <w:pStyle w:val="TableText-center"/>
              <w:keepNext/>
            </w:pPr>
            <w:r w:rsidRPr="00066FAE">
              <w:sym w:font="Wingdings" w:char="F06F"/>
            </w:r>
          </w:p>
        </w:tc>
        <w:tc>
          <w:tcPr>
            <w:tcW w:w="990" w:type="dxa"/>
          </w:tcPr>
          <w:p w:rsidR="00F4519A" w:rsidRPr="00066FAE" w:rsidRDefault="00F4519A" w:rsidP="00824CE0">
            <w:pPr>
              <w:pStyle w:val="TableText-center"/>
              <w:keepNext/>
            </w:pPr>
            <w:r w:rsidRPr="00066FAE">
              <w:sym w:font="Wingdings" w:char="F06F"/>
            </w:r>
          </w:p>
        </w:tc>
        <w:tc>
          <w:tcPr>
            <w:tcW w:w="1368" w:type="dxa"/>
          </w:tcPr>
          <w:p w:rsidR="00F4519A" w:rsidRPr="00066FAE" w:rsidRDefault="00F4519A" w:rsidP="00824CE0">
            <w:pPr>
              <w:pStyle w:val="TableText-center"/>
              <w:keepNext/>
            </w:pPr>
            <w:r w:rsidRPr="00066FAE">
              <w:sym w:font="Wingdings" w:char="F06F"/>
            </w:r>
          </w:p>
        </w:tc>
        <w:tc>
          <w:tcPr>
            <w:tcW w:w="1206" w:type="dxa"/>
          </w:tcPr>
          <w:p w:rsidR="00F4519A" w:rsidRPr="00066FAE" w:rsidRDefault="00F4519A" w:rsidP="00824CE0">
            <w:pPr>
              <w:pStyle w:val="TableText-center"/>
              <w:keepNext/>
            </w:pPr>
            <w:r w:rsidRPr="00066FAE">
              <w:sym w:font="Wingdings" w:char="F06F"/>
            </w:r>
          </w:p>
        </w:tc>
        <w:tc>
          <w:tcPr>
            <w:tcW w:w="1224" w:type="dxa"/>
          </w:tcPr>
          <w:p w:rsidR="00F4519A" w:rsidRPr="00066FAE" w:rsidRDefault="00F4519A" w:rsidP="00824CE0">
            <w:pPr>
              <w:pStyle w:val="TableText-center"/>
              <w:keepNext/>
            </w:pPr>
            <w:r w:rsidRPr="00066FAE">
              <w:sym w:font="Wingdings" w:char="F06F"/>
            </w:r>
          </w:p>
        </w:tc>
        <w:tc>
          <w:tcPr>
            <w:tcW w:w="919" w:type="dxa"/>
          </w:tcPr>
          <w:p w:rsidR="00F4519A" w:rsidRPr="00066FAE" w:rsidRDefault="00F4519A" w:rsidP="00824CE0">
            <w:pPr>
              <w:pStyle w:val="TableText-center"/>
              <w:keepNext/>
            </w:pPr>
            <w:r w:rsidRPr="00066FAE">
              <w:sym w:font="Wingdings" w:char="F06F"/>
            </w:r>
          </w:p>
        </w:tc>
      </w:tr>
      <w:tr w:rsidR="00F4519A" w:rsidRPr="00066FAE" w:rsidTr="00371F40">
        <w:tc>
          <w:tcPr>
            <w:tcW w:w="2524" w:type="dxa"/>
          </w:tcPr>
          <w:p w:rsidR="00F4519A" w:rsidRPr="00066FAE" w:rsidRDefault="00F4519A" w:rsidP="00824CE0">
            <w:pPr>
              <w:pStyle w:val="TableText"/>
              <w:keepNext/>
            </w:pPr>
            <w:r w:rsidRPr="00066FAE">
              <w:t xml:space="preserve">Technology-based nutrition education used </w:t>
            </w:r>
            <w:r>
              <w:t xml:space="preserve">by participants </w:t>
            </w:r>
            <w:r w:rsidRPr="00066FAE">
              <w:rPr>
                <w:b/>
              </w:rPr>
              <w:t>offsite</w:t>
            </w:r>
            <w:r w:rsidRPr="00066FAE">
              <w:t xml:space="preserve"> via Internet (e.g., web-based nutrition education modules)</w:t>
            </w:r>
          </w:p>
        </w:tc>
        <w:tc>
          <w:tcPr>
            <w:tcW w:w="729" w:type="dxa"/>
          </w:tcPr>
          <w:p w:rsidR="00F4519A" w:rsidRPr="00066FAE" w:rsidRDefault="00F4519A" w:rsidP="00824CE0">
            <w:pPr>
              <w:pStyle w:val="TableText-center"/>
              <w:keepNext/>
            </w:pPr>
            <w:r w:rsidRPr="00066FAE">
              <w:sym w:font="Wingdings" w:char="F06F"/>
            </w:r>
          </w:p>
        </w:tc>
        <w:tc>
          <w:tcPr>
            <w:tcW w:w="990" w:type="dxa"/>
          </w:tcPr>
          <w:p w:rsidR="00F4519A" w:rsidRPr="00066FAE" w:rsidRDefault="00F4519A" w:rsidP="00824CE0">
            <w:pPr>
              <w:pStyle w:val="TableText-center"/>
              <w:keepNext/>
            </w:pPr>
            <w:r w:rsidRPr="00066FAE">
              <w:sym w:font="Wingdings" w:char="F06F"/>
            </w:r>
          </w:p>
        </w:tc>
        <w:tc>
          <w:tcPr>
            <w:tcW w:w="1368" w:type="dxa"/>
          </w:tcPr>
          <w:p w:rsidR="00F4519A" w:rsidRPr="00066FAE" w:rsidRDefault="00F4519A" w:rsidP="00824CE0">
            <w:pPr>
              <w:pStyle w:val="TableText-center"/>
              <w:keepNext/>
            </w:pPr>
            <w:r w:rsidRPr="00066FAE">
              <w:sym w:font="Wingdings" w:char="F06F"/>
            </w:r>
          </w:p>
        </w:tc>
        <w:tc>
          <w:tcPr>
            <w:tcW w:w="1206" w:type="dxa"/>
          </w:tcPr>
          <w:p w:rsidR="00F4519A" w:rsidRPr="00066FAE" w:rsidRDefault="00F4519A" w:rsidP="00824CE0">
            <w:pPr>
              <w:pStyle w:val="TableText-center"/>
              <w:keepNext/>
            </w:pPr>
            <w:r w:rsidRPr="00066FAE">
              <w:sym w:font="Wingdings" w:char="F06F"/>
            </w:r>
          </w:p>
        </w:tc>
        <w:tc>
          <w:tcPr>
            <w:tcW w:w="1224" w:type="dxa"/>
          </w:tcPr>
          <w:p w:rsidR="00F4519A" w:rsidRPr="00066FAE" w:rsidRDefault="00F4519A" w:rsidP="00824CE0">
            <w:pPr>
              <w:pStyle w:val="TableText-center"/>
              <w:keepNext/>
            </w:pPr>
            <w:r w:rsidRPr="00066FAE">
              <w:sym w:font="Wingdings" w:char="F06F"/>
            </w:r>
          </w:p>
        </w:tc>
        <w:tc>
          <w:tcPr>
            <w:tcW w:w="919" w:type="dxa"/>
          </w:tcPr>
          <w:p w:rsidR="00F4519A" w:rsidRPr="00066FAE" w:rsidRDefault="00F4519A" w:rsidP="00824CE0">
            <w:pPr>
              <w:pStyle w:val="TableText-center"/>
              <w:keepNext/>
            </w:pPr>
            <w:r w:rsidRPr="00066FAE">
              <w:sym w:font="Wingdings" w:char="F06F"/>
            </w:r>
          </w:p>
        </w:tc>
      </w:tr>
      <w:tr w:rsidR="00F4519A" w:rsidRPr="00066FAE" w:rsidTr="00371F40">
        <w:tc>
          <w:tcPr>
            <w:tcW w:w="2524" w:type="dxa"/>
          </w:tcPr>
          <w:p w:rsidR="00F4519A" w:rsidRPr="00066FAE" w:rsidRDefault="00F4519A" w:rsidP="00371F40">
            <w:pPr>
              <w:pStyle w:val="TableText"/>
            </w:pPr>
            <w:r w:rsidRPr="00066FAE">
              <w:t>Other nutrition education activities (e.g., monthly topic, worksheets, videos, self-study modules)</w:t>
            </w:r>
          </w:p>
        </w:tc>
        <w:tc>
          <w:tcPr>
            <w:tcW w:w="729" w:type="dxa"/>
          </w:tcPr>
          <w:p w:rsidR="00F4519A" w:rsidRPr="00066FAE" w:rsidRDefault="00F4519A" w:rsidP="00371F40">
            <w:pPr>
              <w:pStyle w:val="TableText-center"/>
            </w:pPr>
            <w:r w:rsidRPr="00066FAE">
              <w:sym w:font="Wingdings" w:char="F06F"/>
            </w:r>
          </w:p>
        </w:tc>
        <w:tc>
          <w:tcPr>
            <w:tcW w:w="990" w:type="dxa"/>
          </w:tcPr>
          <w:p w:rsidR="00F4519A" w:rsidRPr="00066FAE" w:rsidRDefault="00F4519A" w:rsidP="00371F40">
            <w:pPr>
              <w:pStyle w:val="TableText-center"/>
            </w:pPr>
            <w:r w:rsidRPr="00066FAE">
              <w:sym w:font="Wingdings" w:char="F06F"/>
            </w:r>
          </w:p>
        </w:tc>
        <w:tc>
          <w:tcPr>
            <w:tcW w:w="1368" w:type="dxa"/>
          </w:tcPr>
          <w:p w:rsidR="00F4519A" w:rsidRPr="00066FAE" w:rsidRDefault="00F4519A" w:rsidP="00371F40">
            <w:pPr>
              <w:pStyle w:val="TableText-center"/>
            </w:pPr>
            <w:r w:rsidRPr="00066FAE">
              <w:sym w:font="Wingdings" w:char="F06F"/>
            </w:r>
          </w:p>
        </w:tc>
        <w:tc>
          <w:tcPr>
            <w:tcW w:w="1206" w:type="dxa"/>
          </w:tcPr>
          <w:p w:rsidR="00F4519A" w:rsidRPr="00066FAE" w:rsidRDefault="00F4519A" w:rsidP="00371F40">
            <w:pPr>
              <w:pStyle w:val="TableText-center"/>
            </w:pPr>
            <w:r w:rsidRPr="00066FAE">
              <w:sym w:font="Wingdings" w:char="F06F"/>
            </w:r>
          </w:p>
        </w:tc>
        <w:tc>
          <w:tcPr>
            <w:tcW w:w="1224" w:type="dxa"/>
          </w:tcPr>
          <w:p w:rsidR="00F4519A" w:rsidRPr="00066FAE" w:rsidRDefault="00F4519A" w:rsidP="00371F40">
            <w:pPr>
              <w:pStyle w:val="TableText-center"/>
            </w:pPr>
            <w:r w:rsidRPr="00066FAE">
              <w:sym w:font="Wingdings" w:char="F06F"/>
            </w:r>
          </w:p>
        </w:tc>
        <w:tc>
          <w:tcPr>
            <w:tcW w:w="919" w:type="dxa"/>
          </w:tcPr>
          <w:p w:rsidR="00F4519A" w:rsidRPr="00066FAE" w:rsidRDefault="00F4519A" w:rsidP="00371F40">
            <w:pPr>
              <w:pStyle w:val="TableText-center"/>
            </w:pPr>
            <w:r w:rsidRPr="00066FAE">
              <w:sym w:font="Wingdings" w:char="F06F"/>
            </w:r>
          </w:p>
        </w:tc>
      </w:tr>
    </w:tbl>
    <w:p w:rsidR="00F4519A" w:rsidRDefault="00F4519A" w:rsidP="00F4519A"/>
    <w:p w:rsidR="00F4519A" w:rsidRPr="00E62AE1" w:rsidRDefault="00F4519A" w:rsidP="00F4519A">
      <w:pPr>
        <w:pStyle w:val="aques"/>
      </w:pPr>
      <w:r w:rsidRPr="00066FAE">
        <w:lastRenderedPageBreak/>
        <w:t xml:space="preserve">During </w:t>
      </w:r>
      <w:r w:rsidRPr="00761BDB">
        <w:rPr>
          <w:b/>
        </w:rPr>
        <w:t xml:space="preserve">other types of visits </w:t>
      </w:r>
      <w:r w:rsidRPr="00066FAE">
        <w:t xml:space="preserve">(not including certification, mid-certification, secondary education follow-up, and high-risk follow-up visits), how often does the site use the methods listed below to provide nutrition education? </w:t>
      </w:r>
      <w:r w:rsidRPr="00761BDB">
        <w:rPr>
          <w:i/>
        </w:rPr>
        <w:t xml:space="preserve">(Select one response for each </w:t>
      </w:r>
      <w:r w:rsidRPr="00761BDB">
        <w:rPr>
          <w:i/>
          <w:sz w:val="18"/>
        </w:rPr>
        <w:t xml:space="preserve">method.) </w:t>
      </w:r>
    </w:p>
    <w:tbl>
      <w:tblPr>
        <w:tblStyle w:val="TableGrid"/>
        <w:tblW w:w="8960" w:type="dxa"/>
        <w:tblInd w:w="475" w:type="dxa"/>
        <w:tblLayout w:type="fixed"/>
        <w:tblCellMar>
          <w:left w:w="29" w:type="dxa"/>
          <w:right w:w="29" w:type="dxa"/>
        </w:tblCellMar>
        <w:tblLook w:val="04A0" w:firstRow="1" w:lastRow="0" w:firstColumn="1" w:lastColumn="0" w:noHBand="0" w:noVBand="1"/>
      </w:tblPr>
      <w:tblGrid>
        <w:gridCol w:w="2524"/>
        <w:gridCol w:w="729"/>
        <w:gridCol w:w="990"/>
        <w:gridCol w:w="1368"/>
        <w:gridCol w:w="1206"/>
        <w:gridCol w:w="1224"/>
        <w:gridCol w:w="919"/>
      </w:tblGrid>
      <w:tr w:rsidR="00A70203" w:rsidRPr="00066FAE" w:rsidTr="00B00CD1">
        <w:tc>
          <w:tcPr>
            <w:tcW w:w="2524" w:type="dxa"/>
            <w:vAlign w:val="bottom"/>
          </w:tcPr>
          <w:p w:rsidR="00A70203" w:rsidRPr="00066FAE" w:rsidRDefault="00A70203" w:rsidP="00B00CD1">
            <w:pPr>
              <w:pStyle w:val="TableHeaders"/>
              <w:keepNext/>
              <w:spacing w:before="60" w:after="60"/>
            </w:pPr>
            <w:r w:rsidRPr="00066FAE">
              <w:t>Method</w:t>
            </w:r>
          </w:p>
        </w:tc>
        <w:tc>
          <w:tcPr>
            <w:tcW w:w="729" w:type="dxa"/>
            <w:vAlign w:val="bottom"/>
          </w:tcPr>
          <w:p w:rsidR="00A70203" w:rsidRPr="00066FAE" w:rsidRDefault="00A70203" w:rsidP="00B00CD1">
            <w:pPr>
              <w:pStyle w:val="TableHeaders"/>
              <w:keepNext/>
            </w:pPr>
            <w:r w:rsidRPr="00066FAE">
              <w:t>Never</w:t>
            </w:r>
          </w:p>
        </w:tc>
        <w:tc>
          <w:tcPr>
            <w:tcW w:w="990" w:type="dxa"/>
            <w:vAlign w:val="bottom"/>
          </w:tcPr>
          <w:p w:rsidR="00A70203" w:rsidRPr="00066FAE" w:rsidRDefault="00A70203" w:rsidP="00B00CD1">
            <w:pPr>
              <w:pStyle w:val="TableHeaders"/>
              <w:keepNext/>
            </w:pPr>
            <w:proofErr w:type="gramStart"/>
            <w:r w:rsidRPr="00066FAE">
              <w:t>Rarely</w:t>
            </w:r>
            <w:proofErr w:type="gramEnd"/>
            <w:r w:rsidRPr="00066FAE">
              <w:br/>
              <w:t>(&lt;10%)</w:t>
            </w:r>
          </w:p>
        </w:tc>
        <w:tc>
          <w:tcPr>
            <w:tcW w:w="1368" w:type="dxa"/>
            <w:vAlign w:val="bottom"/>
          </w:tcPr>
          <w:p w:rsidR="00A70203" w:rsidRPr="00066FAE" w:rsidRDefault="00A70203" w:rsidP="00B00CD1">
            <w:pPr>
              <w:pStyle w:val="TableHeaders"/>
              <w:keepNext/>
            </w:pPr>
            <w:proofErr w:type="gramStart"/>
            <w:r w:rsidRPr="00066FAE">
              <w:t>Occasionally</w:t>
            </w:r>
            <w:proofErr w:type="gramEnd"/>
            <w:r w:rsidRPr="00066FAE">
              <w:br/>
              <w:t>(11–39%)</w:t>
            </w:r>
          </w:p>
        </w:tc>
        <w:tc>
          <w:tcPr>
            <w:tcW w:w="1206" w:type="dxa"/>
            <w:vAlign w:val="bottom"/>
          </w:tcPr>
          <w:p w:rsidR="00A70203" w:rsidRPr="00066FAE" w:rsidRDefault="00A70203" w:rsidP="00B00CD1">
            <w:pPr>
              <w:pStyle w:val="TableHeaders"/>
              <w:keepNext/>
            </w:pPr>
            <w:r w:rsidRPr="00066FAE">
              <w:t>Some-</w:t>
            </w:r>
            <w:proofErr w:type="gramStart"/>
            <w:r w:rsidRPr="00066FAE">
              <w:t>times</w:t>
            </w:r>
            <w:proofErr w:type="gramEnd"/>
            <w:r w:rsidRPr="00066FAE">
              <w:br/>
              <w:t>(40–59%)</w:t>
            </w:r>
          </w:p>
        </w:tc>
        <w:tc>
          <w:tcPr>
            <w:tcW w:w="1224" w:type="dxa"/>
            <w:vAlign w:val="bottom"/>
          </w:tcPr>
          <w:p w:rsidR="00A70203" w:rsidRPr="00066FAE" w:rsidRDefault="00A70203" w:rsidP="00B00CD1">
            <w:pPr>
              <w:pStyle w:val="TableHeaders"/>
              <w:keepNext/>
            </w:pPr>
            <w:proofErr w:type="gramStart"/>
            <w:r w:rsidRPr="00066FAE">
              <w:t>Often</w:t>
            </w:r>
            <w:proofErr w:type="gramEnd"/>
            <w:r w:rsidRPr="00066FAE">
              <w:br/>
              <w:t>(60–89%)</w:t>
            </w:r>
          </w:p>
        </w:tc>
        <w:tc>
          <w:tcPr>
            <w:tcW w:w="919" w:type="dxa"/>
            <w:vAlign w:val="bottom"/>
          </w:tcPr>
          <w:p w:rsidR="00A70203" w:rsidRPr="00066FAE" w:rsidRDefault="00A70203" w:rsidP="00B00CD1">
            <w:pPr>
              <w:pStyle w:val="TableHeaders"/>
              <w:keepNext/>
            </w:pPr>
            <w:r w:rsidRPr="00066FAE">
              <w:t>Almost Always (≥90%)</w:t>
            </w:r>
          </w:p>
        </w:tc>
      </w:tr>
      <w:tr w:rsidR="00F4519A" w:rsidRPr="00066FAE" w:rsidTr="00371F40">
        <w:trPr>
          <w:trHeight w:val="260"/>
        </w:trPr>
        <w:tc>
          <w:tcPr>
            <w:tcW w:w="2524" w:type="dxa"/>
          </w:tcPr>
          <w:p w:rsidR="00F4519A" w:rsidRPr="00066FAE" w:rsidRDefault="00F4519A" w:rsidP="00824CE0">
            <w:pPr>
              <w:pStyle w:val="TableText"/>
              <w:keepNext/>
            </w:pPr>
            <w:r w:rsidRPr="00066FAE">
              <w:t>One-on-one counseling: Face to face (in WIC site)</w:t>
            </w:r>
          </w:p>
        </w:tc>
        <w:tc>
          <w:tcPr>
            <w:tcW w:w="729" w:type="dxa"/>
          </w:tcPr>
          <w:p w:rsidR="00F4519A" w:rsidRPr="00066FAE" w:rsidRDefault="00F4519A" w:rsidP="00824CE0">
            <w:pPr>
              <w:pStyle w:val="TableText-center"/>
              <w:keepNext/>
            </w:pPr>
            <w:r w:rsidRPr="00066FAE">
              <w:sym w:font="Wingdings" w:char="F06F"/>
            </w:r>
          </w:p>
        </w:tc>
        <w:tc>
          <w:tcPr>
            <w:tcW w:w="990" w:type="dxa"/>
          </w:tcPr>
          <w:p w:rsidR="00F4519A" w:rsidRPr="00066FAE" w:rsidRDefault="00F4519A" w:rsidP="00824CE0">
            <w:pPr>
              <w:pStyle w:val="TableText-center"/>
              <w:keepNext/>
            </w:pPr>
            <w:r w:rsidRPr="00066FAE">
              <w:sym w:font="Wingdings" w:char="F06F"/>
            </w:r>
          </w:p>
        </w:tc>
        <w:tc>
          <w:tcPr>
            <w:tcW w:w="1368" w:type="dxa"/>
          </w:tcPr>
          <w:p w:rsidR="00F4519A" w:rsidRPr="00066FAE" w:rsidRDefault="00F4519A" w:rsidP="00824CE0">
            <w:pPr>
              <w:pStyle w:val="TableText-center"/>
              <w:keepNext/>
            </w:pPr>
            <w:r w:rsidRPr="00066FAE">
              <w:sym w:font="Wingdings" w:char="F06F"/>
            </w:r>
          </w:p>
        </w:tc>
        <w:tc>
          <w:tcPr>
            <w:tcW w:w="1206" w:type="dxa"/>
          </w:tcPr>
          <w:p w:rsidR="00F4519A" w:rsidRPr="00066FAE" w:rsidRDefault="00F4519A" w:rsidP="00824CE0">
            <w:pPr>
              <w:pStyle w:val="TableText-center"/>
              <w:keepNext/>
            </w:pPr>
            <w:r w:rsidRPr="00066FAE">
              <w:sym w:font="Wingdings" w:char="F06F"/>
            </w:r>
          </w:p>
        </w:tc>
        <w:tc>
          <w:tcPr>
            <w:tcW w:w="1224" w:type="dxa"/>
          </w:tcPr>
          <w:p w:rsidR="00F4519A" w:rsidRPr="00066FAE" w:rsidRDefault="00F4519A" w:rsidP="00824CE0">
            <w:pPr>
              <w:pStyle w:val="TableText-center"/>
              <w:keepNext/>
            </w:pPr>
            <w:r w:rsidRPr="00066FAE">
              <w:sym w:font="Wingdings" w:char="F06F"/>
            </w:r>
          </w:p>
        </w:tc>
        <w:tc>
          <w:tcPr>
            <w:tcW w:w="919" w:type="dxa"/>
          </w:tcPr>
          <w:p w:rsidR="00F4519A" w:rsidRPr="00066FAE" w:rsidRDefault="00F4519A" w:rsidP="00824CE0">
            <w:pPr>
              <w:pStyle w:val="TableText-center"/>
              <w:keepNext/>
            </w:pPr>
            <w:r w:rsidRPr="00066FAE">
              <w:sym w:font="Wingdings" w:char="F06F"/>
            </w:r>
          </w:p>
        </w:tc>
      </w:tr>
      <w:tr w:rsidR="00F4519A" w:rsidRPr="00066FAE" w:rsidTr="00371F40">
        <w:tc>
          <w:tcPr>
            <w:tcW w:w="2524" w:type="dxa"/>
          </w:tcPr>
          <w:p w:rsidR="00F4519A" w:rsidRPr="00066FAE" w:rsidRDefault="00F4519A" w:rsidP="00824CE0">
            <w:pPr>
              <w:pStyle w:val="TableText"/>
              <w:keepNext/>
            </w:pPr>
            <w:r w:rsidRPr="00066FAE">
              <w:t>One-on-one counseling: Telephone</w:t>
            </w:r>
          </w:p>
        </w:tc>
        <w:tc>
          <w:tcPr>
            <w:tcW w:w="729" w:type="dxa"/>
          </w:tcPr>
          <w:p w:rsidR="00F4519A" w:rsidRPr="00066FAE" w:rsidRDefault="00F4519A" w:rsidP="00824CE0">
            <w:pPr>
              <w:pStyle w:val="TableText-center"/>
              <w:keepNext/>
            </w:pPr>
            <w:r w:rsidRPr="00066FAE">
              <w:sym w:font="Wingdings" w:char="F06F"/>
            </w:r>
          </w:p>
        </w:tc>
        <w:tc>
          <w:tcPr>
            <w:tcW w:w="990" w:type="dxa"/>
          </w:tcPr>
          <w:p w:rsidR="00F4519A" w:rsidRPr="00066FAE" w:rsidRDefault="00F4519A" w:rsidP="00824CE0">
            <w:pPr>
              <w:pStyle w:val="TableText-center"/>
              <w:keepNext/>
            </w:pPr>
            <w:r w:rsidRPr="00066FAE">
              <w:sym w:font="Wingdings" w:char="F06F"/>
            </w:r>
          </w:p>
        </w:tc>
        <w:tc>
          <w:tcPr>
            <w:tcW w:w="1368" w:type="dxa"/>
          </w:tcPr>
          <w:p w:rsidR="00F4519A" w:rsidRPr="00066FAE" w:rsidRDefault="00F4519A" w:rsidP="00824CE0">
            <w:pPr>
              <w:pStyle w:val="TableText-center"/>
              <w:keepNext/>
            </w:pPr>
            <w:r w:rsidRPr="00066FAE">
              <w:sym w:font="Wingdings" w:char="F06F"/>
            </w:r>
          </w:p>
        </w:tc>
        <w:tc>
          <w:tcPr>
            <w:tcW w:w="1206" w:type="dxa"/>
          </w:tcPr>
          <w:p w:rsidR="00F4519A" w:rsidRPr="00066FAE" w:rsidRDefault="00F4519A" w:rsidP="00824CE0">
            <w:pPr>
              <w:pStyle w:val="TableText-center"/>
              <w:keepNext/>
            </w:pPr>
            <w:r w:rsidRPr="00066FAE">
              <w:sym w:font="Wingdings" w:char="F06F"/>
            </w:r>
          </w:p>
        </w:tc>
        <w:tc>
          <w:tcPr>
            <w:tcW w:w="1224" w:type="dxa"/>
          </w:tcPr>
          <w:p w:rsidR="00F4519A" w:rsidRPr="00066FAE" w:rsidRDefault="00F4519A" w:rsidP="00824CE0">
            <w:pPr>
              <w:pStyle w:val="TableText-center"/>
              <w:keepNext/>
            </w:pPr>
            <w:r w:rsidRPr="00066FAE">
              <w:sym w:font="Wingdings" w:char="F06F"/>
            </w:r>
          </w:p>
        </w:tc>
        <w:tc>
          <w:tcPr>
            <w:tcW w:w="919" w:type="dxa"/>
          </w:tcPr>
          <w:p w:rsidR="00F4519A" w:rsidRPr="00066FAE" w:rsidRDefault="00F4519A" w:rsidP="00824CE0">
            <w:pPr>
              <w:pStyle w:val="TableText-center"/>
              <w:keepNext/>
            </w:pPr>
            <w:r w:rsidRPr="00066FAE">
              <w:sym w:font="Wingdings" w:char="F06F"/>
            </w:r>
          </w:p>
        </w:tc>
      </w:tr>
      <w:tr w:rsidR="00F4519A" w:rsidRPr="00066FAE" w:rsidTr="00371F40">
        <w:tc>
          <w:tcPr>
            <w:tcW w:w="2524" w:type="dxa"/>
          </w:tcPr>
          <w:p w:rsidR="00F4519A" w:rsidRPr="00066FAE" w:rsidRDefault="00F4519A" w:rsidP="00824CE0">
            <w:pPr>
              <w:pStyle w:val="TableText"/>
              <w:keepNext/>
            </w:pPr>
            <w:r w:rsidRPr="00066FAE">
              <w:t>One-on-one counseling: Video conferencing</w:t>
            </w:r>
          </w:p>
        </w:tc>
        <w:tc>
          <w:tcPr>
            <w:tcW w:w="729" w:type="dxa"/>
          </w:tcPr>
          <w:p w:rsidR="00F4519A" w:rsidRPr="00066FAE" w:rsidRDefault="00F4519A" w:rsidP="00824CE0">
            <w:pPr>
              <w:pStyle w:val="TableText-center"/>
              <w:keepNext/>
            </w:pPr>
            <w:r w:rsidRPr="00066FAE">
              <w:sym w:font="Wingdings" w:char="F06F"/>
            </w:r>
          </w:p>
        </w:tc>
        <w:tc>
          <w:tcPr>
            <w:tcW w:w="990" w:type="dxa"/>
          </w:tcPr>
          <w:p w:rsidR="00F4519A" w:rsidRPr="00066FAE" w:rsidRDefault="00F4519A" w:rsidP="00824CE0">
            <w:pPr>
              <w:pStyle w:val="TableText-center"/>
              <w:keepNext/>
            </w:pPr>
            <w:r w:rsidRPr="00066FAE">
              <w:sym w:font="Wingdings" w:char="F06F"/>
            </w:r>
          </w:p>
        </w:tc>
        <w:tc>
          <w:tcPr>
            <w:tcW w:w="1368" w:type="dxa"/>
          </w:tcPr>
          <w:p w:rsidR="00F4519A" w:rsidRPr="00066FAE" w:rsidRDefault="00F4519A" w:rsidP="00824CE0">
            <w:pPr>
              <w:pStyle w:val="TableText-center"/>
              <w:keepNext/>
            </w:pPr>
            <w:r w:rsidRPr="00066FAE">
              <w:sym w:font="Wingdings" w:char="F06F"/>
            </w:r>
          </w:p>
        </w:tc>
        <w:tc>
          <w:tcPr>
            <w:tcW w:w="1206" w:type="dxa"/>
          </w:tcPr>
          <w:p w:rsidR="00F4519A" w:rsidRPr="00066FAE" w:rsidRDefault="00F4519A" w:rsidP="00824CE0">
            <w:pPr>
              <w:pStyle w:val="TableText-center"/>
              <w:keepNext/>
            </w:pPr>
            <w:r w:rsidRPr="00066FAE">
              <w:sym w:font="Wingdings" w:char="F06F"/>
            </w:r>
          </w:p>
        </w:tc>
        <w:tc>
          <w:tcPr>
            <w:tcW w:w="1224" w:type="dxa"/>
          </w:tcPr>
          <w:p w:rsidR="00F4519A" w:rsidRPr="00066FAE" w:rsidRDefault="00F4519A" w:rsidP="00824CE0">
            <w:pPr>
              <w:pStyle w:val="TableText-center"/>
              <w:keepNext/>
            </w:pPr>
            <w:r w:rsidRPr="00066FAE">
              <w:sym w:font="Wingdings" w:char="F06F"/>
            </w:r>
          </w:p>
        </w:tc>
        <w:tc>
          <w:tcPr>
            <w:tcW w:w="919" w:type="dxa"/>
          </w:tcPr>
          <w:p w:rsidR="00F4519A" w:rsidRPr="00066FAE" w:rsidRDefault="00F4519A" w:rsidP="00824CE0">
            <w:pPr>
              <w:pStyle w:val="TableText-center"/>
              <w:keepNext/>
            </w:pPr>
            <w:r w:rsidRPr="00066FAE">
              <w:sym w:font="Wingdings" w:char="F06F"/>
            </w:r>
          </w:p>
        </w:tc>
      </w:tr>
      <w:tr w:rsidR="00F4519A" w:rsidRPr="00066FAE" w:rsidTr="00371F40">
        <w:tc>
          <w:tcPr>
            <w:tcW w:w="2524" w:type="dxa"/>
          </w:tcPr>
          <w:p w:rsidR="00F4519A" w:rsidRPr="00066FAE" w:rsidRDefault="00F4519A" w:rsidP="00824CE0">
            <w:pPr>
              <w:pStyle w:val="TableText"/>
              <w:keepNext/>
            </w:pPr>
            <w:r w:rsidRPr="00066FAE">
              <w:t>Group education sessions</w:t>
            </w:r>
          </w:p>
        </w:tc>
        <w:tc>
          <w:tcPr>
            <w:tcW w:w="729" w:type="dxa"/>
          </w:tcPr>
          <w:p w:rsidR="00F4519A" w:rsidRPr="00066FAE" w:rsidRDefault="00F4519A" w:rsidP="00824CE0">
            <w:pPr>
              <w:pStyle w:val="TableText-center"/>
              <w:keepNext/>
            </w:pPr>
            <w:r w:rsidRPr="00066FAE">
              <w:sym w:font="Wingdings" w:char="F06F"/>
            </w:r>
          </w:p>
        </w:tc>
        <w:tc>
          <w:tcPr>
            <w:tcW w:w="990" w:type="dxa"/>
          </w:tcPr>
          <w:p w:rsidR="00F4519A" w:rsidRPr="00066FAE" w:rsidRDefault="00F4519A" w:rsidP="00824CE0">
            <w:pPr>
              <w:pStyle w:val="TableText-center"/>
              <w:keepNext/>
            </w:pPr>
            <w:r w:rsidRPr="00066FAE">
              <w:sym w:font="Wingdings" w:char="F06F"/>
            </w:r>
          </w:p>
        </w:tc>
        <w:tc>
          <w:tcPr>
            <w:tcW w:w="1368" w:type="dxa"/>
          </w:tcPr>
          <w:p w:rsidR="00F4519A" w:rsidRPr="00066FAE" w:rsidRDefault="00F4519A" w:rsidP="00824CE0">
            <w:pPr>
              <w:pStyle w:val="TableText-center"/>
              <w:keepNext/>
            </w:pPr>
            <w:r w:rsidRPr="00066FAE">
              <w:sym w:font="Wingdings" w:char="F06F"/>
            </w:r>
          </w:p>
        </w:tc>
        <w:tc>
          <w:tcPr>
            <w:tcW w:w="1206" w:type="dxa"/>
          </w:tcPr>
          <w:p w:rsidR="00F4519A" w:rsidRPr="00066FAE" w:rsidRDefault="00F4519A" w:rsidP="00824CE0">
            <w:pPr>
              <w:pStyle w:val="TableText-center"/>
              <w:keepNext/>
            </w:pPr>
            <w:r w:rsidRPr="00066FAE">
              <w:sym w:font="Wingdings" w:char="F06F"/>
            </w:r>
          </w:p>
        </w:tc>
        <w:tc>
          <w:tcPr>
            <w:tcW w:w="1224" w:type="dxa"/>
          </w:tcPr>
          <w:p w:rsidR="00F4519A" w:rsidRPr="00066FAE" w:rsidRDefault="00F4519A" w:rsidP="00824CE0">
            <w:pPr>
              <w:pStyle w:val="TableText-center"/>
              <w:keepNext/>
            </w:pPr>
            <w:r w:rsidRPr="00066FAE">
              <w:sym w:font="Wingdings" w:char="F06F"/>
            </w:r>
          </w:p>
        </w:tc>
        <w:tc>
          <w:tcPr>
            <w:tcW w:w="919" w:type="dxa"/>
          </w:tcPr>
          <w:p w:rsidR="00F4519A" w:rsidRPr="00066FAE" w:rsidRDefault="00F4519A" w:rsidP="00824CE0">
            <w:pPr>
              <w:pStyle w:val="TableText-center"/>
              <w:keepNext/>
            </w:pPr>
            <w:r w:rsidRPr="00066FAE">
              <w:sym w:font="Wingdings" w:char="F06F"/>
            </w:r>
          </w:p>
        </w:tc>
      </w:tr>
      <w:tr w:rsidR="00F4519A" w:rsidRPr="00066FAE" w:rsidTr="00371F40">
        <w:tc>
          <w:tcPr>
            <w:tcW w:w="2524" w:type="dxa"/>
          </w:tcPr>
          <w:p w:rsidR="00F4519A" w:rsidRPr="00066FAE" w:rsidRDefault="00F4519A" w:rsidP="00824CE0">
            <w:pPr>
              <w:pStyle w:val="TableText"/>
              <w:keepNext/>
            </w:pPr>
            <w:r w:rsidRPr="00066FAE">
              <w:t xml:space="preserve">Technology-based nutrition education used </w:t>
            </w:r>
            <w:r>
              <w:t xml:space="preserve">by participants </w:t>
            </w:r>
            <w:r w:rsidRPr="00066FAE">
              <w:rPr>
                <w:b/>
              </w:rPr>
              <w:t>at site</w:t>
            </w:r>
            <w:r w:rsidRPr="00066FAE">
              <w:t xml:space="preserve"> (e.g., computer, kiosk, tablet)</w:t>
            </w:r>
          </w:p>
        </w:tc>
        <w:tc>
          <w:tcPr>
            <w:tcW w:w="729" w:type="dxa"/>
          </w:tcPr>
          <w:p w:rsidR="00F4519A" w:rsidRPr="00066FAE" w:rsidRDefault="00F4519A" w:rsidP="00824CE0">
            <w:pPr>
              <w:pStyle w:val="TableText-center"/>
              <w:keepNext/>
            </w:pPr>
            <w:r w:rsidRPr="00066FAE">
              <w:sym w:font="Wingdings" w:char="F06F"/>
            </w:r>
          </w:p>
        </w:tc>
        <w:tc>
          <w:tcPr>
            <w:tcW w:w="990" w:type="dxa"/>
          </w:tcPr>
          <w:p w:rsidR="00F4519A" w:rsidRPr="00066FAE" w:rsidRDefault="00F4519A" w:rsidP="00824CE0">
            <w:pPr>
              <w:pStyle w:val="TableText-center"/>
              <w:keepNext/>
            </w:pPr>
            <w:r w:rsidRPr="00066FAE">
              <w:sym w:font="Wingdings" w:char="F06F"/>
            </w:r>
          </w:p>
        </w:tc>
        <w:tc>
          <w:tcPr>
            <w:tcW w:w="1368" w:type="dxa"/>
          </w:tcPr>
          <w:p w:rsidR="00F4519A" w:rsidRPr="00066FAE" w:rsidRDefault="00F4519A" w:rsidP="00824CE0">
            <w:pPr>
              <w:pStyle w:val="TableText-center"/>
              <w:keepNext/>
            </w:pPr>
            <w:r w:rsidRPr="00066FAE">
              <w:sym w:font="Wingdings" w:char="F06F"/>
            </w:r>
          </w:p>
        </w:tc>
        <w:tc>
          <w:tcPr>
            <w:tcW w:w="1206" w:type="dxa"/>
          </w:tcPr>
          <w:p w:rsidR="00F4519A" w:rsidRPr="00066FAE" w:rsidRDefault="00F4519A" w:rsidP="00824CE0">
            <w:pPr>
              <w:pStyle w:val="TableText-center"/>
              <w:keepNext/>
            </w:pPr>
            <w:r w:rsidRPr="00066FAE">
              <w:sym w:font="Wingdings" w:char="F06F"/>
            </w:r>
          </w:p>
        </w:tc>
        <w:tc>
          <w:tcPr>
            <w:tcW w:w="1224" w:type="dxa"/>
          </w:tcPr>
          <w:p w:rsidR="00F4519A" w:rsidRPr="00066FAE" w:rsidRDefault="00F4519A" w:rsidP="00824CE0">
            <w:pPr>
              <w:pStyle w:val="TableText-center"/>
              <w:keepNext/>
            </w:pPr>
            <w:r w:rsidRPr="00066FAE">
              <w:sym w:font="Wingdings" w:char="F06F"/>
            </w:r>
          </w:p>
        </w:tc>
        <w:tc>
          <w:tcPr>
            <w:tcW w:w="919" w:type="dxa"/>
          </w:tcPr>
          <w:p w:rsidR="00F4519A" w:rsidRPr="00066FAE" w:rsidRDefault="00F4519A" w:rsidP="00824CE0">
            <w:pPr>
              <w:pStyle w:val="TableText-center"/>
              <w:keepNext/>
            </w:pPr>
            <w:r w:rsidRPr="00066FAE">
              <w:sym w:font="Wingdings" w:char="F06F"/>
            </w:r>
          </w:p>
        </w:tc>
      </w:tr>
      <w:tr w:rsidR="00F4519A" w:rsidRPr="00066FAE" w:rsidTr="00371F40">
        <w:tc>
          <w:tcPr>
            <w:tcW w:w="2524" w:type="dxa"/>
          </w:tcPr>
          <w:p w:rsidR="00F4519A" w:rsidRPr="00066FAE" w:rsidRDefault="00F4519A" w:rsidP="00824CE0">
            <w:pPr>
              <w:pStyle w:val="TableText"/>
              <w:keepNext/>
            </w:pPr>
            <w:r w:rsidRPr="00066FAE">
              <w:t xml:space="preserve">Technology-based nutrition education used </w:t>
            </w:r>
            <w:r>
              <w:t xml:space="preserve">by participants </w:t>
            </w:r>
            <w:r w:rsidRPr="00066FAE">
              <w:rPr>
                <w:b/>
              </w:rPr>
              <w:t>offsite</w:t>
            </w:r>
            <w:r w:rsidRPr="00066FAE">
              <w:t xml:space="preserve"> via Internet (e.g., web-based nutrition education modules)</w:t>
            </w:r>
          </w:p>
        </w:tc>
        <w:tc>
          <w:tcPr>
            <w:tcW w:w="729" w:type="dxa"/>
          </w:tcPr>
          <w:p w:rsidR="00F4519A" w:rsidRPr="00066FAE" w:rsidRDefault="00F4519A" w:rsidP="00824CE0">
            <w:pPr>
              <w:pStyle w:val="TableText-center"/>
              <w:keepNext/>
            </w:pPr>
            <w:r w:rsidRPr="00066FAE">
              <w:sym w:font="Wingdings" w:char="F06F"/>
            </w:r>
          </w:p>
        </w:tc>
        <w:tc>
          <w:tcPr>
            <w:tcW w:w="990" w:type="dxa"/>
          </w:tcPr>
          <w:p w:rsidR="00F4519A" w:rsidRPr="00066FAE" w:rsidRDefault="00F4519A" w:rsidP="00824CE0">
            <w:pPr>
              <w:pStyle w:val="TableText-center"/>
              <w:keepNext/>
            </w:pPr>
            <w:r w:rsidRPr="00066FAE">
              <w:sym w:font="Wingdings" w:char="F06F"/>
            </w:r>
          </w:p>
        </w:tc>
        <w:tc>
          <w:tcPr>
            <w:tcW w:w="1368" w:type="dxa"/>
          </w:tcPr>
          <w:p w:rsidR="00F4519A" w:rsidRPr="00066FAE" w:rsidRDefault="00F4519A" w:rsidP="00824CE0">
            <w:pPr>
              <w:pStyle w:val="TableText-center"/>
              <w:keepNext/>
            </w:pPr>
            <w:r w:rsidRPr="00066FAE">
              <w:sym w:font="Wingdings" w:char="F06F"/>
            </w:r>
          </w:p>
        </w:tc>
        <w:tc>
          <w:tcPr>
            <w:tcW w:w="1206" w:type="dxa"/>
          </w:tcPr>
          <w:p w:rsidR="00F4519A" w:rsidRPr="00066FAE" w:rsidRDefault="00F4519A" w:rsidP="00824CE0">
            <w:pPr>
              <w:pStyle w:val="TableText-center"/>
              <w:keepNext/>
            </w:pPr>
            <w:r w:rsidRPr="00066FAE">
              <w:sym w:font="Wingdings" w:char="F06F"/>
            </w:r>
          </w:p>
        </w:tc>
        <w:tc>
          <w:tcPr>
            <w:tcW w:w="1224" w:type="dxa"/>
          </w:tcPr>
          <w:p w:rsidR="00F4519A" w:rsidRPr="00066FAE" w:rsidRDefault="00F4519A" w:rsidP="00824CE0">
            <w:pPr>
              <w:pStyle w:val="TableText-center"/>
              <w:keepNext/>
            </w:pPr>
            <w:r w:rsidRPr="00066FAE">
              <w:sym w:font="Wingdings" w:char="F06F"/>
            </w:r>
          </w:p>
        </w:tc>
        <w:tc>
          <w:tcPr>
            <w:tcW w:w="919" w:type="dxa"/>
          </w:tcPr>
          <w:p w:rsidR="00F4519A" w:rsidRPr="00066FAE" w:rsidRDefault="00F4519A" w:rsidP="00824CE0">
            <w:pPr>
              <w:pStyle w:val="TableText-center"/>
              <w:keepNext/>
            </w:pPr>
            <w:r w:rsidRPr="00066FAE">
              <w:sym w:font="Wingdings" w:char="F06F"/>
            </w:r>
          </w:p>
        </w:tc>
      </w:tr>
      <w:tr w:rsidR="00F4519A" w:rsidRPr="00066FAE" w:rsidTr="00371F40">
        <w:tc>
          <w:tcPr>
            <w:tcW w:w="2524" w:type="dxa"/>
          </w:tcPr>
          <w:p w:rsidR="00F4519A" w:rsidRPr="00066FAE" w:rsidRDefault="00F4519A" w:rsidP="00371F40">
            <w:pPr>
              <w:pStyle w:val="TableText"/>
            </w:pPr>
            <w:r w:rsidRPr="00066FAE">
              <w:t>Other nutrition education activities (e.g., monthly topic, worksheets, videos, self-study modules)</w:t>
            </w:r>
          </w:p>
        </w:tc>
        <w:tc>
          <w:tcPr>
            <w:tcW w:w="729" w:type="dxa"/>
          </w:tcPr>
          <w:p w:rsidR="00F4519A" w:rsidRPr="00066FAE" w:rsidRDefault="00F4519A" w:rsidP="00371F40">
            <w:pPr>
              <w:pStyle w:val="TableText-center"/>
            </w:pPr>
            <w:r w:rsidRPr="00066FAE">
              <w:sym w:font="Wingdings" w:char="F06F"/>
            </w:r>
          </w:p>
        </w:tc>
        <w:tc>
          <w:tcPr>
            <w:tcW w:w="990" w:type="dxa"/>
          </w:tcPr>
          <w:p w:rsidR="00F4519A" w:rsidRPr="00066FAE" w:rsidRDefault="00F4519A" w:rsidP="00371F40">
            <w:pPr>
              <w:pStyle w:val="TableText-center"/>
            </w:pPr>
            <w:r w:rsidRPr="00066FAE">
              <w:sym w:font="Wingdings" w:char="F06F"/>
            </w:r>
          </w:p>
        </w:tc>
        <w:tc>
          <w:tcPr>
            <w:tcW w:w="1368" w:type="dxa"/>
          </w:tcPr>
          <w:p w:rsidR="00F4519A" w:rsidRPr="00066FAE" w:rsidRDefault="00F4519A" w:rsidP="00371F40">
            <w:pPr>
              <w:pStyle w:val="TableText-center"/>
            </w:pPr>
            <w:r w:rsidRPr="00066FAE">
              <w:sym w:font="Wingdings" w:char="F06F"/>
            </w:r>
          </w:p>
        </w:tc>
        <w:tc>
          <w:tcPr>
            <w:tcW w:w="1206" w:type="dxa"/>
          </w:tcPr>
          <w:p w:rsidR="00F4519A" w:rsidRPr="00066FAE" w:rsidRDefault="00F4519A" w:rsidP="00371F40">
            <w:pPr>
              <w:pStyle w:val="TableText-center"/>
            </w:pPr>
            <w:r w:rsidRPr="00066FAE">
              <w:sym w:font="Wingdings" w:char="F06F"/>
            </w:r>
          </w:p>
        </w:tc>
        <w:tc>
          <w:tcPr>
            <w:tcW w:w="1224" w:type="dxa"/>
          </w:tcPr>
          <w:p w:rsidR="00F4519A" w:rsidRPr="00066FAE" w:rsidRDefault="00F4519A" w:rsidP="00371F40">
            <w:pPr>
              <w:pStyle w:val="TableText-center"/>
            </w:pPr>
            <w:r w:rsidRPr="00066FAE">
              <w:sym w:font="Wingdings" w:char="F06F"/>
            </w:r>
          </w:p>
        </w:tc>
        <w:tc>
          <w:tcPr>
            <w:tcW w:w="919" w:type="dxa"/>
          </w:tcPr>
          <w:p w:rsidR="00F4519A" w:rsidRPr="00066FAE" w:rsidRDefault="00F4519A" w:rsidP="00371F40">
            <w:pPr>
              <w:pStyle w:val="TableText-center"/>
            </w:pPr>
            <w:r w:rsidRPr="00066FAE">
              <w:sym w:font="Wingdings" w:char="F06F"/>
            </w:r>
          </w:p>
        </w:tc>
      </w:tr>
    </w:tbl>
    <w:p w:rsidR="00D30F2A" w:rsidRPr="003847BE" w:rsidRDefault="000C02CB" w:rsidP="0085523E">
      <w:pPr>
        <w:pStyle w:val="aques"/>
      </w:pPr>
      <w:r w:rsidRPr="003847BE">
        <w:lastRenderedPageBreak/>
        <w:t xml:space="preserve">Which of the following </w:t>
      </w:r>
      <w:r w:rsidR="00830131" w:rsidRPr="003847BE">
        <w:t>does your site</w:t>
      </w:r>
      <w:r w:rsidR="00065015" w:rsidRPr="003847BE">
        <w:t xml:space="preserve"> </w:t>
      </w:r>
      <w:r w:rsidRPr="003847BE">
        <w:t xml:space="preserve">use to </w:t>
      </w:r>
      <w:r w:rsidR="00D30F2A" w:rsidRPr="003847BE">
        <w:t xml:space="preserve">reinforce the information provided in nutrition education contacts? </w:t>
      </w:r>
      <w:r w:rsidR="00006D78" w:rsidRPr="003847BE">
        <w:rPr>
          <w:b/>
        </w:rPr>
        <w:t>[INTERVIEWER: READ LIST AND SELECT ALL THAT APPLY.]</w:t>
      </w:r>
    </w:p>
    <w:p w:rsidR="00D30F2A" w:rsidRPr="001864AB" w:rsidRDefault="00D30F2A" w:rsidP="001864AB">
      <w:pPr>
        <w:pStyle w:val="areplybox"/>
      </w:pPr>
      <w:r w:rsidRPr="001864AB">
        <w:t>Brochures or written materials</w:t>
      </w:r>
    </w:p>
    <w:p w:rsidR="00D30F2A" w:rsidRPr="001864AB" w:rsidRDefault="00D30F2A" w:rsidP="001864AB">
      <w:pPr>
        <w:pStyle w:val="areplybox"/>
      </w:pPr>
      <w:r w:rsidRPr="001864AB">
        <w:t xml:space="preserve">Bulletin boards with nutrition information </w:t>
      </w:r>
    </w:p>
    <w:p w:rsidR="00682410" w:rsidRPr="001864AB" w:rsidRDefault="00682410" w:rsidP="001864AB">
      <w:pPr>
        <w:pStyle w:val="areplybox"/>
      </w:pPr>
      <w:r w:rsidRPr="001864AB">
        <w:t>Computer, kiosk, or tablet computer at the site</w:t>
      </w:r>
    </w:p>
    <w:p w:rsidR="00682410" w:rsidRPr="001864AB" w:rsidRDefault="00682410" w:rsidP="001864AB">
      <w:pPr>
        <w:pStyle w:val="areplybox"/>
      </w:pPr>
      <w:r w:rsidRPr="001864AB">
        <w:t>Cooking demonstrations</w:t>
      </w:r>
    </w:p>
    <w:p w:rsidR="00D30F2A" w:rsidRPr="001864AB" w:rsidRDefault="00D30F2A" w:rsidP="001864AB">
      <w:pPr>
        <w:pStyle w:val="areplybox"/>
      </w:pPr>
      <w:r w:rsidRPr="001864AB">
        <w:t xml:space="preserve">Display tables with nutrition information </w:t>
      </w:r>
    </w:p>
    <w:p w:rsidR="00682410" w:rsidRPr="001864AB" w:rsidRDefault="00682410" w:rsidP="001864AB">
      <w:pPr>
        <w:pStyle w:val="areplybox"/>
      </w:pPr>
      <w:r w:rsidRPr="001864AB">
        <w:t xml:space="preserve">Educational props (e.g., food containers, breastfeeding dolls, physical activity items) </w:t>
      </w:r>
    </w:p>
    <w:p w:rsidR="00682410" w:rsidRPr="001864AB" w:rsidRDefault="00DA0246" w:rsidP="001864AB">
      <w:pPr>
        <w:pStyle w:val="areplybox"/>
      </w:pPr>
      <w:r w:rsidRPr="001864AB">
        <w:t>E</w:t>
      </w:r>
      <w:r w:rsidR="00682410" w:rsidRPr="001864AB">
        <w:t>mail messages with nutrition education content</w:t>
      </w:r>
    </w:p>
    <w:p w:rsidR="00682410" w:rsidRPr="001864AB" w:rsidRDefault="00682410" w:rsidP="001864AB">
      <w:pPr>
        <w:pStyle w:val="areplybox"/>
      </w:pPr>
      <w:r w:rsidRPr="001864AB">
        <w:t>Food tasting</w:t>
      </w:r>
    </w:p>
    <w:p w:rsidR="00D30F2A" w:rsidRPr="001864AB" w:rsidRDefault="00D30F2A" w:rsidP="001864AB">
      <w:pPr>
        <w:pStyle w:val="areplybox"/>
      </w:pPr>
      <w:r w:rsidRPr="001864AB">
        <w:t>Monthly or quarterly nutrition newsletter</w:t>
      </w:r>
      <w:r w:rsidR="00A60112" w:rsidRPr="001864AB">
        <w:t>s sent home</w:t>
      </w:r>
    </w:p>
    <w:p w:rsidR="00682410" w:rsidRPr="001864AB" w:rsidRDefault="00682410" w:rsidP="001864AB">
      <w:pPr>
        <w:pStyle w:val="areplybox"/>
      </w:pPr>
      <w:r w:rsidRPr="001864AB">
        <w:t>Nutrition education videos/DVDs sent home</w:t>
      </w:r>
    </w:p>
    <w:p w:rsidR="00D30F2A" w:rsidRPr="001864AB" w:rsidRDefault="00D30F2A" w:rsidP="001864AB">
      <w:pPr>
        <w:pStyle w:val="areplybox"/>
      </w:pPr>
      <w:r w:rsidRPr="001864AB">
        <w:t>Nutrition education videos</w:t>
      </w:r>
      <w:r w:rsidR="009C1CFE" w:rsidRPr="001864AB">
        <w:t>/DVDs</w:t>
      </w:r>
      <w:r w:rsidR="00A60112" w:rsidRPr="001864AB">
        <w:t xml:space="preserve"> viewed at site</w:t>
      </w:r>
    </w:p>
    <w:p w:rsidR="00D30F2A" w:rsidRPr="001864AB" w:rsidRDefault="00D30F2A" w:rsidP="001864AB">
      <w:pPr>
        <w:pStyle w:val="areplybox"/>
      </w:pPr>
      <w:r w:rsidRPr="001864AB">
        <w:t>Social media (e.g., Facebook, Twitter)</w:t>
      </w:r>
    </w:p>
    <w:p w:rsidR="00682410" w:rsidRPr="001864AB" w:rsidRDefault="00682410" w:rsidP="001864AB">
      <w:pPr>
        <w:pStyle w:val="areplybox"/>
      </w:pPr>
      <w:r w:rsidRPr="001864AB">
        <w:t>Support groups (e.g., parenting or breastfeeding group)</w:t>
      </w:r>
    </w:p>
    <w:p w:rsidR="00682410" w:rsidRPr="001864AB" w:rsidRDefault="00682410" w:rsidP="001864AB">
      <w:pPr>
        <w:pStyle w:val="areplybox"/>
      </w:pPr>
      <w:r w:rsidRPr="001864AB">
        <w:t>Technology-based education used outside of the site</w:t>
      </w:r>
    </w:p>
    <w:p w:rsidR="00682410" w:rsidRPr="001864AB" w:rsidRDefault="00682410" w:rsidP="001864AB">
      <w:pPr>
        <w:pStyle w:val="areplybox"/>
      </w:pPr>
      <w:r w:rsidRPr="001864AB">
        <w:t>Telephone calls with nutrition education content</w:t>
      </w:r>
    </w:p>
    <w:p w:rsidR="00D30F2A" w:rsidRPr="001864AB" w:rsidRDefault="00D30F2A" w:rsidP="001864AB">
      <w:pPr>
        <w:pStyle w:val="areplybox"/>
      </w:pPr>
      <w:r w:rsidRPr="001864AB">
        <w:t>Text messages with nutrition education content</w:t>
      </w:r>
    </w:p>
    <w:p w:rsidR="00D30F2A" w:rsidRPr="00D30F2A" w:rsidRDefault="00D30F2A" w:rsidP="001864AB">
      <w:pPr>
        <w:pStyle w:val="areplyboxlast"/>
      </w:pPr>
      <w:r>
        <w:t>Other (describe):</w:t>
      </w:r>
      <w:r w:rsidR="00123F81">
        <w:t xml:space="preserve"> </w:t>
      </w:r>
      <w:r w:rsidR="00123F81">
        <w:tab/>
      </w:r>
    </w:p>
    <w:p w:rsidR="006862C3" w:rsidRPr="003847BE" w:rsidRDefault="006862C3" w:rsidP="00123F81">
      <w:pPr>
        <w:pStyle w:val="aques"/>
        <w:tabs>
          <w:tab w:val="left" w:pos="450"/>
          <w:tab w:val="left" w:pos="720"/>
          <w:tab w:val="right" w:leader="underscore" w:pos="9360"/>
        </w:tabs>
        <w:ind w:left="720" w:hanging="720"/>
      </w:pPr>
      <w:r w:rsidRPr="003847BE">
        <w:t>a)</w:t>
      </w:r>
      <w:r w:rsidR="00123F81" w:rsidRPr="003847BE">
        <w:tab/>
      </w:r>
      <w:r w:rsidRPr="003847BE">
        <w:t xml:space="preserve">What, if any, follow-up does your site do to assess if participants are using these reinforcement materials or options? </w:t>
      </w:r>
      <w:r w:rsidR="00123F81" w:rsidRPr="003847BE">
        <w:tab/>
      </w:r>
    </w:p>
    <w:p w:rsidR="006862C3" w:rsidRDefault="00123F81" w:rsidP="00123F81">
      <w:pPr>
        <w:pStyle w:val="aques2"/>
      </w:pPr>
      <w:r w:rsidRPr="003847BE">
        <w:t>b)</w:t>
      </w:r>
      <w:r w:rsidRPr="003847BE">
        <w:tab/>
      </w:r>
      <w:r w:rsidR="00006D78" w:rsidRPr="003847BE">
        <w:rPr>
          <w:b/>
        </w:rPr>
        <w:t>[ASK ONLY IF SITE IS ASSESSING USE OF REINFORCERS]</w:t>
      </w:r>
      <w:r w:rsidR="00006D78" w:rsidRPr="003847BE">
        <w:t xml:space="preserve"> </w:t>
      </w:r>
      <w:proofErr w:type="gramStart"/>
      <w:r w:rsidR="006862C3" w:rsidRPr="003847BE">
        <w:t>What</w:t>
      </w:r>
      <w:proofErr w:type="gramEnd"/>
      <w:r w:rsidR="006862C3" w:rsidRPr="003847BE">
        <w:t xml:space="preserve"> have you learned about how participants are using </w:t>
      </w:r>
      <w:r w:rsidR="005D541E" w:rsidRPr="003847BE">
        <w:t>reinforcement materials</w:t>
      </w:r>
      <w:r w:rsidR="006862C3" w:rsidRPr="003847BE">
        <w:t>?</w:t>
      </w:r>
      <w:r w:rsidR="006862C3">
        <w:t xml:space="preserve"> </w:t>
      </w:r>
      <w:r>
        <w:tab/>
      </w:r>
    </w:p>
    <w:p w:rsidR="001431BB" w:rsidRDefault="00006D78" w:rsidP="00E326C0">
      <w:pPr>
        <w:pStyle w:val="aques"/>
        <w:keepNext w:val="0"/>
        <w:tabs>
          <w:tab w:val="right" w:leader="underscore" w:pos="9360"/>
        </w:tabs>
        <w:ind w:left="446" w:hanging="446"/>
      </w:pPr>
      <w:r w:rsidRPr="00006D78">
        <w:rPr>
          <w:b/>
        </w:rPr>
        <w:t>[ASK ONLY IF SITE PROVIDES GROUP EDUCATION]</w:t>
      </w:r>
      <w:r>
        <w:t xml:space="preserve"> </w:t>
      </w:r>
      <w:r w:rsidR="001431BB">
        <w:t xml:space="preserve">How many months of future group session topics </w:t>
      </w:r>
      <w:r w:rsidR="006862C3">
        <w:t>d</w:t>
      </w:r>
      <w:r w:rsidR="001431BB">
        <w:t xml:space="preserve">o you have planned? </w:t>
      </w:r>
      <w:r w:rsidR="00E326C0">
        <w:tab/>
      </w:r>
    </w:p>
    <w:p w:rsidR="003D4D66" w:rsidRDefault="00C17B9E" w:rsidP="0085523E">
      <w:pPr>
        <w:pStyle w:val="aques"/>
        <w:rPr>
          <w:b/>
        </w:rPr>
      </w:pPr>
      <w:r>
        <w:lastRenderedPageBreak/>
        <w:t xml:space="preserve">I’m going to read a list of </w:t>
      </w:r>
      <w:r w:rsidR="00065015">
        <w:t>topics</w:t>
      </w:r>
      <w:r>
        <w:t xml:space="preserve">. Please tell me if you </w:t>
      </w:r>
      <w:r w:rsidR="00065015">
        <w:t xml:space="preserve">plan to cover </w:t>
      </w:r>
      <w:r>
        <w:t xml:space="preserve">the topic </w:t>
      </w:r>
      <w:r w:rsidR="00065015">
        <w:t xml:space="preserve">in group education </w:t>
      </w:r>
      <w:r w:rsidR="002450D8">
        <w:t>for</w:t>
      </w:r>
      <w:r w:rsidR="00065015">
        <w:t xml:space="preserve"> the upcoming </w:t>
      </w:r>
      <w:r w:rsidR="0010350B">
        <w:t>months</w:t>
      </w:r>
      <w:r w:rsidR="007F6652">
        <w:t>.</w:t>
      </w:r>
      <w:r w:rsidR="00687DA5" w:rsidRPr="00236097">
        <w:t xml:space="preserve"> </w:t>
      </w:r>
      <w:r w:rsidR="00006D78" w:rsidRPr="00F435EA">
        <w:rPr>
          <w:b/>
        </w:rPr>
        <w:t xml:space="preserve">[INTERVIEWER: READ LIST AND </w:t>
      </w:r>
      <w:r w:rsidR="00006D78" w:rsidRPr="005A2B21">
        <w:rPr>
          <w:b/>
        </w:rPr>
        <w:t>SELECT ALL THAT APPLY.]</w:t>
      </w:r>
    </w:p>
    <w:p w:rsidR="0016492A" w:rsidRDefault="0016492A" w:rsidP="0085523E">
      <w:pPr>
        <w:pStyle w:val="areplybox"/>
        <w:keepLines/>
      </w:pPr>
      <w:r w:rsidRPr="00ED5784">
        <w:t>Breastfeeding</w:t>
      </w:r>
    </w:p>
    <w:p w:rsidR="0016492A" w:rsidRDefault="0016492A" w:rsidP="0085523E">
      <w:pPr>
        <w:pStyle w:val="areplybox"/>
        <w:keepLines/>
      </w:pPr>
      <w:r>
        <w:t xml:space="preserve">Child feeding practices </w:t>
      </w:r>
    </w:p>
    <w:p w:rsidR="0016492A" w:rsidRDefault="0016492A" w:rsidP="0085523E">
      <w:pPr>
        <w:pStyle w:val="areplybox"/>
        <w:keepLines/>
      </w:pPr>
      <w:r>
        <w:t xml:space="preserve">Cooking/meal preparation </w:t>
      </w:r>
    </w:p>
    <w:p w:rsidR="0016492A" w:rsidRPr="00ED5784" w:rsidRDefault="0016492A" w:rsidP="0085523E">
      <w:pPr>
        <w:pStyle w:val="areplybox"/>
        <w:keepLines/>
      </w:pPr>
      <w:r>
        <w:t xml:space="preserve">Dental health </w:t>
      </w:r>
    </w:p>
    <w:p w:rsidR="0016492A" w:rsidRPr="00ED5784" w:rsidRDefault="0016492A" w:rsidP="0085523E">
      <w:pPr>
        <w:pStyle w:val="areplybox"/>
        <w:keepLines/>
      </w:pPr>
      <w:r>
        <w:t>Fruit</w:t>
      </w:r>
      <w:r w:rsidRPr="00ED5784">
        <w:t xml:space="preserve"> and vegetables </w:t>
      </w:r>
    </w:p>
    <w:p w:rsidR="0016492A" w:rsidRDefault="0016492A" w:rsidP="0085523E">
      <w:pPr>
        <w:pStyle w:val="areplybox"/>
        <w:keepLines/>
      </w:pPr>
      <w:r w:rsidRPr="00ED5784">
        <w:t>Healthy snacks</w:t>
      </w:r>
    </w:p>
    <w:p w:rsidR="0016492A" w:rsidRDefault="0016492A" w:rsidP="0085523E">
      <w:pPr>
        <w:pStyle w:val="areplybox"/>
        <w:keepLines/>
      </w:pPr>
      <w:r>
        <w:t>Healthy weight for child</w:t>
      </w:r>
    </w:p>
    <w:p w:rsidR="0016492A" w:rsidRPr="00ED5784" w:rsidRDefault="0016492A" w:rsidP="0085523E">
      <w:pPr>
        <w:pStyle w:val="areplybox"/>
        <w:keepLines/>
      </w:pPr>
      <w:r>
        <w:t>Healthy weight for mother</w:t>
      </w:r>
    </w:p>
    <w:p w:rsidR="0016492A" w:rsidRPr="00ED5784" w:rsidRDefault="0016492A" w:rsidP="0085523E">
      <w:pPr>
        <w:pStyle w:val="areplybox"/>
        <w:keepLines/>
      </w:pPr>
      <w:r w:rsidRPr="00ED5784">
        <w:t>Infant feeding practices</w:t>
      </w:r>
    </w:p>
    <w:p w:rsidR="0016492A" w:rsidRPr="00ED5784" w:rsidRDefault="0016492A" w:rsidP="0085523E">
      <w:pPr>
        <w:pStyle w:val="areplybox"/>
        <w:keepLines/>
      </w:pPr>
      <w:r w:rsidRPr="00ED5784">
        <w:t>Infant</w:t>
      </w:r>
      <w:r>
        <w:t>/child</w:t>
      </w:r>
      <w:r w:rsidRPr="00ED5784">
        <w:t xml:space="preserve"> growth</w:t>
      </w:r>
      <w:r>
        <w:t xml:space="preserve"> and development </w:t>
      </w:r>
    </w:p>
    <w:p w:rsidR="0016492A" w:rsidRPr="00ED5784" w:rsidRDefault="0016492A" w:rsidP="0085523E">
      <w:pPr>
        <w:pStyle w:val="areplybox"/>
        <w:keepLines/>
      </w:pPr>
      <w:r w:rsidRPr="00ED5784">
        <w:t>Introduction of solid foods</w:t>
      </w:r>
      <w:r>
        <w:t xml:space="preserve"> </w:t>
      </w:r>
    </w:p>
    <w:p w:rsidR="0016492A" w:rsidRPr="00ED5784" w:rsidRDefault="0016492A" w:rsidP="0085523E">
      <w:pPr>
        <w:pStyle w:val="areplybox"/>
        <w:keepLines/>
      </w:pPr>
      <w:r w:rsidRPr="00ED5784">
        <w:t>Inappropriate</w:t>
      </w:r>
      <w:r>
        <w:t>/sometimes</w:t>
      </w:r>
      <w:r w:rsidRPr="00ED5784">
        <w:t xml:space="preserve"> foods (e.g., high-fat foods, fast foods)</w:t>
      </w:r>
    </w:p>
    <w:p w:rsidR="0016492A" w:rsidRDefault="0016492A" w:rsidP="0085523E">
      <w:pPr>
        <w:pStyle w:val="areplybox"/>
        <w:keepLines/>
      </w:pPr>
      <w:r w:rsidRPr="00ED5784">
        <w:t>Iron/anemia</w:t>
      </w:r>
    </w:p>
    <w:p w:rsidR="00DA0246" w:rsidRDefault="00DA0246" w:rsidP="0085523E">
      <w:pPr>
        <w:pStyle w:val="areplybox"/>
        <w:keepLines/>
      </w:pPr>
      <w:r>
        <w:t xml:space="preserve">Milk (lower fat choices/consumption) </w:t>
      </w:r>
    </w:p>
    <w:p w:rsidR="0016492A" w:rsidRDefault="0016492A" w:rsidP="0085523E">
      <w:pPr>
        <w:pStyle w:val="areplybox"/>
        <w:keepLines/>
      </w:pPr>
      <w:r w:rsidRPr="00ED5784">
        <w:t xml:space="preserve">Parenting </w:t>
      </w:r>
    </w:p>
    <w:p w:rsidR="0016492A" w:rsidRDefault="0016492A" w:rsidP="0085523E">
      <w:pPr>
        <w:pStyle w:val="areplybox"/>
        <w:keepLines/>
      </w:pPr>
      <w:r w:rsidRPr="00ED5784">
        <w:t>Physical activity</w:t>
      </w:r>
    </w:p>
    <w:p w:rsidR="0016492A" w:rsidRPr="00ED5784" w:rsidRDefault="0016492A" w:rsidP="0085523E">
      <w:pPr>
        <w:pStyle w:val="areplybox"/>
        <w:keepLines/>
      </w:pPr>
      <w:r>
        <w:t>Picky eaters</w:t>
      </w:r>
    </w:p>
    <w:p w:rsidR="0016492A" w:rsidRDefault="0016492A" w:rsidP="0085523E">
      <w:pPr>
        <w:pStyle w:val="areplybox"/>
        <w:keepLines/>
      </w:pPr>
      <w:r>
        <w:t>Portion sizes</w:t>
      </w:r>
    </w:p>
    <w:p w:rsidR="0016492A" w:rsidRDefault="0016492A" w:rsidP="0085523E">
      <w:pPr>
        <w:pStyle w:val="areplybox"/>
        <w:keepLines/>
      </w:pPr>
      <w:r>
        <w:t xml:space="preserve">Prenatal nutrition/diet </w:t>
      </w:r>
    </w:p>
    <w:p w:rsidR="0016492A" w:rsidRPr="00ED5784" w:rsidRDefault="0016492A" w:rsidP="0085523E">
      <w:pPr>
        <w:pStyle w:val="areplybox"/>
        <w:keepLines/>
      </w:pPr>
      <w:r>
        <w:t>Shopping for and preparing healthy foods</w:t>
      </w:r>
    </w:p>
    <w:p w:rsidR="0016492A" w:rsidRDefault="0016492A" w:rsidP="0085523E">
      <w:pPr>
        <w:pStyle w:val="areplybox"/>
        <w:keepLines/>
      </w:pPr>
      <w:r>
        <w:t>Sugar-sweetened beverages</w:t>
      </w:r>
    </w:p>
    <w:p w:rsidR="0016492A" w:rsidRDefault="0016492A" w:rsidP="0085523E">
      <w:pPr>
        <w:pStyle w:val="areplybox"/>
        <w:keepLines/>
      </w:pPr>
      <w:r>
        <w:t>Water consumption</w:t>
      </w:r>
    </w:p>
    <w:p w:rsidR="0016492A" w:rsidRDefault="0016492A" w:rsidP="0085523E">
      <w:pPr>
        <w:pStyle w:val="areplybox"/>
        <w:keepLines/>
      </w:pPr>
      <w:r>
        <w:t>Whole grains</w:t>
      </w:r>
    </w:p>
    <w:p w:rsidR="0016492A" w:rsidRPr="00ED5784" w:rsidRDefault="0016492A" w:rsidP="0085523E">
      <w:pPr>
        <w:pStyle w:val="areplybox"/>
        <w:keepLines/>
      </w:pPr>
      <w:r w:rsidRPr="00ED5784">
        <w:t xml:space="preserve">Weaning </w:t>
      </w:r>
      <w:r>
        <w:t xml:space="preserve">from the bottle </w:t>
      </w:r>
    </w:p>
    <w:p w:rsidR="0016492A" w:rsidRDefault="0016492A" w:rsidP="001864AB">
      <w:pPr>
        <w:pStyle w:val="areplyboxlast"/>
      </w:pPr>
      <w:r w:rsidRPr="00ED5784">
        <w:t xml:space="preserve">Other (describe): </w:t>
      </w:r>
      <w:r w:rsidR="00E326C0">
        <w:tab/>
      </w:r>
    </w:p>
    <w:p w:rsidR="005E50D9" w:rsidRPr="00052AE4" w:rsidRDefault="00065015" w:rsidP="005E50D9">
      <w:pPr>
        <w:pStyle w:val="AppHeading2"/>
      </w:pPr>
      <w:r>
        <w:t>D</w:t>
      </w:r>
      <w:r w:rsidR="005E50D9">
        <w:t>.</w:t>
      </w:r>
      <w:r w:rsidR="005E50D9">
        <w:tab/>
      </w:r>
      <w:r w:rsidR="00123F81">
        <w:t>Site Space</w:t>
      </w:r>
    </w:p>
    <w:p w:rsidR="005E50D9" w:rsidRPr="0010350B" w:rsidRDefault="005E50D9" w:rsidP="00123F81">
      <w:pPr>
        <w:pStyle w:val="bodytextpsg"/>
        <w:keepNext/>
      </w:pPr>
      <w:r w:rsidRPr="0010350B">
        <w:t xml:space="preserve">Now, I </w:t>
      </w:r>
      <w:r w:rsidR="005D541E">
        <w:t xml:space="preserve">have </w:t>
      </w:r>
      <w:r w:rsidRPr="0010350B">
        <w:t xml:space="preserve">a few questions about </w:t>
      </w:r>
      <w:r w:rsidR="00EE131A">
        <w:t>the space available at your site for</w:t>
      </w:r>
      <w:r w:rsidRPr="0010350B">
        <w:t xml:space="preserve"> providing nutrition education.</w:t>
      </w:r>
    </w:p>
    <w:p w:rsidR="00E2311F" w:rsidRDefault="004A4EA5" w:rsidP="00E326C0">
      <w:pPr>
        <w:pStyle w:val="aques"/>
        <w:tabs>
          <w:tab w:val="left" w:pos="450"/>
          <w:tab w:val="left" w:pos="720"/>
          <w:tab w:val="right" w:leader="underscore" w:pos="9360"/>
        </w:tabs>
        <w:ind w:left="720" w:hanging="720"/>
      </w:pPr>
      <w:r>
        <w:t>a)</w:t>
      </w:r>
      <w:r w:rsidR="00E326C0">
        <w:tab/>
      </w:r>
      <w:r w:rsidR="005E50D9" w:rsidRPr="007D632F">
        <w:t xml:space="preserve">Do you feel that </w:t>
      </w:r>
      <w:r w:rsidR="005D541E">
        <w:t xml:space="preserve">there is </w:t>
      </w:r>
      <w:r w:rsidR="005E50D9" w:rsidRPr="007D632F">
        <w:t>adequate</w:t>
      </w:r>
      <w:r w:rsidR="005D541E">
        <w:t xml:space="preserve"> space</w:t>
      </w:r>
      <w:r w:rsidR="005E50D9" w:rsidRPr="007D632F">
        <w:t xml:space="preserve"> for providing nutrition education</w:t>
      </w:r>
      <w:r w:rsidR="005D541E">
        <w:t xml:space="preserve"> at your site</w:t>
      </w:r>
      <w:r w:rsidR="005E50D9" w:rsidRPr="007D632F">
        <w:t xml:space="preserve">? </w:t>
      </w:r>
    </w:p>
    <w:p w:rsidR="00E2311F" w:rsidRDefault="00E2311F" w:rsidP="00E326C0">
      <w:pPr>
        <w:pStyle w:val="areplybox"/>
        <w:ind w:left="1080"/>
      </w:pPr>
      <w:r>
        <w:t>Yes</w:t>
      </w:r>
    </w:p>
    <w:p w:rsidR="00E2311F" w:rsidRDefault="00E2311F" w:rsidP="001864AB">
      <w:pPr>
        <w:pStyle w:val="areplyboxlast"/>
        <w:keepNext/>
        <w:ind w:left="1080"/>
      </w:pPr>
      <w:r>
        <w:t>No</w:t>
      </w:r>
    </w:p>
    <w:p w:rsidR="005E50D9" w:rsidRPr="007D632F" w:rsidRDefault="00BD05B2" w:rsidP="00E37975">
      <w:pPr>
        <w:pStyle w:val="aques2"/>
      </w:pPr>
      <w:r>
        <w:t>b)</w:t>
      </w:r>
      <w:r w:rsidR="00E326C0">
        <w:tab/>
      </w:r>
      <w:r w:rsidR="00EE131A">
        <w:t>[If no] P</w:t>
      </w:r>
      <w:r w:rsidR="00E2311F">
        <w:t>lease explain:</w:t>
      </w:r>
      <w:r w:rsidR="00EE131A">
        <w:t xml:space="preserve"> </w:t>
      </w:r>
      <w:r w:rsidR="00E326C0">
        <w:tab/>
      </w:r>
    </w:p>
    <w:p w:rsidR="00123F81" w:rsidRDefault="005D541E" w:rsidP="00123F81">
      <w:pPr>
        <w:pStyle w:val="aques"/>
      </w:pPr>
      <w:r>
        <w:lastRenderedPageBreak/>
        <w:t>In your opinion, w</w:t>
      </w:r>
      <w:r w:rsidR="005E50D9" w:rsidRPr="007D632F">
        <w:t>hat features of your WIC site support high</w:t>
      </w:r>
      <w:r w:rsidR="001B13C1">
        <w:t>-</w:t>
      </w:r>
      <w:r w:rsidR="005E50D9" w:rsidRPr="007D632F">
        <w:t xml:space="preserve">quality and effective nutrition education? </w:t>
      </w:r>
    </w:p>
    <w:p w:rsidR="00123F81" w:rsidRDefault="00123F81" w:rsidP="00123F81">
      <w:pPr>
        <w:tabs>
          <w:tab w:val="right" w:leader="underscore" w:pos="9360"/>
        </w:tabs>
        <w:ind w:left="446"/>
      </w:pPr>
      <w:r>
        <w:tab/>
      </w:r>
    </w:p>
    <w:p w:rsidR="00123F81" w:rsidRDefault="00BD05B2" w:rsidP="00123F81">
      <w:pPr>
        <w:pStyle w:val="aques"/>
        <w:ind w:left="446" w:hanging="446"/>
      </w:pPr>
      <w:r>
        <w:t>If you could change one thing about your site</w:t>
      </w:r>
      <w:r w:rsidR="00682410">
        <w:t>’s</w:t>
      </w:r>
      <w:r>
        <w:t xml:space="preserve"> space to improve the way you provide nutrition education, what would it be? </w:t>
      </w:r>
    </w:p>
    <w:p w:rsidR="00123F81" w:rsidRDefault="00123F81" w:rsidP="00123F81">
      <w:pPr>
        <w:tabs>
          <w:tab w:val="right" w:leader="underscore" w:pos="9360"/>
        </w:tabs>
        <w:ind w:left="446"/>
      </w:pPr>
      <w:r>
        <w:tab/>
      </w:r>
    </w:p>
    <w:p w:rsidR="00065015" w:rsidRPr="008932E5" w:rsidRDefault="00E2311F" w:rsidP="00065015">
      <w:pPr>
        <w:pStyle w:val="AppHeading2"/>
      </w:pPr>
      <w:r>
        <w:t>E</w:t>
      </w:r>
      <w:r w:rsidR="005E50D9">
        <w:t>.</w:t>
      </w:r>
      <w:r w:rsidR="005E50D9">
        <w:tab/>
      </w:r>
      <w:r w:rsidR="00065015" w:rsidRPr="008932E5">
        <w:t>Staff Training</w:t>
      </w:r>
    </w:p>
    <w:p w:rsidR="00065015" w:rsidRDefault="00065015" w:rsidP="006453CE">
      <w:pPr>
        <w:pStyle w:val="bodytextpsg"/>
        <w:keepNext/>
      </w:pPr>
      <w:r>
        <w:t xml:space="preserve">Next I have some questions about training for staff </w:t>
      </w:r>
      <w:proofErr w:type="gramStart"/>
      <w:r>
        <w:t>who</w:t>
      </w:r>
      <w:proofErr w:type="gramEnd"/>
      <w:r>
        <w:t xml:space="preserve"> provide nutrition education at this site.</w:t>
      </w:r>
    </w:p>
    <w:p w:rsidR="00F15C2F" w:rsidRDefault="00065015" w:rsidP="00123F81">
      <w:pPr>
        <w:pStyle w:val="aques"/>
      </w:pPr>
      <w:r w:rsidRPr="00A249E4">
        <w:t xml:space="preserve">During the past </w:t>
      </w:r>
      <w:r w:rsidR="00EE131A" w:rsidRPr="00A249E4">
        <w:t xml:space="preserve">6 </w:t>
      </w:r>
      <w:r w:rsidRPr="00A249E4">
        <w:t xml:space="preserve">months, about how many </w:t>
      </w:r>
      <w:r w:rsidR="00F273CA" w:rsidRPr="00A249E4">
        <w:t xml:space="preserve">total </w:t>
      </w:r>
      <w:r w:rsidRPr="00A249E4">
        <w:t>hours of training on nutrition topics and/or nutrition education skills were provided to staff at your site</w:t>
      </w:r>
      <w:r w:rsidR="009C1CFE" w:rsidRPr="00A249E4">
        <w:t xml:space="preserve"> </w:t>
      </w:r>
      <w:proofErr w:type="gramStart"/>
      <w:r w:rsidR="009C1CFE" w:rsidRPr="00A249E4">
        <w:t>who</w:t>
      </w:r>
      <w:proofErr w:type="gramEnd"/>
      <w:r w:rsidR="009C1CFE" w:rsidRPr="00A249E4">
        <w:t xml:space="preserve"> provide nutrition education</w:t>
      </w:r>
      <w:r w:rsidR="00AE1ADA">
        <w:t xml:space="preserve">?  </w:t>
      </w:r>
      <w:r w:rsidRPr="00A249E4">
        <w:t xml:space="preserve">If there was one </w:t>
      </w:r>
      <w:r w:rsidRPr="00A249E4">
        <w:rPr>
          <w:b/>
          <w:bCs/>
        </w:rPr>
        <w:t>4-hour</w:t>
      </w:r>
      <w:r w:rsidRPr="00A249E4">
        <w:t xml:space="preserve"> training course and one </w:t>
      </w:r>
      <w:r w:rsidRPr="00A249E4">
        <w:rPr>
          <w:b/>
          <w:bCs/>
        </w:rPr>
        <w:t>2-hour</w:t>
      </w:r>
      <w:r w:rsidRPr="00A249E4">
        <w:t xml:space="preserve"> training course, then </w:t>
      </w:r>
      <w:r w:rsidR="00093837" w:rsidRPr="00A249E4">
        <w:t>count</w:t>
      </w:r>
      <w:r w:rsidRPr="00A249E4">
        <w:t xml:space="preserve"> 6 hours regardless of </w:t>
      </w:r>
      <w:r w:rsidR="00745AB2" w:rsidRPr="00A249E4">
        <w:t xml:space="preserve">the </w:t>
      </w:r>
      <w:r w:rsidRPr="00A249E4">
        <w:t>numbe</w:t>
      </w:r>
      <w:r w:rsidR="00AE1ADA">
        <w:t>r of staff who attended.</w:t>
      </w:r>
    </w:p>
    <w:p w:rsidR="00065015" w:rsidRPr="00A249E4" w:rsidRDefault="00065015" w:rsidP="00B00CD1">
      <w:pPr>
        <w:tabs>
          <w:tab w:val="right" w:leader="underscore" w:pos="9360"/>
        </w:tabs>
        <w:ind w:left="446"/>
      </w:pPr>
      <w:r w:rsidRPr="00A249E4">
        <w:t xml:space="preserve">____________ </w:t>
      </w:r>
    </w:p>
    <w:p w:rsidR="00065015" w:rsidRDefault="00065015" w:rsidP="00AA29B3">
      <w:pPr>
        <w:pStyle w:val="aques"/>
      </w:pPr>
      <w:r w:rsidRPr="00672610">
        <w:t xml:space="preserve">I’m going to </w:t>
      </w:r>
      <w:r w:rsidR="005D541E">
        <w:t xml:space="preserve">read a </w:t>
      </w:r>
      <w:r w:rsidRPr="00672610">
        <w:t xml:space="preserve">list </w:t>
      </w:r>
      <w:r w:rsidR="005D541E">
        <w:t xml:space="preserve">of </w:t>
      </w:r>
      <w:r w:rsidRPr="00672610">
        <w:t xml:space="preserve">different types </w:t>
      </w:r>
      <w:r w:rsidR="009D420D">
        <w:t xml:space="preserve">of </w:t>
      </w:r>
      <w:r w:rsidRPr="00672610">
        <w:t>nutrition education methods.</w:t>
      </w:r>
      <w:r w:rsidR="00376131">
        <w:t xml:space="preserve"> </w:t>
      </w:r>
      <w:r w:rsidRPr="00672610">
        <w:t>For each one, tell me if staff</w:t>
      </w:r>
      <w:r w:rsidR="009C1CFE">
        <w:t xml:space="preserve"> </w:t>
      </w:r>
      <w:r w:rsidR="00A249E4">
        <w:t xml:space="preserve">at this site </w:t>
      </w:r>
      <w:r w:rsidR="009C1CFE">
        <w:t>who</w:t>
      </w:r>
      <w:r w:rsidRPr="00672610">
        <w:t xml:space="preserve"> </w:t>
      </w:r>
      <w:r w:rsidR="009C1CFE">
        <w:t>provide nutrition education</w:t>
      </w:r>
      <w:r w:rsidR="009C1CFE" w:rsidRPr="00672610" w:rsidDel="009C1CFE">
        <w:t xml:space="preserve"> </w:t>
      </w:r>
      <w:r w:rsidRPr="00672610">
        <w:t xml:space="preserve">have received training on this method in the past </w:t>
      </w:r>
      <w:r w:rsidR="00EE131A">
        <w:t>6</w:t>
      </w:r>
      <w:r w:rsidRPr="00672610">
        <w:t xml:space="preserve"> months.</w:t>
      </w:r>
      <w:r>
        <w:t xml:space="preserve"> Include training that was prov</w:t>
      </w:r>
      <w:r w:rsidR="0016492A">
        <w:t>ided by your own agency, State a</w:t>
      </w:r>
      <w:r>
        <w:t xml:space="preserve">gency, and any outside training. </w:t>
      </w:r>
    </w:p>
    <w:p w:rsidR="00065015" w:rsidRDefault="00065015" w:rsidP="00E326C0">
      <w:pPr>
        <w:pStyle w:val="areplybox"/>
      </w:pPr>
      <w:r>
        <w:t xml:space="preserve">3-step counseling </w:t>
      </w:r>
    </w:p>
    <w:p w:rsidR="00B90CE2" w:rsidRDefault="00B90CE2" w:rsidP="00E326C0">
      <w:pPr>
        <w:pStyle w:val="areplybox"/>
      </w:pPr>
      <w:r>
        <w:t>Facilitated group discussion</w:t>
      </w:r>
    </w:p>
    <w:p w:rsidR="00065015" w:rsidRDefault="00065015" w:rsidP="00E326C0">
      <w:pPr>
        <w:pStyle w:val="areplybox"/>
      </w:pPr>
      <w:r>
        <w:t>Motivational interviewing</w:t>
      </w:r>
    </w:p>
    <w:p w:rsidR="00065015" w:rsidRDefault="00065015" w:rsidP="00E326C0">
      <w:pPr>
        <w:pStyle w:val="areplybox"/>
      </w:pPr>
      <w:r>
        <w:t>Communication skills</w:t>
      </w:r>
    </w:p>
    <w:p w:rsidR="00065015" w:rsidRDefault="00065015" w:rsidP="00E326C0">
      <w:pPr>
        <w:pStyle w:val="areplybox"/>
      </w:pPr>
      <w:r>
        <w:t>Goal setting</w:t>
      </w:r>
    </w:p>
    <w:p w:rsidR="00065015" w:rsidRDefault="00065015" w:rsidP="00E326C0">
      <w:pPr>
        <w:pStyle w:val="areplybox"/>
      </w:pPr>
      <w:r>
        <w:t>Emotion-based counseling</w:t>
      </w:r>
    </w:p>
    <w:p w:rsidR="00A249E4" w:rsidRPr="00A249E4" w:rsidRDefault="00065015" w:rsidP="00A249E4">
      <w:pPr>
        <w:pStyle w:val="areplybox"/>
      </w:pPr>
      <w:r w:rsidRPr="00A249E4">
        <w:t>Value Enhanced Nutrition Assessment (VENA) skills</w:t>
      </w:r>
      <w:r w:rsidR="00AE1ADA">
        <w:t>/participant or learner-centered education skills</w:t>
      </w:r>
    </w:p>
    <w:p w:rsidR="00A249E4" w:rsidRPr="00A249E4" w:rsidRDefault="00A249E4" w:rsidP="00A249E4">
      <w:pPr>
        <w:pStyle w:val="areplyboxlast"/>
      </w:pPr>
      <w:r w:rsidRPr="00A249E4">
        <w:t>None of the above</w:t>
      </w:r>
    </w:p>
    <w:p w:rsidR="00A249E4" w:rsidRDefault="00F15C2F" w:rsidP="00A249E4">
      <w:pPr>
        <w:pStyle w:val="aques"/>
      </w:pPr>
      <w:r>
        <w:t xml:space="preserve">Now </w:t>
      </w:r>
      <w:r w:rsidR="00A249E4" w:rsidRPr="00672610">
        <w:t xml:space="preserve">I’m going to </w:t>
      </w:r>
      <w:r w:rsidR="00A249E4">
        <w:t xml:space="preserve">read a </w:t>
      </w:r>
      <w:r w:rsidR="00A249E4" w:rsidRPr="00672610">
        <w:t xml:space="preserve">list </w:t>
      </w:r>
      <w:r w:rsidR="00A249E4">
        <w:t xml:space="preserve">of </w:t>
      </w:r>
      <w:r w:rsidR="00A249E4" w:rsidRPr="00672610">
        <w:t xml:space="preserve">different types </w:t>
      </w:r>
      <w:r w:rsidR="00A249E4">
        <w:t xml:space="preserve">of </w:t>
      </w:r>
      <w:r w:rsidR="00A249E4" w:rsidRPr="00672610">
        <w:t>nutrition</w:t>
      </w:r>
      <w:r w:rsidR="00A249E4">
        <w:t xml:space="preserve"> and health topics</w:t>
      </w:r>
      <w:r w:rsidR="00A249E4" w:rsidRPr="00672610">
        <w:t>.</w:t>
      </w:r>
      <w:r w:rsidR="00A249E4">
        <w:t xml:space="preserve"> </w:t>
      </w:r>
      <w:r w:rsidR="00A249E4" w:rsidRPr="00672610">
        <w:t>For each one, tell me if staff</w:t>
      </w:r>
      <w:r w:rsidR="00A249E4">
        <w:t xml:space="preserve"> at this </w:t>
      </w:r>
      <w:r w:rsidR="00DC0894">
        <w:t>site</w:t>
      </w:r>
      <w:r w:rsidR="00A249E4">
        <w:t xml:space="preserve"> who</w:t>
      </w:r>
      <w:r w:rsidR="00A249E4" w:rsidRPr="00672610">
        <w:t xml:space="preserve"> </w:t>
      </w:r>
      <w:r w:rsidR="00A249E4">
        <w:t>provide nutrition education</w:t>
      </w:r>
      <w:r w:rsidR="00A249E4" w:rsidRPr="00672610" w:rsidDel="009C1CFE">
        <w:t xml:space="preserve"> </w:t>
      </w:r>
      <w:r w:rsidR="00A249E4" w:rsidRPr="00672610">
        <w:t xml:space="preserve">have received training on this </w:t>
      </w:r>
      <w:r w:rsidR="00A249E4">
        <w:t xml:space="preserve">topic </w:t>
      </w:r>
      <w:r w:rsidR="00A249E4" w:rsidRPr="00672610">
        <w:t xml:space="preserve">in the past </w:t>
      </w:r>
      <w:r w:rsidR="00A249E4">
        <w:t>6</w:t>
      </w:r>
      <w:r w:rsidR="00A249E4" w:rsidRPr="00672610">
        <w:t xml:space="preserve"> months.</w:t>
      </w:r>
      <w:r w:rsidR="00A249E4">
        <w:t xml:space="preserve"> Include training that was provided by your own agency, State agency, and any outside training. </w:t>
      </w:r>
    </w:p>
    <w:p w:rsidR="00A249E4" w:rsidRDefault="00A249E4" w:rsidP="00A249E4">
      <w:pPr>
        <w:pStyle w:val="areplybox"/>
      </w:pPr>
      <w:r>
        <w:t>Breastfeeding</w:t>
      </w:r>
    </w:p>
    <w:p w:rsidR="00A249E4" w:rsidRDefault="00A249E4" w:rsidP="00A249E4">
      <w:pPr>
        <w:pStyle w:val="areplybox"/>
      </w:pPr>
      <w:r>
        <w:t>Choosing lower fat milk</w:t>
      </w:r>
    </w:p>
    <w:p w:rsidR="00A249E4" w:rsidRDefault="00A249E4" w:rsidP="00A249E4">
      <w:pPr>
        <w:pStyle w:val="areplybox"/>
      </w:pPr>
      <w:r>
        <w:t>Fruit and vegetables</w:t>
      </w:r>
    </w:p>
    <w:p w:rsidR="00A249E4" w:rsidRDefault="00A249E4" w:rsidP="00A249E4">
      <w:pPr>
        <w:pStyle w:val="areplybox"/>
      </w:pPr>
      <w:r>
        <w:t>Physical activity</w:t>
      </w:r>
    </w:p>
    <w:p w:rsidR="00A249E4" w:rsidRDefault="00A249E4" w:rsidP="00A249E4">
      <w:pPr>
        <w:pStyle w:val="areplybox"/>
      </w:pPr>
      <w:r>
        <w:t xml:space="preserve">Whole grains </w:t>
      </w:r>
    </w:p>
    <w:p w:rsidR="00A249E4" w:rsidRDefault="00A249E4" w:rsidP="001864AB">
      <w:pPr>
        <w:pStyle w:val="areplyboxlast"/>
      </w:pPr>
      <w:r>
        <w:t>None of the above</w:t>
      </w:r>
    </w:p>
    <w:p w:rsidR="005E50D9" w:rsidRPr="009552BE" w:rsidRDefault="00C73E13" w:rsidP="00222F25">
      <w:pPr>
        <w:pStyle w:val="AppHeading2"/>
        <w:pageBreakBefore/>
        <w:ind w:left="706" w:hanging="706"/>
      </w:pPr>
      <w:r>
        <w:lastRenderedPageBreak/>
        <w:t>F</w:t>
      </w:r>
      <w:r w:rsidR="005E50D9">
        <w:t>.</w:t>
      </w:r>
      <w:r w:rsidR="005E50D9">
        <w:tab/>
        <w:t>Referral</w:t>
      </w:r>
      <w:r w:rsidR="00A90CFB">
        <w:t>s</w:t>
      </w:r>
    </w:p>
    <w:p w:rsidR="005E50D9" w:rsidRDefault="006862C3" w:rsidP="006453CE">
      <w:pPr>
        <w:pStyle w:val="bodytextpsg"/>
        <w:keepNext/>
      </w:pPr>
      <w:r>
        <w:t>I’d like to know about referrals that your site provides to participants.</w:t>
      </w:r>
    </w:p>
    <w:p w:rsidR="00A90CFB" w:rsidRDefault="001431BB" w:rsidP="006453CE">
      <w:pPr>
        <w:pStyle w:val="aques"/>
      </w:pPr>
      <w:r>
        <w:t>A</w:t>
      </w:r>
      <w:r w:rsidR="00A90CFB">
        <w:t>re participants referred to other programs or organizations for help with achieving nutrition education</w:t>
      </w:r>
      <w:r w:rsidR="009C1CFE">
        <w:t>, physical activity, or other health</w:t>
      </w:r>
      <w:r w:rsidR="00A90CFB">
        <w:t xml:space="preserve"> goals? </w:t>
      </w:r>
    </w:p>
    <w:p w:rsidR="00A90CFB" w:rsidRDefault="00A90CFB" w:rsidP="00E326C0">
      <w:pPr>
        <w:pStyle w:val="areplybox"/>
      </w:pPr>
      <w:r>
        <w:t>Yes</w:t>
      </w:r>
    </w:p>
    <w:p w:rsidR="00A90CFB" w:rsidRDefault="00A90CFB" w:rsidP="00E326C0">
      <w:pPr>
        <w:pStyle w:val="areplyboxlast"/>
      </w:pPr>
      <w:r>
        <w:t>No</w:t>
      </w:r>
      <w:r w:rsidR="00CB0E0D">
        <w:t xml:space="preserve"> </w:t>
      </w:r>
      <w:r w:rsidR="005D541E" w:rsidRPr="00A249E4">
        <w:rPr>
          <w:b/>
          <w:bCs/>
        </w:rPr>
        <w:sym w:font="Wingdings" w:char="F0E0"/>
      </w:r>
      <w:r w:rsidR="005D541E" w:rsidRPr="00A249E4">
        <w:rPr>
          <w:b/>
          <w:bCs/>
        </w:rPr>
        <w:t xml:space="preserve"> GO TO</w:t>
      </w:r>
      <w:r w:rsidR="00CB0E0D" w:rsidRPr="00A249E4">
        <w:rPr>
          <w:b/>
          <w:bCs/>
        </w:rPr>
        <w:t xml:space="preserve"> </w:t>
      </w:r>
      <w:r w:rsidR="005D541E" w:rsidRPr="00A249E4">
        <w:rPr>
          <w:b/>
          <w:bCs/>
        </w:rPr>
        <w:t>Q</w:t>
      </w:r>
      <w:r w:rsidR="00CB0E0D" w:rsidRPr="00A249E4">
        <w:rPr>
          <w:b/>
          <w:bCs/>
        </w:rPr>
        <w:t xml:space="preserve">uestion </w:t>
      </w:r>
      <w:r w:rsidR="00FE4D79">
        <w:rPr>
          <w:b/>
          <w:bCs/>
        </w:rPr>
        <w:t>31</w:t>
      </w:r>
    </w:p>
    <w:p w:rsidR="00A90CFB" w:rsidRPr="009552BE" w:rsidRDefault="005D541E" w:rsidP="006453CE">
      <w:pPr>
        <w:pStyle w:val="bodytextindent0"/>
        <w:keepNext/>
        <w:spacing w:before="200"/>
      </w:pPr>
      <w:r>
        <w:t>T</w:t>
      </w:r>
      <w:r w:rsidR="00A90CFB" w:rsidRPr="009552BE">
        <w:t>o which programs/organizations do you routinely refer WIC participants?</w:t>
      </w:r>
    </w:p>
    <w:p w:rsidR="00A90CFB" w:rsidRPr="009552BE" w:rsidRDefault="00A90CFB" w:rsidP="006453CE">
      <w:pPr>
        <w:pStyle w:val="areplyline"/>
        <w:keepNext/>
        <w:ind w:left="1080"/>
      </w:pPr>
      <w:r w:rsidRPr="009552BE">
        <w:t>a. ________________________________________________</w:t>
      </w:r>
    </w:p>
    <w:p w:rsidR="00A90CFB" w:rsidRPr="009552BE" w:rsidRDefault="00A90CFB" w:rsidP="006453CE">
      <w:pPr>
        <w:pStyle w:val="areplyline"/>
        <w:keepNext/>
        <w:ind w:left="1080"/>
      </w:pPr>
      <w:r w:rsidRPr="009552BE">
        <w:t>b. ________________________________________________</w:t>
      </w:r>
    </w:p>
    <w:p w:rsidR="00A90CFB" w:rsidRPr="009552BE" w:rsidRDefault="00A90CFB" w:rsidP="006453CE">
      <w:pPr>
        <w:pStyle w:val="areplyline"/>
        <w:keepNext/>
        <w:ind w:left="1080"/>
      </w:pPr>
      <w:r w:rsidRPr="009552BE">
        <w:t>c. ________________________________________________</w:t>
      </w:r>
    </w:p>
    <w:p w:rsidR="00A90CFB" w:rsidRPr="009552BE" w:rsidRDefault="00A90CFB" w:rsidP="006453CE">
      <w:pPr>
        <w:pStyle w:val="areplylinelast"/>
        <w:ind w:firstLine="0"/>
      </w:pPr>
      <w:r w:rsidRPr="009552BE">
        <w:t>d. ________________________________________________</w:t>
      </w:r>
    </w:p>
    <w:p w:rsidR="006453CE" w:rsidRDefault="001431BB" w:rsidP="006453CE">
      <w:pPr>
        <w:pStyle w:val="aques"/>
      </w:pPr>
      <w:r w:rsidRPr="009552BE">
        <w:t>Describe your referral process.</w:t>
      </w:r>
      <w:r w:rsidR="00376131">
        <w:t xml:space="preserve"> </w:t>
      </w:r>
      <w:r>
        <w:t xml:space="preserve">For example, are referrals made by providing information to the participant, by phone or email to the referral </w:t>
      </w:r>
      <w:r w:rsidR="00EE131A">
        <w:t>organization</w:t>
      </w:r>
      <w:r>
        <w:t>, etc</w:t>
      </w:r>
      <w:r w:rsidR="00745AB2">
        <w:t>.</w:t>
      </w:r>
      <w:r>
        <w:t xml:space="preserve">? </w:t>
      </w:r>
    </w:p>
    <w:p w:rsidR="006453CE" w:rsidRDefault="006453CE" w:rsidP="006453CE">
      <w:pPr>
        <w:tabs>
          <w:tab w:val="right" w:leader="underscore" w:pos="9360"/>
        </w:tabs>
        <w:ind w:left="446"/>
      </w:pPr>
      <w:r>
        <w:tab/>
      </w:r>
    </w:p>
    <w:p w:rsidR="006453CE" w:rsidRDefault="006862C3" w:rsidP="0085523E">
      <w:pPr>
        <w:pStyle w:val="aques"/>
      </w:pPr>
      <w:r>
        <w:t xml:space="preserve">What, if any, follow-up is done with the participant or with the referral organization after the referral is made? </w:t>
      </w:r>
    </w:p>
    <w:p w:rsidR="006453CE" w:rsidRDefault="006453CE" w:rsidP="006453CE">
      <w:pPr>
        <w:tabs>
          <w:tab w:val="right" w:leader="underscore" w:pos="9360"/>
        </w:tabs>
        <w:ind w:left="446"/>
      </w:pPr>
      <w:r>
        <w:tab/>
      </w:r>
    </w:p>
    <w:p w:rsidR="005E50D9" w:rsidRDefault="00C73E13" w:rsidP="005E50D9">
      <w:pPr>
        <w:pStyle w:val="AppHeading2"/>
      </w:pPr>
      <w:r>
        <w:t>G</w:t>
      </w:r>
      <w:r w:rsidR="005E50D9">
        <w:t>.</w:t>
      </w:r>
      <w:r w:rsidR="005E50D9">
        <w:tab/>
      </w:r>
      <w:r w:rsidR="00044DA8">
        <w:t>Nutrition Education Support and Challenges</w:t>
      </w:r>
    </w:p>
    <w:p w:rsidR="00044DA8" w:rsidRDefault="00044DA8" w:rsidP="006453CE">
      <w:pPr>
        <w:pStyle w:val="bodytextpsg"/>
        <w:keepNext/>
      </w:pPr>
      <w:r>
        <w:t>My last questions ask for your opinion about challenges in providing nutrition education and factors that support implementation of effective nutrition education.</w:t>
      </w:r>
    </w:p>
    <w:p w:rsidR="006453CE" w:rsidRDefault="00044DA8" w:rsidP="006453CE">
      <w:pPr>
        <w:pStyle w:val="aques"/>
      </w:pPr>
      <w:r>
        <w:t xml:space="preserve">What are the </w:t>
      </w:r>
      <w:r w:rsidR="00EE131A">
        <w:t xml:space="preserve">biggest </w:t>
      </w:r>
      <w:r>
        <w:t>challenges you experience in</w:t>
      </w:r>
      <w:r w:rsidR="006453CE">
        <w:t xml:space="preserve"> providing nutrition education?</w:t>
      </w:r>
      <w:r>
        <w:t xml:space="preserve"> </w:t>
      </w:r>
    </w:p>
    <w:p w:rsidR="006453CE" w:rsidRDefault="006453CE" w:rsidP="006453CE">
      <w:pPr>
        <w:tabs>
          <w:tab w:val="right" w:leader="underscore" w:pos="9360"/>
        </w:tabs>
        <w:ind w:left="446"/>
      </w:pPr>
      <w:r>
        <w:tab/>
      </w:r>
    </w:p>
    <w:p w:rsidR="006453CE" w:rsidRDefault="006453CE" w:rsidP="006453CE">
      <w:pPr>
        <w:pStyle w:val="aques"/>
        <w:tabs>
          <w:tab w:val="left" w:pos="450"/>
        </w:tabs>
        <w:ind w:left="720" w:hanging="720"/>
      </w:pPr>
      <w:r>
        <w:t>a)</w:t>
      </w:r>
      <w:r>
        <w:tab/>
      </w:r>
      <w:r w:rsidR="00044DA8">
        <w:t xml:space="preserve">What </w:t>
      </w:r>
      <w:r w:rsidR="00DC0541">
        <w:t xml:space="preserve">factors support your site in implementing effective nutrition education? </w:t>
      </w:r>
    </w:p>
    <w:p w:rsidR="006453CE" w:rsidRDefault="006453CE" w:rsidP="006453CE">
      <w:pPr>
        <w:tabs>
          <w:tab w:val="right" w:leader="underscore" w:pos="9360"/>
        </w:tabs>
        <w:ind w:left="720"/>
      </w:pPr>
      <w:r>
        <w:tab/>
      </w:r>
    </w:p>
    <w:p w:rsidR="006453CE" w:rsidRPr="009552BE" w:rsidRDefault="006453CE" w:rsidP="006453CE">
      <w:pPr>
        <w:ind w:left="360"/>
      </w:pPr>
    </w:p>
    <w:p w:rsidR="006453CE" w:rsidRDefault="00DC0541" w:rsidP="00E37975">
      <w:pPr>
        <w:pStyle w:val="aques2"/>
      </w:pPr>
      <w:r>
        <w:t>b)</w:t>
      </w:r>
      <w:r w:rsidR="006453CE">
        <w:tab/>
      </w:r>
      <w:r>
        <w:t xml:space="preserve">Describe how those factors support your site. </w:t>
      </w:r>
    </w:p>
    <w:p w:rsidR="006453CE" w:rsidRDefault="006453CE" w:rsidP="006453CE">
      <w:pPr>
        <w:tabs>
          <w:tab w:val="right" w:leader="underscore" w:pos="9360"/>
        </w:tabs>
        <w:ind w:left="720"/>
      </w:pPr>
      <w:r>
        <w:tab/>
      </w:r>
    </w:p>
    <w:p w:rsidR="006453CE" w:rsidRDefault="00695D82" w:rsidP="006453CE">
      <w:pPr>
        <w:pStyle w:val="aques"/>
      </w:pPr>
      <w:r>
        <w:t xml:space="preserve">Is there anything else you would like me to know about how your site provides nutrition education? </w:t>
      </w:r>
    </w:p>
    <w:p w:rsidR="006453CE" w:rsidRDefault="006453CE" w:rsidP="006453CE">
      <w:pPr>
        <w:tabs>
          <w:tab w:val="right" w:leader="underscore" w:pos="9360"/>
        </w:tabs>
        <w:ind w:left="450"/>
      </w:pPr>
      <w:r>
        <w:tab/>
      </w:r>
    </w:p>
    <w:p w:rsidR="004A4EA5" w:rsidRDefault="004A4EA5" w:rsidP="004A4EA5">
      <w:pPr>
        <w:pStyle w:val="aques"/>
      </w:pPr>
      <w:r>
        <w:lastRenderedPageBreak/>
        <w:t>Before we wrap up, can you please describe any special nutrition education activities or approaches used at your site?</w:t>
      </w:r>
    </w:p>
    <w:p w:rsidR="004A4EA5" w:rsidRDefault="004A4EA5" w:rsidP="004A4EA5">
      <w:pPr>
        <w:tabs>
          <w:tab w:val="right" w:leader="underscore" w:pos="9360"/>
        </w:tabs>
        <w:ind w:left="450"/>
      </w:pPr>
      <w:r>
        <w:tab/>
      </w:r>
    </w:p>
    <w:p w:rsidR="005E50D9" w:rsidRPr="00E37975" w:rsidRDefault="005E50D9" w:rsidP="00E37975">
      <w:pPr>
        <w:pStyle w:val="bodytextpsg"/>
        <w:spacing w:before="480"/>
        <w:rPr>
          <w:b/>
        </w:rPr>
      </w:pPr>
      <w:r w:rsidRPr="00E37975">
        <w:rPr>
          <w:b/>
        </w:rPr>
        <w:t xml:space="preserve">That’s all </w:t>
      </w:r>
      <w:r w:rsidR="00DC0541" w:rsidRPr="00E37975">
        <w:rPr>
          <w:b/>
        </w:rPr>
        <w:t xml:space="preserve">of </w:t>
      </w:r>
      <w:r w:rsidRPr="00E37975">
        <w:rPr>
          <w:b/>
        </w:rPr>
        <w:t>the questions that I have</w:t>
      </w:r>
      <w:r w:rsidR="00DC0541" w:rsidRPr="00E37975">
        <w:rPr>
          <w:b/>
        </w:rPr>
        <w:t xml:space="preserve"> today</w:t>
      </w:r>
      <w:r w:rsidRPr="00E37975">
        <w:rPr>
          <w:b/>
        </w:rPr>
        <w:t xml:space="preserve">. </w:t>
      </w:r>
      <w:r w:rsidR="009D420D" w:rsidRPr="00E37975">
        <w:rPr>
          <w:b/>
        </w:rPr>
        <w:t xml:space="preserve">I will talk with you again in about 6 months. </w:t>
      </w:r>
      <w:r w:rsidR="00DC0541" w:rsidRPr="00E37975">
        <w:rPr>
          <w:b/>
        </w:rPr>
        <w:t xml:space="preserve">Thank you for taking the time </w:t>
      </w:r>
      <w:r w:rsidR="00695D82" w:rsidRPr="00E37975">
        <w:rPr>
          <w:b/>
        </w:rPr>
        <w:t>for this interview</w:t>
      </w:r>
      <w:r w:rsidRPr="00E37975">
        <w:rPr>
          <w:b/>
        </w:rPr>
        <w:t>.</w:t>
      </w:r>
    </w:p>
    <w:sectPr w:rsidR="005E50D9" w:rsidRPr="00E37975" w:rsidSect="00917C02">
      <w:footerReference w:type="even" r:id="rId10"/>
      <w:footerReference w:type="default" r:id="rId11"/>
      <w:headerReference w:type="first" r:id="rId12"/>
      <w:footerReference w:type="first" r:id="rId13"/>
      <w:type w:val="oddPage"/>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CE0" w:rsidRDefault="00824CE0">
      <w:r>
        <w:separator/>
      </w:r>
    </w:p>
  </w:endnote>
  <w:endnote w:type="continuationSeparator" w:id="0">
    <w:p w:rsidR="00824CE0" w:rsidRDefault="0082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etaPlusMedium-Roman">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CE0" w:rsidRPr="00376131" w:rsidRDefault="00824CE0" w:rsidP="00376131">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CE0" w:rsidRDefault="00824CE0">
    <w:pPr>
      <w:pStyle w:val="Footer"/>
    </w:pPr>
    <w:r>
      <w:fldChar w:fldCharType="begin"/>
    </w:r>
    <w:r>
      <w:instrText xml:space="preserve"> PAGE   \* MERGEFORMAT </w:instrText>
    </w:r>
    <w:r>
      <w:fldChar w:fldCharType="separate"/>
    </w:r>
    <w:r w:rsidR="00917C02">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CE0" w:rsidRPr="00376131" w:rsidRDefault="00824CE0" w:rsidP="00376131">
    <w:pPr>
      <w:pStyle w:val="Footer"/>
      <w:jc w:val="right"/>
    </w:pPr>
    <w:r>
      <w:fldChar w:fldCharType="begin"/>
    </w:r>
    <w:r>
      <w:instrText xml:space="preserve"> PAGE   \* MERGEFORMAT </w:instrText>
    </w:r>
    <w:r>
      <w:fldChar w:fldCharType="separate"/>
    </w:r>
    <w:r w:rsidR="00853B16">
      <w:rPr>
        <w:noProof/>
      </w:rPr>
      <w:t>17</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CE0" w:rsidRDefault="00824CE0" w:rsidP="00850743">
    <w:pPr>
      <w:pStyle w:val="Footer"/>
      <w:jc w:val="right"/>
    </w:pPr>
    <w:r>
      <w:fldChar w:fldCharType="begin"/>
    </w:r>
    <w:r>
      <w:instrText xml:space="preserve"> PAGE   \* MERGEFORMAT </w:instrText>
    </w:r>
    <w:r>
      <w:fldChar w:fldCharType="separate"/>
    </w:r>
    <w:r w:rsidR="00853B1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CE0" w:rsidRDefault="00824CE0">
      <w:r>
        <w:separator/>
      </w:r>
    </w:p>
  </w:footnote>
  <w:footnote w:type="continuationSeparator" w:id="0">
    <w:p w:rsidR="00824CE0" w:rsidRDefault="00824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02" w:rsidRPr="006A60E8" w:rsidRDefault="00917C02" w:rsidP="00917C02">
    <w:pPr>
      <w:pStyle w:val="Header"/>
      <w:rPr>
        <w:i/>
      </w:rPr>
    </w:pPr>
    <w:r w:rsidRPr="0063407A">
      <w:t>ID</w:t>
    </w:r>
    <w:proofErr w:type="gramStart"/>
    <w:r w:rsidRPr="0063407A">
      <w:t>:_</w:t>
    </w:r>
    <w:proofErr w:type="gramEnd"/>
    <w:r w:rsidRPr="0063407A">
      <w:t>____</w:t>
    </w:r>
    <w:r>
      <w:t>_, date: __/__/__</w:t>
    </w:r>
  </w:p>
  <w:p w:rsidR="00917C02" w:rsidRDefault="00917C02" w:rsidP="00917C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
    <w:nsid w:val="01891C8B"/>
    <w:multiLevelType w:val="hybridMultilevel"/>
    <w:tmpl w:val="E28CBE0E"/>
    <w:lvl w:ilvl="0" w:tplc="D99820B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91722"/>
    <w:multiLevelType w:val="hybridMultilevel"/>
    <w:tmpl w:val="5FB879A2"/>
    <w:lvl w:ilvl="0" w:tplc="0D6E789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E06039"/>
    <w:multiLevelType w:val="multilevel"/>
    <w:tmpl w:val="154ED458"/>
    <w:numStyleLink w:val="Format4"/>
  </w:abstractNum>
  <w:abstractNum w:abstractNumId="4">
    <w:nsid w:val="16DE07E4"/>
    <w:multiLevelType w:val="hybridMultilevel"/>
    <w:tmpl w:val="419C4A5E"/>
    <w:lvl w:ilvl="0" w:tplc="3522A7C6">
      <w:start w:val="1"/>
      <w:numFmt w:val="decimal"/>
      <w:pStyle w:val="aques"/>
      <w:lvlText w:val="%1."/>
      <w:lvlJc w:val="left"/>
      <w:pPr>
        <w:ind w:left="360" w:hanging="360"/>
      </w:pPr>
      <w:rPr>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5110B0B"/>
    <w:multiLevelType w:val="hybridMultilevel"/>
    <w:tmpl w:val="F40C1AF2"/>
    <w:lvl w:ilvl="0" w:tplc="FD60EC06">
      <w:start w:val="1"/>
      <w:numFmt w:val="bullet"/>
      <w:pStyle w:val="areplybox"/>
      <w:lvlText w:val=""/>
      <w:lvlJc w:val="left"/>
      <w:pPr>
        <w:ind w:left="806" w:hanging="360"/>
      </w:pPr>
      <w:rPr>
        <w:rFonts w:ascii="Wingdings" w:hAnsi="Wingdings" w:hint="default"/>
        <w:sz w:val="24"/>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7">
    <w:nsid w:val="39757406"/>
    <w:multiLevelType w:val="hybridMultilevel"/>
    <w:tmpl w:val="9DCAB44C"/>
    <w:lvl w:ilvl="0" w:tplc="6F5A297A">
      <w:start w:val="25"/>
      <w:numFmt w:val="bullet"/>
      <w:pStyle w:val="openbullet"/>
      <w:lvlText w:val=""/>
      <w:lvlJc w:val="left"/>
      <w:pPr>
        <w:ind w:left="1260" w:hanging="360"/>
      </w:pPr>
      <w:rPr>
        <w:rFonts w:ascii="Symbol" w:hAnsi="Symbol" w:cs="Symbol" w:hint="default"/>
        <w:sz w:val="24"/>
      </w:rPr>
    </w:lvl>
    <w:lvl w:ilvl="1" w:tplc="04090003">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43182437"/>
    <w:multiLevelType w:val="hybridMultilevel"/>
    <w:tmpl w:val="94D43118"/>
    <w:lvl w:ilvl="0" w:tplc="0D6E7892">
      <w:start w:val="1"/>
      <w:numFmt w:val="bullet"/>
      <w:lvlText w:val=""/>
      <w:lvlJc w:val="left"/>
      <w:pPr>
        <w:ind w:left="806" w:hanging="360"/>
      </w:pPr>
      <w:rPr>
        <w:rFonts w:ascii="Wingdings" w:hAnsi="Wingdings" w:hint="default"/>
        <w:i w:val="0"/>
        <w:iCs w:val="0"/>
      </w:rPr>
    </w:lvl>
    <w:lvl w:ilvl="1" w:tplc="74C880F6">
      <w:start w:val="1"/>
      <w:numFmt w:val="lowerLetter"/>
      <w:lvlText w:val="%2."/>
      <w:lvlJc w:val="left"/>
      <w:pPr>
        <w:ind w:left="896" w:hanging="360"/>
      </w:pPr>
      <w:rPr>
        <w:i w:val="0"/>
        <w:iCs/>
      </w:rPr>
    </w:lvl>
    <w:lvl w:ilvl="2" w:tplc="0409001B">
      <w:start w:val="1"/>
      <w:numFmt w:val="lowerRoman"/>
      <w:lvlText w:val="%3."/>
      <w:lvlJc w:val="right"/>
      <w:pPr>
        <w:ind w:left="2786" w:hanging="180"/>
      </w:pPr>
    </w:lvl>
    <w:lvl w:ilvl="3" w:tplc="0409000F">
      <w:start w:val="1"/>
      <w:numFmt w:val="decimal"/>
      <w:lvlText w:val="%4."/>
      <w:lvlJc w:val="left"/>
      <w:pPr>
        <w:ind w:left="3506" w:hanging="360"/>
      </w:pPr>
    </w:lvl>
    <w:lvl w:ilvl="4" w:tplc="04090019">
      <w:start w:val="1"/>
      <w:numFmt w:val="lowerLetter"/>
      <w:lvlText w:val="%5."/>
      <w:lvlJc w:val="left"/>
      <w:pPr>
        <w:ind w:left="4226" w:hanging="360"/>
      </w:pPr>
    </w:lvl>
    <w:lvl w:ilvl="5" w:tplc="0409001B">
      <w:start w:val="1"/>
      <w:numFmt w:val="lowerRoman"/>
      <w:lvlText w:val="%6."/>
      <w:lvlJc w:val="right"/>
      <w:pPr>
        <w:ind w:left="4946" w:hanging="180"/>
      </w:pPr>
    </w:lvl>
    <w:lvl w:ilvl="6" w:tplc="0409000F">
      <w:start w:val="1"/>
      <w:numFmt w:val="decimal"/>
      <w:lvlText w:val="%7."/>
      <w:lvlJc w:val="left"/>
      <w:pPr>
        <w:ind w:left="5666" w:hanging="360"/>
      </w:pPr>
    </w:lvl>
    <w:lvl w:ilvl="7" w:tplc="04090019">
      <w:start w:val="1"/>
      <w:numFmt w:val="lowerLetter"/>
      <w:lvlText w:val="%8."/>
      <w:lvlJc w:val="left"/>
      <w:pPr>
        <w:ind w:left="6386" w:hanging="360"/>
      </w:pPr>
    </w:lvl>
    <w:lvl w:ilvl="8" w:tplc="0409001B">
      <w:start w:val="1"/>
      <w:numFmt w:val="lowerRoman"/>
      <w:lvlText w:val="%9."/>
      <w:lvlJc w:val="right"/>
      <w:pPr>
        <w:ind w:left="7106" w:hanging="180"/>
      </w:pPr>
    </w:lvl>
  </w:abstractNum>
  <w:abstractNum w:abstractNumId="9">
    <w:nsid w:val="46D81B5B"/>
    <w:multiLevelType w:val="hybridMultilevel"/>
    <w:tmpl w:val="B270E180"/>
    <w:lvl w:ilvl="0" w:tplc="736C712A">
      <w:start w:val="25"/>
      <w:numFmt w:val="bullet"/>
      <w:pStyle w:val="openbullet-indent1"/>
      <w:lvlText w:val=""/>
      <w:lvlJc w:val="left"/>
      <w:pPr>
        <w:ind w:left="1627" w:hanging="360"/>
      </w:pPr>
      <w:rPr>
        <w:rFonts w:ascii="Symbol" w:hAnsi="Symbol" w:cs="Symbol" w:hint="default"/>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nsid w:val="4C093E48"/>
    <w:multiLevelType w:val="hybridMultilevel"/>
    <w:tmpl w:val="E91EA64C"/>
    <w:lvl w:ilvl="0" w:tplc="0409000F">
      <w:start w:val="1"/>
      <w:numFmt w:val="decimal"/>
      <w:lvlText w:val="%1."/>
      <w:lvlJc w:val="left"/>
      <w:pPr>
        <w:ind w:left="360" w:hanging="360"/>
      </w:pPr>
      <w:rPr>
        <w:rFonts w:hint="default"/>
      </w:rPr>
    </w:lvl>
    <w:lvl w:ilvl="1" w:tplc="62EC4C34">
      <w:start w:val="1"/>
      <w:numFmt w:val="lowerLetter"/>
      <w:pStyle w:val="ListParagraph-2"/>
      <w:lvlText w:val="%2."/>
      <w:lvlJc w:val="left"/>
      <w:pPr>
        <w:ind w:left="144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8E305D"/>
    <w:multiLevelType w:val="hybridMultilevel"/>
    <w:tmpl w:val="1E54079A"/>
    <w:lvl w:ilvl="0" w:tplc="1E7AA464">
      <w:start w:val="1"/>
      <w:numFmt w:val="decimal"/>
      <w:pStyle w:val="Question-FirstLevelNV"/>
      <w:lvlText w:val="%1."/>
      <w:lvlJc w:val="left"/>
      <w:pPr>
        <w:tabs>
          <w:tab w:val="num" w:pos="900"/>
        </w:tabs>
        <w:ind w:left="900" w:hanging="360"/>
      </w:pPr>
      <w:rPr>
        <w:rFonts w:hint="default"/>
        <w:i w:val="0"/>
      </w:rPr>
    </w:lvl>
    <w:lvl w:ilvl="1" w:tplc="74600A78">
      <w:start w:val="1"/>
      <w:numFmt w:val="decimal"/>
      <w:lvlText w:val="%2."/>
      <w:lvlJc w:val="left"/>
      <w:pPr>
        <w:tabs>
          <w:tab w:val="num" w:pos="990"/>
        </w:tabs>
        <w:ind w:left="990" w:hanging="360"/>
      </w:pPr>
    </w:lvl>
    <w:lvl w:ilvl="2" w:tplc="04090019">
      <w:start w:val="1"/>
      <w:numFmt w:val="lowerLetter"/>
      <w:lvlText w:val="%3."/>
      <w:lvlJc w:val="left"/>
      <w:pPr>
        <w:tabs>
          <w:tab w:val="num" w:pos="2160"/>
        </w:tabs>
        <w:ind w:left="2160" w:hanging="360"/>
      </w:pPr>
    </w:lvl>
    <w:lvl w:ilvl="3" w:tplc="EC401384">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9079F8"/>
    <w:multiLevelType w:val="hybridMultilevel"/>
    <w:tmpl w:val="3F726430"/>
    <w:lvl w:ilvl="0" w:tplc="ECBA1DB0">
      <w:start w:val="5"/>
      <w:numFmt w:val="decimal"/>
      <w:pStyle w:val="Question-FirstLevelNY"/>
      <w:lvlText w:val="%1."/>
      <w:lvlJc w:val="left"/>
      <w:pPr>
        <w:tabs>
          <w:tab w:val="num" w:pos="2790"/>
        </w:tabs>
        <w:ind w:left="2790" w:hanging="360"/>
      </w:pPr>
      <w:rPr>
        <w:rFonts w:hint="default"/>
        <w:b w:val="0"/>
        <w:bCs/>
        <w:i w:val="0"/>
      </w:rPr>
    </w:lvl>
    <w:lvl w:ilvl="1" w:tplc="74600A78">
      <w:start w:val="1"/>
      <w:numFmt w:val="decimal"/>
      <w:lvlText w:val="%2."/>
      <w:lvlJc w:val="left"/>
      <w:pPr>
        <w:tabs>
          <w:tab w:val="num" w:pos="990"/>
        </w:tabs>
        <w:ind w:left="990" w:hanging="360"/>
      </w:pPr>
    </w:lvl>
    <w:lvl w:ilvl="2" w:tplc="04090019">
      <w:start w:val="1"/>
      <w:numFmt w:val="lowerLetter"/>
      <w:lvlText w:val="%3."/>
      <w:lvlJc w:val="left"/>
      <w:pPr>
        <w:tabs>
          <w:tab w:val="num" w:pos="2160"/>
        </w:tabs>
        <w:ind w:left="2160" w:hanging="360"/>
      </w:pPr>
    </w:lvl>
    <w:lvl w:ilvl="3" w:tplc="EC401384">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0"/>
  </w:num>
  <w:num w:numId="4">
    <w:abstractNumId w:val="11"/>
  </w:num>
  <w:num w:numId="5">
    <w:abstractNumId w:val="15"/>
  </w:num>
  <w:num w:numId="6">
    <w:abstractNumId w:val="3"/>
  </w:num>
  <w:num w:numId="7">
    <w:abstractNumId w:val="10"/>
  </w:num>
  <w:num w:numId="8">
    <w:abstractNumId w:val="7"/>
  </w:num>
  <w:num w:numId="9">
    <w:abstractNumId w:val="12"/>
  </w:num>
  <w:num w:numId="10">
    <w:abstractNumId w:val="14"/>
  </w:num>
  <w:num w:numId="11">
    <w:abstractNumId w:val="9"/>
  </w:num>
  <w:num w:numId="12">
    <w:abstractNumId w:val="6"/>
  </w:num>
  <w:num w:numId="13">
    <w:abstractNumId w:val="2"/>
  </w:num>
  <w:num w:numId="14">
    <w:abstractNumId w:val="4"/>
  </w:num>
  <w:num w:numId="15">
    <w:abstractNumId w:val="4"/>
    <w:lvlOverride w:ilvl="0">
      <w:startOverride w:val="1"/>
    </w:lvlOverride>
  </w:num>
  <w:num w:numId="16">
    <w:abstractNumId w:val="8"/>
  </w:num>
  <w:num w:numId="17">
    <w:abstractNumId w:val="6"/>
    <w:lvlOverride w:ilvl="0">
      <w:startOverride w:val="1"/>
    </w:lvlOverride>
  </w:num>
  <w:num w:numId="18">
    <w:abstractNumId w:val="4"/>
  </w:num>
  <w:num w:numId="19">
    <w:abstractNumId w:val="4"/>
  </w:num>
  <w:num w:numId="20">
    <w:abstractNumId w:val="12"/>
    <w:lvlOverride w:ilvl="0">
      <w:startOverride w:val="39"/>
    </w:lvlOverride>
  </w:num>
  <w:num w:numId="21">
    <w:abstractNumId w:val="4"/>
  </w:num>
  <w:num w:numId="22">
    <w:abstractNumId w:val="6"/>
  </w:num>
  <w:num w:numId="23">
    <w:abstractNumId w:val="6"/>
  </w:num>
  <w:num w:numId="24">
    <w:abstractNumId w:val="6"/>
  </w:num>
  <w:num w:numId="25">
    <w:abstractNumId w:val="4"/>
  </w:num>
  <w:num w:numId="26">
    <w:abstractNumId w:val="1"/>
  </w:num>
  <w:num w:numId="27">
    <w:abstractNumId w:val="4"/>
  </w:num>
  <w:num w:numId="2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0D9"/>
    <w:rsid w:val="00006D78"/>
    <w:rsid w:val="000327D9"/>
    <w:rsid w:val="00044DA8"/>
    <w:rsid w:val="000575D8"/>
    <w:rsid w:val="00065015"/>
    <w:rsid w:val="000923C9"/>
    <w:rsid w:val="00093837"/>
    <w:rsid w:val="000976A7"/>
    <w:rsid w:val="000A0475"/>
    <w:rsid w:val="000A5BF8"/>
    <w:rsid w:val="000A6D2C"/>
    <w:rsid w:val="000C02CB"/>
    <w:rsid w:val="000D6AE4"/>
    <w:rsid w:val="000E3D10"/>
    <w:rsid w:val="000F7E35"/>
    <w:rsid w:val="0010350B"/>
    <w:rsid w:val="00110557"/>
    <w:rsid w:val="00115459"/>
    <w:rsid w:val="00117812"/>
    <w:rsid w:val="00123F81"/>
    <w:rsid w:val="001431BB"/>
    <w:rsid w:val="001451B2"/>
    <w:rsid w:val="001500BD"/>
    <w:rsid w:val="00151C81"/>
    <w:rsid w:val="0016492A"/>
    <w:rsid w:val="00177EF3"/>
    <w:rsid w:val="00186314"/>
    <w:rsid w:val="001864AB"/>
    <w:rsid w:val="0018739C"/>
    <w:rsid w:val="001A0863"/>
    <w:rsid w:val="001A775D"/>
    <w:rsid w:val="001B13C1"/>
    <w:rsid w:val="001D24FA"/>
    <w:rsid w:val="001E70F6"/>
    <w:rsid w:val="00200433"/>
    <w:rsid w:val="002047E8"/>
    <w:rsid w:val="002055F6"/>
    <w:rsid w:val="00212776"/>
    <w:rsid w:val="00222F25"/>
    <w:rsid w:val="00224409"/>
    <w:rsid w:val="00237FE8"/>
    <w:rsid w:val="002450D8"/>
    <w:rsid w:val="002632AF"/>
    <w:rsid w:val="002771FF"/>
    <w:rsid w:val="00277634"/>
    <w:rsid w:val="00295218"/>
    <w:rsid w:val="002F2168"/>
    <w:rsid w:val="00315592"/>
    <w:rsid w:val="00371075"/>
    <w:rsid w:val="00371F40"/>
    <w:rsid w:val="00376131"/>
    <w:rsid w:val="003847BE"/>
    <w:rsid w:val="003B5CC8"/>
    <w:rsid w:val="003C132F"/>
    <w:rsid w:val="003C475E"/>
    <w:rsid w:val="003D4D66"/>
    <w:rsid w:val="00403461"/>
    <w:rsid w:val="00406EBC"/>
    <w:rsid w:val="00406EF5"/>
    <w:rsid w:val="0042003D"/>
    <w:rsid w:val="00425F50"/>
    <w:rsid w:val="004272AE"/>
    <w:rsid w:val="0043364E"/>
    <w:rsid w:val="00436BE0"/>
    <w:rsid w:val="00477885"/>
    <w:rsid w:val="00483E69"/>
    <w:rsid w:val="00494C4B"/>
    <w:rsid w:val="00494DED"/>
    <w:rsid w:val="004A4EA5"/>
    <w:rsid w:val="004A7EF5"/>
    <w:rsid w:val="004C77F0"/>
    <w:rsid w:val="004F0071"/>
    <w:rsid w:val="0050565C"/>
    <w:rsid w:val="0051057D"/>
    <w:rsid w:val="00544B37"/>
    <w:rsid w:val="005702AC"/>
    <w:rsid w:val="005731C3"/>
    <w:rsid w:val="00574D44"/>
    <w:rsid w:val="00590A9D"/>
    <w:rsid w:val="005A2B21"/>
    <w:rsid w:val="005B38DC"/>
    <w:rsid w:val="005C386D"/>
    <w:rsid w:val="005D541E"/>
    <w:rsid w:val="005E50D9"/>
    <w:rsid w:val="00623A62"/>
    <w:rsid w:val="0064310F"/>
    <w:rsid w:val="006453CE"/>
    <w:rsid w:val="00665139"/>
    <w:rsid w:val="00670CBB"/>
    <w:rsid w:val="00672610"/>
    <w:rsid w:val="00682410"/>
    <w:rsid w:val="0068450D"/>
    <w:rsid w:val="006862C3"/>
    <w:rsid w:val="00687DA5"/>
    <w:rsid w:val="00695D82"/>
    <w:rsid w:val="0069713A"/>
    <w:rsid w:val="006A60E8"/>
    <w:rsid w:val="006B1C43"/>
    <w:rsid w:val="006F36D5"/>
    <w:rsid w:val="00704F5D"/>
    <w:rsid w:val="00707237"/>
    <w:rsid w:val="00710BE5"/>
    <w:rsid w:val="00726B80"/>
    <w:rsid w:val="00731763"/>
    <w:rsid w:val="00744C63"/>
    <w:rsid w:val="00745AB2"/>
    <w:rsid w:val="007469ED"/>
    <w:rsid w:val="00764640"/>
    <w:rsid w:val="00774E87"/>
    <w:rsid w:val="007878C3"/>
    <w:rsid w:val="007A4E27"/>
    <w:rsid w:val="007C01A3"/>
    <w:rsid w:val="007D632F"/>
    <w:rsid w:val="007F6652"/>
    <w:rsid w:val="00801FA6"/>
    <w:rsid w:val="00824CE0"/>
    <w:rsid w:val="00830131"/>
    <w:rsid w:val="00831CDA"/>
    <w:rsid w:val="00850743"/>
    <w:rsid w:val="00853777"/>
    <w:rsid w:val="00853B16"/>
    <w:rsid w:val="0085523E"/>
    <w:rsid w:val="00865EDF"/>
    <w:rsid w:val="00870724"/>
    <w:rsid w:val="00887151"/>
    <w:rsid w:val="008928AE"/>
    <w:rsid w:val="008B1C63"/>
    <w:rsid w:val="008E3915"/>
    <w:rsid w:val="008E4CEF"/>
    <w:rsid w:val="00915AAF"/>
    <w:rsid w:val="00917C02"/>
    <w:rsid w:val="00936D6B"/>
    <w:rsid w:val="0094403C"/>
    <w:rsid w:val="009463AB"/>
    <w:rsid w:val="00950EBC"/>
    <w:rsid w:val="009552BE"/>
    <w:rsid w:val="00955774"/>
    <w:rsid w:val="00981DAE"/>
    <w:rsid w:val="0099721B"/>
    <w:rsid w:val="009C1CFE"/>
    <w:rsid w:val="009D0DE7"/>
    <w:rsid w:val="009D420D"/>
    <w:rsid w:val="00A01B47"/>
    <w:rsid w:val="00A10A82"/>
    <w:rsid w:val="00A168BA"/>
    <w:rsid w:val="00A249E4"/>
    <w:rsid w:val="00A25813"/>
    <w:rsid w:val="00A3357D"/>
    <w:rsid w:val="00A37A7D"/>
    <w:rsid w:val="00A40E6C"/>
    <w:rsid w:val="00A60112"/>
    <w:rsid w:val="00A66F20"/>
    <w:rsid w:val="00A70203"/>
    <w:rsid w:val="00A86430"/>
    <w:rsid w:val="00A90CFB"/>
    <w:rsid w:val="00A94AA8"/>
    <w:rsid w:val="00AA2741"/>
    <w:rsid w:val="00AA29B3"/>
    <w:rsid w:val="00AB3ABC"/>
    <w:rsid w:val="00AC7EDE"/>
    <w:rsid w:val="00AE1ADA"/>
    <w:rsid w:val="00AE1CE3"/>
    <w:rsid w:val="00AE24BF"/>
    <w:rsid w:val="00B00CD1"/>
    <w:rsid w:val="00B2173D"/>
    <w:rsid w:val="00B32C09"/>
    <w:rsid w:val="00B70622"/>
    <w:rsid w:val="00B72085"/>
    <w:rsid w:val="00B74E48"/>
    <w:rsid w:val="00B86AF8"/>
    <w:rsid w:val="00B90CE2"/>
    <w:rsid w:val="00BA5DD2"/>
    <w:rsid w:val="00BB352B"/>
    <w:rsid w:val="00BB57C7"/>
    <w:rsid w:val="00BD05B2"/>
    <w:rsid w:val="00BE15D7"/>
    <w:rsid w:val="00BF532A"/>
    <w:rsid w:val="00C17B9E"/>
    <w:rsid w:val="00C17E10"/>
    <w:rsid w:val="00C3632B"/>
    <w:rsid w:val="00C52296"/>
    <w:rsid w:val="00C6135C"/>
    <w:rsid w:val="00C64A7F"/>
    <w:rsid w:val="00C67BFC"/>
    <w:rsid w:val="00C73E13"/>
    <w:rsid w:val="00CB0E0D"/>
    <w:rsid w:val="00CD1B64"/>
    <w:rsid w:val="00CF2BE8"/>
    <w:rsid w:val="00CF5D0A"/>
    <w:rsid w:val="00D0068C"/>
    <w:rsid w:val="00D02B42"/>
    <w:rsid w:val="00D037AC"/>
    <w:rsid w:val="00D12214"/>
    <w:rsid w:val="00D1380E"/>
    <w:rsid w:val="00D30F2A"/>
    <w:rsid w:val="00D609CA"/>
    <w:rsid w:val="00D61D79"/>
    <w:rsid w:val="00D7409F"/>
    <w:rsid w:val="00DA0246"/>
    <w:rsid w:val="00DA2474"/>
    <w:rsid w:val="00DA4711"/>
    <w:rsid w:val="00DC0541"/>
    <w:rsid w:val="00DC088C"/>
    <w:rsid w:val="00DC0894"/>
    <w:rsid w:val="00DD645B"/>
    <w:rsid w:val="00DF7F43"/>
    <w:rsid w:val="00E04481"/>
    <w:rsid w:val="00E14797"/>
    <w:rsid w:val="00E15BDA"/>
    <w:rsid w:val="00E2311F"/>
    <w:rsid w:val="00E326C0"/>
    <w:rsid w:val="00E37975"/>
    <w:rsid w:val="00E440D5"/>
    <w:rsid w:val="00E864EB"/>
    <w:rsid w:val="00EA06F2"/>
    <w:rsid w:val="00EB09FC"/>
    <w:rsid w:val="00EB77C1"/>
    <w:rsid w:val="00EC5F79"/>
    <w:rsid w:val="00ED2342"/>
    <w:rsid w:val="00EE131A"/>
    <w:rsid w:val="00F15C2F"/>
    <w:rsid w:val="00F22011"/>
    <w:rsid w:val="00F273CA"/>
    <w:rsid w:val="00F435EA"/>
    <w:rsid w:val="00F4519A"/>
    <w:rsid w:val="00F4554E"/>
    <w:rsid w:val="00F5600B"/>
    <w:rsid w:val="00F81AAC"/>
    <w:rsid w:val="00F8258C"/>
    <w:rsid w:val="00F92B8D"/>
    <w:rsid w:val="00FA3AB8"/>
    <w:rsid w:val="00FB0068"/>
    <w:rsid w:val="00FB435D"/>
    <w:rsid w:val="00FD4A4C"/>
    <w:rsid w:val="00FE4D79"/>
    <w:rsid w:val="00FE6B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8cce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214"/>
    <w:pPr>
      <w:spacing w:after="0" w:line="240" w:lineRule="auto"/>
    </w:pPr>
    <w:rPr>
      <w:rFonts w:ascii="Verdana" w:eastAsia="MS Mincho" w:hAnsi="Verdana" w:cs="Times New Roman"/>
      <w:sz w:val="20"/>
      <w:szCs w:val="20"/>
    </w:rPr>
  </w:style>
  <w:style w:type="paragraph" w:styleId="Heading1">
    <w:name w:val="heading 1"/>
    <w:basedOn w:val="Normal"/>
    <w:next w:val="Normal"/>
    <w:link w:val="Heading1Char"/>
    <w:uiPriority w:val="9"/>
    <w:qFormat/>
    <w:rsid w:val="005E50D9"/>
    <w:pPr>
      <w:keepNext/>
      <w:numPr>
        <w:numId w:val="6"/>
      </w:numPr>
      <w:spacing w:before="240" w:after="240"/>
      <w:jc w:val="center"/>
      <w:outlineLvl w:val="0"/>
    </w:pPr>
    <w:rPr>
      <w:b/>
      <w:caps/>
      <w:kern w:val="28"/>
      <w:sz w:val="26"/>
      <w:szCs w:val="28"/>
    </w:rPr>
  </w:style>
  <w:style w:type="paragraph" w:styleId="Heading2">
    <w:name w:val="heading 2"/>
    <w:next w:val="Normal"/>
    <w:link w:val="Heading2Char"/>
    <w:uiPriority w:val="9"/>
    <w:qFormat/>
    <w:rsid w:val="005E50D9"/>
    <w:pPr>
      <w:keepNext/>
      <w:keepLines/>
      <w:numPr>
        <w:ilvl w:val="1"/>
        <w:numId w:val="6"/>
      </w:numPr>
      <w:spacing w:before="240" w:after="120" w:line="240" w:lineRule="auto"/>
      <w:outlineLvl w:val="1"/>
    </w:pPr>
    <w:rPr>
      <w:rFonts w:ascii="Verdana" w:eastAsia="MS Mincho" w:hAnsi="Verdana" w:cs="Times New Roman"/>
      <w:b/>
      <w:sz w:val="24"/>
      <w:szCs w:val="24"/>
    </w:rPr>
  </w:style>
  <w:style w:type="paragraph" w:styleId="Heading3">
    <w:name w:val="heading 3"/>
    <w:next w:val="Normal"/>
    <w:link w:val="Heading3Char"/>
    <w:qFormat/>
    <w:rsid w:val="005E50D9"/>
    <w:pPr>
      <w:keepNext/>
      <w:keepLines/>
      <w:numPr>
        <w:ilvl w:val="2"/>
        <w:numId w:val="6"/>
      </w:numPr>
      <w:tabs>
        <w:tab w:val="left" w:pos="873"/>
      </w:tabs>
      <w:spacing w:before="240" w:after="120" w:line="240" w:lineRule="auto"/>
      <w:outlineLvl w:val="2"/>
    </w:pPr>
    <w:rPr>
      <w:rFonts w:ascii="Verdana" w:eastAsia="MS Mincho" w:hAnsi="Verdana" w:cs="Times New Roman"/>
      <w:b/>
      <w:i/>
      <w:szCs w:val="20"/>
    </w:rPr>
  </w:style>
  <w:style w:type="paragraph" w:styleId="Heading4">
    <w:name w:val="heading 4"/>
    <w:basedOn w:val="Normal"/>
    <w:next w:val="Normal"/>
    <w:link w:val="Heading4Char"/>
    <w:qFormat/>
    <w:rsid w:val="005E50D9"/>
    <w:pPr>
      <w:keepNext/>
      <w:keepLines/>
      <w:spacing w:before="240" w:after="80"/>
      <w:outlineLvl w:val="3"/>
    </w:pPr>
    <w:rPr>
      <w:rFonts w:cs="Arial"/>
      <w:i/>
      <w:sz w:val="22"/>
    </w:rPr>
  </w:style>
  <w:style w:type="paragraph" w:styleId="Heading5">
    <w:name w:val="heading 5"/>
    <w:basedOn w:val="Normal"/>
    <w:next w:val="Normal"/>
    <w:link w:val="Heading5Char"/>
    <w:qFormat/>
    <w:rsid w:val="005E50D9"/>
    <w:pPr>
      <w:keepNext/>
      <w:keepLines/>
      <w:spacing w:before="120" w:after="120"/>
      <w:outlineLvl w:val="4"/>
    </w:pPr>
    <w:rPr>
      <w:b/>
    </w:rPr>
  </w:style>
  <w:style w:type="paragraph" w:styleId="Heading6">
    <w:name w:val="heading 6"/>
    <w:basedOn w:val="Normal"/>
    <w:next w:val="Normal"/>
    <w:link w:val="Heading6Char"/>
    <w:qFormat/>
    <w:rsid w:val="005E50D9"/>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5E50D9"/>
    <w:pPr>
      <w:keepNext/>
      <w:spacing w:before="120" w:after="120"/>
      <w:outlineLvl w:val="6"/>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0D9"/>
    <w:rPr>
      <w:rFonts w:ascii="Verdana" w:eastAsia="MS Mincho" w:hAnsi="Verdana" w:cs="Times New Roman"/>
      <w:b/>
      <w:caps/>
      <w:kern w:val="28"/>
      <w:sz w:val="26"/>
      <w:szCs w:val="28"/>
    </w:rPr>
  </w:style>
  <w:style w:type="character" w:customStyle="1" w:styleId="Heading2Char">
    <w:name w:val="Heading 2 Char"/>
    <w:basedOn w:val="DefaultParagraphFont"/>
    <w:link w:val="Heading2"/>
    <w:uiPriority w:val="9"/>
    <w:rsid w:val="005E50D9"/>
    <w:rPr>
      <w:rFonts w:ascii="Verdana" w:eastAsia="MS Mincho" w:hAnsi="Verdana" w:cs="Times New Roman"/>
      <w:b/>
      <w:sz w:val="24"/>
      <w:szCs w:val="24"/>
    </w:rPr>
  </w:style>
  <w:style w:type="character" w:customStyle="1" w:styleId="Heading3Char">
    <w:name w:val="Heading 3 Char"/>
    <w:basedOn w:val="DefaultParagraphFont"/>
    <w:link w:val="Heading3"/>
    <w:rsid w:val="005E50D9"/>
    <w:rPr>
      <w:rFonts w:ascii="Verdana" w:eastAsia="MS Mincho" w:hAnsi="Verdana" w:cs="Times New Roman"/>
      <w:b/>
      <w:i/>
      <w:szCs w:val="20"/>
    </w:rPr>
  </w:style>
  <w:style w:type="character" w:customStyle="1" w:styleId="Heading4Char">
    <w:name w:val="Heading 4 Char"/>
    <w:basedOn w:val="DefaultParagraphFont"/>
    <w:link w:val="Heading4"/>
    <w:rsid w:val="005E50D9"/>
    <w:rPr>
      <w:rFonts w:ascii="Verdana" w:eastAsia="MS Mincho" w:hAnsi="Verdana" w:cs="Arial"/>
      <w:i/>
      <w:szCs w:val="20"/>
    </w:rPr>
  </w:style>
  <w:style w:type="character" w:customStyle="1" w:styleId="Heading5Char">
    <w:name w:val="Heading 5 Char"/>
    <w:basedOn w:val="DefaultParagraphFont"/>
    <w:link w:val="Heading5"/>
    <w:rsid w:val="005E50D9"/>
    <w:rPr>
      <w:rFonts w:ascii="Verdana" w:eastAsia="MS Mincho" w:hAnsi="Verdana" w:cs="Times New Roman"/>
      <w:b/>
      <w:sz w:val="20"/>
      <w:szCs w:val="20"/>
    </w:rPr>
  </w:style>
  <w:style w:type="character" w:customStyle="1" w:styleId="Heading6Char">
    <w:name w:val="Heading 6 Char"/>
    <w:basedOn w:val="DefaultParagraphFont"/>
    <w:link w:val="Heading6"/>
    <w:rsid w:val="005E50D9"/>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5E50D9"/>
    <w:rPr>
      <w:rFonts w:ascii="Verdana" w:eastAsia="MS Mincho" w:hAnsi="Verdana" w:cs="Times New Roman"/>
      <w:i/>
      <w:sz w:val="18"/>
      <w:szCs w:val="20"/>
    </w:rPr>
  </w:style>
  <w:style w:type="paragraph" w:styleId="BodyText">
    <w:name w:val="Body Text"/>
    <w:basedOn w:val="Normal"/>
    <w:link w:val="BodyTextChar"/>
    <w:rsid w:val="005E50D9"/>
    <w:pPr>
      <w:spacing w:after="240" w:line="320" w:lineRule="exact"/>
    </w:pPr>
    <w:rPr>
      <w:rFonts w:ascii="Arial" w:eastAsiaTheme="minorHAnsi" w:hAnsi="Arial" w:cstheme="minorBidi"/>
      <w:snapToGrid w:val="0"/>
      <w:sz w:val="24"/>
      <w:szCs w:val="22"/>
    </w:rPr>
  </w:style>
  <w:style w:type="character" w:customStyle="1" w:styleId="BodyTextChar">
    <w:name w:val="Body Text Char"/>
    <w:basedOn w:val="DefaultParagraphFont"/>
    <w:link w:val="BodyText"/>
    <w:rsid w:val="005E50D9"/>
    <w:rPr>
      <w:rFonts w:ascii="Arial" w:hAnsi="Arial"/>
      <w:snapToGrid w:val="0"/>
      <w:sz w:val="24"/>
    </w:rPr>
  </w:style>
  <w:style w:type="numbering" w:customStyle="1" w:styleId="Format4">
    <w:name w:val="Format4"/>
    <w:rsid w:val="005E50D9"/>
    <w:pPr>
      <w:numPr>
        <w:numId w:val="2"/>
      </w:numPr>
    </w:pPr>
  </w:style>
  <w:style w:type="character" w:styleId="CommentReference">
    <w:name w:val="annotation reference"/>
    <w:uiPriority w:val="99"/>
    <w:rsid w:val="005E50D9"/>
    <w:rPr>
      <w:sz w:val="16"/>
      <w:szCs w:val="16"/>
    </w:rPr>
  </w:style>
  <w:style w:type="paragraph" w:styleId="CommentText">
    <w:name w:val="annotation text"/>
    <w:basedOn w:val="Normal"/>
    <w:link w:val="CommentTextChar"/>
    <w:uiPriority w:val="99"/>
    <w:rsid w:val="005E50D9"/>
    <w:rPr>
      <w:rFonts w:ascii="Times New Roman" w:hAnsi="Times New Roman"/>
    </w:rPr>
  </w:style>
  <w:style w:type="character" w:customStyle="1" w:styleId="CommentTextChar">
    <w:name w:val="Comment Text Char"/>
    <w:basedOn w:val="DefaultParagraphFont"/>
    <w:link w:val="CommentText"/>
    <w:uiPriority w:val="99"/>
    <w:rsid w:val="005E50D9"/>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unhideWhenUsed/>
    <w:rsid w:val="005E50D9"/>
    <w:rPr>
      <w:b/>
      <w:bCs/>
    </w:rPr>
  </w:style>
  <w:style w:type="character" w:customStyle="1" w:styleId="CommentSubjectChar">
    <w:name w:val="Comment Subject Char"/>
    <w:basedOn w:val="CommentTextChar"/>
    <w:link w:val="CommentSubject"/>
    <w:uiPriority w:val="99"/>
    <w:rsid w:val="005E50D9"/>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rsid w:val="005E50D9"/>
    <w:rPr>
      <w:rFonts w:ascii="Tahoma" w:hAnsi="Tahoma" w:cs="Tahoma"/>
      <w:sz w:val="16"/>
      <w:szCs w:val="16"/>
    </w:rPr>
  </w:style>
  <w:style w:type="character" w:customStyle="1" w:styleId="BalloonTextChar">
    <w:name w:val="Balloon Text Char"/>
    <w:basedOn w:val="DefaultParagraphFont"/>
    <w:link w:val="BalloonText"/>
    <w:uiPriority w:val="99"/>
    <w:semiHidden/>
    <w:rsid w:val="005E50D9"/>
    <w:rPr>
      <w:rFonts w:ascii="Tahoma" w:eastAsia="MS Mincho" w:hAnsi="Tahoma" w:cs="Tahoma"/>
      <w:sz w:val="16"/>
      <w:szCs w:val="16"/>
    </w:rPr>
  </w:style>
  <w:style w:type="paragraph" w:customStyle="1" w:styleId="bullets-2ndlevel">
    <w:name w:val="bullets-2nd level"/>
    <w:basedOn w:val="Normal"/>
    <w:rsid w:val="005E50D9"/>
    <w:pPr>
      <w:numPr>
        <w:ilvl w:val="1"/>
        <w:numId w:val="1"/>
      </w:numPr>
      <w:spacing w:after="120"/>
    </w:pPr>
  </w:style>
  <w:style w:type="paragraph" w:customStyle="1" w:styleId="bullets">
    <w:name w:val="bullets"/>
    <w:basedOn w:val="Normal"/>
    <w:rsid w:val="005E50D9"/>
    <w:pPr>
      <w:numPr>
        <w:numId w:val="1"/>
      </w:numPr>
      <w:spacing w:after="240"/>
    </w:pPr>
    <w:rPr>
      <w:rFonts w:eastAsia="Times New Roman"/>
    </w:rPr>
  </w:style>
  <w:style w:type="paragraph" w:customStyle="1" w:styleId="bullets-3rdlevel">
    <w:name w:val="bullets-3rd level"/>
    <w:basedOn w:val="Normal"/>
    <w:rsid w:val="005E50D9"/>
    <w:pPr>
      <w:numPr>
        <w:ilvl w:val="2"/>
        <w:numId w:val="1"/>
      </w:numPr>
      <w:spacing w:after="120"/>
    </w:pPr>
  </w:style>
  <w:style w:type="character" w:styleId="FootnoteReference">
    <w:name w:val="footnote reference"/>
    <w:rsid w:val="005E50D9"/>
    <w:rPr>
      <w:rFonts w:ascii="Verdana" w:hAnsi="Verdana"/>
      <w:spacing w:val="0"/>
      <w:position w:val="0"/>
      <w:sz w:val="18"/>
      <w:vertAlign w:val="superscript"/>
    </w:rPr>
  </w:style>
  <w:style w:type="paragraph" w:styleId="FootnoteText">
    <w:name w:val="footnote text"/>
    <w:basedOn w:val="Normal"/>
    <w:link w:val="FootnoteTextChar"/>
    <w:rsid w:val="005E50D9"/>
    <w:pPr>
      <w:ind w:left="270" w:hanging="270"/>
    </w:pPr>
    <w:rPr>
      <w:sz w:val="18"/>
    </w:rPr>
  </w:style>
  <w:style w:type="character" w:customStyle="1" w:styleId="FootnoteTextChar">
    <w:name w:val="Footnote Text Char"/>
    <w:basedOn w:val="DefaultParagraphFont"/>
    <w:link w:val="FootnoteText"/>
    <w:rsid w:val="005E50D9"/>
    <w:rPr>
      <w:rFonts w:ascii="Verdana" w:eastAsia="MS Mincho" w:hAnsi="Verdana" w:cs="Times New Roman"/>
      <w:sz w:val="18"/>
      <w:szCs w:val="20"/>
    </w:rPr>
  </w:style>
  <w:style w:type="paragraph" w:customStyle="1" w:styleId="FigureTitle">
    <w:name w:val="Figure Title"/>
    <w:basedOn w:val="Normal"/>
    <w:rsid w:val="005E50D9"/>
    <w:pPr>
      <w:keepNext/>
      <w:keepLines/>
      <w:spacing w:before="320" w:after="120"/>
      <w:ind w:left="1440" w:hanging="1440"/>
    </w:pPr>
    <w:rPr>
      <w:b/>
    </w:rPr>
  </w:style>
  <w:style w:type="paragraph" w:styleId="ListBullet">
    <w:name w:val="List Bullet"/>
    <w:basedOn w:val="Normal"/>
    <w:rsid w:val="005E50D9"/>
    <w:pPr>
      <w:numPr>
        <w:numId w:val="3"/>
      </w:numPr>
      <w:contextualSpacing/>
    </w:pPr>
  </w:style>
  <w:style w:type="table" w:styleId="TableGrid">
    <w:name w:val="Table Grid"/>
    <w:basedOn w:val="TableNormal"/>
    <w:uiPriority w:val="59"/>
    <w:rsid w:val="005E50D9"/>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eading1">
    <w:name w:val="App Heading 1"/>
    <w:basedOn w:val="Heading1"/>
    <w:rsid w:val="005E50D9"/>
    <w:pPr>
      <w:numPr>
        <w:numId w:val="0"/>
      </w:numPr>
    </w:pPr>
  </w:style>
  <w:style w:type="paragraph" w:customStyle="1" w:styleId="AppHeading2">
    <w:name w:val="App Heading 2"/>
    <w:basedOn w:val="Heading2"/>
    <w:rsid w:val="005E50D9"/>
    <w:pPr>
      <w:numPr>
        <w:ilvl w:val="0"/>
        <w:numId w:val="0"/>
      </w:numPr>
      <w:ind w:left="700" w:hanging="700"/>
      <w:outlineLvl w:val="9"/>
    </w:pPr>
  </w:style>
  <w:style w:type="paragraph" w:customStyle="1" w:styleId="AppHeading3">
    <w:name w:val="App Heading 3"/>
    <w:basedOn w:val="Heading3"/>
    <w:rsid w:val="005E50D9"/>
    <w:pPr>
      <w:numPr>
        <w:ilvl w:val="0"/>
        <w:numId w:val="0"/>
      </w:numPr>
      <w:ind w:left="900" w:hanging="900"/>
      <w:outlineLvl w:val="9"/>
    </w:pPr>
    <w:rPr>
      <w:snapToGrid w:val="0"/>
    </w:rPr>
  </w:style>
  <w:style w:type="paragraph" w:customStyle="1" w:styleId="biblio">
    <w:name w:val="biblio"/>
    <w:basedOn w:val="Normal"/>
    <w:rsid w:val="005E50D9"/>
    <w:pPr>
      <w:keepLines/>
      <w:spacing w:after="240"/>
      <w:ind w:left="720" w:hanging="720"/>
    </w:pPr>
  </w:style>
  <w:style w:type="paragraph" w:customStyle="1" w:styleId="BodyText1">
    <w:name w:val="Body Text1"/>
    <w:basedOn w:val="Normal"/>
    <w:link w:val="bodytextChar0"/>
    <w:rsid w:val="005E50D9"/>
    <w:pPr>
      <w:spacing w:after="240" w:line="320" w:lineRule="exact"/>
    </w:pPr>
  </w:style>
  <w:style w:type="character" w:customStyle="1" w:styleId="bodytextChar0">
    <w:name w:val="body text Char"/>
    <w:link w:val="BodyText1"/>
    <w:rsid w:val="005E50D9"/>
    <w:rPr>
      <w:rFonts w:ascii="Verdana" w:eastAsia="MS Mincho" w:hAnsi="Verdana" w:cs="Times New Roman"/>
      <w:sz w:val="20"/>
      <w:szCs w:val="20"/>
    </w:rPr>
  </w:style>
  <w:style w:type="paragraph" w:styleId="BodyText2">
    <w:name w:val="Body Text 2"/>
    <w:basedOn w:val="Normal"/>
    <w:link w:val="BodyText2Char"/>
    <w:semiHidden/>
    <w:rsid w:val="005E50D9"/>
    <w:pPr>
      <w:jc w:val="both"/>
    </w:pPr>
  </w:style>
  <w:style w:type="character" w:customStyle="1" w:styleId="BodyText2Char">
    <w:name w:val="Body Text 2 Char"/>
    <w:basedOn w:val="DefaultParagraphFont"/>
    <w:link w:val="BodyText2"/>
    <w:semiHidden/>
    <w:rsid w:val="005E50D9"/>
    <w:rPr>
      <w:rFonts w:ascii="Verdana" w:eastAsia="MS Mincho" w:hAnsi="Verdana" w:cs="Times New Roman"/>
      <w:sz w:val="20"/>
      <w:szCs w:val="20"/>
    </w:rPr>
  </w:style>
  <w:style w:type="paragraph" w:styleId="BodyTextIndent">
    <w:name w:val="Body Text Indent"/>
    <w:basedOn w:val="Normal"/>
    <w:link w:val="BodyTextIndentChar"/>
    <w:uiPriority w:val="99"/>
    <w:semiHidden/>
    <w:rsid w:val="005E50D9"/>
    <w:pPr>
      <w:ind w:right="-720" w:firstLine="720"/>
      <w:jc w:val="both"/>
    </w:pPr>
  </w:style>
  <w:style w:type="character" w:customStyle="1" w:styleId="BodyTextIndentChar">
    <w:name w:val="Body Text Indent Char"/>
    <w:basedOn w:val="DefaultParagraphFont"/>
    <w:link w:val="BodyTextIndent"/>
    <w:uiPriority w:val="99"/>
    <w:semiHidden/>
    <w:rsid w:val="005E50D9"/>
    <w:rPr>
      <w:rFonts w:ascii="Verdana" w:eastAsia="MS Mincho" w:hAnsi="Verdana" w:cs="Times New Roman"/>
      <w:sz w:val="20"/>
      <w:szCs w:val="20"/>
    </w:rPr>
  </w:style>
  <w:style w:type="paragraph" w:styleId="BodyTextIndent2">
    <w:name w:val="Body Text Indent 2"/>
    <w:basedOn w:val="Normal"/>
    <w:link w:val="BodyTextIndent2Char"/>
    <w:semiHidden/>
    <w:rsid w:val="005E50D9"/>
    <w:pPr>
      <w:ind w:firstLine="720"/>
    </w:pPr>
  </w:style>
  <w:style w:type="character" w:customStyle="1" w:styleId="BodyTextIndent2Char">
    <w:name w:val="Body Text Indent 2 Char"/>
    <w:basedOn w:val="DefaultParagraphFont"/>
    <w:link w:val="BodyTextIndent2"/>
    <w:semiHidden/>
    <w:rsid w:val="005E50D9"/>
    <w:rPr>
      <w:rFonts w:ascii="Verdana" w:eastAsia="MS Mincho" w:hAnsi="Verdana" w:cs="Times New Roman"/>
      <w:sz w:val="20"/>
      <w:szCs w:val="20"/>
    </w:rPr>
  </w:style>
  <w:style w:type="paragraph" w:styleId="BodyTextIndent3">
    <w:name w:val="Body Text Indent 3"/>
    <w:basedOn w:val="Normal"/>
    <w:link w:val="BodyTextIndent3Char"/>
    <w:semiHidden/>
    <w:rsid w:val="005E50D9"/>
    <w:pPr>
      <w:ind w:left="720"/>
    </w:pPr>
  </w:style>
  <w:style w:type="character" w:customStyle="1" w:styleId="BodyTextIndent3Char">
    <w:name w:val="Body Text Indent 3 Char"/>
    <w:basedOn w:val="DefaultParagraphFont"/>
    <w:link w:val="BodyTextIndent3"/>
    <w:semiHidden/>
    <w:rsid w:val="005E50D9"/>
    <w:rPr>
      <w:rFonts w:ascii="Verdana" w:eastAsia="MS Mincho" w:hAnsi="Verdana" w:cs="Times New Roman"/>
      <w:sz w:val="20"/>
      <w:szCs w:val="20"/>
    </w:rPr>
  </w:style>
  <w:style w:type="paragraph" w:customStyle="1" w:styleId="bullets-blank">
    <w:name w:val="bullets-blank"/>
    <w:basedOn w:val="Normal"/>
    <w:rsid w:val="005E50D9"/>
    <w:pPr>
      <w:spacing w:after="240"/>
      <w:ind w:left="720" w:hanging="360"/>
    </w:pPr>
    <w:rPr>
      <w:rFonts w:eastAsia="Times New Roman"/>
    </w:rPr>
  </w:style>
  <w:style w:type="paragraph" w:styleId="Caption">
    <w:name w:val="caption"/>
    <w:basedOn w:val="Normal"/>
    <w:next w:val="Normal"/>
    <w:qFormat/>
    <w:rsid w:val="005E50D9"/>
    <w:pPr>
      <w:keepNext/>
      <w:keepLines/>
      <w:spacing w:before="320" w:after="120"/>
      <w:ind w:left="1440" w:hanging="1440"/>
    </w:pPr>
    <w:rPr>
      <w:b/>
      <w:bCs/>
    </w:rPr>
  </w:style>
  <w:style w:type="paragraph" w:customStyle="1" w:styleId="Cov-Address">
    <w:name w:val="Cov-Address"/>
    <w:basedOn w:val="Normal"/>
    <w:rsid w:val="005E50D9"/>
    <w:pPr>
      <w:jc w:val="right"/>
    </w:pPr>
    <w:rPr>
      <w:rFonts w:eastAsia="Times New Roman"/>
      <w:sz w:val="22"/>
    </w:rPr>
  </w:style>
  <w:style w:type="paragraph" w:customStyle="1" w:styleId="Cov-Author">
    <w:name w:val="Cov-Author"/>
    <w:basedOn w:val="Normal"/>
    <w:rsid w:val="005E50D9"/>
    <w:pPr>
      <w:jc w:val="right"/>
    </w:pPr>
    <w:rPr>
      <w:rFonts w:eastAsia="Times New Roman"/>
      <w:b/>
      <w:sz w:val="22"/>
    </w:rPr>
  </w:style>
  <w:style w:type="paragraph" w:customStyle="1" w:styleId="Cov-Date">
    <w:name w:val="Cov-Date"/>
    <w:basedOn w:val="Normal"/>
    <w:rsid w:val="005E50D9"/>
    <w:pPr>
      <w:jc w:val="right"/>
    </w:pPr>
    <w:rPr>
      <w:rFonts w:eastAsia="Times New Roman"/>
      <w:b/>
      <w:sz w:val="28"/>
    </w:rPr>
  </w:style>
  <w:style w:type="paragraph" w:customStyle="1" w:styleId="Cov-Disclaimer">
    <w:name w:val="Cov-Disclaimer"/>
    <w:basedOn w:val="Normal"/>
    <w:rsid w:val="005E50D9"/>
    <w:pPr>
      <w:jc w:val="right"/>
    </w:pPr>
    <w:rPr>
      <w:rFonts w:eastAsia="Times New Roman" w:cs="Arial"/>
      <w:sz w:val="18"/>
      <w:szCs w:val="18"/>
    </w:rPr>
  </w:style>
  <w:style w:type="paragraph" w:customStyle="1" w:styleId="Cov-Subtitle">
    <w:name w:val="Cov-Subtitle"/>
    <w:basedOn w:val="Normal"/>
    <w:rsid w:val="005E50D9"/>
    <w:pPr>
      <w:jc w:val="right"/>
    </w:pPr>
    <w:rPr>
      <w:rFonts w:eastAsia="Times New Roman"/>
      <w:b/>
      <w:sz w:val="36"/>
    </w:rPr>
  </w:style>
  <w:style w:type="paragraph" w:customStyle="1" w:styleId="CovText">
    <w:name w:val="CovText"/>
    <w:basedOn w:val="Normal"/>
    <w:rsid w:val="005E50D9"/>
    <w:pPr>
      <w:jc w:val="right"/>
    </w:pPr>
  </w:style>
  <w:style w:type="paragraph" w:customStyle="1" w:styleId="Cov-Title">
    <w:name w:val="Cov-Title"/>
    <w:basedOn w:val="Normal"/>
    <w:rsid w:val="005E50D9"/>
    <w:pPr>
      <w:jc w:val="right"/>
    </w:pPr>
    <w:rPr>
      <w:rFonts w:eastAsia="Times New Roman"/>
      <w:b/>
      <w:sz w:val="48"/>
    </w:rPr>
  </w:style>
  <w:style w:type="paragraph" w:customStyle="1" w:styleId="Default">
    <w:name w:val="Default"/>
    <w:basedOn w:val="Normal"/>
    <w:rsid w:val="005E50D9"/>
    <w:rPr>
      <w:rFonts w:eastAsia="Times New Roman"/>
      <w:lang w:val="en-GB"/>
    </w:rPr>
  </w:style>
  <w:style w:type="paragraph" w:styleId="EndnoteText">
    <w:name w:val="endnote text"/>
    <w:basedOn w:val="Normal"/>
    <w:link w:val="EndnoteTextChar"/>
    <w:semiHidden/>
    <w:rsid w:val="005E50D9"/>
    <w:rPr>
      <w:rFonts w:ascii="Times New Roman" w:hAnsi="Times New Roman"/>
    </w:rPr>
  </w:style>
  <w:style w:type="character" w:customStyle="1" w:styleId="EndnoteTextChar">
    <w:name w:val="Endnote Text Char"/>
    <w:basedOn w:val="DefaultParagraphFont"/>
    <w:link w:val="EndnoteText"/>
    <w:semiHidden/>
    <w:rsid w:val="005E50D9"/>
    <w:rPr>
      <w:rFonts w:ascii="Times New Roman" w:eastAsia="MS Mincho" w:hAnsi="Times New Roman" w:cs="Times New Roman"/>
      <w:sz w:val="20"/>
      <w:szCs w:val="20"/>
    </w:rPr>
  </w:style>
  <w:style w:type="paragraph" w:customStyle="1" w:styleId="equation">
    <w:name w:val="equation"/>
    <w:basedOn w:val="Normal"/>
    <w:rsid w:val="005E50D9"/>
    <w:pPr>
      <w:tabs>
        <w:tab w:val="center" w:pos="4680"/>
        <w:tab w:val="right" w:pos="9360"/>
      </w:tabs>
      <w:spacing w:after="160" w:line="400" w:lineRule="atLeast"/>
    </w:pPr>
    <w:rPr>
      <w:lang w:val="fr-FR"/>
    </w:rPr>
  </w:style>
  <w:style w:type="paragraph" w:customStyle="1" w:styleId="ESHeading1">
    <w:name w:val="ES_Heading1"/>
    <w:basedOn w:val="AppHeading1"/>
    <w:qFormat/>
    <w:rsid w:val="005E50D9"/>
  </w:style>
  <w:style w:type="paragraph" w:customStyle="1" w:styleId="ESHeading2">
    <w:name w:val="ES_Heading2"/>
    <w:basedOn w:val="AppHeading2"/>
    <w:qFormat/>
    <w:rsid w:val="005E50D9"/>
  </w:style>
  <w:style w:type="paragraph" w:customStyle="1" w:styleId="ESHeading3">
    <w:name w:val="ES_Heading3"/>
    <w:basedOn w:val="AppHeading3"/>
    <w:qFormat/>
    <w:rsid w:val="005E50D9"/>
  </w:style>
  <w:style w:type="paragraph" w:customStyle="1" w:styleId="figurewbox">
    <w:name w:val="figure w/box"/>
    <w:basedOn w:val="Normal"/>
    <w:rsid w:val="005E50D9"/>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rsid w:val="005E50D9"/>
    <w:pPr>
      <w:keepNext/>
      <w:jc w:val="center"/>
    </w:pPr>
  </w:style>
  <w:style w:type="paragraph" w:styleId="Footer">
    <w:name w:val="footer"/>
    <w:basedOn w:val="Normal"/>
    <w:next w:val="Normal"/>
    <w:link w:val="FooterChar"/>
    <w:uiPriority w:val="99"/>
    <w:rsid w:val="005E50D9"/>
    <w:rPr>
      <w:b/>
    </w:rPr>
  </w:style>
  <w:style w:type="character" w:customStyle="1" w:styleId="FooterChar">
    <w:name w:val="Footer Char"/>
    <w:basedOn w:val="DefaultParagraphFont"/>
    <w:link w:val="Footer"/>
    <w:uiPriority w:val="99"/>
    <w:rsid w:val="005E50D9"/>
    <w:rPr>
      <w:rFonts w:ascii="Verdana" w:eastAsia="MS Mincho" w:hAnsi="Verdana" w:cs="Times New Roman"/>
      <w:b/>
      <w:sz w:val="20"/>
      <w:szCs w:val="20"/>
    </w:rPr>
  </w:style>
  <w:style w:type="paragraph" w:styleId="Header">
    <w:name w:val="header"/>
    <w:basedOn w:val="Normal"/>
    <w:next w:val="Normal"/>
    <w:link w:val="HeaderChar"/>
    <w:uiPriority w:val="99"/>
    <w:rsid w:val="00917C02"/>
    <w:rPr>
      <w:b/>
      <w:bCs/>
      <w:iCs/>
      <w:sz w:val="18"/>
    </w:rPr>
  </w:style>
  <w:style w:type="character" w:customStyle="1" w:styleId="HeaderChar">
    <w:name w:val="Header Char"/>
    <w:basedOn w:val="DefaultParagraphFont"/>
    <w:link w:val="Header"/>
    <w:uiPriority w:val="99"/>
    <w:rsid w:val="00917C02"/>
    <w:rPr>
      <w:rFonts w:ascii="Verdana" w:eastAsia="MS Mincho" w:hAnsi="Verdana" w:cs="Times New Roman"/>
      <w:b/>
      <w:bCs/>
      <w:iCs/>
      <w:sz w:val="18"/>
      <w:szCs w:val="20"/>
    </w:rPr>
  </w:style>
  <w:style w:type="character" w:styleId="Hyperlink">
    <w:name w:val="Hyperlink"/>
    <w:uiPriority w:val="99"/>
    <w:rsid w:val="005E50D9"/>
    <w:rPr>
      <w:color w:val="0000FF"/>
      <w:u w:val="single"/>
    </w:rPr>
  </w:style>
  <w:style w:type="paragraph" w:styleId="Index1">
    <w:name w:val="index 1"/>
    <w:basedOn w:val="Normal"/>
    <w:next w:val="Normal"/>
    <w:autoRedefine/>
    <w:semiHidden/>
    <w:rsid w:val="005E50D9"/>
    <w:pPr>
      <w:ind w:left="220" w:hanging="220"/>
    </w:pPr>
  </w:style>
  <w:style w:type="paragraph" w:styleId="Index2">
    <w:name w:val="index 2"/>
    <w:basedOn w:val="Normal"/>
    <w:next w:val="Normal"/>
    <w:autoRedefine/>
    <w:semiHidden/>
    <w:rsid w:val="005E50D9"/>
    <w:pPr>
      <w:ind w:left="440" w:hanging="220"/>
    </w:pPr>
  </w:style>
  <w:style w:type="paragraph" w:styleId="Index3">
    <w:name w:val="index 3"/>
    <w:basedOn w:val="Normal"/>
    <w:next w:val="Normal"/>
    <w:autoRedefine/>
    <w:semiHidden/>
    <w:rsid w:val="005E50D9"/>
    <w:pPr>
      <w:ind w:left="660" w:hanging="220"/>
    </w:pPr>
  </w:style>
  <w:style w:type="paragraph" w:styleId="Index4">
    <w:name w:val="index 4"/>
    <w:basedOn w:val="Normal"/>
    <w:next w:val="Normal"/>
    <w:autoRedefine/>
    <w:semiHidden/>
    <w:rsid w:val="005E50D9"/>
    <w:pPr>
      <w:ind w:left="880" w:hanging="220"/>
    </w:pPr>
  </w:style>
  <w:style w:type="paragraph" w:styleId="Index5">
    <w:name w:val="index 5"/>
    <w:basedOn w:val="Normal"/>
    <w:next w:val="Normal"/>
    <w:autoRedefine/>
    <w:semiHidden/>
    <w:rsid w:val="005E50D9"/>
    <w:pPr>
      <w:ind w:left="1100" w:hanging="220"/>
    </w:pPr>
  </w:style>
  <w:style w:type="paragraph" w:styleId="Index6">
    <w:name w:val="index 6"/>
    <w:basedOn w:val="Normal"/>
    <w:next w:val="Normal"/>
    <w:autoRedefine/>
    <w:semiHidden/>
    <w:rsid w:val="005E50D9"/>
    <w:pPr>
      <w:ind w:left="1320" w:hanging="220"/>
    </w:pPr>
    <w:rPr>
      <w:rFonts w:ascii="Helvetica Black" w:hAnsi="Helvetica Black"/>
      <w:sz w:val="18"/>
    </w:rPr>
  </w:style>
  <w:style w:type="paragraph" w:styleId="Index7">
    <w:name w:val="index 7"/>
    <w:basedOn w:val="Normal"/>
    <w:next w:val="Normal"/>
    <w:autoRedefine/>
    <w:semiHidden/>
    <w:rsid w:val="005E50D9"/>
    <w:pPr>
      <w:ind w:left="1540" w:hanging="220"/>
    </w:pPr>
  </w:style>
  <w:style w:type="paragraph" w:styleId="Index8">
    <w:name w:val="index 8"/>
    <w:basedOn w:val="Normal"/>
    <w:next w:val="Normal"/>
    <w:autoRedefine/>
    <w:semiHidden/>
    <w:rsid w:val="005E50D9"/>
    <w:pPr>
      <w:ind w:left="1760" w:hanging="220"/>
    </w:pPr>
  </w:style>
  <w:style w:type="paragraph" w:styleId="Index9">
    <w:name w:val="index 9"/>
    <w:basedOn w:val="Normal"/>
    <w:next w:val="Normal"/>
    <w:autoRedefine/>
    <w:semiHidden/>
    <w:rsid w:val="005E50D9"/>
    <w:pPr>
      <w:ind w:left="1980" w:hanging="220"/>
    </w:pPr>
  </w:style>
  <w:style w:type="paragraph" w:styleId="IndexHeading">
    <w:name w:val="index heading"/>
    <w:basedOn w:val="Normal"/>
    <w:next w:val="Index1"/>
    <w:semiHidden/>
    <w:rsid w:val="005E50D9"/>
  </w:style>
  <w:style w:type="character" w:styleId="PageNumber">
    <w:name w:val="page number"/>
    <w:rsid w:val="005E50D9"/>
    <w:rPr>
      <w:rFonts w:ascii="Verdana" w:hAnsi="Verdana"/>
      <w:b/>
      <w:sz w:val="20"/>
    </w:rPr>
  </w:style>
  <w:style w:type="paragraph" w:customStyle="1" w:styleId="Source1">
    <w:name w:val="Source1"/>
    <w:basedOn w:val="Normal"/>
    <w:rsid w:val="005E50D9"/>
    <w:pPr>
      <w:keepLines/>
      <w:spacing w:before="120" w:after="400"/>
      <w:ind w:left="187" w:hanging="187"/>
    </w:pPr>
    <w:rPr>
      <w:sz w:val="18"/>
    </w:rPr>
  </w:style>
  <w:style w:type="paragraph" w:customStyle="1" w:styleId="Source2">
    <w:name w:val="Source2"/>
    <w:basedOn w:val="Source1"/>
    <w:qFormat/>
    <w:rsid w:val="005E50D9"/>
    <w:pPr>
      <w:spacing w:after="0"/>
    </w:pPr>
  </w:style>
  <w:style w:type="paragraph" w:customStyle="1" w:styleId="Source3">
    <w:name w:val="Source3"/>
    <w:basedOn w:val="Source2"/>
    <w:uiPriority w:val="99"/>
    <w:qFormat/>
    <w:rsid w:val="005E50D9"/>
    <w:pPr>
      <w:spacing w:before="60"/>
    </w:pPr>
  </w:style>
  <w:style w:type="paragraph" w:customStyle="1" w:styleId="tabfigcaption">
    <w:name w:val="tab/fig caption"/>
    <w:basedOn w:val="Normal"/>
    <w:rsid w:val="005E50D9"/>
    <w:pPr>
      <w:keepNext/>
      <w:keepLines/>
      <w:spacing w:after="120"/>
      <w:ind w:left="-2880"/>
    </w:pPr>
    <w:rPr>
      <w:sz w:val="18"/>
    </w:rPr>
  </w:style>
  <w:style w:type="paragraph" w:customStyle="1" w:styleId="TableBulletLM">
    <w:name w:val="Table Bullet LM"/>
    <w:basedOn w:val="ListBullet"/>
    <w:qFormat/>
    <w:rsid w:val="005E50D9"/>
    <w:pPr>
      <w:framePr w:hSpace="187" w:wrap="around" w:vAnchor="text" w:hAnchor="margin" w:y="1"/>
      <w:numPr>
        <w:numId w:val="4"/>
      </w:numPr>
      <w:spacing w:before="60" w:after="60"/>
      <w:contextualSpacing w:val="0"/>
    </w:pPr>
    <w:rPr>
      <w:sz w:val="18"/>
      <w:szCs w:val="18"/>
    </w:rPr>
  </w:style>
  <w:style w:type="paragraph" w:customStyle="1" w:styleId="TableBulletInd">
    <w:name w:val="Table Bullet Ind"/>
    <w:basedOn w:val="TableBulletLM"/>
    <w:qFormat/>
    <w:rsid w:val="005E50D9"/>
    <w:pPr>
      <w:framePr w:wrap="around"/>
      <w:numPr>
        <w:numId w:val="5"/>
      </w:numPr>
    </w:pPr>
  </w:style>
  <w:style w:type="table" w:customStyle="1" w:styleId="TableFormat4">
    <w:name w:val="Table Format4"/>
    <w:basedOn w:val="TableNormal"/>
    <w:rsid w:val="005E50D9"/>
    <w:pPr>
      <w:spacing w:after="0" w:line="240" w:lineRule="auto"/>
    </w:pPr>
    <w:rPr>
      <w:rFonts w:ascii="Verdana" w:eastAsia="MS Mincho"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5E50D9"/>
    <w:pPr>
      <w:spacing w:before="80" w:after="80" w:line="240" w:lineRule="auto"/>
      <w:jc w:val="center"/>
    </w:pPr>
    <w:rPr>
      <w:rFonts w:ascii="Verdana" w:eastAsia="Times New Roman" w:hAnsi="Verdana" w:cs="Times New Roman"/>
      <w:b/>
      <w:sz w:val="18"/>
      <w:szCs w:val="20"/>
    </w:rPr>
  </w:style>
  <w:style w:type="paragraph" w:styleId="TableofFigures">
    <w:name w:val="table of figures"/>
    <w:basedOn w:val="Normal"/>
    <w:next w:val="Normal"/>
    <w:rsid w:val="005E50D9"/>
    <w:pPr>
      <w:tabs>
        <w:tab w:val="right" w:leader="dot" w:pos="9360"/>
      </w:tabs>
      <w:spacing w:before="60" w:after="60"/>
      <w:ind w:left="706" w:right="763" w:hanging="706"/>
    </w:pPr>
    <w:rPr>
      <w:rFonts w:eastAsia="Times New Roman"/>
      <w:noProof/>
      <w:szCs w:val="24"/>
    </w:rPr>
  </w:style>
  <w:style w:type="paragraph" w:customStyle="1" w:styleId="TableText">
    <w:name w:val="Table Text"/>
    <w:basedOn w:val="Normal"/>
    <w:uiPriority w:val="99"/>
    <w:qFormat/>
    <w:rsid w:val="005E50D9"/>
    <w:pPr>
      <w:spacing w:before="60" w:after="60"/>
    </w:pPr>
    <w:rPr>
      <w:sz w:val="18"/>
    </w:rPr>
  </w:style>
  <w:style w:type="paragraph" w:customStyle="1" w:styleId="TableTextDec">
    <w:name w:val="Table Text Dec"/>
    <w:basedOn w:val="Normal"/>
    <w:qFormat/>
    <w:rsid w:val="005E50D9"/>
    <w:pPr>
      <w:tabs>
        <w:tab w:val="decimal" w:pos="1015"/>
      </w:tabs>
      <w:spacing w:before="60" w:after="60"/>
    </w:pPr>
    <w:rPr>
      <w:sz w:val="18"/>
      <w:szCs w:val="18"/>
    </w:rPr>
  </w:style>
  <w:style w:type="paragraph" w:customStyle="1" w:styleId="TableTextIndent1">
    <w:name w:val="Table Text Indent1"/>
    <w:basedOn w:val="Normal"/>
    <w:qFormat/>
    <w:rsid w:val="005E50D9"/>
    <w:pPr>
      <w:spacing w:before="60" w:after="60"/>
      <w:ind w:left="245"/>
    </w:pPr>
    <w:rPr>
      <w:sz w:val="18"/>
    </w:rPr>
  </w:style>
  <w:style w:type="paragraph" w:customStyle="1" w:styleId="TableTitle">
    <w:name w:val="Table Title"/>
    <w:basedOn w:val="Normal"/>
    <w:rsid w:val="005E50D9"/>
    <w:pPr>
      <w:keepNext/>
      <w:keepLines/>
      <w:spacing w:before="320" w:after="120"/>
      <w:ind w:left="1440" w:hanging="1440"/>
    </w:pPr>
    <w:rPr>
      <w:b/>
    </w:rPr>
  </w:style>
  <w:style w:type="paragraph" w:customStyle="1" w:styleId="TableTitlecont">
    <w:name w:val="Table Title (cont)"/>
    <w:basedOn w:val="TableTitle"/>
    <w:rsid w:val="005E50D9"/>
  </w:style>
  <w:style w:type="paragraph" w:customStyle="1" w:styleId="Tablecont">
    <w:name w:val="Table_cont"/>
    <w:basedOn w:val="TableText"/>
    <w:qFormat/>
    <w:rsid w:val="005E50D9"/>
    <w:pPr>
      <w:spacing w:before="40" w:after="0"/>
      <w:ind w:right="-86"/>
      <w:jc w:val="right"/>
    </w:pPr>
  </w:style>
  <w:style w:type="paragraph" w:customStyle="1" w:styleId="toc0">
    <w:name w:val="toc 0"/>
    <w:basedOn w:val="Normal"/>
    <w:rsid w:val="005E50D9"/>
    <w:pPr>
      <w:pageBreakBefore/>
      <w:pBdr>
        <w:bottom w:val="single" w:sz="2" w:space="18" w:color="auto"/>
      </w:pBdr>
      <w:spacing w:before="240" w:after="360"/>
      <w:jc w:val="center"/>
    </w:pPr>
    <w:rPr>
      <w:b/>
      <w:sz w:val="32"/>
      <w:szCs w:val="26"/>
    </w:rPr>
  </w:style>
  <w:style w:type="paragraph" w:styleId="TOC1">
    <w:name w:val="toc 1"/>
    <w:basedOn w:val="Normal"/>
    <w:next w:val="Normal"/>
    <w:uiPriority w:val="39"/>
    <w:rsid w:val="005E50D9"/>
    <w:pPr>
      <w:tabs>
        <w:tab w:val="right" w:pos="9360"/>
      </w:tabs>
      <w:spacing w:before="320"/>
      <w:ind w:left="540" w:right="720" w:hanging="540"/>
    </w:pPr>
    <w:rPr>
      <w:b/>
      <w:noProof/>
    </w:rPr>
  </w:style>
  <w:style w:type="paragraph" w:styleId="TOC2">
    <w:name w:val="toc 2"/>
    <w:basedOn w:val="Normal"/>
    <w:next w:val="Normal"/>
    <w:autoRedefine/>
    <w:uiPriority w:val="39"/>
    <w:rsid w:val="005E50D9"/>
    <w:pPr>
      <w:tabs>
        <w:tab w:val="right" w:leader="dot" w:pos="9360"/>
      </w:tabs>
      <w:spacing w:before="160"/>
      <w:ind w:left="1080" w:right="720" w:hanging="540"/>
    </w:pPr>
    <w:rPr>
      <w:noProof/>
    </w:rPr>
  </w:style>
  <w:style w:type="paragraph" w:styleId="TOC3">
    <w:name w:val="toc 3"/>
    <w:basedOn w:val="Normal"/>
    <w:next w:val="Normal"/>
    <w:uiPriority w:val="39"/>
    <w:rsid w:val="005E50D9"/>
    <w:pPr>
      <w:tabs>
        <w:tab w:val="right" w:leader="dot" w:pos="9360"/>
      </w:tabs>
      <w:spacing w:before="80"/>
      <w:ind w:left="1800" w:right="720" w:hanging="720"/>
    </w:pPr>
    <w:rPr>
      <w:noProof/>
    </w:rPr>
  </w:style>
  <w:style w:type="paragraph" w:styleId="TOC5">
    <w:name w:val="toc 5"/>
    <w:aliases w:val="toc tab/fig"/>
    <w:basedOn w:val="TOC2"/>
    <w:next w:val="Normal"/>
    <w:uiPriority w:val="39"/>
    <w:rsid w:val="005E50D9"/>
    <w:pPr>
      <w:spacing w:before="80" w:after="80"/>
      <w:ind w:left="700" w:hanging="700"/>
    </w:pPr>
  </w:style>
  <w:style w:type="paragraph" w:styleId="TOC6">
    <w:name w:val="toc 6"/>
    <w:basedOn w:val="Normal"/>
    <w:next w:val="Normal"/>
    <w:autoRedefine/>
    <w:uiPriority w:val="39"/>
    <w:rsid w:val="005E50D9"/>
    <w:pPr>
      <w:ind w:left="1100"/>
    </w:pPr>
  </w:style>
  <w:style w:type="paragraph" w:styleId="TOC7">
    <w:name w:val="toc 7"/>
    <w:basedOn w:val="Normal"/>
    <w:next w:val="Normal"/>
    <w:autoRedefine/>
    <w:uiPriority w:val="39"/>
    <w:rsid w:val="005E50D9"/>
    <w:pPr>
      <w:ind w:left="1320"/>
    </w:pPr>
  </w:style>
  <w:style w:type="paragraph" w:styleId="TOC8">
    <w:name w:val="toc 8"/>
    <w:basedOn w:val="Normal"/>
    <w:next w:val="Normal"/>
    <w:autoRedefine/>
    <w:uiPriority w:val="39"/>
    <w:rsid w:val="005E50D9"/>
    <w:pPr>
      <w:ind w:left="1540"/>
    </w:pPr>
  </w:style>
  <w:style w:type="paragraph" w:styleId="TOC9">
    <w:name w:val="toc 9"/>
    <w:basedOn w:val="Normal"/>
    <w:next w:val="Normal"/>
    <w:autoRedefine/>
    <w:uiPriority w:val="39"/>
    <w:rsid w:val="005E50D9"/>
    <w:pPr>
      <w:ind w:left="1760"/>
    </w:pPr>
  </w:style>
  <w:style w:type="paragraph" w:customStyle="1" w:styleId="TOCHeader">
    <w:name w:val="TOC Header"/>
    <w:basedOn w:val="Normal"/>
    <w:rsid w:val="005E50D9"/>
    <w:pPr>
      <w:tabs>
        <w:tab w:val="right" w:pos="9360"/>
      </w:tabs>
      <w:spacing w:after="240"/>
    </w:pPr>
    <w:rPr>
      <w:rFonts w:eastAsia="Times New Roman"/>
      <w:b/>
    </w:rPr>
  </w:style>
  <w:style w:type="paragraph" w:customStyle="1" w:styleId="Volume">
    <w:name w:val="Volume"/>
    <w:basedOn w:val="Normal"/>
    <w:semiHidden/>
    <w:rsid w:val="005E50D9"/>
    <w:pPr>
      <w:spacing w:after="240"/>
      <w:jc w:val="right"/>
    </w:pPr>
    <w:rPr>
      <w:rFonts w:ascii="Helvetica Black" w:hAnsi="Helvetica Black"/>
      <w:sz w:val="36"/>
    </w:rPr>
  </w:style>
  <w:style w:type="paragraph" w:customStyle="1" w:styleId="Year">
    <w:name w:val="Year"/>
    <w:basedOn w:val="Heading3"/>
    <w:semiHidden/>
    <w:rsid w:val="005E50D9"/>
    <w:pPr>
      <w:keepNext w:val="0"/>
      <w:numPr>
        <w:ilvl w:val="0"/>
        <w:numId w:val="0"/>
      </w:numPr>
      <w:spacing w:after="720"/>
      <w:jc w:val="right"/>
    </w:pPr>
    <w:rPr>
      <w:rFonts w:ascii="Helvetica" w:hAnsi="Helvetica"/>
      <w:b w:val="0"/>
      <w:sz w:val="28"/>
    </w:rPr>
  </w:style>
  <w:style w:type="paragraph" w:styleId="ListParagraph">
    <w:name w:val="List Paragraph"/>
    <w:basedOn w:val="Normal"/>
    <w:link w:val="ListParagraphChar"/>
    <w:uiPriority w:val="34"/>
    <w:qFormat/>
    <w:rsid w:val="005E50D9"/>
    <w:pPr>
      <w:keepNext/>
      <w:spacing w:after="60"/>
    </w:pPr>
  </w:style>
  <w:style w:type="paragraph" w:customStyle="1" w:styleId="Subhead1">
    <w:name w:val="Subhead1"/>
    <w:basedOn w:val="Normal"/>
    <w:uiPriority w:val="99"/>
    <w:rsid w:val="005E50D9"/>
    <w:pPr>
      <w:tabs>
        <w:tab w:val="left" w:pos="180"/>
      </w:tabs>
      <w:autoSpaceDE w:val="0"/>
      <w:autoSpaceDN w:val="0"/>
      <w:adjustRightInd w:val="0"/>
      <w:spacing w:after="72" w:line="240" w:lineRule="atLeast"/>
      <w:textAlignment w:val="center"/>
    </w:pPr>
    <w:rPr>
      <w:rFonts w:ascii="HelveticaNeueLT Std" w:eastAsiaTheme="minorHAnsi" w:hAnsi="HelveticaNeueLT Std" w:cs="HelveticaNeueLT Std"/>
      <w:b/>
      <w:bCs/>
      <w:color w:val="E55424"/>
    </w:rPr>
  </w:style>
  <w:style w:type="paragraph" w:customStyle="1" w:styleId="BodyText11">
    <w:name w:val="Body Text11"/>
    <w:basedOn w:val="Normal"/>
    <w:rsid w:val="005E50D9"/>
    <w:pPr>
      <w:spacing w:after="240" w:line="320" w:lineRule="exact"/>
    </w:pPr>
  </w:style>
  <w:style w:type="character" w:customStyle="1" w:styleId="ListParagraphChar">
    <w:name w:val="List Paragraph Char"/>
    <w:basedOn w:val="DefaultParagraphFont"/>
    <w:link w:val="ListParagraph"/>
    <w:uiPriority w:val="34"/>
    <w:rsid w:val="005E50D9"/>
    <w:rPr>
      <w:rFonts w:ascii="Verdana" w:eastAsia="MS Mincho" w:hAnsi="Verdana" w:cs="Times New Roman"/>
      <w:sz w:val="20"/>
      <w:szCs w:val="20"/>
    </w:rPr>
  </w:style>
  <w:style w:type="paragraph" w:customStyle="1" w:styleId="ListParagraph-2">
    <w:name w:val="List Paragraph-2"/>
    <w:basedOn w:val="ListParagraph"/>
    <w:qFormat/>
    <w:rsid w:val="005E50D9"/>
    <w:pPr>
      <w:numPr>
        <w:ilvl w:val="1"/>
        <w:numId w:val="7"/>
      </w:numPr>
      <w:ind w:left="2160"/>
    </w:pPr>
  </w:style>
  <w:style w:type="paragraph" w:customStyle="1" w:styleId="ListParagraph-2box">
    <w:name w:val="List Paragraph-2_box"/>
    <w:basedOn w:val="ListParagraph-2"/>
    <w:qFormat/>
    <w:rsid w:val="005E50D9"/>
    <w:pPr>
      <w:ind w:left="720"/>
    </w:pPr>
  </w:style>
  <w:style w:type="paragraph" w:customStyle="1" w:styleId="Question-FirstLevel">
    <w:name w:val="Question-First Level"/>
    <w:basedOn w:val="Normal"/>
    <w:uiPriority w:val="99"/>
    <w:qFormat/>
    <w:rsid w:val="005E50D9"/>
    <w:pPr>
      <w:spacing w:before="240" w:after="120" w:line="320" w:lineRule="exact"/>
    </w:pPr>
  </w:style>
  <w:style w:type="character" w:styleId="IntenseEmphasis">
    <w:name w:val="Intense Emphasis"/>
    <w:basedOn w:val="DefaultParagraphFont"/>
    <w:uiPriority w:val="21"/>
    <w:qFormat/>
    <w:rsid w:val="005E50D9"/>
    <w:rPr>
      <w:b/>
      <w:bCs/>
      <w:i/>
      <w:iCs/>
      <w:color w:val="4F81BD"/>
    </w:rPr>
  </w:style>
  <w:style w:type="paragraph" w:customStyle="1" w:styleId="Topicareatitle">
    <w:name w:val="Topic area title"/>
    <w:basedOn w:val="Normal"/>
    <w:link w:val="TopicareatitleChar"/>
    <w:uiPriority w:val="99"/>
    <w:qFormat/>
    <w:rsid w:val="005E50D9"/>
    <w:pPr>
      <w:spacing w:before="480" w:after="200" w:line="276" w:lineRule="auto"/>
    </w:pPr>
    <w:rPr>
      <w:rFonts w:cs="Arial"/>
      <w:u w:val="single"/>
    </w:rPr>
  </w:style>
  <w:style w:type="character" w:customStyle="1" w:styleId="TopicareatitleChar">
    <w:name w:val="Topic area title Char"/>
    <w:basedOn w:val="DefaultParagraphFont"/>
    <w:link w:val="Topicareatitle"/>
    <w:uiPriority w:val="99"/>
    <w:rsid w:val="005E50D9"/>
    <w:rPr>
      <w:rFonts w:ascii="Verdana" w:eastAsia="MS Mincho" w:hAnsi="Verdana" w:cs="Arial"/>
      <w:sz w:val="20"/>
      <w:szCs w:val="20"/>
      <w:u w:val="single"/>
    </w:rPr>
  </w:style>
  <w:style w:type="paragraph" w:customStyle="1" w:styleId="bodytextindent0">
    <w:name w:val="body text_indent"/>
    <w:basedOn w:val="BodyText11"/>
    <w:qFormat/>
    <w:rsid w:val="005E50D9"/>
    <w:pPr>
      <w:spacing w:line="240" w:lineRule="auto"/>
      <w:ind w:left="1080"/>
    </w:pPr>
    <w:rPr>
      <w:bCs/>
    </w:rPr>
  </w:style>
  <w:style w:type="paragraph" w:styleId="NoSpacing">
    <w:name w:val="No Spacing"/>
    <w:link w:val="NoSpacingChar"/>
    <w:uiPriority w:val="1"/>
    <w:qFormat/>
    <w:rsid w:val="005E50D9"/>
    <w:pPr>
      <w:spacing w:after="0" w:line="240" w:lineRule="auto"/>
    </w:pPr>
    <w:rPr>
      <w:rFonts w:eastAsiaTheme="minorEastAsia"/>
    </w:rPr>
  </w:style>
  <w:style w:type="character" w:customStyle="1" w:styleId="NoSpacingChar">
    <w:name w:val="No Spacing Char"/>
    <w:basedOn w:val="DefaultParagraphFont"/>
    <w:link w:val="NoSpacing"/>
    <w:uiPriority w:val="1"/>
    <w:rsid w:val="005E50D9"/>
    <w:rPr>
      <w:rFonts w:eastAsiaTheme="minorEastAsia"/>
    </w:rPr>
  </w:style>
  <w:style w:type="paragraph" w:customStyle="1" w:styleId="bodytextbi">
    <w:name w:val="body text_b/i"/>
    <w:basedOn w:val="BodyText11"/>
    <w:qFormat/>
    <w:rsid w:val="005E50D9"/>
    <w:pPr>
      <w:spacing w:line="240" w:lineRule="auto"/>
    </w:pPr>
    <w:rPr>
      <w:b/>
      <w:bCs/>
      <w:i/>
      <w:iCs/>
    </w:rPr>
  </w:style>
  <w:style w:type="paragraph" w:customStyle="1" w:styleId="bullets-blank-2nd">
    <w:name w:val="bullets-blank-2nd"/>
    <w:basedOn w:val="bullets-blank"/>
    <w:qFormat/>
    <w:rsid w:val="005E50D9"/>
    <w:pPr>
      <w:spacing w:after="120"/>
      <w:ind w:left="1080"/>
    </w:pPr>
  </w:style>
  <w:style w:type="paragraph" w:customStyle="1" w:styleId="BodyText20">
    <w:name w:val="Body Text2"/>
    <w:basedOn w:val="BodyText11"/>
    <w:rsid w:val="005E50D9"/>
    <w:pPr>
      <w:spacing w:line="240" w:lineRule="auto"/>
    </w:pPr>
  </w:style>
  <w:style w:type="paragraph" w:customStyle="1" w:styleId="MAWAPHEADING1">
    <w:name w:val="MAWAP_HEADING 1"/>
    <w:basedOn w:val="NoSpacing"/>
    <w:link w:val="MAWAPHEADING1Char"/>
    <w:qFormat/>
    <w:rsid w:val="005E50D9"/>
    <w:pPr>
      <w:jc w:val="center"/>
    </w:pPr>
    <w:rPr>
      <w:rFonts w:ascii="Times New Roman" w:hAnsi="Times New Roman" w:cs="Times New Roman"/>
      <w:b/>
      <w:color w:val="E36C0A" w:themeColor="accent6" w:themeShade="BF"/>
      <w:sz w:val="32"/>
      <w:szCs w:val="32"/>
    </w:rPr>
  </w:style>
  <w:style w:type="character" w:customStyle="1" w:styleId="MAWAPHEADING1Char">
    <w:name w:val="MAWAP_HEADING 1 Char"/>
    <w:basedOn w:val="NoSpacingChar"/>
    <w:link w:val="MAWAPHEADING1"/>
    <w:rsid w:val="005E50D9"/>
    <w:rPr>
      <w:rFonts w:ascii="Times New Roman" w:eastAsiaTheme="minorEastAsia" w:hAnsi="Times New Roman" w:cs="Times New Roman"/>
      <w:b/>
      <w:color w:val="E36C0A" w:themeColor="accent6" w:themeShade="BF"/>
      <w:sz w:val="32"/>
      <w:szCs w:val="32"/>
    </w:rPr>
  </w:style>
  <w:style w:type="paragraph" w:customStyle="1" w:styleId="openbullet">
    <w:name w:val="open bullet"/>
    <w:basedOn w:val="ListParagraph"/>
    <w:link w:val="openbulletChar"/>
    <w:uiPriority w:val="99"/>
    <w:rsid w:val="005E50D9"/>
    <w:pPr>
      <w:numPr>
        <w:numId w:val="8"/>
      </w:numPr>
      <w:spacing w:after="0" w:line="276" w:lineRule="auto"/>
    </w:pPr>
    <w:rPr>
      <w:rFonts w:eastAsia="Calibri" w:cs="Calibri"/>
      <w:bCs/>
      <w:color w:val="000000"/>
    </w:rPr>
  </w:style>
  <w:style w:type="character" w:customStyle="1" w:styleId="openbulletChar">
    <w:name w:val="open bullet Char"/>
    <w:basedOn w:val="ListParagraphChar"/>
    <w:link w:val="openbullet"/>
    <w:uiPriority w:val="99"/>
    <w:locked/>
    <w:rsid w:val="005E50D9"/>
    <w:rPr>
      <w:rFonts w:ascii="Verdana" w:eastAsia="Calibri" w:hAnsi="Verdana" w:cs="Calibri"/>
      <w:bCs/>
      <w:color w:val="000000"/>
      <w:sz w:val="20"/>
      <w:szCs w:val="20"/>
    </w:rPr>
  </w:style>
  <w:style w:type="paragraph" w:customStyle="1" w:styleId="toolstext">
    <w:name w:val="tools text"/>
    <w:basedOn w:val="Normal"/>
    <w:qFormat/>
    <w:rsid w:val="005E50D9"/>
    <w:pPr>
      <w:suppressAutoHyphens/>
      <w:autoSpaceDE w:val="0"/>
      <w:autoSpaceDN w:val="0"/>
      <w:adjustRightInd w:val="0"/>
      <w:spacing w:before="120" w:after="60" w:line="360" w:lineRule="auto"/>
      <w:textAlignment w:val="center"/>
    </w:pPr>
    <w:rPr>
      <w:rFonts w:ascii="Arial" w:eastAsia="Times New Roman" w:hAnsi="Arial" w:cs="Franklin Gothic Book"/>
      <w:color w:val="000000"/>
    </w:rPr>
  </w:style>
  <w:style w:type="paragraph" w:customStyle="1" w:styleId="Text">
    <w:name w:val="Text"/>
    <w:basedOn w:val="Normal"/>
    <w:qFormat/>
    <w:rsid w:val="005E50D9"/>
    <w:pPr>
      <w:spacing w:before="120" w:after="120"/>
    </w:pPr>
    <w:rPr>
      <w:rFonts w:ascii="Calibri" w:eastAsia="Calibri" w:hAnsi="Calibri"/>
      <w:sz w:val="24"/>
      <w:szCs w:val="22"/>
    </w:rPr>
  </w:style>
  <w:style w:type="paragraph" w:customStyle="1" w:styleId="SubHeadD">
    <w:name w:val="SubHead D"/>
    <w:basedOn w:val="Normal"/>
    <w:qFormat/>
    <w:rsid w:val="005E50D9"/>
    <w:pPr>
      <w:pBdr>
        <w:bottom w:val="single" w:sz="4" w:space="1" w:color="auto"/>
      </w:pBdr>
      <w:autoSpaceDE w:val="0"/>
      <w:autoSpaceDN w:val="0"/>
      <w:adjustRightInd w:val="0"/>
      <w:spacing w:before="360" w:after="240"/>
    </w:pPr>
    <w:rPr>
      <w:rFonts w:asciiTheme="majorHAnsi" w:eastAsia="Calibri" w:hAnsiTheme="majorHAnsi" w:cs="MetaPlusMedium-Roman"/>
      <w:b/>
      <w:caps/>
      <w:sz w:val="24"/>
      <w:szCs w:val="24"/>
    </w:rPr>
  </w:style>
  <w:style w:type="table" w:styleId="MediumShading1-Accent3">
    <w:name w:val="Medium Shading 1 Accent 3"/>
    <w:basedOn w:val="TableNormal"/>
    <w:uiPriority w:val="63"/>
    <w:rsid w:val="005E50D9"/>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5E50D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qFormat/>
    <w:rsid w:val="005E50D9"/>
    <w:pPr>
      <w:spacing w:before="120" w:line="276" w:lineRule="auto"/>
    </w:pPr>
    <w:rPr>
      <w:rFonts w:ascii="Arial" w:eastAsia="Calibri" w:hAnsi="Arial" w:cs="Arial"/>
      <w:i/>
      <w:sz w:val="22"/>
      <w:szCs w:val="22"/>
    </w:rPr>
  </w:style>
  <w:style w:type="character" w:customStyle="1" w:styleId="Closing-secondparagraphChar">
    <w:name w:val="Closing-second paragraph Char"/>
    <w:basedOn w:val="DefaultParagraphFont"/>
    <w:link w:val="Closing-secondparagraph"/>
    <w:rsid w:val="005E50D9"/>
    <w:rPr>
      <w:rFonts w:ascii="Arial" w:eastAsia="Calibri" w:hAnsi="Arial" w:cs="Arial"/>
      <w:i/>
    </w:rPr>
  </w:style>
  <w:style w:type="paragraph" w:customStyle="1" w:styleId="bullets-blankquex">
    <w:name w:val="bullets-blank_quex"/>
    <w:basedOn w:val="bullets-blank"/>
    <w:qFormat/>
    <w:rsid w:val="005E50D9"/>
    <w:pPr>
      <w:spacing w:after="60"/>
    </w:pPr>
  </w:style>
  <w:style w:type="paragraph" w:customStyle="1" w:styleId="Indentedtext">
    <w:name w:val="Indented text"/>
    <w:basedOn w:val="Normal"/>
    <w:qFormat/>
    <w:rsid w:val="005E50D9"/>
    <w:pPr>
      <w:spacing w:line="276" w:lineRule="auto"/>
      <w:ind w:left="1800"/>
    </w:pPr>
  </w:style>
  <w:style w:type="paragraph" w:customStyle="1" w:styleId="ListParagraph-no-number">
    <w:name w:val="List Paragraph-no-number"/>
    <w:basedOn w:val="ListParagraph"/>
    <w:qFormat/>
    <w:rsid w:val="005E50D9"/>
    <w:pPr>
      <w:keepNext w:val="0"/>
      <w:ind w:left="720"/>
    </w:pPr>
  </w:style>
  <w:style w:type="paragraph" w:customStyle="1" w:styleId="Stem">
    <w:name w:val="Stem"/>
    <w:basedOn w:val="Normal"/>
    <w:link w:val="StemChar"/>
    <w:qFormat/>
    <w:rsid w:val="005E50D9"/>
    <w:pPr>
      <w:tabs>
        <w:tab w:val="left" w:pos="720"/>
        <w:tab w:val="left" w:pos="1440"/>
        <w:tab w:val="right" w:leader="dot" w:pos="7200"/>
      </w:tabs>
      <w:spacing w:after="200"/>
      <w:ind w:left="720" w:hanging="720"/>
    </w:pPr>
    <w:rPr>
      <w:rFonts w:ascii="Times New Roman" w:eastAsia="Times New Roman" w:hAnsi="Times New Roman"/>
      <w:b/>
      <w:bCs/>
      <w:color w:val="000000"/>
      <w:sz w:val="22"/>
      <w:szCs w:val="22"/>
    </w:rPr>
  </w:style>
  <w:style w:type="character" w:customStyle="1" w:styleId="StemChar">
    <w:name w:val="Stem Char"/>
    <w:link w:val="Stem"/>
    <w:rsid w:val="005E50D9"/>
    <w:rPr>
      <w:rFonts w:ascii="Times New Roman" w:eastAsia="Times New Roman" w:hAnsi="Times New Roman" w:cs="Times New Roman"/>
      <w:b/>
      <w:bCs/>
      <w:color w:val="000000"/>
    </w:rPr>
  </w:style>
  <w:style w:type="paragraph" w:customStyle="1" w:styleId="ResponseOption">
    <w:name w:val="Response Option"/>
    <w:basedOn w:val="Normal"/>
    <w:link w:val="ResponseOptionChar"/>
    <w:qFormat/>
    <w:rsid w:val="005E50D9"/>
    <w:pPr>
      <w:tabs>
        <w:tab w:val="left" w:pos="720"/>
        <w:tab w:val="left" w:pos="1440"/>
        <w:tab w:val="right" w:leader="dot" w:pos="7200"/>
      </w:tabs>
      <w:ind w:left="720" w:firstLine="720"/>
    </w:pPr>
    <w:rPr>
      <w:rFonts w:ascii="Times New Roman" w:eastAsia="Times New Roman" w:hAnsi="Times New Roman"/>
      <w:color w:val="000000"/>
      <w:sz w:val="22"/>
      <w:szCs w:val="22"/>
    </w:rPr>
  </w:style>
  <w:style w:type="character" w:customStyle="1" w:styleId="ResponseOptionChar">
    <w:name w:val="Response Option Char"/>
    <w:link w:val="ResponseOption"/>
    <w:rsid w:val="005E50D9"/>
    <w:rPr>
      <w:rFonts w:ascii="Times New Roman" w:eastAsia="Times New Roman" w:hAnsi="Times New Roman" w:cs="Times New Roman"/>
      <w:color w:val="000000"/>
    </w:rPr>
  </w:style>
  <w:style w:type="paragraph" w:customStyle="1" w:styleId="Response">
    <w:name w:val="Response"/>
    <w:basedOn w:val="Normal"/>
    <w:qFormat/>
    <w:rsid w:val="005E50D9"/>
    <w:pPr>
      <w:keepNext/>
      <w:spacing w:line="320" w:lineRule="exact"/>
      <w:ind w:left="900" w:hanging="360"/>
    </w:pPr>
    <w:rPr>
      <w:rFonts w:eastAsia="Calibri"/>
    </w:rPr>
  </w:style>
  <w:style w:type="paragraph" w:customStyle="1" w:styleId="Question-FirstLevelNY">
    <w:name w:val="Question-First Level_NY"/>
    <w:basedOn w:val="Normal"/>
    <w:qFormat/>
    <w:rsid w:val="005E50D9"/>
    <w:pPr>
      <w:keepNext/>
      <w:keepLines/>
      <w:numPr>
        <w:numId w:val="10"/>
      </w:numPr>
      <w:spacing w:before="240" w:after="120" w:line="320" w:lineRule="exact"/>
    </w:pPr>
    <w:rPr>
      <w:rFonts w:eastAsia="Calibri"/>
    </w:rPr>
  </w:style>
  <w:style w:type="paragraph" w:customStyle="1" w:styleId="Question-FirstLevelNV">
    <w:name w:val="Question-First Level_NV"/>
    <w:basedOn w:val="Normal"/>
    <w:uiPriority w:val="99"/>
    <w:qFormat/>
    <w:rsid w:val="005E50D9"/>
    <w:pPr>
      <w:keepNext/>
      <w:numPr>
        <w:numId w:val="9"/>
      </w:numPr>
      <w:tabs>
        <w:tab w:val="num" w:pos="360"/>
      </w:tabs>
      <w:spacing w:before="240" w:after="120" w:line="320" w:lineRule="exact"/>
      <w:ind w:left="360"/>
    </w:pPr>
    <w:rPr>
      <w:rFonts w:eastAsia="Times New Roman"/>
      <w:szCs w:val="24"/>
    </w:rPr>
  </w:style>
  <w:style w:type="paragraph" w:styleId="TOCHeading">
    <w:name w:val="TOC Heading"/>
    <w:basedOn w:val="Heading1"/>
    <w:next w:val="Normal"/>
    <w:uiPriority w:val="39"/>
    <w:semiHidden/>
    <w:unhideWhenUsed/>
    <w:qFormat/>
    <w:rsid w:val="005E50D9"/>
    <w:pPr>
      <w:keepLines/>
      <w:numPr>
        <w:numId w:val="0"/>
      </w:numPr>
      <w:spacing w:before="480" w:after="0" w:line="276" w:lineRule="auto"/>
      <w:jc w:val="left"/>
      <w:outlineLvl w:val="9"/>
    </w:pPr>
    <w:rPr>
      <w:rFonts w:ascii="Cambria" w:eastAsia="Times New Roman" w:hAnsi="Cambria"/>
      <w:bCs/>
      <w:caps w:val="0"/>
      <w:color w:val="365F91"/>
      <w:kern w:val="0"/>
      <w:sz w:val="28"/>
      <w:lang w:eastAsia="ja-JP"/>
    </w:rPr>
  </w:style>
  <w:style w:type="character" w:customStyle="1" w:styleId="CommentTextChar1">
    <w:name w:val="Comment Text Char1"/>
    <w:basedOn w:val="DefaultParagraphFont"/>
    <w:uiPriority w:val="99"/>
    <w:rsid w:val="005E50D9"/>
    <w:rPr>
      <w:rFonts w:eastAsia="MS Mincho"/>
    </w:rPr>
  </w:style>
  <w:style w:type="paragraph" w:styleId="TOC4">
    <w:name w:val="toc 4"/>
    <w:basedOn w:val="Normal"/>
    <w:next w:val="Normal"/>
    <w:autoRedefine/>
    <w:uiPriority w:val="39"/>
    <w:unhideWhenUsed/>
    <w:rsid w:val="005E50D9"/>
    <w:pPr>
      <w:spacing w:after="100"/>
      <w:ind w:left="720"/>
    </w:pPr>
    <w:rPr>
      <w:rFonts w:ascii="Calibri" w:eastAsia="Times New Roman" w:hAnsi="Calibri" w:cs="Arial"/>
      <w:sz w:val="24"/>
      <w:szCs w:val="24"/>
    </w:rPr>
  </w:style>
  <w:style w:type="paragraph" w:customStyle="1" w:styleId="ListParagraph-nonumber">
    <w:name w:val="List Paragraph-no number"/>
    <w:qFormat/>
    <w:rsid w:val="005E50D9"/>
    <w:pPr>
      <w:spacing w:after="60" w:line="240" w:lineRule="auto"/>
      <w:ind w:left="1267" w:hanging="547"/>
    </w:pPr>
    <w:rPr>
      <w:rFonts w:ascii="Verdana" w:eastAsia="MS Mincho" w:hAnsi="Verdana" w:cs="Times New Roman"/>
      <w:sz w:val="20"/>
      <w:szCs w:val="20"/>
    </w:rPr>
  </w:style>
  <w:style w:type="paragraph" w:customStyle="1" w:styleId="openbullet-indent1">
    <w:name w:val="open bullet-indent1"/>
    <w:qFormat/>
    <w:rsid w:val="005E50D9"/>
    <w:pPr>
      <w:numPr>
        <w:numId w:val="11"/>
      </w:numPr>
      <w:tabs>
        <w:tab w:val="left" w:pos="1620"/>
      </w:tabs>
      <w:spacing w:after="0"/>
    </w:pPr>
    <w:rPr>
      <w:rFonts w:ascii="Verdana" w:eastAsia="Calibri" w:hAnsi="Verdana" w:cs="Calibri"/>
      <w:bCs/>
      <w:color w:val="000000"/>
      <w:sz w:val="20"/>
      <w:szCs w:val="20"/>
    </w:rPr>
  </w:style>
  <w:style w:type="paragraph" w:customStyle="1" w:styleId="Noparagraphstyle">
    <w:name w:val="[No paragraph style]"/>
    <w:rsid w:val="005E50D9"/>
    <w:pPr>
      <w:autoSpaceDE w:val="0"/>
      <w:autoSpaceDN w:val="0"/>
      <w:adjustRightInd w:val="0"/>
      <w:spacing w:after="0" w:line="288" w:lineRule="auto"/>
      <w:textAlignment w:val="center"/>
    </w:pPr>
    <w:rPr>
      <w:rFonts w:ascii="Arial" w:eastAsia="Times New Roman" w:hAnsi="Arial" w:cs="Times New Roman"/>
      <w:color w:val="000000"/>
      <w:sz w:val="24"/>
      <w:szCs w:val="24"/>
    </w:rPr>
  </w:style>
  <w:style w:type="paragraph" w:styleId="Revision">
    <w:name w:val="Revision"/>
    <w:hidden/>
    <w:uiPriority w:val="99"/>
    <w:semiHidden/>
    <w:rsid w:val="005E50D9"/>
    <w:pPr>
      <w:spacing w:after="0" w:line="240" w:lineRule="auto"/>
    </w:pPr>
    <w:rPr>
      <w:rFonts w:ascii="Verdana" w:eastAsia="MS Mincho" w:hAnsi="Verdana" w:cs="Times New Roman"/>
      <w:sz w:val="20"/>
      <w:szCs w:val="20"/>
    </w:rPr>
  </w:style>
  <w:style w:type="paragraph" w:customStyle="1" w:styleId="bodytextpsg">
    <w:name w:val="body_text_psg"/>
    <w:basedOn w:val="Normal"/>
    <w:qFormat/>
    <w:rsid w:val="006A60E8"/>
    <w:pPr>
      <w:spacing w:after="120" w:line="300" w:lineRule="auto"/>
    </w:pPr>
  </w:style>
  <w:style w:type="paragraph" w:customStyle="1" w:styleId="aques">
    <w:name w:val="aques"/>
    <w:basedOn w:val="ListParagraph"/>
    <w:next w:val="Normal"/>
    <w:qFormat/>
    <w:rsid w:val="00AA29B3"/>
    <w:pPr>
      <w:keepLines/>
      <w:numPr>
        <w:numId w:val="14"/>
      </w:numPr>
      <w:spacing w:before="360" w:after="120"/>
    </w:pPr>
    <w:rPr>
      <w:iCs/>
    </w:rPr>
  </w:style>
  <w:style w:type="paragraph" w:customStyle="1" w:styleId="TableText-center">
    <w:name w:val="Table Text-center"/>
    <w:basedOn w:val="TableText"/>
    <w:qFormat/>
    <w:rsid w:val="00DA2474"/>
    <w:pPr>
      <w:jc w:val="center"/>
    </w:pPr>
    <w:rPr>
      <w:szCs w:val="18"/>
    </w:rPr>
  </w:style>
  <w:style w:type="paragraph" w:customStyle="1" w:styleId="abluebox">
    <w:name w:val="abluebox"/>
    <w:basedOn w:val="Normal"/>
    <w:next w:val="Normal"/>
    <w:qFormat/>
    <w:rsid w:val="00DA2474"/>
    <w:pPr>
      <w:keepNext/>
      <w:keepLines/>
      <w:spacing w:before="120" w:after="120"/>
    </w:pPr>
  </w:style>
  <w:style w:type="table" w:customStyle="1" w:styleId="agreytop">
    <w:name w:val="agreytop"/>
    <w:basedOn w:val="TableNormal"/>
    <w:uiPriority w:val="99"/>
    <w:rsid w:val="00DA24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jc w:val="center"/>
      </w:pPr>
      <w:tblPr/>
      <w:tcPr>
        <w:shd w:val="clear" w:color="auto" w:fill="D9D9D9" w:themeFill="background1" w:themeFillShade="D9"/>
        <w:vAlign w:val="bottom"/>
      </w:tcPr>
    </w:tblStylePr>
  </w:style>
  <w:style w:type="paragraph" w:customStyle="1" w:styleId="areplybox">
    <w:name w:val="areply_box"/>
    <w:basedOn w:val="ListParagraph"/>
    <w:qFormat/>
    <w:rsid w:val="001864AB"/>
    <w:pPr>
      <w:numPr>
        <w:numId w:val="12"/>
      </w:numPr>
      <w:tabs>
        <w:tab w:val="right" w:leader="underscore" w:pos="9360"/>
      </w:tabs>
    </w:pPr>
    <w:rPr>
      <w:iCs/>
    </w:rPr>
  </w:style>
  <w:style w:type="paragraph" w:customStyle="1" w:styleId="areplyboxlast">
    <w:name w:val="areply_box_last"/>
    <w:basedOn w:val="areplybox"/>
    <w:qFormat/>
    <w:rsid w:val="001864AB"/>
    <w:pPr>
      <w:keepNext w:val="0"/>
      <w:spacing w:after="240"/>
    </w:pPr>
  </w:style>
  <w:style w:type="table" w:customStyle="1" w:styleId="abluebox0">
    <w:name w:val="ablue_box"/>
    <w:basedOn w:val="TableNormal"/>
    <w:uiPriority w:val="99"/>
    <w:rsid w:val="00710BE5"/>
    <w:pPr>
      <w:keepNext/>
      <w:keepLines/>
      <w:spacing w:after="0" w:line="240" w:lineRule="auto"/>
    </w:pPr>
    <w:rPr>
      <w:rFonts w:ascii="Verdana" w:hAnsi="Verdana"/>
      <w:sz w:val="18"/>
    </w:rPr>
    <w:tblP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B8CCE4" w:themeFill="accent1" w:themeFillTint="66"/>
    </w:tcPr>
  </w:style>
  <w:style w:type="paragraph" w:customStyle="1" w:styleId="areplyline">
    <w:name w:val="areply_line"/>
    <w:basedOn w:val="Normal"/>
    <w:qFormat/>
    <w:rsid w:val="00D30F2A"/>
    <w:pPr>
      <w:tabs>
        <w:tab w:val="left" w:pos="1089"/>
      </w:tabs>
      <w:spacing w:after="60"/>
      <w:ind w:left="446"/>
    </w:pPr>
  </w:style>
  <w:style w:type="paragraph" w:customStyle="1" w:styleId="areplylinelast">
    <w:name w:val="areply_line_last"/>
    <w:basedOn w:val="Normal"/>
    <w:next w:val="Normal"/>
    <w:qFormat/>
    <w:rsid w:val="00D30F2A"/>
    <w:pPr>
      <w:spacing w:after="240"/>
      <w:ind w:left="1080" w:hanging="634"/>
    </w:pPr>
  </w:style>
  <w:style w:type="paragraph" w:customStyle="1" w:styleId="areplyletter">
    <w:name w:val="areply_letter"/>
    <w:basedOn w:val="ListParagraph"/>
    <w:qFormat/>
    <w:rsid w:val="00687DA5"/>
    <w:pPr>
      <w:keepNext w:val="0"/>
      <w:ind w:left="720" w:hanging="360"/>
    </w:pPr>
  </w:style>
  <w:style w:type="paragraph" w:styleId="PlainText">
    <w:name w:val="Plain Text"/>
    <w:basedOn w:val="Normal"/>
    <w:link w:val="PlainTextChar"/>
    <w:uiPriority w:val="99"/>
    <w:unhideWhenUsed/>
    <w:rsid w:val="00AB3ABC"/>
    <w:rPr>
      <w:rFonts w:ascii="Consolas" w:hAnsi="Consolas" w:cs="Consolas"/>
      <w:sz w:val="21"/>
      <w:szCs w:val="21"/>
    </w:rPr>
  </w:style>
  <w:style w:type="character" w:customStyle="1" w:styleId="PlainTextChar">
    <w:name w:val="Plain Text Char"/>
    <w:basedOn w:val="DefaultParagraphFont"/>
    <w:link w:val="PlainText"/>
    <w:uiPriority w:val="99"/>
    <w:rsid w:val="00AB3ABC"/>
    <w:rPr>
      <w:rFonts w:ascii="Consolas" w:eastAsia="MS Mincho" w:hAnsi="Consolas" w:cs="Consolas"/>
      <w:sz w:val="21"/>
      <w:szCs w:val="21"/>
    </w:rPr>
  </w:style>
  <w:style w:type="paragraph" w:customStyle="1" w:styleId="aques2">
    <w:name w:val="aques2"/>
    <w:qFormat/>
    <w:rsid w:val="00123F81"/>
    <w:pPr>
      <w:tabs>
        <w:tab w:val="right" w:leader="underscore" w:pos="9360"/>
      </w:tabs>
      <w:spacing w:line="240" w:lineRule="auto"/>
      <w:ind w:left="720" w:hanging="274"/>
    </w:pPr>
    <w:rPr>
      <w:rFonts w:ascii="Verdana" w:eastAsia="MS Mincho" w:hAnsi="Verdana" w:cs="Times New Roman"/>
      <w:sz w:val="20"/>
      <w:szCs w:val="20"/>
    </w:rPr>
  </w:style>
  <w:style w:type="paragraph" w:customStyle="1" w:styleId="openbulletlast">
    <w:name w:val="open bullet last"/>
    <w:basedOn w:val="openbullet"/>
    <w:qFormat/>
    <w:rsid w:val="00B72085"/>
    <w:pPr>
      <w:keepNext w:val="0"/>
      <w:tabs>
        <w:tab w:val="right" w:leader="underscore" w:pos="9360"/>
      </w:tabs>
      <w:spacing w:after="240"/>
      <w:ind w:left="79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214"/>
    <w:pPr>
      <w:spacing w:after="0" w:line="240" w:lineRule="auto"/>
    </w:pPr>
    <w:rPr>
      <w:rFonts w:ascii="Verdana" w:eastAsia="MS Mincho" w:hAnsi="Verdana" w:cs="Times New Roman"/>
      <w:sz w:val="20"/>
      <w:szCs w:val="20"/>
    </w:rPr>
  </w:style>
  <w:style w:type="paragraph" w:styleId="Heading1">
    <w:name w:val="heading 1"/>
    <w:basedOn w:val="Normal"/>
    <w:next w:val="Normal"/>
    <w:link w:val="Heading1Char"/>
    <w:uiPriority w:val="9"/>
    <w:qFormat/>
    <w:rsid w:val="005E50D9"/>
    <w:pPr>
      <w:keepNext/>
      <w:numPr>
        <w:numId w:val="6"/>
      </w:numPr>
      <w:spacing w:before="240" w:after="240"/>
      <w:jc w:val="center"/>
      <w:outlineLvl w:val="0"/>
    </w:pPr>
    <w:rPr>
      <w:b/>
      <w:caps/>
      <w:kern w:val="28"/>
      <w:sz w:val="26"/>
      <w:szCs w:val="28"/>
    </w:rPr>
  </w:style>
  <w:style w:type="paragraph" w:styleId="Heading2">
    <w:name w:val="heading 2"/>
    <w:next w:val="Normal"/>
    <w:link w:val="Heading2Char"/>
    <w:uiPriority w:val="9"/>
    <w:qFormat/>
    <w:rsid w:val="005E50D9"/>
    <w:pPr>
      <w:keepNext/>
      <w:keepLines/>
      <w:numPr>
        <w:ilvl w:val="1"/>
        <w:numId w:val="6"/>
      </w:numPr>
      <w:spacing w:before="240" w:after="120" w:line="240" w:lineRule="auto"/>
      <w:outlineLvl w:val="1"/>
    </w:pPr>
    <w:rPr>
      <w:rFonts w:ascii="Verdana" w:eastAsia="MS Mincho" w:hAnsi="Verdana" w:cs="Times New Roman"/>
      <w:b/>
      <w:sz w:val="24"/>
      <w:szCs w:val="24"/>
    </w:rPr>
  </w:style>
  <w:style w:type="paragraph" w:styleId="Heading3">
    <w:name w:val="heading 3"/>
    <w:next w:val="Normal"/>
    <w:link w:val="Heading3Char"/>
    <w:qFormat/>
    <w:rsid w:val="005E50D9"/>
    <w:pPr>
      <w:keepNext/>
      <w:keepLines/>
      <w:numPr>
        <w:ilvl w:val="2"/>
        <w:numId w:val="6"/>
      </w:numPr>
      <w:tabs>
        <w:tab w:val="left" w:pos="873"/>
      </w:tabs>
      <w:spacing w:before="240" w:after="120" w:line="240" w:lineRule="auto"/>
      <w:outlineLvl w:val="2"/>
    </w:pPr>
    <w:rPr>
      <w:rFonts w:ascii="Verdana" w:eastAsia="MS Mincho" w:hAnsi="Verdana" w:cs="Times New Roman"/>
      <w:b/>
      <w:i/>
      <w:szCs w:val="20"/>
    </w:rPr>
  </w:style>
  <w:style w:type="paragraph" w:styleId="Heading4">
    <w:name w:val="heading 4"/>
    <w:basedOn w:val="Normal"/>
    <w:next w:val="Normal"/>
    <w:link w:val="Heading4Char"/>
    <w:qFormat/>
    <w:rsid w:val="005E50D9"/>
    <w:pPr>
      <w:keepNext/>
      <w:keepLines/>
      <w:spacing w:before="240" w:after="80"/>
      <w:outlineLvl w:val="3"/>
    </w:pPr>
    <w:rPr>
      <w:rFonts w:cs="Arial"/>
      <w:i/>
      <w:sz w:val="22"/>
    </w:rPr>
  </w:style>
  <w:style w:type="paragraph" w:styleId="Heading5">
    <w:name w:val="heading 5"/>
    <w:basedOn w:val="Normal"/>
    <w:next w:val="Normal"/>
    <w:link w:val="Heading5Char"/>
    <w:qFormat/>
    <w:rsid w:val="005E50D9"/>
    <w:pPr>
      <w:keepNext/>
      <w:keepLines/>
      <w:spacing w:before="120" w:after="120"/>
      <w:outlineLvl w:val="4"/>
    </w:pPr>
    <w:rPr>
      <w:b/>
    </w:rPr>
  </w:style>
  <w:style w:type="paragraph" w:styleId="Heading6">
    <w:name w:val="heading 6"/>
    <w:basedOn w:val="Normal"/>
    <w:next w:val="Normal"/>
    <w:link w:val="Heading6Char"/>
    <w:qFormat/>
    <w:rsid w:val="005E50D9"/>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5E50D9"/>
    <w:pPr>
      <w:keepNext/>
      <w:spacing w:before="120" w:after="120"/>
      <w:outlineLvl w:val="6"/>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0D9"/>
    <w:rPr>
      <w:rFonts w:ascii="Verdana" w:eastAsia="MS Mincho" w:hAnsi="Verdana" w:cs="Times New Roman"/>
      <w:b/>
      <w:caps/>
      <w:kern w:val="28"/>
      <w:sz w:val="26"/>
      <w:szCs w:val="28"/>
    </w:rPr>
  </w:style>
  <w:style w:type="character" w:customStyle="1" w:styleId="Heading2Char">
    <w:name w:val="Heading 2 Char"/>
    <w:basedOn w:val="DefaultParagraphFont"/>
    <w:link w:val="Heading2"/>
    <w:uiPriority w:val="9"/>
    <w:rsid w:val="005E50D9"/>
    <w:rPr>
      <w:rFonts w:ascii="Verdana" w:eastAsia="MS Mincho" w:hAnsi="Verdana" w:cs="Times New Roman"/>
      <w:b/>
      <w:sz w:val="24"/>
      <w:szCs w:val="24"/>
    </w:rPr>
  </w:style>
  <w:style w:type="character" w:customStyle="1" w:styleId="Heading3Char">
    <w:name w:val="Heading 3 Char"/>
    <w:basedOn w:val="DefaultParagraphFont"/>
    <w:link w:val="Heading3"/>
    <w:rsid w:val="005E50D9"/>
    <w:rPr>
      <w:rFonts w:ascii="Verdana" w:eastAsia="MS Mincho" w:hAnsi="Verdana" w:cs="Times New Roman"/>
      <w:b/>
      <w:i/>
      <w:szCs w:val="20"/>
    </w:rPr>
  </w:style>
  <w:style w:type="character" w:customStyle="1" w:styleId="Heading4Char">
    <w:name w:val="Heading 4 Char"/>
    <w:basedOn w:val="DefaultParagraphFont"/>
    <w:link w:val="Heading4"/>
    <w:rsid w:val="005E50D9"/>
    <w:rPr>
      <w:rFonts w:ascii="Verdana" w:eastAsia="MS Mincho" w:hAnsi="Verdana" w:cs="Arial"/>
      <w:i/>
      <w:szCs w:val="20"/>
    </w:rPr>
  </w:style>
  <w:style w:type="character" w:customStyle="1" w:styleId="Heading5Char">
    <w:name w:val="Heading 5 Char"/>
    <w:basedOn w:val="DefaultParagraphFont"/>
    <w:link w:val="Heading5"/>
    <w:rsid w:val="005E50D9"/>
    <w:rPr>
      <w:rFonts w:ascii="Verdana" w:eastAsia="MS Mincho" w:hAnsi="Verdana" w:cs="Times New Roman"/>
      <w:b/>
      <w:sz w:val="20"/>
      <w:szCs w:val="20"/>
    </w:rPr>
  </w:style>
  <w:style w:type="character" w:customStyle="1" w:styleId="Heading6Char">
    <w:name w:val="Heading 6 Char"/>
    <w:basedOn w:val="DefaultParagraphFont"/>
    <w:link w:val="Heading6"/>
    <w:rsid w:val="005E50D9"/>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5E50D9"/>
    <w:rPr>
      <w:rFonts w:ascii="Verdana" w:eastAsia="MS Mincho" w:hAnsi="Verdana" w:cs="Times New Roman"/>
      <w:i/>
      <w:sz w:val="18"/>
      <w:szCs w:val="20"/>
    </w:rPr>
  </w:style>
  <w:style w:type="paragraph" w:styleId="BodyText">
    <w:name w:val="Body Text"/>
    <w:basedOn w:val="Normal"/>
    <w:link w:val="BodyTextChar"/>
    <w:rsid w:val="005E50D9"/>
    <w:pPr>
      <w:spacing w:after="240" w:line="320" w:lineRule="exact"/>
    </w:pPr>
    <w:rPr>
      <w:rFonts w:ascii="Arial" w:eastAsiaTheme="minorHAnsi" w:hAnsi="Arial" w:cstheme="minorBidi"/>
      <w:snapToGrid w:val="0"/>
      <w:sz w:val="24"/>
      <w:szCs w:val="22"/>
    </w:rPr>
  </w:style>
  <w:style w:type="character" w:customStyle="1" w:styleId="BodyTextChar">
    <w:name w:val="Body Text Char"/>
    <w:basedOn w:val="DefaultParagraphFont"/>
    <w:link w:val="BodyText"/>
    <w:rsid w:val="005E50D9"/>
    <w:rPr>
      <w:rFonts w:ascii="Arial" w:hAnsi="Arial"/>
      <w:snapToGrid w:val="0"/>
      <w:sz w:val="24"/>
    </w:rPr>
  </w:style>
  <w:style w:type="numbering" w:customStyle="1" w:styleId="Format4">
    <w:name w:val="Format4"/>
    <w:rsid w:val="005E50D9"/>
    <w:pPr>
      <w:numPr>
        <w:numId w:val="2"/>
      </w:numPr>
    </w:pPr>
  </w:style>
  <w:style w:type="character" w:styleId="CommentReference">
    <w:name w:val="annotation reference"/>
    <w:uiPriority w:val="99"/>
    <w:rsid w:val="005E50D9"/>
    <w:rPr>
      <w:sz w:val="16"/>
      <w:szCs w:val="16"/>
    </w:rPr>
  </w:style>
  <w:style w:type="paragraph" w:styleId="CommentText">
    <w:name w:val="annotation text"/>
    <w:basedOn w:val="Normal"/>
    <w:link w:val="CommentTextChar"/>
    <w:uiPriority w:val="99"/>
    <w:rsid w:val="005E50D9"/>
    <w:rPr>
      <w:rFonts w:ascii="Times New Roman" w:hAnsi="Times New Roman"/>
    </w:rPr>
  </w:style>
  <w:style w:type="character" w:customStyle="1" w:styleId="CommentTextChar">
    <w:name w:val="Comment Text Char"/>
    <w:basedOn w:val="DefaultParagraphFont"/>
    <w:link w:val="CommentText"/>
    <w:uiPriority w:val="99"/>
    <w:rsid w:val="005E50D9"/>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unhideWhenUsed/>
    <w:rsid w:val="005E50D9"/>
    <w:rPr>
      <w:b/>
      <w:bCs/>
    </w:rPr>
  </w:style>
  <w:style w:type="character" w:customStyle="1" w:styleId="CommentSubjectChar">
    <w:name w:val="Comment Subject Char"/>
    <w:basedOn w:val="CommentTextChar"/>
    <w:link w:val="CommentSubject"/>
    <w:uiPriority w:val="99"/>
    <w:rsid w:val="005E50D9"/>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rsid w:val="005E50D9"/>
    <w:rPr>
      <w:rFonts w:ascii="Tahoma" w:hAnsi="Tahoma" w:cs="Tahoma"/>
      <w:sz w:val="16"/>
      <w:szCs w:val="16"/>
    </w:rPr>
  </w:style>
  <w:style w:type="character" w:customStyle="1" w:styleId="BalloonTextChar">
    <w:name w:val="Balloon Text Char"/>
    <w:basedOn w:val="DefaultParagraphFont"/>
    <w:link w:val="BalloonText"/>
    <w:uiPriority w:val="99"/>
    <w:semiHidden/>
    <w:rsid w:val="005E50D9"/>
    <w:rPr>
      <w:rFonts w:ascii="Tahoma" w:eastAsia="MS Mincho" w:hAnsi="Tahoma" w:cs="Tahoma"/>
      <w:sz w:val="16"/>
      <w:szCs w:val="16"/>
    </w:rPr>
  </w:style>
  <w:style w:type="paragraph" w:customStyle="1" w:styleId="bullets-2ndlevel">
    <w:name w:val="bullets-2nd level"/>
    <w:basedOn w:val="Normal"/>
    <w:rsid w:val="005E50D9"/>
    <w:pPr>
      <w:numPr>
        <w:ilvl w:val="1"/>
        <w:numId w:val="1"/>
      </w:numPr>
      <w:spacing w:after="120"/>
    </w:pPr>
  </w:style>
  <w:style w:type="paragraph" w:customStyle="1" w:styleId="bullets">
    <w:name w:val="bullets"/>
    <w:basedOn w:val="Normal"/>
    <w:rsid w:val="005E50D9"/>
    <w:pPr>
      <w:numPr>
        <w:numId w:val="1"/>
      </w:numPr>
      <w:spacing w:after="240"/>
    </w:pPr>
    <w:rPr>
      <w:rFonts w:eastAsia="Times New Roman"/>
    </w:rPr>
  </w:style>
  <w:style w:type="paragraph" w:customStyle="1" w:styleId="bullets-3rdlevel">
    <w:name w:val="bullets-3rd level"/>
    <w:basedOn w:val="Normal"/>
    <w:rsid w:val="005E50D9"/>
    <w:pPr>
      <w:numPr>
        <w:ilvl w:val="2"/>
        <w:numId w:val="1"/>
      </w:numPr>
      <w:spacing w:after="120"/>
    </w:pPr>
  </w:style>
  <w:style w:type="character" w:styleId="FootnoteReference">
    <w:name w:val="footnote reference"/>
    <w:rsid w:val="005E50D9"/>
    <w:rPr>
      <w:rFonts w:ascii="Verdana" w:hAnsi="Verdana"/>
      <w:spacing w:val="0"/>
      <w:position w:val="0"/>
      <w:sz w:val="18"/>
      <w:vertAlign w:val="superscript"/>
    </w:rPr>
  </w:style>
  <w:style w:type="paragraph" w:styleId="FootnoteText">
    <w:name w:val="footnote text"/>
    <w:basedOn w:val="Normal"/>
    <w:link w:val="FootnoteTextChar"/>
    <w:rsid w:val="005E50D9"/>
    <w:pPr>
      <w:ind w:left="270" w:hanging="270"/>
    </w:pPr>
    <w:rPr>
      <w:sz w:val="18"/>
    </w:rPr>
  </w:style>
  <w:style w:type="character" w:customStyle="1" w:styleId="FootnoteTextChar">
    <w:name w:val="Footnote Text Char"/>
    <w:basedOn w:val="DefaultParagraphFont"/>
    <w:link w:val="FootnoteText"/>
    <w:rsid w:val="005E50D9"/>
    <w:rPr>
      <w:rFonts w:ascii="Verdana" w:eastAsia="MS Mincho" w:hAnsi="Verdana" w:cs="Times New Roman"/>
      <w:sz w:val="18"/>
      <w:szCs w:val="20"/>
    </w:rPr>
  </w:style>
  <w:style w:type="paragraph" w:customStyle="1" w:styleId="FigureTitle">
    <w:name w:val="Figure Title"/>
    <w:basedOn w:val="Normal"/>
    <w:rsid w:val="005E50D9"/>
    <w:pPr>
      <w:keepNext/>
      <w:keepLines/>
      <w:spacing w:before="320" w:after="120"/>
      <w:ind w:left="1440" w:hanging="1440"/>
    </w:pPr>
    <w:rPr>
      <w:b/>
    </w:rPr>
  </w:style>
  <w:style w:type="paragraph" w:styleId="ListBullet">
    <w:name w:val="List Bullet"/>
    <w:basedOn w:val="Normal"/>
    <w:rsid w:val="005E50D9"/>
    <w:pPr>
      <w:numPr>
        <w:numId w:val="3"/>
      </w:numPr>
      <w:contextualSpacing/>
    </w:pPr>
  </w:style>
  <w:style w:type="table" w:styleId="TableGrid">
    <w:name w:val="Table Grid"/>
    <w:basedOn w:val="TableNormal"/>
    <w:uiPriority w:val="59"/>
    <w:rsid w:val="005E50D9"/>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eading1">
    <w:name w:val="App Heading 1"/>
    <w:basedOn w:val="Heading1"/>
    <w:rsid w:val="005E50D9"/>
    <w:pPr>
      <w:numPr>
        <w:numId w:val="0"/>
      </w:numPr>
    </w:pPr>
  </w:style>
  <w:style w:type="paragraph" w:customStyle="1" w:styleId="AppHeading2">
    <w:name w:val="App Heading 2"/>
    <w:basedOn w:val="Heading2"/>
    <w:rsid w:val="005E50D9"/>
    <w:pPr>
      <w:numPr>
        <w:ilvl w:val="0"/>
        <w:numId w:val="0"/>
      </w:numPr>
      <w:ind w:left="700" w:hanging="700"/>
      <w:outlineLvl w:val="9"/>
    </w:pPr>
  </w:style>
  <w:style w:type="paragraph" w:customStyle="1" w:styleId="AppHeading3">
    <w:name w:val="App Heading 3"/>
    <w:basedOn w:val="Heading3"/>
    <w:rsid w:val="005E50D9"/>
    <w:pPr>
      <w:numPr>
        <w:ilvl w:val="0"/>
        <w:numId w:val="0"/>
      </w:numPr>
      <w:ind w:left="900" w:hanging="900"/>
      <w:outlineLvl w:val="9"/>
    </w:pPr>
    <w:rPr>
      <w:snapToGrid w:val="0"/>
    </w:rPr>
  </w:style>
  <w:style w:type="paragraph" w:customStyle="1" w:styleId="biblio">
    <w:name w:val="biblio"/>
    <w:basedOn w:val="Normal"/>
    <w:rsid w:val="005E50D9"/>
    <w:pPr>
      <w:keepLines/>
      <w:spacing w:after="240"/>
      <w:ind w:left="720" w:hanging="720"/>
    </w:pPr>
  </w:style>
  <w:style w:type="paragraph" w:customStyle="1" w:styleId="BodyText1">
    <w:name w:val="Body Text1"/>
    <w:basedOn w:val="Normal"/>
    <w:link w:val="bodytextChar0"/>
    <w:rsid w:val="005E50D9"/>
    <w:pPr>
      <w:spacing w:after="240" w:line="320" w:lineRule="exact"/>
    </w:pPr>
  </w:style>
  <w:style w:type="character" w:customStyle="1" w:styleId="bodytextChar0">
    <w:name w:val="body text Char"/>
    <w:link w:val="BodyText1"/>
    <w:rsid w:val="005E50D9"/>
    <w:rPr>
      <w:rFonts w:ascii="Verdana" w:eastAsia="MS Mincho" w:hAnsi="Verdana" w:cs="Times New Roman"/>
      <w:sz w:val="20"/>
      <w:szCs w:val="20"/>
    </w:rPr>
  </w:style>
  <w:style w:type="paragraph" w:styleId="BodyText2">
    <w:name w:val="Body Text 2"/>
    <w:basedOn w:val="Normal"/>
    <w:link w:val="BodyText2Char"/>
    <w:semiHidden/>
    <w:rsid w:val="005E50D9"/>
    <w:pPr>
      <w:jc w:val="both"/>
    </w:pPr>
  </w:style>
  <w:style w:type="character" w:customStyle="1" w:styleId="BodyText2Char">
    <w:name w:val="Body Text 2 Char"/>
    <w:basedOn w:val="DefaultParagraphFont"/>
    <w:link w:val="BodyText2"/>
    <w:semiHidden/>
    <w:rsid w:val="005E50D9"/>
    <w:rPr>
      <w:rFonts w:ascii="Verdana" w:eastAsia="MS Mincho" w:hAnsi="Verdana" w:cs="Times New Roman"/>
      <w:sz w:val="20"/>
      <w:szCs w:val="20"/>
    </w:rPr>
  </w:style>
  <w:style w:type="paragraph" w:styleId="BodyTextIndent">
    <w:name w:val="Body Text Indent"/>
    <w:basedOn w:val="Normal"/>
    <w:link w:val="BodyTextIndentChar"/>
    <w:uiPriority w:val="99"/>
    <w:semiHidden/>
    <w:rsid w:val="005E50D9"/>
    <w:pPr>
      <w:ind w:right="-720" w:firstLine="720"/>
      <w:jc w:val="both"/>
    </w:pPr>
  </w:style>
  <w:style w:type="character" w:customStyle="1" w:styleId="BodyTextIndentChar">
    <w:name w:val="Body Text Indent Char"/>
    <w:basedOn w:val="DefaultParagraphFont"/>
    <w:link w:val="BodyTextIndent"/>
    <w:uiPriority w:val="99"/>
    <w:semiHidden/>
    <w:rsid w:val="005E50D9"/>
    <w:rPr>
      <w:rFonts w:ascii="Verdana" w:eastAsia="MS Mincho" w:hAnsi="Verdana" w:cs="Times New Roman"/>
      <w:sz w:val="20"/>
      <w:szCs w:val="20"/>
    </w:rPr>
  </w:style>
  <w:style w:type="paragraph" w:styleId="BodyTextIndent2">
    <w:name w:val="Body Text Indent 2"/>
    <w:basedOn w:val="Normal"/>
    <w:link w:val="BodyTextIndent2Char"/>
    <w:semiHidden/>
    <w:rsid w:val="005E50D9"/>
    <w:pPr>
      <w:ind w:firstLine="720"/>
    </w:pPr>
  </w:style>
  <w:style w:type="character" w:customStyle="1" w:styleId="BodyTextIndent2Char">
    <w:name w:val="Body Text Indent 2 Char"/>
    <w:basedOn w:val="DefaultParagraphFont"/>
    <w:link w:val="BodyTextIndent2"/>
    <w:semiHidden/>
    <w:rsid w:val="005E50D9"/>
    <w:rPr>
      <w:rFonts w:ascii="Verdana" w:eastAsia="MS Mincho" w:hAnsi="Verdana" w:cs="Times New Roman"/>
      <w:sz w:val="20"/>
      <w:szCs w:val="20"/>
    </w:rPr>
  </w:style>
  <w:style w:type="paragraph" w:styleId="BodyTextIndent3">
    <w:name w:val="Body Text Indent 3"/>
    <w:basedOn w:val="Normal"/>
    <w:link w:val="BodyTextIndent3Char"/>
    <w:semiHidden/>
    <w:rsid w:val="005E50D9"/>
    <w:pPr>
      <w:ind w:left="720"/>
    </w:pPr>
  </w:style>
  <w:style w:type="character" w:customStyle="1" w:styleId="BodyTextIndent3Char">
    <w:name w:val="Body Text Indent 3 Char"/>
    <w:basedOn w:val="DefaultParagraphFont"/>
    <w:link w:val="BodyTextIndent3"/>
    <w:semiHidden/>
    <w:rsid w:val="005E50D9"/>
    <w:rPr>
      <w:rFonts w:ascii="Verdana" w:eastAsia="MS Mincho" w:hAnsi="Verdana" w:cs="Times New Roman"/>
      <w:sz w:val="20"/>
      <w:szCs w:val="20"/>
    </w:rPr>
  </w:style>
  <w:style w:type="paragraph" w:customStyle="1" w:styleId="bullets-blank">
    <w:name w:val="bullets-blank"/>
    <w:basedOn w:val="Normal"/>
    <w:rsid w:val="005E50D9"/>
    <w:pPr>
      <w:spacing w:after="240"/>
      <w:ind w:left="720" w:hanging="360"/>
    </w:pPr>
    <w:rPr>
      <w:rFonts w:eastAsia="Times New Roman"/>
    </w:rPr>
  </w:style>
  <w:style w:type="paragraph" w:styleId="Caption">
    <w:name w:val="caption"/>
    <w:basedOn w:val="Normal"/>
    <w:next w:val="Normal"/>
    <w:qFormat/>
    <w:rsid w:val="005E50D9"/>
    <w:pPr>
      <w:keepNext/>
      <w:keepLines/>
      <w:spacing w:before="320" w:after="120"/>
      <w:ind w:left="1440" w:hanging="1440"/>
    </w:pPr>
    <w:rPr>
      <w:b/>
      <w:bCs/>
    </w:rPr>
  </w:style>
  <w:style w:type="paragraph" w:customStyle="1" w:styleId="Cov-Address">
    <w:name w:val="Cov-Address"/>
    <w:basedOn w:val="Normal"/>
    <w:rsid w:val="005E50D9"/>
    <w:pPr>
      <w:jc w:val="right"/>
    </w:pPr>
    <w:rPr>
      <w:rFonts w:eastAsia="Times New Roman"/>
      <w:sz w:val="22"/>
    </w:rPr>
  </w:style>
  <w:style w:type="paragraph" w:customStyle="1" w:styleId="Cov-Author">
    <w:name w:val="Cov-Author"/>
    <w:basedOn w:val="Normal"/>
    <w:rsid w:val="005E50D9"/>
    <w:pPr>
      <w:jc w:val="right"/>
    </w:pPr>
    <w:rPr>
      <w:rFonts w:eastAsia="Times New Roman"/>
      <w:b/>
      <w:sz w:val="22"/>
    </w:rPr>
  </w:style>
  <w:style w:type="paragraph" w:customStyle="1" w:styleId="Cov-Date">
    <w:name w:val="Cov-Date"/>
    <w:basedOn w:val="Normal"/>
    <w:rsid w:val="005E50D9"/>
    <w:pPr>
      <w:jc w:val="right"/>
    </w:pPr>
    <w:rPr>
      <w:rFonts w:eastAsia="Times New Roman"/>
      <w:b/>
      <w:sz w:val="28"/>
    </w:rPr>
  </w:style>
  <w:style w:type="paragraph" w:customStyle="1" w:styleId="Cov-Disclaimer">
    <w:name w:val="Cov-Disclaimer"/>
    <w:basedOn w:val="Normal"/>
    <w:rsid w:val="005E50D9"/>
    <w:pPr>
      <w:jc w:val="right"/>
    </w:pPr>
    <w:rPr>
      <w:rFonts w:eastAsia="Times New Roman" w:cs="Arial"/>
      <w:sz w:val="18"/>
      <w:szCs w:val="18"/>
    </w:rPr>
  </w:style>
  <w:style w:type="paragraph" w:customStyle="1" w:styleId="Cov-Subtitle">
    <w:name w:val="Cov-Subtitle"/>
    <w:basedOn w:val="Normal"/>
    <w:rsid w:val="005E50D9"/>
    <w:pPr>
      <w:jc w:val="right"/>
    </w:pPr>
    <w:rPr>
      <w:rFonts w:eastAsia="Times New Roman"/>
      <w:b/>
      <w:sz w:val="36"/>
    </w:rPr>
  </w:style>
  <w:style w:type="paragraph" w:customStyle="1" w:styleId="CovText">
    <w:name w:val="CovText"/>
    <w:basedOn w:val="Normal"/>
    <w:rsid w:val="005E50D9"/>
    <w:pPr>
      <w:jc w:val="right"/>
    </w:pPr>
  </w:style>
  <w:style w:type="paragraph" w:customStyle="1" w:styleId="Cov-Title">
    <w:name w:val="Cov-Title"/>
    <w:basedOn w:val="Normal"/>
    <w:rsid w:val="005E50D9"/>
    <w:pPr>
      <w:jc w:val="right"/>
    </w:pPr>
    <w:rPr>
      <w:rFonts w:eastAsia="Times New Roman"/>
      <w:b/>
      <w:sz w:val="48"/>
    </w:rPr>
  </w:style>
  <w:style w:type="paragraph" w:customStyle="1" w:styleId="Default">
    <w:name w:val="Default"/>
    <w:basedOn w:val="Normal"/>
    <w:rsid w:val="005E50D9"/>
    <w:rPr>
      <w:rFonts w:eastAsia="Times New Roman"/>
      <w:lang w:val="en-GB"/>
    </w:rPr>
  </w:style>
  <w:style w:type="paragraph" w:styleId="EndnoteText">
    <w:name w:val="endnote text"/>
    <w:basedOn w:val="Normal"/>
    <w:link w:val="EndnoteTextChar"/>
    <w:semiHidden/>
    <w:rsid w:val="005E50D9"/>
    <w:rPr>
      <w:rFonts w:ascii="Times New Roman" w:hAnsi="Times New Roman"/>
    </w:rPr>
  </w:style>
  <w:style w:type="character" w:customStyle="1" w:styleId="EndnoteTextChar">
    <w:name w:val="Endnote Text Char"/>
    <w:basedOn w:val="DefaultParagraphFont"/>
    <w:link w:val="EndnoteText"/>
    <w:semiHidden/>
    <w:rsid w:val="005E50D9"/>
    <w:rPr>
      <w:rFonts w:ascii="Times New Roman" w:eastAsia="MS Mincho" w:hAnsi="Times New Roman" w:cs="Times New Roman"/>
      <w:sz w:val="20"/>
      <w:szCs w:val="20"/>
    </w:rPr>
  </w:style>
  <w:style w:type="paragraph" w:customStyle="1" w:styleId="equation">
    <w:name w:val="equation"/>
    <w:basedOn w:val="Normal"/>
    <w:rsid w:val="005E50D9"/>
    <w:pPr>
      <w:tabs>
        <w:tab w:val="center" w:pos="4680"/>
        <w:tab w:val="right" w:pos="9360"/>
      </w:tabs>
      <w:spacing w:after="160" w:line="400" w:lineRule="atLeast"/>
    </w:pPr>
    <w:rPr>
      <w:lang w:val="fr-FR"/>
    </w:rPr>
  </w:style>
  <w:style w:type="paragraph" w:customStyle="1" w:styleId="ESHeading1">
    <w:name w:val="ES_Heading1"/>
    <w:basedOn w:val="AppHeading1"/>
    <w:qFormat/>
    <w:rsid w:val="005E50D9"/>
  </w:style>
  <w:style w:type="paragraph" w:customStyle="1" w:styleId="ESHeading2">
    <w:name w:val="ES_Heading2"/>
    <w:basedOn w:val="AppHeading2"/>
    <w:qFormat/>
    <w:rsid w:val="005E50D9"/>
  </w:style>
  <w:style w:type="paragraph" w:customStyle="1" w:styleId="ESHeading3">
    <w:name w:val="ES_Heading3"/>
    <w:basedOn w:val="AppHeading3"/>
    <w:qFormat/>
    <w:rsid w:val="005E50D9"/>
  </w:style>
  <w:style w:type="paragraph" w:customStyle="1" w:styleId="figurewbox">
    <w:name w:val="figure w/box"/>
    <w:basedOn w:val="Normal"/>
    <w:rsid w:val="005E50D9"/>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rsid w:val="005E50D9"/>
    <w:pPr>
      <w:keepNext/>
      <w:jc w:val="center"/>
    </w:pPr>
  </w:style>
  <w:style w:type="paragraph" w:styleId="Footer">
    <w:name w:val="footer"/>
    <w:basedOn w:val="Normal"/>
    <w:next w:val="Normal"/>
    <w:link w:val="FooterChar"/>
    <w:uiPriority w:val="99"/>
    <w:rsid w:val="005E50D9"/>
    <w:rPr>
      <w:b/>
    </w:rPr>
  </w:style>
  <w:style w:type="character" w:customStyle="1" w:styleId="FooterChar">
    <w:name w:val="Footer Char"/>
    <w:basedOn w:val="DefaultParagraphFont"/>
    <w:link w:val="Footer"/>
    <w:uiPriority w:val="99"/>
    <w:rsid w:val="005E50D9"/>
    <w:rPr>
      <w:rFonts w:ascii="Verdana" w:eastAsia="MS Mincho" w:hAnsi="Verdana" w:cs="Times New Roman"/>
      <w:b/>
      <w:sz w:val="20"/>
      <w:szCs w:val="20"/>
    </w:rPr>
  </w:style>
  <w:style w:type="paragraph" w:styleId="Header">
    <w:name w:val="header"/>
    <w:basedOn w:val="Normal"/>
    <w:next w:val="Normal"/>
    <w:link w:val="HeaderChar"/>
    <w:uiPriority w:val="99"/>
    <w:rsid w:val="00917C02"/>
    <w:rPr>
      <w:b/>
      <w:bCs/>
      <w:iCs/>
      <w:sz w:val="18"/>
    </w:rPr>
  </w:style>
  <w:style w:type="character" w:customStyle="1" w:styleId="HeaderChar">
    <w:name w:val="Header Char"/>
    <w:basedOn w:val="DefaultParagraphFont"/>
    <w:link w:val="Header"/>
    <w:uiPriority w:val="99"/>
    <w:rsid w:val="00917C02"/>
    <w:rPr>
      <w:rFonts w:ascii="Verdana" w:eastAsia="MS Mincho" w:hAnsi="Verdana" w:cs="Times New Roman"/>
      <w:b/>
      <w:bCs/>
      <w:iCs/>
      <w:sz w:val="18"/>
      <w:szCs w:val="20"/>
    </w:rPr>
  </w:style>
  <w:style w:type="character" w:styleId="Hyperlink">
    <w:name w:val="Hyperlink"/>
    <w:uiPriority w:val="99"/>
    <w:rsid w:val="005E50D9"/>
    <w:rPr>
      <w:color w:val="0000FF"/>
      <w:u w:val="single"/>
    </w:rPr>
  </w:style>
  <w:style w:type="paragraph" w:styleId="Index1">
    <w:name w:val="index 1"/>
    <w:basedOn w:val="Normal"/>
    <w:next w:val="Normal"/>
    <w:autoRedefine/>
    <w:semiHidden/>
    <w:rsid w:val="005E50D9"/>
    <w:pPr>
      <w:ind w:left="220" w:hanging="220"/>
    </w:pPr>
  </w:style>
  <w:style w:type="paragraph" w:styleId="Index2">
    <w:name w:val="index 2"/>
    <w:basedOn w:val="Normal"/>
    <w:next w:val="Normal"/>
    <w:autoRedefine/>
    <w:semiHidden/>
    <w:rsid w:val="005E50D9"/>
    <w:pPr>
      <w:ind w:left="440" w:hanging="220"/>
    </w:pPr>
  </w:style>
  <w:style w:type="paragraph" w:styleId="Index3">
    <w:name w:val="index 3"/>
    <w:basedOn w:val="Normal"/>
    <w:next w:val="Normal"/>
    <w:autoRedefine/>
    <w:semiHidden/>
    <w:rsid w:val="005E50D9"/>
    <w:pPr>
      <w:ind w:left="660" w:hanging="220"/>
    </w:pPr>
  </w:style>
  <w:style w:type="paragraph" w:styleId="Index4">
    <w:name w:val="index 4"/>
    <w:basedOn w:val="Normal"/>
    <w:next w:val="Normal"/>
    <w:autoRedefine/>
    <w:semiHidden/>
    <w:rsid w:val="005E50D9"/>
    <w:pPr>
      <w:ind w:left="880" w:hanging="220"/>
    </w:pPr>
  </w:style>
  <w:style w:type="paragraph" w:styleId="Index5">
    <w:name w:val="index 5"/>
    <w:basedOn w:val="Normal"/>
    <w:next w:val="Normal"/>
    <w:autoRedefine/>
    <w:semiHidden/>
    <w:rsid w:val="005E50D9"/>
    <w:pPr>
      <w:ind w:left="1100" w:hanging="220"/>
    </w:pPr>
  </w:style>
  <w:style w:type="paragraph" w:styleId="Index6">
    <w:name w:val="index 6"/>
    <w:basedOn w:val="Normal"/>
    <w:next w:val="Normal"/>
    <w:autoRedefine/>
    <w:semiHidden/>
    <w:rsid w:val="005E50D9"/>
    <w:pPr>
      <w:ind w:left="1320" w:hanging="220"/>
    </w:pPr>
    <w:rPr>
      <w:rFonts w:ascii="Helvetica Black" w:hAnsi="Helvetica Black"/>
      <w:sz w:val="18"/>
    </w:rPr>
  </w:style>
  <w:style w:type="paragraph" w:styleId="Index7">
    <w:name w:val="index 7"/>
    <w:basedOn w:val="Normal"/>
    <w:next w:val="Normal"/>
    <w:autoRedefine/>
    <w:semiHidden/>
    <w:rsid w:val="005E50D9"/>
    <w:pPr>
      <w:ind w:left="1540" w:hanging="220"/>
    </w:pPr>
  </w:style>
  <w:style w:type="paragraph" w:styleId="Index8">
    <w:name w:val="index 8"/>
    <w:basedOn w:val="Normal"/>
    <w:next w:val="Normal"/>
    <w:autoRedefine/>
    <w:semiHidden/>
    <w:rsid w:val="005E50D9"/>
    <w:pPr>
      <w:ind w:left="1760" w:hanging="220"/>
    </w:pPr>
  </w:style>
  <w:style w:type="paragraph" w:styleId="Index9">
    <w:name w:val="index 9"/>
    <w:basedOn w:val="Normal"/>
    <w:next w:val="Normal"/>
    <w:autoRedefine/>
    <w:semiHidden/>
    <w:rsid w:val="005E50D9"/>
    <w:pPr>
      <w:ind w:left="1980" w:hanging="220"/>
    </w:pPr>
  </w:style>
  <w:style w:type="paragraph" w:styleId="IndexHeading">
    <w:name w:val="index heading"/>
    <w:basedOn w:val="Normal"/>
    <w:next w:val="Index1"/>
    <w:semiHidden/>
    <w:rsid w:val="005E50D9"/>
  </w:style>
  <w:style w:type="character" w:styleId="PageNumber">
    <w:name w:val="page number"/>
    <w:rsid w:val="005E50D9"/>
    <w:rPr>
      <w:rFonts w:ascii="Verdana" w:hAnsi="Verdana"/>
      <w:b/>
      <w:sz w:val="20"/>
    </w:rPr>
  </w:style>
  <w:style w:type="paragraph" w:customStyle="1" w:styleId="Source1">
    <w:name w:val="Source1"/>
    <w:basedOn w:val="Normal"/>
    <w:rsid w:val="005E50D9"/>
    <w:pPr>
      <w:keepLines/>
      <w:spacing w:before="120" w:after="400"/>
      <w:ind w:left="187" w:hanging="187"/>
    </w:pPr>
    <w:rPr>
      <w:sz w:val="18"/>
    </w:rPr>
  </w:style>
  <w:style w:type="paragraph" w:customStyle="1" w:styleId="Source2">
    <w:name w:val="Source2"/>
    <w:basedOn w:val="Source1"/>
    <w:qFormat/>
    <w:rsid w:val="005E50D9"/>
    <w:pPr>
      <w:spacing w:after="0"/>
    </w:pPr>
  </w:style>
  <w:style w:type="paragraph" w:customStyle="1" w:styleId="Source3">
    <w:name w:val="Source3"/>
    <w:basedOn w:val="Source2"/>
    <w:uiPriority w:val="99"/>
    <w:qFormat/>
    <w:rsid w:val="005E50D9"/>
    <w:pPr>
      <w:spacing w:before="60"/>
    </w:pPr>
  </w:style>
  <w:style w:type="paragraph" w:customStyle="1" w:styleId="tabfigcaption">
    <w:name w:val="tab/fig caption"/>
    <w:basedOn w:val="Normal"/>
    <w:rsid w:val="005E50D9"/>
    <w:pPr>
      <w:keepNext/>
      <w:keepLines/>
      <w:spacing w:after="120"/>
      <w:ind w:left="-2880"/>
    </w:pPr>
    <w:rPr>
      <w:sz w:val="18"/>
    </w:rPr>
  </w:style>
  <w:style w:type="paragraph" w:customStyle="1" w:styleId="TableBulletLM">
    <w:name w:val="Table Bullet LM"/>
    <w:basedOn w:val="ListBullet"/>
    <w:qFormat/>
    <w:rsid w:val="005E50D9"/>
    <w:pPr>
      <w:framePr w:hSpace="187" w:wrap="around" w:vAnchor="text" w:hAnchor="margin" w:y="1"/>
      <w:numPr>
        <w:numId w:val="4"/>
      </w:numPr>
      <w:spacing w:before="60" w:after="60"/>
      <w:contextualSpacing w:val="0"/>
    </w:pPr>
    <w:rPr>
      <w:sz w:val="18"/>
      <w:szCs w:val="18"/>
    </w:rPr>
  </w:style>
  <w:style w:type="paragraph" w:customStyle="1" w:styleId="TableBulletInd">
    <w:name w:val="Table Bullet Ind"/>
    <w:basedOn w:val="TableBulletLM"/>
    <w:qFormat/>
    <w:rsid w:val="005E50D9"/>
    <w:pPr>
      <w:framePr w:wrap="around"/>
      <w:numPr>
        <w:numId w:val="5"/>
      </w:numPr>
    </w:pPr>
  </w:style>
  <w:style w:type="table" w:customStyle="1" w:styleId="TableFormat4">
    <w:name w:val="Table Format4"/>
    <w:basedOn w:val="TableNormal"/>
    <w:rsid w:val="005E50D9"/>
    <w:pPr>
      <w:spacing w:after="0" w:line="240" w:lineRule="auto"/>
    </w:pPr>
    <w:rPr>
      <w:rFonts w:ascii="Verdana" w:eastAsia="MS Mincho"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5E50D9"/>
    <w:pPr>
      <w:spacing w:before="80" w:after="80" w:line="240" w:lineRule="auto"/>
      <w:jc w:val="center"/>
    </w:pPr>
    <w:rPr>
      <w:rFonts w:ascii="Verdana" w:eastAsia="Times New Roman" w:hAnsi="Verdana" w:cs="Times New Roman"/>
      <w:b/>
      <w:sz w:val="18"/>
      <w:szCs w:val="20"/>
    </w:rPr>
  </w:style>
  <w:style w:type="paragraph" w:styleId="TableofFigures">
    <w:name w:val="table of figures"/>
    <w:basedOn w:val="Normal"/>
    <w:next w:val="Normal"/>
    <w:rsid w:val="005E50D9"/>
    <w:pPr>
      <w:tabs>
        <w:tab w:val="right" w:leader="dot" w:pos="9360"/>
      </w:tabs>
      <w:spacing w:before="60" w:after="60"/>
      <w:ind w:left="706" w:right="763" w:hanging="706"/>
    </w:pPr>
    <w:rPr>
      <w:rFonts w:eastAsia="Times New Roman"/>
      <w:noProof/>
      <w:szCs w:val="24"/>
    </w:rPr>
  </w:style>
  <w:style w:type="paragraph" w:customStyle="1" w:styleId="TableText">
    <w:name w:val="Table Text"/>
    <w:basedOn w:val="Normal"/>
    <w:uiPriority w:val="99"/>
    <w:qFormat/>
    <w:rsid w:val="005E50D9"/>
    <w:pPr>
      <w:spacing w:before="60" w:after="60"/>
    </w:pPr>
    <w:rPr>
      <w:sz w:val="18"/>
    </w:rPr>
  </w:style>
  <w:style w:type="paragraph" w:customStyle="1" w:styleId="TableTextDec">
    <w:name w:val="Table Text Dec"/>
    <w:basedOn w:val="Normal"/>
    <w:qFormat/>
    <w:rsid w:val="005E50D9"/>
    <w:pPr>
      <w:tabs>
        <w:tab w:val="decimal" w:pos="1015"/>
      </w:tabs>
      <w:spacing w:before="60" w:after="60"/>
    </w:pPr>
    <w:rPr>
      <w:sz w:val="18"/>
      <w:szCs w:val="18"/>
    </w:rPr>
  </w:style>
  <w:style w:type="paragraph" w:customStyle="1" w:styleId="TableTextIndent1">
    <w:name w:val="Table Text Indent1"/>
    <w:basedOn w:val="Normal"/>
    <w:qFormat/>
    <w:rsid w:val="005E50D9"/>
    <w:pPr>
      <w:spacing w:before="60" w:after="60"/>
      <w:ind w:left="245"/>
    </w:pPr>
    <w:rPr>
      <w:sz w:val="18"/>
    </w:rPr>
  </w:style>
  <w:style w:type="paragraph" w:customStyle="1" w:styleId="TableTitle">
    <w:name w:val="Table Title"/>
    <w:basedOn w:val="Normal"/>
    <w:rsid w:val="005E50D9"/>
    <w:pPr>
      <w:keepNext/>
      <w:keepLines/>
      <w:spacing w:before="320" w:after="120"/>
      <w:ind w:left="1440" w:hanging="1440"/>
    </w:pPr>
    <w:rPr>
      <w:b/>
    </w:rPr>
  </w:style>
  <w:style w:type="paragraph" w:customStyle="1" w:styleId="TableTitlecont">
    <w:name w:val="Table Title (cont)"/>
    <w:basedOn w:val="TableTitle"/>
    <w:rsid w:val="005E50D9"/>
  </w:style>
  <w:style w:type="paragraph" w:customStyle="1" w:styleId="Tablecont">
    <w:name w:val="Table_cont"/>
    <w:basedOn w:val="TableText"/>
    <w:qFormat/>
    <w:rsid w:val="005E50D9"/>
    <w:pPr>
      <w:spacing w:before="40" w:after="0"/>
      <w:ind w:right="-86"/>
      <w:jc w:val="right"/>
    </w:pPr>
  </w:style>
  <w:style w:type="paragraph" w:customStyle="1" w:styleId="toc0">
    <w:name w:val="toc 0"/>
    <w:basedOn w:val="Normal"/>
    <w:rsid w:val="005E50D9"/>
    <w:pPr>
      <w:pageBreakBefore/>
      <w:pBdr>
        <w:bottom w:val="single" w:sz="2" w:space="18" w:color="auto"/>
      </w:pBdr>
      <w:spacing w:before="240" w:after="360"/>
      <w:jc w:val="center"/>
    </w:pPr>
    <w:rPr>
      <w:b/>
      <w:sz w:val="32"/>
      <w:szCs w:val="26"/>
    </w:rPr>
  </w:style>
  <w:style w:type="paragraph" w:styleId="TOC1">
    <w:name w:val="toc 1"/>
    <w:basedOn w:val="Normal"/>
    <w:next w:val="Normal"/>
    <w:uiPriority w:val="39"/>
    <w:rsid w:val="005E50D9"/>
    <w:pPr>
      <w:tabs>
        <w:tab w:val="right" w:pos="9360"/>
      </w:tabs>
      <w:spacing w:before="320"/>
      <w:ind w:left="540" w:right="720" w:hanging="540"/>
    </w:pPr>
    <w:rPr>
      <w:b/>
      <w:noProof/>
    </w:rPr>
  </w:style>
  <w:style w:type="paragraph" w:styleId="TOC2">
    <w:name w:val="toc 2"/>
    <w:basedOn w:val="Normal"/>
    <w:next w:val="Normal"/>
    <w:autoRedefine/>
    <w:uiPriority w:val="39"/>
    <w:rsid w:val="005E50D9"/>
    <w:pPr>
      <w:tabs>
        <w:tab w:val="right" w:leader="dot" w:pos="9360"/>
      </w:tabs>
      <w:spacing w:before="160"/>
      <w:ind w:left="1080" w:right="720" w:hanging="540"/>
    </w:pPr>
    <w:rPr>
      <w:noProof/>
    </w:rPr>
  </w:style>
  <w:style w:type="paragraph" w:styleId="TOC3">
    <w:name w:val="toc 3"/>
    <w:basedOn w:val="Normal"/>
    <w:next w:val="Normal"/>
    <w:uiPriority w:val="39"/>
    <w:rsid w:val="005E50D9"/>
    <w:pPr>
      <w:tabs>
        <w:tab w:val="right" w:leader="dot" w:pos="9360"/>
      </w:tabs>
      <w:spacing w:before="80"/>
      <w:ind w:left="1800" w:right="720" w:hanging="720"/>
    </w:pPr>
    <w:rPr>
      <w:noProof/>
    </w:rPr>
  </w:style>
  <w:style w:type="paragraph" w:styleId="TOC5">
    <w:name w:val="toc 5"/>
    <w:aliases w:val="toc tab/fig"/>
    <w:basedOn w:val="TOC2"/>
    <w:next w:val="Normal"/>
    <w:uiPriority w:val="39"/>
    <w:rsid w:val="005E50D9"/>
    <w:pPr>
      <w:spacing w:before="80" w:after="80"/>
      <w:ind w:left="700" w:hanging="700"/>
    </w:pPr>
  </w:style>
  <w:style w:type="paragraph" w:styleId="TOC6">
    <w:name w:val="toc 6"/>
    <w:basedOn w:val="Normal"/>
    <w:next w:val="Normal"/>
    <w:autoRedefine/>
    <w:uiPriority w:val="39"/>
    <w:rsid w:val="005E50D9"/>
    <w:pPr>
      <w:ind w:left="1100"/>
    </w:pPr>
  </w:style>
  <w:style w:type="paragraph" w:styleId="TOC7">
    <w:name w:val="toc 7"/>
    <w:basedOn w:val="Normal"/>
    <w:next w:val="Normal"/>
    <w:autoRedefine/>
    <w:uiPriority w:val="39"/>
    <w:rsid w:val="005E50D9"/>
    <w:pPr>
      <w:ind w:left="1320"/>
    </w:pPr>
  </w:style>
  <w:style w:type="paragraph" w:styleId="TOC8">
    <w:name w:val="toc 8"/>
    <w:basedOn w:val="Normal"/>
    <w:next w:val="Normal"/>
    <w:autoRedefine/>
    <w:uiPriority w:val="39"/>
    <w:rsid w:val="005E50D9"/>
    <w:pPr>
      <w:ind w:left="1540"/>
    </w:pPr>
  </w:style>
  <w:style w:type="paragraph" w:styleId="TOC9">
    <w:name w:val="toc 9"/>
    <w:basedOn w:val="Normal"/>
    <w:next w:val="Normal"/>
    <w:autoRedefine/>
    <w:uiPriority w:val="39"/>
    <w:rsid w:val="005E50D9"/>
    <w:pPr>
      <w:ind w:left="1760"/>
    </w:pPr>
  </w:style>
  <w:style w:type="paragraph" w:customStyle="1" w:styleId="TOCHeader">
    <w:name w:val="TOC Header"/>
    <w:basedOn w:val="Normal"/>
    <w:rsid w:val="005E50D9"/>
    <w:pPr>
      <w:tabs>
        <w:tab w:val="right" w:pos="9360"/>
      </w:tabs>
      <w:spacing w:after="240"/>
    </w:pPr>
    <w:rPr>
      <w:rFonts w:eastAsia="Times New Roman"/>
      <w:b/>
    </w:rPr>
  </w:style>
  <w:style w:type="paragraph" w:customStyle="1" w:styleId="Volume">
    <w:name w:val="Volume"/>
    <w:basedOn w:val="Normal"/>
    <w:semiHidden/>
    <w:rsid w:val="005E50D9"/>
    <w:pPr>
      <w:spacing w:after="240"/>
      <w:jc w:val="right"/>
    </w:pPr>
    <w:rPr>
      <w:rFonts w:ascii="Helvetica Black" w:hAnsi="Helvetica Black"/>
      <w:sz w:val="36"/>
    </w:rPr>
  </w:style>
  <w:style w:type="paragraph" w:customStyle="1" w:styleId="Year">
    <w:name w:val="Year"/>
    <w:basedOn w:val="Heading3"/>
    <w:semiHidden/>
    <w:rsid w:val="005E50D9"/>
    <w:pPr>
      <w:keepNext w:val="0"/>
      <w:numPr>
        <w:ilvl w:val="0"/>
        <w:numId w:val="0"/>
      </w:numPr>
      <w:spacing w:after="720"/>
      <w:jc w:val="right"/>
    </w:pPr>
    <w:rPr>
      <w:rFonts w:ascii="Helvetica" w:hAnsi="Helvetica"/>
      <w:b w:val="0"/>
      <w:sz w:val="28"/>
    </w:rPr>
  </w:style>
  <w:style w:type="paragraph" w:styleId="ListParagraph">
    <w:name w:val="List Paragraph"/>
    <w:basedOn w:val="Normal"/>
    <w:link w:val="ListParagraphChar"/>
    <w:uiPriority w:val="34"/>
    <w:qFormat/>
    <w:rsid w:val="005E50D9"/>
    <w:pPr>
      <w:keepNext/>
      <w:spacing w:after="60"/>
    </w:pPr>
  </w:style>
  <w:style w:type="paragraph" w:customStyle="1" w:styleId="Subhead1">
    <w:name w:val="Subhead1"/>
    <w:basedOn w:val="Normal"/>
    <w:uiPriority w:val="99"/>
    <w:rsid w:val="005E50D9"/>
    <w:pPr>
      <w:tabs>
        <w:tab w:val="left" w:pos="180"/>
      </w:tabs>
      <w:autoSpaceDE w:val="0"/>
      <w:autoSpaceDN w:val="0"/>
      <w:adjustRightInd w:val="0"/>
      <w:spacing w:after="72" w:line="240" w:lineRule="atLeast"/>
      <w:textAlignment w:val="center"/>
    </w:pPr>
    <w:rPr>
      <w:rFonts w:ascii="HelveticaNeueLT Std" w:eastAsiaTheme="minorHAnsi" w:hAnsi="HelveticaNeueLT Std" w:cs="HelveticaNeueLT Std"/>
      <w:b/>
      <w:bCs/>
      <w:color w:val="E55424"/>
    </w:rPr>
  </w:style>
  <w:style w:type="paragraph" w:customStyle="1" w:styleId="BodyText11">
    <w:name w:val="Body Text11"/>
    <w:basedOn w:val="Normal"/>
    <w:rsid w:val="005E50D9"/>
    <w:pPr>
      <w:spacing w:after="240" w:line="320" w:lineRule="exact"/>
    </w:pPr>
  </w:style>
  <w:style w:type="character" w:customStyle="1" w:styleId="ListParagraphChar">
    <w:name w:val="List Paragraph Char"/>
    <w:basedOn w:val="DefaultParagraphFont"/>
    <w:link w:val="ListParagraph"/>
    <w:uiPriority w:val="34"/>
    <w:rsid w:val="005E50D9"/>
    <w:rPr>
      <w:rFonts w:ascii="Verdana" w:eastAsia="MS Mincho" w:hAnsi="Verdana" w:cs="Times New Roman"/>
      <w:sz w:val="20"/>
      <w:szCs w:val="20"/>
    </w:rPr>
  </w:style>
  <w:style w:type="paragraph" w:customStyle="1" w:styleId="ListParagraph-2">
    <w:name w:val="List Paragraph-2"/>
    <w:basedOn w:val="ListParagraph"/>
    <w:qFormat/>
    <w:rsid w:val="005E50D9"/>
    <w:pPr>
      <w:numPr>
        <w:ilvl w:val="1"/>
        <w:numId w:val="7"/>
      </w:numPr>
      <w:ind w:left="2160"/>
    </w:pPr>
  </w:style>
  <w:style w:type="paragraph" w:customStyle="1" w:styleId="ListParagraph-2box">
    <w:name w:val="List Paragraph-2_box"/>
    <w:basedOn w:val="ListParagraph-2"/>
    <w:qFormat/>
    <w:rsid w:val="005E50D9"/>
    <w:pPr>
      <w:ind w:left="720"/>
    </w:pPr>
  </w:style>
  <w:style w:type="paragraph" w:customStyle="1" w:styleId="Question-FirstLevel">
    <w:name w:val="Question-First Level"/>
    <w:basedOn w:val="Normal"/>
    <w:uiPriority w:val="99"/>
    <w:qFormat/>
    <w:rsid w:val="005E50D9"/>
    <w:pPr>
      <w:spacing w:before="240" w:after="120" w:line="320" w:lineRule="exact"/>
    </w:pPr>
  </w:style>
  <w:style w:type="character" w:styleId="IntenseEmphasis">
    <w:name w:val="Intense Emphasis"/>
    <w:basedOn w:val="DefaultParagraphFont"/>
    <w:uiPriority w:val="21"/>
    <w:qFormat/>
    <w:rsid w:val="005E50D9"/>
    <w:rPr>
      <w:b/>
      <w:bCs/>
      <w:i/>
      <w:iCs/>
      <w:color w:val="4F81BD"/>
    </w:rPr>
  </w:style>
  <w:style w:type="paragraph" w:customStyle="1" w:styleId="Topicareatitle">
    <w:name w:val="Topic area title"/>
    <w:basedOn w:val="Normal"/>
    <w:link w:val="TopicareatitleChar"/>
    <w:uiPriority w:val="99"/>
    <w:qFormat/>
    <w:rsid w:val="005E50D9"/>
    <w:pPr>
      <w:spacing w:before="480" w:after="200" w:line="276" w:lineRule="auto"/>
    </w:pPr>
    <w:rPr>
      <w:rFonts w:cs="Arial"/>
      <w:u w:val="single"/>
    </w:rPr>
  </w:style>
  <w:style w:type="character" w:customStyle="1" w:styleId="TopicareatitleChar">
    <w:name w:val="Topic area title Char"/>
    <w:basedOn w:val="DefaultParagraphFont"/>
    <w:link w:val="Topicareatitle"/>
    <w:uiPriority w:val="99"/>
    <w:rsid w:val="005E50D9"/>
    <w:rPr>
      <w:rFonts w:ascii="Verdana" w:eastAsia="MS Mincho" w:hAnsi="Verdana" w:cs="Arial"/>
      <w:sz w:val="20"/>
      <w:szCs w:val="20"/>
      <w:u w:val="single"/>
    </w:rPr>
  </w:style>
  <w:style w:type="paragraph" w:customStyle="1" w:styleId="bodytextindent0">
    <w:name w:val="body text_indent"/>
    <w:basedOn w:val="BodyText11"/>
    <w:qFormat/>
    <w:rsid w:val="005E50D9"/>
    <w:pPr>
      <w:spacing w:line="240" w:lineRule="auto"/>
      <w:ind w:left="1080"/>
    </w:pPr>
    <w:rPr>
      <w:bCs/>
    </w:rPr>
  </w:style>
  <w:style w:type="paragraph" w:styleId="NoSpacing">
    <w:name w:val="No Spacing"/>
    <w:link w:val="NoSpacingChar"/>
    <w:uiPriority w:val="1"/>
    <w:qFormat/>
    <w:rsid w:val="005E50D9"/>
    <w:pPr>
      <w:spacing w:after="0" w:line="240" w:lineRule="auto"/>
    </w:pPr>
    <w:rPr>
      <w:rFonts w:eastAsiaTheme="minorEastAsia"/>
    </w:rPr>
  </w:style>
  <w:style w:type="character" w:customStyle="1" w:styleId="NoSpacingChar">
    <w:name w:val="No Spacing Char"/>
    <w:basedOn w:val="DefaultParagraphFont"/>
    <w:link w:val="NoSpacing"/>
    <w:uiPriority w:val="1"/>
    <w:rsid w:val="005E50D9"/>
    <w:rPr>
      <w:rFonts w:eastAsiaTheme="minorEastAsia"/>
    </w:rPr>
  </w:style>
  <w:style w:type="paragraph" w:customStyle="1" w:styleId="bodytextbi">
    <w:name w:val="body text_b/i"/>
    <w:basedOn w:val="BodyText11"/>
    <w:qFormat/>
    <w:rsid w:val="005E50D9"/>
    <w:pPr>
      <w:spacing w:line="240" w:lineRule="auto"/>
    </w:pPr>
    <w:rPr>
      <w:b/>
      <w:bCs/>
      <w:i/>
      <w:iCs/>
    </w:rPr>
  </w:style>
  <w:style w:type="paragraph" w:customStyle="1" w:styleId="bullets-blank-2nd">
    <w:name w:val="bullets-blank-2nd"/>
    <w:basedOn w:val="bullets-blank"/>
    <w:qFormat/>
    <w:rsid w:val="005E50D9"/>
    <w:pPr>
      <w:spacing w:after="120"/>
      <w:ind w:left="1080"/>
    </w:pPr>
  </w:style>
  <w:style w:type="paragraph" w:customStyle="1" w:styleId="BodyText20">
    <w:name w:val="Body Text2"/>
    <w:basedOn w:val="BodyText11"/>
    <w:rsid w:val="005E50D9"/>
    <w:pPr>
      <w:spacing w:line="240" w:lineRule="auto"/>
    </w:pPr>
  </w:style>
  <w:style w:type="paragraph" w:customStyle="1" w:styleId="MAWAPHEADING1">
    <w:name w:val="MAWAP_HEADING 1"/>
    <w:basedOn w:val="NoSpacing"/>
    <w:link w:val="MAWAPHEADING1Char"/>
    <w:qFormat/>
    <w:rsid w:val="005E50D9"/>
    <w:pPr>
      <w:jc w:val="center"/>
    </w:pPr>
    <w:rPr>
      <w:rFonts w:ascii="Times New Roman" w:hAnsi="Times New Roman" w:cs="Times New Roman"/>
      <w:b/>
      <w:color w:val="E36C0A" w:themeColor="accent6" w:themeShade="BF"/>
      <w:sz w:val="32"/>
      <w:szCs w:val="32"/>
    </w:rPr>
  </w:style>
  <w:style w:type="character" w:customStyle="1" w:styleId="MAWAPHEADING1Char">
    <w:name w:val="MAWAP_HEADING 1 Char"/>
    <w:basedOn w:val="NoSpacingChar"/>
    <w:link w:val="MAWAPHEADING1"/>
    <w:rsid w:val="005E50D9"/>
    <w:rPr>
      <w:rFonts w:ascii="Times New Roman" w:eastAsiaTheme="minorEastAsia" w:hAnsi="Times New Roman" w:cs="Times New Roman"/>
      <w:b/>
      <w:color w:val="E36C0A" w:themeColor="accent6" w:themeShade="BF"/>
      <w:sz w:val="32"/>
      <w:szCs w:val="32"/>
    </w:rPr>
  </w:style>
  <w:style w:type="paragraph" w:customStyle="1" w:styleId="openbullet">
    <w:name w:val="open bullet"/>
    <w:basedOn w:val="ListParagraph"/>
    <w:link w:val="openbulletChar"/>
    <w:uiPriority w:val="99"/>
    <w:rsid w:val="005E50D9"/>
    <w:pPr>
      <w:numPr>
        <w:numId w:val="8"/>
      </w:numPr>
      <w:spacing w:after="0" w:line="276" w:lineRule="auto"/>
    </w:pPr>
    <w:rPr>
      <w:rFonts w:eastAsia="Calibri" w:cs="Calibri"/>
      <w:bCs/>
      <w:color w:val="000000"/>
    </w:rPr>
  </w:style>
  <w:style w:type="character" w:customStyle="1" w:styleId="openbulletChar">
    <w:name w:val="open bullet Char"/>
    <w:basedOn w:val="ListParagraphChar"/>
    <w:link w:val="openbullet"/>
    <w:uiPriority w:val="99"/>
    <w:locked/>
    <w:rsid w:val="005E50D9"/>
    <w:rPr>
      <w:rFonts w:ascii="Verdana" w:eastAsia="Calibri" w:hAnsi="Verdana" w:cs="Calibri"/>
      <w:bCs/>
      <w:color w:val="000000"/>
      <w:sz w:val="20"/>
      <w:szCs w:val="20"/>
    </w:rPr>
  </w:style>
  <w:style w:type="paragraph" w:customStyle="1" w:styleId="toolstext">
    <w:name w:val="tools text"/>
    <w:basedOn w:val="Normal"/>
    <w:qFormat/>
    <w:rsid w:val="005E50D9"/>
    <w:pPr>
      <w:suppressAutoHyphens/>
      <w:autoSpaceDE w:val="0"/>
      <w:autoSpaceDN w:val="0"/>
      <w:adjustRightInd w:val="0"/>
      <w:spacing w:before="120" w:after="60" w:line="360" w:lineRule="auto"/>
      <w:textAlignment w:val="center"/>
    </w:pPr>
    <w:rPr>
      <w:rFonts w:ascii="Arial" w:eastAsia="Times New Roman" w:hAnsi="Arial" w:cs="Franklin Gothic Book"/>
      <w:color w:val="000000"/>
    </w:rPr>
  </w:style>
  <w:style w:type="paragraph" w:customStyle="1" w:styleId="Text">
    <w:name w:val="Text"/>
    <w:basedOn w:val="Normal"/>
    <w:qFormat/>
    <w:rsid w:val="005E50D9"/>
    <w:pPr>
      <w:spacing w:before="120" w:after="120"/>
    </w:pPr>
    <w:rPr>
      <w:rFonts w:ascii="Calibri" w:eastAsia="Calibri" w:hAnsi="Calibri"/>
      <w:sz w:val="24"/>
      <w:szCs w:val="22"/>
    </w:rPr>
  </w:style>
  <w:style w:type="paragraph" w:customStyle="1" w:styleId="SubHeadD">
    <w:name w:val="SubHead D"/>
    <w:basedOn w:val="Normal"/>
    <w:qFormat/>
    <w:rsid w:val="005E50D9"/>
    <w:pPr>
      <w:pBdr>
        <w:bottom w:val="single" w:sz="4" w:space="1" w:color="auto"/>
      </w:pBdr>
      <w:autoSpaceDE w:val="0"/>
      <w:autoSpaceDN w:val="0"/>
      <w:adjustRightInd w:val="0"/>
      <w:spacing w:before="360" w:after="240"/>
    </w:pPr>
    <w:rPr>
      <w:rFonts w:asciiTheme="majorHAnsi" w:eastAsia="Calibri" w:hAnsiTheme="majorHAnsi" w:cs="MetaPlusMedium-Roman"/>
      <w:b/>
      <w:caps/>
      <w:sz w:val="24"/>
      <w:szCs w:val="24"/>
    </w:rPr>
  </w:style>
  <w:style w:type="table" w:styleId="MediumShading1-Accent3">
    <w:name w:val="Medium Shading 1 Accent 3"/>
    <w:basedOn w:val="TableNormal"/>
    <w:uiPriority w:val="63"/>
    <w:rsid w:val="005E50D9"/>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5E50D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qFormat/>
    <w:rsid w:val="005E50D9"/>
    <w:pPr>
      <w:spacing w:before="120" w:line="276" w:lineRule="auto"/>
    </w:pPr>
    <w:rPr>
      <w:rFonts w:ascii="Arial" w:eastAsia="Calibri" w:hAnsi="Arial" w:cs="Arial"/>
      <w:i/>
      <w:sz w:val="22"/>
      <w:szCs w:val="22"/>
    </w:rPr>
  </w:style>
  <w:style w:type="character" w:customStyle="1" w:styleId="Closing-secondparagraphChar">
    <w:name w:val="Closing-second paragraph Char"/>
    <w:basedOn w:val="DefaultParagraphFont"/>
    <w:link w:val="Closing-secondparagraph"/>
    <w:rsid w:val="005E50D9"/>
    <w:rPr>
      <w:rFonts w:ascii="Arial" w:eastAsia="Calibri" w:hAnsi="Arial" w:cs="Arial"/>
      <w:i/>
    </w:rPr>
  </w:style>
  <w:style w:type="paragraph" w:customStyle="1" w:styleId="bullets-blankquex">
    <w:name w:val="bullets-blank_quex"/>
    <w:basedOn w:val="bullets-blank"/>
    <w:qFormat/>
    <w:rsid w:val="005E50D9"/>
    <w:pPr>
      <w:spacing w:after="60"/>
    </w:pPr>
  </w:style>
  <w:style w:type="paragraph" w:customStyle="1" w:styleId="Indentedtext">
    <w:name w:val="Indented text"/>
    <w:basedOn w:val="Normal"/>
    <w:qFormat/>
    <w:rsid w:val="005E50D9"/>
    <w:pPr>
      <w:spacing w:line="276" w:lineRule="auto"/>
      <w:ind w:left="1800"/>
    </w:pPr>
  </w:style>
  <w:style w:type="paragraph" w:customStyle="1" w:styleId="ListParagraph-no-number">
    <w:name w:val="List Paragraph-no-number"/>
    <w:basedOn w:val="ListParagraph"/>
    <w:qFormat/>
    <w:rsid w:val="005E50D9"/>
    <w:pPr>
      <w:keepNext w:val="0"/>
      <w:ind w:left="720"/>
    </w:pPr>
  </w:style>
  <w:style w:type="paragraph" w:customStyle="1" w:styleId="Stem">
    <w:name w:val="Stem"/>
    <w:basedOn w:val="Normal"/>
    <w:link w:val="StemChar"/>
    <w:qFormat/>
    <w:rsid w:val="005E50D9"/>
    <w:pPr>
      <w:tabs>
        <w:tab w:val="left" w:pos="720"/>
        <w:tab w:val="left" w:pos="1440"/>
        <w:tab w:val="right" w:leader="dot" w:pos="7200"/>
      </w:tabs>
      <w:spacing w:after="200"/>
      <w:ind w:left="720" w:hanging="720"/>
    </w:pPr>
    <w:rPr>
      <w:rFonts w:ascii="Times New Roman" w:eastAsia="Times New Roman" w:hAnsi="Times New Roman"/>
      <w:b/>
      <w:bCs/>
      <w:color w:val="000000"/>
      <w:sz w:val="22"/>
      <w:szCs w:val="22"/>
    </w:rPr>
  </w:style>
  <w:style w:type="character" w:customStyle="1" w:styleId="StemChar">
    <w:name w:val="Stem Char"/>
    <w:link w:val="Stem"/>
    <w:rsid w:val="005E50D9"/>
    <w:rPr>
      <w:rFonts w:ascii="Times New Roman" w:eastAsia="Times New Roman" w:hAnsi="Times New Roman" w:cs="Times New Roman"/>
      <w:b/>
      <w:bCs/>
      <w:color w:val="000000"/>
    </w:rPr>
  </w:style>
  <w:style w:type="paragraph" w:customStyle="1" w:styleId="ResponseOption">
    <w:name w:val="Response Option"/>
    <w:basedOn w:val="Normal"/>
    <w:link w:val="ResponseOptionChar"/>
    <w:qFormat/>
    <w:rsid w:val="005E50D9"/>
    <w:pPr>
      <w:tabs>
        <w:tab w:val="left" w:pos="720"/>
        <w:tab w:val="left" w:pos="1440"/>
        <w:tab w:val="right" w:leader="dot" w:pos="7200"/>
      </w:tabs>
      <w:ind w:left="720" w:firstLine="720"/>
    </w:pPr>
    <w:rPr>
      <w:rFonts w:ascii="Times New Roman" w:eastAsia="Times New Roman" w:hAnsi="Times New Roman"/>
      <w:color w:val="000000"/>
      <w:sz w:val="22"/>
      <w:szCs w:val="22"/>
    </w:rPr>
  </w:style>
  <w:style w:type="character" w:customStyle="1" w:styleId="ResponseOptionChar">
    <w:name w:val="Response Option Char"/>
    <w:link w:val="ResponseOption"/>
    <w:rsid w:val="005E50D9"/>
    <w:rPr>
      <w:rFonts w:ascii="Times New Roman" w:eastAsia="Times New Roman" w:hAnsi="Times New Roman" w:cs="Times New Roman"/>
      <w:color w:val="000000"/>
    </w:rPr>
  </w:style>
  <w:style w:type="paragraph" w:customStyle="1" w:styleId="Response">
    <w:name w:val="Response"/>
    <w:basedOn w:val="Normal"/>
    <w:qFormat/>
    <w:rsid w:val="005E50D9"/>
    <w:pPr>
      <w:keepNext/>
      <w:spacing w:line="320" w:lineRule="exact"/>
      <w:ind w:left="900" w:hanging="360"/>
    </w:pPr>
    <w:rPr>
      <w:rFonts w:eastAsia="Calibri"/>
    </w:rPr>
  </w:style>
  <w:style w:type="paragraph" w:customStyle="1" w:styleId="Question-FirstLevelNY">
    <w:name w:val="Question-First Level_NY"/>
    <w:basedOn w:val="Normal"/>
    <w:qFormat/>
    <w:rsid w:val="005E50D9"/>
    <w:pPr>
      <w:keepNext/>
      <w:keepLines/>
      <w:numPr>
        <w:numId w:val="10"/>
      </w:numPr>
      <w:spacing w:before="240" w:after="120" w:line="320" w:lineRule="exact"/>
    </w:pPr>
    <w:rPr>
      <w:rFonts w:eastAsia="Calibri"/>
    </w:rPr>
  </w:style>
  <w:style w:type="paragraph" w:customStyle="1" w:styleId="Question-FirstLevelNV">
    <w:name w:val="Question-First Level_NV"/>
    <w:basedOn w:val="Normal"/>
    <w:uiPriority w:val="99"/>
    <w:qFormat/>
    <w:rsid w:val="005E50D9"/>
    <w:pPr>
      <w:keepNext/>
      <w:numPr>
        <w:numId w:val="9"/>
      </w:numPr>
      <w:tabs>
        <w:tab w:val="num" w:pos="360"/>
      </w:tabs>
      <w:spacing w:before="240" w:after="120" w:line="320" w:lineRule="exact"/>
      <w:ind w:left="360"/>
    </w:pPr>
    <w:rPr>
      <w:rFonts w:eastAsia="Times New Roman"/>
      <w:szCs w:val="24"/>
    </w:rPr>
  </w:style>
  <w:style w:type="paragraph" w:styleId="TOCHeading">
    <w:name w:val="TOC Heading"/>
    <w:basedOn w:val="Heading1"/>
    <w:next w:val="Normal"/>
    <w:uiPriority w:val="39"/>
    <w:semiHidden/>
    <w:unhideWhenUsed/>
    <w:qFormat/>
    <w:rsid w:val="005E50D9"/>
    <w:pPr>
      <w:keepLines/>
      <w:numPr>
        <w:numId w:val="0"/>
      </w:numPr>
      <w:spacing w:before="480" w:after="0" w:line="276" w:lineRule="auto"/>
      <w:jc w:val="left"/>
      <w:outlineLvl w:val="9"/>
    </w:pPr>
    <w:rPr>
      <w:rFonts w:ascii="Cambria" w:eastAsia="Times New Roman" w:hAnsi="Cambria"/>
      <w:bCs/>
      <w:caps w:val="0"/>
      <w:color w:val="365F91"/>
      <w:kern w:val="0"/>
      <w:sz w:val="28"/>
      <w:lang w:eastAsia="ja-JP"/>
    </w:rPr>
  </w:style>
  <w:style w:type="character" w:customStyle="1" w:styleId="CommentTextChar1">
    <w:name w:val="Comment Text Char1"/>
    <w:basedOn w:val="DefaultParagraphFont"/>
    <w:uiPriority w:val="99"/>
    <w:rsid w:val="005E50D9"/>
    <w:rPr>
      <w:rFonts w:eastAsia="MS Mincho"/>
    </w:rPr>
  </w:style>
  <w:style w:type="paragraph" w:styleId="TOC4">
    <w:name w:val="toc 4"/>
    <w:basedOn w:val="Normal"/>
    <w:next w:val="Normal"/>
    <w:autoRedefine/>
    <w:uiPriority w:val="39"/>
    <w:unhideWhenUsed/>
    <w:rsid w:val="005E50D9"/>
    <w:pPr>
      <w:spacing w:after="100"/>
      <w:ind w:left="720"/>
    </w:pPr>
    <w:rPr>
      <w:rFonts w:ascii="Calibri" w:eastAsia="Times New Roman" w:hAnsi="Calibri" w:cs="Arial"/>
      <w:sz w:val="24"/>
      <w:szCs w:val="24"/>
    </w:rPr>
  </w:style>
  <w:style w:type="paragraph" w:customStyle="1" w:styleId="ListParagraph-nonumber">
    <w:name w:val="List Paragraph-no number"/>
    <w:qFormat/>
    <w:rsid w:val="005E50D9"/>
    <w:pPr>
      <w:spacing w:after="60" w:line="240" w:lineRule="auto"/>
      <w:ind w:left="1267" w:hanging="547"/>
    </w:pPr>
    <w:rPr>
      <w:rFonts w:ascii="Verdana" w:eastAsia="MS Mincho" w:hAnsi="Verdana" w:cs="Times New Roman"/>
      <w:sz w:val="20"/>
      <w:szCs w:val="20"/>
    </w:rPr>
  </w:style>
  <w:style w:type="paragraph" w:customStyle="1" w:styleId="openbullet-indent1">
    <w:name w:val="open bullet-indent1"/>
    <w:qFormat/>
    <w:rsid w:val="005E50D9"/>
    <w:pPr>
      <w:numPr>
        <w:numId w:val="11"/>
      </w:numPr>
      <w:tabs>
        <w:tab w:val="left" w:pos="1620"/>
      </w:tabs>
      <w:spacing w:after="0"/>
    </w:pPr>
    <w:rPr>
      <w:rFonts w:ascii="Verdana" w:eastAsia="Calibri" w:hAnsi="Verdana" w:cs="Calibri"/>
      <w:bCs/>
      <w:color w:val="000000"/>
      <w:sz w:val="20"/>
      <w:szCs w:val="20"/>
    </w:rPr>
  </w:style>
  <w:style w:type="paragraph" w:customStyle="1" w:styleId="Noparagraphstyle">
    <w:name w:val="[No paragraph style]"/>
    <w:rsid w:val="005E50D9"/>
    <w:pPr>
      <w:autoSpaceDE w:val="0"/>
      <w:autoSpaceDN w:val="0"/>
      <w:adjustRightInd w:val="0"/>
      <w:spacing w:after="0" w:line="288" w:lineRule="auto"/>
      <w:textAlignment w:val="center"/>
    </w:pPr>
    <w:rPr>
      <w:rFonts w:ascii="Arial" w:eastAsia="Times New Roman" w:hAnsi="Arial" w:cs="Times New Roman"/>
      <w:color w:val="000000"/>
      <w:sz w:val="24"/>
      <w:szCs w:val="24"/>
    </w:rPr>
  </w:style>
  <w:style w:type="paragraph" w:styleId="Revision">
    <w:name w:val="Revision"/>
    <w:hidden/>
    <w:uiPriority w:val="99"/>
    <w:semiHidden/>
    <w:rsid w:val="005E50D9"/>
    <w:pPr>
      <w:spacing w:after="0" w:line="240" w:lineRule="auto"/>
    </w:pPr>
    <w:rPr>
      <w:rFonts w:ascii="Verdana" w:eastAsia="MS Mincho" w:hAnsi="Verdana" w:cs="Times New Roman"/>
      <w:sz w:val="20"/>
      <w:szCs w:val="20"/>
    </w:rPr>
  </w:style>
  <w:style w:type="paragraph" w:customStyle="1" w:styleId="bodytextpsg">
    <w:name w:val="body_text_psg"/>
    <w:basedOn w:val="Normal"/>
    <w:qFormat/>
    <w:rsid w:val="006A60E8"/>
    <w:pPr>
      <w:spacing w:after="120" w:line="300" w:lineRule="auto"/>
    </w:pPr>
  </w:style>
  <w:style w:type="paragraph" w:customStyle="1" w:styleId="aques">
    <w:name w:val="aques"/>
    <w:basedOn w:val="ListParagraph"/>
    <w:next w:val="Normal"/>
    <w:qFormat/>
    <w:rsid w:val="00AA29B3"/>
    <w:pPr>
      <w:keepLines/>
      <w:numPr>
        <w:numId w:val="14"/>
      </w:numPr>
      <w:spacing w:before="360" w:after="120"/>
    </w:pPr>
    <w:rPr>
      <w:iCs/>
    </w:rPr>
  </w:style>
  <w:style w:type="paragraph" w:customStyle="1" w:styleId="TableText-center">
    <w:name w:val="Table Text-center"/>
    <w:basedOn w:val="TableText"/>
    <w:qFormat/>
    <w:rsid w:val="00DA2474"/>
    <w:pPr>
      <w:jc w:val="center"/>
    </w:pPr>
    <w:rPr>
      <w:szCs w:val="18"/>
    </w:rPr>
  </w:style>
  <w:style w:type="paragraph" w:customStyle="1" w:styleId="abluebox">
    <w:name w:val="abluebox"/>
    <w:basedOn w:val="Normal"/>
    <w:next w:val="Normal"/>
    <w:qFormat/>
    <w:rsid w:val="00DA2474"/>
    <w:pPr>
      <w:keepNext/>
      <w:keepLines/>
      <w:spacing w:before="120" w:after="120"/>
    </w:pPr>
  </w:style>
  <w:style w:type="table" w:customStyle="1" w:styleId="agreytop">
    <w:name w:val="agreytop"/>
    <w:basedOn w:val="TableNormal"/>
    <w:uiPriority w:val="99"/>
    <w:rsid w:val="00DA24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jc w:val="center"/>
      </w:pPr>
      <w:tblPr/>
      <w:tcPr>
        <w:shd w:val="clear" w:color="auto" w:fill="D9D9D9" w:themeFill="background1" w:themeFillShade="D9"/>
        <w:vAlign w:val="bottom"/>
      </w:tcPr>
    </w:tblStylePr>
  </w:style>
  <w:style w:type="paragraph" w:customStyle="1" w:styleId="areplybox">
    <w:name w:val="areply_box"/>
    <w:basedOn w:val="ListParagraph"/>
    <w:qFormat/>
    <w:rsid w:val="001864AB"/>
    <w:pPr>
      <w:numPr>
        <w:numId w:val="12"/>
      </w:numPr>
      <w:tabs>
        <w:tab w:val="right" w:leader="underscore" w:pos="9360"/>
      </w:tabs>
    </w:pPr>
    <w:rPr>
      <w:iCs/>
    </w:rPr>
  </w:style>
  <w:style w:type="paragraph" w:customStyle="1" w:styleId="areplyboxlast">
    <w:name w:val="areply_box_last"/>
    <w:basedOn w:val="areplybox"/>
    <w:qFormat/>
    <w:rsid w:val="001864AB"/>
    <w:pPr>
      <w:keepNext w:val="0"/>
      <w:spacing w:after="240"/>
    </w:pPr>
  </w:style>
  <w:style w:type="table" w:customStyle="1" w:styleId="abluebox0">
    <w:name w:val="ablue_box"/>
    <w:basedOn w:val="TableNormal"/>
    <w:uiPriority w:val="99"/>
    <w:rsid w:val="00710BE5"/>
    <w:pPr>
      <w:keepNext/>
      <w:keepLines/>
      <w:spacing w:after="0" w:line="240" w:lineRule="auto"/>
    </w:pPr>
    <w:rPr>
      <w:rFonts w:ascii="Verdana" w:hAnsi="Verdana"/>
      <w:sz w:val="18"/>
    </w:rPr>
    <w:tblP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B8CCE4" w:themeFill="accent1" w:themeFillTint="66"/>
    </w:tcPr>
  </w:style>
  <w:style w:type="paragraph" w:customStyle="1" w:styleId="areplyline">
    <w:name w:val="areply_line"/>
    <w:basedOn w:val="Normal"/>
    <w:qFormat/>
    <w:rsid w:val="00D30F2A"/>
    <w:pPr>
      <w:tabs>
        <w:tab w:val="left" w:pos="1089"/>
      </w:tabs>
      <w:spacing w:after="60"/>
      <w:ind w:left="446"/>
    </w:pPr>
  </w:style>
  <w:style w:type="paragraph" w:customStyle="1" w:styleId="areplylinelast">
    <w:name w:val="areply_line_last"/>
    <w:basedOn w:val="Normal"/>
    <w:next w:val="Normal"/>
    <w:qFormat/>
    <w:rsid w:val="00D30F2A"/>
    <w:pPr>
      <w:spacing w:after="240"/>
      <w:ind w:left="1080" w:hanging="634"/>
    </w:pPr>
  </w:style>
  <w:style w:type="paragraph" w:customStyle="1" w:styleId="areplyletter">
    <w:name w:val="areply_letter"/>
    <w:basedOn w:val="ListParagraph"/>
    <w:qFormat/>
    <w:rsid w:val="00687DA5"/>
    <w:pPr>
      <w:keepNext w:val="0"/>
      <w:ind w:left="720" w:hanging="360"/>
    </w:pPr>
  </w:style>
  <w:style w:type="paragraph" w:styleId="PlainText">
    <w:name w:val="Plain Text"/>
    <w:basedOn w:val="Normal"/>
    <w:link w:val="PlainTextChar"/>
    <w:uiPriority w:val="99"/>
    <w:unhideWhenUsed/>
    <w:rsid w:val="00AB3ABC"/>
    <w:rPr>
      <w:rFonts w:ascii="Consolas" w:hAnsi="Consolas" w:cs="Consolas"/>
      <w:sz w:val="21"/>
      <w:szCs w:val="21"/>
    </w:rPr>
  </w:style>
  <w:style w:type="character" w:customStyle="1" w:styleId="PlainTextChar">
    <w:name w:val="Plain Text Char"/>
    <w:basedOn w:val="DefaultParagraphFont"/>
    <w:link w:val="PlainText"/>
    <w:uiPriority w:val="99"/>
    <w:rsid w:val="00AB3ABC"/>
    <w:rPr>
      <w:rFonts w:ascii="Consolas" w:eastAsia="MS Mincho" w:hAnsi="Consolas" w:cs="Consolas"/>
      <w:sz w:val="21"/>
      <w:szCs w:val="21"/>
    </w:rPr>
  </w:style>
  <w:style w:type="paragraph" w:customStyle="1" w:styleId="aques2">
    <w:name w:val="aques2"/>
    <w:qFormat/>
    <w:rsid w:val="00123F81"/>
    <w:pPr>
      <w:tabs>
        <w:tab w:val="right" w:leader="underscore" w:pos="9360"/>
      </w:tabs>
      <w:spacing w:line="240" w:lineRule="auto"/>
      <w:ind w:left="720" w:hanging="274"/>
    </w:pPr>
    <w:rPr>
      <w:rFonts w:ascii="Verdana" w:eastAsia="MS Mincho" w:hAnsi="Verdana" w:cs="Times New Roman"/>
      <w:sz w:val="20"/>
      <w:szCs w:val="20"/>
    </w:rPr>
  </w:style>
  <w:style w:type="paragraph" w:customStyle="1" w:styleId="openbulletlast">
    <w:name w:val="open bullet last"/>
    <w:basedOn w:val="openbullet"/>
    <w:qFormat/>
    <w:rsid w:val="00B72085"/>
    <w:pPr>
      <w:keepNext w:val="0"/>
      <w:tabs>
        <w:tab w:val="right" w:leader="underscore" w:pos="9360"/>
      </w:tabs>
      <w:spacing w:after="240"/>
      <w:ind w:left="7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1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61F8C-6F85-4E2E-A8EC-7184501A1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3141</Words>
  <Characters>17909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21008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Walker</dc:creator>
  <cp:lastModifiedBy>scc</cp:lastModifiedBy>
  <cp:revision>4</cp:revision>
  <cp:lastPrinted>2013-09-19T15:44:00Z</cp:lastPrinted>
  <dcterms:created xsi:type="dcterms:W3CDTF">2014-02-19T18:01:00Z</dcterms:created>
  <dcterms:modified xsi:type="dcterms:W3CDTF">2014-02-19T20:28:00Z</dcterms:modified>
</cp:coreProperties>
</file>