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1076A" w:rsidRDefault="00DB11DC" w:rsidP="00DB11DC">
      <w:pPr>
        <w:pStyle w:val="AppHeading1"/>
        <w:spacing w:before="0"/>
      </w:pPr>
      <w:r>
        <w:rPr>
          <w:noProof/>
        </w:rPr>
        <mc:AlternateContent>
          <mc:Choice Requires="wps">
            <w:drawing>
              <wp:anchor distT="0" distB="0" distL="114300" distR="114300" simplePos="0" relativeHeight="251661312" behindDoc="0" locked="0" layoutInCell="1" allowOverlap="1" wp14:anchorId="2DFB0E78" wp14:editId="1366DA0D">
                <wp:simplePos x="0" y="0"/>
                <wp:positionH relativeFrom="column">
                  <wp:posOffset>3535045</wp:posOffset>
                </wp:positionH>
                <wp:positionV relativeFrom="paragraph">
                  <wp:posOffset>-422275</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DB11DC" w:rsidRPr="004329AD" w:rsidRDefault="00DB11DC" w:rsidP="00943B85">
                            <w:pPr>
                              <w:rPr>
                                <w:b/>
                                <w:bCs/>
                                <w:sz w:val="18"/>
                                <w:szCs w:val="18"/>
                              </w:rPr>
                            </w:pPr>
                            <w:r w:rsidRPr="004329AD">
                              <w:rPr>
                                <w:b/>
                                <w:bCs/>
                                <w:sz w:val="18"/>
                                <w:szCs w:val="18"/>
                              </w:rPr>
                              <w:t>OMB Control Number: 0584-XXXX</w:t>
                            </w:r>
                          </w:p>
                          <w:p w:rsidR="00DB11DC" w:rsidRPr="004329AD" w:rsidRDefault="00DB11DC" w:rsidP="00943B85">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78.35pt;margin-top:-33.25pt;width:207.15pt;height:29.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">
                <v:textbox style="mso-fit-shape-to-text:t">
                  <w:txbxContent>
                    <w:p w:rsidR="00DB11DC" w:rsidRPr="004329AD" w:rsidRDefault="00DB11DC" w:rsidP="00943B85">
                      <w:pPr>
                        <w:rPr>
                          <w:b/>
                          <w:bCs/>
                          <w:sz w:val="18"/>
                          <w:szCs w:val="18"/>
                        </w:rPr>
                      </w:pPr>
                      <w:r w:rsidRPr="004329AD">
                        <w:rPr>
                          <w:b/>
                          <w:bCs/>
                          <w:sz w:val="18"/>
                          <w:szCs w:val="18"/>
                        </w:rPr>
                        <w:t>OMB Control Number: 0584-XXXX</w:t>
                      </w:r>
                    </w:p>
                    <w:p w:rsidR="00DB11DC" w:rsidRPr="004329AD" w:rsidRDefault="00DB11DC" w:rsidP="00943B85">
                      <w:pPr>
                        <w:rPr>
                          <w:b/>
                          <w:bCs/>
                          <w:sz w:val="18"/>
                          <w:szCs w:val="18"/>
                        </w:rPr>
                      </w:pPr>
                      <w:r w:rsidRPr="004329AD">
                        <w:rPr>
                          <w:b/>
                          <w:bCs/>
                          <w:sz w:val="18"/>
                          <w:szCs w:val="18"/>
                        </w:rPr>
                        <w:t>Expiration date: XX/XX/XXXX</w:t>
                      </w:r>
                    </w:p>
                  </w:txbxContent>
                </v:textbox>
              </v:shape>
            </w:pict>
          </mc:Fallback>
        </mc:AlternateContent>
      </w:r>
      <w:r w:rsidR="00232F6C">
        <w:t xml:space="preserve">APPENDIX </w:t>
      </w:r>
      <w:r w:rsidR="00D605BA">
        <w:t>KKK</w:t>
      </w:r>
      <w:r w:rsidR="00E52E98">
        <w:t>.1</w:t>
      </w:r>
      <w:proofErr w:type="gramStart"/>
      <w:r w:rsidR="00F77700">
        <w:t>:</w:t>
      </w:r>
      <w:proofErr w:type="gramEnd"/>
      <w:r w:rsidR="00C1076A">
        <w:br/>
      </w:r>
      <w:r w:rsidR="00D605BA" w:rsidRPr="00D605BA">
        <w:t>FOCUS GROUP FLYER—ENGLISH</w:t>
      </w:r>
    </w:p>
    <w:p w:rsidR="00DB5B8D" w:rsidRDefault="00DE371A" w:rsidP="00DB5B8D">
      <w:r>
        <w:t>Recruitment Flyer to be sent by mail</w:t>
      </w:r>
    </w:p>
    <w:p w:rsidR="00DB5B8D" w:rsidRDefault="00DB5B8D" w:rsidP="00D605BA">
      <w:pPr>
        <w:pStyle w:val="Appheading2nonumber"/>
        <w:tabs>
          <w:tab w:val="right" w:pos="9360"/>
        </w:tabs>
        <w:spacing w:after="120" w:line="240" w:lineRule="auto"/>
      </w:pPr>
      <w:r w:rsidRPr="007D00E3">
        <w:rPr>
          <w:noProof/>
          <w:sz w:val="44"/>
          <w:szCs w:val="52"/>
        </w:rPr>
        <mc:AlternateContent>
          <mc:Choice Requires="wps">
            <w:drawing>
              <wp:anchor distT="0" distB="0" distL="114300" distR="114300" simplePos="0" relativeHeight="251660288" behindDoc="1" locked="0" layoutInCell="1" allowOverlap="1" wp14:anchorId="3CBF6CBA" wp14:editId="16BAF45D">
                <wp:simplePos x="0" y="0"/>
                <wp:positionH relativeFrom="column">
                  <wp:posOffset>-295275</wp:posOffset>
                </wp:positionH>
                <wp:positionV relativeFrom="paragraph">
                  <wp:posOffset>6350</wp:posOffset>
                </wp:positionV>
                <wp:extent cx="6578600" cy="6772275"/>
                <wp:effectExtent l="0" t="0" r="12700"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6772275"/>
                        </a:xfrm>
                        <a:prstGeom prst="rect">
                          <a:avLst/>
                        </a:prstGeom>
                        <a:solidFill>
                          <a:srgbClr val="FADE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3.25pt;margin-top:.5pt;width:518pt;height:53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" fillcolor="#fade66"/>
            </w:pict>
          </mc:Fallback>
        </mc:AlternateContent>
      </w:r>
    </w:p>
    <w:p w:rsidR="00D605BA" w:rsidRDefault="00DB5B8D" w:rsidP="00D605BA">
      <w:pPr>
        <w:pStyle w:val="Appheading2nonumber"/>
        <w:tabs>
          <w:tab w:val="right" w:pos="9360"/>
        </w:tabs>
        <w:spacing w:after="120" w:line="240" w:lineRule="auto"/>
      </w:pPr>
      <w:r>
        <w:rPr>
          <w:noProof/>
        </w:rPr>
        <w:drawing>
          <wp:anchor distT="0" distB="0" distL="114300" distR="114300" simplePos="0" relativeHeight="251658240" behindDoc="0" locked="0" layoutInCell="1" allowOverlap="1" wp14:anchorId="1D3D50A1" wp14:editId="544AF6D8">
            <wp:simplePos x="0" y="0"/>
            <wp:positionH relativeFrom="margin">
              <wp:posOffset>5294630</wp:posOffset>
            </wp:positionH>
            <wp:positionV relativeFrom="margin">
              <wp:posOffset>952500</wp:posOffset>
            </wp:positionV>
            <wp:extent cx="877570" cy="1078865"/>
            <wp:effectExtent l="0" t="0" r="0" b="698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p>
    <w:p w:rsidR="00DB5B8D" w:rsidRPr="007D00E3" w:rsidRDefault="00D605BA" w:rsidP="00D605BA">
      <w:pPr>
        <w:pStyle w:val="Appheading2nonumber"/>
        <w:tabs>
          <w:tab w:val="right" w:pos="9360"/>
        </w:tabs>
        <w:spacing w:line="240" w:lineRule="auto"/>
        <w:jc w:val="center"/>
        <w:rPr>
          <w:rFonts w:asciiTheme="minorHAnsi" w:hAnsiTheme="minorHAnsi" w:cs="Gill Sans Ultra Bold"/>
          <w:color w:val="000066"/>
          <w:sz w:val="48"/>
          <w:szCs w:val="56"/>
        </w:rPr>
      </w:pPr>
      <w:r w:rsidRPr="007D00E3">
        <w:rPr>
          <w:rFonts w:asciiTheme="minorHAnsi" w:hAnsiTheme="minorHAnsi" w:cs="Gill Sans Ultra Bold"/>
          <w:color w:val="000066"/>
          <w:sz w:val="44"/>
          <w:szCs w:val="52"/>
        </w:rPr>
        <w:t xml:space="preserve">We want to hear your thoughts about </w:t>
      </w:r>
      <w:r w:rsidRPr="007D00E3">
        <w:rPr>
          <w:rFonts w:asciiTheme="minorHAnsi" w:hAnsiTheme="minorHAnsi" w:cs="Gill Sans Ultra Bold"/>
          <w:color w:val="000066"/>
          <w:sz w:val="44"/>
          <w:szCs w:val="52"/>
        </w:rPr>
        <w:br/>
        <w:t>WIC Nutrition Education!</w:t>
      </w:r>
      <w:r w:rsidR="00DB5B8D">
        <w:rPr>
          <w:rFonts w:asciiTheme="minorHAnsi" w:hAnsiTheme="minorHAnsi" w:cs="Gill Sans Ultra Bold"/>
          <w:color w:val="000066"/>
          <w:sz w:val="44"/>
          <w:szCs w:val="52"/>
        </w:rPr>
        <w:t xml:space="preserve"> </w:t>
      </w:r>
    </w:p>
    <w:p w:rsidR="00D605BA" w:rsidRPr="00F71F26" w:rsidRDefault="00D605BA" w:rsidP="00DB5B8D">
      <w:pPr>
        <w:pStyle w:val="BodyText3"/>
        <w:spacing w:after="0"/>
        <w:jc w:val="center"/>
        <w:rPr>
          <w:rFonts w:cs="Gill Sans Ultra Bold"/>
          <w:sz w:val="56"/>
          <w:szCs w:val="56"/>
        </w:rPr>
      </w:pPr>
      <w:r>
        <w:rPr>
          <w:rFonts w:cs="Gill Sans Ultra Bold"/>
          <w:noProof/>
          <w:color w:val="000066"/>
          <w:sz w:val="56"/>
          <w:szCs w:val="56"/>
        </w:rPr>
        <w:drawing>
          <wp:inline distT="0" distB="0" distL="0" distR="0" wp14:anchorId="5AECABD0" wp14:editId="44882141">
            <wp:extent cx="4707626" cy="3032798"/>
            <wp:effectExtent l="0" t="0" r="0" b="0"/>
            <wp:docPr id="44" name="Picture 1" descr="C:\Documents and Settings\DMcGuire\Desktop\Image13-93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cGuire\Desktop\Image13-93DPI.jpg"/>
                    <pic:cNvPicPr>
                      <a:picLocks noChangeAspect="1" noChangeArrowheads="1"/>
                    </pic:cNvPicPr>
                  </pic:nvPicPr>
                  <pic:blipFill>
                    <a:blip r:embed="rId10" cstate="print"/>
                    <a:srcRect/>
                    <a:stretch>
                      <a:fillRect/>
                    </a:stretch>
                  </pic:blipFill>
                  <pic:spPr bwMode="auto">
                    <a:xfrm>
                      <a:off x="0" y="0"/>
                      <a:ext cx="4709757" cy="3034171"/>
                    </a:xfrm>
                    <a:prstGeom prst="rect">
                      <a:avLst/>
                    </a:prstGeom>
                    <a:noFill/>
                    <a:ln w="9525">
                      <a:noFill/>
                      <a:miter lim="800000"/>
                      <a:headEnd/>
                      <a:tailEnd/>
                    </a:ln>
                  </pic:spPr>
                </pic:pic>
              </a:graphicData>
            </a:graphic>
          </wp:inline>
        </w:drawing>
      </w:r>
    </w:p>
    <w:p w:rsidR="00D605BA" w:rsidRPr="003F1F20" w:rsidRDefault="00D605BA" w:rsidP="00D605BA">
      <w:pPr>
        <w:pStyle w:val="BodyText3"/>
        <w:spacing w:after="0"/>
        <w:ind w:left="1440"/>
        <w:rPr>
          <w:rFonts w:asciiTheme="minorHAnsi" w:hAnsiTheme="minorHAnsi" w:cs="Gill Sans Ultra Bold"/>
          <w:b/>
          <w:color w:val="4F6228"/>
          <w:sz w:val="44"/>
          <w:szCs w:val="44"/>
        </w:rPr>
      </w:pPr>
      <w:r w:rsidRPr="003F1F20">
        <w:rPr>
          <w:rFonts w:asciiTheme="minorHAnsi" w:hAnsiTheme="minorHAnsi" w:cs="Gill Sans Ultra Bold"/>
          <w:b/>
          <w:color w:val="4F6228"/>
          <w:sz w:val="44"/>
          <w:szCs w:val="44"/>
        </w:rPr>
        <w:t>When: [mm/</w:t>
      </w:r>
      <w:proofErr w:type="spellStart"/>
      <w:r w:rsidRPr="003F1F20">
        <w:rPr>
          <w:rFonts w:asciiTheme="minorHAnsi" w:hAnsiTheme="minorHAnsi" w:cs="Gill Sans Ultra Bold"/>
          <w:b/>
          <w:color w:val="4F6228"/>
          <w:sz w:val="44"/>
          <w:szCs w:val="44"/>
        </w:rPr>
        <w:t>dd</w:t>
      </w:r>
      <w:proofErr w:type="spellEnd"/>
      <w:r w:rsidRPr="003F1F20">
        <w:rPr>
          <w:rFonts w:asciiTheme="minorHAnsi" w:hAnsiTheme="minorHAnsi" w:cs="Gill Sans Ultra Bold"/>
          <w:b/>
          <w:color w:val="4F6228"/>
          <w:sz w:val="44"/>
          <w:szCs w:val="44"/>
        </w:rPr>
        <w:t>/</w:t>
      </w:r>
      <w:proofErr w:type="spellStart"/>
      <w:r w:rsidRPr="003F1F20">
        <w:rPr>
          <w:rFonts w:asciiTheme="minorHAnsi" w:hAnsiTheme="minorHAnsi" w:cs="Gill Sans Ultra Bold"/>
          <w:b/>
          <w:color w:val="4F6228"/>
          <w:sz w:val="44"/>
          <w:szCs w:val="44"/>
        </w:rPr>
        <w:t>yy</w:t>
      </w:r>
      <w:proofErr w:type="spellEnd"/>
      <w:r w:rsidRPr="003F1F20">
        <w:rPr>
          <w:rFonts w:asciiTheme="minorHAnsi" w:hAnsiTheme="minorHAnsi" w:cs="Gill Sans Ultra Bold"/>
          <w:b/>
          <w:color w:val="4F6228"/>
          <w:sz w:val="44"/>
          <w:szCs w:val="44"/>
        </w:rPr>
        <w:t>] at [</w:t>
      </w:r>
      <w:proofErr w:type="spellStart"/>
      <w:r w:rsidRPr="003F1F20">
        <w:rPr>
          <w:rFonts w:asciiTheme="minorHAnsi" w:hAnsiTheme="minorHAnsi" w:cs="Gill Sans Ultra Bold"/>
          <w:b/>
          <w:color w:val="4F6228"/>
          <w:sz w:val="44"/>
          <w:szCs w:val="44"/>
        </w:rPr>
        <w:t>xx</w:t>
      </w:r>
      <w:proofErr w:type="gramStart"/>
      <w:r w:rsidRPr="003F1F20">
        <w:rPr>
          <w:rFonts w:asciiTheme="minorHAnsi" w:hAnsiTheme="minorHAnsi" w:cs="Gill Sans Ultra Bold"/>
          <w:b/>
          <w:color w:val="4F6228"/>
          <w:sz w:val="44"/>
          <w:szCs w:val="44"/>
        </w:rPr>
        <w:t>:xx</w:t>
      </w:r>
      <w:proofErr w:type="spellEnd"/>
      <w:proofErr w:type="gramEnd"/>
      <w:r w:rsidRPr="003F1F20">
        <w:rPr>
          <w:rFonts w:asciiTheme="minorHAnsi" w:hAnsiTheme="minorHAnsi" w:cs="Gill Sans Ultra Bold"/>
          <w:b/>
          <w:color w:val="4F6228"/>
          <w:sz w:val="44"/>
          <w:szCs w:val="44"/>
        </w:rPr>
        <w:t xml:space="preserve"> </w:t>
      </w:r>
      <w:proofErr w:type="spellStart"/>
      <w:r w:rsidRPr="003F1F20">
        <w:rPr>
          <w:rFonts w:asciiTheme="minorHAnsi" w:hAnsiTheme="minorHAnsi" w:cs="Gill Sans Ultra Bold"/>
          <w:b/>
          <w:color w:val="4F6228"/>
          <w:sz w:val="44"/>
          <w:szCs w:val="44"/>
        </w:rPr>
        <w:t>xm</w:t>
      </w:r>
      <w:proofErr w:type="spellEnd"/>
      <w:r w:rsidRPr="003F1F20">
        <w:rPr>
          <w:rFonts w:asciiTheme="minorHAnsi" w:hAnsiTheme="minorHAnsi" w:cs="Gill Sans Ultra Bold"/>
          <w:b/>
          <w:color w:val="4F6228"/>
          <w:sz w:val="44"/>
          <w:szCs w:val="44"/>
        </w:rPr>
        <w:t>]</w:t>
      </w:r>
    </w:p>
    <w:p w:rsidR="00D605BA" w:rsidRPr="003F1F20" w:rsidRDefault="00D605BA" w:rsidP="00D605BA">
      <w:pPr>
        <w:pStyle w:val="BodyText3"/>
        <w:spacing w:after="60"/>
        <w:ind w:left="1440"/>
        <w:rPr>
          <w:rFonts w:asciiTheme="minorHAnsi" w:hAnsiTheme="minorHAnsi" w:cs="Gill Sans Ultra Bold"/>
          <w:b/>
          <w:color w:val="4F6228"/>
          <w:sz w:val="44"/>
          <w:szCs w:val="44"/>
        </w:rPr>
      </w:pPr>
      <w:r w:rsidRPr="003F1F20">
        <w:rPr>
          <w:rFonts w:asciiTheme="minorHAnsi" w:hAnsiTheme="minorHAnsi" w:cs="Gill Sans Ultra Bold"/>
          <w:b/>
          <w:color w:val="4F6228"/>
          <w:sz w:val="44"/>
          <w:szCs w:val="44"/>
        </w:rPr>
        <w:t>Where: [insert address]</w:t>
      </w:r>
    </w:p>
    <w:p w:rsidR="00D605BA" w:rsidRPr="001B0811" w:rsidRDefault="00D605BA" w:rsidP="00D605BA">
      <w:pPr>
        <w:pStyle w:val="Heading4"/>
        <w:pBdr>
          <w:top w:val="single" w:sz="4" w:space="1" w:color="auto"/>
          <w:left w:val="single" w:sz="4" w:space="4" w:color="auto"/>
          <w:bottom w:val="single" w:sz="4" w:space="1" w:color="auto"/>
          <w:right w:val="single" w:sz="4" w:space="4" w:color="auto"/>
        </w:pBdr>
        <w:shd w:val="clear" w:color="auto" w:fill="76923C"/>
        <w:spacing w:before="0"/>
        <w:jc w:val="center"/>
        <w:rPr>
          <w:rFonts w:ascii="Calibri" w:hAnsi="Calibri" w:cs="Gill Sans Ultra Bold"/>
          <w:color w:val="FFFFFF"/>
          <w:sz w:val="32"/>
          <w:szCs w:val="32"/>
        </w:rPr>
      </w:pPr>
      <w:r w:rsidRPr="001B0811">
        <w:rPr>
          <w:rFonts w:ascii="Calibri" w:hAnsi="Calibri" w:cs="Gill Sans Ultra Bold"/>
          <w:color w:val="FFFFFF"/>
          <w:sz w:val="32"/>
          <w:szCs w:val="32"/>
        </w:rPr>
        <w:t>To sign up for this group</w:t>
      </w:r>
      <w:r>
        <w:rPr>
          <w:rFonts w:ascii="Calibri" w:hAnsi="Calibri" w:cs="Gill Sans Ultra Bold"/>
          <w:color w:val="FFFFFF"/>
          <w:sz w:val="32"/>
          <w:szCs w:val="32"/>
        </w:rPr>
        <w:t xml:space="preserve"> discussion</w:t>
      </w:r>
      <w:r w:rsidRPr="001B0811">
        <w:rPr>
          <w:rFonts w:ascii="Calibri" w:hAnsi="Calibri" w:cs="Gill Sans Ultra Bold"/>
          <w:color w:val="FFFFFF"/>
          <w:sz w:val="32"/>
          <w:szCs w:val="32"/>
        </w:rPr>
        <w:t>, call [insert</w:t>
      </w:r>
      <w:r>
        <w:rPr>
          <w:rFonts w:ascii="Calibri" w:hAnsi="Calibri" w:cs="Gill Sans Ultra Bold"/>
          <w:color w:val="FFFFFF"/>
          <w:sz w:val="32"/>
          <w:szCs w:val="32"/>
        </w:rPr>
        <w:t xml:space="preserve"> recruiter</w:t>
      </w:r>
      <w:r w:rsidRPr="001B0811">
        <w:rPr>
          <w:rFonts w:ascii="Calibri" w:hAnsi="Calibri" w:cs="Gill Sans Ultra Bold"/>
          <w:color w:val="FFFFFF"/>
          <w:sz w:val="32"/>
          <w:szCs w:val="32"/>
        </w:rPr>
        <w:t xml:space="preserve"> name] </w:t>
      </w:r>
      <w:proofErr w:type="gramStart"/>
      <w:r w:rsidRPr="001B0811">
        <w:rPr>
          <w:rFonts w:ascii="Calibri" w:hAnsi="Calibri" w:cs="Gill Sans Ultra Bold"/>
          <w:color w:val="FFFFFF"/>
          <w:sz w:val="32"/>
          <w:szCs w:val="32"/>
        </w:rPr>
        <w:t>at</w:t>
      </w:r>
      <w:proofErr w:type="gramEnd"/>
      <w:r>
        <w:rPr>
          <w:rFonts w:ascii="Calibri" w:hAnsi="Calibri" w:cs="Gill Sans Ultra Bold"/>
          <w:color w:val="FFFFFF"/>
          <w:sz w:val="32"/>
          <w:szCs w:val="32"/>
        </w:rPr>
        <w:br/>
      </w:r>
      <w:r w:rsidRPr="001B0811">
        <w:rPr>
          <w:rFonts w:ascii="Calibri" w:hAnsi="Calibri" w:cs="Gill Sans Ultra Bold"/>
          <w:color w:val="FFFFFF"/>
          <w:sz w:val="32"/>
          <w:szCs w:val="32"/>
        </w:rPr>
        <w:t>[insert toll free number].</w:t>
      </w:r>
    </w:p>
    <w:p w:rsidR="00D605BA" w:rsidRPr="00F71F26" w:rsidRDefault="00D605BA" w:rsidP="00D605BA">
      <w:pPr>
        <w:pBdr>
          <w:top w:val="single" w:sz="4" w:space="1" w:color="auto"/>
          <w:left w:val="single" w:sz="4" w:space="4" w:color="auto"/>
          <w:bottom w:val="single" w:sz="4" w:space="1" w:color="auto"/>
          <w:right w:val="single" w:sz="4" w:space="4" w:color="auto"/>
        </w:pBdr>
        <w:shd w:val="clear" w:color="auto" w:fill="76923C"/>
        <w:rPr>
          <w:b/>
          <w:color w:val="FFFFFF"/>
        </w:rPr>
      </w:pPr>
    </w:p>
    <w:p w:rsidR="00D605BA" w:rsidRDefault="00D605BA" w:rsidP="00D605BA">
      <w:pPr>
        <w:pStyle w:val="CommentText"/>
        <w:spacing w:before="40"/>
        <w:jc w:val="center"/>
        <w:rPr>
          <w:b/>
          <w:sz w:val="24"/>
          <w:szCs w:val="24"/>
        </w:rPr>
      </w:pPr>
      <w:r w:rsidRPr="001B0811">
        <w:rPr>
          <w:b/>
          <w:sz w:val="24"/>
          <w:szCs w:val="24"/>
        </w:rPr>
        <w:t>Group size is limited to 10 and is only open to individuals who are participating in the WIC Nutrition Education Study</w:t>
      </w:r>
      <w:r>
        <w:rPr>
          <w:b/>
          <w:sz w:val="24"/>
          <w:szCs w:val="24"/>
        </w:rPr>
        <w:t xml:space="preserve"> (NEST)</w:t>
      </w:r>
      <w:r w:rsidRPr="001B0811">
        <w:rPr>
          <w:b/>
          <w:sz w:val="24"/>
          <w:szCs w:val="24"/>
        </w:rPr>
        <w:t>, so sign up early.</w:t>
      </w:r>
    </w:p>
    <w:p w:rsidR="00D605BA" w:rsidRPr="003F1F20" w:rsidRDefault="00D605BA" w:rsidP="00CB5038">
      <w:pPr>
        <w:pStyle w:val="BodyText3"/>
        <w:spacing w:before="120" w:after="0"/>
        <w:jc w:val="center"/>
        <w:rPr>
          <w:rFonts w:asciiTheme="minorHAnsi" w:hAnsiTheme="minorHAnsi" w:cs="Juice ITC"/>
          <w:b/>
          <w:bCs/>
          <w:color w:val="4F6228"/>
          <w:sz w:val="28"/>
          <w:szCs w:val="28"/>
          <w:u w:val="single"/>
        </w:rPr>
      </w:pPr>
      <w:r w:rsidRPr="003F1F20">
        <w:rPr>
          <w:rFonts w:asciiTheme="minorHAnsi" w:hAnsiTheme="minorHAnsi" w:cs="Juice ITC"/>
          <w:b/>
          <w:bCs/>
          <w:color w:val="4F6228"/>
          <w:sz w:val="28"/>
          <w:szCs w:val="28"/>
          <w:u w:val="single"/>
        </w:rPr>
        <w:t xml:space="preserve">You will receive a $50 gift </w:t>
      </w:r>
      <w:r w:rsidR="00CB5038">
        <w:rPr>
          <w:rFonts w:asciiTheme="minorHAnsi" w:hAnsiTheme="minorHAnsi" w:cs="Juice ITC"/>
          <w:b/>
          <w:bCs/>
          <w:color w:val="4F6228"/>
          <w:sz w:val="28"/>
          <w:szCs w:val="28"/>
          <w:u w:val="single"/>
        </w:rPr>
        <w:t xml:space="preserve">card </w:t>
      </w:r>
      <w:r w:rsidRPr="003F1F20">
        <w:rPr>
          <w:rFonts w:asciiTheme="minorHAnsi" w:hAnsiTheme="minorHAnsi" w:cs="Juice ITC"/>
          <w:b/>
          <w:bCs/>
          <w:color w:val="4F6228"/>
          <w:sz w:val="28"/>
          <w:szCs w:val="28"/>
          <w:u w:val="single"/>
        </w:rPr>
        <w:t>for your participation in the discussion group. More information is included on the back of this flyer.</w:t>
      </w:r>
    </w:p>
    <w:p w:rsidR="00DB5B8D" w:rsidRDefault="00DB11DC">
      <w:pPr>
        <w:spacing w:before="240"/>
        <w:rPr>
          <w:rFonts w:ascii="Arial" w:eastAsia="Times New Roman" w:hAnsi="Arial" w:cs="Arial"/>
          <w:b/>
          <w:sz w:val="24"/>
        </w:rPr>
      </w:pPr>
      <w:r>
        <w:rPr>
          <w:noProof/>
        </w:rPr>
        <mc:AlternateContent>
          <mc:Choice Requires="wps">
            <w:drawing>
              <wp:anchor distT="0" distB="0" distL="114300" distR="114300" simplePos="0" relativeHeight="251662336" behindDoc="0" locked="0" layoutInCell="1" allowOverlap="1" wp14:anchorId="5D8CA8E8" wp14:editId="7838B268">
                <wp:simplePos x="0" y="0"/>
                <wp:positionH relativeFrom="column">
                  <wp:posOffset>-300355</wp:posOffset>
                </wp:positionH>
                <wp:positionV relativeFrom="margin">
                  <wp:posOffset>7613795</wp:posOffset>
                </wp:positionV>
                <wp:extent cx="6578005" cy="937260"/>
                <wp:effectExtent l="0" t="0" r="1333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005" cy="937260"/>
                        </a:xfrm>
                        <a:prstGeom prst="rect">
                          <a:avLst/>
                        </a:prstGeom>
                        <a:solidFill>
                          <a:srgbClr val="FFFFFF"/>
                        </a:solidFill>
                        <a:ln w="9525">
                          <a:solidFill>
                            <a:srgbClr val="000000"/>
                          </a:solidFill>
                          <a:miter lim="800000"/>
                          <a:headEnd/>
                          <a:tailEnd/>
                        </a:ln>
                      </wps:spPr>
                      <wps:txbx>
                        <w:txbxContent>
                          <w:p w:rsidR="00DB11DC" w:rsidRPr="00943B85" w:rsidRDefault="00DB11DC" w:rsidP="00943B85">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C04224">
                              <w:rPr>
                                <w:rFonts w:ascii="Verdana" w:hAnsi="Verdana"/>
                                <w:szCs w:val="18"/>
                              </w:rPr>
                              <w:t xml:space="preserve">2 </w:t>
                            </w:r>
                            <w:r w:rsidRPr="00943B85">
                              <w:rPr>
                                <w:rFonts w:ascii="Verdana" w:hAnsi="Verdana"/>
                                <w:szCs w:val="18"/>
                              </w:rPr>
                              <w:t xml:space="preserve">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3.65pt;margin-top:599.5pt;width:517.95pt;height:73.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">
                <v:textbox style="mso-fit-shape-to-text:t">
                  <w:txbxContent>
                    <w:p w:rsidR="00DB11DC" w:rsidRPr="00943B85" w:rsidRDefault="00DB11DC" w:rsidP="00943B85">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C04224">
                        <w:rPr>
                          <w:rFonts w:ascii="Verdana" w:hAnsi="Verdana"/>
                          <w:szCs w:val="18"/>
                        </w:rPr>
                        <w:t xml:space="preserve">2 </w:t>
                      </w:r>
                      <w:bookmarkStart w:id="1" w:name="_GoBack"/>
                      <w:bookmarkEnd w:id="1"/>
                      <w:r w:rsidRPr="00943B85">
                        <w:rPr>
                          <w:rFonts w:ascii="Verdana" w:hAnsi="Verdana"/>
                          <w:szCs w:val="18"/>
                        </w:rPr>
                        <w:t xml:space="preserve">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r w:rsidR="00DB5B8D">
        <w:br w:type="page"/>
      </w:r>
    </w:p>
    <w:p w:rsidR="00D605BA" w:rsidRDefault="00D605BA" w:rsidP="00D605BA">
      <w:pPr>
        <w:pStyle w:val="atitle"/>
        <w:jc w:val="left"/>
      </w:pPr>
      <w:r w:rsidRPr="00F71F26">
        <w:lastRenderedPageBreak/>
        <w:t xml:space="preserve">Questions and Answers about the </w:t>
      </w:r>
      <w:r>
        <w:t>WIC Nutrition Education Group Discussion</w:t>
      </w:r>
    </w:p>
    <w:p w:rsidR="00D605BA" w:rsidRPr="00A601F5" w:rsidRDefault="00D605BA" w:rsidP="00D605BA">
      <w:pPr>
        <w:jc w:val="right"/>
      </w:pPr>
    </w:p>
    <w:p w:rsidR="00D605BA" w:rsidRPr="002649CB" w:rsidRDefault="00D605BA" w:rsidP="00DE371A">
      <w:pPr>
        <w:pStyle w:val="SubHeadLC2"/>
        <w:ind w:right="-720"/>
      </w:pPr>
      <w:r w:rsidRPr="002649CB">
        <w:t>What is the purpose of this group discussion?</w:t>
      </w:r>
    </w:p>
    <w:p w:rsidR="00D605BA" w:rsidRPr="007A25F8" w:rsidRDefault="00D605BA" w:rsidP="00DE371A">
      <w:pPr>
        <w:pStyle w:val="BodyText"/>
        <w:spacing w:after="120"/>
        <w:ind w:right="-720"/>
        <w:rPr>
          <w:sz w:val="18"/>
          <w:szCs w:val="18"/>
        </w:rPr>
      </w:pPr>
      <w:r w:rsidRPr="007A25F8">
        <w:rPr>
          <w:sz w:val="18"/>
          <w:szCs w:val="18"/>
        </w:rPr>
        <w:t>The purpose is to talk with women who are enrolled in WIC and parents or caregivers of WIC infants and children about their experience with and thoughts about nutrition education they receive at WIC.</w:t>
      </w:r>
    </w:p>
    <w:p w:rsidR="00D605BA" w:rsidRPr="007A25F8" w:rsidRDefault="00D605BA" w:rsidP="00DE371A">
      <w:pPr>
        <w:pStyle w:val="SubHeadLC2"/>
        <w:ind w:right="-720"/>
        <w:rPr>
          <w:color w:val="1F497D"/>
          <w:szCs w:val="18"/>
        </w:rPr>
      </w:pPr>
      <w:r w:rsidRPr="007A25F8">
        <w:rPr>
          <w:szCs w:val="18"/>
        </w:rPr>
        <w:t>Who can participate?</w:t>
      </w:r>
    </w:p>
    <w:p w:rsidR="00D605BA" w:rsidRPr="007A25F8" w:rsidRDefault="00D605BA" w:rsidP="00DE371A">
      <w:pPr>
        <w:pStyle w:val="BodyText"/>
        <w:spacing w:after="120"/>
        <w:ind w:right="-720"/>
        <w:rPr>
          <w:color w:val="000000" w:themeColor="text1"/>
          <w:sz w:val="18"/>
          <w:szCs w:val="18"/>
        </w:rPr>
      </w:pPr>
      <w:r w:rsidRPr="007A25F8">
        <w:rPr>
          <w:sz w:val="18"/>
          <w:szCs w:val="18"/>
        </w:rPr>
        <w:t xml:space="preserve">The first 10 people to sign up and </w:t>
      </w:r>
      <w:r>
        <w:rPr>
          <w:sz w:val="18"/>
          <w:szCs w:val="18"/>
        </w:rPr>
        <w:t xml:space="preserve">who have completed the two surveys on WIC nutrition education are </w:t>
      </w:r>
      <w:r w:rsidRPr="007A25F8">
        <w:rPr>
          <w:sz w:val="18"/>
          <w:szCs w:val="18"/>
        </w:rPr>
        <w:t>eligible to take part</w:t>
      </w:r>
      <w:r>
        <w:rPr>
          <w:sz w:val="18"/>
          <w:szCs w:val="18"/>
        </w:rPr>
        <w:t xml:space="preserve"> in the group discussions</w:t>
      </w:r>
      <w:r w:rsidRPr="007A25F8">
        <w:rPr>
          <w:sz w:val="18"/>
          <w:szCs w:val="18"/>
        </w:rPr>
        <w:t xml:space="preserve">. </w:t>
      </w:r>
    </w:p>
    <w:p w:rsidR="00D605BA" w:rsidRPr="007A25F8" w:rsidRDefault="00D605BA" w:rsidP="00DE371A">
      <w:pPr>
        <w:pStyle w:val="SubHeadLC2"/>
        <w:ind w:right="-720"/>
        <w:rPr>
          <w:color w:val="1F497D"/>
          <w:szCs w:val="18"/>
        </w:rPr>
      </w:pPr>
      <w:r w:rsidRPr="007A25F8">
        <w:rPr>
          <w:szCs w:val="18"/>
        </w:rPr>
        <w:t>Who is conducting the group discussion?</w:t>
      </w:r>
    </w:p>
    <w:p w:rsidR="00D605BA" w:rsidRPr="007A25F8" w:rsidRDefault="00D605BA" w:rsidP="00DE371A">
      <w:pPr>
        <w:pStyle w:val="BodyText1"/>
        <w:spacing w:after="120"/>
        <w:ind w:right="-720"/>
        <w:rPr>
          <w:sz w:val="18"/>
          <w:szCs w:val="18"/>
        </w:rPr>
      </w:pPr>
      <w:proofErr w:type="spellStart"/>
      <w:r w:rsidRPr="007A25F8">
        <w:rPr>
          <w:sz w:val="18"/>
          <w:szCs w:val="18"/>
        </w:rPr>
        <w:t>Altarum</w:t>
      </w:r>
      <w:proofErr w:type="spellEnd"/>
      <w:r w:rsidRPr="007A25F8">
        <w:rPr>
          <w:sz w:val="18"/>
          <w:szCs w:val="18"/>
        </w:rPr>
        <w:t xml:space="preserve"> </w:t>
      </w:r>
      <w:r w:rsidRPr="007A25F8">
        <w:rPr>
          <w:rStyle w:val="BodyTextChar0"/>
          <w:sz w:val="18"/>
          <w:szCs w:val="18"/>
        </w:rPr>
        <w:t xml:space="preserve">Institute will lead the group discussion. </w:t>
      </w:r>
      <w:proofErr w:type="spellStart"/>
      <w:r w:rsidRPr="007A25F8">
        <w:rPr>
          <w:rStyle w:val="BodyTextChar0"/>
          <w:sz w:val="18"/>
          <w:szCs w:val="18"/>
        </w:rPr>
        <w:t>Altarum</w:t>
      </w:r>
      <w:proofErr w:type="spellEnd"/>
      <w:r w:rsidRPr="007A25F8">
        <w:rPr>
          <w:rStyle w:val="BodyTextChar0"/>
          <w:sz w:val="18"/>
          <w:szCs w:val="18"/>
        </w:rPr>
        <w:t xml:space="preserve"> is talking to WIC participants who are part</w:t>
      </w:r>
      <w:r w:rsidRPr="007A25F8">
        <w:rPr>
          <w:sz w:val="18"/>
          <w:szCs w:val="18"/>
        </w:rPr>
        <w:t xml:space="preserve"> of a U.S. Department of Agriculture, Food and Nutrition Service national research study on WIC nutrition education. For more information about </w:t>
      </w:r>
      <w:proofErr w:type="spellStart"/>
      <w:r w:rsidRPr="007A25F8">
        <w:rPr>
          <w:sz w:val="18"/>
          <w:szCs w:val="18"/>
        </w:rPr>
        <w:t>Altarum</w:t>
      </w:r>
      <w:proofErr w:type="spellEnd"/>
      <w:r w:rsidRPr="007A25F8">
        <w:rPr>
          <w:sz w:val="18"/>
          <w:szCs w:val="18"/>
        </w:rPr>
        <w:t xml:space="preserve">, go to </w:t>
      </w:r>
      <w:hyperlink r:id="rId11" w:history="1">
        <w:r w:rsidRPr="00452C27">
          <w:rPr>
            <w:rStyle w:val="Hyperlink"/>
            <w:sz w:val="18"/>
            <w:szCs w:val="18"/>
          </w:rPr>
          <w:t>www.altarum.org</w:t>
        </w:r>
      </w:hyperlink>
      <w:r w:rsidRPr="00452C27">
        <w:rPr>
          <w:rStyle w:val="Hyperlink"/>
          <w:sz w:val="18"/>
          <w:szCs w:val="18"/>
        </w:rPr>
        <w:t>.</w:t>
      </w:r>
      <w:r w:rsidRPr="007A25F8">
        <w:rPr>
          <w:sz w:val="18"/>
          <w:szCs w:val="18"/>
        </w:rPr>
        <w:t xml:space="preserve"> </w:t>
      </w:r>
    </w:p>
    <w:p w:rsidR="00D605BA" w:rsidRPr="007A25F8" w:rsidRDefault="00D605BA" w:rsidP="00DE371A">
      <w:pPr>
        <w:pStyle w:val="SubHeadLC2"/>
        <w:ind w:right="-720"/>
        <w:rPr>
          <w:szCs w:val="18"/>
        </w:rPr>
      </w:pPr>
      <w:r w:rsidRPr="007A25F8">
        <w:rPr>
          <w:szCs w:val="18"/>
        </w:rPr>
        <w:t>Will my participation in this group discussion affect the services I receive?</w:t>
      </w:r>
    </w:p>
    <w:p w:rsidR="00D605BA" w:rsidRPr="007A25F8" w:rsidRDefault="00D605BA" w:rsidP="00DE371A">
      <w:pPr>
        <w:pStyle w:val="BodyText1"/>
        <w:spacing w:after="120"/>
        <w:ind w:right="-720"/>
        <w:rPr>
          <w:sz w:val="18"/>
          <w:szCs w:val="18"/>
        </w:rPr>
      </w:pPr>
      <w:r w:rsidRPr="007A25F8">
        <w:rPr>
          <w:sz w:val="18"/>
          <w:szCs w:val="18"/>
        </w:rPr>
        <w:t>Your voluntary participation will not</w:t>
      </w:r>
      <w:r w:rsidRPr="007A25F8">
        <w:rPr>
          <w:b/>
          <w:sz w:val="18"/>
          <w:szCs w:val="18"/>
        </w:rPr>
        <w:t xml:space="preserve"> </w:t>
      </w:r>
      <w:r w:rsidRPr="007A25F8">
        <w:rPr>
          <w:sz w:val="18"/>
          <w:szCs w:val="18"/>
        </w:rPr>
        <w:t xml:space="preserve">affect any services that you or your family currently receives or can receive from WIC in the future. </w:t>
      </w:r>
    </w:p>
    <w:p w:rsidR="00D605BA" w:rsidRPr="007A25F8" w:rsidRDefault="00D605BA" w:rsidP="00DE371A">
      <w:pPr>
        <w:pStyle w:val="SubHeadLC2"/>
        <w:ind w:right="-720"/>
        <w:rPr>
          <w:szCs w:val="18"/>
        </w:rPr>
      </w:pPr>
      <w:r w:rsidRPr="007A25F8">
        <w:rPr>
          <w:szCs w:val="18"/>
        </w:rPr>
        <w:t>How do I know my information will be kept private?</w:t>
      </w:r>
    </w:p>
    <w:p w:rsidR="00D605BA" w:rsidRPr="007A25F8" w:rsidRDefault="00D605BA" w:rsidP="00DE371A">
      <w:pPr>
        <w:pStyle w:val="BodyText1"/>
        <w:spacing w:after="120"/>
        <w:ind w:right="-720"/>
        <w:rPr>
          <w:sz w:val="18"/>
          <w:szCs w:val="18"/>
        </w:rPr>
      </w:pPr>
      <w:r w:rsidRPr="007A25F8">
        <w:rPr>
          <w:sz w:val="18"/>
          <w:szCs w:val="18"/>
        </w:rPr>
        <w:t xml:space="preserve">Your full name will not be used during the discussion or in any report or documents shared with others. </w:t>
      </w:r>
    </w:p>
    <w:p w:rsidR="00D605BA" w:rsidRPr="007A25F8" w:rsidRDefault="00D605BA" w:rsidP="00DE371A">
      <w:pPr>
        <w:pStyle w:val="SubHeadLC2"/>
        <w:ind w:right="-720"/>
        <w:rPr>
          <w:szCs w:val="18"/>
        </w:rPr>
      </w:pPr>
      <w:r w:rsidRPr="007A25F8">
        <w:rPr>
          <w:szCs w:val="18"/>
        </w:rPr>
        <w:t>Why should I participate?</w:t>
      </w:r>
    </w:p>
    <w:p w:rsidR="00D605BA" w:rsidRPr="007A25F8" w:rsidRDefault="00D605BA" w:rsidP="00CB5038">
      <w:pPr>
        <w:pStyle w:val="BodyText1"/>
        <w:spacing w:after="120"/>
        <w:ind w:right="-720"/>
        <w:rPr>
          <w:sz w:val="18"/>
          <w:szCs w:val="18"/>
        </w:rPr>
      </w:pPr>
      <w:r w:rsidRPr="007A25F8">
        <w:rPr>
          <w:sz w:val="18"/>
          <w:szCs w:val="18"/>
        </w:rPr>
        <w:t xml:space="preserve">The group discussion is a chance for you to help improve the nutrition education you and others receive from WIC. We will give you a $50 gift </w:t>
      </w:r>
      <w:r w:rsidR="00CB5038">
        <w:rPr>
          <w:sz w:val="18"/>
          <w:szCs w:val="18"/>
        </w:rPr>
        <w:t xml:space="preserve">card </w:t>
      </w:r>
      <w:r w:rsidRPr="007A25F8">
        <w:rPr>
          <w:sz w:val="18"/>
          <w:szCs w:val="18"/>
        </w:rPr>
        <w:t>to thank you for taking part</w:t>
      </w:r>
      <w:r>
        <w:rPr>
          <w:sz w:val="18"/>
          <w:szCs w:val="18"/>
        </w:rPr>
        <w:t xml:space="preserve"> in the group discussion</w:t>
      </w:r>
      <w:r w:rsidRPr="007A25F8">
        <w:rPr>
          <w:sz w:val="18"/>
          <w:szCs w:val="18"/>
        </w:rPr>
        <w:t>.</w:t>
      </w:r>
    </w:p>
    <w:p w:rsidR="00D605BA" w:rsidRPr="007A25F8" w:rsidRDefault="00D605BA" w:rsidP="00CB5038">
      <w:pPr>
        <w:pStyle w:val="SubHeadLC2"/>
        <w:ind w:right="-720"/>
        <w:rPr>
          <w:szCs w:val="18"/>
        </w:rPr>
      </w:pPr>
      <w:r w:rsidRPr="007A25F8">
        <w:rPr>
          <w:szCs w:val="18"/>
        </w:rPr>
        <w:t>How and when will I receive the $50 gift</w:t>
      </w:r>
      <w:r w:rsidR="00CB5038">
        <w:rPr>
          <w:szCs w:val="18"/>
        </w:rPr>
        <w:t xml:space="preserve"> card</w:t>
      </w:r>
      <w:r w:rsidRPr="007A25F8">
        <w:rPr>
          <w:szCs w:val="18"/>
        </w:rPr>
        <w:t>?</w:t>
      </w:r>
    </w:p>
    <w:p w:rsidR="00D605BA" w:rsidRPr="007A25F8" w:rsidRDefault="00D605BA" w:rsidP="00DE371A">
      <w:pPr>
        <w:pStyle w:val="BodyText1"/>
        <w:spacing w:after="120"/>
        <w:ind w:right="-720"/>
        <w:rPr>
          <w:sz w:val="18"/>
          <w:szCs w:val="18"/>
        </w:rPr>
      </w:pPr>
      <w:r w:rsidRPr="007A25F8">
        <w:rPr>
          <w:sz w:val="18"/>
          <w:szCs w:val="18"/>
        </w:rPr>
        <w:t xml:space="preserve">You will get the $50 </w:t>
      </w:r>
      <w:r w:rsidR="00CB5038">
        <w:rPr>
          <w:sz w:val="18"/>
          <w:szCs w:val="18"/>
        </w:rPr>
        <w:t xml:space="preserve">gift card </w:t>
      </w:r>
      <w:r w:rsidRPr="007A25F8">
        <w:rPr>
          <w:sz w:val="18"/>
          <w:szCs w:val="18"/>
        </w:rPr>
        <w:t xml:space="preserve">right after the group discussion is completed, and you will be asked to sign a form to confirm that you received it. </w:t>
      </w:r>
    </w:p>
    <w:p w:rsidR="00D605BA" w:rsidRPr="007A25F8" w:rsidRDefault="00D605BA" w:rsidP="00DE371A">
      <w:pPr>
        <w:pStyle w:val="SubHeadLC2"/>
        <w:ind w:right="-720"/>
        <w:rPr>
          <w:szCs w:val="18"/>
        </w:rPr>
      </w:pPr>
      <w:r w:rsidRPr="007A25F8">
        <w:rPr>
          <w:szCs w:val="18"/>
        </w:rPr>
        <w:t>Is transportation assistance available?</w:t>
      </w:r>
    </w:p>
    <w:p w:rsidR="00D605BA" w:rsidRPr="007A25F8" w:rsidRDefault="00D605BA" w:rsidP="00DE371A">
      <w:pPr>
        <w:pStyle w:val="BodyText1"/>
        <w:spacing w:after="120"/>
        <w:ind w:right="-720"/>
        <w:rPr>
          <w:sz w:val="18"/>
          <w:szCs w:val="18"/>
        </w:rPr>
      </w:pPr>
      <w:r w:rsidRPr="007A25F8">
        <w:rPr>
          <w:sz w:val="18"/>
          <w:szCs w:val="18"/>
        </w:rPr>
        <w:t xml:space="preserve">Sorry, we do not have transportation assistance available. </w:t>
      </w:r>
    </w:p>
    <w:p w:rsidR="00D605BA" w:rsidRPr="007A25F8" w:rsidRDefault="00D605BA" w:rsidP="00DE371A">
      <w:pPr>
        <w:pStyle w:val="SubHeadLC2"/>
        <w:ind w:right="-720"/>
        <w:rPr>
          <w:szCs w:val="18"/>
        </w:rPr>
      </w:pPr>
      <w:r w:rsidRPr="007A25F8">
        <w:rPr>
          <w:szCs w:val="18"/>
        </w:rPr>
        <w:t xml:space="preserve">Can I bring someone along (e.g., my child, a friend, another adult)? </w:t>
      </w:r>
    </w:p>
    <w:p w:rsidR="00D605BA" w:rsidRPr="007A25F8" w:rsidRDefault="00D605BA" w:rsidP="00DE371A">
      <w:pPr>
        <w:pStyle w:val="BodyText1"/>
        <w:spacing w:after="120"/>
        <w:ind w:right="-720"/>
        <w:rPr>
          <w:sz w:val="18"/>
          <w:szCs w:val="18"/>
        </w:rPr>
      </w:pPr>
      <w:r w:rsidRPr="007A25F8">
        <w:rPr>
          <w:sz w:val="18"/>
          <w:szCs w:val="18"/>
        </w:rPr>
        <w:t>Only WIC participants who are part of the WIC Nutrition Education</w:t>
      </w:r>
      <w:r>
        <w:rPr>
          <w:sz w:val="18"/>
          <w:szCs w:val="18"/>
        </w:rPr>
        <w:t xml:space="preserve"> S</w:t>
      </w:r>
      <w:r w:rsidRPr="007A25F8">
        <w:rPr>
          <w:sz w:val="18"/>
          <w:szCs w:val="18"/>
        </w:rPr>
        <w:t xml:space="preserve">tudy </w:t>
      </w:r>
      <w:r>
        <w:rPr>
          <w:sz w:val="18"/>
          <w:szCs w:val="18"/>
        </w:rPr>
        <w:t>(NEST)</w:t>
      </w:r>
      <w:r w:rsidRPr="007A25F8">
        <w:rPr>
          <w:sz w:val="18"/>
          <w:szCs w:val="18"/>
        </w:rPr>
        <w:t xml:space="preserve"> can be included in the discussion group. If another adult comes with you, they will not be able to join you in the room where the discussion is held, and they will not get the $50. If you are breastfeeding, you may bring your baby. Please arrange for someone to take care of your other children while you attend the discussion group. </w:t>
      </w:r>
    </w:p>
    <w:p w:rsidR="00D605BA" w:rsidRPr="007A25F8" w:rsidRDefault="00D605BA" w:rsidP="00DE371A">
      <w:pPr>
        <w:pStyle w:val="SubHeadLC2"/>
        <w:ind w:right="-720"/>
        <w:rPr>
          <w:szCs w:val="18"/>
        </w:rPr>
      </w:pPr>
      <w:r w:rsidRPr="007A25F8">
        <w:rPr>
          <w:szCs w:val="18"/>
        </w:rPr>
        <w:t>What will the group discussion be like?</w:t>
      </w:r>
    </w:p>
    <w:p w:rsidR="00D605BA" w:rsidRPr="007A25F8" w:rsidRDefault="00D605BA" w:rsidP="00DE371A">
      <w:pPr>
        <w:pStyle w:val="bullets"/>
        <w:numPr>
          <w:ilvl w:val="0"/>
          <w:numId w:val="105"/>
        </w:numPr>
        <w:spacing w:after="0"/>
        <w:ind w:right="-720"/>
        <w:jc w:val="both"/>
        <w:rPr>
          <w:sz w:val="18"/>
          <w:szCs w:val="18"/>
        </w:rPr>
      </w:pPr>
      <w:r w:rsidRPr="007A25F8">
        <w:rPr>
          <w:sz w:val="18"/>
          <w:szCs w:val="18"/>
        </w:rPr>
        <w:t xml:space="preserve">The group will be held on DATE at LOCATION. It will last about 1½ hours. </w:t>
      </w:r>
    </w:p>
    <w:p w:rsidR="00D605BA" w:rsidRPr="008B3770" w:rsidRDefault="00D605BA" w:rsidP="00DE371A">
      <w:pPr>
        <w:pStyle w:val="bullets"/>
        <w:numPr>
          <w:ilvl w:val="0"/>
          <w:numId w:val="105"/>
        </w:numPr>
        <w:spacing w:after="0"/>
        <w:ind w:right="-720"/>
        <w:jc w:val="both"/>
        <w:rPr>
          <w:sz w:val="18"/>
          <w:szCs w:val="18"/>
        </w:rPr>
      </w:pPr>
      <w:r w:rsidRPr="008B3770">
        <w:rPr>
          <w:sz w:val="18"/>
          <w:szCs w:val="18"/>
        </w:rPr>
        <w:t>There will be six to eight participants and a group leader and assistant.</w:t>
      </w:r>
    </w:p>
    <w:p w:rsidR="00D605BA" w:rsidRPr="008B3770" w:rsidRDefault="00D605BA" w:rsidP="00DE371A">
      <w:pPr>
        <w:pStyle w:val="bullets"/>
        <w:numPr>
          <w:ilvl w:val="0"/>
          <w:numId w:val="105"/>
        </w:numPr>
        <w:spacing w:after="0"/>
        <w:ind w:right="-720"/>
        <w:jc w:val="both"/>
        <w:rPr>
          <w:sz w:val="18"/>
          <w:szCs w:val="18"/>
        </w:rPr>
      </w:pPr>
      <w:r w:rsidRPr="008B3770">
        <w:rPr>
          <w:sz w:val="18"/>
          <w:szCs w:val="18"/>
        </w:rPr>
        <w:t>The information shared will be kept private, but the discussion will be tape recorded for use by the research team only.</w:t>
      </w:r>
    </w:p>
    <w:p w:rsidR="00D605BA" w:rsidRPr="008B3770" w:rsidRDefault="00D605BA" w:rsidP="00DE371A">
      <w:pPr>
        <w:pStyle w:val="bullets"/>
        <w:numPr>
          <w:ilvl w:val="0"/>
          <w:numId w:val="105"/>
        </w:numPr>
        <w:spacing w:after="0"/>
        <w:ind w:right="-720"/>
        <w:jc w:val="both"/>
        <w:rPr>
          <w:sz w:val="18"/>
          <w:szCs w:val="18"/>
        </w:rPr>
      </w:pPr>
      <w:r w:rsidRPr="008B3770">
        <w:rPr>
          <w:sz w:val="18"/>
          <w:szCs w:val="18"/>
        </w:rPr>
        <w:t xml:space="preserve">We will ask participants in the group discussion to sign a consent form including permission to record the discussion. </w:t>
      </w:r>
    </w:p>
    <w:p w:rsidR="00D605BA" w:rsidRPr="007A25F8" w:rsidRDefault="00D605BA" w:rsidP="00DE371A">
      <w:pPr>
        <w:pStyle w:val="SubHeadLC2"/>
        <w:ind w:right="-720"/>
        <w:rPr>
          <w:szCs w:val="18"/>
        </w:rPr>
      </w:pPr>
      <w:r w:rsidRPr="007A25F8">
        <w:rPr>
          <w:szCs w:val="18"/>
        </w:rPr>
        <w:t>Who should I call if I have more questions or if I would like to sign up to take part</w:t>
      </w:r>
      <w:r>
        <w:rPr>
          <w:szCs w:val="18"/>
        </w:rPr>
        <w:t xml:space="preserve"> in the group discussion</w:t>
      </w:r>
      <w:r w:rsidRPr="007A25F8">
        <w:rPr>
          <w:szCs w:val="18"/>
        </w:rPr>
        <w:t>?</w:t>
      </w:r>
    </w:p>
    <w:p w:rsidR="00D605BA" w:rsidRPr="009C47DE" w:rsidRDefault="00D605BA" w:rsidP="00DE371A">
      <w:pPr>
        <w:pStyle w:val="BodyText1"/>
        <w:ind w:right="-720"/>
        <w:rPr>
          <w:sz w:val="18"/>
          <w:szCs w:val="18"/>
        </w:rPr>
      </w:pPr>
      <w:r w:rsidRPr="009C47DE">
        <w:rPr>
          <w:sz w:val="18"/>
          <w:szCs w:val="18"/>
        </w:rPr>
        <w:t xml:space="preserve">If you have questions or would like to sign up to take part in the group, please call </w:t>
      </w:r>
      <w:r w:rsidRPr="009C47DE">
        <w:rPr>
          <w:b/>
          <w:i/>
          <w:sz w:val="18"/>
          <w:szCs w:val="18"/>
        </w:rPr>
        <w:t>[Name]</w:t>
      </w:r>
      <w:r w:rsidRPr="009C47DE">
        <w:rPr>
          <w:b/>
          <w:sz w:val="18"/>
          <w:szCs w:val="18"/>
        </w:rPr>
        <w:t xml:space="preserve"> </w:t>
      </w:r>
      <w:r w:rsidRPr="009C47DE">
        <w:rPr>
          <w:sz w:val="18"/>
          <w:szCs w:val="18"/>
        </w:rPr>
        <w:t xml:space="preserve">at </w:t>
      </w:r>
      <w:r w:rsidRPr="009C47DE">
        <w:rPr>
          <w:b/>
          <w:i/>
          <w:sz w:val="18"/>
          <w:szCs w:val="18"/>
        </w:rPr>
        <w:t>[Toll-Free Number]</w:t>
      </w:r>
      <w:r w:rsidRPr="009C47DE">
        <w:rPr>
          <w:b/>
          <w:sz w:val="18"/>
          <w:szCs w:val="18"/>
        </w:rPr>
        <w:t xml:space="preserve">. </w:t>
      </w:r>
      <w:r w:rsidRPr="009C47DE">
        <w:rPr>
          <w:sz w:val="18"/>
          <w:szCs w:val="18"/>
        </w:rPr>
        <w:t xml:space="preserve">You may also contact Karen Castellanos-Brown, the Project Officer at FNS, at </w:t>
      </w:r>
      <w:hyperlink r:id="rId12" w:history="1">
        <w:r w:rsidRPr="009C47DE">
          <w:rPr>
            <w:rStyle w:val="Hyperlink"/>
            <w:sz w:val="18"/>
            <w:szCs w:val="18"/>
          </w:rPr>
          <w:t>Karen.Castellanos-Brown@fns.usda.gov</w:t>
        </w:r>
      </w:hyperlink>
      <w:r w:rsidRPr="009C47DE">
        <w:rPr>
          <w:sz w:val="18"/>
          <w:szCs w:val="18"/>
        </w:rPr>
        <w:t xml:space="preserve"> with questions or comments about the WIC Nutrition Education Study (NEST).</w:t>
      </w:r>
    </w:p>
    <w:sectPr w:rsidR="00D605BA" w:rsidRPr="009C47DE" w:rsidSect="00232F6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7F" w:rsidRDefault="00846F7F" w:rsidP="00DD2D51">
      <w:r>
        <w:separator/>
      </w:r>
    </w:p>
  </w:endnote>
  <w:endnote w:type="continuationSeparator" w:id="0">
    <w:p w:rsidR="00846F7F" w:rsidRDefault="00846F7F"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Juice ITC">
    <w:panose1 w:val="0404040304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7D00E3">
    <w:pPr>
      <w:pStyle w:val="Footer"/>
    </w:pPr>
    <w:r>
      <w:t>KKK</w:t>
    </w:r>
    <w:r w:rsidR="00DF6B69" w:rsidRPr="00BC4C1F">
      <w:t>-</w:t>
    </w:r>
    <w:r w:rsidR="00DF6B69">
      <w:fldChar w:fldCharType="begin"/>
    </w:r>
    <w:r w:rsidR="00DF6B69">
      <w:instrText xml:space="preserve"> PAGE   \* MERGEFORMAT </w:instrText>
    </w:r>
    <w:r w:rsidR="00DF6B69">
      <w:fldChar w:fldCharType="separate"/>
    </w:r>
    <w:r w:rsidR="001C3CDE">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7D00E3" w:rsidP="000F177C">
    <w:pPr>
      <w:pStyle w:val="Footer"/>
      <w:jc w:val="right"/>
    </w:pPr>
    <w:r>
      <w:t>KKK</w:t>
    </w:r>
    <w:r w:rsidR="00DF6B69" w:rsidRPr="00BC4C1F">
      <w:t>-</w:t>
    </w:r>
    <w:r w:rsidR="00DF6B69">
      <w:fldChar w:fldCharType="begin"/>
    </w:r>
    <w:r w:rsidR="00DF6B69">
      <w:instrText xml:space="preserve"> PAGE   \* MERGEFORMAT </w:instrText>
    </w:r>
    <w:r w:rsidR="00DF6B69">
      <w:fldChar w:fldCharType="separate"/>
    </w:r>
    <w:r w:rsidR="00DE371A">
      <w:rPr>
        <w:noProof/>
      </w:rPr>
      <w:t>3</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D605BA" w:rsidP="0001748A">
    <w:pPr>
      <w:pStyle w:val="Footer"/>
      <w:jc w:val="right"/>
    </w:pPr>
    <w:r>
      <w:t>KKK</w:t>
    </w:r>
    <w:r w:rsidR="0046128C">
      <w:t>.1</w:t>
    </w:r>
    <w:r w:rsidR="001A6F2A">
      <w:t>-</w:t>
    </w:r>
    <w:r w:rsidR="001A6F2A">
      <w:fldChar w:fldCharType="begin"/>
    </w:r>
    <w:r w:rsidR="001A6F2A">
      <w:instrText xml:space="preserve"> PAGE   \* MERGEFORMAT </w:instrText>
    </w:r>
    <w:r w:rsidR="001A6F2A">
      <w:fldChar w:fldCharType="separate"/>
    </w:r>
    <w:r w:rsidR="001C3CDE">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7F" w:rsidRDefault="00846F7F" w:rsidP="00DD2D51">
      <w:r>
        <w:separator/>
      </w:r>
    </w:p>
  </w:footnote>
  <w:footnote w:type="continuationSeparator" w:id="0">
    <w:p w:rsidR="00846F7F" w:rsidRDefault="00846F7F"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870DE" w:rsidRDefault="001870DE" w:rsidP="001870DE">
    <w:pPr>
      <w:pStyle w:val="Header"/>
    </w:pPr>
    <w:r w:rsidRPr="001870DE">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870DE" w:rsidRDefault="001870DE" w:rsidP="001870DE">
    <w:pPr>
      <w:pStyle w:val="Header"/>
      <w:jc w:val="right"/>
    </w:pPr>
    <w:r>
      <w:t>Appendix KKK.1: Focus Group Flyer—English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7D00E3" w:rsidRDefault="007D00E3" w:rsidP="007D00E3">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08EA"/>
    <w:rsid w:val="0001748A"/>
    <w:rsid w:val="0004349B"/>
    <w:rsid w:val="000522CD"/>
    <w:rsid w:val="00054A57"/>
    <w:rsid w:val="00060E2F"/>
    <w:rsid w:val="00066A54"/>
    <w:rsid w:val="00085152"/>
    <w:rsid w:val="00086C8C"/>
    <w:rsid w:val="000A6066"/>
    <w:rsid w:val="000B22A4"/>
    <w:rsid w:val="000B351F"/>
    <w:rsid w:val="000C2CBD"/>
    <w:rsid w:val="000C3022"/>
    <w:rsid w:val="000D042C"/>
    <w:rsid w:val="000E21D5"/>
    <w:rsid w:val="000F177C"/>
    <w:rsid w:val="000F3D64"/>
    <w:rsid w:val="001065C0"/>
    <w:rsid w:val="00107799"/>
    <w:rsid w:val="001150C9"/>
    <w:rsid w:val="00122A70"/>
    <w:rsid w:val="00127768"/>
    <w:rsid w:val="00136DFA"/>
    <w:rsid w:val="001409FC"/>
    <w:rsid w:val="00147E22"/>
    <w:rsid w:val="00152FAC"/>
    <w:rsid w:val="00161522"/>
    <w:rsid w:val="00161E55"/>
    <w:rsid w:val="0016298C"/>
    <w:rsid w:val="00164BD3"/>
    <w:rsid w:val="001664F8"/>
    <w:rsid w:val="001708FA"/>
    <w:rsid w:val="00173821"/>
    <w:rsid w:val="00173FCF"/>
    <w:rsid w:val="00181287"/>
    <w:rsid w:val="001870DE"/>
    <w:rsid w:val="001A162A"/>
    <w:rsid w:val="001A1D48"/>
    <w:rsid w:val="001A25BC"/>
    <w:rsid w:val="001A3911"/>
    <w:rsid w:val="001A3F0A"/>
    <w:rsid w:val="001A6F2A"/>
    <w:rsid w:val="001B50AB"/>
    <w:rsid w:val="001C3CDE"/>
    <w:rsid w:val="001C6611"/>
    <w:rsid w:val="001E1253"/>
    <w:rsid w:val="00206021"/>
    <w:rsid w:val="0020651D"/>
    <w:rsid w:val="00206BEB"/>
    <w:rsid w:val="00215BDD"/>
    <w:rsid w:val="00224BE7"/>
    <w:rsid w:val="00225E5A"/>
    <w:rsid w:val="00226D4E"/>
    <w:rsid w:val="00232F6C"/>
    <w:rsid w:val="002357B7"/>
    <w:rsid w:val="00244912"/>
    <w:rsid w:val="002452EE"/>
    <w:rsid w:val="002456DE"/>
    <w:rsid w:val="002476DF"/>
    <w:rsid w:val="00253440"/>
    <w:rsid w:val="00257D71"/>
    <w:rsid w:val="00272864"/>
    <w:rsid w:val="00276BA3"/>
    <w:rsid w:val="0027782D"/>
    <w:rsid w:val="002A2289"/>
    <w:rsid w:val="002B15A6"/>
    <w:rsid w:val="002B233E"/>
    <w:rsid w:val="002C119E"/>
    <w:rsid w:val="002C6C3C"/>
    <w:rsid w:val="002D1ED2"/>
    <w:rsid w:val="002D208B"/>
    <w:rsid w:val="002E239A"/>
    <w:rsid w:val="00300494"/>
    <w:rsid w:val="0030351F"/>
    <w:rsid w:val="003071F4"/>
    <w:rsid w:val="003075F2"/>
    <w:rsid w:val="0032477F"/>
    <w:rsid w:val="00333360"/>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286F"/>
    <w:rsid w:val="003F74F0"/>
    <w:rsid w:val="00412F4C"/>
    <w:rsid w:val="00414610"/>
    <w:rsid w:val="00427412"/>
    <w:rsid w:val="004327A1"/>
    <w:rsid w:val="004432FF"/>
    <w:rsid w:val="00444855"/>
    <w:rsid w:val="00444B7E"/>
    <w:rsid w:val="00447CDA"/>
    <w:rsid w:val="0045180D"/>
    <w:rsid w:val="00453876"/>
    <w:rsid w:val="004547D0"/>
    <w:rsid w:val="004578DA"/>
    <w:rsid w:val="0046128C"/>
    <w:rsid w:val="004635D0"/>
    <w:rsid w:val="0047723F"/>
    <w:rsid w:val="00484145"/>
    <w:rsid w:val="00487001"/>
    <w:rsid w:val="004A19B0"/>
    <w:rsid w:val="004C0C33"/>
    <w:rsid w:val="004C25D4"/>
    <w:rsid w:val="004C371D"/>
    <w:rsid w:val="004C54F7"/>
    <w:rsid w:val="004E1147"/>
    <w:rsid w:val="004F5F44"/>
    <w:rsid w:val="00506B8A"/>
    <w:rsid w:val="00521221"/>
    <w:rsid w:val="00534B54"/>
    <w:rsid w:val="00543ECF"/>
    <w:rsid w:val="00545A36"/>
    <w:rsid w:val="00552F02"/>
    <w:rsid w:val="00553461"/>
    <w:rsid w:val="005642BC"/>
    <w:rsid w:val="00564492"/>
    <w:rsid w:val="00570E31"/>
    <w:rsid w:val="0057775F"/>
    <w:rsid w:val="005777F8"/>
    <w:rsid w:val="00580537"/>
    <w:rsid w:val="005869A9"/>
    <w:rsid w:val="00594033"/>
    <w:rsid w:val="005A0D4D"/>
    <w:rsid w:val="005A45E2"/>
    <w:rsid w:val="005A52A3"/>
    <w:rsid w:val="005A5FBB"/>
    <w:rsid w:val="005B4757"/>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D5921"/>
    <w:rsid w:val="006E0A70"/>
    <w:rsid w:val="006E672B"/>
    <w:rsid w:val="006E7B09"/>
    <w:rsid w:val="007060A3"/>
    <w:rsid w:val="007067F0"/>
    <w:rsid w:val="0071353A"/>
    <w:rsid w:val="0071527B"/>
    <w:rsid w:val="00715D0F"/>
    <w:rsid w:val="0072171D"/>
    <w:rsid w:val="00722522"/>
    <w:rsid w:val="00740441"/>
    <w:rsid w:val="00745572"/>
    <w:rsid w:val="007630DB"/>
    <w:rsid w:val="00763B04"/>
    <w:rsid w:val="00774815"/>
    <w:rsid w:val="0078043C"/>
    <w:rsid w:val="007948C2"/>
    <w:rsid w:val="007A1F8E"/>
    <w:rsid w:val="007A2E7E"/>
    <w:rsid w:val="007C10D3"/>
    <w:rsid w:val="007C2B37"/>
    <w:rsid w:val="007D00E3"/>
    <w:rsid w:val="007D7E9A"/>
    <w:rsid w:val="007E64ED"/>
    <w:rsid w:val="007F55AF"/>
    <w:rsid w:val="007F7056"/>
    <w:rsid w:val="0081633E"/>
    <w:rsid w:val="00823837"/>
    <w:rsid w:val="0083073A"/>
    <w:rsid w:val="008453CA"/>
    <w:rsid w:val="00846F7F"/>
    <w:rsid w:val="00854D0C"/>
    <w:rsid w:val="0086739D"/>
    <w:rsid w:val="00875ED8"/>
    <w:rsid w:val="00882299"/>
    <w:rsid w:val="00896D0D"/>
    <w:rsid w:val="00897740"/>
    <w:rsid w:val="008B17B4"/>
    <w:rsid w:val="008B3770"/>
    <w:rsid w:val="008B7EFE"/>
    <w:rsid w:val="008C3092"/>
    <w:rsid w:val="008C4E3D"/>
    <w:rsid w:val="008C67C0"/>
    <w:rsid w:val="008D1CA0"/>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B32B4"/>
    <w:rsid w:val="009C47DE"/>
    <w:rsid w:val="009C5AE5"/>
    <w:rsid w:val="009D1EAA"/>
    <w:rsid w:val="009E7AD2"/>
    <w:rsid w:val="009F0516"/>
    <w:rsid w:val="009F1D7F"/>
    <w:rsid w:val="009F356D"/>
    <w:rsid w:val="009F5F6E"/>
    <w:rsid w:val="009F7C90"/>
    <w:rsid w:val="00A0677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B0511D"/>
    <w:rsid w:val="00B06AC9"/>
    <w:rsid w:val="00B113D8"/>
    <w:rsid w:val="00B13CEE"/>
    <w:rsid w:val="00B15ADB"/>
    <w:rsid w:val="00B17A68"/>
    <w:rsid w:val="00B25E5C"/>
    <w:rsid w:val="00B375A4"/>
    <w:rsid w:val="00B84447"/>
    <w:rsid w:val="00BA15E0"/>
    <w:rsid w:val="00BB705A"/>
    <w:rsid w:val="00BC4C1F"/>
    <w:rsid w:val="00BD5E1D"/>
    <w:rsid w:val="00BF0C7D"/>
    <w:rsid w:val="00BF1853"/>
    <w:rsid w:val="00BF5474"/>
    <w:rsid w:val="00C04224"/>
    <w:rsid w:val="00C079F3"/>
    <w:rsid w:val="00C1076A"/>
    <w:rsid w:val="00C20A7F"/>
    <w:rsid w:val="00C35DCE"/>
    <w:rsid w:val="00C605DF"/>
    <w:rsid w:val="00C713EC"/>
    <w:rsid w:val="00C730EF"/>
    <w:rsid w:val="00C7416D"/>
    <w:rsid w:val="00C7555A"/>
    <w:rsid w:val="00C85F78"/>
    <w:rsid w:val="00C90228"/>
    <w:rsid w:val="00C926F7"/>
    <w:rsid w:val="00CA0BB3"/>
    <w:rsid w:val="00CB2572"/>
    <w:rsid w:val="00CB2E8B"/>
    <w:rsid w:val="00CB5038"/>
    <w:rsid w:val="00CC736C"/>
    <w:rsid w:val="00CD36BA"/>
    <w:rsid w:val="00CD37A9"/>
    <w:rsid w:val="00CD6E03"/>
    <w:rsid w:val="00CE51CC"/>
    <w:rsid w:val="00D02FE8"/>
    <w:rsid w:val="00D1130C"/>
    <w:rsid w:val="00D13F1B"/>
    <w:rsid w:val="00D20080"/>
    <w:rsid w:val="00D50144"/>
    <w:rsid w:val="00D605BA"/>
    <w:rsid w:val="00D616E4"/>
    <w:rsid w:val="00D61F28"/>
    <w:rsid w:val="00D674C1"/>
    <w:rsid w:val="00D74538"/>
    <w:rsid w:val="00D86C49"/>
    <w:rsid w:val="00D91C8B"/>
    <w:rsid w:val="00DA0E11"/>
    <w:rsid w:val="00DA1211"/>
    <w:rsid w:val="00DA4C88"/>
    <w:rsid w:val="00DB11DC"/>
    <w:rsid w:val="00DB5B8D"/>
    <w:rsid w:val="00DB7C30"/>
    <w:rsid w:val="00DC0F82"/>
    <w:rsid w:val="00DC353A"/>
    <w:rsid w:val="00DD2D51"/>
    <w:rsid w:val="00DD7EB5"/>
    <w:rsid w:val="00DE1E05"/>
    <w:rsid w:val="00DE29EC"/>
    <w:rsid w:val="00DE371A"/>
    <w:rsid w:val="00DF1B43"/>
    <w:rsid w:val="00DF6B69"/>
    <w:rsid w:val="00E02711"/>
    <w:rsid w:val="00E0473E"/>
    <w:rsid w:val="00E1075B"/>
    <w:rsid w:val="00E13CBB"/>
    <w:rsid w:val="00E31777"/>
    <w:rsid w:val="00E321EB"/>
    <w:rsid w:val="00E44D25"/>
    <w:rsid w:val="00E50B10"/>
    <w:rsid w:val="00E52E98"/>
    <w:rsid w:val="00E56DE2"/>
    <w:rsid w:val="00E63519"/>
    <w:rsid w:val="00E71566"/>
    <w:rsid w:val="00E933E9"/>
    <w:rsid w:val="00EB1E55"/>
    <w:rsid w:val="00ED3CF4"/>
    <w:rsid w:val="00ED6DC5"/>
    <w:rsid w:val="00EE314C"/>
    <w:rsid w:val="00EE6A3B"/>
    <w:rsid w:val="00F026FC"/>
    <w:rsid w:val="00F07AF2"/>
    <w:rsid w:val="00F12CEB"/>
    <w:rsid w:val="00F21159"/>
    <w:rsid w:val="00F257DB"/>
    <w:rsid w:val="00F44378"/>
    <w:rsid w:val="00F4707A"/>
    <w:rsid w:val="00F54CB1"/>
    <w:rsid w:val="00F57BE7"/>
    <w:rsid w:val="00F60E86"/>
    <w:rsid w:val="00F64B46"/>
    <w:rsid w:val="00F73316"/>
    <w:rsid w:val="00F77700"/>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en.Castellanos-Brown@fns.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tarum.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1CB62-4E30-4948-9ED1-340E5979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6</cp:revision>
  <cp:lastPrinted>2013-10-22T21:49:00Z</cp:lastPrinted>
  <dcterms:created xsi:type="dcterms:W3CDTF">2014-03-20T14:19:00Z</dcterms:created>
  <dcterms:modified xsi:type="dcterms:W3CDTF">2014-07-18T17:22:00Z</dcterms:modified>
</cp:coreProperties>
</file>