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0E" w:rsidRDefault="00C4340E" w:rsidP="00C4340E">
      <w:pPr>
        <w:widowControl/>
        <w:spacing w:line="360" w:lineRule="auto"/>
        <w:jc w:val="center"/>
        <w:rPr>
          <w:bCs/>
          <w:sz w:val="28"/>
          <w:szCs w:val="28"/>
        </w:rPr>
      </w:pPr>
    </w:p>
    <w:p w:rsidR="00C4340E" w:rsidRDefault="00C4340E" w:rsidP="00C4340E">
      <w:pPr>
        <w:widowControl/>
        <w:spacing w:line="360" w:lineRule="auto"/>
        <w:jc w:val="center"/>
        <w:rPr>
          <w:bCs/>
          <w:sz w:val="28"/>
          <w:szCs w:val="28"/>
        </w:rPr>
      </w:pPr>
    </w:p>
    <w:p w:rsidR="00C4340E" w:rsidRDefault="00C4340E" w:rsidP="00C4340E">
      <w:pPr>
        <w:widowControl/>
        <w:spacing w:line="360" w:lineRule="auto"/>
        <w:jc w:val="center"/>
        <w:rPr>
          <w:bCs/>
          <w:sz w:val="28"/>
          <w:szCs w:val="28"/>
        </w:rPr>
      </w:pPr>
    </w:p>
    <w:p w:rsidR="00C4340E" w:rsidRDefault="00C4340E" w:rsidP="00C4340E">
      <w:pPr>
        <w:widowControl/>
        <w:spacing w:line="360" w:lineRule="auto"/>
        <w:jc w:val="center"/>
        <w:rPr>
          <w:bCs/>
          <w:sz w:val="28"/>
          <w:szCs w:val="28"/>
        </w:rPr>
      </w:pPr>
    </w:p>
    <w:p w:rsidR="00C4340E" w:rsidRPr="00C4340E" w:rsidRDefault="00C4340E" w:rsidP="00C4340E">
      <w:pPr>
        <w:widowControl/>
        <w:spacing w:line="360" w:lineRule="auto"/>
        <w:jc w:val="center"/>
        <w:rPr>
          <w:rFonts w:ascii="Times New Roman" w:hAnsi="Times New Roman"/>
          <w:bCs/>
          <w:sz w:val="28"/>
          <w:szCs w:val="28"/>
        </w:rPr>
      </w:pPr>
      <w:r w:rsidRPr="00C4340E">
        <w:rPr>
          <w:rFonts w:ascii="Times New Roman" w:hAnsi="Times New Roman"/>
          <w:bCs/>
          <w:sz w:val="28"/>
          <w:szCs w:val="28"/>
        </w:rPr>
        <w:t>Justification for Change</w:t>
      </w:r>
    </w:p>
    <w:p w:rsidR="00C4340E" w:rsidRPr="00C4340E" w:rsidRDefault="00C4340E" w:rsidP="00C4340E">
      <w:pPr>
        <w:widowControl/>
        <w:spacing w:line="360" w:lineRule="auto"/>
        <w:jc w:val="center"/>
        <w:rPr>
          <w:rFonts w:ascii="Times New Roman" w:hAnsi="Times New Roman"/>
          <w:bCs/>
          <w:sz w:val="28"/>
          <w:szCs w:val="28"/>
        </w:rPr>
      </w:pPr>
    </w:p>
    <w:p w:rsidR="00C4340E" w:rsidRPr="00C4340E" w:rsidRDefault="00C4340E" w:rsidP="00C4340E">
      <w:pPr>
        <w:widowControl/>
        <w:spacing w:line="360" w:lineRule="auto"/>
        <w:jc w:val="center"/>
        <w:rPr>
          <w:rFonts w:ascii="Times New Roman" w:hAnsi="Times New Roman"/>
          <w:bCs/>
          <w:sz w:val="28"/>
          <w:szCs w:val="28"/>
        </w:rPr>
      </w:pPr>
      <w:r w:rsidRPr="00C4340E">
        <w:rPr>
          <w:rFonts w:ascii="Times New Roman" w:hAnsi="Times New Roman"/>
          <w:bCs/>
          <w:sz w:val="28"/>
          <w:szCs w:val="28"/>
        </w:rPr>
        <w:t>Possession, Use, and Transfer of Select Agents and Toxins (42 CFR Part 73)</w:t>
      </w:r>
    </w:p>
    <w:p w:rsidR="00D14917" w:rsidRDefault="00C4340E" w:rsidP="00C4340E">
      <w:pPr>
        <w:widowControl/>
        <w:spacing w:line="360" w:lineRule="auto"/>
        <w:jc w:val="center"/>
        <w:rPr>
          <w:rFonts w:ascii="Times New Roman" w:hAnsi="Times New Roman"/>
          <w:bCs/>
          <w:sz w:val="28"/>
          <w:szCs w:val="28"/>
        </w:rPr>
      </w:pPr>
      <w:r w:rsidRPr="00C4340E">
        <w:rPr>
          <w:rFonts w:ascii="Times New Roman" w:hAnsi="Times New Roman"/>
          <w:bCs/>
          <w:sz w:val="28"/>
          <w:szCs w:val="28"/>
        </w:rPr>
        <w:t xml:space="preserve">(OMB Control No. 0920-0576) </w:t>
      </w:r>
    </w:p>
    <w:p w:rsidR="00C4340E" w:rsidRPr="00C4340E" w:rsidRDefault="00C4340E" w:rsidP="00C4340E">
      <w:pPr>
        <w:widowControl/>
        <w:spacing w:line="360" w:lineRule="auto"/>
        <w:jc w:val="center"/>
        <w:rPr>
          <w:rFonts w:ascii="Times New Roman" w:hAnsi="Times New Roman"/>
          <w:bCs/>
          <w:sz w:val="28"/>
          <w:szCs w:val="28"/>
        </w:rPr>
      </w:pPr>
      <w:r w:rsidRPr="00C4340E">
        <w:rPr>
          <w:rFonts w:ascii="Times New Roman" w:hAnsi="Times New Roman"/>
          <w:bCs/>
          <w:sz w:val="28"/>
          <w:szCs w:val="28"/>
        </w:rPr>
        <w:t>Expiration 10-31-2014</w:t>
      </w:r>
    </w:p>
    <w:p w:rsidR="00C4340E" w:rsidRPr="00C4340E" w:rsidRDefault="00C4340E" w:rsidP="00C4340E">
      <w:pPr>
        <w:widowControl/>
        <w:spacing w:line="360" w:lineRule="auto"/>
        <w:jc w:val="center"/>
        <w:rPr>
          <w:rFonts w:ascii="Times New Roman" w:hAnsi="Times New Roman"/>
          <w:bCs/>
          <w:sz w:val="28"/>
          <w:szCs w:val="28"/>
        </w:rPr>
      </w:pPr>
    </w:p>
    <w:p w:rsidR="00C4340E" w:rsidRPr="00C4340E" w:rsidRDefault="00C4340E" w:rsidP="00C4340E">
      <w:pPr>
        <w:widowControl/>
        <w:spacing w:line="360" w:lineRule="auto"/>
        <w:jc w:val="center"/>
        <w:rPr>
          <w:rFonts w:ascii="Times New Roman" w:hAnsi="Times New Roman"/>
          <w:bCs/>
          <w:sz w:val="28"/>
          <w:szCs w:val="28"/>
        </w:rPr>
      </w:pPr>
      <w:r w:rsidRPr="00C4340E">
        <w:rPr>
          <w:rFonts w:ascii="Times New Roman" w:hAnsi="Times New Roman"/>
          <w:bCs/>
          <w:sz w:val="28"/>
          <w:szCs w:val="28"/>
        </w:rPr>
        <w:t>Centers for Disease Control and Prevention</w:t>
      </w:r>
    </w:p>
    <w:p w:rsidR="00C4340E" w:rsidRPr="00C4340E" w:rsidRDefault="00C4340E" w:rsidP="00C4340E">
      <w:pPr>
        <w:spacing w:line="360" w:lineRule="auto"/>
        <w:jc w:val="center"/>
        <w:rPr>
          <w:rFonts w:ascii="Times New Roman" w:hAnsi="Times New Roman"/>
          <w:sz w:val="28"/>
          <w:szCs w:val="28"/>
        </w:rPr>
      </w:pPr>
      <w:r w:rsidRPr="00C4340E">
        <w:rPr>
          <w:rFonts w:ascii="Times New Roman" w:hAnsi="Times New Roman"/>
          <w:sz w:val="28"/>
          <w:szCs w:val="28"/>
        </w:rPr>
        <w:t xml:space="preserve">Office of Public Health Preparedness and Response </w:t>
      </w:r>
    </w:p>
    <w:p w:rsidR="00C4340E" w:rsidRPr="00C4340E" w:rsidRDefault="00C4340E" w:rsidP="00C4340E">
      <w:pPr>
        <w:widowControl/>
        <w:tabs>
          <w:tab w:val="left" w:pos="-1440"/>
        </w:tabs>
        <w:spacing w:line="360" w:lineRule="auto"/>
        <w:jc w:val="center"/>
        <w:rPr>
          <w:rFonts w:ascii="Times New Roman" w:hAnsi="Times New Roman"/>
          <w:bCs/>
          <w:sz w:val="28"/>
          <w:szCs w:val="28"/>
        </w:rPr>
      </w:pPr>
      <w:r w:rsidRPr="00C4340E">
        <w:rPr>
          <w:rFonts w:ascii="Times New Roman" w:hAnsi="Times New Roman"/>
          <w:bCs/>
          <w:sz w:val="28"/>
          <w:szCs w:val="28"/>
        </w:rPr>
        <w:t>Division of Select Agents and Toxins</w:t>
      </w:r>
    </w:p>
    <w:p w:rsidR="00C4340E" w:rsidRPr="00C4340E" w:rsidRDefault="00C4340E" w:rsidP="00C4340E">
      <w:pPr>
        <w:widowControl/>
        <w:tabs>
          <w:tab w:val="left" w:pos="-1440"/>
        </w:tabs>
        <w:spacing w:line="360" w:lineRule="auto"/>
        <w:jc w:val="center"/>
        <w:rPr>
          <w:rFonts w:ascii="Times New Roman" w:hAnsi="Times New Roman"/>
          <w:bCs/>
          <w:sz w:val="28"/>
          <w:szCs w:val="28"/>
        </w:rPr>
      </w:pPr>
    </w:p>
    <w:p w:rsidR="00C4340E" w:rsidRPr="00C4340E" w:rsidRDefault="00C4340E" w:rsidP="00C4340E">
      <w:pPr>
        <w:widowControl/>
        <w:tabs>
          <w:tab w:val="left" w:pos="-1440"/>
        </w:tabs>
        <w:spacing w:line="360" w:lineRule="auto"/>
        <w:jc w:val="center"/>
        <w:rPr>
          <w:rFonts w:ascii="Times New Roman" w:hAnsi="Times New Roman"/>
          <w:bCs/>
          <w:sz w:val="28"/>
          <w:szCs w:val="28"/>
        </w:rPr>
      </w:pPr>
    </w:p>
    <w:p w:rsidR="00C4340E" w:rsidRPr="00C4340E" w:rsidRDefault="00E23D3E" w:rsidP="00C4340E">
      <w:pPr>
        <w:widowControl/>
        <w:tabs>
          <w:tab w:val="left" w:pos="-1440"/>
        </w:tabs>
        <w:spacing w:line="276" w:lineRule="auto"/>
        <w:jc w:val="center"/>
        <w:rPr>
          <w:rFonts w:ascii="Times New Roman" w:hAnsi="Times New Roman"/>
          <w:bCs/>
          <w:sz w:val="28"/>
          <w:szCs w:val="28"/>
        </w:rPr>
      </w:pPr>
      <w:proofErr w:type="spellStart"/>
      <w:r>
        <w:rPr>
          <w:rFonts w:ascii="Times New Roman" w:hAnsi="Times New Roman"/>
          <w:bCs/>
          <w:sz w:val="28"/>
          <w:szCs w:val="28"/>
        </w:rPr>
        <w:t>Lazenia</w:t>
      </w:r>
      <w:proofErr w:type="spellEnd"/>
      <w:r>
        <w:rPr>
          <w:rFonts w:ascii="Times New Roman" w:hAnsi="Times New Roman"/>
          <w:bCs/>
          <w:sz w:val="28"/>
          <w:szCs w:val="28"/>
        </w:rPr>
        <w:t xml:space="preserve"> Harris, </w:t>
      </w:r>
      <w:proofErr w:type="spellStart"/>
      <w:r>
        <w:rPr>
          <w:rFonts w:ascii="Times New Roman" w:hAnsi="Times New Roman"/>
          <w:bCs/>
          <w:sz w:val="28"/>
          <w:szCs w:val="28"/>
        </w:rPr>
        <w:t>DHSc</w:t>
      </w:r>
      <w:proofErr w:type="spellEnd"/>
      <w:r>
        <w:rPr>
          <w:rFonts w:ascii="Times New Roman" w:hAnsi="Times New Roman"/>
          <w:bCs/>
          <w:sz w:val="28"/>
          <w:szCs w:val="28"/>
        </w:rPr>
        <w:t>, MPH</w:t>
      </w:r>
    </w:p>
    <w:p w:rsidR="00C4340E" w:rsidRPr="00C4340E" w:rsidRDefault="00C4340E" w:rsidP="00C4340E">
      <w:pPr>
        <w:widowControl/>
        <w:tabs>
          <w:tab w:val="left" w:pos="-1440"/>
        </w:tabs>
        <w:spacing w:line="276" w:lineRule="auto"/>
        <w:jc w:val="center"/>
        <w:rPr>
          <w:rFonts w:ascii="Times New Roman" w:hAnsi="Times New Roman"/>
          <w:bCs/>
          <w:sz w:val="28"/>
          <w:szCs w:val="28"/>
        </w:rPr>
      </w:pPr>
      <w:r w:rsidRPr="00C4340E">
        <w:rPr>
          <w:rFonts w:ascii="Times New Roman" w:hAnsi="Times New Roman"/>
          <w:bCs/>
          <w:sz w:val="28"/>
          <w:szCs w:val="28"/>
        </w:rPr>
        <w:t>(404) 718-200</w:t>
      </w:r>
      <w:r w:rsidR="00E23D3E">
        <w:rPr>
          <w:rFonts w:ascii="Times New Roman" w:hAnsi="Times New Roman"/>
          <w:bCs/>
          <w:sz w:val="28"/>
          <w:szCs w:val="28"/>
        </w:rPr>
        <w:t>2</w:t>
      </w:r>
    </w:p>
    <w:p w:rsidR="00C4340E" w:rsidRPr="00C4340E" w:rsidRDefault="00C4340E" w:rsidP="00C4340E">
      <w:pPr>
        <w:widowControl/>
        <w:tabs>
          <w:tab w:val="left" w:pos="-1440"/>
        </w:tabs>
        <w:spacing w:line="276" w:lineRule="auto"/>
        <w:jc w:val="center"/>
        <w:rPr>
          <w:rFonts w:ascii="Times New Roman" w:hAnsi="Times New Roman"/>
          <w:bCs/>
          <w:sz w:val="28"/>
          <w:szCs w:val="28"/>
        </w:rPr>
      </w:pPr>
      <w:r w:rsidRPr="00C4340E">
        <w:rPr>
          <w:rFonts w:ascii="Times New Roman" w:hAnsi="Times New Roman"/>
          <w:bCs/>
          <w:sz w:val="28"/>
          <w:szCs w:val="28"/>
        </w:rPr>
        <w:t>(404) 718-2097 FAX</w:t>
      </w:r>
    </w:p>
    <w:p w:rsidR="00C4340E" w:rsidRPr="00C4340E" w:rsidRDefault="001A453D" w:rsidP="00C4340E">
      <w:pPr>
        <w:widowControl/>
        <w:tabs>
          <w:tab w:val="left" w:pos="-1440"/>
        </w:tabs>
        <w:spacing w:line="276" w:lineRule="auto"/>
        <w:jc w:val="center"/>
        <w:rPr>
          <w:rFonts w:ascii="Times New Roman" w:hAnsi="Times New Roman"/>
          <w:sz w:val="28"/>
          <w:szCs w:val="28"/>
        </w:rPr>
      </w:pPr>
      <w:hyperlink r:id="rId5" w:history="1">
        <w:r w:rsidR="00E23D3E">
          <w:rPr>
            <w:rStyle w:val="Hyperlink"/>
            <w:rFonts w:ascii="Times New Roman" w:hAnsi="Times New Roman"/>
            <w:bCs/>
            <w:sz w:val="28"/>
            <w:szCs w:val="28"/>
          </w:rPr>
          <w:t>cwx3@cdc.gov</w:t>
        </w:r>
      </w:hyperlink>
    </w:p>
    <w:p w:rsidR="00C4340E" w:rsidRPr="00C4340E" w:rsidRDefault="00C4340E" w:rsidP="00C4340E">
      <w:pPr>
        <w:widowControl/>
        <w:tabs>
          <w:tab w:val="left" w:pos="-1440"/>
        </w:tabs>
        <w:spacing w:line="276" w:lineRule="auto"/>
        <w:jc w:val="center"/>
        <w:rPr>
          <w:rFonts w:ascii="Times New Roman" w:hAnsi="Times New Roman"/>
          <w:bCs/>
          <w:sz w:val="28"/>
          <w:szCs w:val="28"/>
        </w:rPr>
      </w:pPr>
      <w:r w:rsidRPr="00C4340E">
        <w:rPr>
          <w:rFonts w:ascii="Times New Roman" w:hAnsi="Times New Roman"/>
          <w:bCs/>
          <w:sz w:val="28"/>
          <w:szCs w:val="28"/>
        </w:rPr>
        <w:t>May 30, 2013</w:t>
      </w:r>
    </w:p>
    <w:p w:rsidR="00C4340E" w:rsidRPr="00C4340E" w:rsidRDefault="00C4340E" w:rsidP="00C4340E">
      <w:pPr>
        <w:jc w:val="center"/>
        <w:rPr>
          <w:rFonts w:ascii="Times New Roman" w:hAnsi="Times New Roman"/>
          <w:b/>
          <w:sz w:val="28"/>
          <w:szCs w:val="28"/>
        </w:rPr>
      </w:pPr>
    </w:p>
    <w:p w:rsidR="00C4340E" w:rsidRPr="00C4340E" w:rsidRDefault="00C4340E" w:rsidP="00C4340E">
      <w:pPr>
        <w:jc w:val="center"/>
        <w:rPr>
          <w:rFonts w:ascii="Times New Roman" w:hAnsi="Times New Roman"/>
          <w:b/>
          <w:sz w:val="28"/>
          <w:szCs w:val="28"/>
        </w:rPr>
      </w:pPr>
    </w:p>
    <w:p w:rsidR="00C4340E" w:rsidRPr="00C4340E" w:rsidRDefault="00C4340E" w:rsidP="00C4340E">
      <w:pPr>
        <w:jc w:val="center"/>
        <w:rPr>
          <w:rFonts w:ascii="Times New Roman" w:hAnsi="Times New Roman"/>
          <w:b/>
          <w:sz w:val="22"/>
          <w:szCs w:val="22"/>
        </w:rPr>
      </w:pPr>
    </w:p>
    <w:p w:rsidR="00C4340E" w:rsidRPr="00C4340E" w:rsidRDefault="00C4340E" w:rsidP="00C4340E">
      <w:pPr>
        <w:jc w:val="center"/>
        <w:rPr>
          <w:rFonts w:ascii="Times New Roman" w:hAnsi="Times New Roman"/>
          <w:b/>
          <w:sz w:val="22"/>
          <w:szCs w:val="22"/>
        </w:rPr>
      </w:pPr>
    </w:p>
    <w:p w:rsidR="00C4340E" w:rsidRPr="00C4340E" w:rsidRDefault="00C4340E" w:rsidP="00C4340E">
      <w:pPr>
        <w:jc w:val="center"/>
        <w:rPr>
          <w:rFonts w:ascii="Times New Roman" w:hAnsi="Times New Roman"/>
          <w:b/>
          <w:sz w:val="22"/>
          <w:szCs w:val="22"/>
        </w:rPr>
      </w:pPr>
    </w:p>
    <w:p w:rsidR="00C4340E" w:rsidRPr="00C4340E" w:rsidRDefault="00C4340E" w:rsidP="00C4340E">
      <w:pPr>
        <w:jc w:val="center"/>
        <w:rPr>
          <w:rFonts w:ascii="Times New Roman" w:hAnsi="Times New Roman"/>
          <w:b/>
          <w:sz w:val="22"/>
          <w:szCs w:val="22"/>
        </w:rPr>
      </w:pPr>
    </w:p>
    <w:p w:rsidR="00C4340E" w:rsidRPr="00C4340E" w:rsidRDefault="00C4340E" w:rsidP="00C4340E">
      <w:pPr>
        <w:jc w:val="center"/>
        <w:rPr>
          <w:rFonts w:ascii="Times New Roman" w:hAnsi="Times New Roman"/>
          <w:b/>
          <w:sz w:val="22"/>
          <w:szCs w:val="22"/>
        </w:rPr>
      </w:pPr>
    </w:p>
    <w:p w:rsidR="00C4340E" w:rsidRDefault="00C4340E" w:rsidP="00C4340E">
      <w:pPr>
        <w:jc w:val="center"/>
        <w:rPr>
          <w:rFonts w:ascii="Times New Roman" w:hAnsi="Times New Roman"/>
          <w:b/>
          <w:sz w:val="22"/>
          <w:szCs w:val="22"/>
        </w:rPr>
      </w:pPr>
    </w:p>
    <w:p w:rsidR="00C4340E" w:rsidRDefault="00C4340E" w:rsidP="00C4340E">
      <w:pPr>
        <w:jc w:val="center"/>
        <w:rPr>
          <w:rFonts w:ascii="Times New Roman" w:hAnsi="Times New Roman"/>
          <w:b/>
          <w:sz w:val="22"/>
          <w:szCs w:val="22"/>
        </w:rPr>
      </w:pPr>
    </w:p>
    <w:p w:rsidR="00C4340E" w:rsidRDefault="00C4340E" w:rsidP="00C4340E">
      <w:pPr>
        <w:rPr>
          <w:rFonts w:ascii="Times New Roman" w:hAnsi="Times New Roman"/>
          <w:b/>
          <w:sz w:val="22"/>
          <w:szCs w:val="22"/>
        </w:rPr>
      </w:pPr>
    </w:p>
    <w:p w:rsidR="00C4340E" w:rsidRDefault="00C4340E" w:rsidP="00C4340E">
      <w:pPr>
        <w:rPr>
          <w:rFonts w:ascii="Times New Roman" w:hAnsi="Times New Roman"/>
          <w:b/>
          <w:sz w:val="22"/>
          <w:szCs w:val="22"/>
        </w:rPr>
      </w:pPr>
    </w:p>
    <w:p w:rsidR="00C4340E" w:rsidRDefault="00C4340E" w:rsidP="00C4340E">
      <w:pPr>
        <w:jc w:val="center"/>
        <w:rPr>
          <w:rFonts w:ascii="Times New Roman" w:hAnsi="Times New Roman"/>
          <w:b/>
          <w:sz w:val="22"/>
          <w:szCs w:val="22"/>
        </w:rPr>
      </w:pPr>
    </w:p>
    <w:p w:rsidR="00C4340E" w:rsidRDefault="00C4340E" w:rsidP="00C4340E">
      <w:pPr>
        <w:jc w:val="center"/>
        <w:rPr>
          <w:rFonts w:ascii="Times New Roman" w:hAnsi="Times New Roman"/>
          <w:b/>
          <w:sz w:val="22"/>
          <w:szCs w:val="22"/>
        </w:rPr>
      </w:pPr>
    </w:p>
    <w:p w:rsidR="00C4340E" w:rsidRDefault="00C4340E" w:rsidP="00C4340E">
      <w:pPr>
        <w:jc w:val="center"/>
        <w:rPr>
          <w:rFonts w:ascii="Times New Roman" w:hAnsi="Times New Roman"/>
          <w:b/>
          <w:sz w:val="22"/>
          <w:szCs w:val="22"/>
        </w:rPr>
      </w:pPr>
    </w:p>
    <w:p w:rsidR="00C4340E" w:rsidRDefault="00C4340E" w:rsidP="00C4340E">
      <w:pPr>
        <w:jc w:val="center"/>
        <w:rPr>
          <w:rFonts w:ascii="Times New Roman" w:hAnsi="Times New Roman"/>
          <w:b/>
          <w:sz w:val="22"/>
          <w:szCs w:val="22"/>
        </w:rPr>
      </w:pPr>
    </w:p>
    <w:p w:rsidR="00AA57CA" w:rsidRDefault="00AA57CA" w:rsidP="00C4340E">
      <w:pPr>
        <w:jc w:val="center"/>
        <w:rPr>
          <w:rFonts w:ascii="Times New Roman" w:hAnsi="Times New Roman"/>
          <w:b/>
          <w:sz w:val="22"/>
          <w:szCs w:val="22"/>
        </w:rPr>
      </w:pPr>
    </w:p>
    <w:p w:rsidR="00AA57CA" w:rsidRDefault="00AA57CA" w:rsidP="00C4340E">
      <w:pPr>
        <w:jc w:val="center"/>
        <w:rPr>
          <w:rFonts w:ascii="Times New Roman" w:hAnsi="Times New Roman"/>
          <w:b/>
          <w:sz w:val="22"/>
          <w:szCs w:val="22"/>
        </w:rPr>
      </w:pPr>
    </w:p>
    <w:p w:rsidR="00555CD3" w:rsidRPr="00B537A3" w:rsidRDefault="00555CD3" w:rsidP="00555CD3">
      <w:pPr>
        <w:spacing w:line="360" w:lineRule="auto"/>
        <w:rPr>
          <w:rFonts w:ascii="Times New Roman" w:hAnsi="Times New Roman"/>
        </w:rPr>
      </w:pPr>
      <w:r w:rsidRPr="00C4340E">
        <w:rPr>
          <w:rFonts w:ascii="Times New Roman" w:hAnsi="Times New Roman"/>
        </w:rPr>
        <w:lastRenderedPageBreak/>
        <w:t>This is a request for</w:t>
      </w:r>
      <w:r>
        <w:rPr>
          <w:rFonts w:ascii="Times New Roman" w:hAnsi="Times New Roman"/>
        </w:rPr>
        <w:t xml:space="preserve"> </w:t>
      </w:r>
      <w:r w:rsidRPr="00305653">
        <w:rPr>
          <w:rFonts w:ascii="Times New Roman" w:hAnsi="Times New Roman"/>
        </w:rPr>
        <w:t xml:space="preserve">nonmaterial/non-substantive </w:t>
      </w:r>
      <w:r>
        <w:rPr>
          <w:rFonts w:ascii="Times New Roman" w:hAnsi="Times New Roman"/>
        </w:rPr>
        <w:t xml:space="preserve">changes as explained below for </w:t>
      </w:r>
      <w:r w:rsidRPr="00C4340E">
        <w:rPr>
          <w:rFonts w:ascii="Times New Roman" w:hAnsi="Times New Roman"/>
        </w:rPr>
        <w:t xml:space="preserve">OMB Control No. 0920-0576: </w:t>
      </w:r>
      <w:r w:rsidRPr="003D7312">
        <w:rPr>
          <w:rFonts w:ascii="Times New Roman" w:hAnsi="Times New Roman"/>
          <w:i/>
        </w:rPr>
        <w:t>Possession, Use, and Transfer of Select Agents and Toxins</w:t>
      </w:r>
      <w:r>
        <w:rPr>
          <w:rFonts w:ascii="Times New Roman" w:hAnsi="Times New Roman"/>
        </w:rPr>
        <w:t>.  The APHIS/CDC Form 1 is used by t</w:t>
      </w:r>
      <w:r w:rsidRPr="00C4340E">
        <w:rPr>
          <w:rFonts w:ascii="Times New Roman" w:hAnsi="Times New Roman"/>
        </w:rPr>
        <w:t xml:space="preserve">he </w:t>
      </w:r>
      <w:r>
        <w:rPr>
          <w:rFonts w:ascii="Times New Roman" w:hAnsi="Times New Roman"/>
        </w:rPr>
        <w:t xml:space="preserve">Federal Select Agent Program (i.e., </w:t>
      </w:r>
      <w:r w:rsidRPr="00C4340E">
        <w:rPr>
          <w:rFonts w:ascii="Times New Roman" w:hAnsi="Times New Roman"/>
        </w:rPr>
        <w:t>Centers for Disease Control and Prevention (CDC), Division of Select Agents and Toxins (DSAT) and the United States Department of Agriculture (USDA</w:t>
      </w:r>
      <w:r w:rsidRPr="00B537A3">
        <w:rPr>
          <w:rFonts w:ascii="Times New Roman" w:hAnsi="Times New Roman"/>
        </w:rPr>
        <w:t xml:space="preserve">), Animal and Plant Health Inspection Service (APHIS), Agricultural Select Agent Program).  </w:t>
      </w:r>
      <w:r w:rsidR="006A7A74">
        <w:rPr>
          <w:rFonts w:ascii="Times New Roman" w:hAnsi="Times New Roman"/>
        </w:rPr>
        <w:t>Changes consist</w:t>
      </w:r>
      <w:r w:rsidRPr="00B537A3">
        <w:rPr>
          <w:rFonts w:ascii="Times New Roman" w:hAnsi="Times New Roman"/>
        </w:rPr>
        <w:t xml:space="preserve"> of correcting grammatical errors and improving instructions</w:t>
      </w:r>
      <w:r w:rsidR="001A453D">
        <w:rPr>
          <w:rFonts w:ascii="Times New Roman" w:hAnsi="Times New Roman"/>
        </w:rPr>
        <w:t xml:space="preserve">, </w:t>
      </w:r>
      <w:r w:rsidR="006A7A74">
        <w:rPr>
          <w:rFonts w:ascii="Times New Roman" w:hAnsi="Times New Roman"/>
        </w:rPr>
        <w:t>and do</w:t>
      </w:r>
      <w:r w:rsidRPr="00B537A3">
        <w:rPr>
          <w:rFonts w:ascii="Times New Roman" w:hAnsi="Times New Roman"/>
        </w:rPr>
        <w:t xml:space="preserve"> not affect the burden</w:t>
      </w:r>
      <w:r w:rsidR="006A7A74">
        <w:rPr>
          <w:rFonts w:ascii="Times New Roman" w:hAnsi="Times New Roman"/>
        </w:rPr>
        <w:t xml:space="preserve"> to respondents</w:t>
      </w:r>
      <w:r w:rsidRPr="00B537A3">
        <w:rPr>
          <w:rFonts w:ascii="Times New Roman" w:hAnsi="Times New Roman"/>
        </w:rPr>
        <w:t xml:space="preserve">. </w:t>
      </w:r>
      <w:bookmarkStart w:id="0" w:name="_GoBack"/>
      <w:bookmarkEnd w:id="0"/>
    </w:p>
    <w:p w:rsidR="00555CD3" w:rsidRDefault="00555CD3" w:rsidP="00555CD3">
      <w:pPr>
        <w:spacing w:line="360" w:lineRule="auto"/>
        <w:rPr>
          <w:rFonts w:ascii="Times New Roman" w:hAnsi="Times New Roman"/>
          <w:sz w:val="22"/>
          <w:szCs w:val="22"/>
        </w:rPr>
      </w:pPr>
    </w:p>
    <w:p w:rsidR="00555CD3" w:rsidRDefault="00555CD3" w:rsidP="00555CD3">
      <w:pPr>
        <w:widowControl/>
        <w:spacing w:line="360" w:lineRule="auto"/>
        <w:rPr>
          <w:rFonts w:ascii="Times New Roman TUR" w:hAnsi="Times New Roman TUR" w:cs="Times New Roman TUR"/>
          <w:bCs/>
        </w:rPr>
      </w:pPr>
      <w:r>
        <w:rPr>
          <w:rFonts w:ascii="Times New Roman TUR" w:hAnsi="Times New Roman TUR" w:cs="Times New Roman TUR"/>
          <w:bCs/>
        </w:rPr>
        <w:t xml:space="preserve">The </w:t>
      </w:r>
      <w:r w:rsidRPr="00556542">
        <w:rPr>
          <w:rFonts w:ascii="Times New Roman TUR" w:hAnsi="Times New Roman TUR" w:cs="Times New Roman TUR"/>
          <w:bCs/>
          <w:i/>
        </w:rPr>
        <w:t>Application for Registration</w:t>
      </w:r>
      <w:r>
        <w:rPr>
          <w:rFonts w:ascii="Times New Roman TUR" w:hAnsi="Times New Roman TUR" w:cs="Times New Roman TUR"/>
          <w:bCs/>
        </w:rPr>
        <w:t xml:space="preserve"> (42 CFR, 73.7(d)) is used by entities to register with Federal Select Agent Program and to submit amendments to update any changes that occurred in the information previously.  The </w:t>
      </w:r>
      <w:r w:rsidRPr="00DD4A44">
        <w:rPr>
          <w:rFonts w:ascii="Times New Roman TUR" w:hAnsi="Times New Roman TUR" w:cs="Times New Roman TUR"/>
          <w:bCs/>
          <w:i/>
        </w:rPr>
        <w:t>Application for Registration</w:t>
      </w:r>
      <w:r>
        <w:rPr>
          <w:rFonts w:ascii="Times New Roman TUR" w:hAnsi="Times New Roman TUR" w:cs="Times New Roman TUR"/>
          <w:bCs/>
        </w:rPr>
        <w:t xml:space="preserve"> requests facility information; a list of select agents or toxins in use, possession, or for transfer by the entity; characterization of the select agent or toxin; and laboratory information.  This form is also used by the entity to amend their registration (42 CFR, 73.7(h) (1))</w:t>
      </w:r>
      <w:r w:rsidR="00681735">
        <w:rPr>
          <w:rFonts w:ascii="Times New Roman TUR" w:hAnsi="Times New Roman TUR" w:cs="Times New Roman TUR"/>
          <w:bCs/>
        </w:rPr>
        <w:t>,</w:t>
      </w:r>
      <w:r>
        <w:rPr>
          <w:rFonts w:ascii="Times New Roman TUR" w:hAnsi="Times New Roman TUR" w:cs="Times New Roman TUR"/>
          <w:bCs/>
        </w:rPr>
        <w:t xml:space="preserve"> if any changes occur in the information submitted. </w:t>
      </w:r>
      <w:r w:rsidR="00681735">
        <w:rPr>
          <w:rFonts w:ascii="Times New Roman TUR" w:hAnsi="Times New Roman TUR" w:cs="Times New Roman TUR"/>
          <w:bCs/>
        </w:rPr>
        <w:t>Requested c</w:t>
      </w:r>
      <w:r>
        <w:rPr>
          <w:rFonts w:ascii="Times New Roman TUR" w:hAnsi="Times New Roman TUR" w:cs="Times New Roman TUR"/>
          <w:bCs/>
        </w:rPr>
        <w:t xml:space="preserve">hanges to the form are </w:t>
      </w:r>
      <w:r w:rsidR="00681735">
        <w:rPr>
          <w:rFonts w:ascii="Times New Roman TUR" w:hAnsi="Times New Roman TUR" w:cs="Times New Roman TUR"/>
          <w:bCs/>
        </w:rPr>
        <w:t xml:space="preserve">outlined </w:t>
      </w:r>
      <w:r>
        <w:rPr>
          <w:rFonts w:ascii="Times New Roman TUR" w:hAnsi="Times New Roman TUR" w:cs="Times New Roman TUR"/>
          <w:bCs/>
        </w:rPr>
        <w:t>in the table below.</w:t>
      </w:r>
    </w:p>
    <w:p w:rsidR="00BD7E0E" w:rsidRPr="00DF2794" w:rsidRDefault="00BD7E0E" w:rsidP="00C322D0">
      <w:pPr>
        <w:rPr>
          <w:rFonts w:ascii="Times New Roman" w:hAnsi="Times New Roman"/>
          <w:b/>
          <w:sz w:val="22"/>
          <w:szCs w:val="22"/>
        </w:rPr>
      </w:pPr>
    </w:p>
    <w:p w:rsidR="00C4340E" w:rsidRPr="00DF2794" w:rsidRDefault="00C4340E" w:rsidP="00590F48">
      <w:pPr>
        <w:rPr>
          <w:rFonts w:ascii="Times New Roman" w:hAnsi="Times New Roman"/>
          <w:sz w:val="22"/>
          <w:szCs w:val="22"/>
        </w:rPr>
      </w:pPr>
    </w:p>
    <w:tbl>
      <w:tblPr>
        <w:tblStyle w:val="TableGrid"/>
        <w:tblW w:w="11340" w:type="dxa"/>
        <w:tblInd w:w="-342" w:type="dxa"/>
        <w:tblLook w:val="04A0" w:firstRow="1" w:lastRow="0" w:firstColumn="1" w:lastColumn="0" w:noHBand="0" w:noVBand="1"/>
        <w:tblCaption w:val="Explanation of Changes"/>
        <w:tblDescription w:val="Example of a table for record explanation of changes."/>
      </w:tblPr>
      <w:tblGrid>
        <w:gridCol w:w="2160"/>
        <w:gridCol w:w="3330"/>
        <w:gridCol w:w="2881"/>
        <w:gridCol w:w="2969"/>
      </w:tblGrid>
      <w:tr w:rsidR="00DE0B21" w:rsidRPr="00DF2794" w:rsidTr="0084447E">
        <w:trPr>
          <w:tblHeader/>
        </w:trPr>
        <w:tc>
          <w:tcPr>
            <w:tcW w:w="2160" w:type="dxa"/>
            <w:tcBorders>
              <w:top w:val="single" w:sz="4" w:space="0" w:color="auto"/>
              <w:left w:val="single" w:sz="4" w:space="0" w:color="auto"/>
              <w:bottom w:val="single" w:sz="4" w:space="0" w:color="auto"/>
              <w:right w:val="single" w:sz="4" w:space="0" w:color="auto"/>
            </w:tcBorders>
            <w:hideMark/>
          </w:tcPr>
          <w:p w:rsidR="00A4383A" w:rsidRPr="00DF2794" w:rsidRDefault="00A4383A" w:rsidP="00950BD3">
            <w:pPr>
              <w:jc w:val="center"/>
              <w:rPr>
                <w:rFonts w:ascii="Times New Roman" w:hAnsi="Times New Roman"/>
                <w:sz w:val="22"/>
                <w:szCs w:val="22"/>
              </w:rPr>
            </w:pPr>
            <w:r w:rsidRPr="00DF2794">
              <w:rPr>
                <w:rFonts w:ascii="Times New Roman" w:hAnsi="Times New Roman"/>
                <w:sz w:val="22"/>
                <w:szCs w:val="22"/>
              </w:rPr>
              <w:t>Form</w:t>
            </w:r>
          </w:p>
        </w:tc>
        <w:tc>
          <w:tcPr>
            <w:tcW w:w="3330" w:type="dxa"/>
            <w:tcBorders>
              <w:top w:val="single" w:sz="4" w:space="0" w:color="auto"/>
              <w:left w:val="single" w:sz="4" w:space="0" w:color="auto"/>
              <w:bottom w:val="single" w:sz="4" w:space="0" w:color="auto"/>
              <w:right w:val="single" w:sz="4" w:space="0" w:color="auto"/>
            </w:tcBorders>
            <w:hideMark/>
          </w:tcPr>
          <w:p w:rsidR="00A4383A" w:rsidRPr="00DF2794" w:rsidRDefault="00A4383A" w:rsidP="00950BD3">
            <w:pPr>
              <w:jc w:val="center"/>
              <w:rPr>
                <w:rFonts w:ascii="Times New Roman" w:hAnsi="Times New Roman"/>
                <w:sz w:val="22"/>
                <w:szCs w:val="22"/>
              </w:rPr>
            </w:pPr>
            <w:r w:rsidRPr="00DF2794">
              <w:rPr>
                <w:rFonts w:ascii="Times New Roman" w:hAnsi="Times New Roman"/>
                <w:sz w:val="22"/>
                <w:szCs w:val="22"/>
              </w:rPr>
              <w:t>Current Question/Item</w:t>
            </w:r>
          </w:p>
        </w:tc>
        <w:tc>
          <w:tcPr>
            <w:tcW w:w="2881" w:type="dxa"/>
            <w:tcBorders>
              <w:top w:val="single" w:sz="4" w:space="0" w:color="auto"/>
              <w:left w:val="single" w:sz="4" w:space="0" w:color="auto"/>
              <w:bottom w:val="single" w:sz="4" w:space="0" w:color="auto"/>
              <w:right w:val="single" w:sz="4" w:space="0" w:color="auto"/>
            </w:tcBorders>
            <w:hideMark/>
          </w:tcPr>
          <w:p w:rsidR="00A4383A" w:rsidRPr="00DF2794" w:rsidRDefault="00A4383A" w:rsidP="00950BD3">
            <w:pPr>
              <w:jc w:val="center"/>
              <w:rPr>
                <w:rFonts w:ascii="Times New Roman" w:hAnsi="Times New Roman"/>
                <w:sz w:val="22"/>
                <w:szCs w:val="22"/>
              </w:rPr>
            </w:pPr>
            <w:r w:rsidRPr="00DF2794">
              <w:rPr>
                <w:rFonts w:ascii="Times New Roman" w:hAnsi="Times New Roman"/>
                <w:sz w:val="22"/>
                <w:szCs w:val="22"/>
              </w:rPr>
              <w:t>Requested Change</w:t>
            </w:r>
          </w:p>
        </w:tc>
        <w:tc>
          <w:tcPr>
            <w:tcW w:w="2969" w:type="dxa"/>
            <w:tcBorders>
              <w:top w:val="single" w:sz="4" w:space="0" w:color="auto"/>
              <w:left w:val="single" w:sz="4" w:space="0" w:color="auto"/>
              <w:bottom w:val="single" w:sz="4" w:space="0" w:color="auto"/>
              <w:right w:val="single" w:sz="4" w:space="0" w:color="auto"/>
            </w:tcBorders>
          </w:tcPr>
          <w:p w:rsidR="00A4383A" w:rsidRPr="00DF2794" w:rsidRDefault="00A4383A" w:rsidP="00950BD3">
            <w:pPr>
              <w:jc w:val="center"/>
              <w:rPr>
                <w:rFonts w:ascii="Times New Roman" w:hAnsi="Times New Roman"/>
                <w:sz w:val="22"/>
                <w:szCs w:val="22"/>
              </w:rPr>
            </w:pPr>
            <w:r w:rsidRPr="00DF2794">
              <w:rPr>
                <w:rFonts w:ascii="Times New Roman" w:hAnsi="Times New Roman"/>
                <w:sz w:val="22"/>
                <w:szCs w:val="22"/>
              </w:rPr>
              <w:t>Justification</w:t>
            </w:r>
          </w:p>
        </w:tc>
      </w:tr>
      <w:tr w:rsidR="008B0090" w:rsidRPr="00DF2794" w:rsidTr="0084447E">
        <w:trPr>
          <w:trHeight w:val="800"/>
        </w:trPr>
        <w:tc>
          <w:tcPr>
            <w:tcW w:w="2160" w:type="dxa"/>
            <w:tcBorders>
              <w:top w:val="single" w:sz="4" w:space="0" w:color="auto"/>
              <w:left w:val="single" w:sz="4" w:space="0" w:color="auto"/>
              <w:bottom w:val="single" w:sz="4" w:space="0" w:color="auto"/>
              <w:right w:val="single" w:sz="4" w:space="0" w:color="auto"/>
            </w:tcBorders>
          </w:tcPr>
          <w:p w:rsidR="00CA0598" w:rsidRDefault="00CA0598" w:rsidP="006458D4">
            <w:pPr>
              <w:jc w:val="center"/>
              <w:rPr>
                <w:rFonts w:ascii="Times New Roman" w:hAnsi="Times New Roman"/>
                <w:sz w:val="22"/>
                <w:szCs w:val="22"/>
              </w:rPr>
            </w:pPr>
            <w:r>
              <w:rPr>
                <w:rFonts w:ascii="Times New Roman" w:hAnsi="Times New Roman"/>
                <w:sz w:val="22"/>
                <w:szCs w:val="22"/>
              </w:rPr>
              <w:t>Application for Registration</w:t>
            </w:r>
          </w:p>
          <w:p w:rsidR="008B0090" w:rsidRPr="008B0090" w:rsidRDefault="006458D4" w:rsidP="006458D4">
            <w:pPr>
              <w:jc w:val="center"/>
              <w:rPr>
                <w:rFonts w:ascii="Times New Roman" w:hAnsi="Times New Roman"/>
                <w:sz w:val="22"/>
                <w:szCs w:val="22"/>
              </w:rPr>
            </w:pPr>
            <w:r>
              <w:rPr>
                <w:rFonts w:ascii="Times New Roman" w:hAnsi="Times New Roman"/>
                <w:sz w:val="22"/>
                <w:szCs w:val="22"/>
              </w:rPr>
              <w:t xml:space="preserve">APHIS/CDC </w:t>
            </w:r>
            <w:r w:rsidR="008B0090" w:rsidRPr="008B0090">
              <w:rPr>
                <w:rFonts w:ascii="Times New Roman" w:hAnsi="Times New Roman"/>
                <w:sz w:val="22"/>
                <w:szCs w:val="22"/>
              </w:rPr>
              <w:t>Form 1</w:t>
            </w:r>
          </w:p>
        </w:tc>
        <w:tc>
          <w:tcPr>
            <w:tcW w:w="3330" w:type="dxa"/>
            <w:tcBorders>
              <w:top w:val="single" w:sz="4" w:space="0" w:color="auto"/>
              <w:left w:val="single" w:sz="4" w:space="0" w:color="auto"/>
              <w:bottom w:val="single" w:sz="4" w:space="0" w:color="auto"/>
              <w:right w:val="single" w:sz="4" w:space="0" w:color="auto"/>
            </w:tcBorders>
          </w:tcPr>
          <w:p w:rsidR="008B0090" w:rsidRPr="008B0090" w:rsidRDefault="008B0090" w:rsidP="0086561C">
            <w:pPr>
              <w:rPr>
                <w:rFonts w:ascii="Times New Roman" w:hAnsi="Times New Roman"/>
                <w:sz w:val="22"/>
                <w:szCs w:val="22"/>
              </w:rPr>
            </w:pPr>
            <w:r w:rsidRPr="008B0090">
              <w:rPr>
                <w:rFonts w:ascii="Times New Roman" w:hAnsi="Times New Roman"/>
                <w:sz w:val="22"/>
                <w:szCs w:val="22"/>
              </w:rPr>
              <w:t>Section 1B, Alternate Respon</w:t>
            </w:r>
            <w:r w:rsidR="0086561C">
              <w:rPr>
                <w:rFonts w:ascii="Times New Roman" w:hAnsi="Times New Roman"/>
                <w:sz w:val="22"/>
                <w:szCs w:val="22"/>
              </w:rPr>
              <w:t>sible</w:t>
            </w:r>
            <w:r w:rsidRPr="008B0090">
              <w:rPr>
                <w:rFonts w:ascii="Times New Roman" w:hAnsi="Times New Roman"/>
                <w:sz w:val="22"/>
                <w:szCs w:val="22"/>
              </w:rPr>
              <w:t xml:space="preserve"> Official Name (Typed or Printed)</w:t>
            </w:r>
          </w:p>
        </w:tc>
        <w:tc>
          <w:tcPr>
            <w:tcW w:w="2881" w:type="dxa"/>
            <w:tcBorders>
              <w:top w:val="single" w:sz="4" w:space="0" w:color="auto"/>
              <w:left w:val="single" w:sz="4" w:space="0" w:color="auto"/>
              <w:bottom w:val="single" w:sz="4" w:space="0" w:color="auto"/>
              <w:right w:val="single" w:sz="4" w:space="0" w:color="auto"/>
            </w:tcBorders>
          </w:tcPr>
          <w:p w:rsidR="008B0090" w:rsidRPr="008B0090" w:rsidRDefault="008B0090" w:rsidP="00950BD3">
            <w:pPr>
              <w:rPr>
                <w:rFonts w:ascii="Times New Roman" w:hAnsi="Times New Roman"/>
                <w:sz w:val="22"/>
                <w:szCs w:val="22"/>
              </w:rPr>
            </w:pPr>
            <w:r w:rsidRPr="008B0090">
              <w:rPr>
                <w:rFonts w:ascii="Times New Roman" w:hAnsi="Times New Roman"/>
                <w:sz w:val="22"/>
                <w:szCs w:val="22"/>
              </w:rPr>
              <w:t>Remove (Typed or Printed)</w:t>
            </w:r>
          </w:p>
        </w:tc>
        <w:tc>
          <w:tcPr>
            <w:tcW w:w="2969" w:type="dxa"/>
            <w:tcBorders>
              <w:top w:val="single" w:sz="4" w:space="0" w:color="auto"/>
              <w:left w:val="single" w:sz="4" w:space="0" w:color="auto"/>
              <w:bottom w:val="single" w:sz="4" w:space="0" w:color="auto"/>
              <w:right w:val="single" w:sz="4" w:space="0" w:color="auto"/>
            </w:tcBorders>
          </w:tcPr>
          <w:p w:rsidR="008B0090" w:rsidRPr="008B0090" w:rsidRDefault="008B0090" w:rsidP="008E7C3F">
            <w:pPr>
              <w:rPr>
                <w:rFonts w:ascii="Times New Roman" w:hAnsi="Times New Roman"/>
                <w:sz w:val="22"/>
                <w:szCs w:val="22"/>
              </w:rPr>
            </w:pPr>
            <w:r w:rsidRPr="008B0090">
              <w:rPr>
                <w:rFonts w:ascii="Times New Roman" w:hAnsi="Times New Roman"/>
                <w:sz w:val="22"/>
                <w:szCs w:val="22"/>
              </w:rPr>
              <w:t xml:space="preserve">This </w:t>
            </w:r>
            <w:r w:rsidR="0086561C">
              <w:rPr>
                <w:rFonts w:ascii="Times New Roman" w:hAnsi="Times New Roman"/>
                <w:sz w:val="22"/>
                <w:szCs w:val="22"/>
              </w:rPr>
              <w:t xml:space="preserve">change is necessary in order to correct false instructions on the page.  </w:t>
            </w:r>
          </w:p>
        </w:tc>
      </w:tr>
      <w:tr w:rsidR="00DE0B21" w:rsidRPr="00DF2794" w:rsidTr="0084447E">
        <w:tc>
          <w:tcPr>
            <w:tcW w:w="2160" w:type="dxa"/>
            <w:tcBorders>
              <w:top w:val="single" w:sz="4" w:space="0" w:color="auto"/>
              <w:left w:val="single" w:sz="4" w:space="0" w:color="auto"/>
              <w:bottom w:val="single" w:sz="4" w:space="0" w:color="auto"/>
              <w:right w:val="single" w:sz="4" w:space="0" w:color="auto"/>
            </w:tcBorders>
            <w:hideMark/>
          </w:tcPr>
          <w:p w:rsidR="00A4383A" w:rsidRPr="00DF2794" w:rsidRDefault="00CA0598" w:rsidP="006458D4">
            <w:pPr>
              <w:jc w:val="center"/>
              <w:rPr>
                <w:rFonts w:ascii="Times New Roman" w:hAnsi="Times New Roman"/>
                <w:sz w:val="22"/>
                <w:szCs w:val="22"/>
              </w:rPr>
            </w:pPr>
            <w:r>
              <w:rPr>
                <w:rFonts w:ascii="Times New Roman" w:hAnsi="Times New Roman"/>
                <w:sz w:val="22"/>
                <w:szCs w:val="22"/>
              </w:rPr>
              <w:t xml:space="preserve">Application for Registration </w:t>
            </w:r>
            <w:r w:rsidR="00A4383A" w:rsidRPr="00DF2794">
              <w:rPr>
                <w:rFonts w:ascii="Times New Roman" w:hAnsi="Times New Roman"/>
                <w:sz w:val="22"/>
                <w:szCs w:val="22"/>
              </w:rPr>
              <w:t>APHIS/CDC Form 1</w:t>
            </w:r>
          </w:p>
        </w:tc>
        <w:tc>
          <w:tcPr>
            <w:tcW w:w="3330" w:type="dxa"/>
            <w:tcBorders>
              <w:top w:val="single" w:sz="4" w:space="0" w:color="auto"/>
              <w:left w:val="single" w:sz="4" w:space="0" w:color="auto"/>
              <w:bottom w:val="single" w:sz="4" w:space="0" w:color="auto"/>
              <w:right w:val="single" w:sz="4" w:space="0" w:color="auto"/>
            </w:tcBorders>
          </w:tcPr>
          <w:p w:rsidR="00A4383A" w:rsidRPr="00DF2794" w:rsidRDefault="00A4383A" w:rsidP="00A4383A">
            <w:pPr>
              <w:rPr>
                <w:rFonts w:ascii="Times New Roman" w:hAnsi="Times New Roman"/>
                <w:sz w:val="22"/>
                <w:szCs w:val="22"/>
              </w:rPr>
            </w:pPr>
            <w:r w:rsidRPr="00DF2794">
              <w:rPr>
                <w:rFonts w:ascii="Times New Roman" w:hAnsi="Times New Roman"/>
                <w:sz w:val="22"/>
                <w:szCs w:val="22"/>
              </w:rPr>
              <w:t>On Section 5A, Question 6b</w:t>
            </w:r>
          </w:p>
          <w:p w:rsidR="00A4383A" w:rsidRPr="00DF2794" w:rsidRDefault="00A4383A" w:rsidP="00A4383A">
            <w:pPr>
              <w:rPr>
                <w:rFonts w:ascii="Times New Roman" w:hAnsi="Times New Roman"/>
                <w:sz w:val="22"/>
                <w:szCs w:val="22"/>
              </w:rPr>
            </w:pPr>
            <w:r w:rsidRPr="00DF2794">
              <w:rPr>
                <w:rFonts w:ascii="Times New Roman" w:hAnsi="Times New Roman"/>
                <w:sz w:val="22"/>
                <w:szCs w:val="22"/>
              </w:rPr>
              <w:t>“Area external connections to systems that control security of the facility (remote log in, work from home).”</w:t>
            </w:r>
          </w:p>
        </w:tc>
        <w:tc>
          <w:tcPr>
            <w:tcW w:w="2881" w:type="dxa"/>
            <w:tcBorders>
              <w:top w:val="single" w:sz="4" w:space="0" w:color="auto"/>
              <w:left w:val="single" w:sz="4" w:space="0" w:color="auto"/>
              <w:bottom w:val="single" w:sz="4" w:space="0" w:color="auto"/>
              <w:right w:val="single" w:sz="4" w:space="0" w:color="auto"/>
            </w:tcBorders>
          </w:tcPr>
          <w:p w:rsidR="00A4383A" w:rsidRPr="00DF2794" w:rsidRDefault="00A4383A" w:rsidP="00950BD3">
            <w:pPr>
              <w:rPr>
                <w:rFonts w:ascii="Times New Roman" w:hAnsi="Times New Roman"/>
                <w:sz w:val="22"/>
                <w:szCs w:val="22"/>
              </w:rPr>
            </w:pPr>
            <w:r w:rsidRPr="00DF2794">
              <w:rPr>
                <w:rFonts w:ascii="Times New Roman" w:hAnsi="Times New Roman"/>
                <w:sz w:val="22"/>
                <w:szCs w:val="22"/>
              </w:rPr>
              <w:t>“Are there external connections to systems that control security of the facility (remote log in, work from home)?”</w:t>
            </w:r>
          </w:p>
        </w:tc>
        <w:tc>
          <w:tcPr>
            <w:tcW w:w="2969" w:type="dxa"/>
            <w:tcBorders>
              <w:top w:val="single" w:sz="4" w:space="0" w:color="auto"/>
              <w:left w:val="single" w:sz="4" w:space="0" w:color="auto"/>
              <w:bottom w:val="single" w:sz="4" w:space="0" w:color="auto"/>
              <w:right w:val="single" w:sz="4" w:space="0" w:color="auto"/>
            </w:tcBorders>
          </w:tcPr>
          <w:p w:rsidR="00A4383A" w:rsidRPr="00DF2794" w:rsidRDefault="00A4383A" w:rsidP="00ED7B74">
            <w:pPr>
              <w:rPr>
                <w:rFonts w:ascii="Times New Roman" w:hAnsi="Times New Roman"/>
                <w:sz w:val="22"/>
                <w:szCs w:val="22"/>
              </w:rPr>
            </w:pPr>
            <w:r w:rsidRPr="00DF2794">
              <w:rPr>
                <w:rFonts w:ascii="Times New Roman" w:hAnsi="Times New Roman"/>
                <w:sz w:val="22"/>
                <w:szCs w:val="22"/>
              </w:rPr>
              <w:t>This change clarif</w:t>
            </w:r>
            <w:r w:rsidR="000C0A04">
              <w:rPr>
                <w:rFonts w:ascii="Times New Roman" w:hAnsi="Times New Roman"/>
                <w:sz w:val="22"/>
                <w:szCs w:val="22"/>
              </w:rPr>
              <w:t xml:space="preserve">ies </w:t>
            </w:r>
            <w:r w:rsidRPr="00DF2794">
              <w:rPr>
                <w:rFonts w:ascii="Times New Roman" w:hAnsi="Times New Roman"/>
                <w:sz w:val="22"/>
                <w:szCs w:val="22"/>
              </w:rPr>
              <w:t>the meaning/intent of the question.</w:t>
            </w:r>
          </w:p>
        </w:tc>
      </w:tr>
      <w:tr w:rsidR="00DE0B21" w:rsidRPr="00DF2794" w:rsidTr="0084447E">
        <w:tc>
          <w:tcPr>
            <w:tcW w:w="2160" w:type="dxa"/>
            <w:tcBorders>
              <w:top w:val="single" w:sz="4" w:space="0" w:color="auto"/>
              <w:left w:val="single" w:sz="4" w:space="0" w:color="auto"/>
              <w:bottom w:val="single" w:sz="4" w:space="0" w:color="auto"/>
              <w:right w:val="single" w:sz="4" w:space="0" w:color="auto"/>
            </w:tcBorders>
            <w:hideMark/>
          </w:tcPr>
          <w:p w:rsidR="00A4383A" w:rsidRDefault="00CA0598" w:rsidP="006458D4">
            <w:pPr>
              <w:jc w:val="center"/>
              <w:rPr>
                <w:rFonts w:ascii="Times New Roman" w:hAnsi="Times New Roman"/>
                <w:sz w:val="22"/>
                <w:szCs w:val="22"/>
              </w:rPr>
            </w:pPr>
            <w:r>
              <w:rPr>
                <w:rFonts w:ascii="Times New Roman" w:hAnsi="Times New Roman"/>
                <w:sz w:val="22"/>
                <w:szCs w:val="22"/>
              </w:rPr>
              <w:t>Application for Registration</w:t>
            </w:r>
          </w:p>
          <w:p w:rsidR="006458D4" w:rsidRPr="00DF2794" w:rsidRDefault="006458D4" w:rsidP="006458D4">
            <w:pPr>
              <w:jc w:val="center"/>
              <w:rPr>
                <w:rFonts w:ascii="Times New Roman" w:hAnsi="Times New Roman"/>
                <w:sz w:val="22"/>
                <w:szCs w:val="22"/>
              </w:rPr>
            </w:pPr>
            <w:r w:rsidRPr="00DF2794">
              <w:rPr>
                <w:rFonts w:ascii="Times New Roman" w:hAnsi="Times New Roman"/>
                <w:sz w:val="22"/>
                <w:szCs w:val="22"/>
              </w:rPr>
              <w:t>APHIS/CDC Form 1</w:t>
            </w:r>
          </w:p>
        </w:tc>
        <w:tc>
          <w:tcPr>
            <w:tcW w:w="3330" w:type="dxa"/>
            <w:tcBorders>
              <w:top w:val="single" w:sz="4" w:space="0" w:color="auto"/>
              <w:left w:val="single" w:sz="4" w:space="0" w:color="auto"/>
              <w:bottom w:val="single" w:sz="4" w:space="0" w:color="auto"/>
              <w:right w:val="single" w:sz="4" w:space="0" w:color="auto"/>
            </w:tcBorders>
          </w:tcPr>
          <w:p w:rsidR="00A4383A" w:rsidRPr="00DF2794" w:rsidRDefault="0089314C" w:rsidP="0089314C">
            <w:pPr>
              <w:rPr>
                <w:rFonts w:ascii="Times New Roman" w:hAnsi="Times New Roman"/>
                <w:sz w:val="22"/>
                <w:szCs w:val="22"/>
              </w:rPr>
            </w:pPr>
            <w:r w:rsidRPr="00DF2794">
              <w:rPr>
                <w:rFonts w:ascii="Times New Roman" w:hAnsi="Times New Roman"/>
                <w:sz w:val="22"/>
                <w:szCs w:val="22"/>
              </w:rPr>
              <w:t>Change headers title that read “Attachment 1-7.”</w:t>
            </w:r>
          </w:p>
        </w:tc>
        <w:tc>
          <w:tcPr>
            <w:tcW w:w="2881" w:type="dxa"/>
            <w:tcBorders>
              <w:top w:val="single" w:sz="4" w:space="0" w:color="auto"/>
              <w:left w:val="single" w:sz="4" w:space="0" w:color="auto"/>
              <w:bottom w:val="single" w:sz="4" w:space="0" w:color="auto"/>
              <w:right w:val="single" w:sz="4" w:space="0" w:color="auto"/>
            </w:tcBorders>
          </w:tcPr>
          <w:p w:rsidR="00A4383A" w:rsidRPr="00DF2794" w:rsidRDefault="0089314C" w:rsidP="00950BD3">
            <w:pPr>
              <w:rPr>
                <w:rFonts w:ascii="Times New Roman" w:hAnsi="Times New Roman"/>
                <w:sz w:val="22"/>
                <w:szCs w:val="22"/>
              </w:rPr>
            </w:pPr>
            <w:r w:rsidRPr="00DF2794">
              <w:rPr>
                <w:rFonts w:ascii="Times New Roman" w:hAnsi="Times New Roman"/>
                <w:sz w:val="22"/>
                <w:szCs w:val="22"/>
              </w:rPr>
              <w:t>“Attachment A-G”</w:t>
            </w:r>
          </w:p>
        </w:tc>
        <w:tc>
          <w:tcPr>
            <w:tcW w:w="2969" w:type="dxa"/>
            <w:tcBorders>
              <w:top w:val="single" w:sz="4" w:space="0" w:color="auto"/>
              <w:left w:val="single" w:sz="4" w:space="0" w:color="auto"/>
              <w:bottom w:val="single" w:sz="4" w:space="0" w:color="auto"/>
              <w:right w:val="single" w:sz="4" w:space="0" w:color="auto"/>
            </w:tcBorders>
          </w:tcPr>
          <w:p w:rsidR="00A4383A" w:rsidRPr="00DF2794" w:rsidRDefault="0089314C" w:rsidP="00C518E7">
            <w:pPr>
              <w:rPr>
                <w:rFonts w:ascii="Times New Roman" w:hAnsi="Times New Roman"/>
                <w:sz w:val="22"/>
                <w:szCs w:val="22"/>
              </w:rPr>
            </w:pPr>
            <w:r w:rsidRPr="00DF2794">
              <w:rPr>
                <w:rFonts w:ascii="Times New Roman" w:hAnsi="Times New Roman"/>
                <w:sz w:val="22"/>
                <w:szCs w:val="22"/>
              </w:rPr>
              <w:t>This change correct</w:t>
            </w:r>
            <w:r w:rsidR="00ED7B74">
              <w:rPr>
                <w:rFonts w:ascii="Times New Roman" w:hAnsi="Times New Roman"/>
                <w:sz w:val="22"/>
                <w:szCs w:val="22"/>
              </w:rPr>
              <w:t>s</w:t>
            </w:r>
            <w:r w:rsidRPr="00DF2794">
              <w:rPr>
                <w:rFonts w:ascii="Times New Roman" w:hAnsi="Times New Roman"/>
                <w:sz w:val="22"/>
                <w:szCs w:val="22"/>
              </w:rPr>
              <w:t xml:space="preserve"> </w:t>
            </w:r>
            <w:r w:rsidR="003F5BD3">
              <w:rPr>
                <w:rFonts w:ascii="Times New Roman" w:hAnsi="Times New Roman"/>
                <w:sz w:val="22"/>
                <w:szCs w:val="22"/>
              </w:rPr>
              <w:t xml:space="preserve">attachment </w:t>
            </w:r>
            <w:r w:rsidR="00C518E7">
              <w:rPr>
                <w:rFonts w:ascii="Times New Roman" w:hAnsi="Times New Roman"/>
                <w:sz w:val="22"/>
                <w:szCs w:val="22"/>
              </w:rPr>
              <w:t>names to better distinguish them from Sections 1-7</w:t>
            </w:r>
            <w:r w:rsidRPr="00DF2794">
              <w:rPr>
                <w:rFonts w:ascii="Times New Roman" w:hAnsi="Times New Roman"/>
                <w:sz w:val="22"/>
                <w:szCs w:val="22"/>
              </w:rPr>
              <w:t xml:space="preserve">. </w:t>
            </w:r>
          </w:p>
        </w:tc>
      </w:tr>
      <w:tr w:rsidR="003F5BD3" w:rsidRPr="00DF2794" w:rsidTr="0084447E">
        <w:tc>
          <w:tcPr>
            <w:tcW w:w="2160" w:type="dxa"/>
            <w:tcBorders>
              <w:top w:val="single" w:sz="4" w:space="0" w:color="auto"/>
              <w:left w:val="single" w:sz="4" w:space="0" w:color="auto"/>
              <w:bottom w:val="single" w:sz="4" w:space="0" w:color="auto"/>
              <w:right w:val="single" w:sz="4" w:space="0" w:color="auto"/>
            </w:tcBorders>
          </w:tcPr>
          <w:p w:rsidR="00A4383A" w:rsidRPr="00DF2794" w:rsidRDefault="00CA0598" w:rsidP="006458D4">
            <w:pPr>
              <w:jc w:val="center"/>
              <w:rPr>
                <w:rFonts w:ascii="Times New Roman" w:hAnsi="Times New Roman"/>
                <w:sz w:val="22"/>
                <w:szCs w:val="22"/>
              </w:rPr>
            </w:pPr>
            <w:r>
              <w:rPr>
                <w:rFonts w:ascii="Times New Roman" w:hAnsi="Times New Roman"/>
                <w:sz w:val="22"/>
                <w:szCs w:val="22"/>
              </w:rPr>
              <w:t xml:space="preserve">Application for Registration </w:t>
            </w:r>
            <w:r w:rsidR="0089314C" w:rsidRPr="00DF2794">
              <w:rPr>
                <w:rFonts w:ascii="Times New Roman" w:hAnsi="Times New Roman"/>
                <w:sz w:val="22"/>
                <w:szCs w:val="22"/>
              </w:rPr>
              <w:t>APHIS/CDC Form 1</w:t>
            </w:r>
          </w:p>
        </w:tc>
        <w:tc>
          <w:tcPr>
            <w:tcW w:w="3330" w:type="dxa"/>
            <w:tcBorders>
              <w:top w:val="single" w:sz="4" w:space="0" w:color="auto"/>
              <w:left w:val="single" w:sz="4" w:space="0" w:color="auto"/>
              <w:bottom w:val="single" w:sz="4" w:space="0" w:color="auto"/>
              <w:right w:val="single" w:sz="4" w:space="0" w:color="auto"/>
            </w:tcBorders>
          </w:tcPr>
          <w:p w:rsidR="00A4383A" w:rsidRPr="00DF2794" w:rsidRDefault="005E3B1D" w:rsidP="00950BD3">
            <w:pPr>
              <w:rPr>
                <w:rFonts w:ascii="Times New Roman" w:hAnsi="Times New Roman"/>
                <w:sz w:val="22"/>
                <w:szCs w:val="22"/>
              </w:rPr>
            </w:pPr>
            <w:r w:rsidRPr="00DF2794">
              <w:rPr>
                <w:rFonts w:ascii="Times New Roman" w:hAnsi="Times New Roman"/>
                <w:sz w:val="22"/>
                <w:szCs w:val="22"/>
              </w:rPr>
              <w:t>Attachment A, Question 2 “Select toxin manipulation or production in the facility”</w:t>
            </w:r>
          </w:p>
        </w:tc>
        <w:tc>
          <w:tcPr>
            <w:tcW w:w="2881" w:type="dxa"/>
            <w:tcBorders>
              <w:top w:val="single" w:sz="4" w:space="0" w:color="auto"/>
              <w:left w:val="single" w:sz="4" w:space="0" w:color="auto"/>
              <w:bottom w:val="single" w:sz="4" w:space="0" w:color="auto"/>
              <w:right w:val="single" w:sz="4" w:space="0" w:color="auto"/>
            </w:tcBorders>
          </w:tcPr>
          <w:p w:rsidR="00A4383A" w:rsidRPr="00DF2794" w:rsidRDefault="005E3B1D" w:rsidP="00950BD3">
            <w:pPr>
              <w:rPr>
                <w:rFonts w:ascii="Times New Roman" w:hAnsi="Times New Roman"/>
                <w:sz w:val="22"/>
                <w:szCs w:val="22"/>
              </w:rPr>
            </w:pPr>
            <w:r w:rsidRPr="00DF2794">
              <w:rPr>
                <w:rFonts w:ascii="Times New Roman" w:hAnsi="Times New Roman"/>
                <w:sz w:val="22"/>
                <w:szCs w:val="22"/>
              </w:rPr>
              <w:t>“Select toxin manipulation or production in the laboratory</w:t>
            </w:r>
            <w:r w:rsidR="00C518E7">
              <w:rPr>
                <w:rFonts w:ascii="Times New Roman" w:hAnsi="Times New Roman"/>
                <w:sz w:val="22"/>
                <w:szCs w:val="22"/>
              </w:rPr>
              <w:t>.</w:t>
            </w:r>
            <w:r w:rsidRPr="00DF2794">
              <w:rPr>
                <w:rFonts w:ascii="Times New Roman" w:hAnsi="Times New Roman"/>
                <w:sz w:val="22"/>
                <w:szCs w:val="22"/>
              </w:rPr>
              <w:t>”</w:t>
            </w:r>
          </w:p>
        </w:tc>
        <w:tc>
          <w:tcPr>
            <w:tcW w:w="2969" w:type="dxa"/>
            <w:tcBorders>
              <w:top w:val="single" w:sz="4" w:space="0" w:color="auto"/>
              <w:left w:val="single" w:sz="4" w:space="0" w:color="auto"/>
              <w:bottom w:val="single" w:sz="4" w:space="0" w:color="auto"/>
              <w:right w:val="single" w:sz="4" w:space="0" w:color="auto"/>
            </w:tcBorders>
          </w:tcPr>
          <w:p w:rsidR="00A4383A" w:rsidRPr="00DF2794" w:rsidRDefault="005E3B1D" w:rsidP="00ED7B74">
            <w:pPr>
              <w:rPr>
                <w:rFonts w:ascii="Times New Roman" w:hAnsi="Times New Roman"/>
                <w:sz w:val="22"/>
                <w:szCs w:val="22"/>
              </w:rPr>
            </w:pPr>
            <w:r w:rsidRPr="00DF2794">
              <w:rPr>
                <w:rFonts w:ascii="Times New Roman" w:hAnsi="Times New Roman"/>
                <w:sz w:val="22"/>
                <w:szCs w:val="22"/>
              </w:rPr>
              <w:t>This change clarif</w:t>
            </w:r>
            <w:r w:rsidR="00ED7B74">
              <w:rPr>
                <w:rFonts w:ascii="Times New Roman" w:hAnsi="Times New Roman"/>
                <w:sz w:val="22"/>
                <w:szCs w:val="22"/>
              </w:rPr>
              <w:t>ies</w:t>
            </w:r>
            <w:r w:rsidRPr="00DF2794">
              <w:rPr>
                <w:rFonts w:ascii="Times New Roman" w:hAnsi="Times New Roman"/>
                <w:sz w:val="22"/>
                <w:szCs w:val="22"/>
              </w:rPr>
              <w:t xml:space="preserve"> the intent of the question</w:t>
            </w:r>
            <w:r w:rsidR="00ED7B74">
              <w:rPr>
                <w:rFonts w:ascii="Times New Roman" w:hAnsi="Times New Roman"/>
                <w:sz w:val="22"/>
                <w:szCs w:val="22"/>
              </w:rPr>
              <w:t xml:space="preserve"> because f</w:t>
            </w:r>
            <w:r w:rsidR="00750194" w:rsidRPr="00DF2794">
              <w:rPr>
                <w:rFonts w:ascii="Times New Roman" w:hAnsi="Times New Roman"/>
                <w:sz w:val="22"/>
                <w:szCs w:val="22"/>
              </w:rPr>
              <w:t xml:space="preserve">acility </w:t>
            </w:r>
            <w:r w:rsidR="00ED7B74">
              <w:rPr>
                <w:rFonts w:ascii="Times New Roman" w:hAnsi="Times New Roman"/>
                <w:sz w:val="22"/>
                <w:szCs w:val="22"/>
              </w:rPr>
              <w:t xml:space="preserve">describes </w:t>
            </w:r>
            <w:r w:rsidR="00750194" w:rsidRPr="00DF2794">
              <w:rPr>
                <w:rFonts w:ascii="Times New Roman" w:hAnsi="Times New Roman"/>
                <w:sz w:val="22"/>
                <w:szCs w:val="22"/>
              </w:rPr>
              <w:t>the entity as a whole</w:t>
            </w:r>
            <w:r w:rsidR="00ED7B74">
              <w:rPr>
                <w:rFonts w:ascii="Times New Roman" w:hAnsi="Times New Roman"/>
                <w:sz w:val="22"/>
                <w:szCs w:val="22"/>
              </w:rPr>
              <w:t xml:space="preserve"> and should describe laboratory information.  </w:t>
            </w:r>
          </w:p>
        </w:tc>
      </w:tr>
      <w:tr w:rsidR="003F5BD3" w:rsidRPr="00DF2794" w:rsidTr="0084447E">
        <w:tc>
          <w:tcPr>
            <w:tcW w:w="2160" w:type="dxa"/>
            <w:tcBorders>
              <w:top w:val="single" w:sz="4" w:space="0" w:color="auto"/>
              <w:left w:val="single" w:sz="4" w:space="0" w:color="auto"/>
              <w:bottom w:val="single" w:sz="4" w:space="0" w:color="auto"/>
              <w:right w:val="single" w:sz="4" w:space="0" w:color="auto"/>
            </w:tcBorders>
          </w:tcPr>
          <w:p w:rsidR="00A4383A" w:rsidRPr="00DF2794" w:rsidRDefault="006458D4" w:rsidP="006458D4">
            <w:pPr>
              <w:jc w:val="center"/>
              <w:rPr>
                <w:rFonts w:ascii="Times New Roman" w:hAnsi="Times New Roman"/>
                <w:sz w:val="22"/>
                <w:szCs w:val="22"/>
              </w:rPr>
            </w:pPr>
            <w:r>
              <w:rPr>
                <w:rFonts w:ascii="Times New Roman" w:hAnsi="Times New Roman"/>
                <w:sz w:val="22"/>
                <w:szCs w:val="22"/>
              </w:rPr>
              <w:t xml:space="preserve">Application for Registration </w:t>
            </w:r>
            <w:r w:rsidR="0089314C" w:rsidRPr="00DF2794">
              <w:rPr>
                <w:rFonts w:ascii="Times New Roman" w:hAnsi="Times New Roman"/>
                <w:sz w:val="22"/>
                <w:szCs w:val="22"/>
              </w:rPr>
              <w:t>APHIS/CDC Form 1</w:t>
            </w:r>
          </w:p>
        </w:tc>
        <w:tc>
          <w:tcPr>
            <w:tcW w:w="3330" w:type="dxa"/>
            <w:tcBorders>
              <w:top w:val="single" w:sz="4" w:space="0" w:color="auto"/>
              <w:left w:val="single" w:sz="4" w:space="0" w:color="auto"/>
              <w:bottom w:val="single" w:sz="4" w:space="0" w:color="auto"/>
              <w:right w:val="single" w:sz="4" w:space="0" w:color="auto"/>
            </w:tcBorders>
          </w:tcPr>
          <w:p w:rsidR="00A4383A" w:rsidRPr="00DF2794" w:rsidRDefault="00750194" w:rsidP="00950BD3">
            <w:pPr>
              <w:rPr>
                <w:rFonts w:ascii="Times New Roman" w:hAnsi="Times New Roman"/>
                <w:sz w:val="22"/>
                <w:szCs w:val="22"/>
              </w:rPr>
            </w:pPr>
            <w:r w:rsidRPr="00DF2794">
              <w:rPr>
                <w:rFonts w:ascii="Times New Roman" w:hAnsi="Times New Roman"/>
                <w:sz w:val="22"/>
                <w:szCs w:val="22"/>
              </w:rPr>
              <w:t>Attachment A, Question 4 “Select toxin is produced at the entity.”</w:t>
            </w:r>
          </w:p>
        </w:tc>
        <w:tc>
          <w:tcPr>
            <w:tcW w:w="2881" w:type="dxa"/>
            <w:tcBorders>
              <w:top w:val="single" w:sz="4" w:space="0" w:color="auto"/>
              <w:left w:val="single" w:sz="4" w:space="0" w:color="auto"/>
              <w:bottom w:val="single" w:sz="4" w:space="0" w:color="auto"/>
              <w:right w:val="single" w:sz="4" w:space="0" w:color="auto"/>
            </w:tcBorders>
          </w:tcPr>
          <w:p w:rsidR="00A4383A" w:rsidRPr="00DF2794" w:rsidRDefault="00750194" w:rsidP="00950BD3">
            <w:pPr>
              <w:rPr>
                <w:rFonts w:ascii="Times New Roman" w:hAnsi="Times New Roman"/>
                <w:sz w:val="22"/>
                <w:szCs w:val="22"/>
              </w:rPr>
            </w:pPr>
            <w:r w:rsidRPr="00DF2794">
              <w:rPr>
                <w:rFonts w:ascii="Times New Roman" w:hAnsi="Times New Roman"/>
                <w:sz w:val="22"/>
                <w:szCs w:val="22"/>
              </w:rPr>
              <w:t>“Select toxin is produced by PI(s).”</w:t>
            </w:r>
          </w:p>
        </w:tc>
        <w:tc>
          <w:tcPr>
            <w:tcW w:w="2969" w:type="dxa"/>
            <w:tcBorders>
              <w:top w:val="single" w:sz="4" w:space="0" w:color="auto"/>
              <w:left w:val="single" w:sz="4" w:space="0" w:color="auto"/>
              <w:bottom w:val="single" w:sz="4" w:space="0" w:color="auto"/>
              <w:right w:val="single" w:sz="4" w:space="0" w:color="auto"/>
            </w:tcBorders>
          </w:tcPr>
          <w:p w:rsidR="00A4383A" w:rsidRPr="00DF2794" w:rsidRDefault="00750194" w:rsidP="0084447E">
            <w:pPr>
              <w:rPr>
                <w:rFonts w:ascii="Times New Roman" w:hAnsi="Times New Roman"/>
                <w:sz w:val="22"/>
                <w:szCs w:val="22"/>
              </w:rPr>
            </w:pPr>
            <w:r w:rsidRPr="00DF2794">
              <w:rPr>
                <w:rFonts w:ascii="Times New Roman" w:hAnsi="Times New Roman"/>
                <w:sz w:val="22"/>
                <w:szCs w:val="22"/>
              </w:rPr>
              <w:t>This change clarif</w:t>
            </w:r>
            <w:r w:rsidR="001A6AF9">
              <w:rPr>
                <w:rFonts w:ascii="Times New Roman" w:hAnsi="Times New Roman"/>
                <w:sz w:val="22"/>
                <w:szCs w:val="22"/>
              </w:rPr>
              <w:t>ies</w:t>
            </w:r>
            <w:r w:rsidRPr="00DF2794">
              <w:rPr>
                <w:rFonts w:ascii="Times New Roman" w:hAnsi="Times New Roman"/>
                <w:sz w:val="22"/>
                <w:szCs w:val="22"/>
              </w:rPr>
              <w:t xml:space="preserve"> intent of the question</w:t>
            </w:r>
            <w:r w:rsidR="001A6AF9">
              <w:rPr>
                <w:rFonts w:ascii="Times New Roman" w:hAnsi="Times New Roman"/>
                <w:sz w:val="22"/>
                <w:szCs w:val="22"/>
              </w:rPr>
              <w:t xml:space="preserve"> because entity</w:t>
            </w:r>
            <w:r w:rsidR="001A6AF9" w:rsidRPr="00DF2794">
              <w:rPr>
                <w:rFonts w:ascii="Times New Roman" w:hAnsi="Times New Roman"/>
                <w:sz w:val="22"/>
                <w:szCs w:val="22"/>
              </w:rPr>
              <w:t xml:space="preserve"> </w:t>
            </w:r>
            <w:r w:rsidR="001A6AF9">
              <w:rPr>
                <w:rFonts w:ascii="Times New Roman" w:hAnsi="Times New Roman"/>
                <w:sz w:val="22"/>
                <w:szCs w:val="22"/>
              </w:rPr>
              <w:t xml:space="preserve">describes </w:t>
            </w:r>
            <w:r w:rsidR="001A6AF9" w:rsidRPr="00DF2794">
              <w:rPr>
                <w:rFonts w:ascii="Times New Roman" w:hAnsi="Times New Roman"/>
                <w:sz w:val="22"/>
                <w:szCs w:val="22"/>
              </w:rPr>
              <w:t xml:space="preserve">the </w:t>
            </w:r>
            <w:r w:rsidR="001A6AF9">
              <w:rPr>
                <w:rFonts w:ascii="Times New Roman" w:hAnsi="Times New Roman"/>
                <w:sz w:val="22"/>
                <w:szCs w:val="22"/>
              </w:rPr>
              <w:t xml:space="preserve">facility </w:t>
            </w:r>
            <w:r w:rsidR="001A6AF9" w:rsidRPr="00DF2794">
              <w:rPr>
                <w:rFonts w:ascii="Times New Roman" w:hAnsi="Times New Roman"/>
                <w:sz w:val="22"/>
                <w:szCs w:val="22"/>
              </w:rPr>
              <w:t>as a whole</w:t>
            </w:r>
            <w:r w:rsidR="001A6AF9">
              <w:rPr>
                <w:rFonts w:ascii="Times New Roman" w:hAnsi="Times New Roman"/>
                <w:sz w:val="22"/>
                <w:szCs w:val="22"/>
              </w:rPr>
              <w:t xml:space="preserve"> and should describe specific individual information (PI).  </w:t>
            </w:r>
          </w:p>
        </w:tc>
      </w:tr>
      <w:tr w:rsidR="003F5BD3" w:rsidRPr="00DF2794" w:rsidTr="0084447E">
        <w:tc>
          <w:tcPr>
            <w:tcW w:w="2160" w:type="dxa"/>
            <w:tcBorders>
              <w:top w:val="single" w:sz="4" w:space="0" w:color="auto"/>
              <w:left w:val="single" w:sz="4" w:space="0" w:color="auto"/>
              <w:bottom w:val="single" w:sz="4" w:space="0" w:color="auto"/>
              <w:right w:val="single" w:sz="4" w:space="0" w:color="auto"/>
            </w:tcBorders>
          </w:tcPr>
          <w:p w:rsidR="00A4383A" w:rsidRPr="00DF2794" w:rsidRDefault="006458D4" w:rsidP="006458D4">
            <w:pPr>
              <w:jc w:val="center"/>
              <w:rPr>
                <w:rFonts w:ascii="Times New Roman" w:hAnsi="Times New Roman"/>
                <w:sz w:val="22"/>
                <w:szCs w:val="22"/>
              </w:rPr>
            </w:pPr>
            <w:r>
              <w:rPr>
                <w:rFonts w:ascii="Times New Roman" w:hAnsi="Times New Roman"/>
                <w:sz w:val="22"/>
                <w:szCs w:val="22"/>
              </w:rPr>
              <w:t xml:space="preserve">Application for Registration </w:t>
            </w:r>
            <w:r w:rsidR="005E3B1D" w:rsidRPr="00DF2794">
              <w:rPr>
                <w:rFonts w:ascii="Times New Roman" w:hAnsi="Times New Roman"/>
                <w:sz w:val="22"/>
                <w:szCs w:val="22"/>
              </w:rPr>
              <w:t>APHIS/CDC Form 1</w:t>
            </w:r>
          </w:p>
        </w:tc>
        <w:tc>
          <w:tcPr>
            <w:tcW w:w="3330" w:type="dxa"/>
            <w:tcBorders>
              <w:top w:val="single" w:sz="4" w:space="0" w:color="auto"/>
              <w:left w:val="single" w:sz="4" w:space="0" w:color="auto"/>
              <w:bottom w:val="single" w:sz="4" w:space="0" w:color="auto"/>
              <w:right w:val="single" w:sz="4" w:space="0" w:color="auto"/>
            </w:tcBorders>
          </w:tcPr>
          <w:p w:rsidR="00A16396" w:rsidRPr="00DF2794" w:rsidRDefault="00A16396" w:rsidP="00A16396">
            <w:pPr>
              <w:rPr>
                <w:rFonts w:ascii="Times New Roman" w:hAnsi="Times New Roman"/>
                <w:sz w:val="22"/>
                <w:szCs w:val="22"/>
              </w:rPr>
            </w:pPr>
            <w:r w:rsidRPr="00DF2794">
              <w:rPr>
                <w:rFonts w:ascii="Times New Roman" w:hAnsi="Times New Roman"/>
                <w:sz w:val="22"/>
                <w:szCs w:val="22"/>
              </w:rPr>
              <w:t xml:space="preserve">Attachment C, Question </w:t>
            </w:r>
            <w:r w:rsidR="009B6435" w:rsidRPr="00DF2794">
              <w:rPr>
                <w:rFonts w:ascii="Times New Roman" w:hAnsi="Times New Roman"/>
                <w:sz w:val="22"/>
                <w:szCs w:val="22"/>
              </w:rPr>
              <w:t>3</w:t>
            </w:r>
            <w:r w:rsidRPr="00DF2794">
              <w:rPr>
                <w:rFonts w:ascii="Times New Roman" w:hAnsi="Times New Roman"/>
                <w:sz w:val="22"/>
                <w:szCs w:val="22"/>
              </w:rPr>
              <w:t xml:space="preserve"> b Waste Handling Procedures</w:t>
            </w:r>
          </w:p>
          <w:p w:rsidR="00A16396" w:rsidRPr="00DF2794" w:rsidRDefault="00A16396" w:rsidP="00A16396">
            <w:pPr>
              <w:rPr>
                <w:rFonts w:ascii="Times New Roman" w:hAnsi="Times New Roman"/>
                <w:sz w:val="22"/>
                <w:szCs w:val="22"/>
              </w:rPr>
            </w:pPr>
            <w:r w:rsidRPr="00DF2794">
              <w:rPr>
                <w:rFonts w:ascii="Times New Roman" w:hAnsi="Times New Roman"/>
                <w:sz w:val="22"/>
                <w:szCs w:val="22"/>
              </w:rPr>
              <w:t xml:space="preserve">□ Waste decontaminated in animal </w:t>
            </w:r>
            <w:r w:rsidRPr="00DF2794">
              <w:rPr>
                <w:rFonts w:ascii="Times New Roman" w:hAnsi="Times New Roman"/>
                <w:sz w:val="22"/>
                <w:szCs w:val="22"/>
              </w:rPr>
              <w:lastRenderedPageBreak/>
              <w:t>room (e.g., pass-through autoclave)</w:t>
            </w:r>
          </w:p>
          <w:p w:rsidR="00A4383A" w:rsidRPr="00DF2794" w:rsidRDefault="00A16396" w:rsidP="00A16396">
            <w:pPr>
              <w:rPr>
                <w:rFonts w:ascii="Times New Roman" w:hAnsi="Times New Roman"/>
                <w:sz w:val="22"/>
                <w:szCs w:val="22"/>
              </w:rPr>
            </w:pPr>
            <w:r w:rsidRPr="00DF2794">
              <w:rPr>
                <w:rFonts w:ascii="Times New Roman" w:hAnsi="Times New Roman"/>
                <w:sz w:val="22"/>
                <w:szCs w:val="22"/>
              </w:rPr>
              <w:t>□ Waste treated in stages and transported from animal room for decontamination.  Describe      when and how waste is treated before transport out of the animal room and/or the containment barrier and/or the animal facility.”</w:t>
            </w:r>
          </w:p>
        </w:tc>
        <w:tc>
          <w:tcPr>
            <w:tcW w:w="2881" w:type="dxa"/>
            <w:tcBorders>
              <w:top w:val="single" w:sz="4" w:space="0" w:color="auto"/>
              <w:left w:val="single" w:sz="4" w:space="0" w:color="auto"/>
              <w:bottom w:val="single" w:sz="4" w:space="0" w:color="auto"/>
              <w:right w:val="single" w:sz="4" w:space="0" w:color="auto"/>
            </w:tcBorders>
          </w:tcPr>
          <w:p w:rsidR="00A16396" w:rsidRPr="00DF2794" w:rsidRDefault="00A16396" w:rsidP="00A16396">
            <w:pPr>
              <w:rPr>
                <w:rFonts w:ascii="Times New Roman" w:hAnsi="Times New Roman"/>
                <w:sz w:val="22"/>
                <w:szCs w:val="22"/>
              </w:rPr>
            </w:pPr>
            <w:r w:rsidRPr="00DF2794">
              <w:rPr>
                <w:rFonts w:ascii="Times New Roman" w:hAnsi="Times New Roman"/>
                <w:sz w:val="22"/>
                <w:szCs w:val="22"/>
              </w:rPr>
              <w:lastRenderedPageBreak/>
              <w:t>Waste Handling Procedures</w:t>
            </w:r>
          </w:p>
          <w:p w:rsidR="00A16396" w:rsidRPr="00DF2794" w:rsidRDefault="00A16396" w:rsidP="00A16396">
            <w:pPr>
              <w:rPr>
                <w:rFonts w:ascii="Times New Roman" w:hAnsi="Times New Roman"/>
                <w:sz w:val="22"/>
                <w:szCs w:val="22"/>
              </w:rPr>
            </w:pPr>
            <w:r w:rsidRPr="00DF2794">
              <w:rPr>
                <w:rFonts w:ascii="Times New Roman" w:hAnsi="Times New Roman"/>
                <w:sz w:val="22"/>
                <w:szCs w:val="22"/>
              </w:rPr>
              <w:t xml:space="preserve">□ Waste decontaminated inside the containment area </w:t>
            </w:r>
            <w:r w:rsidRPr="00DF2794">
              <w:rPr>
                <w:rFonts w:ascii="Times New Roman" w:hAnsi="Times New Roman"/>
                <w:sz w:val="22"/>
                <w:szCs w:val="22"/>
              </w:rPr>
              <w:lastRenderedPageBreak/>
              <w:t>(e.g., pass-through autoclave loaded within the animal facility)</w:t>
            </w:r>
          </w:p>
          <w:p w:rsidR="00A4383A" w:rsidRPr="00DF2794" w:rsidRDefault="00A16396" w:rsidP="00A16396">
            <w:pPr>
              <w:rPr>
                <w:rFonts w:ascii="Times New Roman" w:hAnsi="Times New Roman"/>
                <w:sz w:val="22"/>
                <w:szCs w:val="22"/>
              </w:rPr>
            </w:pPr>
            <w:r w:rsidRPr="00DF2794">
              <w:rPr>
                <w:rFonts w:ascii="Times New Roman" w:hAnsi="Times New Roman"/>
                <w:sz w:val="22"/>
                <w:szCs w:val="22"/>
              </w:rPr>
              <w:t>□ Waste transported outside of the containment area for decontamination.  Describe when and how waste is treated before transport out of the containment area.”</w:t>
            </w:r>
          </w:p>
        </w:tc>
        <w:tc>
          <w:tcPr>
            <w:tcW w:w="2969" w:type="dxa"/>
            <w:tcBorders>
              <w:top w:val="single" w:sz="4" w:space="0" w:color="auto"/>
              <w:left w:val="single" w:sz="4" w:space="0" w:color="auto"/>
              <w:bottom w:val="single" w:sz="4" w:space="0" w:color="auto"/>
              <w:right w:val="single" w:sz="4" w:space="0" w:color="auto"/>
            </w:tcBorders>
          </w:tcPr>
          <w:p w:rsidR="00A4383A" w:rsidRPr="00DF2794" w:rsidRDefault="00A16396" w:rsidP="00A46256">
            <w:pPr>
              <w:rPr>
                <w:rFonts w:ascii="Times New Roman" w:hAnsi="Times New Roman"/>
                <w:sz w:val="22"/>
                <w:szCs w:val="22"/>
              </w:rPr>
            </w:pPr>
            <w:r w:rsidRPr="00DF2794">
              <w:rPr>
                <w:rFonts w:ascii="Times New Roman" w:hAnsi="Times New Roman"/>
                <w:sz w:val="22"/>
                <w:szCs w:val="22"/>
              </w:rPr>
              <w:lastRenderedPageBreak/>
              <w:t>This change clarif</w:t>
            </w:r>
            <w:r w:rsidR="00A46256">
              <w:rPr>
                <w:rFonts w:ascii="Times New Roman" w:hAnsi="Times New Roman"/>
                <w:sz w:val="22"/>
                <w:szCs w:val="22"/>
              </w:rPr>
              <w:t>ies</w:t>
            </w:r>
            <w:r w:rsidRPr="00DF2794">
              <w:rPr>
                <w:rFonts w:ascii="Times New Roman" w:hAnsi="Times New Roman"/>
                <w:sz w:val="22"/>
                <w:szCs w:val="22"/>
              </w:rPr>
              <w:t xml:space="preserve"> the intent of the question to clearly state the request for “containment </w:t>
            </w:r>
            <w:r w:rsidRPr="00DF2794">
              <w:rPr>
                <w:rFonts w:ascii="Times New Roman" w:hAnsi="Times New Roman"/>
                <w:sz w:val="22"/>
                <w:szCs w:val="22"/>
              </w:rPr>
              <w:lastRenderedPageBreak/>
              <w:t>area” information.</w:t>
            </w:r>
          </w:p>
        </w:tc>
      </w:tr>
      <w:tr w:rsidR="003F5BD3" w:rsidRPr="00DF2794" w:rsidTr="0084447E">
        <w:tc>
          <w:tcPr>
            <w:tcW w:w="2160" w:type="dxa"/>
            <w:tcBorders>
              <w:top w:val="single" w:sz="4" w:space="0" w:color="auto"/>
              <w:left w:val="single" w:sz="4" w:space="0" w:color="auto"/>
              <w:bottom w:val="single" w:sz="4" w:space="0" w:color="auto"/>
              <w:right w:val="single" w:sz="4" w:space="0" w:color="auto"/>
            </w:tcBorders>
          </w:tcPr>
          <w:p w:rsidR="00A4383A" w:rsidRPr="00DF2794" w:rsidRDefault="006458D4" w:rsidP="006458D4">
            <w:pPr>
              <w:jc w:val="center"/>
              <w:rPr>
                <w:rFonts w:ascii="Times New Roman" w:hAnsi="Times New Roman"/>
                <w:sz w:val="22"/>
                <w:szCs w:val="22"/>
              </w:rPr>
            </w:pPr>
            <w:r>
              <w:rPr>
                <w:rFonts w:ascii="Times New Roman" w:hAnsi="Times New Roman"/>
                <w:sz w:val="22"/>
                <w:szCs w:val="22"/>
              </w:rPr>
              <w:lastRenderedPageBreak/>
              <w:t xml:space="preserve">Application for Registration </w:t>
            </w:r>
            <w:r w:rsidR="005E3B1D" w:rsidRPr="00DF2794">
              <w:rPr>
                <w:rFonts w:ascii="Times New Roman" w:hAnsi="Times New Roman"/>
                <w:sz w:val="22"/>
                <w:szCs w:val="22"/>
              </w:rPr>
              <w:t>APHIS/CDC Form 1</w:t>
            </w:r>
          </w:p>
        </w:tc>
        <w:tc>
          <w:tcPr>
            <w:tcW w:w="3330" w:type="dxa"/>
            <w:tcBorders>
              <w:top w:val="single" w:sz="4" w:space="0" w:color="auto"/>
              <w:left w:val="single" w:sz="4" w:space="0" w:color="auto"/>
              <w:bottom w:val="single" w:sz="4" w:space="0" w:color="auto"/>
              <w:right w:val="single" w:sz="4" w:space="0" w:color="auto"/>
            </w:tcBorders>
          </w:tcPr>
          <w:p w:rsidR="009B6435" w:rsidRPr="00DF2794" w:rsidRDefault="009B6435" w:rsidP="009B6435">
            <w:pPr>
              <w:rPr>
                <w:rFonts w:ascii="Times New Roman" w:hAnsi="Times New Roman"/>
                <w:sz w:val="22"/>
                <w:szCs w:val="22"/>
              </w:rPr>
            </w:pPr>
            <w:r w:rsidRPr="00DF2794">
              <w:rPr>
                <w:rFonts w:ascii="Times New Roman" w:hAnsi="Times New Roman"/>
                <w:sz w:val="22"/>
                <w:szCs w:val="22"/>
              </w:rPr>
              <w:t>Attachment C, Question 8 “How are animal restrained for experimental manipulation?</w:t>
            </w:r>
          </w:p>
          <w:p w:rsidR="009B6435" w:rsidRPr="00DF2794" w:rsidRDefault="009B6435" w:rsidP="009B6435">
            <w:pPr>
              <w:rPr>
                <w:rFonts w:ascii="Times New Roman" w:hAnsi="Times New Roman"/>
                <w:sz w:val="22"/>
                <w:szCs w:val="22"/>
              </w:rPr>
            </w:pPr>
            <w:r w:rsidRPr="00DF2794">
              <w:rPr>
                <w:rFonts w:ascii="Times New Roman" w:hAnsi="Times New Roman"/>
                <w:sz w:val="22"/>
                <w:szCs w:val="22"/>
              </w:rPr>
              <w:t>□ Not restrained (explain):</w:t>
            </w:r>
          </w:p>
          <w:p w:rsidR="00A46256" w:rsidRDefault="009B6435" w:rsidP="00A46256">
            <w:pPr>
              <w:rPr>
                <w:rFonts w:ascii="Times New Roman" w:hAnsi="Times New Roman"/>
                <w:sz w:val="22"/>
                <w:szCs w:val="22"/>
              </w:rPr>
            </w:pPr>
            <w:r w:rsidRPr="00DF2794">
              <w:rPr>
                <w:rFonts w:ascii="Times New Roman" w:hAnsi="Times New Roman"/>
                <w:sz w:val="22"/>
                <w:szCs w:val="22"/>
              </w:rPr>
              <w:t>□ Chemical</w:t>
            </w:r>
            <w:r w:rsidR="00A46256">
              <w:rPr>
                <w:rFonts w:ascii="Times New Roman" w:hAnsi="Times New Roman"/>
                <w:sz w:val="22"/>
                <w:szCs w:val="22"/>
              </w:rPr>
              <w:t xml:space="preserve"> </w:t>
            </w:r>
            <w:r w:rsidRPr="00DF2794">
              <w:rPr>
                <w:rFonts w:ascii="Times New Roman" w:hAnsi="Times New Roman"/>
                <w:sz w:val="22"/>
                <w:szCs w:val="22"/>
              </w:rPr>
              <w:t>□ Physical</w:t>
            </w:r>
            <w:r w:rsidR="00A46256">
              <w:rPr>
                <w:rFonts w:ascii="Times New Roman" w:hAnsi="Times New Roman"/>
                <w:sz w:val="22"/>
                <w:szCs w:val="22"/>
              </w:rPr>
              <w:t xml:space="preserve"> </w:t>
            </w:r>
          </w:p>
          <w:p w:rsidR="00A4383A" w:rsidRPr="00DF2794" w:rsidRDefault="009B6435" w:rsidP="00A46256">
            <w:pPr>
              <w:rPr>
                <w:rFonts w:ascii="Times New Roman" w:hAnsi="Times New Roman"/>
                <w:sz w:val="22"/>
                <w:szCs w:val="22"/>
              </w:rPr>
            </w:pPr>
            <w:r w:rsidRPr="00DF2794">
              <w:rPr>
                <w:rFonts w:ascii="Times New Roman" w:hAnsi="Times New Roman"/>
                <w:sz w:val="22"/>
                <w:szCs w:val="22"/>
              </w:rPr>
              <w:t>□ Other”</w:t>
            </w:r>
          </w:p>
        </w:tc>
        <w:tc>
          <w:tcPr>
            <w:tcW w:w="2881" w:type="dxa"/>
            <w:tcBorders>
              <w:top w:val="single" w:sz="4" w:space="0" w:color="auto"/>
              <w:left w:val="single" w:sz="4" w:space="0" w:color="auto"/>
              <w:bottom w:val="single" w:sz="4" w:space="0" w:color="auto"/>
              <w:right w:val="single" w:sz="4" w:space="0" w:color="auto"/>
            </w:tcBorders>
          </w:tcPr>
          <w:p w:rsidR="009B6435" w:rsidRPr="00DF2794" w:rsidRDefault="009B6435" w:rsidP="009B6435">
            <w:pPr>
              <w:rPr>
                <w:rFonts w:ascii="Times New Roman" w:hAnsi="Times New Roman"/>
                <w:sz w:val="22"/>
                <w:szCs w:val="22"/>
              </w:rPr>
            </w:pPr>
            <w:r w:rsidRPr="00DF2794">
              <w:rPr>
                <w:rFonts w:ascii="Times New Roman" w:hAnsi="Times New Roman"/>
                <w:sz w:val="22"/>
                <w:szCs w:val="22"/>
              </w:rPr>
              <w:t>“Are animals restrained for experimental manipulation?</w:t>
            </w:r>
          </w:p>
          <w:p w:rsidR="009B6435" w:rsidRPr="00DF2794" w:rsidRDefault="009B6435" w:rsidP="009B6435">
            <w:pPr>
              <w:rPr>
                <w:rFonts w:ascii="Times New Roman" w:hAnsi="Times New Roman"/>
                <w:sz w:val="22"/>
                <w:szCs w:val="22"/>
              </w:rPr>
            </w:pPr>
            <w:r w:rsidRPr="00DF2794">
              <w:rPr>
                <w:rFonts w:ascii="Times New Roman" w:hAnsi="Times New Roman"/>
                <w:sz w:val="22"/>
                <w:szCs w:val="22"/>
              </w:rPr>
              <w:t>□ Yes</w:t>
            </w:r>
            <w:r w:rsidRPr="00DF2794">
              <w:rPr>
                <w:rFonts w:ascii="Times New Roman" w:hAnsi="Times New Roman"/>
                <w:sz w:val="22"/>
                <w:szCs w:val="22"/>
              </w:rPr>
              <w:tab/>
              <w:t>□ No</w:t>
            </w:r>
          </w:p>
          <w:p w:rsidR="00A4383A" w:rsidRPr="00DF2794" w:rsidRDefault="009B6435" w:rsidP="009B6435">
            <w:pPr>
              <w:rPr>
                <w:rFonts w:ascii="Times New Roman" w:hAnsi="Times New Roman"/>
                <w:sz w:val="22"/>
                <w:szCs w:val="22"/>
              </w:rPr>
            </w:pPr>
            <w:r w:rsidRPr="00DF2794">
              <w:rPr>
                <w:rFonts w:ascii="Times New Roman" w:hAnsi="Times New Roman"/>
                <w:sz w:val="22"/>
                <w:szCs w:val="22"/>
              </w:rPr>
              <w:t>If no, explain.”</w:t>
            </w:r>
          </w:p>
        </w:tc>
        <w:tc>
          <w:tcPr>
            <w:tcW w:w="2969" w:type="dxa"/>
            <w:tcBorders>
              <w:top w:val="single" w:sz="4" w:space="0" w:color="auto"/>
              <w:left w:val="single" w:sz="4" w:space="0" w:color="auto"/>
              <w:bottom w:val="single" w:sz="4" w:space="0" w:color="auto"/>
              <w:right w:val="single" w:sz="4" w:space="0" w:color="auto"/>
            </w:tcBorders>
          </w:tcPr>
          <w:p w:rsidR="00A4383A" w:rsidRPr="00DF2794" w:rsidRDefault="009B6435" w:rsidP="00A46256">
            <w:pPr>
              <w:rPr>
                <w:rFonts w:ascii="Times New Roman" w:hAnsi="Times New Roman"/>
                <w:sz w:val="22"/>
                <w:szCs w:val="22"/>
              </w:rPr>
            </w:pPr>
            <w:r w:rsidRPr="00DF2794">
              <w:rPr>
                <w:rFonts w:ascii="Times New Roman" w:hAnsi="Times New Roman"/>
                <w:sz w:val="22"/>
                <w:szCs w:val="22"/>
              </w:rPr>
              <w:t>This change clarif</w:t>
            </w:r>
            <w:r w:rsidR="00A46256">
              <w:rPr>
                <w:rFonts w:ascii="Times New Roman" w:hAnsi="Times New Roman"/>
                <w:sz w:val="22"/>
                <w:szCs w:val="22"/>
              </w:rPr>
              <w:t>ies</w:t>
            </w:r>
            <w:r w:rsidRPr="00DF2794">
              <w:rPr>
                <w:rFonts w:ascii="Times New Roman" w:hAnsi="Times New Roman"/>
                <w:sz w:val="22"/>
                <w:szCs w:val="22"/>
              </w:rPr>
              <w:t xml:space="preserve"> the intent of the question to determine if animals will be restrained, not necessarily how.</w:t>
            </w:r>
          </w:p>
        </w:tc>
      </w:tr>
      <w:tr w:rsidR="003F5BD3" w:rsidRPr="00DF2794" w:rsidTr="0084447E">
        <w:tc>
          <w:tcPr>
            <w:tcW w:w="2160" w:type="dxa"/>
            <w:tcBorders>
              <w:top w:val="single" w:sz="4" w:space="0" w:color="auto"/>
              <w:left w:val="single" w:sz="4" w:space="0" w:color="auto"/>
              <w:bottom w:val="single" w:sz="4" w:space="0" w:color="auto"/>
              <w:right w:val="single" w:sz="4" w:space="0" w:color="auto"/>
            </w:tcBorders>
          </w:tcPr>
          <w:p w:rsidR="00A4383A" w:rsidRPr="00DF2794" w:rsidRDefault="006458D4" w:rsidP="006458D4">
            <w:pPr>
              <w:jc w:val="center"/>
              <w:rPr>
                <w:rFonts w:ascii="Times New Roman" w:hAnsi="Times New Roman"/>
                <w:sz w:val="22"/>
                <w:szCs w:val="22"/>
              </w:rPr>
            </w:pPr>
            <w:r>
              <w:rPr>
                <w:rFonts w:ascii="Times New Roman" w:hAnsi="Times New Roman"/>
                <w:sz w:val="22"/>
                <w:szCs w:val="22"/>
              </w:rPr>
              <w:t xml:space="preserve">Application for Registration </w:t>
            </w:r>
            <w:r w:rsidR="005E3B1D" w:rsidRPr="00DF2794">
              <w:rPr>
                <w:rFonts w:ascii="Times New Roman" w:hAnsi="Times New Roman"/>
                <w:sz w:val="22"/>
                <w:szCs w:val="22"/>
              </w:rPr>
              <w:t>APHIS/CDC Form 1</w:t>
            </w:r>
          </w:p>
        </w:tc>
        <w:tc>
          <w:tcPr>
            <w:tcW w:w="3330" w:type="dxa"/>
            <w:tcBorders>
              <w:top w:val="single" w:sz="4" w:space="0" w:color="auto"/>
              <w:left w:val="single" w:sz="4" w:space="0" w:color="auto"/>
              <w:bottom w:val="single" w:sz="4" w:space="0" w:color="auto"/>
              <w:right w:val="single" w:sz="4" w:space="0" w:color="auto"/>
            </w:tcBorders>
          </w:tcPr>
          <w:p w:rsidR="009B6435" w:rsidRPr="00DF2794" w:rsidRDefault="009B6435" w:rsidP="009B6435">
            <w:pPr>
              <w:rPr>
                <w:rFonts w:ascii="Times New Roman" w:hAnsi="Times New Roman"/>
                <w:sz w:val="22"/>
                <w:szCs w:val="22"/>
              </w:rPr>
            </w:pPr>
            <w:r w:rsidRPr="00DF2794">
              <w:rPr>
                <w:rFonts w:ascii="Times New Roman" w:hAnsi="Times New Roman"/>
                <w:sz w:val="22"/>
                <w:szCs w:val="22"/>
              </w:rPr>
              <w:t>Attachment C, Question 9 “How are animals monitored before experimental endpoint?</w:t>
            </w:r>
          </w:p>
          <w:p w:rsidR="009B6435" w:rsidRPr="00DF2794" w:rsidRDefault="009B6435" w:rsidP="009B6435">
            <w:pPr>
              <w:rPr>
                <w:rFonts w:ascii="Times New Roman" w:hAnsi="Times New Roman"/>
                <w:sz w:val="22"/>
                <w:szCs w:val="22"/>
              </w:rPr>
            </w:pPr>
            <w:r w:rsidRPr="00DF2794">
              <w:rPr>
                <w:rFonts w:ascii="Times New Roman" w:hAnsi="Times New Roman"/>
                <w:sz w:val="22"/>
                <w:szCs w:val="22"/>
              </w:rPr>
              <w:t>□ Not monitored (explain):</w:t>
            </w:r>
          </w:p>
          <w:p w:rsidR="009B6435" w:rsidRPr="00DF2794" w:rsidRDefault="009B6435" w:rsidP="009B6435">
            <w:pPr>
              <w:rPr>
                <w:rFonts w:ascii="Times New Roman" w:hAnsi="Times New Roman"/>
                <w:sz w:val="22"/>
                <w:szCs w:val="22"/>
              </w:rPr>
            </w:pPr>
            <w:r w:rsidRPr="00DF2794">
              <w:rPr>
                <w:rFonts w:ascii="Times New Roman" w:hAnsi="Times New Roman"/>
                <w:sz w:val="22"/>
                <w:szCs w:val="22"/>
              </w:rPr>
              <w:t>□ Daily visual check by animal care/other trained personnel.</w:t>
            </w:r>
          </w:p>
          <w:p w:rsidR="009B6435" w:rsidRPr="00DF2794" w:rsidRDefault="009B6435" w:rsidP="009B6435">
            <w:pPr>
              <w:rPr>
                <w:rFonts w:ascii="Times New Roman" w:hAnsi="Times New Roman"/>
                <w:sz w:val="22"/>
                <w:szCs w:val="22"/>
              </w:rPr>
            </w:pPr>
            <w:r w:rsidRPr="00DF2794">
              <w:rPr>
                <w:rFonts w:ascii="Times New Roman" w:hAnsi="Times New Roman"/>
                <w:sz w:val="22"/>
                <w:szCs w:val="22"/>
              </w:rPr>
              <w:t>□ Daily weight or other physiological monitoring.</w:t>
            </w:r>
          </w:p>
          <w:p w:rsidR="00A4383A" w:rsidRPr="00DF2794" w:rsidRDefault="009B6435" w:rsidP="009B6435">
            <w:pPr>
              <w:rPr>
                <w:rFonts w:ascii="Times New Roman" w:hAnsi="Times New Roman"/>
                <w:sz w:val="22"/>
                <w:szCs w:val="22"/>
              </w:rPr>
            </w:pPr>
            <w:r w:rsidRPr="00DF2794">
              <w:rPr>
                <w:rFonts w:ascii="Times New Roman" w:hAnsi="Times New Roman"/>
                <w:sz w:val="22"/>
                <w:szCs w:val="22"/>
              </w:rPr>
              <w:t>□ Other”</w:t>
            </w:r>
          </w:p>
        </w:tc>
        <w:tc>
          <w:tcPr>
            <w:tcW w:w="2881" w:type="dxa"/>
            <w:tcBorders>
              <w:top w:val="single" w:sz="4" w:space="0" w:color="auto"/>
              <w:left w:val="single" w:sz="4" w:space="0" w:color="auto"/>
              <w:bottom w:val="single" w:sz="4" w:space="0" w:color="auto"/>
              <w:right w:val="single" w:sz="4" w:space="0" w:color="auto"/>
            </w:tcBorders>
          </w:tcPr>
          <w:p w:rsidR="009B6435" w:rsidRPr="00DF2794" w:rsidRDefault="009B6435" w:rsidP="009B6435">
            <w:pPr>
              <w:rPr>
                <w:rFonts w:ascii="Times New Roman" w:hAnsi="Times New Roman"/>
                <w:sz w:val="22"/>
                <w:szCs w:val="22"/>
              </w:rPr>
            </w:pPr>
            <w:r w:rsidRPr="00DF2794">
              <w:rPr>
                <w:rFonts w:ascii="Times New Roman" w:hAnsi="Times New Roman"/>
                <w:sz w:val="22"/>
                <w:szCs w:val="22"/>
              </w:rPr>
              <w:t xml:space="preserve">“Are experimentally infected animals monitored (e.g., daily checks)? </w:t>
            </w:r>
            <w:r w:rsidRPr="00DF2794">
              <w:rPr>
                <w:rFonts w:ascii="Times New Roman" w:hAnsi="Times New Roman"/>
                <w:sz w:val="22"/>
                <w:szCs w:val="22"/>
              </w:rPr>
              <w:tab/>
            </w:r>
            <w:r w:rsidRPr="00DF2794">
              <w:rPr>
                <w:rFonts w:ascii="Times New Roman" w:hAnsi="Times New Roman"/>
                <w:sz w:val="22"/>
                <w:szCs w:val="22"/>
              </w:rPr>
              <w:tab/>
            </w:r>
          </w:p>
          <w:p w:rsidR="00A4383A" w:rsidRPr="00DF2794" w:rsidRDefault="009B6435" w:rsidP="0084447E">
            <w:pPr>
              <w:rPr>
                <w:rFonts w:ascii="Times New Roman" w:hAnsi="Times New Roman"/>
                <w:sz w:val="22"/>
                <w:szCs w:val="22"/>
              </w:rPr>
            </w:pPr>
            <w:r w:rsidRPr="00DF2794">
              <w:rPr>
                <w:rFonts w:ascii="Times New Roman" w:hAnsi="Times New Roman"/>
                <w:sz w:val="22"/>
                <w:szCs w:val="22"/>
              </w:rPr>
              <w:t>□ Yes</w:t>
            </w:r>
            <w:r w:rsidR="0084447E">
              <w:rPr>
                <w:rFonts w:ascii="Times New Roman" w:hAnsi="Times New Roman"/>
                <w:sz w:val="22"/>
                <w:szCs w:val="22"/>
              </w:rPr>
              <w:t xml:space="preserve"> </w:t>
            </w:r>
            <w:r w:rsidRPr="00DF2794">
              <w:rPr>
                <w:rFonts w:ascii="Times New Roman" w:hAnsi="Times New Roman"/>
                <w:sz w:val="22"/>
                <w:szCs w:val="22"/>
              </w:rPr>
              <w:t>□ No</w:t>
            </w:r>
            <w:r w:rsidR="0084447E">
              <w:rPr>
                <w:rFonts w:ascii="Times New Roman" w:hAnsi="Times New Roman"/>
                <w:sz w:val="22"/>
                <w:szCs w:val="22"/>
              </w:rPr>
              <w:t xml:space="preserve"> </w:t>
            </w:r>
            <w:r w:rsidRPr="00DF2794">
              <w:rPr>
                <w:rFonts w:ascii="Times New Roman" w:hAnsi="Times New Roman"/>
                <w:sz w:val="22"/>
                <w:szCs w:val="22"/>
              </w:rPr>
              <w:t>If no, explain.”</w:t>
            </w:r>
          </w:p>
        </w:tc>
        <w:tc>
          <w:tcPr>
            <w:tcW w:w="2969" w:type="dxa"/>
            <w:tcBorders>
              <w:top w:val="single" w:sz="4" w:space="0" w:color="auto"/>
              <w:left w:val="single" w:sz="4" w:space="0" w:color="auto"/>
              <w:bottom w:val="single" w:sz="4" w:space="0" w:color="auto"/>
              <w:right w:val="single" w:sz="4" w:space="0" w:color="auto"/>
            </w:tcBorders>
          </w:tcPr>
          <w:p w:rsidR="00A4383A" w:rsidRPr="00DF2794" w:rsidRDefault="009B6435" w:rsidP="00A46256">
            <w:pPr>
              <w:rPr>
                <w:rFonts w:ascii="Times New Roman" w:hAnsi="Times New Roman"/>
                <w:sz w:val="22"/>
                <w:szCs w:val="22"/>
              </w:rPr>
            </w:pPr>
            <w:r w:rsidRPr="00DF2794">
              <w:rPr>
                <w:rFonts w:ascii="Times New Roman" w:hAnsi="Times New Roman"/>
                <w:sz w:val="22"/>
                <w:szCs w:val="22"/>
              </w:rPr>
              <w:t>This change clarif</w:t>
            </w:r>
            <w:r w:rsidR="00A46256">
              <w:rPr>
                <w:rFonts w:ascii="Times New Roman" w:hAnsi="Times New Roman"/>
                <w:sz w:val="22"/>
                <w:szCs w:val="22"/>
              </w:rPr>
              <w:t>ies</w:t>
            </w:r>
            <w:r w:rsidRPr="00DF2794">
              <w:rPr>
                <w:rFonts w:ascii="Times New Roman" w:hAnsi="Times New Roman"/>
                <w:sz w:val="22"/>
                <w:szCs w:val="22"/>
              </w:rPr>
              <w:t xml:space="preserve"> the intent of the question to determine if animals will be monitored, not necessarily how</w:t>
            </w:r>
            <w:r w:rsidR="00A46256">
              <w:rPr>
                <w:rFonts w:ascii="Times New Roman" w:hAnsi="Times New Roman"/>
                <w:sz w:val="22"/>
                <w:szCs w:val="22"/>
              </w:rPr>
              <w:t>.</w:t>
            </w:r>
          </w:p>
        </w:tc>
      </w:tr>
      <w:tr w:rsidR="003F5BD3" w:rsidRPr="00DF2794" w:rsidTr="0084447E">
        <w:tc>
          <w:tcPr>
            <w:tcW w:w="2160" w:type="dxa"/>
            <w:tcBorders>
              <w:top w:val="single" w:sz="4" w:space="0" w:color="auto"/>
              <w:left w:val="single" w:sz="4" w:space="0" w:color="auto"/>
              <w:bottom w:val="single" w:sz="4" w:space="0" w:color="auto"/>
              <w:right w:val="single" w:sz="4" w:space="0" w:color="auto"/>
            </w:tcBorders>
          </w:tcPr>
          <w:p w:rsidR="004E36A3" w:rsidRPr="00DF2794" w:rsidRDefault="006458D4" w:rsidP="006458D4">
            <w:pPr>
              <w:jc w:val="center"/>
              <w:rPr>
                <w:rFonts w:ascii="Times New Roman" w:hAnsi="Times New Roman"/>
                <w:sz w:val="22"/>
                <w:szCs w:val="22"/>
              </w:rPr>
            </w:pPr>
            <w:r>
              <w:rPr>
                <w:rFonts w:ascii="Times New Roman" w:hAnsi="Times New Roman"/>
                <w:sz w:val="22"/>
                <w:szCs w:val="22"/>
              </w:rPr>
              <w:t xml:space="preserve">Application for Registration </w:t>
            </w:r>
            <w:r w:rsidR="004E36A3" w:rsidRPr="00DF2794">
              <w:rPr>
                <w:rFonts w:ascii="Times New Roman" w:hAnsi="Times New Roman"/>
                <w:sz w:val="22"/>
                <w:szCs w:val="22"/>
              </w:rPr>
              <w:t>APHIS/CDC Form 1</w:t>
            </w:r>
          </w:p>
        </w:tc>
        <w:tc>
          <w:tcPr>
            <w:tcW w:w="3330" w:type="dxa"/>
            <w:tcBorders>
              <w:top w:val="single" w:sz="4" w:space="0" w:color="auto"/>
              <w:left w:val="single" w:sz="4" w:space="0" w:color="auto"/>
              <w:bottom w:val="single" w:sz="4" w:space="0" w:color="auto"/>
              <w:right w:val="single" w:sz="4" w:space="0" w:color="auto"/>
            </w:tcBorders>
          </w:tcPr>
          <w:p w:rsidR="004E36A3" w:rsidRPr="00DF2794" w:rsidRDefault="004E36A3" w:rsidP="004E36A3">
            <w:pPr>
              <w:rPr>
                <w:rFonts w:ascii="Times New Roman" w:hAnsi="Times New Roman"/>
                <w:sz w:val="22"/>
                <w:szCs w:val="22"/>
              </w:rPr>
            </w:pPr>
            <w:r w:rsidRPr="00DF2794">
              <w:rPr>
                <w:rFonts w:ascii="Times New Roman" w:hAnsi="Times New Roman"/>
                <w:sz w:val="22"/>
                <w:szCs w:val="22"/>
              </w:rPr>
              <w:t>Attachment C, Question 10 “Describe how animals are housed by species and containment level(s), including type of caging, number of animals per cage, if cage or cage rack is HEPA filtered, if there is active or passive ventilation of the cages.  Also include a brief description of how food/water and bedding are handled or changed.</w:t>
            </w:r>
          </w:p>
          <w:p w:rsidR="004E36A3" w:rsidRPr="00DF2794" w:rsidRDefault="004E36A3" w:rsidP="004E36A3">
            <w:pPr>
              <w:rPr>
                <w:rFonts w:ascii="Times New Roman" w:hAnsi="Times New Roman"/>
                <w:sz w:val="22"/>
                <w:szCs w:val="22"/>
              </w:rPr>
            </w:pPr>
            <w:r w:rsidRPr="00DF2794">
              <w:rPr>
                <w:rFonts w:ascii="Times New Roman" w:hAnsi="Times New Roman"/>
                <w:sz w:val="22"/>
                <w:szCs w:val="22"/>
              </w:rPr>
              <w:t>Species</w:t>
            </w:r>
            <w:r w:rsidRPr="00DF2794">
              <w:rPr>
                <w:rFonts w:ascii="Times New Roman" w:hAnsi="Times New Roman"/>
                <w:sz w:val="22"/>
                <w:szCs w:val="22"/>
              </w:rPr>
              <w:tab/>
              <w:t>Animal Housing/Husbandry”</w:t>
            </w:r>
          </w:p>
        </w:tc>
        <w:tc>
          <w:tcPr>
            <w:tcW w:w="2881" w:type="dxa"/>
            <w:tcBorders>
              <w:top w:val="single" w:sz="4" w:space="0" w:color="auto"/>
              <w:left w:val="single" w:sz="4" w:space="0" w:color="auto"/>
              <w:bottom w:val="single" w:sz="4" w:space="0" w:color="auto"/>
              <w:right w:val="single" w:sz="4" w:space="0" w:color="auto"/>
            </w:tcBorders>
          </w:tcPr>
          <w:p w:rsidR="004E36A3" w:rsidRPr="00DF2794" w:rsidRDefault="004E36A3" w:rsidP="004E36A3">
            <w:pPr>
              <w:rPr>
                <w:rFonts w:ascii="Times New Roman" w:hAnsi="Times New Roman"/>
                <w:sz w:val="22"/>
                <w:szCs w:val="22"/>
              </w:rPr>
            </w:pPr>
            <w:r w:rsidRPr="00DF2794">
              <w:rPr>
                <w:rFonts w:ascii="Times New Roman" w:hAnsi="Times New Roman"/>
                <w:sz w:val="22"/>
                <w:szCs w:val="22"/>
              </w:rPr>
              <w:t>“Describe animal housing for each species, including whether cages provide primary containment and a brief description (e.g. cage or cage rack is HEPA filtered, active or passive ventilation of the cages, non-containment caging housed within inward flow ventilated enclosure).</w:t>
            </w:r>
          </w:p>
          <w:p w:rsidR="004E36A3" w:rsidRPr="00DF2794" w:rsidRDefault="004E36A3" w:rsidP="004E36A3">
            <w:pPr>
              <w:rPr>
                <w:rFonts w:ascii="Times New Roman" w:hAnsi="Times New Roman"/>
                <w:sz w:val="22"/>
                <w:szCs w:val="22"/>
              </w:rPr>
            </w:pPr>
            <w:r w:rsidRPr="00DF2794">
              <w:rPr>
                <w:rFonts w:ascii="Times New Roman" w:hAnsi="Times New Roman"/>
                <w:sz w:val="22"/>
                <w:szCs w:val="22"/>
              </w:rPr>
              <w:t>Species</w:t>
            </w:r>
            <w:r w:rsidRPr="00DF2794">
              <w:rPr>
                <w:rFonts w:ascii="Times New Roman" w:hAnsi="Times New Roman"/>
                <w:sz w:val="22"/>
                <w:szCs w:val="22"/>
              </w:rPr>
              <w:tab/>
              <w:t>Animal Housing”</w:t>
            </w:r>
          </w:p>
        </w:tc>
        <w:tc>
          <w:tcPr>
            <w:tcW w:w="2969" w:type="dxa"/>
            <w:tcBorders>
              <w:top w:val="single" w:sz="4" w:space="0" w:color="auto"/>
              <w:left w:val="single" w:sz="4" w:space="0" w:color="auto"/>
              <w:bottom w:val="single" w:sz="4" w:space="0" w:color="auto"/>
              <w:right w:val="single" w:sz="4" w:space="0" w:color="auto"/>
            </w:tcBorders>
          </w:tcPr>
          <w:p w:rsidR="004E36A3" w:rsidRPr="00DF2794" w:rsidRDefault="004E36A3" w:rsidP="00A46256">
            <w:pPr>
              <w:rPr>
                <w:rFonts w:ascii="Times New Roman" w:hAnsi="Times New Roman"/>
                <w:sz w:val="22"/>
                <w:szCs w:val="22"/>
              </w:rPr>
            </w:pPr>
            <w:r w:rsidRPr="00DF2794">
              <w:rPr>
                <w:rFonts w:ascii="Times New Roman" w:hAnsi="Times New Roman"/>
                <w:sz w:val="22"/>
                <w:szCs w:val="22"/>
              </w:rPr>
              <w:t>This change clarif</w:t>
            </w:r>
            <w:r w:rsidR="00A46256">
              <w:rPr>
                <w:rFonts w:ascii="Times New Roman" w:hAnsi="Times New Roman"/>
                <w:sz w:val="22"/>
                <w:szCs w:val="22"/>
              </w:rPr>
              <w:t>ies</w:t>
            </w:r>
            <w:r w:rsidRPr="00DF2794">
              <w:rPr>
                <w:rFonts w:ascii="Times New Roman" w:hAnsi="Times New Roman"/>
                <w:sz w:val="22"/>
                <w:szCs w:val="22"/>
              </w:rPr>
              <w:t xml:space="preserve"> the intent of the question to determine the animal housing.</w:t>
            </w:r>
          </w:p>
        </w:tc>
      </w:tr>
      <w:tr w:rsidR="003F5BD3" w:rsidRPr="00DF2794" w:rsidTr="0084447E">
        <w:tc>
          <w:tcPr>
            <w:tcW w:w="2160" w:type="dxa"/>
            <w:tcBorders>
              <w:top w:val="single" w:sz="4" w:space="0" w:color="auto"/>
              <w:left w:val="single" w:sz="4" w:space="0" w:color="auto"/>
              <w:bottom w:val="single" w:sz="4" w:space="0" w:color="auto"/>
              <w:right w:val="single" w:sz="4" w:space="0" w:color="auto"/>
            </w:tcBorders>
          </w:tcPr>
          <w:p w:rsidR="004E36A3" w:rsidRPr="00DF2794" w:rsidRDefault="006458D4" w:rsidP="006458D4">
            <w:pPr>
              <w:jc w:val="center"/>
              <w:rPr>
                <w:rFonts w:ascii="Times New Roman" w:hAnsi="Times New Roman"/>
                <w:sz w:val="22"/>
                <w:szCs w:val="22"/>
              </w:rPr>
            </w:pPr>
            <w:r>
              <w:rPr>
                <w:rFonts w:ascii="Times New Roman" w:hAnsi="Times New Roman"/>
                <w:sz w:val="22"/>
                <w:szCs w:val="22"/>
              </w:rPr>
              <w:t xml:space="preserve">Application for Registration </w:t>
            </w:r>
            <w:r w:rsidR="004E36A3" w:rsidRPr="00DF2794">
              <w:rPr>
                <w:rFonts w:ascii="Times New Roman" w:hAnsi="Times New Roman"/>
                <w:sz w:val="22"/>
                <w:szCs w:val="22"/>
              </w:rPr>
              <w:t>APHIS/CDC Form 1</w:t>
            </w:r>
          </w:p>
        </w:tc>
        <w:tc>
          <w:tcPr>
            <w:tcW w:w="3330" w:type="dxa"/>
            <w:tcBorders>
              <w:top w:val="single" w:sz="4" w:space="0" w:color="auto"/>
              <w:left w:val="single" w:sz="4" w:space="0" w:color="auto"/>
              <w:bottom w:val="single" w:sz="4" w:space="0" w:color="auto"/>
              <w:right w:val="single" w:sz="4" w:space="0" w:color="auto"/>
            </w:tcBorders>
          </w:tcPr>
          <w:p w:rsidR="004E36A3" w:rsidRPr="00DF2794" w:rsidRDefault="006D0388" w:rsidP="006D0388">
            <w:pPr>
              <w:rPr>
                <w:rFonts w:ascii="Times New Roman" w:hAnsi="Times New Roman"/>
                <w:sz w:val="22"/>
                <w:szCs w:val="22"/>
              </w:rPr>
            </w:pPr>
            <w:r w:rsidRPr="00DF2794">
              <w:rPr>
                <w:rFonts w:ascii="Times New Roman" w:hAnsi="Times New Roman"/>
                <w:sz w:val="22"/>
                <w:szCs w:val="22"/>
              </w:rPr>
              <w:t>Attachment C, Question 11 “Describe how animals will be euthanized.”</w:t>
            </w:r>
          </w:p>
        </w:tc>
        <w:tc>
          <w:tcPr>
            <w:tcW w:w="2881" w:type="dxa"/>
            <w:tcBorders>
              <w:top w:val="single" w:sz="4" w:space="0" w:color="auto"/>
              <w:left w:val="single" w:sz="4" w:space="0" w:color="auto"/>
              <w:bottom w:val="single" w:sz="4" w:space="0" w:color="auto"/>
              <w:right w:val="single" w:sz="4" w:space="0" w:color="auto"/>
            </w:tcBorders>
          </w:tcPr>
          <w:p w:rsidR="006D0388" w:rsidRPr="00DF2794" w:rsidRDefault="006D0388" w:rsidP="006D0388">
            <w:pPr>
              <w:rPr>
                <w:rFonts w:ascii="Times New Roman" w:hAnsi="Times New Roman"/>
                <w:sz w:val="22"/>
                <w:szCs w:val="22"/>
              </w:rPr>
            </w:pPr>
            <w:r w:rsidRPr="00DF2794">
              <w:rPr>
                <w:rFonts w:ascii="Times New Roman" w:hAnsi="Times New Roman"/>
                <w:sz w:val="22"/>
                <w:szCs w:val="22"/>
              </w:rPr>
              <w:t xml:space="preserve">“Are animals euthanized? </w:t>
            </w:r>
          </w:p>
          <w:p w:rsidR="004E36A3" w:rsidRPr="00DF2794" w:rsidRDefault="006D0388" w:rsidP="006D0388">
            <w:pPr>
              <w:rPr>
                <w:rFonts w:ascii="Times New Roman" w:hAnsi="Times New Roman"/>
                <w:sz w:val="22"/>
                <w:szCs w:val="22"/>
              </w:rPr>
            </w:pPr>
            <w:r w:rsidRPr="00DF2794">
              <w:rPr>
                <w:rFonts w:ascii="Times New Roman" w:hAnsi="Times New Roman"/>
                <w:sz w:val="22"/>
                <w:szCs w:val="22"/>
              </w:rPr>
              <w:t>□ Yes</w:t>
            </w:r>
            <w:r w:rsidRPr="00DF2794">
              <w:rPr>
                <w:rFonts w:ascii="Times New Roman" w:hAnsi="Times New Roman"/>
                <w:sz w:val="22"/>
                <w:szCs w:val="22"/>
              </w:rPr>
              <w:tab/>
              <w:t>□ No</w:t>
            </w:r>
            <w:r w:rsidR="0084447E">
              <w:rPr>
                <w:rFonts w:ascii="Times New Roman" w:hAnsi="Times New Roman"/>
                <w:sz w:val="22"/>
                <w:szCs w:val="22"/>
              </w:rPr>
              <w:t xml:space="preserve"> </w:t>
            </w:r>
            <w:r w:rsidRPr="00DF2794">
              <w:rPr>
                <w:rFonts w:ascii="Times New Roman" w:hAnsi="Times New Roman"/>
                <w:sz w:val="22"/>
                <w:szCs w:val="22"/>
              </w:rPr>
              <w:t>If no, explain.”</w:t>
            </w:r>
          </w:p>
        </w:tc>
        <w:tc>
          <w:tcPr>
            <w:tcW w:w="2969" w:type="dxa"/>
            <w:tcBorders>
              <w:top w:val="single" w:sz="4" w:space="0" w:color="auto"/>
              <w:left w:val="single" w:sz="4" w:space="0" w:color="auto"/>
              <w:bottom w:val="single" w:sz="4" w:space="0" w:color="auto"/>
              <w:right w:val="single" w:sz="4" w:space="0" w:color="auto"/>
            </w:tcBorders>
          </w:tcPr>
          <w:p w:rsidR="004E36A3" w:rsidRPr="00DF2794" w:rsidRDefault="006D0388" w:rsidP="00A46256">
            <w:pPr>
              <w:rPr>
                <w:rFonts w:ascii="Times New Roman" w:hAnsi="Times New Roman"/>
                <w:sz w:val="22"/>
                <w:szCs w:val="22"/>
              </w:rPr>
            </w:pPr>
            <w:r w:rsidRPr="00DF2794">
              <w:rPr>
                <w:rFonts w:ascii="Times New Roman" w:hAnsi="Times New Roman"/>
                <w:sz w:val="22"/>
                <w:szCs w:val="22"/>
              </w:rPr>
              <w:t>This change clarif</w:t>
            </w:r>
            <w:r w:rsidR="00A46256">
              <w:rPr>
                <w:rFonts w:ascii="Times New Roman" w:hAnsi="Times New Roman"/>
                <w:sz w:val="22"/>
                <w:szCs w:val="22"/>
              </w:rPr>
              <w:t>ies</w:t>
            </w:r>
            <w:r w:rsidRPr="00DF2794">
              <w:rPr>
                <w:rFonts w:ascii="Times New Roman" w:hAnsi="Times New Roman"/>
                <w:sz w:val="22"/>
                <w:szCs w:val="22"/>
              </w:rPr>
              <w:t xml:space="preserve"> the intent of the question to determine if animals are euthanized, not necessarily how</w:t>
            </w:r>
            <w:r w:rsidR="00A46256">
              <w:rPr>
                <w:rFonts w:ascii="Times New Roman" w:hAnsi="Times New Roman"/>
                <w:sz w:val="22"/>
                <w:szCs w:val="22"/>
              </w:rPr>
              <w:t>.</w:t>
            </w:r>
          </w:p>
        </w:tc>
      </w:tr>
      <w:tr w:rsidR="004E36A3" w:rsidRPr="00DF2794" w:rsidTr="0084447E">
        <w:tc>
          <w:tcPr>
            <w:tcW w:w="2160" w:type="dxa"/>
            <w:tcBorders>
              <w:top w:val="single" w:sz="4" w:space="0" w:color="auto"/>
              <w:left w:val="single" w:sz="4" w:space="0" w:color="auto"/>
              <w:bottom w:val="single" w:sz="4" w:space="0" w:color="auto"/>
              <w:right w:val="single" w:sz="4" w:space="0" w:color="auto"/>
            </w:tcBorders>
          </w:tcPr>
          <w:p w:rsidR="004E36A3" w:rsidRPr="00DF2794" w:rsidRDefault="006458D4" w:rsidP="006458D4">
            <w:pPr>
              <w:jc w:val="center"/>
              <w:rPr>
                <w:rFonts w:ascii="Times New Roman" w:hAnsi="Times New Roman"/>
                <w:sz w:val="22"/>
                <w:szCs w:val="22"/>
              </w:rPr>
            </w:pPr>
            <w:r>
              <w:rPr>
                <w:rFonts w:ascii="Times New Roman" w:hAnsi="Times New Roman"/>
                <w:sz w:val="22"/>
                <w:szCs w:val="22"/>
              </w:rPr>
              <w:t xml:space="preserve">Application for Registration </w:t>
            </w:r>
            <w:r w:rsidR="004E36A3" w:rsidRPr="00DF2794">
              <w:rPr>
                <w:rFonts w:ascii="Times New Roman" w:hAnsi="Times New Roman"/>
                <w:sz w:val="22"/>
                <w:szCs w:val="22"/>
              </w:rPr>
              <w:t>APHIS/CDC Form 1</w:t>
            </w:r>
          </w:p>
        </w:tc>
        <w:tc>
          <w:tcPr>
            <w:tcW w:w="3330" w:type="dxa"/>
            <w:tcBorders>
              <w:top w:val="single" w:sz="4" w:space="0" w:color="auto"/>
              <w:left w:val="single" w:sz="4" w:space="0" w:color="auto"/>
              <w:bottom w:val="single" w:sz="4" w:space="0" w:color="auto"/>
              <w:right w:val="single" w:sz="4" w:space="0" w:color="auto"/>
            </w:tcBorders>
          </w:tcPr>
          <w:p w:rsidR="004E36A3" w:rsidRPr="00DF2794" w:rsidRDefault="00DF2794" w:rsidP="00DF2794">
            <w:pPr>
              <w:rPr>
                <w:rFonts w:ascii="Times New Roman" w:hAnsi="Times New Roman"/>
                <w:sz w:val="22"/>
                <w:szCs w:val="22"/>
              </w:rPr>
            </w:pPr>
            <w:r w:rsidRPr="00DF2794">
              <w:rPr>
                <w:rFonts w:ascii="Times New Roman" w:hAnsi="Times New Roman"/>
                <w:sz w:val="22"/>
                <w:szCs w:val="22"/>
              </w:rPr>
              <w:t>Attachment F, Question 1 “Supplies, material and equipment enter and exit BSL3Ag areas only through an airlock, fumigation chamber, or interlocked and double-door autoclave, or shower.”</w:t>
            </w:r>
          </w:p>
        </w:tc>
        <w:tc>
          <w:tcPr>
            <w:tcW w:w="2881" w:type="dxa"/>
            <w:tcBorders>
              <w:top w:val="single" w:sz="4" w:space="0" w:color="auto"/>
              <w:left w:val="single" w:sz="4" w:space="0" w:color="auto"/>
              <w:bottom w:val="single" w:sz="4" w:space="0" w:color="auto"/>
              <w:right w:val="single" w:sz="4" w:space="0" w:color="auto"/>
            </w:tcBorders>
          </w:tcPr>
          <w:p w:rsidR="004E36A3" w:rsidRPr="00DF2794" w:rsidRDefault="00DF2794" w:rsidP="00950BD3">
            <w:pPr>
              <w:rPr>
                <w:rFonts w:ascii="Times New Roman" w:hAnsi="Times New Roman"/>
                <w:sz w:val="22"/>
                <w:szCs w:val="22"/>
              </w:rPr>
            </w:pPr>
            <w:r w:rsidRPr="00DF2794">
              <w:rPr>
                <w:rFonts w:ascii="Times New Roman" w:hAnsi="Times New Roman"/>
                <w:sz w:val="22"/>
                <w:szCs w:val="22"/>
              </w:rPr>
              <w:t>“Supplies, material and equipment enter and exit BSL3Ag areas only through an airlock, fumigation chamber, an interlocked and double-door autoclave, or shower.”</w:t>
            </w:r>
          </w:p>
        </w:tc>
        <w:tc>
          <w:tcPr>
            <w:tcW w:w="2969" w:type="dxa"/>
            <w:tcBorders>
              <w:top w:val="single" w:sz="4" w:space="0" w:color="auto"/>
              <w:left w:val="single" w:sz="4" w:space="0" w:color="auto"/>
              <w:bottom w:val="single" w:sz="4" w:space="0" w:color="auto"/>
              <w:right w:val="single" w:sz="4" w:space="0" w:color="auto"/>
            </w:tcBorders>
          </w:tcPr>
          <w:p w:rsidR="004E36A3" w:rsidRPr="00DF2794" w:rsidRDefault="00DF2794" w:rsidP="00DF2794">
            <w:pPr>
              <w:rPr>
                <w:rFonts w:ascii="Times New Roman" w:hAnsi="Times New Roman"/>
                <w:sz w:val="22"/>
                <w:szCs w:val="22"/>
              </w:rPr>
            </w:pPr>
            <w:r w:rsidRPr="00DF2794">
              <w:rPr>
                <w:rFonts w:ascii="Times New Roman" w:hAnsi="Times New Roman"/>
                <w:sz w:val="22"/>
                <w:szCs w:val="22"/>
              </w:rPr>
              <w:t>This change clarifies grammatical error.</w:t>
            </w:r>
          </w:p>
        </w:tc>
      </w:tr>
      <w:tr w:rsidR="004E36A3" w:rsidRPr="00DF2794" w:rsidTr="0084447E">
        <w:tc>
          <w:tcPr>
            <w:tcW w:w="2160" w:type="dxa"/>
            <w:tcBorders>
              <w:top w:val="single" w:sz="4" w:space="0" w:color="auto"/>
              <w:left w:val="single" w:sz="4" w:space="0" w:color="auto"/>
              <w:bottom w:val="single" w:sz="4" w:space="0" w:color="auto"/>
              <w:right w:val="single" w:sz="4" w:space="0" w:color="auto"/>
            </w:tcBorders>
          </w:tcPr>
          <w:p w:rsidR="004E36A3" w:rsidRPr="00DF2794" w:rsidRDefault="006458D4" w:rsidP="006458D4">
            <w:pPr>
              <w:jc w:val="center"/>
              <w:rPr>
                <w:rFonts w:ascii="Times New Roman" w:hAnsi="Times New Roman"/>
                <w:sz w:val="22"/>
                <w:szCs w:val="22"/>
              </w:rPr>
            </w:pPr>
            <w:r>
              <w:rPr>
                <w:rFonts w:ascii="Times New Roman" w:hAnsi="Times New Roman"/>
                <w:sz w:val="22"/>
                <w:szCs w:val="22"/>
              </w:rPr>
              <w:t xml:space="preserve">Application for Registration </w:t>
            </w:r>
            <w:r w:rsidR="004E36A3" w:rsidRPr="00DF2794">
              <w:rPr>
                <w:rFonts w:ascii="Times New Roman" w:hAnsi="Times New Roman"/>
                <w:sz w:val="22"/>
                <w:szCs w:val="22"/>
              </w:rPr>
              <w:t>APHIS/CDC Form 1</w:t>
            </w:r>
          </w:p>
        </w:tc>
        <w:tc>
          <w:tcPr>
            <w:tcW w:w="3330" w:type="dxa"/>
            <w:tcBorders>
              <w:top w:val="single" w:sz="4" w:space="0" w:color="auto"/>
              <w:left w:val="single" w:sz="4" w:space="0" w:color="auto"/>
              <w:bottom w:val="single" w:sz="4" w:space="0" w:color="auto"/>
              <w:right w:val="single" w:sz="4" w:space="0" w:color="auto"/>
            </w:tcBorders>
          </w:tcPr>
          <w:p w:rsidR="004E36A3" w:rsidRPr="00DF2794" w:rsidRDefault="00DF2794" w:rsidP="00DF2794">
            <w:pPr>
              <w:rPr>
                <w:rFonts w:ascii="Times New Roman" w:hAnsi="Times New Roman"/>
                <w:sz w:val="22"/>
                <w:szCs w:val="22"/>
              </w:rPr>
            </w:pPr>
            <w:r w:rsidRPr="00DF2794">
              <w:rPr>
                <w:rFonts w:ascii="Times New Roman" w:hAnsi="Times New Roman"/>
                <w:sz w:val="22"/>
                <w:szCs w:val="22"/>
              </w:rPr>
              <w:t>Attachment F, Question 3 “Disposable materials are decontaminated by an approved method”</w:t>
            </w:r>
          </w:p>
        </w:tc>
        <w:tc>
          <w:tcPr>
            <w:tcW w:w="2881" w:type="dxa"/>
            <w:tcBorders>
              <w:top w:val="single" w:sz="4" w:space="0" w:color="auto"/>
              <w:left w:val="single" w:sz="4" w:space="0" w:color="auto"/>
              <w:bottom w:val="single" w:sz="4" w:space="0" w:color="auto"/>
              <w:right w:val="single" w:sz="4" w:space="0" w:color="auto"/>
            </w:tcBorders>
          </w:tcPr>
          <w:p w:rsidR="004E36A3" w:rsidRPr="00DF2794" w:rsidRDefault="00DF2794" w:rsidP="00950BD3">
            <w:pPr>
              <w:rPr>
                <w:rFonts w:ascii="Times New Roman" w:hAnsi="Times New Roman"/>
                <w:sz w:val="22"/>
                <w:szCs w:val="22"/>
              </w:rPr>
            </w:pPr>
            <w:r w:rsidRPr="00DF2794">
              <w:rPr>
                <w:rFonts w:ascii="Times New Roman" w:hAnsi="Times New Roman"/>
                <w:sz w:val="22"/>
                <w:szCs w:val="22"/>
              </w:rPr>
              <w:t>“Disposable materials are decontaminated by a verified method”</w:t>
            </w:r>
          </w:p>
        </w:tc>
        <w:tc>
          <w:tcPr>
            <w:tcW w:w="2969" w:type="dxa"/>
            <w:tcBorders>
              <w:top w:val="single" w:sz="4" w:space="0" w:color="auto"/>
              <w:left w:val="single" w:sz="4" w:space="0" w:color="auto"/>
              <w:bottom w:val="single" w:sz="4" w:space="0" w:color="auto"/>
              <w:right w:val="single" w:sz="4" w:space="0" w:color="auto"/>
            </w:tcBorders>
          </w:tcPr>
          <w:p w:rsidR="004E36A3" w:rsidRPr="00DF2794" w:rsidRDefault="00DF2794" w:rsidP="00950BD3">
            <w:pPr>
              <w:rPr>
                <w:rFonts w:ascii="Times New Roman" w:hAnsi="Times New Roman"/>
                <w:sz w:val="22"/>
                <w:szCs w:val="22"/>
              </w:rPr>
            </w:pPr>
            <w:r w:rsidRPr="00DF2794">
              <w:rPr>
                <w:rFonts w:ascii="Times New Roman" w:hAnsi="Times New Roman"/>
                <w:sz w:val="22"/>
                <w:szCs w:val="22"/>
              </w:rPr>
              <w:t>This change clarifies grammatical error.</w:t>
            </w:r>
          </w:p>
        </w:tc>
      </w:tr>
      <w:tr w:rsidR="004E36A3" w:rsidRPr="00DF2794" w:rsidTr="0084447E">
        <w:tc>
          <w:tcPr>
            <w:tcW w:w="2160" w:type="dxa"/>
            <w:tcBorders>
              <w:top w:val="single" w:sz="4" w:space="0" w:color="auto"/>
              <w:left w:val="single" w:sz="4" w:space="0" w:color="auto"/>
              <w:bottom w:val="single" w:sz="4" w:space="0" w:color="auto"/>
              <w:right w:val="single" w:sz="4" w:space="0" w:color="auto"/>
            </w:tcBorders>
          </w:tcPr>
          <w:p w:rsidR="004E36A3" w:rsidRPr="00DF2794" w:rsidRDefault="006458D4" w:rsidP="006458D4">
            <w:pPr>
              <w:jc w:val="center"/>
              <w:rPr>
                <w:rFonts w:ascii="Times New Roman" w:hAnsi="Times New Roman"/>
                <w:sz w:val="22"/>
                <w:szCs w:val="22"/>
              </w:rPr>
            </w:pPr>
            <w:r>
              <w:rPr>
                <w:rFonts w:ascii="Times New Roman" w:hAnsi="Times New Roman"/>
                <w:sz w:val="22"/>
                <w:szCs w:val="22"/>
              </w:rPr>
              <w:lastRenderedPageBreak/>
              <w:t xml:space="preserve">Application for Registration </w:t>
            </w:r>
            <w:r w:rsidR="004E36A3" w:rsidRPr="00DF2794">
              <w:rPr>
                <w:rFonts w:ascii="Times New Roman" w:hAnsi="Times New Roman"/>
                <w:sz w:val="22"/>
                <w:szCs w:val="22"/>
              </w:rPr>
              <w:t>APHIS/CDC Form 1</w:t>
            </w:r>
          </w:p>
        </w:tc>
        <w:tc>
          <w:tcPr>
            <w:tcW w:w="3330" w:type="dxa"/>
            <w:tcBorders>
              <w:top w:val="single" w:sz="4" w:space="0" w:color="auto"/>
              <w:left w:val="single" w:sz="4" w:space="0" w:color="auto"/>
              <w:bottom w:val="single" w:sz="4" w:space="0" w:color="auto"/>
              <w:right w:val="single" w:sz="4" w:space="0" w:color="auto"/>
            </w:tcBorders>
          </w:tcPr>
          <w:p w:rsidR="004E36A3" w:rsidRPr="00DF2794" w:rsidRDefault="00DF2794" w:rsidP="00950BD3">
            <w:pPr>
              <w:rPr>
                <w:rFonts w:ascii="Times New Roman" w:hAnsi="Times New Roman"/>
                <w:sz w:val="22"/>
                <w:szCs w:val="22"/>
              </w:rPr>
            </w:pPr>
            <w:r w:rsidRPr="00DF2794">
              <w:rPr>
                <w:rFonts w:ascii="Times New Roman" w:hAnsi="Times New Roman"/>
                <w:sz w:val="22"/>
                <w:szCs w:val="22"/>
              </w:rPr>
              <w:t>Attachment F, Question 5 “Differential pressures/directional airflow are monitored and alarmed (visually and audibly) to indicate system failure.”</w:t>
            </w:r>
          </w:p>
        </w:tc>
        <w:tc>
          <w:tcPr>
            <w:tcW w:w="2881" w:type="dxa"/>
            <w:tcBorders>
              <w:top w:val="single" w:sz="4" w:space="0" w:color="auto"/>
              <w:left w:val="single" w:sz="4" w:space="0" w:color="auto"/>
              <w:bottom w:val="single" w:sz="4" w:space="0" w:color="auto"/>
              <w:right w:val="single" w:sz="4" w:space="0" w:color="auto"/>
            </w:tcBorders>
          </w:tcPr>
          <w:p w:rsidR="004E36A3" w:rsidRPr="00DF2794" w:rsidRDefault="00DF2794" w:rsidP="00950BD3">
            <w:pPr>
              <w:rPr>
                <w:rFonts w:ascii="Times New Roman" w:hAnsi="Times New Roman"/>
                <w:sz w:val="22"/>
                <w:szCs w:val="22"/>
              </w:rPr>
            </w:pPr>
            <w:r w:rsidRPr="00DF2794">
              <w:rPr>
                <w:rFonts w:ascii="Times New Roman" w:hAnsi="Times New Roman"/>
                <w:sz w:val="22"/>
                <w:szCs w:val="22"/>
              </w:rPr>
              <w:t>“Differential pressures/directional airflow are monitored and alarmed to indicate system failure.</w:t>
            </w:r>
          </w:p>
        </w:tc>
        <w:tc>
          <w:tcPr>
            <w:tcW w:w="2969" w:type="dxa"/>
            <w:tcBorders>
              <w:top w:val="single" w:sz="4" w:space="0" w:color="auto"/>
              <w:left w:val="single" w:sz="4" w:space="0" w:color="auto"/>
              <w:bottom w:val="single" w:sz="4" w:space="0" w:color="auto"/>
              <w:right w:val="single" w:sz="4" w:space="0" w:color="auto"/>
            </w:tcBorders>
          </w:tcPr>
          <w:p w:rsidR="004E36A3" w:rsidRPr="00DF2794" w:rsidRDefault="00DF2794" w:rsidP="00220F2D">
            <w:pPr>
              <w:rPr>
                <w:rFonts w:ascii="Times New Roman" w:hAnsi="Times New Roman"/>
                <w:sz w:val="22"/>
                <w:szCs w:val="22"/>
              </w:rPr>
            </w:pPr>
            <w:r w:rsidRPr="00DF2794">
              <w:rPr>
                <w:rFonts w:ascii="Times New Roman" w:hAnsi="Times New Roman"/>
                <w:sz w:val="22"/>
                <w:szCs w:val="22"/>
              </w:rPr>
              <w:t>This change clarifies grammatical error</w:t>
            </w:r>
            <w:r w:rsidR="00220F2D">
              <w:rPr>
                <w:rFonts w:ascii="Times New Roman" w:hAnsi="Times New Roman"/>
                <w:sz w:val="22"/>
                <w:szCs w:val="22"/>
              </w:rPr>
              <w:t xml:space="preserve"> since </w:t>
            </w:r>
            <w:r w:rsidR="00AC78B4">
              <w:rPr>
                <w:rFonts w:ascii="Times New Roman" w:hAnsi="Times New Roman"/>
                <w:sz w:val="22"/>
                <w:szCs w:val="22"/>
              </w:rPr>
              <w:t xml:space="preserve">visual and audible </w:t>
            </w:r>
            <w:r w:rsidR="00220F2D">
              <w:rPr>
                <w:rFonts w:ascii="Times New Roman" w:hAnsi="Times New Roman"/>
                <w:sz w:val="22"/>
                <w:szCs w:val="22"/>
              </w:rPr>
              <w:t>examples should not have been part of the question.</w:t>
            </w:r>
          </w:p>
        </w:tc>
      </w:tr>
      <w:tr w:rsidR="00DE0B21" w:rsidRPr="00DF2794" w:rsidTr="0084447E">
        <w:tc>
          <w:tcPr>
            <w:tcW w:w="2160" w:type="dxa"/>
            <w:tcBorders>
              <w:top w:val="single" w:sz="4" w:space="0" w:color="auto"/>
              <w:left w:val="single" w:sz="4" w:space="0" w:color="auto"/>
              <w:bottom w:val="single" w:sz="4" w:space="0" w:color="auto"/>
              <w:right w:val="single" w:sz="4" w:space="0" w:color="auto"/>
            </w:tcBorders>
          </w:tcPr>
          <w:p w:rsidR="00DE0B21" w:rsidRPr="00DF2794" w:rsidRDefault="006458D4" w:rsidP="006458D4">
            <w:pPr>
              <w:jc w:val="center"/>
              <w:rPr>
                <w:rFonts w:ascii="Times New Roman" w:hAnsi="Times New Roman"/>
                <w:sz w:val="22"/>
                <w:szCs w:val="22"/>
              </w:rPr>
            </w:pPr>
            <w:r>
              <w:rPr>
                <w:rFonts w:ascii="Times New Roman" w:hAnsi="Times New Roman"/>
                <w:sz w:val="22"/>
                <w:szCs w:val="22"/>
              </w:rPr>
              <w:t xml:space="preserve">Application for Registration </w:t>
            </w:r>
            <w:r w:rsidR="00DE0B21" w:rsidRPr="00DF2794">
              <w:rPr>
                <w:rFonts w:ascii="Times New Roman" w:hAnsi="Times New Roman"/>
                <w:sz w:val="22"/>
                <w:szCs w:val="22"/>
              </w:rPr>
              <w:t>APHIS/CDC Form 1</w:t>
            </w:r>
          </w:p>
        </w:tc>
        <w:tc>
          <w:tcPr>
            <w:tcW w:w="3330" w:type="dxa"/>
            <w:tcBorders>
              <w:top w:val="single" w:sz="4" w:space="0" w:color="auto"/>
              <w:left w:val="single" w:sz="4" w:space="0" w:color="auto"/>
              <w:bottom w:val="single" w:sz="4" w:space="0" w:color="auto"/>
              <w:right w:val="single" w:sz="4" w:space="0" w:color="auto"/>
            </w:tcBorders>
          </w:tcPr>
          <w:p w:rsidR="00DE0B21" w:rsidRPr="00DF2794" w:rsidRDefault="00DE0B21" w:rsidP="00DE0B21">
            <w:pPr>
              <w:rPr>
                <w:rFonts w:ascii="Times New Roman" w:hAnsi="Times New Roman"/>
                <w:sz w:val="22"/>
                <w:szCs w:val="22"/>
              </w:rPr>
            </w:pPr>
            <w:r w:rsidRPr="00DF2794">
              <w:rPr>
                <w:rFonts w:ascii="Times New Roman" w:hAnsi="Times New Roman"/>
                <w:sz w:val="22"/>
                <w:szCs w:val="22"/>
              </w:rPr>
              <w:t xml:space="preserve">Attachment F, Question </w:t>
            </w:r>
            <w:r>
              <w:rPr>
                <w:rFonts w:ascii="Times New Roman" w:hAnsi="Times New Roman"/>
                <w:sz w:val="22"/>
                <w:szCs w:val="22"/>
              </w:rPr>
              <w:t>6 “</w:t>
            </w:r>
            <w:r w:rsidRPr="00DE0B21">
              <w:rPr>
                <w:rFonts w:ascii="Times New Roman" w:hAnsi="Times New Roman"/>
                <w:sz w:val="22"/>
                <w:szCs w:val="22"/>
              </w:rPr>
              <w:t>There is HEPA filtration of all supply and exhaust air from the</w:t>
            </w:r>
            <w:r>
              <w:rPr>
                <w:rFonts w:ascii="Times New Roman" w:hAnsi="Times New Roman"/>
                <w:sz w:val="22"/>
                <w:szCs w:val="22"/>
              </w:rPr>
              <w:t xml:space="preserve"> room(s), inner change room(s), and anteroom(s)</w:t>
            </w:r>
            <w:r w:rsidRPr="00DE0B21">
              <w:rPr>
                <w:rFonts w:ascii="Times New Roman" w:hAnsi="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tcPr>
          <w:p w:rsidR="00DE0B21" w:rsidRPr="00DF2794" w:rsidRDefault="00DE0B21" w:rsidP="00DF2794">
            <w:pPr>
              <w:rPr>
                <w:rFonts w:ascii="Times New Roman" w:hAnsi="Times New Roman"/>
                <w:sz w:val="22"/>
                <w:szCs w:val="22"/>
              </w:rPr>
            </w:pPr>
            <w:r>
              <w:rPr>
                <w:rFonts w:ascii="Times New Roman" w:hAnsi="Times New Roman"/>
                <w:sz w:val="22"/>
                <w:szCs w:val="22"/>
              </w:rPr>
              <w:t>“</w:t>
            </w:r>
            <w:r w:rsidRPr="00DE0B21">
              <w:rPr>
                <w:rFonts w:ascii="Times New Roman" w:hAnsi="Times New Roman"/>
                <w:sz w:val="22"/>
                <w:szCs w:val="22"/>
              </w:rPr>
              <w:t>There is HEPA filtration of all supply and exhaust air to and from the containment space.</w:t>
            </w:r>
            <w:r>
              <w:rPr>
                <w:rFonts w:ascii="Times New Roman" w:hAnsi="Times New Roman"/>
                <w:sz w:val="22"/>
                <w:szCs w:val="22"/>
              </w:rPr>
              <w:t>”</w:t>
            </w:r>
          </w:p>
        </w:tc>
        <w:tc>
          <w:tcPr>
            <w:tcW w:w="2969" w:type="dxa"/>
            <w:tcBorders>
              <w:top w:val="single" w:sz="4" w:space="0" w:color="auto"/>
              <w:left w:val="single" w:sz="4" w:space="0" w:color="auto"/>
              <w:bottom w:val="single" w:sz="4" w:space="0" w:color="auto"/>
              <w:right w:val="single" w:sz="4" w:space="0" w:color="auto"/>
            </w:tcBorders>
          </w:tcPr>
          <w:p w:rsidR="00DE0B21" w:rsidRPr="00DF2794" w:rsidRDefault="00DE0B21" w:rsidP="00A46256">
            <w:pPr>
              <w:rPr>
                <w:rFonts w:ascii="Times New Roman" w:hAnsi="Times New Roman"/>
                <w:sz w:val="22"/>
                <w:szCs w:val="22"/>
              </w:rPr>
            </w:pPr>
            <w:r w:rsidRPr="00DF2794">
              <w:rPr>
                <w:rFonts w:ascii="Times New Roman" w:hAnsi="Times New Roman"/>
                <w:sz w:val="22"/>
                <w:szCs w:val="22"/>
              </w:rPr>
              <w:t>This change clarif</w:t>
            </w:r>
            <w:r w:rsidR="00A46256">
              <w:rPr>
                <w:rFonts w:ascii="Times New Roman" w:hAnsi="Times New Roman"/>
                <w:sz w:val="22"/>
                <w:szCs w:val="22"/>
              </w:rPr>
              <w:t>ies</w:t>
            </w:r>
            <w:r w:rsidRPr="00DF2794">
              <w:rPr>
                <w:rFonts w:ascii="Times New Roman" w:hAnsi="Times New Roman"/>
                <w:sz w:val="22"/>
                <w:szCs w:val="22"/>
              </w:rPr>
              <w:t xml:space="preserve"> the intent of the question to clearly state the request for “containment area” information.</w:t>
            </w:r>
          </w:p>
        </w:tc>
      </w:tr>
      <w:tr w:rsidR="00DE0B21" w:rsidRPr="00DF2794" w:rsidTr="0084447E">
        <w:tc>
          <w:tcPr>
            <w:tcW w:w="2160" w:type="dxa"/>
            <w:tcBorders>
              <w:top w:val="single" w:sz="4" w:space="0" w:color="auto"/>
              <w:left w:val="single" w:sz="4" w:space="0" w:color="auto"/>
              <w:bottom w:val="single" w:sz="4" w:space="0" w:color="auto"/>
              <w:right w:val="single" w:sz="4" w:space="0" w:color="auto"/>
            </w:tcBorders>
          </w:tcPr>
          <w:p w:rsidR="00DE0B21" w:rsidRPr="00DF2794" w:rsidRDefault="006458D4" w:rsidP="006458D4">
            <w:pPr>
              <w:jc w:val="center"/>
              <w:rPr>
                <w:rFonts w:ascii="Times New Roman" w:hAnsi="Times New Roman"/>
                <w:sz w:val="22"/>
                <w:szCs w:val="22"/>
              </w:rPr>
            </w:pPr>
            <w:r>
              <w:rPr>
                <w:rFonts w:ascii="Times New Roman" w:hAnsi="Times New Roman"/>
                <w:sz w:val="22"/>
                <w:szCs w:val="22"/>
              </w:rPr>
              <w:t xml:space="preserve">Application for Registration </w:t>
            </w:r>
            <w:r w:rsidR="00DE0B21" w:rsidRPr="00DF2794">
              <w:rPr>
                <w:rFonts w:ascii="Times New Roman" w:hAnsi="Times New Roman"/>
                <w:sz w:val="22"/>
                <w:szCs w:val="22"/>
              </w:rPr>
              <w:t>APHIS/CDC Form 1</w:t>
            </w:r>
          </w:p>
        </w:tc>
        <w:tc>
          <w:tcPr>
            <w:tcW w:w="3330" w:type="dxa"/>
            <w:tcBorders>
              <w:top w:val="single" w:sz="4" w:space="0" w:color="auto"/>
              <w:left w:val="single" w:sz="4" w:space="0" w:color="auto"/>
              <w:bottom w:val="single" w:sz="4" w:space="0" w:color="auto"/>
              <w:right w:val="single" w:sz="4" w:space="0" w:color="auto"/>
            </w:tcBorders>
          </w:tcPr>
          <w:p w:rsidR="00DE0B21" w:rsidRPr="00DF2794" w:rsidRDefault="00DE0B21" w:rsidP="00DF2794">
            <w:pPr>
              <w:rPr>
                <w:rFonts w:ascii="Times New Roman" w:hAnsi="Times New Roman"/>
                <w:sz w:val="22"/>
                <w:szCs w:val="22"/>
              </w:rPr>
            </w:pPr>
            <w:r w:rsidRPr="00DF2794">
              <w:rPr>
                <w:rFonts w:ascii="Times New Roman" w:hAnsi="Times New Roman"/>
                <w:sz w:val="22"/>
                <w:szCs w:val="22"/>
              </w:rPr>
              <w:t xml:space="preserve">Attachment F, Question </w:t>
            </w:r>
            <w:r>
              <w:rPr>
                <w:rFonts w:ascii="Times New Roman" w:hAnsi="Times New Roman"/>
                <w:sz w:val="22"/>
                <w:szCs w:val="22"/>
              </w:rPr>
              <w:t>7</w:t>
            </w:r>
            <w:r w:rsidRPr="00DF2794">
              <w:rPr>
                <w:rFonts w:ascii="Times New Roman" w:hAnsi="Times New Roman"/>
                <w:sz w:val="22"/>
                <w:szCs w:val="22"/>
              </w:rPr>
              <w:t xml:space="preserve"> “A clean change room outside of the non-containment/ containment boundary.</w:t>
            </w:r>
          </w:p>
          <w:p w:rsidR="00DE0B21" w:rsidRPr="00DF2794" w:rsidRDefault="00DE0B21" w:rsidP="00DF2794">
            <w:pPr>
              <w:rPr>
                <w:rFonts w:ascii="Times New Roman" w:hAnsi="Times New Roman"/>
                <w:sz w:val="22"/>
                <w:szCs w:val="22"/>
              </w:rPr>
            </w:pPr>
            <w:r w:rsidRPr="00DF2794">
              <w:rPr>
                <w:rFonts w:ascii="Times New Roman" w:hAnsi="Times New Roman"/>
                <w:sz w:val="22"/>
                <w:szCs w:val="22"/>
              </w:rPr>
              <w:t>Doors that define a containment boundary have compressible or inflatable gaskets areas.</w:t>
            </w:r>
          </w:p>
          <w:p w:rsidR="00DE0B21" w:rsidRPr="00DF2794" w:rsidRDefault="00DE0B21" w:rsidP="00DF2794">
            <w:pPr>
              <w:rPr>
                <w:rFonts w:ascii="Times New Roman" w:hAnsi="Times New Roman"/>
                <w:sz w:val="22"/>
                <w:szCs w:val="22"/>
              </w:rPr>
            </w:pPr>
            <w:r w:rsidRPr="00DF2794">
              <w:rPr>
                <w:rFonts w:ascii="Times New Roman" w:hAnsi="Times New Roman"/>
                <w:sz w:val="22"/>
                <w:szCs w:val="22"/>
              </w:rPr>
              <w:t>A dirty change room within the non-containment/ containment boundary.</w:t>
            </w:r>
          </w:p>
        </w:tc>
        <w:tc>
          <w:tcPr>
            <w:tcW w:w="2881" w:type="dxa"/>
            <w:tcBorders>
              <w:top w:val="single" w:sz="4" w:space="0" w:color="auto"/>
              <w:left w:val="single" w:sz="4" w:space="0" w:color="auto"/>
              <w:bottom w:val="single" w:sz="4" w:space="0" w:color="auto"/>
              <w:right w:val="single" w:sz="4" w:space="0" w:color="auto"/>
            </w:tcBorders>
          </w:tcPr>
          <w:p w:rsidR="00DE0B21" w:rsidRPr="00DF2794" w:rsidRDefault="00DE0B21" w:rsidP="0084447E">
            <w:pPr>
              <w:rPr>
                <w:rFonts w:ascii="Times New Roman" w:hAnsi="Times New Roman"/>
                <w:sz w:val="22"/>
                <w:szCs w:val="22"/>
              </w:rPr>
            </w:pPr>
            <w:r w:rsidRPr="00DF2794">
              <w:rPr>
                <w:rFonts w:ascii="Times New Roman" w:hAnsi="Times New Roman"/>
                <w:sz w:val="22"/>
                <w:szCs w:val="22"/>
              </w:rPr>
              <w:t>“A clean change room outside of containment.</w:t>
            </w:r>
            <w:r w:rsidR="0084447E">
              <w:rPr>
                <w:rFonts w:ascii="Times New Roman" w:hAnsi="Times New Roman"/>
                <w:sz w:val="22"/>
                <w:szCs w:val="22"/>
              </w:rPr>
              <w:t xml:space="preserve">  </w:t>
            </w:r>
            <w:r w:rsidRPr="00DF2794">
              <w:rPr>
                <w:rFonts w:ascii="Times New Roman" w:hAnsi="Times New Roman"/>
                <w:sz w:val="22"/>
                <w:szCs w:val="22"/>
              </w:rPr>
              <w:t>Doors that define a containment boundary have compressible or inflatable gaskets with airtight hinges and latch/knob areas.</w:t>
            </w:r>
            <w:r w:rsidR="0084447E">
              <w:rPr>
                <w:rFonts w:ascii="Times New Roman" w:hAnsi="Times New Roman"/>
                <w:sz w:val="22"/>
                <w:szCs w:val="22"/>
              </w:rPr>
              <w:t xml:space="preserve"> </w:t>
            </w:r>
            <w:r w:rsidRPr="00DF2794">
              <w:rPr>
                <w:rFonts w:ascii="Times New Roman" w:hAnsi="Times New Roman"/>
                <w:sz w:val="22"/>
                <w:szCs w:val="22"/>
              </w:rPr>
              <w:t>A dirty change room within containment.”</w:t>
            </w:r>
          </w:p>
        </w:tc>
        <w:tc>
          <w:tcPr>
            <w:tcW w:w="2969" w:type="dxa"/>
            <w:tcBorders>
              <w:top w:val="single" w:sz="4" w:space="0" w:color="auto"/>
              <w:left w:val="single" w:sz="4" w:space="0" w:color="auto"/>
              <w:bottom w:val="single" w:sz="4" w:space="0" w:color="auto"/>
              <w:right w:val="single" w:sz="4" w:space="0" w:color="auto"/>
            </w:tcBorders>
          </w:tcPr>
          <w:p w:rsidR="00DE0B21" w:rsidRPr="00DF2794" w:rsidRDefault="00DE0B21" w:rsidP="00A46256">
            <w:pPr>
              <w:rPr>
                <w:rFonts w:ascii="Times New Roman" w:hAnsi="Times New Roman"/>
                <w:sz w:val="22"/>
                <w:szCs w:val="22"/>
              </w:rPr>
            </w:pPr>
            <w:r w:rsidRPr="00DF2794">
              <w:rPr>
                <w:rFonts w:ascii="Times New Roman" w:hAnsi="Times New Roman"/>
                <w:sz w:val="22"/>
                <w:szCs w:val="22"/>
              </w:rPr>
              <w:t>This change clarif</w:t>
            </w:r>
            <w:r w:rsidR="00A46256">
              <w:rPr>
                <w:rFonts w:ascii="Times New Roman" w:hAnsi="Times New Roman"/>
                <w:sz w:val="22"/>
                <w:szCs w:val="22"/>
              </w:rPr>
              <w:t>ies</w:t>
            </w:r>
            <w:r w:rsidRPr="00DF2794">
              <w:rPr>
                <w:rFonts w:ascii="Times New Roman" w:hAnsi="Times New Roman"/>
                <w:sz w:val="22"/>
                <w:szCs w:val="22"/>
              </w:rPr>
              <w:t xml:space="preserve"> the intent of the question to clearly state the request for “containment area” information.</w:t>
            </w:r>
          </w:p>
        </w:tc>
      </w:tr>
    </w:tbl>
    <w:p w:rsidR="002F16BF" w:rsidRDefault="002F16BF" w:rsidP="00C4340E">
      <w:pPr>
        <w:rPr>
          <w:rFonts w:ascii="Times New Roman" w:hAnsi="Times New Roman"/>
          <w:sz w:val="22"/>
          <w:szCs w:val="22"/>
        </w:rPr>
      </w:pPr>
    </w:p>
    <w:p w:rsidR="00751815" w:rsidRDefault="00751815" w:rsidP="002F16BF">
      <w:pPr>
        <w:spacing w:line="360" w:lineRule="auto"/>
        <w:rPr>
          <w:rFonts w:ascii="Times New Roman" w:hAnsi="Times New Roman"/>
        </w:rPr>
      </w:pPr>
    </w:p>
    <w:p w:rsidR="002F16BF" w:rsidRPr="00C4340E" w:rsidRDefault="002F16BF" w:rsidP="00C4340E">
      <w:pPr>
        <w:rPr>
          <w:rFonts w:ascii="Times New Roman" w:hAnsi="Times New Roman"/>
          <w:sz w:val="22"/>
          <w:szCs w:val="22"/>
        </w:rPr>
      </w:pPr>
    </w:p>
    <w:p w:rsidR="00C4340E" w:rsidRPr="00DF2794" w:rsidRDefault="00C4340E" w:rsidP="00C4340E">
      <w:pPr>
        <w:jc w:val="center"/>
        <w:rPr>
          <w:rFonts w:ascii="Times New Roman" w:hAnsi="Times New Roman"/>
          <w:sz w:val="22"/>
          <w:szCs w:val="22"/>
        </w:rPr>
      </w:pPr>
    </w:p>
    <w:sectPr w:rsidR="00C4340E" w:rsidRPr="00DF2794" w:rsidSect="00A46256">
      <w:pgSz w:w="12240" w:h="15840"/>
      <w:pgMar w:top="1080"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E8"/>
    <w:rsid w:val="00051A3B"/>
    <w:rsid w:val="000C0A04"/>
    <w:rsid w:val="000F053F"/>
    <w:rsid w:val="001430DC"/>
    <w:rsid w:val="00183EC9"/>
    <w:rsid w:val="001A453D"/>
    <w:rsid w:val="001A6AF9"/>
    <w:rsid w:val="001F3914"/>
    <w:rsid w:val="00220F2D"/>
    <w:rsid w:val="00235860"/>
    <w:rsid w:val="002850E8"/>
    <w:rsid w:val="002E2975"/>
    <w:rsid w:val="002F16BF"/>
    <w:rsid w:val="00305653"/>
    <w:rsid w:val="003B5FC4"/>
    <w:rsid w:val="003D7312"/>
    <w:rsid w:val="003F5BD3"/>
    <w:rsid w:val="004D03D5"/>
    <w:rsid w:val="004E36A3"/>
    <w:rsid w:val="00555CD3"/>
    <w:rsid w:val="00556542"/>
    <w:rsid w:val="00590F48"/>
    <w:rsid w:val="005E3B1D"/>
    <w:rsid w:val="005F05E5"/>
    <w:rsid w:val="006458D4"/>
    <w:rsid w:val="00681735"/>
    <w:rsid w:val="006A7A74"/>
    <w:rsid w:val="006D0388"/>
    <w:rsid w:val="0070435E"/>
    <w:rsid w:val="00725484"/>
    <w:rsid w:val="00750194"/>
    <w:rsid w:val="00751815"/>
    <w:rsid w:val="007606BE"/>
    <w:rsid w:val="00782943"/>
    <w:rsid w:val="00792F43"/>
    <w:rsid w:val="0084447E"/>
    <w:rsid w:val="0086561C"/>
    <w:rsid w:val="0089314C"/>
    <w:rsid w:val="008B0090"/>
    <w:rsid w:val="008E7C3F"/>
    <w:rsid w:val="009B6435"/>
    <w:rsid w:val="00A16396"/>
    <w:rsid w:val="00A4383A"/>
    <w:rsid w:val="00A46256"/>
    <w:rsid w:val="00AA57CA"/>
    <w:rsid w:val="00AC78B4"/>
    <w:rsid w:val="00AF3185"/>
    <w:rsid w:val="00B537A3"/>
    <w:rsid w:val="00BD7E0E"/>
    <w:rsid w:val="00C237E3"/>
    <w:rsid w:val="00C322D0"/>
    <w:rsid w:val="00C4340E"/>
    <w:rsid w:val="00C518E7"/>
    <w:rsid w:val="00CA0598"/>
    <w:rsid w:val="00D14917"/>
    <w:rsid w:val="00DD4A44"/>
    <w:rsid w:val="00DE0B21"/>
    <w:rsid w:val="00DF2794"/>
    <w:rsid w:val="00E23D3E"/>
    <w:rsid w:val="00ED7B74"/>
    <w:rsid w:val="00EE2279"/>
    <w:rsid w:val="00FE3DD8"/>
    <w:rsid w:val="00FE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D0"/>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2F43"/>
    <w:rPr>
      <w:rFonts w:ascii="Tahoma" w:hAnsi="Tahoma" w:cs="Tahoma"/>
      <w:sz w:val="16"/>
      <w:szCs w:val="16"/>
    </w:rPr>
  </w:style>
  <w:style w:type="character" w:customStyle="1" w:styleId="BalloonTextChar">
    <w:name w:val="Balloon Text Char"/>
    <w:basedOn w:val="DefaultParagraphFont"/>
    <w:link w:val="BalloonText"/>
    <w:uiPriority w:val="99"/>
    <w:semiHidden/>
    <w:rsid w:val="00792F43"/>
    <w:rPr>
      <w:rFonts w:ascii="Tahoma" w:eastAsia="Times New Roman" w:hAnsi="Tahoma" w:cs="Tahoma"/>
      <w:sz w:val="16"/>
      <w:szCs w:val="16"/>
    </w:rPr>
  </w:style>
  <w:style w:type="character" w:styleId="Hyperlink">
    <w:name w:val="Hyperlink"/>
    <w:semiHidden/>
    <w:unhideWhenUsed/>
    <w:rsid w:val="00C434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D0"/>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2F43"/>
    <w:rPr>
      <w:rFonts w:ascii="Tahoma" w:hAnsi="Tahoma" w:cs="Tahoma"/>
      <w:sz w:val="16"/>
      <w:szCs w:val="16"/>
    </w:rPr>
  </w:style>
  <w:style w:type="character" w:customStyle="1" w:styleId="BalloonTextChar">
    <w:name w:val="Balloon Text Char"/>
    <w:basedOn w:val="DefaultParagraphFont"/>
    <w:link w:val="BalloonText"/>
    <w:uiPriority w:val="99"/>
    <w:semiHidden/>
    <w:rsid w:val="00792F43"/>
    <w:rPr>
      <w:rFonts w:ascii="Tahoma" w:eastAsia="Times New Roman" w:hAnsi="Tahoma" w:cs="Tahoma"/>
      <w:sz w:val="16"/>
      <w:szCs w:val="16"/>
    </w:rPr>
  </w:style>
  <w:style w:type="character" w:styleId="Hyperlink">
    <w:name w:val="Hyperlink"/>
    <w:semiHidden/>
    <w:unhideWhenUsed/>
    <w:rsid w:val="00C434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wx3@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Steinberg, Shari (CDC/OD/OADS)</dc:creator>
  <cp:lastModifiedBy>Marsh, Carol E. (CDC/OPHPR/OD)</cp:lastModifiedBy>
  <cp:revision>113</cp:revision>
  <cp:lastPrinted>2013-05-20T19:31:00Z</cp:lastPrinted>
  <dcterms:created xsi:type="dcterms:W3CDTF">2013-05-30T17:13:00Z</dcterms:created>
  <dcterms:modified xsi:type="dcterms:W3CDTF">2013-05-31T17:37:00Z</dcterms:modified>
</cp:coreProperties>
</file>