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A6" w:rsidRDefault="006A23F1" w:rsidP="00CB16C7">
      <w:pPr>
        <w:widowControl w:val="0"/>
        <w:tabs>
          <w:tab w:val="center" w:pos="4680"/>
        </w:tabs>
      </w:pPr>
      <w:r>
        <w:rPr>
          <w:rFonts w:ascii="Prestige Elite 12cpi" w:hAnsi="Prestige Elite 12cpi"/>
          <w:sz w:val="20"/>
        </w:rPr>
        <w:t xml:space="preserve">                                                                                </w:t>
      </w:r>
      <w:r w:rsidR="00BF26EE">
        <w:rPr>
          <w:rFonts w:ascii="Prestige Elite 12cpi" w:hAnsi="Prestige Elite 12cpi"/>
          <w:sz w:val="20"/>
        </w:rPr>
        <w:fldChar w:fldCharType="begin"/>
      </w:r>
      <w:r w:rsidR="00BF26EE">
        <w:instrText xml:space="preserve"> SEQ CHAPTER \h \r 1</w:instrText>
      </w:r>
      <w:r w:rsidR="00BF26EE">
        <w:fldChar w:fldCharType="end"/>
      </w:r>
      <w:r w:rsidR="00BF26EE">
        <w:tab/>
      </w:r>
    </w:p>
    <w:p w:rsidR="00F101A6" w:rsidRDefault="00F101A6" w:rsidP="00F101A6">
      <w:pPr>
        <w:jc w:val="center"/>
      </w:pPr>
    </w:p>
    <w:p w:rsidR="00F101A6" w:rsidRDefault="00F101A6" w:rsidP="005A462A">
      <w:pPr>
        <w:widowControl w:val="0"/>
        <w:tabs>
          <w:tab w:val="center" w:pos="4680"/>
        </w:tabs>
        <w:jc w:val="center"/>
      </w:pPr>
      <w:r w:rsidRPr="00595F63">
        <w:rPr>
          <w:b/>
          <w:bCs/>
        </w:rPr>
        <w:t xml:space="preserve">NATIONAL COAL WORKERS’ </w:t>
      </w:r>
      <w:r w:rsidR="00E756D6">
        <w:rPr>
          <w:b/>
          <w:bCs/>
        </w:rPr>
        <w:t>HEALTH SURVEILLANCE PROGRAM (CWH</w:t>
      </w:r>
      <w:r w:rsidRPr="00595F63">
        <w:rPr>
          <w:b/>
          <w:bCs/>
        </w:rPr>
        <w:t>SP)</w:t>
      </w:r>
    </w:p>
    <w:p w:rsidR="00F101A6" w:rsidRDefault="0099689F" w:rsidP="005A462A">
      <w:pPr>
        <w:widowControl w:val="0"/>
        <w:tabs>
          <w:tab w:val="center" w:pos="4680"/>
        </w:tabs>
        <w:jc w:val="center"/>
      </w:pPr>
      <w:r>
        <w:rPr>
          <w:b/>
        </w:rPr>
        <w:t xml:space="preserve">EMERGENCY CLEARANCE REQUEST </w:t>
      </w:r>
      <w:r w:rsidR="00E756D6">
        <w:rPr>
          <w:b/>
        </w:rPr>
        <w:t>FOR</w:t>
      </w:r>
      <w:r w:rsidR="00F101A6">
        <w:rPr>
          <w:b/>
        </w:rPr>
        <w:t xml:space="preserve"> OMB # 0920-0020</w:t>
      </w:r>
    </w:p>
    <w:p w:rsidR="00F101A6" w:rsidRDefault="00F101A6" w:rsidP="00F101A6">
      <w:pPr>
        <w:widowControl w:val="0"/>
      </w:pPr>
    </w:p>
    <w:p w:rsidR="00F101A6" w:rsidRDefault="00F101A6" w:rsidP="00F101A6">
      <w:pPr>
        <w:jc w:val="center"/>
      </w:pPr>
      <w:r>
        <w:t xml:space="preserve">Office of Management and Budget Review and Approval </w:t>
      </w:r>
    </w:p>
    <w:p w:rsidR="00F101A6" w:rsidRDefault="00F101A6" w:rsidP="00F101A6">
      <w:pPr>
        <w:jc w:val="center"/>
      </w:pPr>
      <w:proofErr w:type="gramStart"/>
      <w:r>
        <w:t>for</w:t>
      </w:r>
      <w:proofErr w:type="gramEnd"/>
      <w:r>
        <w:t xml:space="preserve"> Federally Sponsored Data Collection</w:t>
      </w:r>
    </w:p>
    <w:p w:rsidR="00F101A6" w:rsidRDefault="00F101A6" w:rsidP="00F101A6">
      <w:pPr>
        <w:jc w:val="center"/>
      </w:pPr>
    </w:p>
    <w:p w:rsidR="00F101A6" w:rsidRDefault="001F439E" w:rsidP="00F101A6">
      <w:pPr>
        <w:jc w:val="center"/>
      </w:pPr>
      <w:r>
        <w:rPr>
          <w:b/>
        </w:rPr>
        <w:t>Section</w:t>
      </w:r>
      <w:r w:rsidR="00F101A6" w:rsidRPr="004D4737">
        <w:rPr>
          <w:b/>
        </w:rPr>
        <w:t xml:space="preserve"> A </w:t>
      </w: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Pr>
        <w:jc w:val="center"/>
      </w:pPr>
    </w:p>
    <w:p w:rsidR="00F101A6" w:rsidRDefault="00F101A6" w:rsidP="00F101A6"/>
    <w:p w:rsidR="00F101A6" w:rsidRDefault="00F101A6" w:rsidP="00F101A6">
      <w:pPr>
        <w:ind w:left="2160" w:hanging="1440"/>
      </w:pPr>
      <w:r>
        <w:t xml:space="preserve">Project Officer: </w:t>
      </w:r>
      <w:r>
        <w:tab/>
        <w:t xml:space="preserve">Anita </w:t>
      </w:r>
      <w:r w:rsidR="00D01C7B">
        <w:t xml:space="preserve">L. </w:t>
      </w:r>
      <w:r>
        <w:t>Wolfe</w:t>
      </w:r>
      <w:r w:rsidR="00D01C7B">
        <w:t>, B.A.</w:t>
      </w:r>
    </w:p>
    <w:p w:rsidR="00F101A6" w:rsidRDefault="00F101A6" w:rsidP="00F101A6">
      <w:pPr>
        <w:ind w:left="2160" w:firstLine="720"/>
        <w:rPr>
          <w:rFonts w:cs="Arial"/>
        </w:rPr>
      </w:pPr>
      <w:r>
        <w:rPr>
          <w:rFonts w:cs="Arial"/>
        </w:rPr>
        <w:t xml:space="preserve">National Institute for Occupational Safety and Health </w:t>
      </w:r>
    </w:p>
    <w:p w:rsidR="00F101A6" w:rsidRDefault="00F101A6" w:rsidP="00F101A6">
      <w:pPr>
        <w:ind w:left="2880"/>
        <w:rPr>
          <w:rFonts w:cs="Arial"/>
        </w:rPr>
      </w:pPr>
      <w:r>
        <w:rPr>
          <w:rFonts w:cs="Arial"/>
        </w:rPr>
        <w:t xml:space="preserve">1095 </w:t>
      </w:r>
      <w:proofErr w:type="spellStart"/>
      <w:r>
        <w:rPr>
          <w:rFonts w:cs="Arial"/>
        </w:rPr>
        <w:t>Willowdale</w:t>
      </w:r>
      <w:proofErr w:type="spellEnd"/>
      <w:r>
        <w:rPr>
          <w:rFonts w:cs="Arial"/>
        </w:rPr>
        <w:t xml:space="preserve"> Rd.  MS </w:t>
      </w:r>
      <w:r w:rsidR="00E756D6">
        <w:rPr>
          <w:rFonts w:cs="Arial"/>
        </w:rPr>
        <w:t>LB208</w:t>
      </w:r>
    </w:p>
    <w:p w:rsidR="00F101A6" w:rsidRDefault="00F101A6" w:rsidP="00F101A6">
      <w:pPr>
        <w:ind w:left="2880"/>
        <w:rPr>
          <w:rFonts w:cs="Arial"/>
        </w:rPr>
      </w:pPr>
      <w:r>
        <w:rPr>
          <w:rFonts w:cs="Arial"/>
        </w:rPr>
        <w:t xml:space="preserve">Morgantown, WV  26505 </w:t>
      </w:r>
    </w:p>
    <w:p w:rsidR="00F101A6" w:rsidRDefault="009D008B" w:rsidP="00F101A6">
      <w:pPr>
        <w:ind w:left="2880"/>
      </w:pPr>
      <w:hyperlink r:id="rId9" w:history="1">
        <w:r w:rsidR="00F101A6" w:rsidRPr="00371AB8">
          <w:rPr>
            <w:rStyle w:val="Hyperlink"/>
            <w:lang w:val="pt-BR"/>
          </w:rPr>
          <w:t>Awolfe@cdc.gov</w:t>
        </w:r>
      </w:hyperlink>
    </w:p>
    <w:p w:rsidR="00F101A6" w:rsidRDefault="00F101A6" w:rsidP="00F101A6">
      <w:pPr>
        <w:ind w:left="2880"/>
        <w:rPr>
          <w:rFonts w:cs="Arial"/>
        </w:rPr>
      </w:pPr>
      <w:r>
        <w:rPr>
          <w:rFonts w:cs="Arial"/>
        </w:rPr>
        <w:t xml:space="preserve">304-285- </w:t>
      </w:r>
      <w:r>
        <w:t>6263</w:t>
      </w:r>
    </w:p>
    <w:p w:rsidR="00F101A6" w:rsidRDefault="00F101A6" w:rsidP="00F101A6">
      <w:pPr>
        <w:ind w:left="2880"/>
        <w:rPr>
          <w:rFonts w:cs="Arial"/>
        </w:rPr>
      </w:pPr>
      <w:r>
        <w:rPr>
          <w:rFonts w:cs="Arial"/>
        </w:rPr>
        <w:t>304-285- 6058 (fax)</w:t>
      </w:r>
    </w:p>
    <w:p w:rsidR="00F101A6" w:rsidRDefault="00F101A6" w:rsidP="00F101A6">
      <w:pPr>
        <w:ind w:left="2880"/>
      </w:pPr>
    </w:p>
    <w:p w:rsidR="00F101A6" w:rsidRDefault="00F101A6" w:rsidP="00F101A6">
      <w:pPr>
        <w:ind w:left="2880"/>
      </w:pPr>
    </w:p>
    <w:p w:rsidR="00F101A6" w:rsidRDefault="00916AF6" w:rsidP="00F101A6">
      <w:pPr>
        <w:ind w:left="2880"/>
      </w:pPr>
      <w:r>
        <w:t>June</w:t>
      </w:r>
      <w:r w:rsidR="00A42CE9">
        <w:t xml:space="preserve"> 25</w:t>
      </w:r>
      <w:r>
        <w:t>,</w:t>
      </w:r>
      <w:r w:rsidR="00730C47">
        <w:t xml:space="preserve"> </w:t>
      </w:r>
      <w:r w:rsidR="00654A9D">
        <w:t>2014</w:t>
      </w:r>
    </w:p>
    <w:p w:rsidR="00F101A6" w:rsidRDefault="00F101A6" w:rsidP="00CB16C7">
      <w:pPr>
        <w:widowControl w:val="0"/>
        <w:tabs>
          <w:tab w:val="center" w:pos="4680"/>
        </w:tabs>
      </w:pPr>
      <w:r>
        <w:br w:type="page"/>
      </w:r>
    </w:p>
    <w:p w:rsidR="00F101A6" w:rsidRPr="00FD2935" w:rsidRDefault="00F101A6" w:rsidP="00F101A6">
      <w:pPr>
        <w:jc w:val="center"/>
        <w:rPr>
          <w:b/>
          <w:u w:val="single"/>
        </w:rPr>
      </w:pPr>
      <w:r>
        <w:rPr>
          <w:b/>
          <w:u w:val="single"/>
        </w:rPr>
        <w:lastRenderedPageBreak/>
        <w:t>Table of C</w:t>
      </w:r>
      <w:r w:rsidRPr="00FD2935">
        <w:rPr>
          <w:b/>
          <w:u w:val="single"/>
        </w:rPr>
        <w:t>ontents</w:t>
      </w:r>
    </w:p>
    <w:p w:rsidR="00F101A6" w:rsidRDefault="00F101A6" w:rsidP="00F101A6">
      <w:pPr>
        <w:jc w:val="center"/>
      </w:pPr>
    </w:p>
    <w:p w:rsidR="00F101A6" w:rsidRDefault="00F101A6" w:rsidP="00F101A6">
      <w:pPr>
        <w:rPr>
          <w:b/>
        </w:rPr>
      </w:pPr>
      <w:r w:rsidRPr="00124F40">
        <w:rPr>
          <w:b/>
        </w:rPr>
        <w:t xml:space="preserve">Section A.  </w:t>
      </w:r>
      <w:proofErr w:type="gramStart"/>
      <w:r w:rsidRPr="00124F40">
        <w:rPr>
          <w:b/>
        </w:rPr>
        <w:t>Justification</w:t>
      </w:r>
      <w:r w:rsidR="0058179C">
        <w:rPr>
          <w:b/>
        </w:rPr>
        <w:tab/>
      </w:r>
      <w:r w:rsidR="0058179C">
        <w:rPr>
          <w:b/>
        </w:rPr>
        <w:tab/>
      </w:r>
      <w:r w:rsidR="0058179C">
        <w:rPr>
          <w:b/>
        </w:rPr>
        <w:tab/>
      </w:r>
      <w:r w:rsidR="0058179C">
        <w:rPr>
          <w:b/>
        </w:rPr>
        <w:tab/>
      </w:r>
      <w:r w:rsidR="0058179C">
        <w:rPr>
          <w:b/>
        </w:rPr>
        <w:tab/>
      </w:r>
      <w:r w:rsidR="0058179C">
        <w:rPr>
          <w:b/>
        </w:rPr>
        <w:tab/>
        <w:t xml:space="preserve">      </w:t>
      </w:r>
      <w:r w:rsidR="0058179C">
        <w:rPr>
          <w:b/>
        </w:rPr>
        <w:tab/>
      </w:r>
      <w:r w:rsidR="0058179C">
        <w:rPr>
          <w:b/>
        </w:rPr>
        <w:tab/>
        <w:t>Page No.</w:t>
      </w:r>
      <w:proofErr w:type="gramEnd"/>
      <w:r w:rsidR="0058179C">
        <w:rPr>
          <w:b/>
        </w:rPr>
        <w:t xml:space="preserve"> </w:t>
      </w:r>
    </w:p>
    <w:p w:rsidR="0058179C" w:rsidRPr="00124F40" w:rsidRDefault="0058179C" w:rsidP="00F101A6">
      <w:pPr>
        <w:rPr>
          <w:b/>
        </w:rPr>
      </w:pPr>
    </w:p>
    <w:p w:rsidR="00F101A6" w:rsidRDefault="00F101A6" w:rsidP="0058179C">
      <w:pPr>
        <w:jc w:val="both"/>
      </w:pPr>
      <w:r>
        <w:t>A1.</w:t>
      </w:r>
      <w:r>
        <w:tab/>
        <w:t>Circumstances Making the Collection of Information Necessary</w:t>
      </w:r>
      <w:r w:rsidR="0058179C">
        <w:tab/>
      </w:r>
      <w:r w:rsidR="0058179C">
        <w:tab/>
      </w:r>
      <w:r w:rsidR="0058179C">
        <w:tab/>
      </w:r>
      <w:r w:rsidR="00271A26">
        <w:t>4</w:t>
      </w:r>
    </w:p>
    <w:p w:rsidR="00F101A6" w:rsidRDefault="00F101A6" w:rsidP="0058179C">
      <w:pPr>
        <w:jc w:val="both"/>
      </w:pPr>
      <w:r>
        <w:t>A2.</w:t>
      </w:r>
      <w:r>
        <w:tab/>
        <w:t>Purpose and Use of Information</w:t>
      </w:r>
      <w:r w:rsidR="0058179C">
        <w:tab/>
      </w:r>
      <w:r w:rsidR="0058179C">
        <w:tab/>
      </w:r>
      <w:r w:rsidR="0058179C">
        <w:tab/>
      </w:r>
      <w:r w:rsidR="0058179C">
        <w:tab/>
      </w:r>
      <w:r w:rsidR="0058179C">
        <w:tab/>
      </w:r>
      <w:r w:rsidR="0058179C">
        <w:tab/>
      </w:r>
      <w:r w:rsidR="0058179C">
        <w:tab/>
      </w:r>
      <w:r w:rsidR="00271A26">
        <w:t>9</w:t>
      </w:r>
    </w:p>
    <w:p w:rsidR="00F101A6" w:rsidRDefault="00F101A6" w:rsidP="0058179C">
      <w:pPr>
        <w:jc w:val="both"/>
      </w:pPr>
      <w:r>
        <w:t>A3.</w:t>
      </w:r>
      <w:r>
        <w:tab/>
        <w:t>Use of Improved Information Technology</w:t>
      </w:r>
      <w:r w:rsidR="0058179C">
        <w:tab/>
      </w:r>
      <w:r w:rsidR="0058179C">
        <w:tab/>
      </w:r>
      <w:r w:rsidR="0058179C">
        <w:tab/>
      </w:r>
      <w:r w:rsidR="0058179C">
        <w:tab/>
      </w:r>
      <w:r w:rsidR="0058179C">
        <w:tab/>
      </w:r>
      <w:r w:rsidR="0058179C">
        <w:tab/>
      </w:r>
      <w:r w:rsidR="00271A26">
        <w:t>11</w:t>
      </w:r>
    </w:p>
    <w:p w:rsidR="00F101A6" w:rsidRDefault="00F101A6" w:rsidP="0058179C">
      <w:pPr>
        <w:jc w:val="both"/>
      </w:pPr>
      <w:r>
        <w:t>A4.</w:t>
      </w:r>
      <w:r>
        <w:tab/>
      </w:r>
      <w:r w:rsidR="005F2CE4" w:rsidRPr="005F2CE4">
        <w:t>Efforts to Identify Duplication and Use of Similar Information</w:t>
      </w:r>
      <w:r w:rsidR="0058179C">
        <w:tab/>
      </w:r>
      <w:r w:rsidR="0058179C">
        <w:tab/>
      </w:r>
      <w:r w:rsidR="0058179C">
        <w:tab/>
        <w:t>1</w:t>
      </w:r>
      <w:r w:rsidR="00271A26">
        <w:t>1</w:t>
      </w:r>
    </w:p>
    <w:p w:rsidR="00F101A6" w:rsidRDefault="00F101A6" w:rsidP="0058179C">
      <w:pPr>
        <w:jc w:val="both"/>
      </w:pPr>
      <w:r>
        <w:t>A5.</w:t>
      </w:r>
      <w:r>
        <w:tab/>
        <w:t>Involvement of Small Entities</w:t>
      </w:r>
      <w:r w:rsidR="0058179C">
        <w:tab/>
      </w:r>
      <w:r w:rsidR="0058179C">
        <w:tab/>
      </w:r>
      <w:r w:rsidR="0058179C">
        <w:tab/>
      </w:r>
      <w:r w:rsidR="0058179C">
        <w:tab/>
      </w:r>
      <w:r w:rsidR="0058179C">
        <w:tab/>
      </w:r>
      <w:r w:rsidR="0058179C">
        <w:tab/>
      </w:r>
      <w:r w:rsidR="0058179C">
        <w:tab/>
        <w:t>1</w:t>
      </w:r>
      <w:r w:rsidR="00271A26">
        <w:t>1</w:t>
      </w:r>
    </w:p>
    <w:p w:rsidR="00F101A6" w:rsidRDefault="00F101A6" w:rsidP="0058179C">
      <w:pPr>
        <w:jc w:val="both"/>
      </w:pPr>
      <w:r>
        <w:t>A6.</w:t>
      </w:r>
      <w:r>
        <w:tab/>
        <w:t xml:space="preserve">Consequences </w:t>
      </w:r>
      <w:r w:rsidR="0058179C">
        <w:t>of Collecting</w:t>
      </w:r>
      <w:r>
        <w:t xml:space="preserve"> Information Less Frequentl</w:t>
      </w:r>
      <w:r w:rsidR="0058179C">
        <w:t>y</w:t>
      </w:r>
      <w:r w:rsidR="0058179C">
        <w:tab/>
      </w:r>
      <w:r w:rsidR="0058179C">
        <w:tab/>
      </w:r>
      <w:r w:rsidR="0058179C">
        <w:tab/>
      </w:r>
      <w:r w:rsidR="0058179C">
        <w:tab/>
        <w:t>1</w:t>
      </w:r>
      <w:r w:rsidR="00271A26">
        <w:t>2</w:t>
      </w:r>
      <w:r>
        <w:t xml:space="preserve"> </w:t>
      </w:r>
    </w:p>
    <w:p w:rsidR="00F101A6" w:rsidRDefault="00F101A6" w:rsidP="0058179C">
      <w:pPr>
        <w:jc w:val="both"/>
      </w:pPr>
      <w:r>
        <w:t>A7.</w:t>
      </w:r>
      <w:r>
        <w:tab/>
        <w:t>Special Circumstances</w:t>
      </w:r>
      <w:r w:rsidR="0058179C">
        <w:t xml:space="preserve"> Relating to the Guidelines of 5 CFR 1320.5</w:t>
      </w:r>
      <w:r w:rsidR="0058179C">
        <w:tab/>
      </w:r>
      <w:r w:rsidR="0058179C">
        <w:tab/>
      </w:r>
      <w:r w:rsidR="0058179C">
        <w:tab/>
        <w:t>1</w:t>
      </w:r>
      <w:r w:rsidR="00271A26">
        <w:t>2</w:t>
      </w:r>
    </w:p>
    <w:p w:rsidR="0058179C" w:rsidRDefault="00F101A6" w:rsidP="00F101A6">
      <w:r>
        <w:t>A8.</w:t>
      </w:r>
      <w:r>
        <w:tab/>
      </w:r>
      <w:r w:rsidR="0058179C">
        <w:t>Comments in Response to the Federal Register Notice and</w:t>
      </w:r>
    </w:p>
    <w:p w:rsidR="00F101A6" w:rsidRDefault="0058179C" w:rsidP="0058179C">
      <w:pPr>
        <w:ind w:firstLine="720"/>
      </w:pPr>
      <w:r>
        <w:t>Efforts to Consult</w:t>
      </w:r>
      <w:r w:rsidR="00F101A6">
        <w:t xml:space="preserve"> Outside the Agency</w:t>
      </w:r>
      <w:r>
        <w:tab/>
      </w:r>
      <w:r>
        <w:tab/>
      </w:r>
      <w:r>
        <w:tab/>
      </w:r>
      <w:r>
        <w:tab/>
      </w:r>
      <w:r>
        <w:tab/>
      </w:r>
      <w:r>
        <w:tab/>
      </w:r>
      <w:r w:rsidR="008A4248">
        <w:t>12</w:t>
      </w:r>
    </w:p>
    <w:p w:rsidR="00F101A6" w:rsidRDefault="00F101A6" w:rsidP="00F101A6">
      <w:r>
        <w:t>A9.</w:t>
      </w:r>
      <w:r>
        <w:tab/>
      </w:r>
      <w:r w:rsidR="0058179C">
        <w:t xml:space="preserve">Explanation of any </w:t>
      </w:r>
      <w:r>
        <w:t xml:space="preserve">Payment </w:t>
      </w:r>
      <w:r w:rsidR="0058179C">
        <w:t>or Gifts to</w:t>
      </w:r>
      <w:r>
        <w:t xml:space="preserve"> Respondents</w:t>
      </w:r>
      <w:r w:rsidR="0058179C">
        <w:tab/>
      </w:r>
      <w:r w:rsidR="0058179C">
        <w:tab/>
      </w:r>
      <w:r w:rsidR="0058179C">
        <w:tab/>
      </w:r>
      <w:r w:rsidR="0058179C">
        <w:tab/>
        <w:t>1</w:t>
      </w:r>
      <w:r w:rsidR="00271A26">
        <w:t>3</w:t>
      </w:r>
    </w:p>
    <w:p w:rsidR="00F101A6" w:rsidRDefault="00F101A6" w:rsidP="00F101A6">
      <w:r>
        <w:t>A10.</w:t>
      </w:r>
      <w:r>
        <w:tab/>
        <w:t>Assurance of Confidentiality Provided to Respondents</w:t>
      </w:r>
      <w:r w:rsidR="0058179C">
        <w:tab/>
      </w:r>
      <w:r w:rsidR="0058179C">
        <w:tab/>
      </w:r>
      <w:r w:rsidR="0058179C">
        <w:tab/>
      </w:r>
      <w:r w:rsidR="0058179C">
        <w:tab/>
        <w:t>1</w:t>
      </w:r>
      <w:r w:rsidR="00271A26">
        <w:t>3</w:t>
      </w:r>
    </w:p>
    <w:p w:rsidR="00F101A6" w:rsidRDefault="00F101A6" w:rsidP="00F101A6">
      <w:r>
        <w:t>A11.</w:t>
      </w:r>
      <w:r>
        <w:tab/>
        <w:t>Justification for Sensitive Questions</w:t>
      </w:r>
      <w:r w:rsidR="0058179C">
        <w:tab/>
      </w:r>
      <w:r w:rsidR="0058179C">
        <w:tab/>
      </w:r>
      <w:r w:rsidR="0058179C">
        <w:tab/>
      </w:r>
      <w:r w:rsidR="0058179C">
        <w:tab/>
      </w:r>
      <w:r w:rsidR="0058179C">
        <w:tab/>
      </w:r>
      <w:r w:rsidR="0058179C">
        <w:tab/>
      </w:r>
      <w:r w:rsidR="0058179C">
        <w:tab/>
      </w:r>
      <w:r w:rsidR="008A4248">
        <w:t>17</w:t>
      </w:r>
    </w:p>
    <w:p w:rsidR="00F101A6" w:rsidRDefault="00F101A6" w:rsidP="00F101A6">
      <w:r>
        <w:t>A12.</w:t>
      </w:r>
      <w:r>
        <w:tab/>
        <w:t>Estimates of Annualized Burden Hours and Costs</w:t>
      </w:r>
      <w:r w:rsidR="0058179C">
        <w:tab/>
      </w:r>
      <w:r w:rsidR="0058179C">
        <w:tab/>
      </w:r>
      <w:r w:rsidR="0058179C">
        <w:tab/>
      </w:r>
      <w:r w:rsidR="0058179C">
        <w:tab/>
      </w:r>
      <w:r w:rsidR="0058179C">
        <w:tab/>
      </w:r>
      <w:r w:rsidR="008A4248">
        <w:t>17</w:t>
      </w:r>
    </w:p>
    <w:p w:rsidR="00F101A6" w:rsidRDefault="00347DFD" w:rsidP="00F101A6">
      <w:pPr>
        <w:ind w:left="720" w:firstLine="720"/>
      </w:pPr>
      <w:r>
        <w:t>a</w:t>
      </w:r>
      <w:r w:rsidR="00F101A6">
        <w:t>. Estimated Annual Burden Hours</w:t>
      </w:r>
      <w:r>
        <w:tab/>
      </w:r>
      <w:r>
        <w:tab/>
      </w:r>
      <w:r>
        <w:tab/>
      </w:r>
      <w:r>
        <w:tab/>
      </w:r>
      <w:r>
        <w:tab/>
      </w:r>
      <w:r>
        <w:tab/>
      </w:r>
      <w:r w:rsidR="008A4248">
        <w:t>17</w:t>
      </w:r>
    </w:p>
    <w:p w:rsidR="00F101A6" w:rsidRDefault="00347DFD" w:rsidP="00F101A6">
      <w:pPr>
        <w:ind w:left="720" w:firstLine="720"/>
      </w:pPr>
      <w:r>
        <w:t>b</w:t>
      </w:r>
      <w:r w:rsidR="00F101A6">
        <w:t>. Estimated Annual Burden Cost</w:t>
      </w:r>
      <w:r>
        <w:tab/>
      </w:r>
      <w:r>
        <w:tab/>
      </w:r>
      <w:r>
        <w:tab/>
      </w:r>
      <w:r>
        <w:tab/>
      </w:r>
      <w:r>
        <w:tab/>
      </w:r>
      <w:r>
        <w:tab/>
      </w:r>
      <w:r w:rsidR="00271A26">
        <w:t>21</w:t>
      </w:r>
    </w:p>
    <w:p w:rsidR="00F101A6" w:rsidRDefault="00F101A6" w:rsidP="00F101A6">
      <w:pPr>
        <w:ind w:left="720" w:hanging="720"/>
      </w:pPr>
      <w:r>
        <w:t>A13.</w:t>
      </w:r>
      <w:r>
        <w:tab/>
        <w:t xml:space="preserve">Estimates of Other Annual Cost Burden to Respondents </w:t>
      </w:r>
      <w:r w:rsidR="00347DFD">
        <w:t>or</w:t>
      </w:r>
      <w:r>
        <w:t xml:space="preserve"> Record Keepers</w:t>
      </w:r>
      <w:r w:rsidR="00347DFD">
        <w:tab/>
      </w:r>
      <w:r w:rsidR="008A4248">
        <w:t>22</w:t>
      </w:r>
    </w:p>
    <w:p w:rsidR="00F101A6" w:rsidRDefault="00F101A6" w:rsidP="00F101A6">
      <w:r>
        <w:t>A14.</w:t>
      </w:r>
      <w:r>
        <w:tab/>
        <w:t>Annualized Cost to the Government</w:t>
      </w:r>
      <w:r w:rsidR="00347DFD">
        <w:tab/>
      </w:r>
      <w:r w:rsidR="00347DFD">
        <w:tab/>
      </w:r>
      <w:r w:rsidR="00347DFD">
        <w:tab/>
      </w:r>
      <w:r w:rsidR="00347DFD">
        <w:tab/>
      </w:r>
      <w:r w:rsidR="00347DFD">
        <w:tab/>
      </w:r>
      <w:r w:rsidR="00347DFD">
        <w:tab/>
      </w:r>
      <w:r w:rsidR="00347DFD">
        <w:tab/>
        <w:t>2</w:t>
      </w:r>
      <w:r w:rsidR="008A4248">
        <w:t>2</w:t>
      </w:r>
    </w:p>
    <w:p w:rsidR="00347DFD" w:rsidRDefault="00F101A6" w:rsidP="00F101A6">
      <w:r>
        <w:t>A15.</w:t>
      </w:r>
      <w:r>
        <w:tab/>
      </w:r>
      <w:r w:rsidR="00347DFD">
        <w:t xml:space="preserve">Explanation for Program </w:t>
      </w:r>
      <w:r>
        <w:t xml:space="preserve">Changes </w:t>
      </w:r>
      <w:r w:rsidR="00347DFD">
        <w:t>or Adjustments</w:t>
      </w:r>
      <w:r w:rsidR="00347DFD">
        <w:tab/>
      </w:r>
      <w:r w:rsidR="00347DFD">
        <w:tab/>
      </w:r>
      <w:r w:rsidR="00347DFD">
        <w:tab/>
      </w:r>
      <w:r w:rsidR="00347DFD">
        <w:tab/>
      </w:r>
      <w:r w:rsidR="00347DFD">
        <w:tab/>
        <w:t>2</w:t>
      </w:r>
      <w:r w:rsidR="008A4248">
        <w:t>2</w:t>
      </w:r>
    </w:p>
    <w:p w:rsidR="00F101A6" w:rsidRDefault="00F101A6" w:rsidP="00F101A6">
      <w:r>
        <w:t>A16.</w:t>
      </w:r>
      <w:r>
        <w:tab/>
      </w:r>
      <w:r w:rsidR="00347DFD">
        <w:t>Plans for Tabulation and Publication and Project Time</w:t>
      </w:r>
      <w:r>
        <w:t xml:space="preserve"> Schedule</w:t>
      </w:r>
      <w:r w:rsidR="00347DFD">
        <w:tab/>
      </w:r>
      <w:r w:rsidR="00347DFD">
        <w:tab/>
      </w:r>
      <w:r w:rsidR="00347DFD">
        <w:tab/>
        <w:t>2</w:t>
      </w:r>
      <w:r w:rsidR="008A4248">
        <w:t>3</w:t>
      </w:r>
    </w:p>
    <w:p w:rsidR="00F101A6" w:rsidRDefault="00F101A6" w:rsidP="00F101A6">
      <w:r>
        <w:t>A17.</w:t>
      </w:r>
      <w:r>
        <w:tab/>
      </w:r>
      <w:r w:rsidR="00347DFD">
        <w:t xml:space="preserve">Reason(s) Display of OMB </w:t>
      </w:r>
      <w:r>
        <w:t xml:space="preserve">Expiration Date </w:t>
      </w:r>
      <w:r w:rsidR="00347DFD">
        <w:t>is Inappropriate</w:t>
      </w:r>
      <w:r w:rsidR="00347DFD">
        <w:tab/>
      </w:r>
      <w:r w:rsidR="00347DFD">
        <w:tab/>
      </w:r>
      <w:r w:rsidR="00347DFD">
        <w:tab/>
        <w:t>2</w:t>
      </w:r>
      <w:r w:rsidR="008A4248">
        <w:t>3</w:t>
      </w:r>
    </w:p>
    <w:p w:rsidR="001F439E" w:rsidRDefault="00F101A6" w:rsidP="00F101A6">
      <w:r>
        <w:t>A18.</w:t>
      </w:r>
      <w:r>
        <w:tab/>
        <w:t>Exceptions to Certification</w:t>
      </w:r>
      <w:r w:rsidR="00347DFD">
        <w:tab/>
      </w:r>
      <w:r w:rsidR="00347DFD">
        <w:tab/>
      </w:r>
      <w:r w:rsidR="00347DFD">
        <w:tab/>
      </w:r>
      <w:r w:rsidR="00347DFD">
        <w:tab/>
      </w:r>
      <w:r w:rsidR="00347DFD">
        <w:tab/>
      </w:r>
      <w:r w:rsidR="00347DFD">
        <w:tab/>
      </w:r>
      <w:r w:rsidR="00347DFD">
        <w:tab/>
      </w:r>
      <w:r w:rsidR="00347DFD">
        <w:tab/>
        <w:t>2</w:t>
      </w:r>
      <w:r w:rsidR="008A4248">
        <w:t>3</w:t>
      </w:r>
    </w:p>
    <w:p w:rsidR="00F101A6" w:rsidRDefault="00F101A6" w:rsidP="00CB16C7">
      <w:pPr>
        <w:widowControl w:val="0"/>
        <w:tabs>
          <w:tab w:val="center" w:pos="4680"/>
        </w:tabs>
      </w:pPr>
    </w:p>
    <w:p w:rsidR="00F101A6" w:rsidRDefault="00F101A6" w:rsidP="00CB16C7">
      <w:pPr>
        <w:widowControl w:val="0"/>
        <w:tabs>
          <w:tab w:val="center" w:pos="4680"/>
        </w:tabs>
        <w:rPr>
          <w:b/>
        </w:rPr>
      </w:pPr>
      <w:r w:rsidRPr="00F101A6">
        <w:rPr>
          <w:b/>
        </w:rPr>
        <w:t>Attachments</w:t>
      </w:r>
    </w:p>
    <w:p w:rsidR="00F101A6" w:rsidRPr="00B50DCF" w:rsidRDefault="009D008B" w:rsidP="009D008B">
      <w:pPr>
        <w:pStyle w:val="Level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Authorizing Authority- </w:t>
      </w:r>
      <w:bookmarkStart w:id="0" w:name="_GoBack"/>
      <w:bookmarkEnd w:id="0"/>
      <w:r w:rsidRPr="009D008B">
        <w:t>Public Health Service Act (42 U.S.C. 300KK), Occupational Safety and Health Act (29 CFR § 671), Federal Mine Safety and Health Act of 1977, Sections 203, “Medical Examinations” and 501, "Research" (30 U.S.C. 843, 951), and E.O. 9397</w:t>
      </w:r>
      <w:r w:rsidR="00347DFD" w:rsidRPr="00B50DCF">
        <w:tab/>
      </w:r>
      <w:r w:rsidR="00347DFD" w:rsidRPr="00B50DCF">
        <w:tab/>
      </w:r>
      <w:r w:rsidR="00347DFD" w:rsidRPr="00B50DCF">
        <w:tab/>
      </w:r>
      <w:r w:rsidR="00347DFD" w:rsidRPr="00B50DCF">
        <w:tab/>
      </w:r>
      <w:r w:rsidR="00347DFD" w:rsidRPr="00B50DCF">
        <w:tab/>
      </w:r>
      <w:r w:rsidR="00347DFD" w:rsidRPr="00B50DCF">
        <w:tab/>
      </w:r>
      <w:r w:rsidR="00347DFD" w:rsidRPr="00B50DCF">
        <w:tab/>
      </w:r>
      <w:r w:rsidR="00347DFD" w:rsidRPr="00B50DCF">
        <w:tab/>
      </w:r>
    </w:p>
    <w:p w:rsidR="005F3E56" w:rsidRDefault="005F3E56" w:rsidP="005F3E5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Coal Mine Operator’s Plan - CDC/NIOSH (M) 2.10</w:t>
      </w:r>
      <w:r w:rsidR="00347DFD">
        <w:tab/>
      </w:r>
      <w:r w:rsidR="00347DFD">
        <w:tab/>
      </w:r>
      <w:r w:rsidR="00347DFD">
        <w:tab/>
      </w:r>
      <w:r w:rsidR="00347DFD">
        <w:tab/>
      </w:r>
      <w:r w:rsidR="00347DFD">
        <w:tab/>
      </w:r>
    </w:p>
    <w:p w:rsidR="005F3E56" w:rsidRDefault="00EE5280" w:rsidP="005F3E5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Radiographic </w:t>
      </w:r>
      <w:r w:rsidR="005F3E56">
        <w:t>Facility Certification Document - CDC/NIOSH (M) 2.11</w:t>
      </w:r>
      <w:r w:rsidR="00347DFD">
        <w:tab/>
      </w:r>
      <w:r w:rsidR="00347DFD">
        <w:tab/>
      </w:r>
      <w:r w:rsidR="00347DFD">
        <w:tab/>
      </w:r>
      <w:r w:rsidR="00347DFD">
        <w:tab/>
      </w:r>
    </w:p>
    <w:p w:rsidR="005F3E56" w:rsidRDefault="005F3E56" w:rsidP="005F3E5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Miner Identification Document - CDC/NIOSH (M) 2.9</w:t>
      </w:r>
      <w:r w:rsidR="00347DFD">
        <w:tab/>
      </w:r>
      <w:r w:rsidR="00347DFD">
        <w:tab/>
      </w:r>
      <w:r w:rsidR="00347DFD">
        <w:tab/>
      </w:r>
      <w:r w:rsidR="00347DFD">
        <w:tab/>
      </w:r>
    </w:p>
    <w:p w:rsidR="00F101A6" w:rsidRDefault="007B68CD"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Chest Radiograph Classification Form </w:t>
      </w:r>
      <w:r w:rsidR="00F101A6">
        <w:t>- CDC/NIOSH (M) 2.8</w:t>
      </w:r>
      <w:r w:rsidR="00347DFD">
        <w:tab/>
      </w:r>
      <w:r w:rsidR="00347DFD">
        <w:tab/>
      </w:r>
      <w:r w:rsidR="00347DFD">
        <w:tab/>
      </w:r>
    </w:p>
    <w:p w:rsidR="00F101A6" w:rsidRDefault="009802C9" w:rsidP="00F101A6">
      <w:pPr>
        <w:widowControl w:val="0"/>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3045">
        <w:t xml:space="preserve">Physician Application for </w:t>
      </w:r>
      <w:r w:rsidRPr="00347DFD">
        <w:t>Certification</w:t>
      </w:r>
      <w:r w:rsidR="00347DFD" w:rsidRPr="00347DFD">
        <w:t xml:space="preserve"> </w:t>
      </w:r>
      <w:r w:rsidR="00F101A6" w:rsidRPr="00347DFD">
        <w:t>- CDC</w:t>
      </w:r>
      <w:r w:rsidR="00F101A6">
        <w:t>/NIOSH (M) 2.12</w:t>
      </w:r>
      <w:r w:rsidR="00347DFD">
        <w:tab/>
      </w:r>
      <w:r w:rsidR="00347DFD">
        <w:tab/>
      </w:r>
      <w:r w:rsidR="00347DFD">
        <w:tab/>
      </w:r>
    </w:p>
    <w:p w:rsidR="005F3E56" w:rsidRDefault="005F3E56"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Guidelines for Spirometry</w:t>
      </w:r>
      <w:r w:rsidR="00EE5280">
        <w:t xml:space="preserve"> </w:t>
      </w:r>
      <w:r w:rsidR="00EE5280" w:rsidRPr="00DA1945">
        <w:t>in the ECWHSP Mobile</w:t>
      </w:r>
      <w:r w:rsidR="00347DFD">
        <w:tab/>
      </w:r>
      <w:r w:rsidR="00347DFD">
        <w:tab/>
      </w:r>
      <w:r w:rsidR="00347DFD">
        <w:tab/>
      </w:r>
      <w:r w:rsidR="00347DFD">
        <w:tab/>
      </w:r>
      <w:r w:rsidR="00347DFD">
        <w:tab/>
      </w:r>
      <w:r w:rsidR="00347DFD">
        <w:tab/>
      </w:r>
      <w:r w:rsidR="00347DFD">
        <w:tab/>
      </w:r>
      <w:r w:rsidR="00347DFD">
        <w:tab/>
      </w:r>
      <w:r w:rsidR="00347DFD">
        <w:tab/>
      </w:r>
    </w:p>
    <w:p w:rsidR="00F101A6" w:rsidRDefault="00F101A6" w:rsidP="00EE5280">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Consent, Release and History Form </w:t>
      </w:r>
      <w:r w:rsidR="00E74D6B">
        <w:t>-</w:t>
      </w:r>
      <w:r>
        <w:t xml:space="preserve"> CDC/NIOSH (M) 2.6</w:t>
      </w:r>
      <w:r w:rsidR="00347DFD">
        <w:tab/>
      </w:r>
      <w:r w:rsidR="00347DFD">
        <w:tab/>
      </w:r>
      <w:r w:rsidR="00347DFD">
        <w:tab/>
      </w:r>
    </w:p>
    <w:p w:rsidR="00F101A6" w:rsidRDefault="00F101A6"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Sample Autopsy Invoice</w:t>
      </w:r>
      <w:r w:rsidR="00347DFD">
        <w:tab/>
      </w:r>
      <w:r w:rsidR="00347DFD">
        <w:tab/>
      </w:r>
      <w:r w:rsidR="00347DFD">
        <w:tab/>
      </w:r>
      <w:r w:rsidR="00347DFD">
        <w:tab/>
      </w:r>
      <w:r w:rsidR="00347DFD">
        <w:tab/>
      </w:r>
      <w:r w:rsidR="00347DFD">
        <w:tab/>
      </w:r>
      <w:r w:rsidR="00347DFD">
        <w:tab/>
      </w:r>
      <w:r w:rsidR="00347DFD">
        <w:tab/>
      </w:r>
    </w:p>
    <w:p w:rsidR="005F3E56" w:rsidRDefault="002030E1"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Sample </w:t>
      </w:r>
      <w:r w:rsidR="005F3E56">
        <w:t>Pathologist Report</w:t>
      </w:r>
      <w:r w:rsidR="007018A3">
        <w:t xml:space="preserve"> of Autopsy</w:t>
      </w:r>
      <w:r w:rsidR="00347DFD">
        <w:tab/>
      </w:r>
      <w:r w:rsidR="00347DFD">
        <w:tab/>
      </w:r>
      <w:r w:rsidR="00347DFD">
        <w:tab/>
      </w:r>
      <w:r w:rsidR="00347DFD">
        <w:tab/>
      </w:r>
      <w:r w:rsidR="00347DFD">
        <w:tab/>
      </w:r>
      <w:r w:rsidR="00347DFD">
        <w:tab/>
      </w:r>
      <w:r w:rsidR="00347DFD">
        <w:tab/>
      </w:r>
      <w:r w:rsidR="00347DFD">
        <w:tab/>
      </w:r>
      <w:r w:rsidR="00347DFD">
        <w:tab/>
      </w:r>
    </w:p>
    <w:p w:rsidR="00EE5280" w:rsidRDefault="00F101A6"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NCWAS Autopsy Checklist</w:t>
      </w:r>
    </w:p>
    <w:p w:rsidR="00EE5280" w:rsidRPr="00DA1945" w:rsidRDefault="00EE5280" w:rsidP="00EE5280">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A1945">
        <w:t>Respiratory Assessment Form</w:t>
      </w:r>
      <w:r w:rsidR="00D07BD0">
        <w:t xml:space="preserve"> 2.13</w:t>
      </w:r>
    </w:p>
    <w:p w:rsidR="00EE5280" w:rsidRPr="00DA1945" w:rsidRDefault="00EE5280" w:rsidP="00EE5280">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A1945">
        <w:t>Spirometry Facility Certification Document</w:t>
      </w:r>
      <w:r w:rsidR="00D07BD0">
        <w:t xml:space="preserve"> 2.14</w:t>
      </w:r>
    </w:p>
    <w:p w:rsidR="00EE5280" w:rsidRPr="00DA1945" w:rsidRDefault="00EE5280" w:rsidP="00EE5280">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A1945">
        <w:t>Spirometry Pre-test Checklist</w:t>
      </w:r>
      <w:r w:rsidR="00D07BD0">
        <w:t xml:space="preserve"> 2.15</w:t>
      </w:r>
    </w:p>
    <w:p w:rsidR="00EE5280" w:rsidRPr="00DA1945" w:rsidRDefault="00EE5280" w:rsidP="00EE5280">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A1945">
        <w:t>Spirometry Notification Form</w:t>
      </w:r>
      <w:r w:rsidR="00D07BD0">
        <w:t xml:space="preserve"> 2.16</w:t>
      </w:r>
    </w:p>
    <w:p w:rsidR="00EE5280" w:rsidRPr="00DA1945" w:rsidRDefault="00EE5280" w:rsidP="00EE5280">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A1945">
        <w:lastRenderedPageBreak/>
        <w:t>Spirometry Results Form</w:t>
      </w:r>
      <w:r w:rsidR="00D07BD0">
        <w:t xml:space="preserve"> 2.17</w:t>
      </w:r>
    </w:p>
    <w:p w:rsidR="00F101A6" w:rsidRPr="00DA1945" w:rsidRDefault="00EE5280" w:rsidP="00DA1945">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DA1945">
        <w:t>Coal Contractor Plan</w:t>
      </w:r>
      <w:r w:rsidR="00D07BD0">
        <w:t xml:space="preserve"> 2.18</w:t>
      </w:r>
      <w:r w:rsidR="00347DFD">
        <w:tab/>
      </w:r>
      <w:r w:rsidR="00347DFD">
        <w:tab/>
      </w:r>
      <w:r w:rsidR="00347DFD">
        <w:tab/>
      </w:r>
      <w:r w:rsidR="00347DFD">
        <w:tab/>
      </w:r>
      <w:r w:rsidR="00347DFD">
        <w:tab/>
      </w:r>
      <w:r w:rsidR="00347DFD">
        <w:tab/>
      </w:r>
      <w:r w:rsidR="00347DFD">
        <w:tab/>
      </w:r>
    </w:p>
    <w:p w:rsidR="00F101A6" w:rsidRDefault="003B7E3D" w:rsidP="00F46373">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Institutional Review Board Approval</w:t>
      </w:r>
      <w:r w:rsidR="00347DFD">
        <w:tab/>
      </w:r>
      <w:r w:rsidR="00347DFD">
        <w:tab/>
      </w:r>
      <w:r w:rsidR="00347DFD">
        <w:tab/>
      </w:r>
      <w:r w:rsidR="00347DFD">
        <w:tab/>
      </w:r>
      <w:r w:rsidR="00347DFD">
        <w:tab/>
      </w:r>
      <w:r w:rsidR="00347DFD">
        <w:tab/>
      </w:r>
      <w:r w:rsidR="00347DFD">
        <w:tab/>
      </w:r>
      <w:r w:rsidR="00347DFD">
        <w:tab/>
      </w:r>
      <w:r w:rsidR="00347DFD">
        <w:tab/>
      </w:r>
      <w:r w:rsidR="00347DFD">
        <w:tab/>
      </w:r>
      <w:r w:rsidR="00347DFD">
        <w:tab/>
      </w:r>
      <w:r w:rsidR="00347DFD">
        <w:tab/>
      </w:r>
      <w:r w:rsidR="00347DFD">
        <w:tab/>
      </w:r>
    </w:p>
    <w:p w:rsidR="00B50DCF" w:rsidRDefault="00F101A6"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Contact Information for Stakeholders</w:t>
      </w:r>
      <w:r w:rsidR="00347DFD">
        <w:tab/>
      </w:r>
    </w:p>
    <w:p w:rsidR="00C93CBC" w:rsidRDefault="00C93CBC" w:rsidP="00F101A6">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Part 37- Specifications for Medical Examinations of Underground Coal Miners</w:t>
      </w:r>
    </w:p>
    <w:p w:rsidR="00F101A6" w:rsidRDefault="002663AA" w:rsidP="00B50DCF">
      <w:pPr>
        <w:pStyle w:val="Quick1"/>
        <w:numPr>
          <w:ilvl w:val="0"/>
          <w:numId w:val="9"/>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 xml:space="preserve">Interim Final Rule </w:t>
      </w:r>
      <w:r w:rsidR="00B50DCF" w:rsidRPr="00B50DCF">
        <w:t>42 CFR Part 37</w:t>
      </w:r>
      <w:r>
        <w:t xml:space="preserve"> (PRA section)</w:t>
      </w:r>
      <w:r w:rsidR="00B50DCF" w:rsidRPr="00B50DCF">
        <w:t xml:space="preserve">   </w:t>
      </w:r>
      <w:r w:rsidR="00347DFD">
        <w:tab/>
      </w:r>
      <w:r w:rsidR="00347DFD">
        <w:tab/>
      </w:r>
      <w:r w:rsidR="00347DFD">
        <w:tab/>
      </w:r>
      <w:r w:rsidR="00347DFD">
        <w:tab/>
      </w:r>
      <w:r w:rsidR="00347DFD">
        <w:tab/>
      </w:r>
      <w:r w:rsidR="00347DFD">
        <w:tab/>
      </w:r>
    </w:p>
    <w:p w:rsidR="00BF26EE" w:rsidRDefault="00F101A6" w:rsidP="00B1190A">
      <w:pPr>
        <w:widowControl w:val="0"/>
        <w:tabs>
          <w:tab w:val="center" w:pos="4680"/>
        </w:tabs>
        <w:jc w:val="center"/>
      </w:pPr>
      <w:r>
        <w:br w:type="page"/>
      </w:r>
      <w:r w:rsidR="00BF26EE">
        <w:lastRenderedPageBreak/>
        <w:t>SUPPORTING STATEMENT</w:t>
      </w:r>
    </w:p>
    <w:p w:rsidR="00BF26EE" w:rsidRDefault="00BF26EE" w:rsidP="00CB16C7">
      <w:pPr>
        <w:widowControl w:val="0"/>
        <w:tabs>
          <w:tab w:val="center" w:pos="4680"/>
        </w:tabs>
      </w:pPr>
      <w:r>
        <w:tab/>
        <w:t>REGULATION 42 CFR 37</w:t>
      </w:r>
    </w:p>
    <w:p w:rsidR="00BF26EE" w:rsidRDefault="0031367B" w:rsidP="00CB16C7">
      <w:pPr>
        <w:widowControl w:val="0"/>
        <w:tabs>
          <w:tab w:val="center" w:pos="4680"/>
        </w:tabs>
      </w:pPr>
      <w:r>
        <w:tab/>
      </w:r>
      <w:r w:rsidR="00BF26EE">
        <w:t xml:space="preserve">COAL WORKERS’ </w:t>
      </w:r>
      <w:r w:rsidR="00F0508B">
        <w:t>HEALTH</w:t>
      </w:r>
      <w:r w:rsidR="00BF26EE">
        <w:t xml:space="preserve"> SURVEILLANCE PROGRAM (CW</w:t>
      </w:r>
      <w:r w:rsidR="00F0508B">
        <w:t>H</w:t>
      </w:r>
      <w:r w:rsidR="00BF26EE">
        <w:t>SP)</w:t>
      </w:r>
    </w:p>
    <w:p w:rsidR="00BF26EE" w:rsidRDefault="00BF26EE" w:rsidP="00CB16C7">
      <w:pPr>
        <w:widowControl w:val="0"/>
        <w:tabs>
          <w:tab w:val="center" w:pos="4680"/>
        </w:tabs>
      </w:pPr>
      <w:r>
        <w:tab/>
      </w:r>
      <w:r>
        <w:rPr>
          <w:b/>
        </w:rPr>
        <w:t>RE</w:t>
      </w:r>
      <w:r w:rsidR="00B63A6E">
        <w:rPr>
          <w:b/>
        </w:rPr>
        <w:t xml:space="preserve">VISION </w:t>
      </w:r>
      <w:r w:rsidR="00E756D6">
        <w:rPr>
          <w:b/>
        </w:rPr>
        <w:t>FOR</w:t>
      </w:r>
      <w:r>
        <w:rPr>
          <w:b/>
        </w:rPr>
        <w:t xml:space="preserve"> </w:t>
      </w:r>
      <w:bookmarkStart w:id="1" w:name="OLE_LINK1"/>
      <w:bookmarkStart w:id="2" w:name="OLE_LINK2"/>
      <w:r>
        <w:rPr>
          <w:b/>
        </w:rPr>
        <w:t>OMB # 0920-0020</w:t>
      </w:r>
      <w:r w:rsidR="00F0508B">
        <w:rPr>
          <w:b/>
        </w:rPr>
        <w:t xml:space="preserve"> </w:t>
      </w:r>
      <w:bookmarkEnd w:id="1"/>
      <w:bookmarkEnd w:id="2"/>
    </w:p>
    <w:p w:rsidR="00BF26EE" w:rsidRDefault="00BF26EE" w:rsidP="00CB16C7">
      <w:pPr>
        <w:widowControl w:val="0"/>
      </w:pPr>
    </w:p>
    <w:p w:rsidR="00ED7940" w:rsidRDefault="00A96ADD" w:rsidP="00CB16C7">
      <w:pPr>
        <w:widowControl w:val="0"/>
      </w:pPr>
      <w:r w:rsidRPr="00E756D6">
        <w:t>This is a</w:t>
      </w:r>
      <w:r w:rsidR="00B63A6E">
        <w:t>n</w:t>
      </w:r>
      <w:r w:rsidR="00E756D6" w:rsidRPr="00E756D6">
        <w:t xml:space="preserve"> </w:t>
      </w:r>
      <w:r w:rsidR="009D3F94">
        <w:t xml:space="preserve">emergency clearance </w:t>
      </w:r>
      <w:r w:rsidR="00E756D6" w:rsidRPr="00E756D6">
        <w:t>i</w:t>
      </w:r>
      <w:r w:rsidRPr="00E756D6">
        <w:t>nformation collection request</w:t>
      </w:r>
      <w:r w:rsidR="00382AC4">
        <w:t xml:space="preserve"> (ICR)</w:t>
      </w:r>
      <w:r w:rsidRPr="00E756D6">
        <w:t xml:space="preserve"> from the National Institute for Occupational Safety and Health (NIOSH), Centers for Disease Control and Prevention.  </w:t>
      </w:r>
      <w:r w:rsidR="00B63A6E">
        <w:t xml:space="preserve">The </w:t>
      </w:r>
      <w:r w:rsidR="0050423B">
        <w:t>revisions</w:t>
      </w:r>
      <w:r w:rsidR="008C5901">
        <w:t xml:space="preserve"> to the </w:t>
      </w:r>
      <w:r w:rsidR="006357B6">
        <w:t xml:space="preserve">data </w:t>
      </w:r>
      <w:r w:rsidR="008C5901">
        <w:t>collection instruments</w:t>
      </w:r>
      <w:r w:rsidR="0050423B">
        <w:t xml:space="preserve"> are included in this submission</w:t>
      </w:r>
      <w:r w:rsidR="00382AC4">
        <w:t xml:space="preserve"> and provide an update to the currently approved ICR </w:t>
      </w:r>
      <w:r w:rsidR="00E76399">
        <w:t xml:space="preserve">0920-0020 </w:t>
      </w:r>
      <w:r w:rsidR="00382AC4">
        <w:t>Coal Worker’s Health Surveillance Program</w:t>
      </w:r>
      <w:r w:rsidR="00E76399">
        <w:t xml:space="preserve"> (CWHSP)</w:t>
      </w:r>
      <w:r w:rsidR="00382AC4">
        <w:t>, expiration 5/31/2017</w:t>
      </w:r>
      <w:r w:rsidR="004D444E">
        <w:t xml:space="preserve">. </w:t>
      </w:r>
      <w:r w:rsidR="005807BA">
        <w:t xml:space="preserve">An </w:t>
      </w:r>
      <w:r w:rsidR="00382AC4">
        <w:t>emergency clearance</w:t>
      </w:r>
      <w:r w:rsidR="005807BA">
        <w:t xml:space="preserve"> is warranted because of</w:t>
      </w:r>
      <w:r w:rsidR="00E76399">
        <w:t xml:space="preserve"> the changes associated with </w:t>
      </w:r>
      <w:r w:rsidR="00E76399" w:rsidRPr="00E76399">
        <w:t>MSHA final rule 30 CFR 70, 71, 72, 75 and 90.  On August 1, 2014 the CWHSP is responsible for expanded medical surveillance activities established by MSHA under final rule 30 CFR 70, 71, 72, 75 and 90.  This</w:t>
      </w:r>
      <w:r w:rsidR="00D07BD0">
        <w:t xml:space="preserve"> submission</w:t>
      </w:r>
      <w:r w:rsidR="00E76399" w:rsidRPr="00E76399">
        <w:t xml:space="preserve"> </w:t>
      </w:r>
      <w:r w:rsidR="00D07BD0">
        <w:t>accounts for</w:t>
      </w:r>
      <w:r w:rsidR="00E76399">
        <w:t xml:space="preserve"> the</w:t>
      </w:r>
      <w:r w:rsidR="00E76399" w:rsidRPr="00E76399">
        <w:t xml:space="preserve"> inclusion of surface coal miners, the addition of spirometry testing</w:t>
      </w:r>
      <w:r w:rsidR="006357B6">
        <w:t>,</w:t>
      </w:r>
      <w:r w:rsidR="00E76399" w:rsidRPr="00E76399">
        <w:t xml:space="preserve"> and symptom and respiratory assessment.</w:t>
      </w:r>
      <w:r w:rsidR="005807BA">
        <w:t xml:space="preserve"> </w:t>
      </w:r>
      <w:r w:rsidR="00E76399">
        <w:t>This submission</w:t>
      </w:r>
      <w:r w:rsidR="00ED7940">
        <w:t xml:space="preserve"> reflects an increase of 11,</w:t>
      </w:r>
      <w:r w:rsidR="006273CE">
        <w:t>940</w:t>
      </w:r>
      <w:r w:rsidR="00ED7940">
        <w:t xml:space="preserve"> burden hours for this approval period due to expansion of the program to include surface miners. In addition, spirometry testing and respiratory symptom assessment is now includ</w:t>
      </w:r>
      <w:r w:rsidR="006357B6">
        <w:t>ed</w:t>
      </w:r>
      <w:r w:rsidR="00ED7940">
        <w:t xml:space="preserve"> and being offered to all miners in accordance with changes to MSHA final rule 30 CFR parts 70, 71, 72, 75 and 90.  There is an overall burden cost increase of $2</w:t>
      </w:r>
      <w:r w:rsidR="006273CE">
        <w:t>91</w:t>
      </w:r>
      <w:r w:rsidR="00ED7940">
        <w:t>,5</w:t>
      </w:r>
      <w:r w:rsidR="006273CE">
        <w:t>14</w:t>
      </w:r>
      <w:r w:rsidR="00ED7940">
        <w:t xml:space="preserve"> estimated annualized cost to the respondent population due to these changes.</w:t>
      </w:r>
    </w:p>
    <w:p w:rsidR="008C5901" w:rsidRDefault="004D444E" w:rsidP="00CB16C7">
      <w:pPr>
        <w:widowControl w:val="0"/>
      </w:pPr>
      <w:r>
        <w:t xml:space="preserve"> </w:t>
      </w:r>
    </w:p>
    <w:p w:rsidR="00941752" w:rsidRDefault="00A96ADD" w:rsidP="00CB16C7">
      <w:pPr>
        <w:widowControl w:val="0"/>
      </w:pPr>
      <w:r w:rsidRPr="00E756D6">
        <w:t xml:space="preserve">The proposed information collection </w:t>
      </w:r>
      <w:r w:rsidR="0001100E">
        <w:t>includes</w:t>
      </w:r>
      <w:r w:rsidR="00E756D6" w:rsidRPr="00E756D6">
        <w:t xml:space="preserve"> all four </w:t>
      </w:r>
      <w:r w:rsidR="008C5901">
        <w:t>components of the</w:t>
      </w:r>
      <w:r w:rsidR="00E756D6" w:rsidRPr="00E756D6">
        <w:t xml:space="preserve"> Coal Workers’ Health Surveillance Program (CWHSP). Those four </w:t>
      </w:r>
      <w:r w:rsidR="00834070">
        <w:t>components</w:t>
      </w:r>
      <w:r w:rsidR="00E756D6" w:rsidRPr="00E756D6">
        <w:t xml:space="preserve"> include: Coal Workers’ X-ray Surveillance Program (CWXSP), B Reader Program, Enhanced Coal Workers’ Health Surveillance Program (ECWHSP), and National Coal Workers’ Autopsy Study (NCWAS). </w:t>
      </w:r>
      <w:r w:rsidR="0001100E">
        <w:t xml:space="preserve"> The</w:t>
      </w:r>
      <w:r w:rsidR="00E756D6" w:rsidRPr="00E756D6">
        <w:t xml:space="preserve"> </w:t>
      </w:r>
      <w:r w:rsidR="00BB6298" w:rsidRPr="00E756D6">
        <w:t xml:space="preserve">CWHSP is a congressionally-mandated medical examination program for monitoring the health of coal miners, established under the Federal Coal Mine Health and Safety Act of 1969, as amended in 1977 and 2006, PL-91-173 (the Act). The Act provides the regulatory </w:t>
      </w:r>
      <w:r w:rsidR="00BB6298" w:rsidRPr="00834070">
        <w:t xml:space="preserve">authority for the administration of the CWHSP.  </w:t>
      </w:r>
      <w:r w:rsidR="00834070" w:rsidRPr="00834070">
        <w:t>This Program has been useful in providing information for protecting the health of miners (whose participation is entirely voluntary), and also in documenting trends and patterns in the prevalence of coal workers’ pneumoconiosis (‘black lung’ disease) among miners employed in U.S. coal mines.</w:t>
      </w:r>
      <w:r w:rsidR="00941752">
        <w:t xml:space="preserve"> </w:t>
      </w:r>
    </w:p>
    <w:p w:rsidR="00941752" w:rsidRDefault="00941752" w:rsidP="00CB16C7">
      <w:pPr>
        <w:widowControl w:val="0"/>
      </w:pPr>
    </w:p>
    <w:p w:rsidR="00834070" w:rsidRDefault="00834070" w:rsidP="00CB16C7">
      <w:pPr>
        <w:widowControl w:val="0"/>
      </w:pPr>
    </w:p>
    <w:p w:rsidR="00BF26EE" w:rsidRDefault="00BF26EE" w:rsidP="00CB16C7">
      <w:pPr>
        <w:widowControl w:val="0"/>
      </w:pPr>
      <w:r>
        <w:t>A.</w:t>
      </w:r>
      <w:r>
        <w:tab/>
        <w:t>JUSTIFICATION</w:t>
      </w:r>
    </w:p>
    <w:p w:rsidR="00BF26EE" w:rsidRDefault="00BF26EE" w:rsidP="00CB16C7">
      <w:pPr>
        <w:widowControl w:val="0"/>
      </w:pPr>
    </w:p>
    <w:p w:rsidR="00BF26EE" w:rsidRPr="006E6E55" w:rsidRDefault="00BF26EE" w:rsidP="00CB16C7">
      <w:pPr>
        <w:widowControl w:val="0"/>
        <w:rPr>
          <w:u w:val="single"/>
        </w:rPr>
      </w:pPr>
      <w:r>
        <w:tab/>
        <w:t>1.</w:t>
      </w:r>
      <w:r>
        <w:tab/>
      </w:r>
      <w:r w:rsidRPr="006E6E55">
        <w:rPr>
          <w:u w:val="single"/>
        </w:rPr>
        <w:t xml:space="preserve">Circumstances </w:t>
      </w:r>
      <w:r w:rsidR="006E6E55" w:rsidRPr="006E6E55">
        <w:rPr>
          <w:u w:val="single"/>
        </w:rPr>
        <w:t>Making the Collection of Information Necessary</w:t>
      </w:r>
    </w:p>
    <w:p w:rsidR="00BF26EE" w:rsidRDefault="00BF26EE" w:rsidP="00CB16C7">
      <w:pPr>
        <w:widowControl w:val="0"/>
      </w:pPr>
    </w:p>
    <w:p w:rsidR="00BF26EE" w:rsidRDefault="009E6A84" w:rsidP="00CB16C7">
      <w:pPr>
        <w:widowControl w:val="0"/>
        <w:ind w:left="1440"/>
        <w:jc w:val="both"/>
      </w:pPr>
      <w:r w:rsidRPr="009E6A84">
        <w:t xml:space="preserve">Coal miners who inhale excessive dust are known to develop a group of diseases of the lungs and airways, including chronic bronchitis, emphysema, </w:t>
      </w:r>
      <w:proofErr w:type="gramStart"/>
      <w:r w:rsidRPr="009E6A84">
        <w:t>chronic</w:t>
      </w:r>
      <w:proofErr w:type="gramEnd"/>
      <w:r w:rsidRPr="009E6A84">
        <w:t xml:space="preserve"> obstructive pulmonary disease, silicosis, and coal workers’ pneumoconio</w:t>
      </w:r>
      <w:r w:rsidR="00834070">
        <w:t>sis</w:t>
      </w:r>
      <w:r w:rsidRPr="009E6A84">
        <w:t>.</w:t>
      </w:r>
      <w:r>
        <w:t xml:space="preserve">  </w:t>
      </w:r>
      <w:r w:rsidR="00290A80">
        <w:t>Section 203, “Medical Examinations,”</w:t>
      </w:r>
      <w:r w:rsidR="0001100E">
        <w:t xml:space="preserve"> of</w:t>
      </w:r>
      <w:r w:rsidR="00290A80">
        <w:t xml:space="preserve"> t</w:t>
      </w:r>
      <w:r w:rsidR="00AA377C">
        <w:t xml:space="preserve">he </w:t>
      </w:r>
      <w:r w:rsidRPr="009E6A84">
        <w:t>Federal Coal Mine Health and Safety Act of 1969, as amended in 1977 and 2006, PL-9</w:t>
      </w:r>
      <w:r w:rsidR="00290A80">
        <w:t>1-</w:t>
      </w:r>
      <w:r w:rsidR="00290A80" w:rsidRPr="005E2E64">
        <w:t>173</w:t>
      </w:r>
      <w:r w:rsidRPr="005E2E64">
        <w:t xml:space="preserve"> </w:t>
      </w:r>
      <w:r w:rsidR="00BF26EE" w:rsidRPr="005E2E64">
        <w:t>(Attachment 1),</w:t>
      </w:r>
      <w:r w:rsidR="00BF26EE">
        <w:t xml:space="preserve"> </w:t>
      </w:r>
      <w:r w:rsidR="006E6E55">
        <w:t>is intended to protect the health and safety of coal miners</w:t>
      </w:r>
      <w:r w:rsidR="00FC5F0F">
        <w:t xml:space="preserve">. </w:t>
      </w:r>
      <w:r w:rsidR="00CA0EAC">
        <w:t xml:space="preserve">This Act </w:t>
      </w:r>
      <w:r w:rsidR="00BF26EE">
        <w:t xml:space="preserve">provides </w:t>
      </w:r>
      <w:r w:rsidR="006E6E55">
        <w:t>the</w:t>
      </w:r>
      <w:r w:rsidR="00BF26EE">
        <w:t xml:space="preserve"> basis for all </w:t>
      </w:r>
      <w:r>
        <w:t xml:space="preserve">mandatory and discretionary </w:t>
      </w:r>
      <w:r w:rsidR="00BF26EE">
        <w:t xml:space="preserve">forms being utilized in conjunction with </w:t>
      </w:r>
      <w:r w:rsidR="00FC5F0F">
        <w:t xml:space="preserve">this data collection. </w:t>
      </w:r>
      <w:r w:rsidR="00E20186">
        <w:t xml:space="preserve">Through delegation of authority, </w:t>
      </w:r>
      <w:r w:rsidR="00FD7962">
        <w:t xml:space="preserve">the </w:t>
      </w:r>
      <w:r w:rsidR="006E6E55">
        <w:rPr>
          <w:szCs w:val="24"/>
          <w:lang w:val="en-CA"/>
        </w:rPr>
        <w:fldChar w:fldCharType="begin"/>
      </w:r>
      <w:r w:rsidR="006E6E55">
        <w:rPr>
          <w:szCs w:val="24"/>
          <w:lang w:val="en-CA"/>
        </w:rPr>
        <w:instrText xml:space="preserve"> SEQ CHAPTER \h \r 1</w:instrText>
      </w:r>
      <w:r w:rsidR="006E6E55">
        <w:rPr>
          <w:szCs w:val="24"/>
          <w:lang w:val="en-CA"/>
        </w:rPr>
        <w:fldChar w:fldCharType="end"/>
      </w:r>
      <w:r w:rsidR="006E6E55">
        <w:rPr>
          <w:szCs w:val="24"/>
        </w:rPr>
        <w:t xml:space="preserve">Act directs the National </w:t>
      </w:r>
      <w:r w:rsidR="006E6E55">
        <w:rPr>
          <w:szCs w:val="24"/>
        </w:rPr>
        <w:lastRenderedPageBreak/>
        <w:t>Institute for Occupational Safety and Health (NIOSH) to study the causes and consequences of coal-related respiratory disease</w:t>
      </w:r>
      <w:r w:rsidR="00FD7962">
        <w:rPr>
          <w:szCs w:val="24"/>
        </w:rPr>
        <w:t>,</w:t>
      </w:r>
      <w:r w:rsidR="006E6E55">
        <w:rPr>
          <w:szCs w:val="24"/>
        </w:rPr>
        <w:t xml:space="preserve"> and, in cooperation with the Mine Safety and Health Administration (MSHA), to carry out a program for early detection and prevention o</w:t>
      </w:r>
      <w:r w:rsidR="00290A80">
        <w:rPr>
          <w:szCs w:val="24"/>
        </w:rPr>
        <w:t xml:space="preserve">f coal workers' pneumoconiosis </w:t>
      </w:r>
      <w:r w:rsidR="00305063">
        <w:rPr>
          <w:szCs w:val="24"/>
        </w:rPr>
        <w:t xml:space="preserve">and to provide </w:t>
      </w:r>
      <w:r w:rsidR="0001100E">
        <w:rPr>
          <w:szCs w:val="24"/>
        </w:rPr>
        <w:t xml:space="preserve">the opportunity </w:t>
      </w:r>
      <w:r w:rsidR="00305063" w:rsidRPr="00305063">
        <w:rPr>
          <w:szCs w:val="24"/>
        </w:rPr>
        <w:t>for an</w:t>
      </w:r>
      <w:r w:rsidR="004A283F">
        <w:rPr>
          <w:szCs w:val="24"/>
        </w:rPr>
        <w:t xml:space="preserve"> autopsy after the </w:t>
      </w:r>
      <w:r w:rsidR="004A283F" w:rsidRPr="004A283F">
        <w:rPr>
          <w:szCs w:val="24"/>
        </w:rPr>
        <w:t>death of any active or inactive miner</w:t>
      </w:r>
      <w:r w:rsidR="006E6E55">
        <w:rPr>
          <w:szCs w:val="24"/>
        </w:rPr>
        <w:t xml:space="preserve">.  These activities are administered through the </w:t>
      </w:r>
      <w:r w:rsidR="00305063">
        <w:rPr>
          <w:szCs w:val="24"/>
        </w:rPr>
        <w:t>CWHSP</w:t>
      </w:r>
      <w:r w:rsidR="006E6E55">
        <w:rPr>
          <w:szCs w:val="24"/>
        </w:rPr>
        <w:t xml:space="preserve">, as specified in the Code of Federal Regulations, 42 CFR 37, “Specifications for Medical Examinations of Underground Coal </w:t>
      </w:r>
      <w:r w:rsidR="006E6E55" w:rsidRPr="005E2E64">
        <w:rPr>
          <w:szCs w:val="24"/>
        </w:rPr>
        <w:t xml:space="preserve">Miners” </w:t>
      </w:r>
      <w:r w:rsidR="006E6E55" w:rsidRPr="005E2E64">
        <w:t xml:space="preserve">(Attachment </w:t>
      </w:r>
      <w:r w:rsidR="00266B1D" w:rsidRPr="005E2E64">
        <w:t>20</w:t>
      </w:r>
      <w:r w:rsidR="006E6E55" w:rsidRPr="005E2E64">
        <w:t>).</w:t>
      </w:r>
      <w:r w:rsidR="006E6E55">
        <w:rPr>
          <w:szCs w:val="24"/>
        </w:rPr>
        <w:t xml:space="preserve">  </w:t>
      </w:r>
    </w:p>
    <w:p w:rsidR="00BF26EE" w:rsidRDefault="00BF26EE" w:rsidP="00CB16C7">
      <w:pPr>
        <w:widowControl w:val="0"/>
        <w:jc w:val="both"/>
      </w:pPr>
    </w:p>
    <w:p w:rsidR="006A3F58" w:rsidRDefault="00BF26EE" w:rsidP="00CB16C7">
      <w:pPr>
        <w:widowControl w:val="0"/>
        <w:ind w:left="1440"/>
        <w:jc w:val="both"/>
      </w:pPr>
      <w:r>
        <w:t>The Act specifies that all underground coal miners be</w:t>
      </w:r>
      <w:r w:rsidR="00FD7962">
        <w:t xml:space="preserve"> offered </w:t>
      </w:r>
      <w:r w:rsidR="00CF5252">
        <w:t xml:space="preserve">periodic medical examinations including a </w:t>
      </w:r>
      <w:r w:rsidR="00FD7962">
        <w:t>ch</w:t>
      </w:r>
      <w:r>
        <w:t xml:space="preserve">est </w:t>
      </w:r>
      <w:r w:rsidR="004A3942">
        <w:t>radiograph</w:t>
      </w:r>
      <w:r w:rsidR="00AF6CB4">
        <w:t xml:space="preserve"> and other necessary</w:t>
      </w:r>
      <w:r w:rsidR="00CF5252">
        <w:t xml:space="preserve"> tests</w:t>
      </w:r>
      <w:r>
        <w:t>, at no cost to the miner</w:t>
      </w:r>
      <w:r w:rsidR="00E20186">
        <w:t xml:space="preserve">.  </w:t>
      </w:r>
      <w:r w:rsidR="00F0156B">
        <w:t xml:space="preserve">Although not </w:t>
      </w:r>
      <w:r w:rsidR="00266B1D">
        <w:t xml:space="preserve">previously </w:t>
      </w:r>
      <w:r w:rsidR="00F0156B">
        <w:t>mandated</w:t>
      </w:r>
      <w:r w:rsidR="001A2A91">
        <w:t xml:space="preserve"> by law or regulation</w:t>
      </w:r>
      <w:r w:rsidR="00F0156B">
        <w:t>, p</w:t>
      </w:r>
      <w:r w:rsidR="00F0156B" w:rsidRPr="00F0156B">
        <w:t>eriodic medical history and spirometry</w:t>
      </w:r>
      <w:r w:rsidR="00F0156B">
        <w:t xml:space="preserve"> testing</w:t>
      </w:r>
      <w:r w:rsidR="00F0156B" w:rsidRPr="00F0156B">
        <w:t xml:space="preserve"> have been recommended by NIOSH for both surface and underground coal miners since 1995</w:t>
      </w:r>
      <w:r w:rsidR="006F67A1">
        <w:t xml:space="preserve"> and is offered on a voluntary basis</w:t>
      </w:r>
      <w:r w:rsidR="00266B1D">
        <w:t xml:space="preserve"> as part of the NIOSH Enhanced </w:t>
      </w:r>
      <w:r w:rsidR="00266B1D">
        <w:rPr>
          <w:szCs w:val="24"/>
        </w:rPr>
        <w:t>CWHSP</w:t>
      </w:r>
      <w:r w:rsidR="00266B1D">
        <w:t xml:space="preserve">.  </w:t>
      </w:r>
      <w:r w:rsidR="00E20186">
        <w:t xml:space="preserve">The </w:t>
      </w:r>
      <w:r w:rsidR="001E4109">
        <w:t>CWHSP</w:t>
      </w:r>
      <w:r w:rsidR="00E20186">
        <w:t xml:space="preserve"> </w:t>
      </w:r>
      <w:r>
        <w:t>administ</w:t>
      </w:r>
      <w:r w:rsidR="00E20186">
        <w:t xml:space="preserve">ers all aspects </w:t>
      </w:r>
      <w:r w:rsidR="001A3A41">
        <w:t>of</w:t>
      </w:r>
      <w:r>
        <w:t xml:space="preserve"> the following activities related to the conduct of </w:t>
      </w:r>
      <w:r w:rsidR="001A2A91">
        <w:t>both the mandated and discretionary</w:t>
      </w:r>
      <w:r w:rsidR="001A2A91" w:rsidDel="00CF5252">
        <w:t xml:space="preserve"> </w:t>
      </w:r>
      <w:r w:rsidR="00AA377C">
        <w:t xml:space="preserve">periodic medical </w:t>
      </w:r>
      <w:r>
        <w:t>examinations</w:t>
      </w:r>
      <w:r w:rsidR="00AA377C">
        <w:t xml:space="preserve"> for</w:t>
      </w:r>
      <w:r w:rsidR="00AA377C" w:rsidRPr="00AA377C">
        <w:t xml:space="preserve"> </w:t>
      </w:r>
      <w:r w:rsidR="00AA377C">
        <w:t>coal miner</w:t>
      </w:r>
      <w:r w:rsidR="00290A80">
        <w:t>s</w:t>
      </w:r>
      <w:r>
        <w:t xml:space="preserve">: 1) </w:t>
      </w:r>
      <w:r w:rsidR="00FD7962">
        <w:t>te</w:t>
      </w:r>
      <w:r>
        <w:t xml:space="preserve">sting and certification </w:t>
      </w:r>
      <w:r w:rsidR="001A3A41">
        <w:t>of</w:t>
      </w:r>
      <w:r>
        <w:t xml:space="preserve"> </w:t>
      </w:r>
      <w:r w:rsidR="003B5F80">
        <w:t xml:space="preserve">A and </w:t>
      </w:r>
      <w:r>
        <w:t>B Readers</w:t>
      </w:r>
      <w:r w:rsidR="001A3A41">
        <w:t xml:space="preserve"> (</w:t>
      </w:r>
      <w:r>
        <w:t xml:space="preserve">physicians qualified to interpret and classify </w:t>
      </w:r>
      <w:r w:rsidR="004A3942">
        <w:t>radiograph</w:t>
      </w:r>
      <w:r>
        <w:t>s</w:t>
      </w:r>
      <w:r w:rsidR="00CF5252">
        <w:t xml:space="preserve"> for</w:t>
      </w:r>
      <w:r w:rsidR="00834070">
        <w:t xml:space="preserve"> the</w:t>
      </w:r>
      <w:r w:rsidR="00CF5252">
        <w:t xml:space="preserve"> pneumoconios</w:t>
      </w:r>
      <w:r w:rsidR="00834070">
        <w:t>e</w:t>
      </w:r>
      <w:r w:rsidR="00CF5252">
        <w:t>s</w:t>
      </w:r>
      <w:r w:rsidR="001A3A41">
        <w:t>)</w:t>
      </w:r>
      <w:r>
        <w:t xml:space="preserve">; 2) </w:t>
      </w:r>
      <w:r w:rsidR="00FD7962">
        <w:t>e</w:t>
      </w:r>
      <w:r>
        <w:t xml:space="preserve">valuation and </w:t>
      </w:r>
      <w:r w:rsidR="00371AB8">
        <w:t>approval o</w:t>
      </w:r>
      <w:r>
        <w:t xml:space="preserve">f </w:t>
      </w:r>
      <w:r w:rsidR="00834070">
        <w:t xml:space="preserve">x-ray </w:t>
      </w:r>
      <w:r>
        <w:t xml:space="preserve">facilities where </w:t>
      </w:r>
      <w:r w:rsidR="00137603">
        <w:t xml:space="preserve">testing may be </w:t>
      </w:r>
      <w:r w:rsidR="00834070">
        <w:t>offered</w:t>
      </w:r>
      <w:r>
        <w:t xml:space="preserve">; 3) </w:t>
      </w:r>
      <w:r w:rsidR="006A3F58">
        <w:t xml:space="preserve">evaluation and </w:t>
      </w:r>
      <w:r w:rsidR="00FD7962">
        <w:t>a</w:t>
      </w:r>
      <w:r>
        <w:t xml:space="preserve">pproval of coal mine operator plans for providing </w:t>
      </w:r>
      <w:r w:rsidR="00CF5252">
        <w:t>medical examinations</w:t>
      </w:r>
      <w:r>
        <w:t xml:space="preserve">; 4) </w:t>
      </w:r>
      <w:r w:rsidR="00FD7962">
        <w:t>a</w:t>
      </w:r>
      <w:r>
        <w:t>rrang</w:t>
      </w:r>
      <w:r w:rsidR="006A3F58">
        <w:t>ing</w:t>
      </w:r>
      <w:r>
        <w:t xml:space="preserve"> and </w:t>
      </w:r>
      <w:r w:rsidR="001A3A41">
        <w:t>pay</w:t>
      </w:r>
      <w:r w:rsidR="006A3F58">
        <w:t>ing</w:t>
      </w:r>
      <w:r>
        <w:t xml:space="preserve"> for B Reader interpretation</w:t>
      </w:r>
      <w:r w:rsidR="001A3A41">
        <w:t>s</w:t>
      </w:r>
      <w:r>
        <w:t xml:space="preserve"> of chest </w:t>
      </w:r>
      <w:r w:rsidR="004A3942">
        <w:t>radiograph</w:t>
      </w:r>
      <w:r>
        <w:t xml:space="preserve">s;  5) </w:t>
      </w:r>
      <w:r w:rsidR="00FD7962">
        <w:t>c</w:t>
      </w:r>
      <w:r>
        <w:t>ontract</w:t>
      </w:r>
      <w:r w:rsidR="001A3A41">
        <w:t>ing</w:t>
      </w:r>
      <w:r>
        <w:t xml:space="preserve"> with </w:t>
      </w:r>
      <w:r w:rsidR="00834070">
        <w:t>approved</w:t>
      </w:r>
      <w:r>
        <w:t xml:space="preserve"> facilities to take </w:t>
      </w:r>
      <w:r w:rsidR="006A3F58">
        <w:t xml:space="preserve">radiographs </w:t>
      </w:r>
      <w:r>
        <w:t xml:space="preserve">and provide initial interpretations </w:t>
      </w:r>
      <w:r w:rsidR="006A3F58">
        <w:t>for</w:t>
      </w:r>
      <w:r>
        <w:t xml:space="preserve"> mines </w:t>
      </w:r>
      <w:r w:rsidR="00834070">
        <w:t xml:space="preserve">that are out of compliance and are </w:t>
      </w:r>
      <w:r>
        <w:t xml:space="preserve">not covered by </w:t>
      </w:r>
      <w:r w:rsidR="001A3A41">
        <w:t xml:space="preserve">approved </w:t>
      </w:r>
      <w:r>
        <w:t xml:space="preserve">coal mine operator plans; 6) </w:t>
      </w:r>
      <w:r w:rsidR="00122493">
        <w:t>arranging</w:t>
      </w:r>
      <w:r w:rsidR="00CF5252">
        <w:t xml:space="preserve"> locally available testing</w:t>
      </w:r>
      <w:r w:rsidR="00137603">
        <w:t xml:space="preserve"> under the Enhanced CWHSP,</w:t>
      </w:r>
      <w:r w:rsidR="00CF5252">
        <w:t xml:space="preserve"> including spirometry, </w:t>
      </w:r>
      <w:r w:rsidR="009F6D81">
        <w:t xml:space="preserve">chest x-ray, </w:t>
      </w:r>
      <w:r w:rsidR="00CF5252">
        <w:t xml:space="preserve">and blood pressure </w:t>
      </w:r>
      <w:r w:rsidR="00290A80">
        <w:t xml:space="preserve">monitoring </w:t>
      </w:r>
      <w:r w:rsidR="001A2A91">
        <w:t xml:space="preserve">for </w:t>
      </w:r>
      <w:r w:rsidR="0001100E">
        <w:t xml:space="preserve">former and actively working </w:t>
      </w:r>
      <w:r w:rsidR="001A2A91">
        <w:t>surface and underground miners</w:t>
      </w:r>
      <w:r w:rsidR="00CF5252">
        <w:t xml:space="preserve">, 7) </w:t>
      </w:r>
      <w:r w:rsidR="00FD7962">
        <w:t>g</w:t>
      </w:r>
      <w:r w:rsidR="001A3A41">
        <w:t xml:space="preserve">eneration and dissemination of </w:t>
      </w:r>
      <w:r>
        <w:t>letter</w:t>
      </w:r>
      <w:r w:rsidR="001A3A41">
        <w:t>s</w:t>
      </w:r>
      <w:r w:rsidR="006A3F58">
        <w:t xml:space="preserve"> that</w:t>
      </w:r>
      <w:r>
        <w:t xml:space="preserve"> notify participating miners of the results of chest </w:t>
      </w:r>
      <w:r w:rsidR="004A3942">
        <w:t>radiograph</w:t>
      </w:r>
      <w:r>
        <w:t xml:space="preserve">s interpreted for the </w:t>
      </w:r>
      <w:r w:rsidR="001A3A41">
        <w:t xml:space="preserve">presence or absence of </w:t>
      </w:r>
      <w:r w:rsidR="00834070">
        <w:t>disease</w:t>
      </w:r>
      <w:r w:rsidR="001A3A41">
        <w:t xml:space="preserve">; </w:t>
      </w:r>
      <w:r w:rsidR="009F6D81">
        <w:t>8</w:t>
      </w:r>
      <w:r w:rsidR="001A3A41">
        <w:t xml:space="preserve">) </w:t>
      </w:r>
      <w:r w:rsidR="00FD7962">
        <w:t>g</w:t>
      </w:r>
      <w:r w:rsidR="001A3A41">
        <w:t xml:space="preserve">eneration and dissemination of </w:t>
      </w:r>
      <w:r>
        <w:t>letter</w:t>
      </w:r>
      <w:r w:rsidR="001A3A41">
        <w:t>s</w:t>
      </w:r>
      <w:r>
        <w:t xml:space="preserve"> </w:t>
      </w:r>
      <w:r w:rsidR="006A3F58">
        <w:t xml:space="preserve">that </w:t>
      </w:r>
      <w:r>
        <w:t>notif</w:t>
      </w:r>
      <w:r w:rsidR="006A3F58">
        <w:t>y</w:t>
      </w:r>
      <w:r>
        <w:t xml:space="preserve"> miners of </w:t>
      </w:r>
      <w:r w:rsidR="00CF5252">
        <w:t xml:space="preserve">their results, including </w:t>
      </w:r>
      <w:r>
        <w:t xml:space="preserve">chest </w:t>
      </w:r>
      <w:r w:rsidR="004A3942">
        <w:t>radiograph</w:t>
      </w:r>
      <w:r>
        <w:t xml:space="preserve"> interpretations </w:t>
      </w:r>
      <w:r w:rsidR="006A3F58">
        <w:t>that identify</w:t>
      </w:r>
      <w:r>
        <w:t xml:space="preserve"> abnormal findings other than </w:t>
      </w:r>
      <w:r w:rsidR="00834070">
        <w:t>coal workers’ pneumoconiosis</w:t>
      </w:r>
      <w:r>
        <w:t xml:space="preserve">; and </w:t>
      </w:r>
      <w:r w:rsidR="009F6D81">
        <w:t>9</w:t>
      </w:r>
      <w:r>
        <w:t xml:space="preserve">) </w:t>
      </w:r>
      <w:r w:rsidR="00FD7962">
        <w:t>m</w:t>
      </w:r>
      <w:r w:rsidR="001A3A41">
        <w:t>aintenance of</w:t>
      </w:r>
      <w:r>
        <w:t xml:space="preserve"> database</w:t>
      </w:r>
      <w:r w:rsidR="006A3F58">
        <w:t>s</w:t>
      </w:r>
      <w:r>
        <w:t xml:space="preserve"> of information related to all aspects of the Program for purposes of assessing effectiveness, identifying disease trends, assessing the value of dust exposure limits for the mining industry</w:t>
      </w:r>
      <w:r w:rsidR="004E4E91">
        <w:t xml:space="preserve">, </w:t>
      </w:r>
      <w:r w:rsidR="00834070">
        <w:t>and</w:t>
      </w:r>
      <w:r w:rsidR="004E4E91">
        <w:t xml:space="preserve"> storage </w:t>
      </w:r>
      <w:r w:rsidR="00834070">
        <w:t>allowing</w:t>
      </w:r>
      <w:r w:rsidR="004E4E91">
        <w:t xml:space="preserve"> rapid retrieval of information relative to the taking, interpreting, and notification of results.</w:t>
      </w:r>
      <w:r>
        <w:t xml:space="preserve"> </w:t>
      </w:r>
    </w:p>
    <w:p w:rsidR="00BF26EE" w:rsidRDefault="00BF26EE" w:rsidP="00CB16C7">
      <w:pPr>
        <w:widowControl w:val="0"/>
        <w:ind w:left="1440"/>
        <w:jc w:val="both"/>
      </w:pPr>
    </w:p>
    <w:p w:rsidR="00FE627F" w:rsidRDefault="004F54DE" w:rsidP="00CB16C7">
      <w:pPr>
        <w:tabs>
          <w:tab w:val="left" w:pos="-720"/>
          <w:tab w:val="left" w:pos="0"/>
          <w:tab w:val="left" w:pos="450"/>
          <w:tab w:val="left" w:pos="990"/>
        </w:tabs>
        <w:ind w:left="1440"/>
      </w:pPr>
      <w:r>
        <w:t>The Act also authorize</w:t>
      </w:r>
      <w:r w:rsidR="000B535C">
        <w:t>s</w:t>
      </w:r>
      <w:r>
        <w:t xml:space="preserve"> </w:t>
      </w:r>
      <w:r w:rsidR="00834070">
        <w:t>NIOSH</w:t>
      </w:r>
      <w:r>
        <w:t xml:space="preserve"> to make necessary arrangements </w:t>
      </w:r>
      <w:r w:rsidR="000B535C">
        <w:t xml:space="preserve">with the next-of-kin </w:t>
      </w:r>
      <w:r>
        <w:t xml:space="preserve">for providing </w:t>
      </w:r>
      <w:r w:rsidR="000B535C">
        <w:t xml:space="preserve">a </w:t>
      </w:r>
      <w:r w:rsidR="00E80C75">
        <w:t>post-mortem examination</w:t>
      </w:r>
      <w:r w:rsidR="000B535C" w:rsidRPr="00305063">
        <w:rPr>
          <w:szCs w:val="24"/>
        </w:rPr>
        <w:t xml:space="preserve"> to be performed </w:t>
      </w:r>
      <w:r w:rsidR="004A283F">
        <w:rPr>
          <w:szCs w:val="24"/>
        </w:rPr>
        <w:t>after the</w:t>
      </w:r>
      <w:r w:rsidR="004A283F" w:rsidRPr="004A283F">
        <w:rPr>
          <w:szCs w:val="24"/>
        </w:rPr>
        <w:t xml:space="preserve"> death of any active or inactive miner</w:t>
      </w:r>
      <w:r w:rsidR="00E80C75">
        <w:rPr>
          <w:szCs w:val="24"/>
        </w:rPr>
        <w:t>, and specifies</w:t>
      </w:r>
      <w:r w:rsidR="000B535C">
        <w:rPr>
          <w:szCs w:val="24"/>
        </w:rPr>
        <w:t xml:space="preserve"> that</w:t>
      </w:r>
      <w:r w:rsidR="000B535C" w:rsidRPr="00305063">
        <w:rPr>
          <w:szCs w:val="24"/>
        </w:rPr>
        <w:t xml:space="preserve"> </w:t>
      </w:r>
      <w:r w:rsidR="00E80C75">
        <w:rPr>
          <w:szCs w:val="24"/>
        </w:rPr>
        <w:t xml:space="preserve">the autopsy </w:t>
      </w:r>
      <w:r w:rsidR="000B535C">
        <w:rPr>
          <w:szCs w:val="24"/>
        </w:rPr>
        <w:t xml:space="preserve">shall be </w:t>
      </w:r>
      <w:r w:rsidR="000B535C" w:rsidRPr="00305063">
        <w:rPr>
          <w:szCs w:val="24"/>
        </w:rPr>
        <w:t>paid for</w:t>
      </w:r>
      <w:r w:rsidR="002E03A3">
        <w:rPr>
          <w:szCs w:val="24"/>
        </w:rPr>
        <w:t xml:space="preserve"> (through</w:t>
      </w:r>
      <w:r w:rsidR="000B535C" w:rsidRPr="00305063">
        <w:rPr>
          <w:szCs w:val="24"/>
        </w:rPr>
        <w:t xml:space="preserve"> </w:t>
      </w:r>
      <w:r w:rsidR="002E03A3">
        <w:rPr>
          <w:szCs w:val="24"/>
        </w:rPr>
        <w:t>delegation) by</w:t>
      </w:r>
      <w:r w:rsidR="006A3F58">
        <w:rPr>
          <w:szCs w:val="24"/>
        </w:rPr>
        <w:t xml:space="preserve"> </w:t>
      </w:r>
      <w:r w:rsidR="004A283F">
        <w:t xml:space="preserve">NIOSH </w:t>
      </w:r>
      <w:r w:rsidR="006A3F58">
        <w:t xml:space="preserve">through </w:t>
      </w:r>
      <w:r w:rsidR="002E03A3">
        <w:t xml:space="preserve">NCWAS -- </w:t>
      </w:r>
      <w:r>
        <w:t xml:space="preserve">a component of the CWHSP.  </w:t>
      </w:r>
      <w:r w:rsidR="004A283F">
        <w:t>Results of</w:t>
      </w:r>
      <w:r w:rsidR="00E80C75">
        <w:t xml:space="preserve"> NCWAS autopsies are used for research purposes (both epidemiological and clinical)</w:t>
      </w:r>
      <w:r w:rsidR="004A283F">
        <w:t xml:space="preserve"> and</w:t>
      </w:r>
      <w:r w:rsidR="00E80C75">
        <w:t xml:space="preserve"> may also be used by the next-of-kin in support </w:t>
      </w:r>
      <w:r w:rsidR="001E4109">
        <w:t xml:space="preserve">of </w:t>
      </w:r>
      <w:r w:rsidR="002E03A3">
        <w:t>compensation</w:t>
      </w:r>
      <w:r w:rsidR="001E4109">
        <w:t xml:space="preserve"> claims.</w:t>
      </w:r>
    </w:p>
    <w:p w:rsidR="00FE627F" w:rsidRDefault="00FE627F" w:rsidP="00CB16C7">
      <w:pPr>
        <w:tabs>
          <w:tab w:val="left" w:pos="-720"/>
          <w:tab w:val="left" w:pos="0"/>
          <w:tab w:val="left" w:pos="450"/>
          <w:tab w:val="left" w:pos="990"/>
        </w:tabs>
        <w:ind w:left="1440"/>
      </w:pPr>
    </w:p>
    <w:p w:rsidR="00266B1D" w:rsidRDefault="00266B1D" w:rsidP="00266B1D">
      <w:pPr>
        <w:widowControl w:val="0"/>
        <w:ind w:left="1440"/>
        <w:jc w:val="both"/>
      </w:pPr>
      <w:r>
        <w:lastRenderedPageBreak/>
        <w:t>On May 1, 2014, the Department of Labor published a final rule that revised the existing MSHA standards on miners’ occupational exposure to respirable coal mine dust. In publishing the rule, MSHA sought to increase primary disease prevention through a lowered exposure limit for respirable dust and to improve secondary prevention by requiring coal mine operators to offer coal miners an expanded medical survei</w:t>
      </w:r>
      <w:r w:rsidR="003D39AD">
        <w:t>llance Program that new including</w:t>
      </w:r>
      <w:r>
        <w:t xml:space="preserve"> </w:t>
      </w:r>
      <w:r w:rsidR="003D39AD">
        <w:t>respiratory</w:t>
      </w:r>
      <w:r>
        <w:t xml:space="preserve"> symptom assessment and spirometry (in addition to the previous Program that included collection of work histories and chest radiographs).  The new rule also extends coverage for medical surveillance to include workers at surface coal mines</w:t>
      </w:r>
      <w:r w:rsidR="003D39AD">
        <w:t xml:space="preserve"> and</w:t>
      </w:r>
      <w:r>
        <w:t xml:space="preserve"> </w:t>
      </w:r>
      <w:r w:rsidRPr="001C1E34">
        <w:t xml:space="preserve">requires that </w:t>
      </w:r>
      <w:r>
        <w:t xml:space="preserve">mine </w:t>
      </w:r>
      <w:r w:rsidRPr="001C1E34">
        <w:t>operators use</w:t>
      </w:r>
      <w:r>
        <w:t xml:space="preserve"> </w:t>
      </w:r>
      <w:r w:rsidRPr="001C1E34">
        <w:t>NIOSH-approved facilities to provide th</w:t>
      </w:r>
      <w:r>
        <w:t>es</w:t>
      </w:r>
      <w:r w:rsidRPr="001C1E34">
        <w:t>e periodic examinations.</w:t>
      </w:r>
      <w:r>
        <w:t xml:space="preserve">  To respond to these new medical testing requi</w:t>
      </w:r>
      <w:r w:rsidR="003D39AD">
        <w:t>rements and the extended coverage</w:t>
      </w:r>
      <w:r>
        <w:t xml:space="preserve"> for surface miners, NIOSH has modified existing forms and also developed several new forms. This current revision of the OMB-required public burden estimate for information collections associated with NIOSH coal miner health surveillance activities reflects both the previously approved and ongoing research and surveillance activities as well as the new activities associated with the revised MSHA rule and the NIOSH response to the expanded health surveillance mandate.  The information collections associated with the revised MSHA rule include those related to 1) the process of obtaining NIOSH-approval for medical facilities that perform chest radiography and/or spirometry, 2) documenting mine operator compliance with MSHA-required medical surveillance plans for workers at surface and underground coal mines, and 3) the performance and reporting of results of miner health examinations by NIOSH-approved facilities.</w:t>
      </w:r>
    </w:p>
    <w:p w:rsidR="00266B1D" w:rsidRDefault="00266B1D" w:rsidP="00CB16C7">
      <w:pPr>
        <w:tabs>
          <w:tab w:val="left" w:pos="-720"/>
          <w:tab w:val="left" w:pos="0"/>
          <w:tab w:val="left" w:pos="450"/>
          <w:tab w:val="left" w:pos="990"/>
        </w:tabs>
        <w:ind w:left="1440"/>
      </w:pPr>
    </w:p>
    <w:p w:rsidR="00BF26EE" w:rsidRPr="001E1BC6" w:rsidRDefault="0031367B" w:rsidP="002E03A3">
      <w:pPr>
        <w:tabs>
          <w:tab w:val="left" w:pos="-720"/>
          <w:tab w:val="left" w:pos="0"/>
          <w:tab w:val="left" w:pos="450"/>
          <w:tab w:val="left" w:pos="990"/>
        </w:tabs>
        <w:ind w:left="1440"/>
        <w:rPr>
          <w:sz w:val="20"/>
        </w:rPr>
      </w:pPr>
      <w:r>
        <w:t>This re</w:t>
      </w:r>
      <w:r w:rsidR="0001100E">
        <w:t>newal</w:t>
      </w:r>
      <w:r w:rsidR="004E4E91">
        <w:t xml:space="preserve"> is requested for both the regulatory requirements as prescribed in 42 CFR 37, as well as the </w:t>
      </w:r>
      <w:r w:rsidR="00B87C02">
        <w:t xml:space="preserve">Congressionally-mandated and discretionary </w:t>
      </w:r>
      <w:r w:rsidR="004E4E91">
        <w:t>rep</w:t>
      </w:r>
      <w:r w:rsidR="00FD7962">
        <w:t>orting instruments listed below.</w:t>
      </w:r>
      <w:r w:rsidR="00417805">
        <w:t xml:space="preserve">  </w:t>
      </w:r>
      <w:r w:rsidR="0001100E">
        <w:t>R</w:t>
      </w:r>
      <w:r w:rsidR="001E1BC6" w:rsidRPr="001E1BC6">
        <w:t>evision</w:t>
      </w:r>
      <w:r w:rsidR="0001100E">
        <w:t>s</w:t>
      </w:r>
      <w:r w:rsidR="001E1BC6" w:rsidRPr="001E1BC6">
        <w:t xml:space="preserve"> </w:t>
      </w:r>
      <w:r w:rsidR="00417805" w:rsidRPr="001E1BC6">
        <w:t xml:space="preserve">(since the </w:t>
      </w:r>
      <w:r w:rsidR="002E03A3">
        <w:t xml:space="preserve">2011 </w:t>
      </w:r>
      <w:r w:rsidR="00417805" w:rsidRPr="001E1BC6">
        <w:t xml:space="preserve">renewal) to </w:t>
      </w:r>
      <w:r w:rsidR="001E1BC6">
        <w:t>any of the</w:t>
      </w:r>
      <w:r w:rsidR="001E1BC6" w:rsidRPr="001E1BC6">
        <w:t xml:space="preserve"> </w:t>
      </w:r>
      <w:r w:rsidR="00417805" w:rsidRPr="001E1BC6">
        <w:t>reporting instrument</w:t>
      </w:r>
      <w:r w:rsidR="001E1BC6">
        <w:t>s</w:t>
      </w:r>
      <w:r w:rsidR="0001100E">
        <w:t xml:space="preserve"> are </w:t>
      </w:r>
      <w:r w:rsidR="002E03A3">
        <w:t>described</w:t>
      </w:r>
      <w:r w:rsidR="0001100E">
        <w:t xml:space="preserve"> below.  </w:t>
      </w:r>
      <w:r w:rsidR="001E1BC6">
        <w:t>In addition, e</w:t>
      </w:r>
      <w:r w:rsidR="00617D09" w:rsidRPr="001E1BC6">
        <w:t>lectronic version</w:t>
      </w:r>
      <w:r w:rsidRPr="001E1BC6">
        <w:t>s</w:t>
      </w:r>
      <w:r w:rsidR="00E95DC5" w:rsidRPr="001E1BC6">
        <w:t xml:space="preserve"> of </w:t>
      </w:r>
      <w:r w:rsidR="001E1BC6">
        <w:t>these reporting instruments</w:t>
      </w:r>
      <w:r w:rsidR="00617D09" w:rsidRPr="001E1BC6">
        <w:t xml:space="preserve"> are available </w:t>
      </w:r>
      <w:r w:rsidR="004A283F" w:rsidRPr="001E1BC6">
        <w:t xml:space="preserve">on the </w:t>
      </w:r>
      <w:r w:rsidR="0001100E">
        <w:t>CWHSP</w:t>
      </w:r>
      <w:r w:rsidR="004A283F" w:rsidRPr="001E1BC6">
        <w:t xml:space="preserve"> web site </w:t>
      </w:r>
      <w:r w:rsidR="00617D09" w:rsidRPr="001E1BC6">
        <w:t xml:space="preserve">to improve program efficiency and reduce paperwork burden.  </w:t>
      </w:r>
      <w:r w:rsidRPr="001E1BC6">
        <w:t xml:space="preserve">See:  </w:t>
      </w:r>
      <w:hyperlink r:id="rId10" w:anchor="nioshresources" w:history="1">
        <w:r w:rsidR="001E1BC6" w:rsidRPr="008E321F">
          <w:rPr>
            <w:rStyle w:val="Hyperlink"/>
            <w:sz w:val="20"/>
          </w:rPr>
          <w:t>http://www.cdc.gov/niosh/topics/surveillance/ords/CoalWorkersHealthSurvProgram.html#nioshresources</w:t>
        </w:r>
      </w:hyperlink>
    </w:p>
    <w:p w:rsidR="00BF26EE" w:rsidRPr="001E1BC6" w:rsidRDefault="004E4E91" w:rsidP="001E1BC6">
      <w:pPr>
        <w:widowControl w:val="0"/>
        <w:ind w:left="720"/>
      </w:pPr>
      <w:r w:rsidRPr="001E1BC6">
        <w:tab/>
      </w:r>
    </w:p>
    <w:p w:rsidR="000B0749" w:rsidRPr="00DA1945"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9B625B">
        <w:rPr>
          <w:u w:val="single"/>
        </w:rPr>
        <w:t>Coal Mine Operator’s Plan</w:t>
      </w:r>
      <w:r>
        <w:rPr>
          <w:b/>
          <w:u w:val="single"/>
        </w:rPr>
        <w:t xml:space="preserve"> (</w:t>
      </w:r>
      <w:r w:rsidR="008D6CAD">
        <w:rPr>
          <w:b/>
          <w:u w:val="single"/>
        </w:rPr>
        <w:t xml:space="preserve">Attachment </w:t>
      </w:r>
      <w:r w:rsidR="00E15600">
        <w:rPr>
          <w:b/>
          <w:u w:val="single"/>
        </w:rPr>
        <w:t>2</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2.10</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plans and arrangements for offering the coal miner examinations.  Under 42 CFR Part 37.4, every coal operator and contractor </w:t>
      </w:r>
      <w:r>
        <w:t>operating at a</w:t>
      </w:r>
      <w:r w:rsidRPr="009B625B">
        <w:t xml:space="preserve"> coal mine must submit a coal mine operator’s plan providing information on how they plan to notify their miners of the opportunity to obtain the chest radiographic </w:t>
      </w:r>
      <w:r>
        <w:t xml:space="preserve">and spirometry </w:t>
      </w:r>
      <w:r w:rsidRPr="009B625B">
        <w:t xml:space="preserve">examination.  This form is used </w:t>
      </w:r>
      <w:r w:rsidR="00BA19DC">
        <w:t xml:space="preserve">by coal operators </w:t>
      </w:r>
      <w:r w:rsidRPr="009B625B">
        <w:t>for that purpose</w:t>
      </w:r>
      <w:r w:rsidR="003D39AD">
        <w:t xml:space="preserve"> and </w:t>
      </w:r>
      <w:r>
        <w:t>has been updated to include a section for operators to specify NIOSH</w:t>
      </w:r>
      <w:r w:rsidR="00AD2046">
        <w:t>-</w:t>
      </w:r>
      <w:r>
        <w:t>approved spirometry testing facilities in proximity to their mine</w:t>
      </w:r>
      <w:r w:rsidRPr="009B625B">
        <w:t>.</w:t>
      </w:r>
      <w:r w:rsidR="00BA19DC">
        <w:t xml:space="preserve"> A form for contract coal operators is described below.</w:t>
      </w:r>
      <w:r w:rsidRPr="009B625B">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Radiographic </w:t>
      </w:r>
      <w:r w:rsidRPr="009B625B">
        <w:rPr>
          <w:u w:val="single"/>
        </w:rPr>
        <w:t>Facility Certification Document</w:t>
      </w:r>
      <w:r>
        <w:rPr>
          <w:u w:val="single"/>
        </w:rPr>
        <w:t xml:space="preserve"> </w:t>
      </w:r>
      <w:r>
        <w:rPr>
          <w:b/>
          <w:u w:val="single"/>
        </w:rPr>
        <w:t>(</w:t>
      </w:r>
      <w:r w:rsidR="008D6CAD">
        <w:rPr>
          <w:b/>
          <w:u w:val="single"/>
        </w:rPr>
        <w:t xml:space="preserve">Attachment </w:t>
      </w:r>
      <w:r w:rsidR="00E15600">
        <w:rPr>
          <w:b/>
          <w:u w:val="single"/>
        </w:rPr>
        <w:t>3</w:t>
      </w:r>
      <w:r>
        <w:rPr>
          <w:b/>
          <w:u w:val="single"/>
        </w:rPr>
        <w:t>)</w:t>
      </w:r>
      <w:r w:rsidRPr="009B625B">
        <w:rPr>
          <w:u w:val="single"/>
        </w:rPr>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lastRenderedPageBreak/>
        <w:t>Form No. CDC/NIOSH (M) 2.11</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t xml:space="preserve">This form records the x-ray facility equipment/staffing information. X-ray facilities seeking NIOSH approval to provide miner x-rays under the CWHSP must complete an approval packet.    </w:t>
      </w:r>
      <w:r>
        <w:t>The word “Radiographic” was added to the title of the form. This was done to distinguish it from a new form being added to the program “Spirometry Facility Certification Document”. In addition</w:t>
      </w:r>
      <w:r w:rsidR="00AD2046">
        <w:t>,</w:t>
      </w:r>
      <w:r>
        <w:t xml:space="preserve"> an email address has been provided. </w:t>
      </w:r>
      <w:r w:rsidRPr="009B625B">
        <w:t>However, no additional burden to the facility is anticipated</w:t>
      </w:r>
      <w:r>
        <w:t xml:space="preserve"> due to this revision</w:t>
      </w:r>
      <w:r w:rsidRPr="009B625B">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Miner Identification Document</w:t>
      </w:r>
      <w:r>
        <w:rPr>
          <w:u w:val="single"/>
        </w:rPr>
        <w:t xml:space="preserve"> </w:t>
      </w:r>
      <w:r>
        <w:rPr>
          <w:b/>
          <w:u w:val="single"/>
        </w:rPr>
        <w:t>(</w:t>
      </w:r>
      <w:r w:rsidR="008D6CAD" w:rsidRPr="008D6CAD">
        <w:rPr>
          <w:b/>
          <w:u w:val="single"/>
        </w:rPr>
        <w:t>Attachment</w:t>
      </w:r>
      <w:r>
        <w:rPr>
          <w:b/>
          <w:u w:val="single"/>
        </w:rPr>
        <w:t xml:space="preserve"> </w:t>
      </w:r>
      <w:r w:rsidR="00E15600">
        <w:rPr>
          <w:b/>
          <w:u w:val="single"/>
        </w:rPr>
        <w:t>4</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2.9</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records the miner’s demographic and occupational history, as well as information required under regulations from x</w:t>
      </w:r>
      <w:r w:rsidRPr="009B625B">
        <w:noBreakHyphen/>
        <w:t xml:space="preserve">ray facilities in relation to coal miner examinations.  No changes to the content of the form are being made at this time.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Chest Radiograph Classification Form</w:t>
      </w:r>
      <w:r>
        <w:rPr>
          <w:u w:val="single"/>
        </w:rPr>
        <w:t xml:space="preserve"> </w:t>
      </w:r>
      <w:r>
        <w:rPr>
          <w:b/>
          <w:u w:val="single"/>
        </w:rPr>
        <w:t>(</w:t>
      </w:r>
      <w:r w:rsidR="008D6CAD" w:rsidRPr="008D6CAD">
        <w:rPr>
          <w:b/>
          <w:u w:val="single"/>
        </w:rPr>
        <w:t>Attachment</w:t>
      </w:r>
      <w:r>
        <w:rPr>
          <w:b/>
          <w:u w:val="single"/>
        </w:rPr>
        <w:t xml:space="preserve"> </w:t>
      </w:r>
      <w:r w:rsidR="00E15600">
        <w:rPr>
          <w:b/>
          <w:u w:val="single"/>
        </w:rPr>
        <w:t>5</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Form No.  CDC/NIOSH (M) 2.8</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interpretations of the chest radiographs from the physicians.  Under 42 CFR Part 37, NIOSH utilizes a radiographic classification system developed by the International Labour Office (ILO), in the determination of pneumoconiosis among coal miners </w:t>
      </w:r>
      <w:r w:rsidR="00AD2046">
        <w:t>n</w:t>
      </w:r>
      <w:r w:rsidRPr="009B625B">
        <w:t xml:space="preserve">o changes to the content of the form are being made at this time.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Physician Application for Certification</w:t>
      </w:r>
      <w:r>
        <w:rPr>
          <w:u w:val="single"/>
        </w:rPr>
        <w:t xml:space="preserve"> </w:t>
      </w:r>
      <w:r>
        <w:rPr>
          <w:b/>
          <w:u w:val="single"/>
        </w:rPr>
        <w:t>(</w:t>
      </w:r>
      <w:r w:rsidR="008D6CAD" w:rsidRPr="008D6CAD">
        <w:rPr>
          <w:b/>
          <w:u w:val="single"/>
        </w:rPr>
        <w:t>Attachment</w:t>
      </w:r>
      <w:r>
        <w:rPr>
          <w:b/>
          <w:u w:val="single"/>
        </w:rPr>
        <w:t xml:space="preserve"> </w:t>
      </w:r>
      <w:r w:rsidR="00E15600">
        <w:rPr>
          <w:b/>
          <w:u w:val="single"/>
        </w:rPr>
        <w:t>6</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2.12</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Physicians taking the B Reader Examination are asked to complete this registration form which provides demographic information as well as information regarding their </w:t>
      </w:r>
      <w:r>
        <w:t>professional</w:t>
      </w:r>
      <w:r w:rsidRPr="009B625B">
        <w:t xml:space="preserve"> practices. No changes to the content of the form are being made at this time.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r w:rsidRPr="009B625B">
        <w:rPr>
          <w:u w:val="single"/>
        </w:rPr>
        <w:t xml:space="preserve">Guidelines for Spirometry in the ECWHSP Mobile -- Internal use form – No form </w:t>
      </w:r>
      <w:r w:rsidRPr="005E2E64">
        <w:rPr>
          <w:u w:val="single"/>
        </w:rPr>
        <w:t>number – (</w:t>
      </w:r>
      <w:r w:rsidR="008D6CAD" w:rsidRPr="005E2E64">
        <w:rPr>
          <w:b/>
          <w:u w:val="single"/>
        </w:rPr>
        <w:t>Attachment</w:t>
      </w:r>
      <w:r w:rsidRPr="005E2E64">
        <w:rPr>
          <w:b/>
          <w:u w:val="single"/>
        </w:rPr>
        <w:t xml:space="preserve"> </w:t>
      </w:r>
      <w:r w:rsidR="00E15600" w:rsidRPr="005E2E64">
        <w:rPr>
          <w:b/>
          <w:u w:val="single"/>
        </w:rPr>
        <w:t>7</w:t>
      </w:r>
      <w:r w:rsidRPr="005E2E64">
        <w:rPr>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is administered by a NIOSH employee (or contractor) in the ECWHSP Mobile Unit during the initial intake process.  This information is needed to make sure that the test can be done safely and that the miner is physically capable of performing the spirometry maneuvers.</w:t>
      </w:r>
      <w:r w:rsidR="00AD2046">
        <w:t xml:space="preserve">  </w:t>
      </w:r>
      <w:r w:rsidRPr="009B625B">
        <w:t xml:space="preserve">No changes to the content of the form are being made at this time. </w:t>
      </w:r>
    </w:p>
    <w:p w:rsidR="000B0749" w:rsidRPr="00AC53F7"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r w:rsidRPr="009B625B">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Consent, Release and History Form </w:t>
      </w:r>
      <w:r>
        <w:rPr>
          <w:b/>
          <w:u w:val="single"/>
        </w:rPr>
        <w:t>(</w:t>
      </w:r>
      <w:r w:rsidR="00DD423E" w:rsidRPr="00DD423E">
        <w:rPr>
          <w:b/>
          <w:u w:val="single"/>
        </w:rPr>
        <w:t>Attachment</w:t>
      </w:r>
      <w:r w:rsidR="00DD423E" w:rsidRPr="00DD423E" w:rsidDel="00DD423E">
        <w:rPr>
          <w:b/>
          <w:u w:val="single"/>
        </w:rPr>
        <w:t xml:space="preserve"> </w:t>
      </w:r>
      <w:r w:rsidR="00E15600">
        <w:rPr>
          <w:b/>
          <w:u w:val="single"/>
        </w:rPr>
        <w:t>8</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9B625B">
        <w:rPr>
          <w:u w:val="single"/>
        </w:rPr>
        <w:t>Form No. CDC/NIOSH (M) 2.6</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documents written authorization from the next</w:t>
      </w:r>
      <w:r w:rsidRPr="009B625B">
        <w:noBreakHyphen/>
        <w:t>of</w:t>
      </w:r>
      <w:r w:rsidRPr="009B625B">
        <w:noBreakHyphen/>
        <w:t>kin to perform an autopsy on the deceased miner.  A minimum of essential information is collected concerning the deceased miner including the occupational history and smoking history.  No changes to the content of this form are being made at this time.</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42 CFR 37.202 Pathologist Invoice </w:t>
      </w:r>
      <w:r>
        <w:rPr>
          <w:b/>
          <w:u w:val="single"/>
        </w:rPr>
        <w:t>(</w:t>
      </w:r>
      <w:r w:rsidR="00DD423E" w:rsidRPr="00DD423E">
        <w:rPr>
          <w:b/>
          <w:u w:val="single"/>
        </w:rPr>
        <w:t>Attachment</w:t>
      </w:r>
      <w:r>
        <w:rPr>
          <w:b/>
          <w:u w:val="single"/>
        </w:rPr>
        <w:t xml:space="preserve"> </w:t>
      </w:r>
      <w:r w:rsidR="00E15600">
        <w:rPr>
          <w:b/>
          <w:u w:val="single"/>
        </w:rPr>
        <w:t>9</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their individual invoice as long as this statement is added.  A sample invoice is included as </w:t>
      </w:r>
      <w:r w:rsidR="00DD423E" w:rsidRPr="00DD423E">
        <w:rPr>
          <w:b/>
        </w:rPr>
        <w:t>Attachment</w:t>
      </w:r>
      <w:r w:rsidRPr="00DA1945">
        <w:rPr>
          <w:b/>
        </w:rPr>
        <w:t xml:space="preserve"> </w:t>
      </w:r>
      <w:r w:rsidR="00407424" w:rsidRPr="00DA1945">
        <w:rPr>
          <w:b/>
        </w:rPr>
        <w:t>9</w:t>
      </w:r>
      <w:r w:rsidRPr="009B625B">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42 CFR 37.203 Pathologist Report of Autopsy</w:t>
      </w:r>
      <w:r>
        <w:rPr>
          <w:u w:val="single"/>
        </w:rPr>
        <w:t xml:space="preserve"> </w:t>
      </w:r>
      <w:r>
        <w:rPr>
          <w:b/>
          <w:u w:val="single"/>
        </w:rPr>
        <w:t>(</w:t>
      </w:r>
      <w:r w:rsidR="00DD423E" w:rsidRPr="00DD423E">
        <w:rPr>
          <w:b/>
          <w:u w:val="single"/>
        </w:rPr>
        <w:t>Attachment</w:t>
      </w:r>
      <w:r>
        <w:rPr>
          <w:b/>
          <w:u w:val="single"/>
        </w:rPr>
        <w:t xml:space="preserve"> 1</w:t>
      </w:r>
      <w:r w:rsidR="00E15600">
        <w:rPr>
          <w:b/>
          <w:u w:val="single"/>
        </w:rPr>
        <w:t>0</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w:t>
      </w:r>
      <w:r w:rsidR="00D746F2" w:rsidRPr="009B625B">
        <w:t xml:space="preserve">A sample invoice is included as </w:t>
      </w:r>
      <w:r w:rsidR="00DD423E" w:rsidRPr="00DD423E">
        <w:rPr>
          <w:b/>
        </w:rPr>
        <w:t>Attachment</w:t>
      </w:r>
      <w:r w:rsidR="00D746F2" w:rsidRPr="009D5B6F">
        <w:rPr>
          <w:b/>
        </w:rPr>
        <w:t xml:space="preserve"> </w:t>
      </w:r>
      <w:r w:rsidR="00D746F2">
        <w:rPr>
          <w:b/>
        </w:rPr>
        <w:t>10</w:t>
      </w:r>
      <w:r w:rsidR="00D746F2" w:rsidRPr="009B625B">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NCWAS </w:t>
      </w:r>
      <w:r w:rsidR="00EB79A4">
        <w:rPr>
          <w:u w:val="single"/>
        </w:rPr>
        <w:t xml:space="preserve">Autopsy </w:t>
      </w:r>
      <w:r w:rsidRPr="009B625B">
        <w:rPr>
          <w:u w:val="single"/>
        </w:rPr>
        <w:t>Checklist -- Internal use f</w:t>
      </w:r>
      <w:r>
        <w:rPr>
          <w:u w:val="single"/>
        </w:rPr>
        <w:t xml:space="preserve">orm – No form number </w:t>
      </w:r>
      <w:r>
        <w:rPr>
          <w:b/>
          <w:u w:val="single"/>
        </w:rPr>
        <w:t>(</w:t>
      </w:r>
      <w:r w:rsidR="00DD423E" w:rsidRPr="00DD423E">
        <w:rPr>
          <w:b/>
          <w:u w:val="single"/>
        </w:rPr>
        <w:t>Attachment</w:t>
      </w:r>
      <w:r>
        <w:rPr>
          <w:b/>
          <w:u w:val="single"/>
        </w:rPr>
        <w:t xml:space="preserve"> 1</w:t>
      </w:r>
      <w:r w:rsidR="00E15600">
        <w:rPr>
          <w:b/>
          <w:u w:val="single"/>
        </w:rPr>
        <w:t>1</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To aid the pathologist, this checklist of the report requirements for the NCWAS pathology report is given to the participating pathologist.  Information pertaining to the items on this checklist is maintained in the NCWAS database.  All information and specimens (slides and blocks of tissue) are maintained by NIOSH at the Morgantown, West Virginia location.  This checklist requires no </w:t>
      </w:r>
      <w:r w:rsidR="00AD2046" w:rsidRPr="009B625B">
        <w:t>response;</w:t>
      </w:r>
      <w:r w:rsidRPr="009B625B">
        <w:t xml:space="preserve"> therefore no burden hours are associated with it.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1D52F4"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D52F4">
        <w:rPr>
          <w:u w:val="single"/>
        </w:rPr>
        <w:t>Respiratory Assessment Form</w:t>
      </w:r>
      <w:r>
        <w:rPr>
          <w:u w:val="single"/>
        </w:rPr>
        <w:t xml:space="preserve"> </w:t>
      </w:r>
      <w:r>
        <w:rPr>
          <w:b/>
          <w:u w:val="single"/>
        </w:rPr>
        <w:t>(</w:t>
      </w:r>
      <w:r w:rsidR="00DD423E" w:rsidRPr="00DD423E">
        <w:rPr>
          <w:b/>
          <w:u w:val="single"/>
        </w:rPr>
        <w:t>Attachment</w:t>
      </w:r>
      <w:r w:rsidR="00DD423E" w:rsidRPr="00DD423E" w:rsidDel="00DD423E">
        <w:rPr>
          <w:b/>
          <w:u w:val="single"/>
        </w:rPr>
        <w:t xml:space="preserve"> </w:t>
      </w:r>
      <w:r>
        <w:rPr>
          <w:b/>
          <w:u w:val="single"/>
        </w:rPr>
        <w:t>1</w:t>
      </w:r>
      <w:r w:rsidR="00E15600">
        <w:rPr>
          <w:b/>
          <w:u w:val="single"/>
        </w:rPr>
        <w:t>2</w:t>
      </w:r>
      <w:r>
        <w:rPr>
          <w:b/>
          <w:u w:val="single"/>
        </w:rPr>
        <w:t>)</w:t>
      </w:r>
    </w:p>
    <w:p w:rsidR="000B0749" w:rsidRPr="001D52F4"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D52F4">
        <w:rPr>
          <w:u w:val="single"/>
        </w:rPr>
        <w:t>Form No.</w:t>
      </w:r>
    </w:p>
    <w:p w:rsidR="000B0749" w:rsidRDefault="000B0749" w:rsidP="000B0749">
      <w:pPr>
        <w:ind w:left="1440"/>
      </w:pPr>
      <w:r>
        <w:t>On May 1, 2014</w:t>
      </w:r>
      <w:r w:rsidR="00AD2046">
        <w:t>,</w:t>
      </w:r>
      <w:r>
        <w:t xml:space="preserve"> MSHA published final rule 30 CFR 70, 71, 72, 75 and 90. The new MSHA rule adds spirometry testing for chronic obstructive pulmonary disease (COPD) to the previous mandatory chest x-ray examination program, and expands health surveillance program coverage to include respiratory symptom assessment.</w:t>
      </w:r>
      <w:r w:rsidRPr="00BF12FD">
        <w:t xml:space="preserve"> </w:t>
      </w:r>
      <w:r>
        <w:t>This new form is designed to assess respiratory</w:t>
      </w:r>
      <w:r w:rsidRPr="005374E1">
        <w:t xml:space="preserve"> </w:t>
      </w:r>
      <w:r w:rsidRPr="00DA1945">
        <w:t>symptoms and certain medical</w:t>
      </w:r>
      <w:r>
        <w:t xml:space="preserve"> conditions and risk factors.  </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Spirometry Facility Certification Document</w:t>
      </w:r>
      <w:r w:rsidR="003D39AD">
        <w:rPr>
          <w:u w:val="single"/>
        </w:rPr>
        <w:t xml:space="preserve"> </w:t>
      </w:r>
      <w:r>
        <w:rPr>
          <w:b/>
          <w:u w:val="single"/>
        </w:rPr>
        <w:t>(</w:t>
      </w:r>
      <w:r w:rsidR="00DD423E" w:rsidRPr="00DD423E">
        <w:rPr>
          <w:b/>
          <w:u w:val="single"/>
        </w:rPr>
        <w:t>Attachment</w:t>
      </w:r>
      <w:r>
        <w:rPr>
          <w:b/>
          <w:u w:val="single"/>
        </w:rPr>
        <w:t xml:space="preserve"> 1</w:t>
      </w:r>
      <w:r w:rsidR="00E15600">
        <w:rPr>
          <w:b/>
          <w:u w:val="single"/>
        </w:rPr>
        <w:t>3</w:t>
      </w:r>
      <w:r>
        <w:rPr>
          <w:b/>
          <w:u w:val="single"/>
        </w:rPr>
        <w:t>)</w:t>
      </w:r>
    </w:p>
    <w:p w:rsidR="000B0749" w:rsidRPr="00EC2DD3"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On May 1, 2014</w:t>
      </w:r>
      <w:r w:rsidR="00AD2046">
        <w:t>,</w:t>
      </w:r>
      <w:r>
        <w:t xml:space="preserve"> MSHA published final rule 30 CFR 70, 71, 72, 75 and 90. The new MSHA rule adds spirometry testing for chronic obstructive pulmonary disease (COPD) to the previous mandatory chest x-ray examination program. </w:t>
      </w:r>
      <w:r w:rsidRPr="009B625B">
        <w:t xml:space="preserve">This form </w:t>
      </w:r>
      <w:r>
        <w:t>is analogous to the Radiographic Facility Certification Document</w:t>
      </w:r>
      <w:r w:rsidR="000E2C63">
        <w:t xml:space="preserve"> </w:t>
      </w:r>
      <w:r w:rsidR="000E2C63">
        <w:rPr>
          <w:color w:val="000000"/>
          <w:lang w:val="en"/>
        </w:rPr>
        <w:t xml:space="preserve">(2.11) </w:t>
      </w:r>
      <w:r>
        <w:t xml:space="preserve">and </w:t>
      </w:r>
      <w:r w:rsidRPr="009B625B">
        <w:t xml:space="preserve">records the </w:t>
      </w:r>
      <w:r>
        <w:t>spirometry</w:t>
      </w:r>
      <w:r w:rsidRPr="009B625B">
        <w:t xml:space="preserve"> facility equipment/staffing information. </w:t>
      </w:r>
      <w:r>
        <w:t>Spirometry</w:t>
      </w:r>
      <w:r w:rsidRPr="009B625B">
        <w:t xml:space="preserve"> facilities seeking NIOSH approval to provide miner </w:t>
      </w:r>
      <w:r>
        <w:t>spirometry testing</w:t>
      </w:r>
      <w:r w:rsidRPr="009B625B">
        <w:t xml:space="preserve"> under the </w:t>
      </w:r>
      <w:r w:rsidRPr="009B625B">
        <w:lastRenderedPageBreak/>
        <w:t xml:space="preserve">CWHSP must complete an approval packet.    </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Spirometry Pre-test Checklist </w:t>
      </w:r>
      <w:r>
        <w:rPr>
          <w:b/>
          <w:u w:val="single"/>
        </w:rPr>
        <w:t>(</w:t>
      </w:r>
      <w:r w:rsidR="00DD423E" w:rsidRPr="00DD423E">
        <w:rPr>
          <w:b/>
          <w:u w:val="single"/>
        </w:rPr>
        <w:t>Attachment</w:t>
      </w:r>
      <w:r w:rsidR="00DD423E" w:rsidRPr="00DD423E" w:rsidDel="00DD423E">
        <w:rPr>
          <w:b/>
          <w:u w:val="single"/>
        </w:rPr>
        <w:t xml:space="preserve"> </w:t>
      </w:r>
      <w:r>
        <w:rPr>
          <w:b/>
          <w:u w:val="single"/>
        </w:rPr>
        <w:t>1</w:t>
      </w:r>
      <w:r w:rsidR="00E15600">
        <w:rPr>
          <w:b/>
          <w:u w:val="single"/>
        </w:rPr>
        <w:t>4</w:t>
      </w:r>
      <w:r>
        <w:rPr>
          <w:b/>
          <w:u w:val="single"/>
        </w:rPr>
        <w:t>)</w:t>
      </w:r>
    </w:p>
    <w:p w:rsidR="000B0749" w:rsidRPr="00EC2DD3"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This new form is used by individuals conducting spirometry testing as a screening tool to make sure that the test can be done safely and </w:t>
      </w:r>
      <w:r w:rsidRPr="00DA1945">
        <w:t>to record certain factors that can affect test results</w:t>
      </w:r>
      <w:r w:rsidRPr="005374E1">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Spirometry Notification Form </w:t>
      </w:r>
      <w:r>
        <w:rPr>
          <w:b/>
          <w:u w:val="single"/>
        </w:rPr>
        <w:t>(</w:t>
      </w:r>
      <w:r w:rsidR="00DD423E" w:rsidRPr="00DD423E">
        <w:rPr>
          <w:b/>
          <w:u w:val="single"/>
        </w:rPr>
        <w:t>Attachment</w:t>
      </w:r>
      <w:r w:rsidR="00DD423E" w:rsidRPr="00DD423E" w:rsidDel="00DD423E">
        <w:rPr>
          <w:b/>
          <w:u w:val="single"/>
        </w:rPr>
        <w:t xml:space="preserve"> </w:t>
      </w:r>
      <w:r>
        <w:rPr>
          <w:b/>
          <w:u w:val="single"/>
        </w:rPr>
        <w:t>1</w:t>
      </w:r>
      <w:r w:rsidR="00E15600">
        <w:rPr>
          <w:b/>
          <w:u w:val="single"/>
        </w:rPr>
        <w:t>5</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0B0749" w:rsidRPr="00DA1945"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This new form provides a mailing address for notification of results to the miner, </w:t>
      </w:r>
      <w:r w:rsidRPr="00DA1945">
        <w:t>and provides documentation that the required components of the spirometry examination have been transmitted to NIOSH</w:t>
      </w:r>
      <w:r w:rsidRPr="005374E1">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Spirometry Results Form </w:t>
      </w:r>
      <w:r>
        <w:rPr>
          <w:b/>
          <w:u w:val="single"/>
        </w:rPr>
        <w:t>(</w:t>
      </w:r>
      <w:r w:rsidR="00DD423E" w:rsidRPr="00DD423E">
        <w:rPr>
          <w:b/>
          <w:u w:val="single"/>
        </w:rPr>
        <w:t>Attachment</w:t>
      </w:r>
      <w:r>
        <w:rPr>
          <w:b/>
          <w:u w:val="single"/>
        </w:rPr>
        <w:t xml:space="preserve"> 1</w:t>
      </w:r>
      <w:r w:rsidR="00E15600">
        <w:rPr>
          <w:b/>
          <w:u w:val="single"/>
        </w:rPr>
        <w:t>6</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0B0749" w:rsidRPr="00EC2DD3"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DA1945">
        <w:t>This new form provides NIOSH with the basic information necessary to</w:t>
      </w:r>
      <w:r>
        <w:t xml:space="preserve"> identify the miner, conduct quality assurance audits, and interpret results. </w:t>
      </w:r>
      <w:r w:rsidRPr="00DA1945">
        <w:t xml:space="preserve"> Facilities that do not transmit an electronic database must transmit this form.</w:t>
      </w:r>
    </w:p>
    <w:p w:rsidR="000B0749" w:rsidRPr="00EC2DD3"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Coal </w:t>
      </w:r>
      <w:r>
        <w:rPr>
          <w:u w:val="single"/>
        </w:rPr>
        <w:t>Contractor</w:t>
      </w:r>
      <w:r w:rsidRPr="009B625B">
        <w:rPr>
          <w:u w:val="single"/>
        </w:rPr>
        <w:t xml:space="preserve"> Plan</w:t>
      </w:r>
      <w:r>
        <w:rPr>
          <w:u w:val="single"/>
        </w:rPr>
        <w:t xml:space="preserve"> </w:t>
      </w:r>
      <w:r>
        <w:rPr>
          <w:b/>
          <w:u w:val="single"/>
        </w:rPr>
        <w:t>(</w:t>
      </w:r>
      <w:r w:rsidR="00DD423E" w:rsidRPr="00DD423E">
        <w:rPr>
          <w:b/>
          <w:u w:val="single"/>
        </w:rPr>
        <w:t>Attachment</w:t>
      </w:r>
      <w:r w:rsidR="00DD423E" w:rsidRPr="00DD423E" w:rsidDel="00DD423E">
        <w:rPr>
          <w:b/>
          <w:u w:val="single"/>
        </w:rPr>
        <w:t xml:space="preserve"> </w:t>
      </w:r>
      <w:r>
        <w:rPr>
          <w:b/>
          <w:u w:val="single"/>
        </w:rPr>
        <w:t>1</w:t>
      </w:r>
      <w:r w:rsidR="00E15600">
        <w:rPr>
          <w:b/>
          <w:u w:val="single"/>
        </w:rPr>
        <w:t>7</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Form No. </w:t>
      </w:r>
    </w:p>
    <w:p w:rsidR="000B0749" w:rsidRPr="001D52F4"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plans and arrangements for offering the coal miner examinations.  Under 42 CFR Part 37.4, every coal operator and contractor </w:t>
      </w:r>
      <w:r>
        <w:t>operating at a</w:t>
      </w:r>
      <w:r w:rsidRPr="009B625B">
        <w:t xml:space="preserve"> coal mine must submit a coal mine operator’s plan providing information on how they plan to notify their miners of the opportunity to obtain the chest radiographic </w:t>
      </w:r>
      <w:r>
        <w:t xml:space="preserve">and spirometry </w:t>
      </w:r>
      <w:r w:rsidRPr="009B625B">
        <w:t xml:space="preserve">examination.  This form is </w:t>
      </w:r>
      <w:r>
        <w:t xml:space="preserve">similar to the </w:t>
      </w:r>
      <w:r w:rsidRPr="001D52F4">
        <w:t xml:space="preserve">Coal Mine Operator’s Plan </w:t>
      </w:r>
      <w:r>
        <w:t>(</w:t>
      </w:r>
      <w:r w:rsidRPr="001D52F4">
        <w:t>Form No. CDC/NIOSH (M) 2.10, Rev. 07/07</w:t>
      </w:r>
      <w:r w:rsidRPr="00DB6943">
        <w:t>) but</w:t>
      </w:r>
      <w:r w:rsidR="00BA19DC">
        <w:t xml:space="preserve"> is</w:t>
      </w:r>
      <w:r w:rsidRPr="00DB6943">
        <w:t xml:space="preserve"> specifically designed for contractors.</w:t>
      </w:r>
    </w:p>
    <w:p w:rsidR="00A32F8E" w:rsidRPr="00C62793" w:rsidRDefault="00A32F8E" w:rsidP="00DA1945">
      <w:pPr>
        <w:tabs>
          <w:tab w:val="left" w:pos="-720"/>
          <w:tab w:val="left" w:pos="0"/>
          <w:tab w:val="left" w:pos="450"/>
          <w:tab w:val="left" w:pos="990"/>
        </w:tabs>
      </w:pPr>
    </w:p>
    <w:p w:rsidR="00BF26EE" w:rsidRDefault="00BF26EE" w:rsidP="00CB16C7">
      <w:pPr>
        <w:pStyle w:val="Quick1"/>
        <w:spacing w:line="240" w:lineRule="auto"/>
        <w:ind w:left="1440" w:hanging="720"/>
        <w:jc w:val="both"/>
      </w:pPr>
      <w:r w:rsidRPr="00C62793">
        <w:t>2.</w:t>
      </w:r>
      <w:r w:rsidRPr="00C62793">
        <w:tab/>
      </w:r>
      <w:r w:rsidRPr="004E4E91">
        <w:rPr>
          <w:u w:val="single"/>
        </w:rPr>
        <w:t>Purpose and Use of Information</w:t>
      </w:r>
      <w:r w:rsidR="00FE497E">
        <w:rPr>
          <w:u w:val="single"/>
        </w:rPr>
        <w:t xml:space="preserve"> Collection</w:t>
      </w:r>
    </w:p>
    <w:p w:rsidR="00BF26EE" w:rsidRDefault="00BF26EE" w:rsidP="00CB16C7">
      <w:pPr>
        <w:widowControl w:val="0"/>
        <w:jc w:val="both"/>
      </w:pPr>
    </w:p>
    <w:p w:rsidR="005A1118" w:rsidRDefault="00BF26EE" w:rsidP="00CB16C7">
      <w:pPr>
        <w:widowControl w:val="0"/>
        <w:ind w:left="1440"/>
        <w:jc w:val="both"/>
      </w:pPr>
      <w:r>
        <w:t xml:space="preserve">Information collected through the </w:t>
      </w:r>
      <w:r w:rsidR="001E4109">
        <w:t xml:space="preserve">CWHSP </w:t>
      </w:r>
      <w:r>
        <w:t>is utilized for early identification</w:t>
      </w:r>
      <w:r w:rsidR="008806F6">
        <w:t xml:space="preserve">, </w:t>
      </w:r>
      <w:r w:rsidR="00942405">
        <w:t xml:space="preserve">tracking, </w:t>
      </w:r>
      <w:r w:rsidR="00CB63B7">
        <w:t>assessment</w:t>
      </w:r>
      <w:r w:rsidR="008806F6">
        <w:t>,</w:t>
      </w:r>
      <w:r>
        <w:t xml:space="preserve"> </w:t>
      </w:r>
      <w:r w:rsidR="00FD7962">
        <w:t xml:space="preserve">and ultimately </w:t>
      </w:r>
      <w:r>
        <w:t>prevention and/or treatment</w:t>
      </w:r>
      <w:r w:rsidR="007A7E36">
        <w:t xml:space="preserve"> of coal workers’ pneumoconiosis</w:t>
      </w:r>
      <w:r>
        <w:t xml:space="preserve">.  This Congressionally-mandated </w:t>
      </w:r>
      <w:r w:rsidR="00FE497E">
        <w:t>P</w:t>
      </w:r>
      <w:r>
        <w:t xml:space="preserve">rogram serves to identify the incidence and possible progression of </w:t>
      </w:r>
      <w:r w:rsidR="005A1118">
        <w:t>coal mine dust-</w:t>
      </w:r>
      <w:r w:rsidR="007A7E36">
        <w:t>induced disease</w:t>
      </w:r>
      <w:r>
        <w:t xml:space="preserve"> in </w:t>
      </w:r>
      <w:r w:rsidR="00FE497E">
        <w:t xml:space="preserve">coal </w:t>
      </w:r>
      <w:r>
        <w:t xml:space="preserve">miners.  </w:t>
      </w:r>
      <w:r w:rsidR="005A1118">
        <w:t xml:space="preserve">In order to </w:t>
      </w:r>
      <w:r w:rsidR="00767C6D">
        <w:t xml:space="preserve">assess progression of disease it is </w:t>
      </w:r>
      <w:r w:rsidR="003F346E">
        <w:t xml:space="preserve">also </w:t>
      </w:r>
      <w:r w:rsidR="00767C6D">
        <w:t xml:space="preserve">imperative to obtain longitudinal measurements of </w:t>
      </w:r>
      <w:r w:rsidR="003F346E">
        <w:t xml:space="preserve">past </w:t>
      </w:r>
      <w:r w:rsidR="00767C6D">
        <w:t xml:space="preserve">participants.  </w:t>
      </w:r>
    </w:p>
    <w:p w:rsidR="003F346E" w:rsidRDefault="003F346E" w:rsidP="00CB16C7">
      <w:pPr>
        <w:widowControl w:val="0"/>
        <w:ind w:left="1440"/>
        <w:jc w:val="both"/>
      </w:pPr>
    </w:p>
    <w:p w:rsidR="00BF26EE" w:rsidRDefault="00BF26EE" w:rsidP="00CB16C7">
      <w:pPr>
        <w:widowControl w:val="0"/>
        <w:ind w:left="1440"/>
        <w:jc w:val="both"/>
      </w:pPr>
      <w:r>
        <w:t xml:space="preserve">Upon identification of disease the </w:t>
      </w:r>
      <w:r w:rsidR="00FE497E">
        <w:t>P</w:t>
      </w:r>
      <w:r>
        <w:t>rogram then assists in the clinical management of the miner's health, through</w:t>
      </w:r>
      <w:r w:rsidR="007A7E36">
        <w:t>:</w:t>
      </w:r>
      <w:r>
        <w:t xml:space="preserve"> 1) notification to the miner of a</w:t>
      </w:r>
      <w:r w:rsidR="007A7E36">
        <w:t>ny significant medical findings;</w:t>
      </w:r>
      <w:r>
        <w:t xml:space="preserve"> and 2) notification to miner</w:t>
      </w:r>
      <w:r w:rsidR="00122493">
        <w:t>s</w:t>
      </w:r>
      <w:r>
        <w:t xml:space="preserve"> and MSHA of any applicable </w:t>
      </w:r>
      <w:r w:rsidR="007A7E36">
        <w:t xml:space="preserve">Part 90 </w:t>
      </w:r>
      <w:r>
        <w:t xml:space="preserve">transfer rights.  In addition, information obtained through the </w:t>
      </w:r>
      <w:r w:rsidR="00FD7962">
        <w:t>P</w:t>
      </w:r>
      <w:r>
        <w:t>rogram provides a basis for statistical evaluation of the eff</w:t>
      </w:r>
      <w:r w:rsidR="00FE497E">
        <w:t>ectiveness of various means of controlling</w:t>
      </w:r>
      <w:r>
        <w:t xml:space="preserve"> dust exposure in the mining industry</w:t>
      </w:r>
      <w:r w:rsidR="00FE497E">
        <w:t xml:space="preserve">.  </w:t>
      </w:r>
      <w:r w:rsidR="00E214D0">
        <w:t xml:space="preserve">These </w:t>
      </w:r>
      <w:r>
        <w:t xml:space="preserve">data </w:t>
      </w:r>
      <w:r w:rsidR="00E214D0">
        <w:t xml:space="preserve">are </w:t>
      </w:r>
      <w:r>
        <w:t xml:space="preserve">neither </w:t>
      </w:r>
      <w:r>
        <w:lastRenderedPageBreak/>
        <w:t xml:space="preserve">collected nor generated by any other </w:t>
      </w:r>
      <w:r w:rsidR="00FE497E">
        <w:t>source</w:t>
      </w:r>
      <w:r>
        <w:t>, whether Government or industry/labor sponsored.</w:t>
      </w:r>
    </w:p>
    <w:p w:rsidR="00CF04B2" w:rsidRDefault="00CF04B2" w:rsidP="00CB16C7">
      <w:pPr>
        <w:widowControl w:val="0"/>
        <w:ind w:left="1440"/>
        <w:jc w:val="both"/>
      </w:pPr>
    </w:p>
    <w:p w:rsidR="00CF04B2" w:rsidRDefault="00CF04B2" w:rsidP="00CB16C7">
      <w:pPr>
        <w:ind w:left="1440"/>
      </w:pPr>
      <w:r w:rsidRPr="00CB0A2C">
        <w:t xml:space="preserve">The data from the </w:t>
      </w:r>
      <w:r w:rsidR="001E4109" w:rsidRPr="00CB0A2C">
        <w:t>CW</w:t>
      </w:r>
      <w:r w:rsidR="001E4109">
        <w:t>H</w:t>
      </w:r>
      <w:r w:rsidR="001E4109" w:rsidRPr="00CB0A2C">
        <w:t xml:space="preserve">SP </w:t>
      </w:r>
      <w:r w:rsidRPr="00CB0A2C">
        <w:t xml:space="preserve">can be used in a number of ways in evaluating the effectiveness of the health regulations implemented under the Act.   This Act, </w:t>
      </w:r>
      <w:r w:rsidR="001E4109">
        <w:t xml:space="preserve">initially </w:t>
      </w:r>
      <w:r w:rsidRPr="00CB0A2C">
        <w:t xml:space="preserve">passed </w:t>
      </w:r>
      <w:r w:rsidR="001E4109">
        <w:t>as the Coal Mine Health and Safety Act of</w:t>
      </w:r>
      <w:r w:rsidRPr="00CB0A2C">
        <w:t xml:space="preserve"> 1969</w:t>
      </w:r>
      <w:r w:rsidR="00122493" w:rsidRPr="00122493">
        <w:t xml:space="preserve"> </w:t>
      </w:r>
      <w:r w:rsidR="00122493">
        <w:t>and amended</w:t>
      </w:r>
      <w:r w:rsidR="00122493" w:rsidRPr="009E6A84">
        <w:t xml:space="preserve"> in 1977 and 2006</w:t>
      </w:r>
      <w:r w:rsidRPr="00CB0A2C">
        <w:t xml:space="preserve">, was intended to prevent coal miners </w:t>
      </w:r>
      <w:r w:rsidR="003D39AD">
        <w:t>who worked in conditions with up to 2 mg/</w:t>
      </w:r>
      <w:r w:rsidR="003D39AD" w:rsidRPr="003D39AD">
        <w:t>m</w:t>
      </w:r>
      <w:r w:rsidR="003D39AD">
        <w:rPr>
          <w:vertAlign w:val="superscript"/>
        </w:rPr>
        <w:t>3</w:t>
      </w:r>
      <w:r w:rsidR="003D39AD">
        <w:t xml:space="preserve"> of respirable coal mine dust </w:t>
      </w:r>
      <w:r w:rsidRPr="003D39AD">
        <w:t>from</w:t>
      </w:r>
      <w:r w:rsidRPr="00CB0A2C">
        <w:t xml:space="preserve"> developing category 2 coal workers’ pneumoconiosis during a working lifetime, based upon the data available at the time.  By this means, the promulgated health regulations sought to prevent the development of</w:t>
      </w:r>
      <w:r w:rsidR="007A7E36">
        <w:t xml:space="preserve"> progressive</w:t>
      </w:r>
      <w:r w:rsidRPr="00CB0A2C">
        <w:t xml:space="preserve"> massive fibrosis, which under the Act </w:t>
      </w:r>
      <w:r>
        <w:t>implies</w:t>
      </w:r>
      <w:r w:rsidRPr="00CB0A2C">
        <w:t xml:space="preserve"> that the miner suffers from total and permanent disability. Thus, among participating miners, each case of category 2 </w:t>
      </w:r>
      <w:r>
        <w:t xml:space="preserve">as well as category </w:t>
      </w:r>
      <w:r w:rsidRPr="00CB0A2C">
        <w:t xml:space="preserve">3 </w:t>
      </w:r>
      <w:r>
        <w:t xml:space="preserve">simple </w:t>
      </w:r>
      <w:r w:rsidRPr="00CB0A2C">
        <w:t xml:space="preserve">pneumoconiosis </w:t>
      </w:r>
      <w:r>
        <w:t xml:space="preserve">or </w:t>
      </w:r>
      <w:r w:rsidR="00E33540">
        <w:t xml:space="preserve">progressive </w:t>
      </w:r>
      <w:r w:rsidRPr="00CB0A2C">
        <w:t xml:space="preserve">massive fibrosis of any </w:t>
      </w:r>
      <w:proofErr w:type="gramStart"/>
      <w:r w:rsidRPr="00CB0A2C">
        <w:t>stage,</w:t>
      </w:r>
      <w:proofErr w:type="gramEnd"/>
      <w:r w:rsidRPr="00CB0A2C">
        <w:t xml:space="preserve"> represents a failure of the health regulations, independent of the proportion of miners affected.  </w:t>
      </w:r>
      <w:r w:rsidR="00E33540">
        <w:t>E</w:t>
      </w:r>
      <w:r w:rsidRPr="00CB0A2C">
        <w:t>valuation of the distri</w:t>
      </w:r>
      <w:r w:rsidR="00E33540">
        <w:t>bution and determinants of</w:t>
      </w:r>
      <w:r w:rsidRPr="00CB0A2C">
        <w:t xml:space="preserve"> ‘sentinel’ cases of pneumoconiosis has emerged as an important surveillance function of the </w:t>
      </w:r>
      <w:r w:rsidR="001E4109">
        <w:t>CWHSP</w:t>
      </w:r>
      <w:r>
        <w:t>, with attendant potential for prevention efforts</w:t>
      </w:r>
      <w:r w:rsidRPr="00CB0A2C">
        <w:t>.</w:t>
      </w:r>
    </w:p>
    <w:p w:rsidR="00E33540" w:rsidRDefault="00E33540" w:rsidP="00CB16C7">
      <w:pPr>
        <w:ind w:left="1440"/>
      </w:pPr>
    </w:p>
    <w:p w:rsidR="00E33540" w:rsidRDefault="00E33540" w:rsidP="007E1C9F">
      <w:pPr>
        <w:pStyle w:val="NormalWeb"/>
        <w:spacing w:before="0" w:beforeAutospacing="0" w:after="0" w:afterAutospacing="0"/>
        <w:ind w:left="1440"/>
      </w:pPr>
      <w:r w:rsidRPr="007E1C9F">
        <w:t xml:space="preserve">During the early 1970s, one out of every three miners examined in the Program who had worked at least 25 years underground had evidence of pneumoconiosis on their chest x-ray. An analysis among over 25,000 miners who participated in the Program from 1996 to 2002 indicated that the proportion of individuals affected has greatly decreased, to about one in 20. However, it also suggested that certain groups of miners </w:t>
      </w:r>
      <w:r w:rsidR="003D39AD">
        <w:t>we</w:t>
      </w:r>
      <w:r w:rsidRPr="007E1C9F">
        <w:t xml:space="preserve">re still at elevated risk. An increased risk of pneumoconiosis was associated with work in certain mining jobs, in smaller mines, in several geographic areas, and among contract miners. </w:t>
      </w:r>
      <w:r w:rsidR="007E1C9F" w:rsidRPr="007E1C9F">
        <w:rPr>
          <w:bCs/>
          <w:color w:val="000000"/>
          <w:kern w:val="24"/>
        </w:rPr>
        <w:t xml:space="preserve">For miners being screened through the </w:t>
      </w:r>
      <w:r w:rsidR="007E1C9F">
        <w:rPr>
          <w:bCs/>
          <w:color w:val="000000"/>
          <w:kern w:val="24"/>
        </w:rPr>
        <w:t>Program</w:t>
      </w:r>
      <w:r w:rsidR="007E1C9F" w:rsidRPr="007E1C9F">
        <w:rPr>
          <w:bCs/>
          <w:color w:val="000000"/>
          <w:kern w:val="24"/>
        </w:rPr>
        <w:t xml:space="preserve"> in the last 10 years</w:t>
      </w:r>
      <w:r w:rsidR="002725CC">
        <w:rPr>
          <w:bCs/>
          <w:color w:val="000000"/>
          <w:kern w:val="24"/>
        </w:rPr>
        <w:t>,</w:t>
      </w:r>
      <w:r w:rsidR="007E1C9F" w:rsidRPr="007E1C9F">
        <w:rPr>
          <w:bCs/>
          <w:color w:val="000000"/>
          <w:kern w:val="24"/>
        </w:rPr>
        <w:t xml:space="preserve"> the rates of black lung in miners with </w:t>
      </w:r>
      <w:r w:rsidR="00D42ABA">
        <w:rPr>
          <w:bCs/>
          <w:color w:val="000000"/>
          <w:kern w:val="24"/>
        </w:rPr>
        <w:t>at least 20</w:t>
      </w:r>
      <w:r w:rsidR="007E1C9F" w:rsidRPr="007E1C9F">
        <w:rPr>
          <w:bCs/>
          <w:color w:val="000000"/>
          <w:kern w:val="24"/>
        </w:rPr>
        <w:t xml:space="preserve"> years of tenure have doubled.  </w:t>
      </w:r>
      <w:r w:rsidR="007E1C9F">
        <w:rPr>
          <w:bCs/>
          <w:color w:val="000000"/>
          <w:kern w:val="24"/>
        </w:rPr>
        <w:t>D</w:t>
      </w:r>
      <w:r w:rsidR="007E1C9F" w:rsidRPr="007E1C9F">
        <w:rPr>
          <w:bCs/>
          <w:color w:val="000000"/>
          <w:kern w:val="24"/>
        </w:rPr>
        <w:t xml:space="preserve">isease </w:t>
      </w:r>
      <w:r w:rsidR="007E1C9F">
        <w:rPr>
          <w:bCs/>
          <w:color w:val="000000"/>
          <w:kern w:val="24"/>
        </w:rPr>
        <w:t xml:space="preserve">is being detected </w:t>
      </w:r>
      <w:r w:rsidR="007E1C9F" w:rsidRPr="007E1C9F">
        <w:rPr>
          <w:bCs/>
          <w:color w:val="000000"/>
          <w:kern w:val="24"/>
        </w:rPr>
        <w:t xml:space="preserve">in younger miners and miners </w:t>
      </w:r>
      <w:r w:rsidR="007E1C9F">
        <w:rPr>
          <w:bCs/>
          <w:color w:val="000000"/>
          <w:kern w:val="24"/>
        </w:rPr>
        <w:t xml:space="preserve">are </w:t>
      </w:r>
      <w:r w:rsidR="007E1C9F" w:rsidRPr="007E1C9F">
        <w:rPr>
          <w:bCs/>
          <w:color w:val="000000"/>
          <w:kern w:val="24"/>
        </w:rPr>
        <w:t>progress</w:t>
      </w:r>
      <w:r w:rsidR="007E1C9F">
        <w:rPr>
          <w:bCs/>
          <w:color w:val="000000"/>
          <w:kern w:val="24"/>
        </w:rPr>
        <w:t>ing</w:t>
      </w:r>
      <w:r w:rsidR="007E1C9F" w:rsidRPr="007E1C9F">
        <w:rPr>
          <w:bCs/>
          <w:color w:val="000000"/>
          <w:kern w:val="24"/>
        </w:rPr>
        <w:t xml:space="preserve"> from the beginning stages of </w:t>
      </w:r>
      <w:r w:rsidR="007E1C9F">
        <w:rPr>
          <w:bCs/>
          <w:color w:val="000000"/>
          <w:kern w:val="24"/>
        </w:rPr>
        <w:t>disease</w:t>
      </w:r>
      <w:r w:rsidR="007E1C9F" w:rsidRPr="007E1C9F">
        <w:rPr>
          <w:bCs/>
          <w:color w:val="000000"/>
          <w:kern w:val="24"/>
        </w:rPr>
        <w:t xml:space="preserve"> to the more advanced stage of progressive massive fibrosis at an accelerated rate.  </w:t>
      </w:r>
    </w:p>
    <w:p w:rsidR="00CF04B2" w:rsidRDefault="00CF04B2" w:rsidP="00CB16C7">
      <w:pPr>
        <w:ind w:left="1440"/>
      </w:pPr>
    </w:p>
    <w:p w:rsidR="00CF04B2" w:rsidRPr="00CB0A2C" w:rsidRDefault="00EE6F33" w:rsidP="00CB16C7">
      <w:pPr>
        <w:ind w:left="1440"/>
      </w:pPr>
      <w:r>
        <w:t>A</w:t>
      </w:r>
      <w:r w:rsidR="00CF04B2" w:rsidRPr="00CB0A2C">
        <w:t>nalysis of regional disease prevalence in conjunction with participation rates can further assist in determining representativeness of the overall disease prevalence rates.</w:t>
      </w:r>
      <w:r w:rsidR="00CF04B2">
        <w:t xml:space="preserve"> </w:t>
      </w:r>
      <w:proofErr w:type="gramStart"/>
      <w:r w:rsidR="00CF04B2">
        <w:t>A</w:t>
      </w:r>
      <w:r w:rsidR="00CF04B2" w:rsidRPr="00CB0A2C">
        <w:t xml:space="preserve">nalysis of the consistency of disease patterns and trends </w:t>
      </w:r>
      <w:r>
        <w:t>aid</w:t>
      </w:r>
      <w:r w:rsidR="00CF04B2" w:rsidRPr="00CB0A2C">
        <w:t xml:space="preserve"> in assessing the generalizability of the program findings.</w:t>
      </w:r>
      <w:proofErr w:type="gramEnd"/>
      <w:r w:rsidR="00D42ABA">
        <w:t xml:space="preserve">  </w:t>
      </w:r>
      <w:r w:rsidR="00CF04B2">
        <w:t xml:space="preserve">In addition, </w:t>
      </w:r>
      <w:r w:rsidR="00CF04B2" w:rsidRPr="00CB0A2C">
        <w:t>NIOSH and MSHA have in recent years embarked on various programs an</w:t>
      </w:r>
      <w:r w:rsidR="00CF04B2">
        <w:t xml:space="preserve">d enhanced </w:t>
      </w:r>
      <w:r w:rsidR="00CF04B2" w:rsidRPr="00CB0A2C">
        <w:t xml:space="preserve">activities intended to increase and broaden </w:t>
      </w:r>
      <w:r w:rsidR="001E4109">
        <w:t>CWHSP</w:t>
      </w:r>
      <w:r w:rsidR="00CF04B2" w:rsidRPr="00CB0A2C">
        <w:t xml:space="preserve"> participation, which </w:t>
      </w:r>
      <w:r w:rsidR="00942405">
        <w:t>has</w:t>
      </w:r>
      <w:r w:rsidR="00942405" w:rsidRPr="00CB0A2C">
        <w:t xml:space="preserve"> </w:t>
      </w:r>
      <w:r w:rsidR="00CF04B2" w:rsidRPr="00CB0A2C">
        <w:t>further increase</w:t>
      </w:r>
      <w:r w:rsidR="00942405">
        <w:t>d</w:t>
      </w:r>
      <w:r w:rsidR="00CF04B2" w:rsidRPr="00CB0A2C">
        <w:t xml:space="preserve"> the utility of the program findings in evaluating the effectiveness </w:t>
      </w:r>
      <w:proofErr w:type="gramStart"/>
      <w:r w:rsidR="00CF04B2" w:rsidRPr="00CB0A2C">
        <w:t>of  current</w:t>
      </w:r>
      <w:proofErr w:type="gramEnd"/>
      <w:r w:rsidR="00CF04B2" w:rsidRPr="00CB0A2C">
        <w:t xml:space="preserve"> regulations.</w:t>
      </w:r>
    </w:p>
    <w:p w:rsidR="00BF26EE" w:rsidRDefault="00BF26EE" w:rsidP="00CB16C7">
      <w:pPr>
        <w:widowControl w:val="0"/>
        <w:jc w:val="both"/>
      </w:pPr>
    </w:p>
    <w:p w:rsidR="00D23005" w:rsidRDefault="00FE497E" w:rsidP="00CB16C7">
      <w:pPr>
        <w:tabs>
          <w:tab w:val="left" w:pos="-720"/>
          <w:tab w:val="left" w:pos="0"/>
          <w:tab w:val="left" w:pos="450"/>
          <w:tab w:val="left" w:pos="990"/>
        </w:tabs>
        <w:ind w:left="1440"/>
      </w:pPr>
      <w:r>
        <w:t>This P</w:t>
      </w:r>
      <w:r w:rsidR="00BF26EE">
        <w:t>rogram is Federally</w:t>
      </w:r>
      <w:r>
        <w:t>-</w:t>
      </w:r>
      <w:r w:rsidR="00BF26EE">
        <w:t xml:space="preserve">mandated and as such </w:t>
      </w:r>
      <w:r w:rsidR="002B05B5">
        <w:t xml:space="preserve">is expected to </w:t>
      </w:r>
      <w:r w:rsidR="00BF26EE">
        <w:t>have budgetary support throughout the approval period.</w:t>
      </w:r>
      <w:r>
        <w:t xml:space="preserve">  If the collection of information is not conducted, the </w:t>
      </w:r>
      <w:r w:rsidR="001E4109">
        <w:t>CWHSP</w:t>
      </w:r>
      <w:r>
        <w:t xml:space="preserve"> will not be operational, and there will be no administration of the </w:t>
      </w:r>
      <w:r w:rsidR="00122493">
        <w:t xml:space="preserve">Congressional </w:t>
      </w:r>
      <w:r>
        <w:t xml:space="preserve">mandate.  The </w:t>
      </w:r>
      <w:r w:rsidR="001E4109">
        <w:t>CWHSP</w:t>
      </w:r>
      <w:r>
        <w:t xml:space="preserve"> is not considered a </w:t>
      </w:r>
      <w:r>
        <w:lastRenderedPageBreak/>
        <w:t xml:space="preserve">research program and does </w:t>
      </w:r>
      <w:r w:rsidR="00FD7962">
        <w:t xml:space="preserve">not require </w:t>
      </w:r>
      <w:r w:rsidR="00514E71">
        <w:t xml:space="preserve">Institutional Review Board </w:t>
      </w:r>
      <w:r w:rsidR="00FD7962">
        <w:t xml:space="preserve">approval (see </w:t>
      </w:r>
      <w:r w:rsidR="00FD7962" w:rsidRPr="005E2E64">
        <w:t>A</w:t>
      </w:r>
      <w:r w:rsidRPr="005E2E64">
        <w:t xml:space="preserve">ttachment </w:t>
      </w:r>
      <w:r w:rsidR="006D1E0D" w:rsidRPr="005E2E64">
        <w:t>18</w:t>
      </w:r>
      <w:r w:rsidR="001A37DC">
        <w:t>)</w:t>
      </w:r>
      <w:r>
        <w:t>.</w:t>
      </w:r>
      <w:r w:rsidR="00D23005">
        <w:t xml:space="preserve">  Although </w:t>
      </w:r>
      <w:r w:rsidR="003D39AD">
        <w:t xml:space="preserve">a component of the </w:t>
      </w:r>
      <w:r w:rsidR="00D23005">
        <w:t xml:space="preserve">NCWAS </w:t>
      </w:r>
      <w:r w:rsidR="00D669CF">
        <w:t xml:space="preserve">has been </w:t>
      </w:r>
      <w:r w:rsidR="00EE2C1E">
        <w:t>considered</w:t>
      </w:r>
      <w:r w:rsidR="00D23005">
        <w:t xml:space="preserve"> research, IRB approval does not a</w:t>
      </w:r>
      <w:r w:rsidR="007E1C9F">
        <w:t>pply since</w:t>
      </w:r>
      <w:r w:rsidR="00D23005">
        <w:t xml:space="preserve"> 45 CFR 46 defines a human subject as “... a living individual about who</w:t>
      </w:r>
      <w:r w:rsidR="00942405">
        <w:t>m</w:t>
      </w:r>
      <w:r w:rsidR="00D23005">
        <w:t xml:space="preserve"> an investigator conducting research obtains (1) data through intervention or interaction with the individual or (2) identifiable private information.”  </w:t>
      </w:r>
    </w:p>
    <w:p w:rsidR="00A156B7" w:rsidRDefault="00A156B7" w:rsidP="00CB16C7">
      <w:pPr>
        <w:widowControl w:val="0"/>
        <w:jc w:val="both"/>
      </w:pPr>
    </w:p>
    <w:p w:rsidR="00BF26EE" w:rsidRDefault="00BF26EE" w:rsidP="00CB16C7">
      <w:pPr>
        <w:widowControl w:val="0"/>
        <w:jc w:val="both"/>
      </w:pPr>
      <w:r>
        <w:tab/>
        <w:t>3.</w:t>
      </w:r>
      <w:r>
        <w:tab/>
      </w:r>
      <w:r w:rsidRPr="00264A2A">
        <w:rPr>
          <w:u w:val="single"/>
        </w:rPr>
        <w:t>Use of Improved Information Technology</w:t>
      </w:r>
      <w:r w:rsidR="00264A2A">
        <w:rPr>
          <w:u w:val="single"/>
        </w:rPr>
        <w:t xml:space="preserve"> and Burden Reduction</w:t>
      </w:r>
    </w:p>
    <w:p w:rsidR="00BF26EE" w:rsidRDefault="00BF26EE" w:rsidP="00CB16C7">
      <w:pPr>
        <w:widowControl w:val="0"/>
        <w:jc w:val="both"/>
      </w:pPr>
    </w:p>
    <w:p w:rsidR="00A156B7" w:rsidRDefault="00264A2A" w:rsidP="00CB16C7">
      <w:pPr>
        <w:widowControl w:val="0"/>
        <w:ind w:left="1440"/>
        <w:jc w:val="both"/>
      </w:pPr>
      <w:r>
        <w:t xml:space="preserve">The collection procedures presently being utilized have been determined to be the most effective methods of data collection for the purpose of this Program.  </w:t>
      </w:r>
      <w:r w:rsidR="00942405">
        <w:t>E</w:t>
      </w:r>
      <w:r w:rsidR="00514E71">
        <w:t xml:space="preserve">lectronic versions of </w:t>
      </w:r>
      <w:r w:rsidR="004662F5">
        <w:t>the</w:t>
      </w:r>
      <w:r w:rsidR="00514E71">
        <w:t xml:space="preserve"> forms are provided,</w:t>
      </w:r>
      <w:r w:rsidR="007E1C9F">
        <w:t xml:space="preserve"> and the</w:t>
      </w:r>
      <w:r w:rsidR="00942405">
        <w:t xml:space="preserve"> current revision</w:t>
      </w:r>
      <w:r w:rsidR="007E1C9F">
        <w:t>s improve</w:t>
      </w:r>
      <w:r w:rsidR="00942405">
        <w:t xml:space="preserve"> efficiency by enabling the use of digital images and electronic file transfers.  However, paper versions of the forms are also needed, as</w:t>
      </w:r>
      <w:r w:rsidR="00514E71">
        <w:t xml:space="preserve"> t</w:t>
      </w:r>
      <w:r>
        <w:t xml:space="preserve">his data collection is frequently accomplished at the mine, </w:t>
      </w:r>
      <w:r w:rsidR="003B5F80">
        <w:t xml:space="preserve">at </w:t>
      </w:r>
      <w:r>
        <w:t xml:space="preserve">x-ray </w:t>
      </w:r>
      <w:r w:rsidR="00B26EA7">
        <w:t xml:space="preserve">and spirometry </w:t>
      </w:r>
      <w:r>
        <w:t>facilit</w:t>
      </w:r>
      <w:r w:rsidR="00B26EA7">
        <w:t>ies</w:t>
      </w:r>
      <w:r>
        <w:t xml:space="preserve">, or </w:t>
      </w:r>
      <w:r w:rsidR="003B5F80">
        <w:t xml:space="preserve">at </w:t>
      </w:r>
      <w:r>
        <w:t xml:space="preserve">the miners’ residence, where access to electronic data collection technology </w:t>
      </w:r>
      <w:r w:rsidR="008C41CB">
        <w:t>may be</w:t>
      </w:r>
      <w:r>
        <w:t xml:space="preserve"> limited or non-existent.  </w:t>
      </w:r>
      <w:r w:rsidR="00922204">
        <w:t>P</w:t>
      </w:r>
      <w:r>
        <w:t xml:space="preserve">articipating mines and miners </w:t>
      </w:r>
      <w:r w:rsidR="00922204">
        <w:t xml:space="preserve">are often in rural areas, and </w:t>
      </w:r>
      <w:r w:rsidR="00514E71">
        <w:t xml:space="preserve">requiring </w:t>
      </w:r>
      <w:r>
        <w:t>an electronic</w:t>
      </w:r>
      <w:r w:rsidR="003D39AD">
        <w:t>-only</w:t>
      </w:r>
      <w:r>
        <w:t xml:space="preserve"> collection system</w:t>
      </w:r>
      <w:r w:rsidR="00922204">
        <w:t xml:space="preserve"> </w:t>
      </w:r>
      <w:r w:rsidR="003B5F80">
        <w:t>could</w:t>
      </w:r>
      <w:r w:rsidR="00922204">
        <w:t xml:space="preserve"> represent a barrier to participation</w:t>
      </w:r>
      <w:r>
        <w:t xml:space="preserve">.  </w:t>
      </w:r>
      <w:r w:rsidR="00922204">
        <w:t xml:space="preserve">Participation in the Program is a crucial step in prevention of </w:t>
      </w:r>
      <w:r w:rsidR="007E1C9F">
        <w:t>coal workers’ pneumoconiosis</w:t>
      </w:r>
      <w:r w:rsidR="00922204">
        <w:t xml:space="preserve">, and any obstacles which would make participation more cumbersome are not acceptable.  </w:t>
      </w:r>
      <w:r>
        <w:t xml:space="preserve">For this reason, </w:t>
      </w:r>
      <w:r w:rsidR="007E1C9F">
        <w:t xml:space="preserve">the option of </w:t>
      </w:r>
      <w:r>
        <w:t xml:space="preserve">paper-based data collection instruments </w:t>
      </w:r>
      <w:r w:rsidR="00942405">
        <w:t>is</w:t>
      </w:r>
      <w:r>
        <w:t xml:space="preserve"> </w:t>
      </w:r>
      <w:r w:rsidR="007E1C9F">
        <w:t>required</w:t>
      </w:r>
      <w:r>
        <w:t xml:space="preserve">.  </w:t>
      </w:r>
    </w:p>
    <w:p w:rsidR="00A156B7" w:rsidRDefault="00A156B7" w:rsidP="00CB16C7">
      <w:pPr>
        <w:widowControl w:val="0"/>
        <w:ind w:left="1440"/>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4.</w:t>
      </w:r>
      <w:r>
        <w:tab/>
      </w:r>
      <w:r w:rsidRPr="005A7EC3">
        <w:rPr>
          <w:u w:val="single"/>
        </w:rPr>
        <w:t>Efforts to Identify Duplication</w:t>
      </w:r>
      <w:r w:rsidR="005A7EC3">
        <w:rPr>
          <w:u w:val="single"/>
        </w:rPr>
        <w:t xml:space="preserve"> and Use of Similar Information</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626DD"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NIOSH employs ongoing efforts to identify and/or be aware of duplication(s) of the data collection activity associated with its mandated responsibilities under the Act</w:t>
      </w:r>
      <w:r w:rsidR="00D42ABA">
        <w:t xml:space="preserve">.  </w:t>
      </w:r>
      <w:r>
        <w:t>These efforts include consultations with MSHA</w:t>
      </w:r>
      <w:r w:rsidR="000626DD">
        <w:t>, industry</w:t>
      </w:r>
      <w:r w:rsidR="00FD4275">
        <w:t xml:space="preserve"> and</w:t>
      </w:r>
      <w:r>
        <w:t xml:space="preserve"> labor organizations, as well as periodic review of related literature.  </w:t>
      </w:r>
      <w:r w:rsidR="000F1E0A">
        <w:t>The information collected is not available from any other sources, and n</w:t>
      </w:r>
      <w:r w:rsidR="000F1E0A" w:rsidRPr="000F1E0A">
        <w:t xml:space="preserve">o other government agency is </w:t>
      </w:r>
      <w:r w:rsidR="000F1E0A">
        <w:t xml:space="preserve">currently </w:t>
      </w:r>
      <w:r w:rsidR="000F1E0A" w:rsidRPr="000F1E0A">
        <w:t xml:space="preserve">collecting </w:t>
      </w:r>
      <w:r w:rsidR="000F1E0A">
        <w:t xml:space="preserve">the </w:t>
      </w:r>
      <w:r w:rsidR="000F1E0A" w:rsidRPr="000F1E0A">
        <w:t>informa</w:t>
      </w:r>
      <w:r w:rsidR="000A2285">
        <w:t>tion needed to administer this P</w:t>
      </w:r>
      <w:r w:rsidR="000F1E0A" w:rsidRPr="000F1E0A">
        <w:t>rogram.</w:t>
      </w:r>
      <w:r w:rsidR="000F1E0A">
        <w:t xml:space="preserve"> </w:t>
      </w:r>
      <w:r w:rsidR="000F1E0A" w:rsidRPr="000F1E0A">
        <w:t xml:space="preserve">The </w:t>
      </w:r>
      <w:r w:rsidR="000F1E0A">
        <w:t xml:space="preserve">CWHSP </w:t>
      </w:r>
      <w:r w:rsidR="00D87BC4">
        <w:t>is a</w:t>
      </w:r>
      <w:r w:rsidR="000F1E0A" w:rsidRPr="000F1E0A">
        <w:t xml:space="preserve"> unique program and not a duplication of any existing program.  </w:t>
      </w:r>
      <w:r>
        <w:t xml:space="preserve">Although there have been other studies </w:t>
      </w:r>
      <w:r w:rsidR="007D26FD">
        <w:t>relating to</w:t>
      </w:r>
      <w:r>
        <w:t xml:space="preserve"> </w:t>
      </w:r>
      <w:r w:rsidR="000A2285">
        <w:t xml:space="preserve">coal mine dust-induced disease, </w:t>
      </w:r>
      <w:r>
        <w:t>NIOSH is the only agency collecting information in this detail or manner, and has sole responsibility for carrying out these provisions of the Act.</w:t>
      </w:r>
      <w:r w:rsidR="000F1E0A">
        <w:t xml:space="preserve">  </w:t>
      </w:r>
    </w:p>
    <w:p w:rsidR="007D26FD" w:rsidRDefault="007D26FD"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Pr="007D26FD"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5.</w:t>
      </w:r>
      <w:r>
        <w:tab/>
      </w:r>
      <w:r w:rsidR="0058179C" w:rsidRPr="0058179C">
        <w:rPr>
          <w:u w:val="single"/>
        </w:rPr>
        <w:t>Involvement of</w:t>
      </w:r>
      <w:r w:rsidR="007D26FD" w:rsidRPr="0058179C">
        <w:rPr>
          <w:u w:val="single"/>
        </w:rPr>
        <w:t xml:space="preserve"> Small </w:t>
      </w:r>
      <w:r w:rsidR="007D26FD">
        <w:rPr>
          <w:u w:val="single"/>
        </w:rPr>
        <w:t>Entities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FD7962" w:rsidP="00CB16C7">
      <w:pPr>
        <w:ind w:left="1440"/>
      </w:pPr>
      <w:r>
        <w:t>P</w:t>
      </w:r>
      <w:r w:rsidR="00BF26EE">
        <w:t xml:space="preserve">articipation in the </w:t>
      </w:r>
      <w:r w:rsidR="001E4109">
        <w:t>CWHSP</w:t>
      </w:r>
      <w:r w:rsidR="007D26FD">
        <w:t>,</w:t>
      </w:r>
      <w:r w:rsidR="00BF26EE">
        <w:t xml:space="preserve"> and the completion of forms, is only </w:t>
      </w:r>
      <w:r>
        <w:t xml:space="preserve">mandatory for </w:t>
      </w:r>
      <w:r w:rsidR="00BF26EE">
        <w:t>the mine operator; participation by other parties is</w:t>
      </w:r>
      <w:r w:rsidR="002B05B5">
        <w:t xml:space="preserve"> </w:t>
      </w:r>
      <w:r w:rsidR="00BF26EE">
        <w:t>voluntary.  Many physicians</w:t>
      </w:r>
      <w:r w:rsidR="007D26FD">
        <w:t xml:space="preserve"> and </w:t>
      </w:r>
      <w:r w:rsidR="00B26EA7">
        <w:t xml:space="preserve">spirometry and </w:t>
      </w:r>
      <w:r w:rsidR="007D26FD">
        <w:t>x-ray facilities</w:t>
      </w:r>
      <w:r w:rsidR="00BF26EE">
        <w:t xml:space="preserve"> are incorporated as small businesses. </w:t>
      </w:r>
      <w:r w:rsidR="007D26FD">
        <w:t xml:space="preserve"> </w:t>
      </w:r>
      <w:r w:rsidR="00BF26EE">
        <w:t xml:space="preserve">The data collected from </w:t>
      </w:r>
      <w:r w:rsidR="000A2285">
        <w:t xml:space="preserve">these </w:t>
      </w:r>
      <w:r w:rsidR="00BF26EE">
        <w:t xml:space="preserve">participating physicians and clinics </w:t>
      </w:r>
      <w:r w:rsidR="00E214D0">
        <w:t xml:space="preserve">have </w:t>
      </w:r>
      <w:r w:rsidR="007D26FD">
        <w:t>been held to the absolute</w:t>
      </w:r>
      <w:r w:rsidR="00BF26EE">
        <w:t xml:space="preserve"> minimum necessary to proper</w:t>
      </w:r>
      <w:r w:rsidR="004A3E2A">
        <w:t>ly</w:t>
      </w:r>
      <w:r w:rsidR="00BF26EE">
        <w:t xml:space="preserve"> </w:t>
      </w:r>
      <w:r w:rsidR="004A3E2A">
        <w:t>identify the</w:t>
      </w:r>
      <w:r w:rsidR="00BF26EE">
        <w:t xml:space="preserve"> </w:t>
      </w:r>
      <w:r w:rsidR="004A3E2A">
        <w:t xml:space="preserve">miner, the radiograph, </w:t>
      </w:r>
      <w:r w:rsidR="00B26EA7">
        <w:t xml:space="preserve">the spirometry test </w:t>
      </w:r>
      <w:r w:rsidR="004A3E2A">
        <w:t xml:space="preserve">and the facility, </w:t>
      </w:r>
      <w:r w:rsidR="000F1E0A">
        <w:t xml:space="preserve">to provide the essential documentation and materials for the purposes </w:t>
      </w:r>
      <w:r w:rsidR="000A2285">
        <w:t>of the Program</w:t>
      </w:r>
      <w:r w:rsidR="00BF26EE">
        <w:t xml:space="preserve">.  </w:t>
      </w:r>
      <w:r w:rsidR="007D26FD">
        <w:t xml:space="preserve">As noted above, in an effort to reduce </w:t>
      </w:r>
      <w:r w:rsidR="007D26FD">
        <w:lastRenderedPageBreak/>
        <w:t xml:space="preserve">the data collection burden, </w:t>
      </w:r>
      <w:r w:rsidR="00CF1955">
        <w:t>electronic version</w:t>
      </w:r>
      <w:r w:rsidR="000626DD">
        <w:t>s</w:t>
      </w:r>
      <w:r w:rsidR="00CF1955">
        <w:t xml:space="preserve"> and </w:t>
      </w:r>
      <w:r w:rsidR="007D26FD">
        <w:t xml:space="preserve">pre-printed </w:t>
      </w:r>
      <w:r w:rsidR="00CF1955">
        <w:t xml:space="preserve">forms </w:t>
      </w:r>
      <w:r w:rsidR="004A3E2A">
        <w:t>with all</w:t>
      </w:r>
      <w:r w:rsidR="007D26FD">
        <w:t xml:space="preserve"> available</w:t>
      </w:r>
      <w:r w:rsidR="004A3E2A" w:rsidRPr="004A3E2A">
        <w:t xml:space="preserve"> </w:t>
      </w:r>
      <w:r w:rsidR="004A3E2A">
        <w:t xml:space="preserve">information </w:t>
      </w:r>
      <w:r w:rsidR="007D26FD">
        <w:t xml:space="preserve">are provided to the </w:t>
      </w:r>
      <w:r w:rsidR="000A2285">
        <w:t>applicable participants</w:t>
      </w:r>
      <w:r>
        <w:t>.</w:t>
      </w:r>
    </w:p>
    <w:p w:rsidR="007D26FD" w:rsidRDefault="007D26FD"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6.</w:t>
      </w:r>
      <w:r>
        <w:tab/>
      </w:r>
      <w:r w:rsidR="007D26FD">
        <w:rPr>
          <w:u w:val="single"/>
        </w:rPr>
        <w:t>Consequences of</w:t>
      </w:r>
      <w:r w:rsidRPr="007D26FD">
        <w:rPr>
          <w:u w:val="single"/>
        </w:rPr>
        <w:t xml:space="preserve"> </w:t>
      </w:r>
      <w:r w:rsidR="007D26FD">
        <w:rPr>
          <w:u w:val="single"/>
        </w:rPr>
        <w:t>C</w:t>
      </w:r>
      <w:r w:rsidRPr="007D26FD">
        <w:rPr>
          <w:u w:val="single"/>
        </w:rPr>
        <w:t>ollect</w:t>
      </w:r>
      <w:r w:rsidR="007D26FD">
        <w:rPr>
          <w:u w:val="single"/>
        </w:rPr>
        <w:t>ing the Information</w:t>
      </w:r>
      <w:r w:rsidRPr="007D26FD">
        <w:rPr>
          <w:u w:val="single"/>
        </w:rPr>
        <w:t xml:space="preserve"> Less Frequently</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F1E0A" w:rsidRDefault="00112A9C" w:rsidP="00CB16C7">
      <w:pPr>
        <w:tabs>
          <w:tab w:val="left" w:pos="-720"/>
          <w:tab w:val="left" w:pos="0"/>
          <w:tab w:val="left" w:pos="450"/>
          <w:tab w:val="left" w:pos="990"/>
        </w:tabs>
        <w:ind w:left="1440"/>
      </w:pPr>
      <w:r>
        <w:t xml:space="preserve">Miner participation in radiographic examinations, spirometry tests, </w:t>
      </w:r>
      <w:r w:rsidR="00D87BC4">
        <w:t xml:space="preserve">and </w:t>
      </w:r>
      <w:r>
        <w:t>blood pressure screening, is voluntary.  However, t</w:t>
      </w:r>
      <w:r w:rsidR="00BF26EE">
        <w:t xml:space="preserve">he </w:t>
      </w:r>
      <w:r>
        <w:t xml:space="preserve">minimum </w:t>
      </w:r>
      <w:r w:rsidR="00BF26EE">
        <w:t xml:space="preserve">frequency </w:t>
      </w:r>
      <w:r w:rsidR="00023AA8">
        <w:t>that mine operator</w:t>
      </w:r>
      <w:r w:rsidR="00CB16C7">
        <w:t>s</w:t>
      </w:r>
      <w:r w:rsidR="00023AA8">
        <w:t xml:space="preserve"> must make available</w:t>
      </w:r>
      <w:r>
        <w:t xml:space="preserve"> radiographic </w:t>
      </w:r>
      <w:r w:rsidR="00BF26EE">
        <w:t xml:space="preserve">examinations </w:t>
      </w:r>
      <w:r>
        <w:t xml:space="preserve">for miners </w:t>
      </w:r>
      <w:r w:rsidR="00BF26EE">
        <w:t xml:space="preserve">is </w:t>
      </w:r>
      <w:r>
        <w:t xml:space="preserve">mandated </w:t>
      </w:r>
      <w:r w:rsidR="00BF26EE">
        <w:t xml:space="preserve">in the Act as </w:t>
      </w:r>
      <w:r w:rsidR="00FD7962">
        <w:t xml:space="preserve">every 3½ </w:t>
      </w:r>
      <w:r w:rsidR="00D42ABA">
        <w:t>–</w:t>
      </w:r>
      <w:r w:rsidR="00FD7962">
        <w:t xml:space="preserve"> </w:t>
      </w:r>
      <w:r w:rsidR="00BF26EE">
        <w:t>5 years</w:t>
      </w:r>
      <w:r w:rsidR="00023AA8">
        <w:t>.  C</w:t>
      </w:r>
      <w:r>
        <w:t>urrent</w:t>
      </w:r>
      <w:r w:rsidR="00BF26EE">
        <w:t xml:space="preserve"> </w:t>
      </w:r>
      <w:r>
        <w:t xml:space="preserve">CWHSP </w:t>
      </w:r>
      <w:r w:rsidR="00BF26EE">
        <w:t>data collection is based upon th</w:t>
      </w:r>
      <w:r>
        <w:t>is</w:t>
      </w:r>
      <w:r w:rsidR="00BF26EE">
        <w:t xml:space="preserve"> requirement</w:t>
      </w:r>
      <w:r>
        <w:t xml:space="preserve">, which </w:t>
      </w:r>
      <w:r w:rsidR="004A3E2A">
        <w:t xml:space="preserve">is </w:t>
      </w:r>
      <w:r>
        <w:t xml:space="preserve">considered to be </w:t>
      </w:r>
      <w:r w:rsidR="004A3E2A">
        <w:t>the minimum frequency required to</w:t>
      </w:r>
      <w:r w:rsidR="00BF26EE">
        <w:t xml:space="preserve"> monitor the onset or progression of </w:t>
      </w:r>
      <w:r w:rsidR="003D39AD">
        <w:t>coal-</w:t>
      </w:r>
      <w:r w:rsidR="00CC6333">
        <w:t>related respiratory disease</w:t>
      </w:r>
      <w:r w:rsidR="00BF26EE">
        <w:t>.</w:t>
      </w:r>
      <w:r>
        <w:t xml:space="preserve">  </w:t>
      </w:r>
      <w:r w:rsidR="000626DD">
        <w:t xml:space="preserve">The autopsy form is completed only once.  </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7.</w:t>
      </w:r>
      <w:r>
        <w:tab/>
      </w:r>
      <w:r w:rsidR="00906C34">
        <w:rPr>
          <w:u w:val="single"/>
        </w:rPr>
        <w:t xml:space="preserve">Special Circumstances Relating to the </w:t>
      </w:r>
      <w:r w:rsidRPr="00906C34">
        <w:rPr>
          <w:u w:val="single"/>
        </w:rPr>
        <w:t xml:space="preserve">Guidelines </w:t>
      </w:r>
      <w:r w:rsidR="00906C34">
        <w:rPr>
          <w:u w:val="single"/>
        </w:rPr>
        <w:t>of</w:t>
      </w:r>
      <w:r w:rsidRPr="00906C34">
        <w:rPr>
          <w:u w:val="single"/>
        </w:rPr>
        <w:t xml:space="preserve"> 5 CFR 1320.</w:t>
      </w:r>
      <w:r w:rsidR="00906C34">
        <w:rPr>
          <w:u w:val="single"/>
        </w:rPr>
        <w:t>5</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7B06BE">
        <w:t>The collection of information is consistent with and fully complies with</w:t>
      </w:r>
      <w:r w:rsidR="00FD4275" w:rsidRPr="007B06BE">
        <w:t xml:space="preserve"> the guidelines in 5 CFR 1320.5</w:t>
      </w:r>
      <w:r w:rsidR="000A2285">
        <w:t>, “Controlling Paperwork Burdens on the Public</w:t>
      </w:r>
      <w:r w:rsidR="00FD4275" w:rsidRPr="007B06BE">
        <w:t>.</w:t>
      </w:r>
      <w:r w:rsidR="000A2285">
        <w:t>”</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8.</w:t>
      </w:r>
      <w:r>
        <w:tab/>
      </w:r>
      <w:r w:rsidR="00FD4275">
        <w:rPr>
          <w:u w:val="single"/>
        </w:rPr>
        <w:t>Comments in Response to the Federal Register Notice and Efforts to Consult Outside the Agency</w:t>
      </w:r>
    </w:p>
    <w:p w:rsidR="00FD4275" w:rsidRDefault="00FD4275" w:rsidP="00CB16C7">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BF26EE" w:rsidRDefault="00D06E0D" w:rsidP="00D06E0D">
      <w:pPr>
        <w:pStyle w:val="QuickA"/>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pPr>
      <w:r>
        <w:t xml:space="preserve">a.         </w:t>
      </w:r>
      <w:r w:rsidR="00F46373">
        <w:rPr>
          <w:szCs w:val="24"/>
        </w:rPr>
        <w:t>Due to the emergency nature of the program announcement, OMB has waived the FRN requirements for this collection.</w:t>
      </w:r>
      <w:r w:rsidR="005E2E64">
        <w:rPr>
          <w:szCs w:val="24"/>
        </w:rPr>
        <w:t xml:space="preserve"> The PRA section of the interim final rule will serve as the 60-day notice for this revision request (</w:t>
      </w:r>
      <w:r w:rsidR="005E2E64" w:rsidRPr="005E2E64">
        <w:rPr>
          <w:szCs w:val="24"/>
        </w:rPr>
        <w:t>Attachment 21</w:t>
      </w:r>
      <w:r w:rsidR="005E2E64">
        <w:rPr>
          <w:szCs w:val="24"/>
        </w:rPr>
        <w:t>).</w:t>
      </w:r>
    </w:p>
    <w:p w:rsidR="00BF26EE" w:rsidRDefault="00BF26EE" w:rsidP="00D06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p>
    <w:p w:rsidR="00BF26EE" w:rsidRDefault="00FD4275" w:rsidP="00D06E0D">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ab/>
        <w:t>b.</w:t>
      </w:r>
      <w:r>
        <w:tab/>
      </w:r>
      <w:r w:rsidR="002D54BB">
        <w:t>T</w:t>
      </w:r>
      <w:r w:rsidR="00BF26EE">
        <w:t xml:space="preserve">here is ongoing exchange of information with </w:t>
      </w:r>
      <w:r w:rsidR="0053651B">
        <w:t>stakeholders</w:t>
      </w:r>
      <w:r>
        <w:t xml:space="preserve"> </w:t>
      </w:r>
      <w:r w:rsidR="00E425F9">
        <w:t xml:space="preserve">and </w:t>
      </w:r>
      <w:r w:rsidR="00BF26EE">
        <w:t>representative</w:t>
      </w:r>
      <w:r w:rsidR="00E425F9">
        <w:t>s</w:t>
      </w:r>
      <w:r w:rsidR="00BF26EE">
        <w:t xml:space="preserve"> of participant groups.  These efforts include consultations with MSHA</w:t>
      </w:r>
      <w:r w:rsidR="000F1E0A">
        <w:t>, ILO,</w:t>
      </w:r>
      <w:r w:rsidR="002D54BB">
        <w:t xml:space="preserve"> </w:t>
      </w:r>
      <w:proofErr w:type="gramStart"/>
      <w:r w:rsidR="002D54BB">
        <w:t>the</w:t>
      </w:r>
      <w:proofErr w:type="gramEnd"/>
      <w:r w:rsidR="002D54BB">
        <w:t xml:space="preserve"> American College of Radiology (ACR), </w:t>
      </w:r>
      <w:r w:rsidR="00FF37FA">
        <w:t>the American Thoracic Society</w:t>
      </w:r>
      <w:r w:rsidR="002B525F">
        <w:t xml:space="preserve"> (ATS) </w:t>
      </w:r>
      <w:r w:rsidR="00FF37FA">
        <w:t xml:space="preserve">and the European Respiratory Society (ERS), </w:t>
      </w:r>
      <w:r>
        <w:t>and</w:t>
      </w:r>
      <w:r w:rsidR="000626DD">
        <w:t xml:space="preserve"> </w:t>
      </w:r>
      <w:r w:rsidR="002D54BB">
        <w:t xml:space="preserve">other </w:t>
      </w:r>
      <w:r w:rsidR="000626DD">
        <w:t xml:space="preserve">professional, </w:t>
      </w:r>
      <w:r w:rsidR="00BF26EE">
        <w:t>labor</w:t>
      </w:r>
      <w:r w:rsidR="000626DD">
        <w:t>,</w:t>
      </w:r>
      <w:r w:rsidR="00BF26EE">
        <w:t xml:space="preserve"> </w:t>
      </w:r>
      <w:r w:rsidR="00E425F9">
        <w:t xml:space="preserve">and industry </w:t>
      </w:r>
      <w:r w:rsidR="00BF26EE">
        <w:t>organizations, as well as periodic review</w:t>
      </w:r>
      <w:r w:rsidR="00E425F9">
        <w:t>s</w:t>
      </w:r>
      <w:r w:rsidR="00BF26EE">
        <w:t xml:space="preserve"> of related literature. </w:t>
      </w:r>
      <w:r w:rsidR="00EB3ECF">
        <w:t xml:space="preserve">NIOSH </w:t>
      </w:r>
      <w:proofErr w:type="gramStart"/>
      <w:r w:rsidR="00EB3ECF">
        <w:t xml:space="preserve">staff </w:t>
      </w:r>
      <w:r w:rsidR="002D54BB">
        <w:t xml:space="preserve">routinely </w:t>
      </w:r>
      <w:r w:rsidR="00EB3ECF">
        <w:t>meet</w:t>
      </w:r>
      <w:proofErr w:type="gramEnd"/>
      <w:r w:rsidR="00EB3ECF">
        <w:t xml:space="preserve"> with the Mine Safety and Health Research Advisory Committee. </w:t>
      </w:r>
      <w:r w:rsidR="00A0630D" w:rsidRPr="00A0630D">
        <w:t xml:space="preserve">NIOSH </w:t>
      </w:r>
      <w:proofErr w:type="gramStart"/>
      <w:r w:rsidR="00A0630D">
        <w:t>staff periodically discuss</w:t>
      </w:r>
      <w:proofErr w:type="gramEnd"/>
      <w:r w:rsidR="00A0630D" w:rsidRPr="00A0630D">
        <w:t xml:space="preserve"> the use of the data collection instrument</w:t>
      </w:r>
      <w:r w:rsidR="000626DD">
        <w:t>s</w:t>
      </w:r>
      <w:r w:rsidR="00A0630D" w:rsidRPr="00A0630D">
        <w:t xml:space="preserve"> with </w:t>
      </w:r>
      <w:r w:rsidR="000626DD">
        <w:t xml:space="preserve">radiologists, </w:t>
      </w:r>
      <w:r w:rsidR="00A0630D" w:rsidRPr="00A0630D">
        <w:t xml:space="preserve">pathologists, pulmonary specialists, and </w:t>
      </w:r>
      <w:r w:rsidR="000626DD">
        <w:t xml:space="preserve">other </w:t>
      </w:r>
      <w:r w:rsidR="00A0630D" w:rsidRPr="00A0630D">
        <w:t xml:space="preserve">occupational safety and health </w:t>
      </w:r>
      <w:r w:rsidR="000626DD">
        <w:t xml:space="preserve">personnel and </w:t>
      </w:r>
      <w:r w:rsidR="00A0630D" w:rsidRPr="00A0630D">
        <w:t xml:space="preserve">organizations. </w:t>
      </w:r>
      <w:r w:rsidR="000626DD">
        <w:t xml:space="preserve">(See </w:t>
      </w:r>
      <w:r w:rsidR="000626DD" w:rsidRPr="005E2E64">
        <w:t xml:space="preserve">Attachment </w:t>
      </w:r>
      <w:r w:rsidR="006D1E0D" w:rsidRPr="005E2E64">
        <w:t>19</w:t>
      </w:r>
      <w:r w:rsidR="00D87BC4" w:rsidRPr="002D54BB">
        <w:rPr>
          <w:b/>
        </w:rPr>
        <w:t xml:space="preserve"> </w:t>
      </w:r>
      <w:r w:rsidR="00D87BC4">
        <w:t xml:space="preserve">for contact information.)   </w:t>
      </w:r>
      <w:r>
        <w:t xml:space="preserve">The </w:t>
      </w:r>
      <w:r w:rsidR="001E4109">
        <w:t>CWHSP</w:t>
      </w:r>
      <w:r>
        <w:t xml:space="preserve"> has been </w:t>
      </w:r>
      <w:r w:rsidR="0053651B">
        <w:t>operational</w:t>
      </w:r>
      <w:r w:rsidR="00E425F9">
        <w:t xml:space="preserve"> since 1970</w:t>
      </w:r>
      <w:r w:rsidR="0053651B">
        <w:t>,</w:t>
      </w:r>
      <w:r>
        <w:t xml:space="preserve"> and various versions of the data collection forms have been used.  </w:t>
      </w:r>
      <w:r w:rsidR="00BF26EE">
        <w:t xml:space="preserve">There is concurrence that information obtained through the use of these forms is the minimum necessary to meet the requirements of the Act </w:t>
      </w:r>
      <w:r w:rsidR="00254AD3">
        <w:t>while still providing</w:t>
      </w:r>
      <w:r w:rsidR="00BF26EE">
        <w:t xml:space="preserve"> </w:t>
      </w:r>
      <w:r w:rsidR="00A60FC7">
        <w:t xml:space="preserve">the information </w:t>
      </w:r>
      <w:r w:rsidR="00BF26EE">
        <w:t xml:space="preserve">necessary for </w:t>
      </w:r>
      <w:r w:rsidR="00A60FC7">
        <w:t xml:space="preserve">meeting program </w:t>
      </w:r>
      <w:r w:rsidR="00254AD3">
        <w:t xml:space="preserve">mission and </w:t>
      </w:r>
      <w:r w:rsidR="00A60FC7">
        <w:t>objectives</w:t>
      </w:r>
      <w:r w:rsidR="0053651B">
        <w:t>.</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FD4275" w:rsidRDefault="00FD4275"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jc w:val="both"/>
        <w:rPr>
          <w:u w:val="single"/>
        </w:rPr>
      </w:pPr>
      <w:r>
        <w:tab/>
      </w:r>
      <w:r w:rsidR="00BF26EE">
        <w:t>9</w:t>
      </w:r>
      <w:r>
        <w:t>.</w:t>
      </w:r>
      <w:r w:rsidR="00BF26EE">
        <w:tab/>
      </w:r>
      <w:r>
        <w:rPr>
          <w:u w:val="single"/>
        </w:rPr>
        <w:t>Explanation of any P</w:t>
      </w:r>
      <w:r w:rsidR="00BF26EE" w:rsidRPr="00FD4275">
        <w:rPr>
          <w:u w:val="single"/>
        </w:rPr>
        <w:t>ayment</w:t>
      </w:r>
      <w:r>
        <w:rPr>
          <w:u w:val="single"/>
        </w:rPr>
        <w:t xml:space="preserve"> or Gifts</w:t>
      </w:r>
      <w:r w:rsidR="00BF26EE" w:rsidRPr="00FD4275">
        <w:rPr>
          <w:u w:val="single"/>
        </w:rPr>
        <w:t xml:space="preserve"> to Respondents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A12EB" w:rsidRDefault="00FD4275"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Par</w:t>
      </w:r>
      <w:r w:rsidR="0053651B">
        <w:t>ticipants (miners) are not paid</w:t>
      </w:r>
      <w:r>
        <w:t xml:space="preserve"> or given any t</w:t>
      </w:r>
      <w:r w:rsidR="008A12EB">
        <w:t>y</w:t>
      </w:r>
      <w:r>
        <w:t>pe of monetary incent</w:t>
      </w:r>
      <w:r w:rsidR="008A12EB">
        <w:t>ive to respond.  They do receive the results of their x-ray examination</w:t>
      </w:r>
      <w:r w:rsidR="00CC6333">
        <w:t xml:space="preserve"> and spirometry test</w:t>
      </w:r>
      <w:r w:rsidR="0053651B">
        <w:t xml:space="preserve">, </w:t>
      </w:r>
      <w:r w:rsidR="008A12EB">
        <w:t xml:space="preserve">and if requested, a copy of the </w:t>
      </w:r>
      <w:r w:rsidR="0053651B">
        <w:t xml:space="preserve">original </w:t>
      </w:r>
      <w:r w:rsidR="004A3942">
        <w:t>radiograph</w:t>
      </w:r>
      <w:r w:rsidR="008A12EB">
        <w:t xml:space="preserve">.  </w:t>
      </w:r>
      <w:r w:rsidR="00472CF7">
        <w:t xml:space="preserve">Currently, </w:t>
      </w:r>
      <w:r w:rsidR="008A12EB">
        <w:t xml:space="preserve">B Readers </w:t>
      </w:r>
      <w:r w:rsidR="00E425F9">
        <w:lastRenderedPageBreak/>
        <w:t xml:space="preserve">who </w:t>
      </w:r>
      <w:r w:rsidR="008A12EB">
        <w:t>provide interpretation</w:t>
      </w:r>
      <w:r w:rsidR="00E425F9">
        <w:t xml:space="preserve">s of program </w:t>
      </w:r>
      <w:r w:rsidR="004A3942">
        <w:t>radiograph</w:t>
      </w:r>
      <w:r w:rsidR="008A12EB">
        <w:t xml:space="preserve">s are </w:t>
      </w:r>
      <w:r w:rsidR="00E425F9">
        <w:t>reimbursed</w:t>
      </w:r>
      <w:r w:rsidR="008A12EB">
        <w:t xml:space="preserve"> $</w:t>
      </w:r>
      <w:r w:rsidR="00A05C93">
        <w:t>8</w:t>
      </w:r>
      <w:r w:rsidR="008A12EB">
        <w:t xml:space="preserve">.00 per </w:t>
      </w:r>
      <w:r w:rsidR="00A05C93">
        <w:t xml:space="preserve">analog </w:t>
      </w:r>
      <w:r w:rsidR="008A12EB">
        <w:t>film</w:t>
      </w:r>
      <w:r w:rsidR="00A05C93">
        <w:t xml:space="preserve"> and $12.00 per digital image</w:t>
      </w:r>
      <w:r w:rsidR="008A12EB">
        <w:t xml:space="preserve">.  </w:t>
      </w:r>
      <w:r w:rsidR="00472CF7">
        <w:t>However, this payment has been revised several times during the history of the Program and may be revised in the future as well.  Under regulation, p</w:t>
      </w:r>
      <w:r w:rsidR="000626DD">
        <w:t>athologists receive a single payment</w:t>
      </w:r>
      <w:r w:rsidR="00254AD3">
        <w:t xml:space="preserve"> of $200.00</w:t>
      </w:r>
      <w:r w:rsidR="000626DD">
        <w:t xml:space="preserve"> for completing and submitting an autopsy report and specimens</w:t>
      </w:r>
      <w:r w:rsidR="002D54BB">
        <w:t xml:space="preserve"> and $2</w:t>
      </w:r>
      <w:r w:rsidR="002B525F">
        <w:t>1</w:t>
      </w:r>
      <w:r w:rsidR="002D54BB">
        <w:t>0.00 if an x-ray accompanies the report</w:t>
      </w:r>
      <w:r w:rsidR="000626DD">
        <w:t xml:space="preserve">. </w:t>
      </w:r>
    </w:p>
    <w:p w:rsidR="008A12EB" w:rsidRDefault="008A12E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BF26EE"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r>
      <w:r w:rsidR="00390C1B">
        <w:t>10.</w:t>
      </w:r>
      <w:r w:rsidR="00390C1B">
        <w:tab/>
      </w:r>
      <w:r w:rsidR="00390C1B">
        <w:rPr>
          <w:u w:val="single"/>
        </w:rPr>
        <w:t>Assurance of Confidentiality Provided to Respondents</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390C1B" w:rsidP="00390C1B">
      <w:pPr>
        <w:ind w:left="1440"/>
      </w:pPr>
      <w:r>
        <w:t xml:space="preserve">The CDC Privacy Act Officer has </w:t>
      </w:r>
      <w:r w:rsidR="002D54BB">
        <w:t xml:space="preserve">previously </w:t>
      </w:r>
      <w:r>
        <w:t>reviewed this project and has determined that the Privacy Act is applicable.  Full names</w:t>
      </w:r>
      <w:r w:rsidR="002D54BB">
        <w:t xml:space="preserve"> and social security numbers</w:t>
      </w:r>
      <w:r>
        <w:t xml:space="preserve"> are required </w:t>
      </w:r>
      <w:r w:rsidR="002D54BB">
        <w:t xml:space="preserve">for absolute identification in order </w:t>
      </w:r>
      <w:r>
        <w:t xml:space="preserve">to fulfill the mandate of the </w:t>
      </w:r>
      <w:r w:rsidR="002D54BB">
        <w:t>Act</w:t>
      </w:r>
      <w:r>
        <w:t>.  There is a need for NIOSH to maintain a database of physicians qualified to interpret and classify radiographs and a need to maintain a surveillance program in which repeated readings are obtained on coal miners so that coal workers’ pneumoconiosis can be detected and prevented.</w:t>
      </w:r>
    </w:p>
    <w:p w:rsidR="00390C1B" w:rsidRDefault="00390C1B" w:rsidP="00390C1B">
      <w:pPr>
        <w:ind w:left="1440"/>
      </w:pPr>
    </w:p>
    <w:p w:rsidR="00390C1B" w:rsidRDefault="00390C1B" w:rsidP="00390C1B">
      <w:pPr>
        <w:ind w:left="1440"/>
      </w:pPr>
      <w:r>
        <w:t xml:space="preserve">Data on interpreting physicians </w:t>
      </w:r>
      <w:r w:rsidR="002D54BB">
        <w:t>is</w:t>
      </w:r>
      <w:r>
        <w:t xml:space="preserve"> covered under Privacy Act system of records 09</w:t>
      </w:r>
      <w:r>
        <w:noBreakHyphen/>
        <w:t>20</w:t>
      </w:r>
      <w:r>
        <w:noBreakHyphen/>
        <w:t xml:space="preserve">0001, "Certified Interpreting Physicians File"; data on miners </w:t>
      </w:r>
      <w:r w:rsidR="002D54BB">
        <w:t>is</w:t>
      </w:r>
      <w:r>
        <w:t xml:space="preserve"> covered under Privacy Act systems of records 09</w:t>
      </w:r>
      <w:r>
        <w:noBreakHyphen/>
        <w:t>20</w:t>
      </w:r>
      <w:r>
        <w:noBreakHyphen/>
        <w:t>0149, "Morbidity Studies in Coal Mining, Metal and Non</w:t>
      </w:r>
      <w:r>
        <w:noBreakHyphen/>
        <w:t>Metal Mining and General Industry," and system 09</w:t>
      </w:r>
      <w:r>
        <w:noBreakHyphen/>
        <w:t>20</w:t>
      </w:r>
      <w:r>
        <w:noBreakHyphen/>
        <w:t>0153, "Mortality Studies in Coal Mining, Metal and Non</w:t>
      </w:r>
      <w:r>
        <w:noBreakHyphen/>
        <w:t xml:space="preserve">Metal Mining and General Industry."  </w:t>
      </w:r>
    </w:p>
    <w:p w:rsidR="00390C1B" w:rsidRDefault="00390C1B" w:rsidP="00390C1B">
      <w:pPr>
        <w:ind w:left="1440"/>
      </w:pPr>
    </w:p>
    <w:p w:rsidR="00390C1B" w:rsidRDefault="002D54BB" w:rsidP="00390C1B">
      <w:pPr>
        <w:ind w:left="1440"/>
      </w:pPr>
      <w:r>
        <w:t>The s</w:t>
      </w:r>
      <w:r w:rsidR="00390C1B">
        <w:t xml:space="preserve">ocial </w:t>
      </w:r>
      <w:r>
        <w:t>s</w:t>
      </w:r>
      <w:r w:rsidR="00390C1B">
        <w:t xml:space="preserve">ecurity </w:t>
      </w:r>
      <w:r>
        <w:t>n</w:t>
      </w:r>
      <w:r w:rsidR="00390C1B">
        <w:t xml:space="preserve">umber has historically been </w:t>
      </w:r>
      <w:proofErr w:type="gramStart"/>
      <w:r w:rsidR="00390C1B">
        <w:t xml:space="preserve">collected </w:t>
      </w:r>
      <w:r w:rsidR="00D71D00">
        <w:t xml:space="preserve"> </w:t>
      </w:r>
      <w:r w:rsidR="00390C1B">
        <w:t>for</w:t>
      </w:r>
      <w:proofErr w:type="gramEnd"/>
      <w:r w:rsidR="00390C1B">
        <w:t xml:space="preserve"> identity verification purposes</w:t>
      </w:r>
      <w:r w:rsidR="007D57AD">
        <w:t xml:space="preserve"> (see Attachments 4, 5, and 6)</w:t>
      </w:r>
      <w:r w:rsidR="00390C1B">
        <w:t xml:space="preserve">.  Respondents are informed that furnishing </w:t>
      </w:r>
      <w:r>
        <w:t>it</w:t>
      </w:r>
      <w:r w:rsidR="00390C1B">
        <w:t xml:space="preserve"> is voluntary and the purpose for which it is requested.  The CWHSP currently has medical records on </w:t>
      </w:r>
      <w:r w:rsidR="000B0749">
        <w:t>approximately 267,716 miners, consisting of over 466,645 radiographs</w:t>
      </w:r>
      <w:r w:rsidR="005E2E64">
        <w:t>, and</w:t>
      </w:r>
      <w:r w:rsidR="00390C1B">
        <w:t xml:space="preserve"> all of these records have been archived by </w:t>
      </w:r>
      <w:r>
        <w:t xml:space="preserve">social security number.  </w:t>
      </w:r>
    </w:p>
    <w:p w:rsidR="00390C1B" w:rsidRDefault="00390C1B" w:rsidP="00390C1B">
      <w:pPr>
        <w:ind w:left="1440"/>
      </w:pPr>
    </w:p>
    <w:p w:rsidR="00390C1B" w:rsidRDefault="00390C1B" w:rsidP="00390C1B">
      <w:pPr>
        <w:ind w:left="1440"/>
        <w:rPr>
          <w:color w:val="000000"/>
        </w:rPr>
      </w:pPr>
      <w:r>
        <w:t xml:space="preserve">When miners have a chest x-ray taken at an approved-NIOSH facility, they are required to complete a Miner </w:t>
      </w:r>
      <w:r w:rsidR="00D42ABA">
        <w:t>Identification Document</w:t>
      </w:r>
      <w:r>
        <w:t xml:space="preserve"> (2.9), which includes the miner</w:t>
      </w:r>
      <w:r w:rsidR="00E341B2">
        <w:t>’s social security number</w:t>
      </w:r>
      <w:r>
        <w:t xml:space="preserve">.  </w:t>
      </w:r>
      <w:r>
        <w:rPr>
          <w:color w:val="000000"/>
        </w:rPr>
        <w:t xml:space="preserve">If a miner has disease, then all of their </w:t>
      </w:r>
      <w:r w:rsidR="00E341B2">
        <w:rPr>
          <w:color w:val="000000"/>
        </w:rPr>
        <w:t xml:space="preserve">previous </w:t>
      </w:r>
      <w:r>
        <w:rPr>
          <w:color w:val="000000"/>
        </w:rPr>
        <w:t xml:space="preserve">x-rays are pulled for comparison of progression of disease.  If a miner has a question regarding their x-ray, they provide their </w:t>
      </w:r>
      <w:r w:rsidR="00E341B2">
        <w:rPr>
          <w:color w:val="000000"/>
        </w:rPr>
        <w:t xml:space="preserve">social security number </w:t>
      </w:r>
      <w:r>
        <w:rPr>
          <w:color w:val="000000"/>
        </w:rPr>
        <w:t xml:space="preserve">for </w:t>
      </w:r>
      <w:r w:rsidR="00D53AAA">
        <w:rPr>
          <w:color w:val="000000"/>
        </w:rPr>
        <w:t xml:space="preserve">NIOSH </w:t>
      </w:r>
      <w:r>
        <w:rPr>
          <w:color w:val="000000"/>
        </w:rPr>
        <w:t>to locate their records.  Without the ability to identify a miner and to link them with all of their</w:t>
      </w:r>
      <w:r w:rsidR="00E341B2">
        <w:rPr>
          <w:color w:val="000000"/>
        </w:rPr>
        <w:t xml:space="preserve"> previous</w:t>
      </w:r>
      <w:r>
        <w:rPr>
          <w:color w:val="000000"/>
        </w:rPr>
        <w:t xml:space="preserve"> x-rays, NIOSH would have limited ability to understand and monitor the progression of</w:t>
      </w:r>
      <w:r w:rsidR="00E341B2">
        <w:rPr>
          <w:color w:val="000000"/>
        </w:rPr>
        <w:t xml:space="preserve"> disease</w:t>
      </w:r>
      <w:r>
        <w:rPr>
          <w:color w:val="000000"/>
        </w:rPr>
        <w:t xml:space="preserve"> not only for the individual miner but as it relates to national trends in disease as well.</w:t>
      </w:r>
    </w:p>
    <w:p w:rsidR="00D71D00" w:rsidRDefault="00D71D00" w:rsidP="00390C1B">
      <w:pPr>
        <w:ind w:left="1440"/>
        <w:rPr>
          <w:color w:val="000000"/>
        </w:rPr>
      </w:pPr>
    </w:p>
    <w:p w:rsidR="00FF37FA" w:rsidRDefault="00FF37FA" w:rsidP="00FF37FA">
      <w:pPr>
        <w:ind w:left="1440"/>
        <w:rPr>
          <w:color w:val="000000"/>
        </w:rPr>
      </w:pPr>
      <w:r>
        <w:rPr>
          <w:color w:val="000000"/>
        </w:rPr>
        <w:t>Spirometry examinations at a NIOSH-approved facility require clinic personnel to administer two questionnaires: 1) the Respiratory Assessment Form</w:t>
      </w:r>
      <w:r w:rsidR="002B525F">
        <w:rPr>
          <w:color w:val="000000"/>
        </w:rPr>
        <w:t>,</w:t>
      </w:r>
      <w:r>
        <w:rPr>
          <w:color w:val="000000"/>
        </w:rPr>
        <w:t xml:space="preserve"> and 2) a Spirometry Pre-Test Checklist.  Following the spirometry test, clinic personnel must complete the Spirometry Results Form for each miner.  Facilities must </w:t>
      </w:r>
      <w:r>
        <w:rPr>
          <w:color w:val="000000"/>
        </w:rPr>
        <w:lastRenderedPageBreak/>
        <w:t xml:space="preserve">submit </w:t>
      </w:r>
      <w:r w:rsidR="00C56FCD">
        <w:rPr>
          <w:color w:val="000000"/>
        </w:rPr>
        <w:t>the Respiratory Assessment,</w:t>
      </w:r>
      <w:r w:rsidR="002B525F">
        <w:rPr>
          <w:color w:val="000000"/>
        </w:rPr>
        <w:t xml:space="preserve"> </w:t>
      </w:r>
      <w:r w:rsidR="00C56FCD">
        <w:rPr>
          <w:color w:val="000000"/>
        </w:rPr>
        <w:t>Spirometry Results</w:t>
      </w:r>
      <w:r>
        <w:rPr>
          <w:color w:val="000000"/>
        </w:rPr>
        <w:t xml:space="preserve">, and a Spirometry Notification Form to NIOSH.  All of these forms use the miner’s name, date of birth, test completion date, and medical record number (assigned by the clinic) to identify each miner.  This identification system will allow NIOSH to locate previous test results and evaluate the development of lung function losses.  </w:t>
      </w:r>
    </w:p>
    <w:p w:rsidR="00FF37FA" w:rsidRDefault="00FF37FA" w:rsidP="00390C1B">
      <w:pPr>
        <w:ind w:left="1440"/>
        <w:rPr>
          <w:color w:val="000000"/>
        </w:rPr>
      </w:pPr>
    </w:p>
    <w:p w:rsidR="00390C1B" w:rsidRDefault="00390C1B" w:rsidP="00390C1B">
      <w:pPr>
        <w:ind w:left="1440"/>
        <w:rPr>
          <w:color w:val="000000"/>
          <w:lang w:val="en"/>
        </w:rPr>
      </w:pPr>
      <w:r>
        <w:rPr>
          <w:color w:val="000000"/>
          <w:lang w:val="en"/>
        </w:rPr>
        <w:t xml:space="preserve">B Reader </w:t>
      </w:r>
      <w:r w:rsidR="00E341B2">
        <w:rPr>
          <w:color w:val="000000"/>
          <w:lang w:val="en"/>
        </w:rPr>
        <w:t xml:space="preserve">certification </w:t>
      </w:r>
      <w:r>
        <w:rPr>
          <w:color w:val="000000"/>
          <w:lang w:val="en"/>
        </w:rPr>
        <w:t>is granted to physicians with a valid U.S. medical license who demonstrate proficiency in the classification of chest radiographs for the pneumoconioses using the International Labour Office (ILO) Classification System. When a physician takes the B Reader Examination,</w:t>
      </w:r>
      <w:r w:rsidR="00E341B2">
        <w:rPr>
          <w:color w:val="000000"/>
          <w:lang w:val="en"/>
        </w:rPr>
        <w:t xml:space="preserve"> they complete</w:t>
      </w:r>
      <w:r>
        <w:rPr>
          <w:color w:val="000000"/>
          <w:lang w:val="en"/>
        </w:rPr>
        <w:t xml:space="preserve"> the </w:t>
      </w:r>
      <w:r w:rsidR="004869A8" w:rsidRPr="004869A8">
        <w:rPr>
          <w:color w:val="000000"/>
          <w:lang w:val="en"/>
        </w:rPr>
        <w:t>Physician Application for Certification</w:t>
      </w:r>
      <w:r w:rsidR="004869A8" w:rsidRPr="004869A8" w:rsidDel="004869A8">
        <w:rPr>
          <w:color w:val="000000"/>
          <w:lang w:val="en"/>
        </w:rPr>
        <w:t xml:space="preserve"> </w:t>
      </w:r>
      <w:r>
        <w:rPr>
          <w:color w:val="000000"/>
          <w:lang w:val="en"/>
        </w:rPr>
        <w:t>Document (</w:t>
      </w:r>
      <w:r w:rsidR="00AE21B7">
        <w:rPr>
          <w:color w:val="000000"/>
          <w:lang w:val="en"/>
        </w:rPr>
        <w:t>2</w:t>
      </w:r>
      <w:r>
        <w:rPr>
          <w:color w:val="000000"/>
          <w:lang w:val="en"/>
        </w:rPr>
        <w:t xml:space="preserve">.12), which includes the physician’s </w:t>
      </w:r>
      <w:r w:rsidR="00E341B2">
        <w:rPr>
          <w:color w:val="000000"/>
          <w:lang w:val="en"/>
        </w:rPr>
        <w:t>social security number</w:t>
      </w:r>
      <w:r>
        <w:rPr>
          <w:color w:val="000000"/>
          <w:lang w:val="en"/>
        </w:rPr>
        <w:t xml:space="preserve">.  </w:t>
      </w:r>
      <w:r w:rsidR="00E341B2">
        <w:rPr>
          <w:color w:val="000000"/>
          <w:lang w:val="en"/>
        </w:rPr>
        <w:t>When interpreting x-rays a</w:t>
      </w:r>
      <w:r>
        <w:rPr>
          <w:color w:val="000000"/>
          <w:lang w:val="en"/>
        </w:rPr>
        <w:t>s part of the CWHSP, the physicia</w:t>
      </w:r>
      <w:r w:rsidR="00E341B2">
        <w:rPr>
          <w:color w:val="000000"/>
          <w:lang w:val="en"/>
        </w:rPr>
        <w:t xml:space="preserve">n </w:t>
      </w:r>
      <w:r>
        <w:rPr>
          <w:color w:val="000000"/>
          <w:lang w:val="en"/>
        </w:rPr>
        <w:t xml:space="preserve">records their classification on the </w:t>
      </w:r>
      <w:r w:rsidR="005F3E56">
        <w:rPr>
          <w:color w:val="000000"/>
          <w:lang w:val="en"/>
        </w:rPr>
        <w:t>Chest Radiograph Classification</w:t>
      </w:r>
      <w:r>
        <w:rPr>
          <w:color w:val="000000"/>
          <w:lang w:val="en"/>
        </w:rPr>
        <w:t xml:space="preserve"> Form </w:t>
      </w:r>
      <w:r w:rsidR="00AE21B7">
        <w:rPr>
          <w:color w:val="000000"/>
          <w:lang w:val="en"/>
        </w:rPr>
        <w:t>(</w:t>
      </w:r>
      <w:r>
        <w:rPr>
          <w:color w:val="000000"/>
          <w:lang w:val="en"/>
        </w:rPr>
        <w:t>2.8)</w:t>
      </w:r>
      <w:r w:rsidR="00E341B2">
        <w:rPr>
          <w:color w:val="000000"/>
          <w:lang w:val="en"/>
        </w:rPr>
        <w:t xml:space="preserve"> which includes their social security number</w:t>
      </w:r>
      <w:r>
        <w:rPr>
          <w:color w:val="000000"/>
          <w:lang w:val="en"/>
        </w:rPr>
        <w:t>.  Th</w:t>
      </w:r>
      <w:r w:rsidR="00E341B2">
        <w:rPr>
          <w:color w:val="000000"/>
          <w:lang w:val="en"/>
        </w:rPr>
        <w:t xml:space="preserve">is is </w:t>
      </w:r>
      <w:r>
        <w:rPr>
          <w:color w:val="000000"/>
          <w:lang w:val="en"/>
        </w:rPr>
        <w:t xml:space="preserve">used to track their status and record which physician classified the x-ray. </w:t>
      </w:r>
    </w:p>
    <w:p w:rsidR="00390C1B" w:rsidRDefault="00390C1B" w:rsidP="00390C1B">
      <w:pPr>
        <w:ind w:left="1440"/>
        <w:rPr>
          <w:color w:val="000000"/>
          <w:lang w:val="en"/>
        </w:rPr>
      </w:pPr>
    </w:p>
    <w:p w:rsidR="00E341B2" w:rsidRDefault="00390C1B" w:rsidP="00390C1B">
      <w:pPr>
        <w:ind w:left="1440"/>
      </w:pPr>
      <w:r w:rsidRPr="00996819">
        <w:t>We have explor</w:t>
      </w:r>
      <w:r w:rsidR="00996819" w:rsidRPr="00996819">
        <w:t>ed</w:t>
      </w:r>
      <w:r w:rsidRPr="00996819">
        <w:t xml:space="preserve"> the possibility of removing the miner SSN from the system but to date we have not found a method that would work in keeping the x-rays associated with a miner all together and with easy access. However, we </w:t>
      </w:r>
      <w:r w:rsidR="00996819" w:rsidRPr="00996819">
        <w:t xml:space="preserve">have given the B Readers </w:t>
      </w:r>
      <w:r w:rsidRPr="00996819">
        <w:t xml:space="preserve">the option </w:t>
      </w:r>
      <w:r w:rsidR="00996819" w:rsidRPr="00996819">
        <w:t>of whether to provide their SSN or not</w:t>
      </w:r>
      <w:r w:rsidRPr="00996819">
        <w:t xml:space="preserve">.  </w:t>
      </w:r>
    </w:p>
    <w:p w:rsidR="00996819" w:rsidRDefault="00996819" w:rsidP="00390C1B">
      <w:pPr>
        <w:ind w:left="1440"/>
      </w:pPr>
    </w:p>
    <w:p w:rsidR="00390C1B" w:rsidRPr="00390C1B" w:rsidRDefault="00E341B2" w:rsidP="00390C1B">
      <w:pPr>
        <w:ind w:left="1440"/>
      </w:pPr>
      <w:r>
        <w:t>T</w:t>
      </w:r>
      <w:r w:rsidR="00390C1B" w:rsidRPr="00390C1B">
        <w:t xml:space="preserve">he CWHSP database </w:t>
      </w:r>
      <w:r>
        <w:t>is housed on a</w:t>
      </w:r>
      <w:r w:rsidR="00390C1B" w:rsidRPr="00390C1B">
        <w:t xml:space="preserve"> SQL 2008 server with Transparent Data Encryption (TDE).  The entire database is encrypted.</w:t>
      </w:r>
    </w:p>
    <w:p w:rsidR="00390C1B" w:rsidRDefault="00390C1B" w:rsidP="00390C1B">
      <w:pPr>
        <w:ind w:left="1440"/>
      </w:pPr>
    </w:p>
    <w:p w:rsidR="00390C1B" w:rsidRDefault="00390C1B" w:rsidP="00390C1B">
      <w:pPr>
        <w:ind w:left="1440"/>
      </w:pPr>
      <w:r>
        <w:t xml:space="preserve">The safeguarding measures that will be in effect to protect the records include locked files in locked rooms, with access restricted to NIOSH and contractor personnel with a </w:t>
      </w:r>
      <w:proofErr w:type="spellStart"/>
      <w:r>
        <w:t>bonafide</w:t>
      </w:r>
      <w:proofErr w:type="spellEnd"/>
      <w:r>
        <w:t xml:space="preserve"> need for the data in order to perform their official duties.  Program computers meet the highest CDC standards for administrative, technical, and physical security.  Databases are</w:t>
      </w:r>
      <w:r w:rsidR="00E341B2">
        <w:t xml:space="preserve"> password protected. A signed medical release</w:t>
      </w:r>
      <w:r>
        <w:t xml:space="preserve"> or a Privacy Act certification statement will be obtained from the subject individual before release of any information collected.</w:t>
      </w:r>
      <w:r w:rsidR="00E341B2">
        <w:t xml:space="preserve">  </w:t>
      </w:r>
      <w:r>
        <w:t xml:space="preserve">42 CFR 37.80(a) provides that “Medical information and </w:t>
      </w:r>
      <w:r w:rsidR="005F3E56">
        <w:t xml:space="preserve">radiographs </w:t>
      </w:r>
      <w:r>
        <w:t>on miners will be released by ALOSH only with the written consent from the miner, or if the miner is deceased, written consent from the miner’s widow, next of kin, or legal representative.”  Participants in this program are assured against unauthorized disclosure through statements on the individual forms.  The statements which are to appear on these forms are taken directly f</w:t>
      </w:r>
      <w:r w:rsidR="005F3E56">
        <w:t>rom 42 CFR 37.80</w:t>
      </w:r>
      <w:r>
        <w:t>, which defines the exact degree of safeguarding required by regulation.</w:t>
      </w:r>
    </w:p>
    <w:p w:rsidR="009839BA" w:rsidRDefault="009839BA" w:rsidP="00390C1B">
      <w:pPr>
        <w:ind w:left="1440"/>
      </w:pPr>
    </w:p>
    <w:p w:rsidR="009839BA" w:rsidRDefault="009839BA" w:rsidP="00FC5F0F">
      <w:pPr>
        <w:ind w:left="720" w:firstLine="720"/>
      </w:pPr>
      <w:r>
        <w:t>The CWHSP follows a system of records retention as described below:</w:t>
      </w:r>
    </w:p>
    <w:p w:rsidR="009839BA" w:rsidRDefault="009839BA" w:rsidP="00390C1B">
      <w:pPr>
        <w:ind w:left="1440"/>
      </w:pP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4-56 National Coal Workers' Autopsy Program Database, (N1-442-91-11, Item 7):</w:t>
      </w:r>
      <w:r w:rsidRPr="009839BA">
        <w:rPr>
          <w:rFonts w:eastAsia="Calibri"/>
          <w:szCs w:val="24"/>
        </w:rPr>
        <w:t xml:space="preserv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lastRenderedPageBreak/>
        <w:t xml:space="preserve">This system is composed of records in the National Coal Workers' Autopsy Program.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a. </w:t>
      </w:r>
      <w:r w:rsidRPr="009839BA">
        <w:rPr>
          <w:rFonts w:eastAsia="Calibri"/>
          <w:bCs/>
          <w:szCs w:val="24"/>
        </w:rPr>
        <w:t>Input documents.</w:t>
      </w:r>
      <w:r w:rsidRPr="009839BA">
        <w:rPr>
          <w:rFonts w:eastAsia="Calibri"/>
          <w:szCs w:val="24"/>
        </w:rPr>
        <w:t xml:space="preserve"> Hard copy files on National Coal Workers Autopsy Study Program including complete autopsy report file.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use and scientific research. NOTE: NIOSH will maintain records and specimens within the agency for as long as it is determined that there is a continuing research and administrative use for the records. The data will be of scientific importance enabling NIOSH researchers to have access to original data when undertaking specific studies. </w:t>
      </w:r>
    </w:p>
    <w:p w:rsidR="009839BA" w:rsidRPr="009839BA" w:rsidRDefault="009839BA" w:rsidP="009839BA">
      <w:pPr>
        <w:tabs>
          <w:tab w:val="left" w:pos="2160"/>
        </w:tabs>
        <w:spacing w:before="100" w:beforeAutospacing="1" w:after="100" w:afterAutospacing="1"/>
        <w:ind w:left="2160"/>
        <w:rPr>
          <w:rFonts w:eastAsia="Calibri"/>
          <w:szCs w:val="24"/>
        </w:rPr>
      </w:pPr>
      <w:proofErr w:type="gramStart"/>
      <w:r w:rsidRPr="009839BA">
        <w:rPr>
          <w:rFonts w:eastAsia="Calibri"/>
          <w:szCs w:val="24"/>
        </w:rPr>
        <w:t>b</w:t>
      </w:r>
      <w:proofErr w:type="gramEnd"/>
      <w:r w:rsidRPr="009839BA">
        <w:rPr>
          <w:rFonts w:eastAsia="Calibri"/>
          <w:szCs w:val="24"/>
        </w:rPr>
        <w:t xml:space="preserve">. </w:t>
      </w:r>
      <w:r w:rsidRPr="009839BA">
        <w:rPr>
          <w:rFonts w:eastAsia="Calibri"/>
          <w:bCs/>
          <w:szCs w:val="24"/>
        </w:rPr>
        <w:t xml:space="preserve">Master File. </w:t>
      </w:r>
      <w:r w:rsidRPr="009839BA">
        <w:rPr>
          <w:rFonts w:eastAsia="Calibri"/>
          <w:szCs w:val="24"/>
        </w:rPr>
        <w:t xml:space="preserve">The National Coal Workers' Autopsy Study Program contains name of deceased miner, date of birth, SSN, date and place of death, name and address of mine, job title, smoking history, years in mining, and pathology data from the autopsy protocol, including pathologist's summaries of findings, coded by ICD-8 or ICD-9 codes. This is an ongoing, mandated program.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w:t>
      </w:r>
      <w:proofErr w:type="gramStart"/>
      <w:r w:rsidRPr="009839BA">
        <w:rPr>
          <w:rFonts w:eastAsia="Calibri"/>
          <w:szCs w:val="24"/>
        </w:rPr>
        <w:t>Includes pertinent information regarding tape specification, variable names, column layouts for each file, and hard-copy version of relevant code book.</w:t>
      </w:r>
      <w:proofErr w:type="gramEnd"/>
      <w:r w:rsidRPr="009839BA">
        <w:rPr>
          <w:rFonts w:eastAsia="Calibri"/>
          <w:szCs w:val="24"/>
        </w:rPr>
        <w:t xml:space="preserve"> </w:t>
      </w:r>
    </w:p>
    <w:p w:rsidR="009839BA" w:rsidRPr="009839BA" w:rsidRDefault="009839BA" w:rsidP="009839BA">
      <w:pPr>
        <w:tabs>
          <w:tab w:val="left" w:pos="2160"/>
        </w:tabs>
        <w:spacing w:before="100" w:beforeAutospacing="1" w:after="100" w:afterAutospacing="1"/>
        <w:ind w:left="2160"/>
        <w:rPr>
          <w:rFonts w:eastAsia="Calibri"/>
          <w:szCs w:val="24"/>
        </w:rPr>
      </w:pPr>
      <w:proofErr w:type="gramStart"/>
      <w:r w:rsidRPr="009839BA">
        <w:rPr>
          <w:rFonts w:eastAsia="Calibri"/>
          <w:bCs/>
          <w:szCs w:val="24"/>
        </w:rPr>
        <w:t>Authorized Disposition:</w:t>
      </w:r>
      <w:r w:rsidRPr="009839BA">
        <w:rPr>
          <w:rFonts w:eastAsia="Calibri"/>
          <w:szCs w:val="24"/>
        </w:rPr>
        <w:t xml:space="preserve"> PERMANENT.</w:t>
      </w:r>
      <w:proofErr w:type="gramEnd"/>
      <w:r w:rsidRPr="009839BA">
        <w:rPr>
          <w:rFonts w:eastAsia="Calibri"/>
          <w:szCs w:val="24"/>
        </w:rPr>
        <w:t xml:space="preserve"> Transfer to NARA in conjunction with records described under Item 4-55.b. above.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d. </w:t>
      </w:r>
      <w:r w:rsidRPr="009839BA">
        <w:rPr>
          <w:rFonts w:eastAsia="Calibri"/>
          <w:bCs/>
          <w:szCs w:val="24"/>
        </w:rPr>
        <w:t xml:space="preserve">Outputs. </w:t>
      </w:r>
      <w:r w:rsidRPr="009839BA">
        <w:rPr>
          <w:rFonts w:eastAsia="Calibri"/>
          <w:szCs w:val="24"/>
        </w:rPr>
        <w:t xml:space="preserve">No routine output is generated by this program. Autopsy results are infrequently reported to appropriate extramural, legal or administrative authority upon receipt of appropriate releases.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4-56 National Coal Workers' X-ray Surveillance Program, Databases, (N1-442-91-11, Item 8):</w:t>
      </w:r>
      <w:bookmarkStart w:id="3" w:name="4-56"/>
      <w:bookmarkEnd w:id="3"/>
      <w:r w:rsidRPr="009839BA">
        <w:rPr>
          <w:rFonts w:eastAsia="Calibri"/>
          <w:szCs w:val="24"/>
        </w:rPr>
        <w:t xml:space="preserv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The records are in a program denoted Coal Workers' X-ray Surveillance Program mandated by the Coal Mine Health and Safety Act of 1969. This item covers the following databases: (1) </w:t>
      </w:r>
      <w:r w:rsidRPr="009839BA">
        <w:rPr>
          <w:rFonts w:eastAsia="Calibri"/>
          <w:bCs/>
          <w:szCs w:val="24"/>
        </w:rPr>
        <w:t>Certified Interpreting Physicians' File</w:t>
      </w:r>
      <w:r w:rsidRPr="009839BA">
        <w:rPr>
          <w:rFonts w:eastAsia="Calibri"/>
          <w:szCs w:val="24"/>
        </w:rPr>
        <w:t xml:space="preserve"> circa 1978 to present: databases which contain information on physicians certified as "A" and "B" readers (i.e., physicians who interpret miner </w:t>
      </w:r>
      <w:r w:rsidR="004869A8">
        <w:rPr>
          <w:rFonts w:eastAsia="Calibri"/>
          <w:szCs w:val="24"/>
        </w:rPr>
        <w:t>x</w:t>
      </w:r>
      <w:r w:rsidRPr="009839BA">
        <w:rPr>
          <w:rFonts w:eastAsia="Calibri"/>
          <w:szCs w:val="24"/>
        </w:rPr>
        <w:t xml:space="preserve">-rays for evidence of CWP) as per provisions of the Federal Mine Safety and Health Act of 1977; (2) </w:t>
      </w:r>
      <w:r w:rsidRPr="009839BA">
        <w:rPr>
          <w:rFonts w:eastAsia="Calibri"/>
          <w:bCs/>
          <w:szCs w:val="24"/>
        </w:rPr>
        <w:t>Mine Operator Plans</w:t>
      </w:r>
      <w:r w:rsidRPr="009839BA">
        <w:rPr>
          <w:rFonts w:eastAsia="Calibri"/>
          <w:szCs w:val="24"/>
        </w:rPr>
        <w:t xml:space="preserve">: the plans developed by the mines for providing the x-ray program when operators </w:t>
      </w:r>
      <w:r w:rsidRPr="009839BA">
        <w:rPr>
          <w:rFonts w:eastAsia="Calibri"/>
          <w:szCs w:val="24"/>
        </w:rPr>
        <w:lastRenderedPageBreak/>
        <w:t xml:space="preserve">are notified by NIOSH that their mine force is to be examined; (3) </w:t>
      </w:r>
      <w:r w:rsidRPr="009839BA">
        <w:rPr>
          <w:rFonts w:eastAsia="Calibri"/>
          <w:bCs/>
          <w:szCs w:val="24"/>
        </w:rPr>
        <w:t>Facility Certification</w:t>
      </w:r>
      <w:r w:rsidRPr="009839BA">
        <w:rPr>
          <w:rFonts w:eastAsia="Calibri"/>
          <w:szCs w:val="24"/>
        </w:rPr>
        <w:t xml:space="preserve">s: certifications of approved x-ray locations; (4) </w:t>
      </w:r>
      <w:r w:rsidRPr="009839BA">
        <w:rPr>
          <w:rFonts w:eastAsia="Calibri"/>
          <w:bCs/>
          <w:szCs w:val="24"/>
        </w:rPr>
        <w:t>Miner X-ray Interpretation Results</w:t>
      </w:r>
      <w:r w:rsidRPr="009839BA">
        <w:rPr>
          <w:rFonts w:eastAsia="Calibri"/>
          <w:szCs w:val="24"/>
        </w:rPr>
        <w:t xml:space="preserve">, and; (5) demographic data and occupational history of participants.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a. </w:t>
      </w:r>
      <w:r w:rsidRPr="009839BA">
        <w:rPr>
          <w:rFonts w:eastAsia="Calibri"/>
          <w:bCs/>
          <w:szCs w:val="24"/>
        </w:rPr>
        <w:t xml:space="preserve">Input Documents. </w:t>
      </w:r>
      <w:r w:rsidRPr="009839BA">
        <w:rPr>
          <w:rFonts w:eastAsia="Calibri"/>
          <w:szCs w:val="24"/>
        </w:rPr>
        <w:t xml:space="preserve">Included are such items as forms which contain information regarding demographics and qualifications of "A" and "B" physicians and certified x-ray facilities, x-rays, interpretations of these x-rays, and miner identification documents containing identifying information on the miner and a brief occupational history on coal mining jobs ascertained from each miner at time of examination.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Authorized Disposition:</w:t>
      </w:r>
      <w:r w:rsidRPr="009839BA">
        <w:rPr>
          <w:rFonts w:eastAsia="Calibri"/>
          <w:szCs w:val="24"/>
        </w:rPr>
        <w:t xml:space="preserve"> </w:t>
      </w:r>
    </w:p>
    <w:p w:rsidR="009839BA" w:rsidRPr="009839BA" w:rsidRDefault="009839BA" w:rsidP="009839BA">
      <w:pPr>
        <w:tabs>
          <w:tab w:val="left" w:pos="2160"/>
        </w:tabs>
        <w:ind w:left="2160"/>
        <w:rPr>
          <w:szCs w:val="24"/>
        </w:rPr>
      </w:pPr>
      <w:r w:rsidRPr="009839BA">
        <w:rPr>
          <w:szCs w:val="24"/>
        </w:rPr>
        <w:t xml:space="preserve">(1) </w:t>
      </w:r>
      <w:r w:rsidRPr="009839BA">
        <w:rPr>
          <w:bCs/>
          <w:szCs w:val="24"/>
        </w:rPr>
        <w:t xml:space="preserve">Original x-rays. </w:t>
      </w:r>
      <w:r w:rsidRPr="009839BA">
        <w:rPr>
          <w:szCs w:val="24"/>
        </w:rPr>
        <w:t xml:space="preserve">Maintain within agency until no longer needed for administrative use and scientific research. NOTE: NIOSH will maintain records within agency as long as there is a continuing research and administrative use for the records. Retained data should be of scientific importance, enabling NIOSH researchers to have access to original data when undertaking specific studies. X-rays must also be maintained because of the possibility of litigation.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(2) </w:t>
      </w:r>
      <w:r w:rsidRPr="009839BA">
        <w:rPr>
          <w:rFonts w:eastAsia="Calibri"/>
          <w:bCs/>
          <w:szCs w:val="24"/>
        </w:rPr>
        <w:t>Other hard copy data.</w:t>
      </w:r>
      <w:r w:rsidRPr="009839BA">
        <w:rPr>
          <w:rFonts w:eastAsia="Calibri"/>
          <w:szCs w:val="24"/>
        </w:rPr>
        <w:t xml:space="preserve"> After records have been microfilmed, destroy upon verification of copy quality or when no longer needed for administrative purposes. </w:t>
      </w:r>
    </w:p>
    <w:p w:rsidR="009839BA" w:rsidRPr="009839BA" w:rsidRDefault="009839BA" w:rsidP="009839BA">
      <w:pPr>
        <w:tabs>
          <w:tab w:val="left" w:pos="2160"/>
        </w:tabs>
        <w:spacing w:before="100" w:beforeAutospacing="1" w:after="100" w:afterAutospacing="1"/>
        <w:ind w:left="2160"/>
        <w:rPr>
          <w:rFonts w:eastAsia="Calibri"/>
          <w:szCs w:val="24"/>
        </w:rPr>
      </w:pPr>
      <w:proofErr w:type="gramStart"/>
      <w:r w:rsidRPr="009839BA">
        <w:rPr>
          <w:rFonts w:eastAsia="Calibri"/>
          <w:szCs w:val="24"/>
        </w:rPr>
        <w:t>b</w:t>
      </w:r>
      <w:proofErr w:type="gramEnd"/>
      <w:r w:rsidRPr="009839BA">
        <w:rPr>
          <w:rFonts w:eastAsia="Calibri"/>
          <w:szCs w:val="24"/>
        </w:rPr>
        <w:t xml:space="preserve">. </w:t>
      </w:r>
      <w:r w:rsidRPr="009839BA">
        <w:rPr>
          <w:rFonts w:eastAsia="Calibri"/>
          <w:bCs/>
          <w:szCs w:val="24"/>
        </w:rPr>
        <w:t xml:space="preserve">Master File. </w:t>
      </w:r>
      <w:r w:rsidRPr="009839BA">
        <w:rPr>
          <w:rFonts w:eastAsia="Calibri"/>
          <w:szCs w:val="24"/>
        </w:rPr>
        <w:t xml:space="preserve">The master file is a set of record systems. Each set contains records for a specific examination program over a defined interval. Each data set is maintained in a unique format, developed according to the data collection requirements prevailing at the time of data collection.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w:t>
      </w:r>
      <w:proofErr w:type="gramStart"/>
      <w:r w:rsidRPr="009839BA">
        <w:rPr>
          <w:rFonts w:eastAsia="Calibri"/>
          <w:szCs w:val="24"/>
        </w:rPr>
        <w:t>Includes pertinent information regarding tape specification, variable names and column layouts for each file, and hard copy version of relevant code book.</w:t>
      </w:r>
      <w:proofErr w:type="gramEnd"/>
      <w:r w:rsidRPr="009839BA">
        <w:rPr>
          <w:rFonts w:eastAsia="Calibri"/>
          <w:szCs w:val="24"/>
        </w:rPr>
        <w:t xml:space="preserve"> Each subsystem is maintained in a specific, unique, format.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d. </w:t>
      </w:r>
      <w:r w:rsidRPr="009839BA">
        <w:rPr>
          <w:rFonts w:eastAsia="Calibri"/>
          <w:bCs/>
          <w:szCs w:val="24"/>
        </w:rPr>
        <w:t>Output Documents.</w:t>
      </w:r>
      <w:r w:rsidRPr="009839BA">
        <w:rPr>
          <w:rFonts w:eastAsia="Calibri"/>
          <w:szCs w:val="24"/>
        </w:rPr>
        <w:t xml:space="preserve"> </w:t>
      </w:r>
    </w:p>
    <w:p w:rsidR="009839BA" w:rsidRPr="009839BA" w:rsidRDefault="009839BA" w:rsidP="009839BA">
      <w:pPr>
        <w:tabs>
          <w:tab w:val="left" w:pos="2160"/>
        </w:tabs>
        <w:ind w:left="2160"/>
        <w:rPr>
          <w:szCs w:val="24"/>
        </w:rPr>
      </w:pPr>
      <w:r w:rsidRPr="009839BA">
        <w:rPr>
          <w:szCs w:val="24"/>
        </w:rPr>
        <w:t xml:space="preserve">(1) </w:t>
      </w:r>
      <w:r w:rsidRPr="009839BA">
        <w:rPr>
          <w:bCs/>
          <w:szCs w:val="24"/>
        </w:rPr>
        <w:t>Copies of Letters of Notification of X-ray Results to Mine Safety and Health Administration (MSHA), the miner, and his/her designated physician.</w:t>
      </w:r>
      <w:r w:rsidRPr="009839BA">
        <w:rPr>
          <w:szCs w:val="24"/>
        </w:rPr>
        <w:t xml:space="preserv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Authorized Disposition:</w:t>
      </w:r>
      <w:r w:rsidRPr="009839BA">
        <w:rPr>
          <w:rFonts w:eastAsia="Calibri"/>
          <w:szCs w:val="24"/>
        </w:rPr>
        <w:t xml:space="preserve"> Microfiche (or other equivalent storage medium) will be maintained within agency until no longer needed for administrative purposes. NOTE: Data will be of importance as long as program exists.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lastRenderedPageBreak/>
        <w:t xml:space="preserve">(2) </w:t>
      </w:r>
      <w:r w:rsidRPr="009839BA">
        <w:rPr>
          <w:rFonts w:eastAsia="Calibri"/>
          <w:bCs/>
          <w:szCs w:val="24"/>
        </w:rPr>
        <w:t xml:space="preserve">Other miscellaneous documents. </w:t>
      </w:r>
      <w:r w:rsidRPr="009839BA">
        <w:rPr>
          <w:rFonts w:eastAsia="Calibri"/>
          <w:szCs w:val="24"/>
        </w:rPr>
        <w:t xml:space="preserve">Letters to miners informing them of the need to have x-rays taken, lists of approved interpreting physicians, productivity figures, lists of NIOSH certified x-ray facilities, routine initial certification approval and modification notices.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(3) </w:t>
      </w:r>
      <w:r w:rsidRPr="009839BA">
        <w:rPr>
          <w:rFonts w:eastAsia="Calibri"/>
          <w:bCs/>
          <w:szCs w:val="24"/>
        </w:rPr>
        <w:t>Record copy of publications.</w:t>
      </w:r>
      <w:r w:rsidRPr="009839BA">
        <w:rPr>
          <w:rFonts w:eastAsia="Calibri"/>
          <w:szCs w:val="24"/>
        </w:rPr>
        <w:t xml:space="preserve"> Reports to MSHA, publications in scientific journals, reports for NIOSH use, and final results of special statistical analyses performed at the request of various researchers. Approximately 10 to 20 requests are received monthly to perform statistical analyses (using SAS or PLI programs). Examples are information on prevalence of the disease by age or by region.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szCs w:val="24"/>
        </w:rPr>
        <w:t xml:space="preserve">(4) </w:t>
      </w:r>
      <w:r w:rsidRPr="009839BA">
        <w:rPr>
          <w:rFonts w:eastAsia="Calibri"/>
          <w:bCs/>
          <w:szCs w:val="24"/>
        </w:rPr>
        <w:t>Additional Copies of Publications.</w:t>
      </w:r>
      <w:r w:rsidRPr="009839BA">
        <w:rPr>
          <w:rFonts w:eastAsia="Calibri"/>
          <w:szCs w:val="24"/>
        </w:rPr>
        <w:t xml:space="preserve"> </w:t>
      </w:r>
    </w:p>
    <w:p w:rsidR="009839BA" w:rsidRPr="009839BA" w:rsidRDefault="009839BA" w:rsidP="009839BA">
      <w:pPr>
        <w:tabs>
          <w:tab w:val="left" w:pos="2160"/>
        </w:tabs>
        <w:spacing w:before="100" w:beforeAutospacing="1" w:after="100" w:afterAutospacing="1"/>
        <w:ind w:left="2160"/>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11.</w:t>
      </w:r>
      <w:r>
        <w:tab/>
      </w:r>
      <w:r>
        <w:rPr>
          <w:u w:val="single"/>
        </w:rPr>
        <w:t>Justification for Sensitive Questions</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There are no questions of a sensitive nature.</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390C1B" w:rsidRDefault="00B443FE"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Respiratory Assessment form </w:t>
      </w:r>
      <w:r w:rsidRPr="00DA1945">
        <w:rPr>
          <w:u w:val="single"/>
        </w:rPr>
        <w:t>(</w:t>
      </w:r>
      <w:r w:rsidRPr="002030E1">
        <w:rPr>
          <w:b/>
          <w:u w:val="single"/>
        </w:rPr>
        <w:t>Attachment 1</w:t>
      </w:r>
      <w:r w:rsidR="00407424" w:rsidRPr="002030E1">
        <w:rPr>
          <w:b/>
          <w:u w:val="single"/>
        </w:rPr>
        <w:t>2</w:t>
      </w:r>
      <w:r w:rsidRPr="00DA1945">
        <w:rPr>
          <w:u w:val="single"/>
        </w:rPr>
        <w:t>)</w:t>
      </w:r>
      <w:r>
        <w:rPr>
          <w:b/>
          <w:u w:val="single"/>
        </w:rPr>
        <w:t xml:space="preserve"> </w:t>
      </w:r>
      <w:r>
        <w:rPr>
          <w:u w:val="single"/>
        </w:rPr>
        <w:t xml:space="preserve">asks miners about diseases and non-occupational risk factors that could affect test results. </w:t>
      </w:r>
      <w:r w:rsidR="00390C1B">
        <w:t xml:space="preserve">Social </w:t>
      </w:r>
      <w:r w:rsidR="00E341B2">
        <w:t>s</w:t>
      </w:r>
      <w:r w:rsidR="00390C1B">
        <w:t xml:space="preserve">ecurity </w:t>
      </w:r>
      <w:r w:rsidR="00E341B2">
        <w:t>n</w:t>
      </w:r>
      <w:r w:rsidR="00390C1B">
        <w:t>umbers are requested of the miner and participating physicians and are collected on a voluntary basis</w:t>
      </w:r>
      <w:r w:rsidR="00D85CED">
        <w:t xml:space="preserve"> (Attachments 4</w:t>
      </w:r>
      <w:r w:rsidR="00D71D00">
        <w:t>, 5,</w:t>
      </w:r>
      <w:r w:rsidR="00D85CED">
        <w:t xml:space="preserve"> and 6)</w:t>
      </w:r>
      <w:r w:rsidR="00390C1B">
        <w:t xml:space="preserve">.  </w:t>
      </w:r>
      <w:r w:rsidR="000B4944">
        <w:t>As outline</w:t>
      </w:r>
      <w:r w:rsidR="00D53AAA">
        <w:t>d</w:t>
      </w:r>
      <w:r w:rsidR="000B4944">
        <w:t xml:space="preserve"> above, t</w:t>
      </w:r>
      <w:r w:rsidR="00390C1B">
        <w:t>hese are collected to:</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390C1B" w:rsidP="00390C1B">
      <w:pPr>
        <w:widowControl w:val="0"/>
        <w:numPr>
          <w:ilvl w:val="2"/>
          <w:numId w:val="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 xml:space="preserve">Provide a means of accurately developing </w:t>
      </w:r>
      <w:r w:rsidR="00472CF7">
        <w:t xml:space="preserve">chronologic health data </w:t>
      </w:r>
      <w:r>
        <w:t>relative to coal miners participating in the Program;</w:t>
      </w:r>
    </w:p>
    <w:p w:rsidR="00390C1B" w:rsidRDefault="00390C1B" w:rsidP="00390C1B">
      <w:pPr>
        <w:widowControl w:val="0"/>
        <w:numPr>
          <w:ilvl w:val="2"/>
          <w:numId w:val="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Permit accurate miner identification for the purpose of determining past and present vital status and medical records including prior radiographs;</w:t>
      </w:r>
    </w:p>
    <w:p w:rsidR="00390C1B" w:rsidRDefault="00390C1B" w:rsidP="00390C1B">
      <w:pPr>
        <w:widowControl w:val="0"/>
        <w:numPr>
          <w:ilvl w:val="2"/>
          <w:numId w:val="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 xml:space="preserve">Permit accurate reporting to miners of medical conditions found through the Program, </w:t>
      </w:r>
    </w:p>
    <w:p w:rsidR="00390C1B" w:rsidRDefault="00390C1B" w:rsidP="00390C1B">
      <w:pPr>
        <w:widowControl w:val="0"/>
        <w:numPr>
          <w:ilvl w:val="2"/>
          <w:numId w:val="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Accurately identify interpreting physicians to establish continuity of readings,</w:t>
      </w:r>
    </w:p>
    <w:p w:rsidR="00390C1B" w:rsidRDefault="00390C1B" w:rsidP="00390C1B">
      <w:pPr>
        <w:widowControl w:val="0"/>
        <w:numPr>
          <w:ilvl w:val="2"/>
          <w:numId w:val="8"/>
        </w:numPr>
        <w:tabs>
          <w:tab w:val="left" w:pos="0"/>
          <w:tab w:val="left" w:pos="720"/>
          <w:tab w:val="left" w:pos="1440"/>
          <w:tab w:val="left" w:pos="3600"/>
          <w:tab w:val="left" w:pos="4320"/>
          <w:tab w:val="left" w:pos="5040"/>
          <w:tab w:val="left" w:pos="5760"/>
          <w:tab w:val="left" w:pos="6480"/>
          <w:tab w:val="left" w:pos="7200"/>
          <w:tab w:val="left" w:pos="7920"/>
          <w:tab w:val="left" w:pos="8640"/>
        </w:tabs>
        <w:jc w:val="both"/>
      </w:pPr>
      <w:r>
        <w:t>Confirm physician eligibility to participate in the Program, and</w:t>
      </w:r>
    </w:p>
    <w:p w:rsidR="000B0CB5" w:rsidRDefault="00390C1B" w:rsidP="000B0CB5">
      <w:pPr>
        <w:widowControl w:val="0"/>
        <w:numPr>
          <w:ilvl w:val="2"/>
          <w:numId w:val="8"/>
        </w:numPr>
        <w:tabs>
          <w:tab w:val="left" w:pos="0"/>
          <w:tab w:val="left" w:pos="720"/>
          <w:tab w:val="left" w:pos="1440"/>
          <w:tab w:val="left" w:pos="3600"/>
          <w:tab w:val="left" w:pos="4320"/>
          <w:tab w:val="left" w:pos="5040"/>
          <w:tab w:val="left" w:pos="5760"/>
          <w:tab w:val="left" w:pos="6480"/>
          <w:tab w:val="left" w:pos="7200"/>
          <w:tab w:val="left" w:pos="7920"/>
          <w:tab w:val="left" w:pos="8640"/>
        </w:tabs>
        <w:jc w:val="both"/>
      </w:pPr>
      <w:r>
        <w:t>Identify for tax purposes those physicians receiving payment for services rendered.</w:t>
      </w:r>
    </w:p>
    <w:p w:rsidR="000B0CB5" w:rsidRDefault="000B0CB5"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0B0CB5" w:rsidRPr="009D008B" w:rsidRDefault="000B0CB5" w:rsidP="000B0CB5">
      <w:pPr>
        <w:ind w:left="1440"/>
        <w:rPr>
          <w:bCs/>
          <w:lang w:val="en"/>
        </w:rPr>
      </w:pPr>
      <w:r w:rsidRPr="009D008B">
        <w:t xml:space="preserve">The legal authority for the collection of Social Security Numbers is: </w:t>
      </w:r>
      <w:r w:rsidRPr="009D008B">
        <w:rPr>
          <w:bCs/>
          <w:lang w:val="en"/>
        </w:rPr>
        <w:t xml:space="preserve">Public Health Service Act (42 U.S.C. </w:t>
      </w:r>
      <w:r w:rsidR="009D008B" w:rsidRPr="009D008B">
        <w:rPr>
          <w:bCs/>
          <w:lang w:val="en"/>
        </w:rPr>
        <w:t>300KK</w:t>
      </w:r>
      <w:r w:rsidRPr="009D008B">
        <w:rPr>
          <w:bCs/>
          <w:lang w:val="en"/>
        </w:rPr>
        <w:t>), Occupational Safety and Health Act (</w:t>
      </w:r>
      <w:r w:rsidR="009D008B" w:rsidRPr="009D008B">
        <w:rPr>
          <w:bCs/>
          <w:lang w:val="en"/>
        </w:rPr>
        <w:t>29 CFR § 671</w:t>
      </w:r>
      <w:r w:rsidRPr="009D008B">
        <w:rPr>
          <w:bCs/>
          <w:lang w:val="en"/>
        </w:rPr>
        <w:t>), Federal Mine Safety and Health Act of 1977, Sections 203, “Medical Examinations” and 501, "Research" (30 U.S.C. 843, 951), and E.O. 9397 (amended), “Numbering System for Federal Accounts</w:t>
      </w:r>
      <w:r w:rsidR="009D008B">
        <w:rPr>
          <w:bCs/>
          <w:lang w:val="en"/>
        </w:rPr>
        <w:t xml:space="preserve"> Relating to Individual Persons</w:t>
      </w:r>
      <w:r w:rsidRPr="009D008B">
        <w:rPr>
          <w:bCs/>
          <w:lang w:val="en"/>
        </w:rPr>
        <w:t>”</w:t>
      </w:r>
      <w:r w:rsidR="009D008B">
        <w:rPr>
          <w:bCs/>
          <w:lang w:val="en"/>
        </w:rPr>
        <w:t xml:space="preserve"> (Attachment 1).</w:t>
      </w:r>
    </w:p>
    <w:p w:rsidR="000B0CB5" w:rsidRDefault="000B0CB5" w:rsidP="000B0C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jc w:val="both"/>
      </w:pPr>
    </w:p>
    <w:p w:rsidR="00BF26EE" w:rsidRDefault="009A4F3D"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r>
      <w:r>
        <w:tab/>
      </w:r>
    </w:p>
    <w:p w:rsidR="0065108C"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12.</w:t>
      </w:r>
      <w:r>
        <w:tab/>
      </w:r>
      <w:r w:rsidRPr="00643397">
        <w:rPr>
          <w:u w:val="single"/>
        </w:rPr>
        <w:t>Estimate</w:t>
      </w:r>
      <w:r w:rsidR="00643397">
        <w:rPr>
          <w:u w:val="single"/>
        </w:rPr>
        <w:t>s o</w:t>
      </w:r>
      <w:r w:rsidRPr="00643397">
        <w:rPr>
          <w:u w:val="single"/>
        </w:rPr>
        <w:t>f Annualized Burden Hours and Costs</w:t>
      </w:r>
    </w:p>
    <w:p w:rsidR="0065108C" w:rsidRDefault="0065108C"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C02B6B" w:rsidRDefault="00643397" w:rsidP="00D91DFC">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w:t>
      </w:r>
      <w:r w:rsidR="00BF26EE">
        <w:t xml:space="preserve"> total annu</w:t>
      </w:r>
      <w:r>
        <w:t xml:space="preserve">al estimated respondent burden is </w:t>
      </w:r>
      <w:r w:rsidR="00D91DFC" w:rsidRPr="00D91DFC">
        <w:rPr>
          <w:color w:val="000000"/>
          <w:szCs w:val="24"/>
        </w:rPr>
        <w:t xml:space="preserve">16,358 </w:t>
      </w:r>
      <w:r w:rsidR="00BF26EE">
        <w:t xml:space="preserve">hours.  This estimate is based upon participation rates from past </w:t>
      </w:r>
      <w:r>
        <w:t>years</w:t>
      </w:r>
      <w:r w:rsidR="00BF26EE">
        <w:t xml:space="preserve"> of th</w:t>
      </w:r>
      <w:r>
        <w:t>e P</w:t>
      </w:r>
      <w:r w:rsidR="00BF26EE">
        <w:t>rogram</w:t>
      </w:r>
      <w:r w:rsidR="00FD419A">
        <w:t>.</w:t>
      </w:r>
      <w:r w:rsidR="00C02B6B">
        <w:t xml:space="preserve">  This respondent cost is based only on the time incurred by the respondents in order to complete the necessary forms</w:t>
      </w:r>
      <w:r w:rsidR="008411AF">
        <w:t xml:space="preserve"> and/or examination</w:t>
      </w:r>
      <w:r w:rsidR="00C02B6B">
        <w:t>.</w:t>
      </w: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B4944" w:rsidRDefault="000B4944" w:rsidP="00CB16C7">
      <w:pPr>
        <w:ind w:left="720"/>
        <w:jc w:val="both"/>
        <w:rPr>
          <w:szCs w:val="24"/>
        </w:rPr>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2520"/>
        <w:gridCol w:w="2340"/>
        <w:gridCol w:w="1980"/>
        <w:gridCol w:w="1710"/>
        <w:gridCol w:w="1440"/>
        <w:gridCol w:w="1350"/>
      </w:tblGrid>
      <w:tr w:rsidR="00DA1945" w:rsidRPr="000B4944" w:rsidTr="00B13E9C">
        <w:trPr>
          <w:trHeight w:val="97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 xml:space="preserve">Type of Respondents </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Form Name</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 xml:space="preserve">No. of </w:t>
            </w:r>
          </w:p>
          <w:p w:rsidR="00DA1945" w:rsidRPr="000B4944" w:rsidRDefault="00DA1945" w:rsidP="00B13E9C">
            <w:pPr>
              <w:autoSpaceDE w:val="0"/>
              <w:autoSpaceDN w:val="0"/>
              <w:adjustRightInd w:val="0"/>
              <w:jc w:val="center"/>
              <w:rPr>
                <w:color w:val="000000"/>
                <w:szCs w:val="24"/>
              </w:rPr>
            </w:pPr>
            <w:r w:rsidRPr="000B4944">
              <w:rPr>
                <w:color w:val="000000"/>
                <w:szCs w:val="24"/>
              </w:rPr>
              <w:t>Respondents</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 xml:space="preserve">No. of </w:t>
            </w:r>
          </w:p>
          <w:p w:rsidR="00DA1945" w:rsidRPr="000B4944" w:rsidRDefault="00DA1945" w:rsidP="00B13E9C">
            <w:pPr>
              <w:autoSpaceDE w:val="0"/>
              <w:autoSpaceDN w:val="0"/>
              <w:adjustRightInd w:val="0"/>
              <w:jc w:val="center"/>
              <w:rPr>
                <w:color w:val="000000"/>
                <w:szCs w:val="24"/>
              </w:rPr>
            </w:pPr>
            <w:r w:rsidRPr="000B4944">
              <w:rPr>
                <w:color w:val="000000"/>
                <w:szCs w:val="24"/>
              </w:rPr>
              <w:t xml:space="preserve">Responses per Respondent </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 xml:space="preserve">Average Burden/ Response (in </w:t>
            </w:r>
            <w:proofErr w:type="spellStart"/>
            <w:r w:rsidRPr="000B4944">
              <w:rPr>
                <w:color w:val="000000"/>
                <w:szCs w:val="24"/>
              </w:rPr>
              <w:t>hrs</w:t>
            </w:r>
            <w:proofErr w:type="spellEnd"/>
            <w:r w:rsidRPr="000B4944">
              <w:rPr>
                <w:color w:val="000000"/>
                <w:szCs w:val="24"/>
              </w:rPr>
              <w:t xml:space="preserve">) </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Total Burden</w:t>
            </w:r>
          </w:p>
          <w:p w:rsidR="00DA1945" w:rsidRPr="000B4944" w:rsidRDefault="00DA1945" w:rsidP="00B13E9C">
            <w:pPr>
              <w:autoSpaceDE w:val="0"/>
              <w:autoSpaceDN w:val="0"/>
              <w:adjustRightInd w:val="0"/>
              <w:jc w:val="center"/>
              <w:rPr>
                <w:color w:val="000000"/>
                <w:szCs w:val="24"/>
              </w:rPr>
            </w:pPr>
            <w:r w:rsidRPr="000B4944">
              <w:rPr>
                <w:color w:val="000000"/>
                <w:szCs w:val="24"/>
              </w:rPr>
              <w:t xml:space="preserve">(in </w:t>
            </w:r>
            <w:proofErr w:type="spellStart"/>
            <w:r w:rsidRPr="000B4944">
              <w:rPr>
                <w:color w:val="000000"/>
                <w:szCs w:val="24"/>
              </w:rPr>
              <w:t>hrs</w:t>
            </w:r>
            <w:proofErr w:type="spellEnd"/>
            <w:r w:rsidRPr="000B4944">
              <w:rPr>
                <w:color w:val="000000"/>
                <w:szCs w:val="24"/>
              </w:rPr>
              <w:t xml:space="preserve">) </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sidRPr="000B4944">
              <w:rPr>
                <w:color w:val="000000"/>
                <w:szCs w:val="24"/>
              </w:rPr>
              <w:t xml:space="preserve">Coal </w:t>
            </w:r>
            <w:r>
              <w:rPr>
                <w:color w:val="000000"/>
                <w:szCs w:val="24"/>
              </w:rPr>
              <w:t>m</w:t>
            </w:r>
            <w:r w:rsidRPr="000B4944">
              <w:rPr>
                <w:color w:val="000000"/>
                <w:szCs w:val="24"/>
              </w:rPr>
              <w:t xml:space="preserve">ine </w:t>
            </w:r>
            <w:r>
              <w:rPr>
                <w:color w:val="000000"/>
                <w:szCs w:val="24"/>
              </w:rPr>
              <w:t>o</w:t>
            </w:r>
            <w:r w:rsidRPr="000B4944">
              <w:rPr>
                <w:color w:val="000000"/>
                <w:szCs w:val="24"/>
              </w:rPr>
              <w:t xml:space="preserve">perators </w:t>
            </w:r>
          </w:p>
          <w:p w:rsidR="00DA1945" w:rsidRPr="000B4944" w:rsidRDefault="00DA1945" w:rsidP="00B13E9C">
            <w:pPr>
              <w:autoSpaceDE w:val="0"/>
              <w:autoSpaceDN w:val="0"/>
              <w:adjustRightInd w:val="0"/>
              <w:rPr>
                <w:color w:val="000000"/>
                <w:szCs w:val="24"/>
              </w:rPr>
            </w:pP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1702EA" w:rsidP="00B13E9C">
            <w:pPr>
              <w:autoSpaceDE w:val="0"/>
              <w:autoSpaceDN w:val="0"/>
              <w:adjustRightInd w:val="0"/>
              <w:jc w:val="center"/>
              <w:rPr>
                <w:color w:val="000000"/>
                <w:szCs w:val="24"/>
              </w:rPr>
            </w:pPr>
            <w:r>
              <w:rPr>
                <w:color w:val="000000"/>
                <w:szCs w:val="24"/>
              </w:rPr>
              <w:t xml:space="preserve">Coal Mine Operator’s plan - </w:t>
            </w:r>
            <w:r w:rsidR="00DA1945" w:rsidRPr="000B4944">
              <w:rPr>
                <w:color w:val="000000"/>
                <w:szCs w:val="24"/>
              </w:rPr>
              <w:t>Form 2.10</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575</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30/60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288</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1702EA" w:rsidP="00B13E9C">
            <w:pPr>
              <w:autoSpaceDE w:val="0"/>
              <w:autoSpaceDN w:val="0"/>
              <w:adjustRightInd w:val="0"/>
              <w:rPr>
                <w:color w:val="000000"/>
                <w:szCs w:val="24"/>
              </w:rPr>
            </w:pPr>
            <w:r>
              <w:rPr>
                <w:color w:val="000000"/>
                <w:szCs w:val="24"/>
              </w:rPr>
              <w:t xml:space="preserve">X-ray facility </w:t>
            </w:r>
            <w:r w:rsidR="00DA1945">
              <w:rPr>
                <w:color w:val="000000"/>
                <w:szCs w:val="24"/>
              </w:rPr>
              <w:t>s</w:t>
            </w:r>
            <w:r w:rsidR="00DA1945" w:rsidRPr="000B4944">
              <w:rPr>
                <w:color w:val="000000"/>
                <w:szCs w:val="24"/>
              </w:rPr>
              <w:t>upervisor</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1702EA" w:rsidP="00B13E9C">
            <w:pPr>
              <w:autoSpaceDE w:val="0"/>
              <w:autoSpaceDN w:val="0"/>
              <w:adjustRightInd w:val="0"/>
              <w:jc w:val="center"/>
              <w:rPr>
                <w:color w:val="000000"/>
                <w:szCs w:val="24"/>
              </w:rPr>
            </w:pPr>
            <w:r>
              <w:rPr>
                <w:color w:val="000000"/>
                <w:szCs w:val="24"/>
              </w:rPr>
              <w:t xml:space="preserve"> Radiograph Facility Certification Document- </w:t>
            </w:r>
            <w:r w:rsidR="00DA1945" w:rsidRPr="000B4944">
              <w:rPr>
                <w:color w:val="000000"/>
                <w:szCs w:val="24"/>
              </w:rPr>
              <w:t>Form 2.11</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40</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30/60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20</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Coal miner</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1702EA" w:rsidP="00B13E9C">
            <w:pPr>
              <w:autoSpaceDE w:val="0"/>
              <w:autoSpaceDN w:val="0"/>
              <w:adjustRightInd w:val="0"/>
              <w:jc w:val="center"/>
              <w:rPr>
                <w:color w:val="000000"/>
                <w:szCs w:val="24"/>
              </w:rPr>
            </w:pPr>
            <w:r>
              <w:rPr>
                <w:color w:val="000000"/>
                <w:szCs w:val="24"/>
              </w:rPr>
              <w:t xml:space="preserve">Miner Identification Document- </w:t>
            </w:r>
            <w:r w:rsidR="00DA1945">
              <w:rPr>
                <w:color w:val="000000"/>
                <w:szCs w:val="24"/>
              </w:rPr>
              <w:t>Form 2.9</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20/60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3,461</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B Reader physicians</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1702EA" w:rsidP="00B13E9C">
            <w:pPr>
              <w:autoSpaceDE w:val="0"/>
              <w:autoSpaceDN w:val="0"/>
              <w:adjustRightInd w:val="0"/>
              <w:jc w:val="center"/>
              <w:rPr>
                <w:color w:val="000000"/>
                <w:szCs w:val="24"/>
              </w:rPr>
            </w:pPr>
            <w:r>
              <w:rPr>
                <w:color w:val="000000"/>
                <w:szCs w:val="24"/>
              </w:rPr>
              <w:t xml:space="preserve"> </w:t>
            </w:r>
            <w:r w:rsidR="00D75616" w:rsidRPr="00D75616">
              <w:rPr>
                <w:color w:val="000000"/>
                <w:szCs w:val="24"/>
              </w:rPr>
              <w:t xml:space="preserve">Chest Radiograph Classification Form </w:t>
            </w:r>
            <w:r>
              <w:rPr>
                <w:color w:val="000000"/>
                <w:szCs w:val="24"/>
              </w:rPr>
              <w:t xml:space="preserve">- </w:t>
            </w:r>
            <w:r w:rsidR="00DA1945">
              <w:rPr>
                <w:color w:val="000000"/>
                <w:szCs w:val="24"/>
              </w:rPr>
              <w:t>Form 2.8</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200</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104</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3/60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1,040</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Physicians taking B reader examination</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75616" w:rsidP="00B13E9C">
            <w:pPr>
              <w:autoSpaceDE w:val="0"/>
              <w:autoSpaceDN w:val="0"/>
              <w:adjustRightInd w:val="0"/>
              <w:jc w:val="center"/>
              <w:rPr>
                <w:color w:val="000000"/>
                <w:szCs w:val="24"/>
              </w:rPr>
            </w:pPr>
            <w:r w:rsidRPr="00D75616">
              <w:rPr>
                <w:color w:val="000000"/>
                <w:szCs w:val="24"/>
              </w:rPr>
              <w:t xml:space="preserve">Physician Application for Certification </w:t>
            </w:r>
            <w:r>
              <w:rPr>
                <w:color w:val="000000"/>
                <w:szCs w:val="24"/>
              </w:rPr>
              <w:t xml:space="preserve">- </w:t>
            </w:r>
            <w:r w:rsidR="00DA1945">
              <w:rPr>
                <w:color w:val="000000"/>
                <w:szCs w:val="24"/>
              </w:rPr>
              <w:t>Form 2.12</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50</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8</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sidRPr="000B4944">
              <w:rPr>
                <w:szCs w:val="24"/>
              </w:rPr>
              <w:t xml:space="preserve">Next-of-kin </w:t>
            </w:r>
            <w:r>
              <w:rPr>
                <w:szCs w:val="24"/>
              </w:rPr>
              <w:t>of</w:t>
            </w:r>
            <w:r w:rsidRPr="000B4944">
              <w:rPr>
                <w:szCs w:val="24"/>
              </w:rPr>
              <w:t xml:space="preserve"> deceased miner</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2362AE" w:rsidP="00B13E9C">
            <w:pPr>
              <w:autoSpaceDE w:val="0"/>
              <w:autoSpaceDN w:val="0"/>
              <w:adjustRightInd w:val="0"/>
              <w:jc w:val="center"/>
              <w:rPr>
                <w:color w:val="000000"/>
                <w:szCs w:val="24"/>
              </w:rPr>
            </w:pPr>
            <w:r w:rsidRPr="002362AE">
              <w:rPr>
                <w:color w:val="000000"/>
                <w:szCs w:val="24"/>
              </w:rPr>
              <w:t>Consent, Release and History Form</w:t>
            </w:r>
            <w:r>
              <w:rPr>
                <w:color w:val="000000"/>
                <w:szCs w:val="24"/>
              </w:rPr>
              <w:t xml:space="preserve"> -</w:t>
            </w:r>
            <w:r w:rsidRPr="002362AE">
              <w:rPr>
                <w:color w:val="000000"/>
                <w:szCs w:val="24"/>
              </w:rPr>
              <w:t xml:space="preserve"> </w:t>
            </w:r>
            <w:r w:rsidR="00DA1945">
              <w:rPr>
                <w:color w:val="000000"/>
                <w:szCs w:val="24"/>
              </w:rPr>
              <w:t>Form 2.6</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5</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Spirometry facility employee</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4A7361">
            <w:pPr>
              <w:autoSpaceDE w:val="0"/>
              <w:autoSpaceDN w:val="0"/>
              <w:adjustRightInd w:val="0"/>
              <w:jc w:val="center"/>
              <w:rPr>
                <w:color w:val="000000"/>
                <w:szCs w:val="24"/>
              </w:rPr>
            </w:pPr>
            <w:r w:rsidRPr="004A7361">
              <w:rPr>
                <w:color w:val="000000"/>
                <w:szCs w:val="24"/>
              </w:rPr>
              <w:t>Respiratory Assessment Form</w:t>
            </w:r>
            <w:r>
              <w:rPr>
                <w:color w:val="000000"/>
                <w:szCs w:val="24"/>
              </w:rPr>
              <w:t xml:space="preserve">- </w:t>
            </w:r>
            <w:r w:rsidR="00DA1945">
              <w:rPr>
                <w:color w:val="000000"/>
                <w:szCs w:val="24"/>
              </w:rPr>
              <w:t>2.13</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865</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Spirometry facility supervisor</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B13E9C">
            <w:pPr>
              <w:autoSpaceDE w:val="0"/>
              <w:autoSpaceDN w:val="0"/>
              <w:adjustRightInd w:val="0"/>
              <w:jc w:val="center"/>
              <w:rPr>
                <w:color w:val="000000"/>
                <w:szCs w:val="24"/>
              </w:rPr>
            </w:pPr>
            <w:r w:rsidRPr="004A7361">
              <w:rPr>
                <w:color w:val="000000"/>
                <w:szCs w:val="24"/>
              </w:rPr>
              <w:t>Spirometry Facility Certification Document</w:t>
            </w:r>
            <w:r>
              <w:rPr>
                <w:color w:val="000000"/>
                <w:szCs w:val="24"/>
              </w:rPr>
              <w:t xml:space="preserve"> - </w:t>
            </w:r>
            <w:r w:rsidR="00DA1945">
              <w:rPr>
                <w:color w:val="000000"/>
                <w:szCs w:val="24"/>
              </w:rPr>
              <w:t>Form 2.14</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200</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30/60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100</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Spirometry technician</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B13E9C">
            <w:pPr>
              <w:autoSpaceDE w:val="0"/>
              <w:autoSpaceDN w:val="0"/>
              <w:adjustRightInd w:val="0"/>
              <w:jc w:val="center"/>
              <w:rPr>
                <w:color w:val="000000"/>
                <w:szCs w:val="24"/>
              </w:rPr>
            </w:pPr>
            <w:r w:rsidRPr="004A7361">
              <w:rPr>
                <w:color w:val="000000"/>
                <w:szCs w:val="24"/>
              </w:rPr>
              <w:t xml:space="preserve">Spirometry Pre-test </w:t>
            </w:r>
            <w:r w:rsidRPr="004A7361">
              <w:rPr>
                <w:color w:val="000000"/>
                <w:szCs w:val="24"/>
              </w:rPr>
              <w:lastRenderedPageBreak/>
              <w:t>Checklist</w:t>
            </w:r>
            <w:r>
              <w:rPr>
                <w:color w:val="000000"/>
                <w:szCs w:val="24"/>
              </w:rPr>
              <w:t xml:space="preserve"> - </w:t>
            </w:r>
            <w:r w:rsidR="00DA1945">
              <w:rPr>
                <w:color w:val="000000"/>
                <w:szCs w:val="24"/>
              </w:rPr>
              <w:t>Form 2.15</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lastRenderedPageBreak/>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865</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lastRenderedPageBreak/>
              <w:t>Spirometry facility employee</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B13E9C">
            <w:pPr>
              <w:autoSpaceDE w:val="0"/>
              <w:autoSpaceDN w:val="0"/>
              <w:adjustRightInd w:val="0"/>
              <w:jc w:val="center"/>
              <w:rPr>
                <w:color w:val="000000"/>
                <w:szCs w:val="24"/>
              </w:rPr>
            </w:pPr>
            <w:r w:rsidRPr="004A7361">
              <w:rPr>
                <w:color w:val="000000"/>
                <w:szCs w:val="24"/>
              </w:rPr>
              <w:t>Spirometry Notification Form</w:t>
            </w:r>
            <w:r>
              <w:rPr>
                <w:color w:val="000000"/>
                <w:szCs w:val="24"/>
              </w:rPr>
              <w:t xml:space="preserve"> - </w:t>
            </w:r>
            <w:r w:rsidR="00DA1945">
              <w:rPr>
                <w:color w:val="000000"/>
                <w:szCs w:val="24"/>
              </w:rPr>
              <w:t>Form 2.16</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9A2DA0">
            <w:pPr>
              <w:autoSpaceDE w:val="0"/>
              <w:autoSpaceDN w:val="0"/>
              <w:adjustRightInd w:val="0"/>
              <w:jc w:val="center"/>
              <w:rPr>
                <w:color w:val="000000"/>
                <w:szCs w:val="24"/>
              </w:rPr>
            </w:pPr>
            <w:r>
              <w:rPr>
                <w:color w:val="000000"/>
                <w:szCs w:val="24"/>
              </w:rPr>
              <w:t>1,73</w:t>
            </w:r>
            <w:r w:rsidR="009A2DA0">
              <w:rPr>
                <w:color w:val="000000"/>
                <w:szCs w:val="24"/>
              </w:rPr>
              <w:t>0</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Spirometry technician</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B13E9C">
            <w:pPr>
              <w:autoSpaceDE w:val="0"/>
              <w:autoSpaceDN w:val="0"/>
              <w:adjustRightInd w:val="0"/>
              <w:jc w:val="center"/>
              <w:rPr>
                <w:color w:val="000000"/>
                <w:szCs w:val="24"/>
              </w:rPr>
            </w:pPr>
            <w:r w:rsidRPr="004A7361">
              <w:rPr>
                <w:color w:val="000000"/>
                <w:szCs w:val="24"/>
              </w:rPr>
              <w:t>Spirometry Results Form</w:t>
            </w:r>
            <w:r>
              <w:rPr>
                <w:color w:val="000000"/>
                <w:szCs w:val="24"/>
              </w:rPr>
              <w:t xml:space="preserve"> - </w:t>
            </w:r>
            <w:r w:rsidR="00DA1945">
              <w:rPr>
                <w:color w:val="000000"/>
                <w:szCs w:val="24"/>
              </w:rPr>
              <w:t>Form 2.17</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9A2DA0">
            <w:pPr>
              <w:autoSpaceDE w:val="0"/>
              <w:autoSpaceDN w:val="0"/>
              <w:adjustRightInd w:val="0"/>
              <w:jc w:val="center"/>
              <w:rPr>
                <w:color w:val="000000"/>
                <w:szCs w:val="24"/>
              </w:rPr>
            </w:pPr>
            <w:r>
              <w:rPr>
                <w:color w:val="000000"/>
                <w:szCs w:val="24"/>
              </w:rPr>
              <w:t>1,73</w:t>
            </w:r>
            <w:r w:rsidR="009A2DA0">
              <w:rPr>
                <w:color w:val="000000"/>
                <w:szCs w:val="24"/>
              </w:rPr>
              <w:t>0</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Pr>
                <w:color w:val="000000"/>
                <w:szCs w:val="24"/>
              </w:rPr>
              <w:t>Contractor</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4A7361" w:rsidP="00B13E9C">
            <w:pPr>
              <w:autoSpaceDE w:val="0"/>
              <w:autoSpaceDN w:val="0"/>
              <w:adjustRightInd w:val="0"/>
              <w:jc w:val="center"/>
              <w:rPr>
                <w:color w:val="000000"/>
                <w:szCs w:val="24"/>
              </w:rPr>
            </w:pPr>
            <w:r w:rsidRPr="004A7361">
              <w:rPr>
                <w:color w:val="000000"/>
                <w:szCs w:val="24"/>
              </w:rPr>
              <w:t>Coal Contractor Plan</w:t>
            </w:r>
            <w:r>
              <w:rPr>
                <w:color w:val="000000"/>
                <w:szCs w:val="24"/>
              </w:rPr>
              <w:t>-</w:t>
            </w:r>
            <w:r w:rsidRPr="004A7361">
              <w:rPr>
                <w:color w:val="000000"/>
                <w:szCs w:val="24"/>
              </w:rPr>
              <w:t xml:space="preserve"> </w:t>
            </w:r>
            <w:r w:rsidR="00DA1945">
              <w:rPr>
                <w:color w:val="000000"/>
                <w:szCs w:val="24"/>
              </w:rPr>
              <w:t>Form 2.18</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6273CE" w:rsidP="00B13E9C">
            <w:pPr>
              <w:autoSpaceDE w:val="0"/>
              <w:autoSpaceDN w:val="0"/>
              <w:adjustRightInd w:val="0"/>
              <w:jc w:val="center"/>
              <w:rPr>
                <w:color w:val="000000"/>
                <w:szCs w:val="24"/>
              </w:rPr>
            </w:pPr>
            <w:r>
              <w:rPr>
                <w:color w:val="000000"/>
                <w:szCs w:val="24"/>
              </w:rPr>
              <w:t>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6273CE"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30/60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6273CE" w:rsidP="00B13E9C">
            <w:pPr>
              <w:autoSpaceDE w:val="0"/>
              <w:autoSpaceDN w:val="0"/>
              <w:adjustRightInd w:val="0"/>
              <w:jc w:val="center"/>
              <w:rPr>
                <w:color w:val="000000"/>
                <w:szCs w:val="24"/>
              </w:rPr>
            </w:pPr>
            <w:r>
              <w:rPr>
                <w:color w:val="000000"/>
                <w:szCs w:val="24"/>
              </w:rPr>
              <w:t>192</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sidRPr="000B4944">
              <w:rPr>
                <w:color w:val="000000"/>
                <w:szCs w:val="24"/>
              </w:rPr>
              <w:t>X-ray - Coal Miners</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No form required</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15/60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7E3EFC">
            <w:pPr>
              <w:autoSpaceDE w:val="0"/>
              <w:autoSpaceDN w:val="0"/>
              <w:adjustRightInd w:val="0"/>
              <w:jc w:val="center"/>
              <w:rPr>
                <w:color w:val="000000"/>
                <w:szCs w:val="24"/>
              </w:rPr>
            </w:pPr>
            <w:r>
              <w:rPr>
                <w:color w:val="000000"/>
                <w:szCs w:val="24"/>
              </w:rPr>
              <w:t>2,59</w:t>
            </w:r>
            <w:r w:rsidR="007E3EFC">
              <w:rPr>
                <w:color w:val="000000"/>
                <w:szCs w:val="24"/>
              </w:rPr>
              <w:t>6</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rPr>
                <w:color w:val="000000"/>
                <w:szCs w:val="24"/>
              </w:rPr>
            </w:pPr>
            <w:r w:rsidRPr="000B4944">
              <w:rPr>
                <w:color w:val="000000"/>
                <w:szCs w:val="24"/>
              </w:rPr>
              <w:t>Spirometry Test - Coal Miners</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 xml:space="preserve">No form required </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sidRPr="000B4944">
              <w:rPr>
                <w:color w:val="000000"/>
                <w:szCs w:val="24"/>
              </w:rPr>
              <w:t>20/60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autoSpaceDE w:val="0"/>
              <w:autoSpaceDN w:val="0"/>
              <w:adjustRightInd w:val="0"/>
              <w:jc w:val="center"/>
              <w:rPr>
                <w:color w:val="000000"/>
                <w:szCs w:val="24"/>
              </w:rPr>
            </w:pPr>
            <w:r>
              <w:rPr>
                <w:color w:val="000000"/>
                <w:szCs w:val="24"/>
              </w:rPr>
              <w:t>3,461</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Invoice</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No form required</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spacing w:line="120" w:lineRule="exact"/>
              <w:rPr>
                <w:szCs w:val="24"/>
              </w:rPr>
            </w:pPr>
          </w:p>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spacing w:line="120" w:lineRule="exact"/>
              <w:rPr>
                <w:szCs w:val="24"/>
              </w:rPr>
            </w:pPr>
          </w:p>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0B4944">
              <w:rPr>
                <w:szCs w:val="24"/>
              </w:rPr>
              <w:t>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7E3EF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0.</w:t>
            </w:r>
            <w:r w:rsidR="007E3EFC">
              <w:rPr>
                <w:szCs w:val="24"/>
              </w:rPr>
              <w:t>4</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Report</w:t>
            </w:r>
          </w:p>
        </w:tc>
        <w:tc>
          <w:tcPr>
            <w:tcW w:w="23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No form required</w:t>
            </w:r>
          </w:p>
        </w:tc>
        <w:tc>
          <w:tcPr>
            <w:tcW w:w="198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71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spacing w:line="120" w:lineRule="exact"/>
              <w:rPr>
                <w:szCs w:val="24"/>
              </w:rPr>
            </w:pPr>
          </w:p>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A1945" w:rsidRPr="000B4944" w:rsidRDefault="00DA1945" w:rsidP="00B13E9C">
            <w:pPr>
              <w:spacing w:line="120" w:lineRule="exact"/>
              <w:rPr>
                <w:szCs w:val="24"/>
              </w:rPr>
            </w:pPr>
          </w:p>
          <w:p w:rsidR="00DA1945" w:rsidRPr="000B4944" w:rsidRDefault="00DA1945"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0B4944">
              <w:rPr>
                <w:szCs w:val="24"/>
              </w:rPr>
              <w:t>5/60</w:t>
            </w:r>
          </w:p>
        </w:tc>
        <w:tc>
          <w:tcPr>
            <w:tcW w:w="1350" w:type="dxa"/>
            <w:tcBorders>
              <w:top w:val="single" w:sz="8" w:space="0" w:color="000000"/>
              <w:left w:val="single" w:sz="8" w:space="0" w:color="000000"/>
              <w:bottom w:val="single" w:sz="8" w:space="0" w:color="000000"/>
              <w:right w:val="single" w:sz="8" w:space="0" w:color="000000"/>
            </w:tcBorders>
          </w:tcPr>
          <w:p w:rsidR="00DA1945" w:rsidRPr="000B4944" w:rsidRDefault="00DA1945" w:rsidP="007E3EF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0.</w:t>
            </w:r>
            <w:r w:rsidR="007E3EFC">
              <w:rPr>
                <w:szCs w:val="24"/>
              </w:rPr>
              <w:t>4</w:t>
            </w:r>
          </w:p>
        </w:tc>
      </w:tr>
      <w:tr w:rsidR="00DA1945"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DA1945" w:rsidRPr="000B4944" w:rsidRDefault="00DA1945" w:rsidP="005E2E64">
            <w:pPr>
              <w:autoSpaceDE w:val="0"/>
              <w:autoSpaceDN w:val="0"/>
              <w:adjustRightInd w:val="0"/>
              <w:rPr>
                <w:color w:val="000000"/>
                <w:szCs w:val="24"/>
              </w:rPr>
            </w:pPr>
            <w:r>
              <w:rPr>
                <w:color w:val="000000"/>
                <w:szCs w:val="24"/>
              </w:rPr>
              <w:t>Total</w:t>
            </w:r>
          </w:p>
        </w:tc>
        <w:tc>
          <w:tcPr>
            <w:tcW w:w="8820" w:type="dxa"/>
            <w:gridSpan w:val="5"/>
            <w:tcBorders>
              <w:top w:val="single" w:sz="8" w:space="0" w:color="000000"/>
              <w:left w:val="single" w:sz="8" w:space="0" w:color="000000"/>
              <w:bottom w:val="single" w:sz="8" w:space="0" w:color="000000"/>
              <w:right w:val="single" w:sz="8" w:space="0" w:color="000000"/>
            </w:tcBorders>
          </w:tcPr>
          <w:p w:rsidR="00DA1945" w:rsidRPr="000B4944" w:rsidRDefault="00DA1945" w:rsidP="007E3EFC">
            <w:pPr>
              <w:autoSpaceDE w:val="0"/>
              <w:autoSpaceDN w:val="0"/>
              <w:adjustRightInd w:val="0"/>
              <w:jc w:val="right"/>
              <w:rPr>
                <w:color w:val="000000"/>
                <w:szCs w:val="24"/>
              </w:rPr>
            </w:pPr>
            <w:r>
              <w:rPr>
                <w:color w:val="000000"/>
                <w:szCs w:val="24"/>
              </w:rPr>
              <w:t xml:space="preserve">                                                                16,</w:t>
            </w:r>
            <w:r w:rsidR="007E3EFC">
              <w:rPr>
                <w:color w:val="000000"/>
                <w:szCs w:val="24"/>
              </w:rPr>
              <w:t>358</w:t>
            </w:r>
            <w:r>
              <w:rPr>
                <w:color w:val="000000"/>
                <w:szCs w:val="24"/>
              </w:rPr>
              <w:t xml:space="preserve">                                                          </w:t>
            </w:r>
          </w:p>
        </w:tc>
      </w:tr>
    </w:tbl>
    <w:p w:rsidR="000B4944" w:rsidRPr="00DB5CD8" w:rsidRDefault="000B4944" w:rsidP="000B4944">
      <w:pPr>
        <w:autoSpaceDE w:val="0"/>
        <w:autoSpaceDN w:val="0"/>
        <w:adjustRightInd w:val="0"/>
        <w:rPr>
          <w:rFonts w:ascii="Courier New" w:hAnsi="Courier New" w:cs="Courier New"/>
        </w:rPr>
      </w:pPr>
    </w:p>
    <w:p w:rsidR="000B4944" w:rsidRDefault="000B4944" w:rsidP="000B4944">
      <w:pPr>
        <w:jc w:val="both"/>
        <w:rPr>
          <w:szCs w:val="24"/>
        </w:rPr>
      </w:pPr>
    </w:p>
    <w:p w:rsidR="000B4944" w:rsidRPr="001325A6" w:rsidRDefault="000B4944" w:rsidP="000B4944">
      <w:pPr>
        <w:ind w:firstLine="720"/>
        <w:jc w:val="both"/>
        <w:rPr>
          <w:szCs w:val="24"/>
        </w:rPr>
      </w:pPr>
      <w:r w:rsidRPr="001325A6">
        <w:rPr>
          <w:szCs w:val="24"/>
        </w:rPr>
        <w:t>This estimate is based on the following:</w:t>
      </w:r>
    </w:p>
    <w:p w:rsidR="000B4944" w:rsidRDefault="000B4944" w:rsidP="000B4944">
      <w:pPr>
        <w:ind w:firstLine="720"/>
        <w:jc w:val="both"/>
        <w:rPr>
          <w:szCs w:val="24"/>
        </w:rPr>
      </w:pP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b/>
          <w:sz w:val="24"/>
        </w:rPr>
        <w:t>Coal Mine Operators Plan (2.10)</w:t>
      </w:r>
      <w:r w:rsidR="000E2C63">
        <w:rPr>
          <w:rFonts w:ascii="Times New Roman" w:hAnsi="Times New Roman"/>
          <w:sz w:val="24"/>
        </w:rPr>
        <w:t xml:space="preserve"> (Attachment 2) </w:t>
      </w:r>
      <w:r w:rsidRPr="000B4944">
        <w:rPr>
          <w:rFonts w:ascii="Times New Roman" w:hAnsi="Times New Roman"/>
          <w:sz w:val="24"/>
        </w:rPr>
        <w:t>- Under 42 CFR Part 37.4, every coal operator and construction contractor for each coal mine must submit a coal mine operator’s plan every 3 years, providing information on how they plan to notify their miners of the opportunity to obtain the chest radiographic examination.</w:t>
      </w:r>
      <w:r w:rsidR="00F05142">
        <w:rPr>
          <w:rFonts w:ascii="Times New Roman" w:hAnsi="Times New Roman"/>
          <w:sz w:val="24"/>
        </w:rPr>
        <w:t xml:space="preserve"> The increase in the number of respondents is </w:t>
      </w:r>
      <w:r w:rsidR="00F05142" w:rsidRPr="00F05142">
        <w:rPr>
          <w:rFonts w:ascii="Times New Roman" w:hAnsi="Times New Roman"/>
          <w:sz w:val="24"/>
        </w:rPr>
        <w:t>in accordance with changes to MSHA final rule 30 CFR parts 70, 71, 72, 75 and 90</w:t>
      </w:r>
      <w:r w:rsidR="00F05142">
        <w:rPr>
          <w:rFonts w:ascii="Times New Roman" w:hAnsi="Times New Roman"/>
          <w:sz w:val="24"/>
        </w:rPr>
        <w:t xml:space="preserve">. </w:t>
      </w:r>
      <w:r w:rsidRPr="000B4944">
        <w:rPr>
          <w:rFonts w:ascii="Times New Roman" w:hAnsi="Times New Roman"/>
          <w:sz w:val="24"/>
        </w:rPr>
        <w:t>To complete this form with all requested information (including a roster of current employees) takes approximately 30 minutes.</w:t>
      </w:r>
    </w:p>
    <w:p w:rsidR="000B4944" w:rsidRPr="000B4944" w:rsidRDefault="000B4944" w:rsidP="000B4944">
      <w:pPr>
        <w:pStyle w:val="ListParagraph"/>
        <w:ind w:left="1080"/>
        <w:jc w:val="both"/>
        <w:rPr>
          <w:rFonts w:ascii="Times New Roman" w:hAnsi="Times New Roman"/>
          <w:sz w:val="24"/>
        </w:rPr>
      </w:pPr>
    </w:p>
    <w:p w:rsidR="000B4944" w:rsidRPr="000B4944" w:rsidRDefault="00A05CA9" w:rsidP="000B4944">
      <w:pPr>
        <w:pStyle w:val="ListParagraph"/>
        <w:ind w:left="1080"/>
        <w:jc w:val="both"/>
        <w:rPr>
          <w:rFonts w:ascii="Times New Roman" w:hAnsi="Times New Roman"/>
          <w:sz w:val="24"/>
        </w:rPr>
      </w:pPr>
      <w:r>
        <w:rPr>
          <w:rFonts w:ascii="Times New Roman" w:hAnsi="Times New Roman"/>
          <w:b/>
          <w:sz w:val="24"/>
        </w:rPr>
        <w:t xml:space="preserve">Radiographic </w:t>
      </w:r>
      <w:r w:rsidR="000B4944" w:rsidRPr="000B4944">
        <w:rPr>
          <w:rFonts w:ascii="Times New Roman" w:hAnsi="Times New Roman"/>
          <w:b/>
          <w:sz w:val="24"/>
        </w:rPr>
        <w:t>Facility Certification Document (2.11)</w:t>
      </w:r>
      <w:r w:rsidR="000E2C63">
        <w:rPr>
          <w:rFonts w:ascii="Times New Roman" w:hAnsi="Times New Roman"/>
          <w:sz w:val="24"/>
        </w:rPr>
        <w:t xml:space="preserve"> (Attachment 3) </w:t>
      </w:r>
      <w:r w:rsidR="000B4944" w:rsidRPr="000B4944">
        <w:rPr>
          <w:rFonts w:ascii="Times New Roman" w:hAnsi="Times New Roman"/>
          <w:sz w:val="24"/>
        </w:rPr>
        <w:t xml:space="preserve">- X-ray facilities seeking NIOSH-approval to provide miner x-rays under the CWHSP must complete an approval packet.  The forms associated with this approval process require approximately 30 minutes for completion. This form has been revised since the last OMB approval. </w:t>
      </w:r>
      <w:r w:rsidR="00F05142" w:rsidRPr="00F05142">
        <w:rPr>
          <w:rFonts w:ascii="Times New Roman" w:hAnsi="Times New Roman"/>
          <w:sz w:val="24"/>
        </w:rPr>
        <w:t>This form is to be filled out one time per facility</w:t>
      </w:r>
      <w:r w:rsidR="00F05142">
        <w:rPr>
          <w:rFonts w:ascii="Times New Roman" w:hAnsi="Times New Roman"/>
          <w:sz w:val="24"/>
        </w:rPr>
        <w:t>.</w:t>
      </w:r>
      <w:r w:rsidR="000B4944" w:rsidRPr="000B4944">
        <w:rPr>
          <w:rFonts w:ascii="Times New Roman" w:hAnsi="Times New Roman"/>
          <w:sz w:val="24"/>
        </w:rPr>
        <w:t xml:space="preserve"> </w:t>
      </w:r>
      <w:r w:rsidR="00F05142">
        <w:rPr>
          <w:rFonts w:ascii="Times New Roman" w:hAnsi="Times New Roman"/>
          <w:sz w:val="24"/>
        </w:rPr>
        <w:t xml:space="preserve">The currently approved ICR accounts for 100 </w:t>
      </w:r>
      <w:r w:rsidR="00F05142" w:rsidRPr="00F05142">
        <w:rPr>
          <w:rFonts w:ascii="Times New Roman" w:hAnsi="Times New Roman"/>
          <w:sz w:val="24"/>
        </w:rPr>
        <w:t>radiograph facilities so this form will only be used for new facilities</w:t>
      </w:r>
      <w:r w:rsidR="00F05142">
        <w:rPr>
          <w:rFonts w:ascii="Times New Roman" w:hAnsi="Times New Roman"/>
          <w:sz w:val="24"/>
        </w:rPr>
        <w:t xml:space="preserve">. </w:t>
      </w:r>
      <w:r w:rsidR="00F05142" w:rsidRPr="00F05142">
        <w:rPr>
          <w:rFonts w:ascii="Times New Roman" w:hAnsi="Times New Roman"/>
          <w:sz w:val="24"/>
        </w:rPr>
        <w:t>Based on the new IFR we estimate that 40 new facilities will join per year for the next 5 years.</w:t>
      </w:r>
      <w:r w:rsidR="00F05142">
        <w:rPr>
          <w:rFonts w:ascii="Times New Roman" w:hAnsi="Times New Roman"/>
          <w:sz w:val="24"/>
        </w:rPr>
        <w:t xml:space="preserve"> </w:t>
      </w:r>
      <w:r w:rsidR="000B4944" w:rsidRPr="000B4944">
        <w:rPr>
          <w:rFonts w:ascii="Times New Roman" w:hAnsi="Times New Roman"/>
          <w:sz w:val="24"/>
        </w:rPr>
        <w:t>A space has been added for the room number in which each x-ray unit listed for approval is located.  This is needed to identify the location of the x-ray unit in hospitals and distinguish between units that may be identical except for the serial number. The serial number is not readily visible, so this will aid in identifying individual x-ray units.  No additional burden to the facility is anticipated.</w:t>
      </w:r>
      <w:r w:rsidR="00F05142" w:rsidRPr="00F05142">
        <w:t xml:space="preserve"> </w:t>
      </w:r>
    </w:p>
    <w:p w:rsidR="000B4944" w:rsidRPr="000B4944" w:rsidRDefault="000B4944" w:rsidP="000B4944">
      <w:pPr>
        <w:pStyle w:val="ListParagraph"/>
        <w:ind w:left="1080"/>
        <w:jc w:val="both"/>
        <w:rPr>
          <w:rFonts w:ascii="Times New Roman" w:hAnsi="Times New Roman"/>
          <w:sz w:val="24"/>
        </w:rPr>
      </w:pP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b/>
          <w:sz w:val="24"/>
        </w:rPr>
        <w:t>Miner Identification Document (2.9)</w:t>
      </w:r>
      <w:r w:rsidR="000E2C63">
        <w:rPr>
          <w:rFonts w:ascii="Times New Roman" w:hAnsi="Times New Roman"/>
          <w:b/>
          <w:sz w:val="24"/>
        </w:rPr>
        <w:t xml:space="preserve"> </w:t>
      </w:r>
      <w:r w:rsidR="000E2C63">
        <w:rPr>
          <w:rFonts w:ascii="Times New Roman" w:hAnsi="Times New Roman"/>
          <w:sz w:val="24"/>
        </w:rPr>
        <w:t>(Attachment 4)</w:t>
      </w:r>
      <w:r w:rsidRPr="000B4944">
        <w:rPr>
          <w:rFonts w:ascii="Times New Roman" w:hAnsi="Times New Roman"/>
          <w:sz w:val="24"/>
        </w:rPr>
        <w:t xml:space="preserve"> - Miners who elect to participate in the CWHSP must fill out this document which requires approximately </w:t>
      </w:r>
      <w:r w:rsidRPr="000B4944">
        <w:rPr>
          <w:rFonts w:ascii="Times New Roman" w:hAnsi="Times New Roman"/>
          <w:sz w:val="24"/>
        </w:rPr>
        <w:lastRenderedPageBreak/>
        <w:t>20 minutes.  This document records demographic and occupational history, as well as information required under the regulations from x</w:t>
      </w:r>
      <w:r w:rsidRPr="000B4944">
        <w:rPr>
          <w:rFonts w:ascii="Times New Roman" w:hAnsi="Times New Roman"/>
          <w:sz w:val="24"/>
        </w:rPr>
        <w:noBreakHyphen/>
        <w:t xml:space="preserve">ray facilities in relation to coal miner examinations. </w:t>
      </w:r>
      <w:r w:rsidR="007C3199" w:rsidRPr="007C3199">
        <w:rPr>
          <w:rFonts w:ascii="Times New Roman" w:hAnsi="Times New Roman"/>
          <w:sz w:val="24"/>
        </w:rPr>
        <w:t xml:space="preserve">The increase in the number of respondents is in accordance with changes to MSHA final rule 30 CFR parts 70, 71, 72, 75 and 90. </w:t>
      </w:r>
      <w:r w:rsidRPr="000B4944">
        <w:rPr>
          <w:rFonts w:ascii="Times New Roman" w:hAnsi="Times New Roman"/>
          <w:sz w:val="24"/>
        </w:rPr>
        <w:t xml:space="preserve"> In addition to completing this form, </w:t>
      </w:r>
      <w:r w:rsidR="00D53AAA">
        <w:rPr>
          <w:rFonts w:ascii="Times New Roman" w:hAnsi="Times New Roman"/>
          <w:sz w:val="24"/>
        </w:rPr>
        <w:t>acquiring</w:t>
      </w:r>
      <w:r w:rsidRPr="000B4944">
        <w:rPr>
          <w:rFonts w:ascii="Times New Roman" w:hAnsi="Times New Roman"/>
          <w:sz w:val="24"/>
        </w:rPr>
        <w:t xml:space="preserve"> the chest image takes approximately 15 minutes.</w:t>
      </w:r>
    </w:p>
    <w:p w:rsidR="000B4944" w:rsidRPr="000B4944" w:rsidRDefault="000B4944" w:rsidP="000B4944">
      <w:pPr>
        <w:pStyle w:val="ListParagraph"/>
        <w:ind w:left="1080"/>
        <w:jc w:val="both"/>
        <w:rPr>
          <w:rFonts w:ascii="Times New Roman" w:hAnsi="Times New Roman"/>
          <w:sz w:val="24"/>
        </w:rPr>
      </w:pPr>
    </w:p>
    <w:p w:rsidR="000B4944" w:rsidRPr="000B4944" w:rsidRDefault="007B68CD" w:rsidP="000B4944">
      <w:pPr>
        <w:pStyle w:val="ListParagraph"/>
        <w:ind w:left="1080"/>
        <w:jc w:val="both"/>
        <w:rPr>
          <w:rFonts w:ascii="Times New Roman" w:hAnsi="Times New Roman"/>
          <w:sz w:val="24"/>
        </w:rPr>
      </w:pPr>
      <w:r>
        <w:rPr>
          <w:rFonts w:ascii="Times New Roman" w:hAnsi="Times New Roman"/>
          <w:b/>
          <w:sz w:val="24"/>
        </w:rPr>
        <w:t xml:space="preserve">Chest Radiograph </w:t>
      </w:r>
      <w:r w:rsidR="00C85736">
        <w:rPr>
          <w:rFonts w:ascii="Times New Roman" w:hAnsi="Times New Roman"/>
          <w:b/>
          <w:sz w:val="24"/>
        </w:rPr>
        <w:t>Classification</w:t>
      </w:r>
      <w:r w:rsidR="000B4944" w:rsidRPr="000B4944">
        <w:rPr>
          <w:rFonts w:ascii="Times New Roman" w:hAnsi="Times New Roman"/>
          <w:b/>
          <w:sz w:val="24"/>
        </w:rPr>
        <w:t xml:space="preserve"> Form (2.8</w:t>
      </w:r>
      <w:r w:rsidR="000B4944" w:rsidRPr="000B4944">
        <w:rPr>
          <w:rFonts w:ascii="Times New Roman" w:hAnsi="Times New Roman"/>
          <w:sz w:val="24"/>
        </w:rPr>
        <w:t>)</w:t>
      </w:r>
      <w:r w:rsidR="000E2C63">
        <w:rPr>
          <w:rFonts w:ascii="Times New Roman" w:hAnsi="Times New Roman"/>
          <w:sz w:val="24"/>
        </w:rPr>
        <w:t xml:space="preserve"> (Attachment 5)</w:t>
      </w:r>
      <w:r w:rsidR="000B4944" w:rsidRPr="000B4944">
        <w:rPr>
          <w:rFonts w:ascii="Times New Roman" w:hAnsi="Times New Roman"/>
          <w:sz w:val="24"/>
        </w:rPr>
        <w:t xml:space="preserve"> - Under 42 CFR Part 37, NIOSH utilizes a radiographic classification system developed by the International Labour Office (ILO), in the determination of pneumoconiosis among coal miners.  Physicians (B Readers) fill out this form regarding their interpretations of the x-rays (each x-ray has at least two separate interpretations).  </w:t>
      </w:r>
      <w:r w:rsidR="00996819">
        <w:rPr>
          <w:rFonts w:ascii="Times New Roman" w:hAnsi="Times New Roman"/>
          <w:sz w:val="24"/>
        </w:rPr>
        <w:t>As stated above, t</w:t>
      </w:r>
      <w:r w:rsidR="000B4944" w:rsidRPr="000B4944">
        <w:rPr>
          <w:rFonts w:ascii="Times New Roman" w:hAnsi="Times New Roman"/>
          <w:sz w:val="24"/>
        </w:rPr>
        <w:t>his form has been revised since the last OMB approval</w:t>
      </w:r>
      <w:r w:rsidR="007C3199">
        <w:rPr>
          <w:rFonts w:ascii="Times New Roman" w:hAnsi="Times New Roman"/>
          <w:sz w:val="24"/>
        </w:rPr>
        <w:t xml:space="preserve"> which as a result of a calculation error, accounted for 10,000 respondents</w:t>
      </w:r>
      <w:r w:rsidR="000B4944" w:rsidRPr="000B4944">
        <w:rPr>
          <w:rFonts w:ascii="Times New Roman" w:hAnsi="Times New Roman"/>
          <w:sz w:val="24"/>
        </w:rPr>
        <w:t xml:space="preserve">.  </w:t>
      </w:r>
      <w:r w:rsidR="007C3199">
        <w:rPr>
          <w:rFonts w:ascii="Times New Roman" w:hAnsi="Times New Roman"/>
          <w:sz w:val="24"/>
        </w:rPr>
        <w:t xml:space="preserve">We have updated the number of respondents to 200 which is an accurate representation of the number of physicians (B Readers).  </w:t>
      </w:r>
      <w:r w:rsidR="000B4944" w:rsidRPr="000B4944">
        <w:rPr>
          <w:rFonts w:ascii="Times New Roman" w:hAnsi="Times New Roman"/>
          <w:sz w:val="24"/>
        </w:rPr>
        <w:t>Based on prior practice it takes the physician approximately 3 minutes per form. No additional burden to the physician is anticipated.</w:t>
      </w:r>
    </w:p>
    <w:p w:rsidR="000B4944" w:rsidRPr="000B4944" w:rsidRDefault="000B4944" w:rsidP="000B4944">
      <w:pPr>
        <w:pStyle w:val="ListParagraph"/>
        <w:ind w:left="1080"/>
        <w:jc w:val="both"/>
        <w:rPr>
          <w:rFonts w:ascii="Times New Roman" w:hAnsi="Times New Roman"/>
          <w:sz w:val="24"/>
        </w:rPr>
      </w:pP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b/>
          <w:sz w:val="24"/>
        </w:rPr>
        <w:t xml:space="preserve">Physician </w:t>
      </w:r>
      <w:r w:rsidR="00C85736">
        <w:rPr>
          <w:rFonts w:ascii="Times New Roman" w:hAnsi="Times New Roman"/>
          <w:b/>
          <w:sz w:val="24"/>
        </w:rPr>
        <w:t xml:space="preserve">Application for </w:t>
      </w:r>
      <w:r w:rsidRPr="000B4944">
        <w:rPr>
          <w:rFonts w:ascii="Times New Roman" w:hAnsi="Times New Roman"/>
          <w:b/>
          <w:sz w:val="24"/>
        </w:rPr>
        <w:t>Certification (2.12</w:t>
      </w:r>
      <w:r w:rsidRPr="000B4944">
        <w:rPr>
          <w:rFonts w:ascii="Times New Roman" w:hAnsi="Times New Roman"/>
          <w:sz w:val="24"/>
        </w:rPr>
        <w:t>)</w:t>
      </w:r>
      <w:r w:rsidR="00E74D6B">
        <w:rPr>
          <w:rFonts w:ascii="Times New Roman" w:hAnsi="Times New Roman"/>
          <w:sz w:val="24"/>
        </w:rPr>
        <w:t xml:space="preserve"> (Attachment 6)</w:t>
      </w:r>
      <w:r w:rsidRPr="000B4944">
        <w:rPr>
          <w:rFonts w:ascii="Times New Roman" w:hAnsi="Times New Roman"/>
          <w:sz w:val="24"/>
        </w:rPr>
        <w:t xml:space="preserve"> -   Physicians taking the B Reader Examination are asked to complete this registration form that takes approximately 10 minutes. </w:t>
      </w:r>
      <w:r w:rsidR="00996819">
        <w:rPr>
          <w:rFonts w:ascii="Times New Roman" w:hAnsi="Times New Roman"/>
          <w:sz w:val="24"/>
        </w:rPr>
        <w:t xml:space="preserve"> As stated above, t</w:t>
      </w:r>
      <w:r w:rsidRPr="000B4944">
        <w:rPr>
          <w:rFonts w:ascii="Times New Roman" w:hAnsi="Times New Roman"/>
          <w:sz w:val="24"/>
        </w:rPr>
        <w:t xml:space="preserve">his form has been revised since the last OMB approval.  </w:t>
      </w:r>
      <w:r w:rsidR="007C3199" w:rsidRPr="007C3199">
        <w:rPr>
          <w:rFonts w:ascii="Times New Roman" w:hAnsi="Times New Roman"/>
          <w:sz w:val="24"/>
        </w:rPr>
        <w:t xml:space="preserve">This form is to be filled out one time per physician. The currently approved ICR accounts for 100 </w:t>
      </w:r>
      <w:r w:rsidR="007C3199">
        <w:rPr>
          <w:rFonts w:ascii="Times New Roman" w:hAnsi="Times New Roman"/>
          <w:sz w:val="24"/>
        </w:rPr>
        <w:t>physicians</w:t>
      </w:r>
      <w:r w:rsidR="007C3199" w:rsidRPr="007C3199">
        <w:rPr>
          <w:rFonts w:ascii="Times New Roman" w:hAnsi="Times New Roman"/>
          <w:sz w:val="24"/>
        </w:rPr>
        <w:t xml:space="preserve"> so this form will only be used for new </w:t>
      </w:r>
      <w:r w:rsidR="007C3199">
        <w:rPr>
          <w:rFonts w:ascii="Times New Roman" w:hAnsi="Times New Roman"/>
          <w:sz w:val="24"/>
        </w:rPr>
        <w:t>physicians</w:t>
      </w:r>
      <w:r w:rsidR="007C3199" w:rsidRPr="007C3199">
        <w:rPr>
          <w:rFonts w:ascii="Times New Roman" w:hAnsi="Times New Roman"/>
          <w:sz w:val="24"/>
        </w:rPr>
        <w:t>.</w:t>
      </w:r>
      <w:r w:rsidRPr="000B4944">
        <w:rPr>
          <w:rFonts w:ascii="Times New Roman" w:hAnsi="Times New Roman"/>
          <w:sz w:val="24"/>
        </w:rPr>
        <w:t xml:space="preserve"> </w:t>
      </w:r>
      <w:r w:rsidR="007C3199" w:rsidRPr="007C3199">
        <w:rPr>
          <w:rFonts w:ascii="Times New Roman" w:hAnsi="Times New Roman"/>
          <w:sz w:val="24"/>
        </w:rPr>
        <w:t>Based on the new IFR we estimate that 50 new physicians will join per year for the next 5 years.</w:t>
      </w:r>
      <w:r w:rsidR="007C3199">
        <w:rPr>
          <w:rFonts w:ascii="Times New Roman" w:hAnsi="Times New Roman"/>
          <w:sz w:val="24"/>
        </w:rPr>
        <w:t xml:space="preserve"> </w:t>
      </w:r>
      <w:r w:rsidRPr="000B4944">
        <w:rPr>
          <w:rFonts w:ascii="Times New Roman" w:hAnsi="Times New Roman"/>
          <w:sz w:val="24"/>
        </w:rPr>
        <w:t>No additional burden to the physician is anticipated.</w:t>
      </w:r>
      <w:r w:rsidR="007C3199" w:rsidRPr="007C3199">
        <w:rPr>
          <w:rFonts w:ascii="Times New Roman" w:hAnsi="Times New Roman"/>
          <w:sz w:val="24"/>
        </w:rPr>
        <w:t xml:space="preserve"> </w:t>
      </w:r>
    </w:p>
    <w:p w:rsidR="000B4944" w:rsidRPr="000B4944" w:rsidRDefault="000B4944" w:rsidP="000B4944">
      <w:pPr>
        <w:pStyle w:val="ListParagraph"/>
        <w:ind w:left="1080"/>
        <w:rPr>
          <w:rFonts w:ascii="Times New Roman" w:hAnsi="Times New Roman"/>
          <w:b/>
          <w:sz w:val="24"/>
        </w:rPr>
      </w:pPr>
    </w:p>
    <w:p w:rsidR="00363085" w:rsidRPr="00F24CA3" w:rsidRDefault="00363085" w:rsidP="000B4944">
      <w:pPr>
        <w:pStyle w:val="ListParagraph"/>
        <w:ind w:left="1080"/>
        <w:jc w:val="both"/>
        <w:rPr>
          <w:rFonts w:ascii="Times New Roman" w:hAnsi="Times New Roman"/>
          <w:sz w:val="24"/>
        </w:rPr>
      </w:pPr>
      <w:r>
        <w:rPr>
          <w:rFonts w:ascii="Times New Roman" w:hAnsi="Times New Roman"/>
          <w:b/>
          <w:sz w:val="24"/>
        </w:rPr>
        <w:t xml:space="preserve">Spirometry </w:t>
      </w:r>
      <w:r w:rsidR="00F24CA3">
        <w:rPr>
          <w:rFonts w:ascii="Times New Roman" w:hAnsi="Times New Roman"/>
          <w:b/>
          <w:sz w:val="24"/>
        </w:rPr>
        <w:t>Facility Certification Document</w:t>
      </w:r>
      <w:r w:rsidR="00BB740C">
        <w:rPr>
          <w:rFonts w:ascii="Times New Roman" w:hAnsi="Times New Roman"/>
          <w:b/>
          <w:sz w:val="24"/>
        </w:rPr>
        <w:t xml:space="preserve"> (2.14)</w:t>
      </w:r>
      <w:r w:rsidR="00F24CA3">
        <w:rPr>
          <w:rFonts w:ascii="Times New Roman" w:hAnsi="Times New Roman"/>
          <w:b/>
          <w:sz w:val="24"/>
        </w:rPr>
        <w:t xml:space="preserve"> </w:t>
      </w:r>
      <w:r w:rsidR="00407424" w:rsidRPr="00614AD7">
        <w:rPr>
          <w:rFonts w:ascii="Times New Roman" w:hAnsi="Times New Roman"/>
          <w:sz w:val="24"/>
        </w:rPr>
        <w:t>(Attachment 13)</w:t>
      </w:r>
      <w:r w:rsidR="00407424">
        <w:rPr>
          <w:rFonts w:ascii="Times New Roman" w:hAnsi="Times New Roman"/>
          <w:sz w:val="24"/>
        </w:rPr>
        <w:t xml:space="preserve"> </w:t>
      </w:r>
      <w:r w:rsidR="00407424" w:rsidRPr="00614AD7">
        <w:rPr>
          <w:rFonts w:ascii="Times New Roman" w:hAnsi="Times New Roman"/>
          <w:sz w:val="24"/>
        </w:rPr>
        <w:t>-</w:t>
      </w:r>
      <w:r w:rsidR="00F24CA3">
        <w:rPr>
          <w:rFonts w:ascii="Times New Roman" w:hAnsi="Times New Roman"/>
          <w:b/>
          <w:sz w:val="24"/>
        </w:rPr>
        <w:t xml:space="preserve"> </w:t>
      </w:r>
      <w:r w:rsidR="00F24CA3" w:rsidRPr="00F24CA3">
        <w:rPr>
          <w:rFonts w:ascii="Times New Roman" w:hAnsi="Times New Roman"/>
          <w:sz w:val="24"/>
        </w:rPr>
        <w:t>Spirometry facilities seeking NIO</w:t>
      </w:r>
      <w:r w:rsidR="00F24CA3">
        <w:rPr>
          <w:rFonts w:ascii="Times New Roman" w:hAnsi="Times New Roman"/>
          <w:sz w:val="24"/>
        </w:rPr>
        <w:t>S</w:t>
      </w:r>
      <w:r w:rsidR="00F24CA3" w:rsidRPr="00F24CA3">
        <w:rPr>
          <w:rFonts w:ascii="Times New Roman" w:hAnsi="Times New Roman"/>
          <w:sz w:val="24"/>
        </w:rPr>
        <w:t>H approval to provide sp</w:t>
      </w:r>
      <w:r w:rsidR="00F24CA3">
        <w:rPr>
          <w:rFonts w:ascii="Times New Roman" w:hAnsi="Times New Roman"/>
          <w:sz w:val="24"/>
        </w:rPr>
        <w:t xml:space="preserve">irometry examinations under the CWHSP must complete an approval packet. The </w:t>
      </w:r>
      <w:r w:rsidR="00D62778">
        <w:rPr>
          <w:rFonts w:ascii="Times New Roman" w:hAnsi="Times New Roman"/>
          <w:sz w:val="24"/>
        </w:rPr>
        <w:t>form</w:t>
      </w:r>
      <w:r w:rsidR="00F24CA3">
        <w:rPr>
          <w:rFonts w:ascii="Times New Roman" w:hAnsi="Times New Roman"/>
          <w:sz w:val="24"/>
        </w:rPr>
        <w:t xml:space="preserve"> </w:t>
      </w:r>
      <w:r w:rsidR="00D62778">
        <w:rPr>
          <w:rFonts w:ascii="Times New Roman" w:hAnsi="Times New Roman"/>
          <w:sz w:val="24"/>
        </w:rPr>
        <w:t xml:space="preserve">and gathering supporting documentation </w:t>
      </w:r>
      <w:r w:rsidR="00F24CA3">
        <w:rPr>
          <w:rFonts w:ascii="Times New Roman" w:hAnsi="Times New Roman"/>
          <w:sz w:val="24"/>
        </w:rPr>
        <w:t>associated with this approval process require</w:t>
      </w:r>
      <w:r w:rsidR="00D62778">
        <w:rPr>
          <w:rFonts w:ascii="Times New Roman" w:hAnsi="Times New Roman"/>
          <w:sz w:val="24"/>
        </w:rPr>
        <w:t>s</w:t>
      </w:r>
      <w:r w:rsidR="00F24CA3">
        <w:rPr>
          <w:rFonts w:ascii="Times New Roman" w:hAnsi="Times New Roman"/>
          <w:sz w:val="24"/>
        </w:rPr>
        <w:t xml:space="preserve"> approximately 30 minutes </w:t>
      </w:r>
      <w:proofErr w:type="gramStart"/>
      <w:r w:rsidR="00F24CA3">
        <w:rPr>
          <w:rFonts w:ascii="Times New Roman" w:hAnsi="Times New Roman"/>
          <w:sz w:val="24"/>
        </w:rPr>
        <w:t>to complete</w:t>
      </w:r>
      <w:proofErr w:type="gramEnd"/>
      <w:r w:rsidR="00F24CA3">
        <w:rPr>
          <w:rFonts w:ascii="Times New Roman" w:hAnsi="Times New Roman"/>
          <w:sz w:val="24"/>
        </w:rPr>
        <w:t xml:space="preserve">. </w:t>
      </w:r>
      <w:r w:rsidR="00CB0F11">
        <w:rPr>
          <w:rFonts w:ascii="Times New Roman" w:hAnsi="Times New Roman"/>
          <w:sz w:val="24"/>
        </w:rPr>
        <w:t>This is a new form and is</w:t>
      </w:r>
      <w:r w:rsidR="00CB0F11" w:rsidRPr="00CB0F11">
        <w:rPr>
          <w:rFonts w:ascii="Times New Roman" w:hAnsi="Times New Roman"/>
          <w:sz w:val="24"/>
        </w:rPr>
        <w:t xml:space="preserve"> in accordance with changes to MSHA final rule 30 CFR parts 70, 71, 72, 75 and 90.</w:t>
      </w:r>
    </w:p>
    <w:p w:rsidR="00363085" w:rsidRDefault="00363085" w:rsidP="000B4944">
      <w:pPr>
        <w:pStyle w:val="ListParagraph"/>
        <w:ind w:left="1080"/>
        <w:jc w:val="both"/>
        <w:rPr>
          <w:rFonts w:ascii="Times New Roman" w:hAnsi="Times New Roman"/>
          <w:b/>
          <w:sz w:val="24"/>
        </w:rPr>
      </w:pPr>
    </w:p>
    <w:p w:rsidR="00363085" w:rsidRDefault="00363085" w:rsidP="000B4944">
      <w:pPr>
        <w:pStyle w:val="ListParagraph"/>
        <w:ind w:left="1080"/>
        <w:jc w:val="both"/>
        <w:rPr>
          <w:rFonts w:ascii="Times New Roman" w:hAnsi="Times New Roman"/>
          <w:sz w:val="24"/>
        </w:rPr>
      </w:pPr>
      <w:r>
        <w:rPr>
          <w:rFonts w:ascii="Times New Roman" w:hAnsi="Times New Roman"/>
          <w:b/>
          <w:sz w:val="24"/>
        </w:rPr>
        <w:t>Spirometry Pre-Test Checklist</w:t>
      </w:r>
      <w:r w:rsidR="00F24CA3">
        <w:rPr>
          <w:rFonts w:ascii="Times New Roman" w:hAnsi="Times New Roman"/>
          <w:sz w:val="24"/>
        </w:rPr>
        <w:t xml:space="preserve"> </w:t>
      </w:r>
      <w:r w:rsidR="00BB740C">
        <w:rPr>
          <w:rFonts w:ascii="Times New Roman" w:hAnsi="Times New Roman"/>
          <w:sz w:val="24"/>
        </w:rPr>
        <w:t xml:space="preserve">(2.15) </w:t>
      </w:r>
      <w:r w:rsidR="00A92C6C">
        <w:rPr>
          <w:rFonts w:ascii="Times New Roman" w:hAnsi="Times New Roman"/>
          <w:sz w:val="24"/>
        </w:rPr>
        <w:t xml:space="preserve">(Attachment 14) </w:t>
      </w:r>
      <w:r w:rsidR="00F24CA3">
        <w:rPr>
          <w:rFonts w:ascii="Times New Roman" w:hAnsi="Times New Roman"/>
          <w:sz w:val="24"/>
        </w:rPr>
        <w:t>-</w:t>
      </w:r>
      <w:r>
        <w:rPr>
          <w:rFonts w:ascii="Times New Roman" w:hAnsi="Times New Roman"/>
          <w:sz w:val="24"/>
        </w:rPr>
        <w:t xml:space="preserve"> Clinic personnel are </w:t>
      </w:r>
      <w:r w:rsidR="00E7580B">
        <w:rPr>
          <w:rFonts w:ascii="Times New Roman" w:hAnsi="Times New Roman"/>
          <w:sz w:val="24"/>
        </w:rPr>
        <w:t>requir</w:t>
      </w:r>
      <w:r>
        <w:rPr>
          <w:rFonts w:ascii="Times New Roman" w:hAnsi="Times New Roman"/>
          <w:sz w:val="24"/>
        </w:rPr>
        <w:t>ed to complete this form</w:t>
      </w:r>
      <w:r w:rsidR="00F24CA3">
        <w:rPr>
          <w:rFonts w:ascii="Times New Roman" w:hAnsi="Times New Roman"/>
          <w:sz w:val="24"/>
        </w:rPr>
        <w:t xml:space="preserve"> for each miner prior to administering the spirometry test.</w:t>
      </w:r>
      <w:r w:rsidR="00E7580B">
        <w:rPr>
          <w:rFonts w:ascii="Times New Roman" w:hAnsi="Times New Roman"/>
          <w:sz w:val="24"/>
        </w:rPr>
        <w:t xml:space="preserve"> This information is used by the clinic personnel to determine if the miner can perform the spirometr</w:t>
      </w:r>
      <w:r w:rsidR="00D62778">
        <w:rPr>
          <w:rFonts w:ascii="Times New Roman" w:hAnsi="Times New Roman"/>
          <w:sz w:val="24"/>
        </w:rPr>
        <w:t xml:space="preserve">y test safely and identify any </w:t>
      </w:r>
      <w:r w:rsidR="00E7580B">
        <w:rPr>
          <w:rFonts w:ascii="Times New Roman" w:hAnsi="Times New Roman"/>
          <w:sz w:val="24"/>
        </w:rPr>
        <w:t>factors that may affect the spirometry results.</w:t>
      </w:r>
      <w:r w:rsidR="00F24CA3">
        <w:rPr>
          <w:rFonts w:ascii="Times New Roman" w:hAnsi="Times New Roman"/>
          <w:sz w:val="24"/>
        </w:rPr>
        <w:t xml:space="preserve"> Completion of the form will take approximately 5 minutes. </w:t>
      </w:r>
      <w:r w:rsidR="00CB0F11" w:rsidRPr="00CB0F11">
        <w:rPr>
          <w:rFonts w:ascii="Times New Roman" w:hAnsi="Times New Roman"/>
          <w:sz w:val="24"/>
        </w:rPr>
        <w:t>This is a new form and is in accordance with changes to MSHA final rule 30 CFR parts 70, 71, 72, 75 and 90.</w:t>
      </w:r>
    </w:p>
    <w:p w:rsidR="00E7580B" w:rsidRDefault="00E7580B" w:rsidP="000B4944">
      <w:pPr>
        <w:pStyle w:val="ListParagraph"/>
        <w:ind w:left="1080"/>
        <w:jc w:val="both"/>
        <w:rPr>
          <w:rFonts w:ascii="Times New Roman" w:hAnsi="Times New Roman"/>
          <w:sz w:val="24"/>
        </w:rPr>
      </w:pPr>
    </w:p>
    <w:p w:rsidR="000B4944" w:rsidRPr="000B4944" w:rsidRDefault="000B4944" w:rsidP="004559D3">
      <w:pPr>
        <w:pStyle w:val="ListParagraph"/>
        <w:ind w:left="1080"/>
        <w:jc w:val="both"/>
        <w:rPr>
          <w:rFonts w:ascii="Times New Roman" w:hAnsi="Times New Roman"/>
          <w:sz w:val="24"/>
        </w:rPr>
      </w:pPr>
      <w:r w:rsidRPr="000B4944">
        <w:rPr>
          <w:rFonts w:ascii="Times New Roman" w:hAnsi="Times New Roman"/>
          <w:b/>
          <w:sz w:val="24"/>
        </w:rPr>
        <w:t xml:space="preserve">Spirometry Testing </w:t>
      </w:r>
      <w:r w:rsidRPr="000B4944">
        <w:rPr>
          <w:rFonts w:ascii="Times New Roman" w:hAnsi="Times New Roman"/>
          <w:sz w:val="24"/>
        </w:rPr>
        <w:t xml:space="preserve">-- Miners participating in the CWHSP component of the Program are </w:t>
      </w:r>
      <w:r w:rsidR="00C65BB8">
        <w:rPr>
          <w:rFonts w:ascii="Times New Roman" w:hAnsi="Times New Roman"/>
          <w:sz w:val="24"/>
        </w:rPr>
        <w:t>offered</w:t>
      </w:r>
      <w:r w:rsidRPr="000B4944">
        <w:rPr>
          <w:rFonts w:ascii="Times New Roman" w:hAnsi="Times New Roman"/>
          <w:sz w:val="24"/>
        </w:rPr>
        <w:t xml:space="preserve"> a spirometry test which requires no additional paperwork on the part of the miner, but does require approximately 15 to 20 minutes for the test itself. </w:t>
      </w:r>
      <w:r w:rsidR="00CB0F11" w:rsidRPr="00CB0F11">
        <w:rPr>
          <w:rFonts w:ascii="Times New Roman" w:hAnsi="Times New Roman"/>
          <w:sz w:val="24"/>
        </w:rPr>
        <w:t>This is a new form and is in accordance with changes to MSHA final rule 30 CFR parts 70, 71, 72, 75 and 90.</w:t>
      </w:r>
    </w:p>
    <w:p w:rsidR="00E7580B" w:rsidRDefault="00E7580B" w:rsidP="000B4944">
      <w:pPr>
        <w:pStyle w:val="ListParagraph"/>
        <w:ind w:left="1080"/>
        <w:jc w:val="both"/>
        <w:rPr>
          <w:rFonts w:ascii="Times New Roman" w:hAnsi="Times New Roman"/>
          <w:color w:val="000000"/>
          <w:sz w:val="24"/>
        </w:rPr>
      </w:pPr>
    </w:p>
    <w:p w:rsidR="00E7580B" w:rsidRDefault="00E7580B" w:rsidP="00E7580B">
      <w:pPr>
        <w:pStyle w:val="ListParagraph"/>
        <w:ind w:left="1080"/>
        <w:jc w:val="both"/>
        <w:rPr>
          <w:rFonts w:ascii="Times New Roman" w:hAnsi="Times New Roman"/>
          <w:sz w:val="24"/>
        </w:rPr>
      </w:pPr>
      <w:r w:rsidRPr="00E7580B">
        <w:rPr>
          <w:rFonts w:ascii="Times New Roman" w:hAnsi="Times New Roman"/>
          <w:b/>
          <w:sz w:val="24"/>
        </w:rPr>
        <w:t>Spirometry Results Form</w:t>
      </w:r>
      <w:r>
        <w:rPr>
          <w:rFonts w:ascii="Times New Roman" w:hAnsi="Times New Roman"/>
          <w:sz w:val="24"/>
        </w:rPr>
        <w:t xml:space="preserve"> </w:t>
      </w:r>
      <w:r w:rsidR="00BB740C">
        <w:rPr>
          <w:rFonts w:ascii="Times New Roman" w:hAnsi="Times New Roman"/>
          <w:sz w:val="24"/>
        </w:rPr>
        <w:t xml:space="preserve">(2.17) </w:t>
      </w:r>
      <w:r w:rsidR="00A92C6C">
        <w:rPr>
          <w:rFonts w:ascii="Times New Roman" w:hAnsi="Times New Roman"/>
          <w:sz w:val="24"/>
        </w:rPr>
        <w:t xml:space="preserve">(Attachment 16) </w:t>
      </w:r>
      <w:r w:rsidR="00EB79A4">
        <w:rPr>
          <w:rFonts w:ascii="Times New Roman" w:hAnsi="Times New Roman"/>
          <w:sz w:val="24"/>
        </w:rPr>
        <w:t>-</w:t>
      </w:r>
      <w:r>
        <w:rPr>
          <w:rFonts w:ascii="Times New Roman" w:hAnsi="Times New Roman"/>
          <w:sz w:val="24"/>
        </w:rPr>
        <w:t xml:space="preserve"> Spirometry facilities that do not submit spirometry results using a NIOSH-approved electronic database</w:t>
      </w:r>
      <w:r w:rsidR="00C65BB8">
        <w:rPr>
          <w:rFonts w:ascii="Times New Roman" w:hAnsi="Times New Roman"/>
          <w:sz w:val="24"/>
        </w:rPr>
        <w:t xml:space="preserve"> </w:t>
      </w:r>
      <w:r>
        <w:rPr>
          <w:rFonts w:ascii="Times New Roman" w:hAnsi="Times New Roman"/>
          <w:sz w:val="24"/>
        </w:rPr>
        <w:t>will submit</w:t>
      </w:r>
      <w:r w:rsidR="00D62778">
        <w:rPr>
          <w:rFonts w:ascii="Times New Roman" w:hAnsi="Times New Roman"/>
          <w:sz w:val="24"/>
        </w:rPr>
        <w:t xml:space="preserve"> this</w:t>
      </w:r>
      <w:r>
        <w:rPr>
          <w:rFonts w:ascii="Times New Roman" w:hAnsi="Times New Roman"/>
          <w:sz w:val="24"/>
        </w:rPr>
        <w:t xml:space="preserve"> form for each miner</w:t>
      </w:r>
      <w:r w:rsidR="00D62778">
        <w:rPr>
          <w:rFonts w:ascii="Times New Roman" w:hAnsi="Times New Roman"/>
          <w:sz w:val="24"/>
        </w:rPr>
        <w:t xml:space="preserve">. </w:t>
      </w:r>
      <w:r>
        <w:rPr>
          <w:rFonts w:ascii="Times New Roman" w:hAnsi="Times New Roman"/>
          <w:sz w:val="24"/>
        </w:rPr>
        <w:t>This information allows NIOSH to identify the miner, conduct quality</w:t>
      </w:r>
      <w:r w:rsidR="00D62778">
        <w:rPr>
          <w:rFonts w:ascii="Times New Roman" w:hAnsi="Times New Roman"/>
          <w:sz w:val="24"/>
        </w:rPr>
        <w:t xml:space="preserve"> assurance audits, and </w:t>
      </w:r>
      <w:r>
        <w:rPr>
          <w:rFonts w:ascii="Times New Roman" w:hAnsi="Times New Roman"/>
          <w:sz w:val="24"/>
        </w:rPr>
        <w:t xml:space="preserve">interpret results. It will take approximately 10 minutes to complete the form. </w:t>
      </w:r>
      <w:r w:rsidR="00CB0F11" w:rsidRPr="00CB0F11">
        <w:rPr>
          <w:rFonts w:ascii="Times New Roman" w:hAnsi="Times New Roman"/>
          <w:sz w:val="24"/>
        </w:rPr>
        <w:t>This is a new form and is in accordance with changes to MSHA final rule 30 CFR parts 70, 71, 72, 75 and 90.</w:t>
      </w:r>
    </w:p>
    <w:p w:rsidR="00D62778" w:rsidRDefault="00D62778" w:rsidP="00E7580B">
      <w:pPr>
        <w:pStyle w:val="ListParagraph"/>
        <w:ind w:left="1080"/>
        <w:jc w:val="both"/>
        <w:rPr>
          <w:rFonts w:ascii="Times New Roman" w:hAnsi="Times New Roman"/>
          <w:sz w:val="24"/>
        </w:rPr>
      </w:pPr>
    </w:p>
    <w:p w:rsidR="00D62778" w:rsidRPr="000B4944" w:rsidRDefault="00D62778" w:rsidP="00E7580B">
      <w:pPr>
        <w:pStyle w:val="ListParagraph"/>
        <w:ind w:left="1080"/>
        <w:jc w:val="both"/>
        <w:rPr>
          <w:rFonts w:ascii="Times New Roman" w:hAnsi="Times New Roman"/>
          <w:sz w:val="24"/>
        </w:rPr>
      </w:pPr>
      <w:r w:rsidRPr="00205F71">
        <w:rPr>
          <w:rFonts w:ascii="Times New Roman" w:hAnsi="Times New Roman"/>
          <w:b/>
          <w:sz w:val="24"/>
        </w:rPr>
        <w:t>Spirometry Notification Form</w:t>
      </w:r>
      <w:r w:rsidR="00BB740C">
        <w:rPr>
          <w:rFonts w:ascii="Times New Roman" w:hAnsi="Times New Roman"/>
          <w:b/>
          <w:sz w:val="24"/>
        </w:rPr>
        <w:t xml:space="preserve"> </w:t>
      </w:r>
      <w:r w:rsidR="00BB740C" w:rsidRPr="00BB740C">
        <w:rPr>
          <w:rFonts w:ascii="Times New Roman" w:hAnsi="Times New Roman"/>
          <w:sz w:val="24"/>
        </w:rPr>
        <w:t>(2.15)</w:t>
      </w:r>
      <w:r>
        <w:rPr>
          <w:rFonts w:ascii="Times New Roman" w:hAnsi="Times New Roman"/>
          <w:sz w:val="24"/>
        </w:rPr>
        <w:t xml:space="preserve"> </w:t>
      </w:r>
      <w:r w:rsidR="00A92C6C">
        <w:rPr>
          <w:rFonts w:ascii="Times New Roman" w:hAnsi="Times New Roman"/>
          <w:sz w:val="24"/>
        </w:rPr>
        <w:t xml:space="preserve">(Attachment 15) </w:t>
      </w:r>
      <w:r w:rsidR="00EB79A4">
        <w:rPr>
          <w:rFonts w:ascii="Times New Roman" w:hAnsi="Times New Roman"/>
          <w:sz w:val="24"/>
        </w:rPr>
        <w:t>-</w:t>
      </w:r>
      <w:r>
        <w:rPr>
          <w:rFonts w:ascii="Times New Roman" w:hAnsi="Times New Roman"/>
          <w:sz w:val="24"/>
        </w:rPr>
        <w:t xml:space="preserve"> Spirometry facilities must submit this form to NIOSH upon completion of a spirometry examination. </w:t>
      </w:r>
      <w:r w:rsidR="00205F71">
        <w:rPr>
          <w:rFonts w:ascii="Times New Roman" w:hAnsi="Times New Roman"/>
          <w:sz w:val="24"/>
        </w:rPr>
        <w:t xml:space="preserve">Miners must fill out their mailing address for notification of results; this will take approximately 2 minutes. </w:t>
      </w:r>
      <w:r>
        <w:rPr>
          <w:rFonts w:ascii="Times New Roman" w:hAnsi="Times New Roman"/>
          <w:sz w:val="24"/>
        </w:rPr>
        <w:t xml:space="preserve">The </w:t>
      </w:r>
      <w:r w:rsidR="00205F71">
        <w:rPr>
          <w:rFonts w:ascii="Times New Roman" w:hAnsi="Times New Roman"/>
          <w:sz w:val="24"/>
        </w:rPr>
        <w:t xml:space="preserve">remainder of the </w:t>
      </w:r>
      <w:r>
        <w:rPr>
          <w:rFonts w:ascii="Times New Roman" w:hAnsi="Times New Roman"/>
          <w:sz w:val="24"/>
        </w:rPr>
        <w:t xml:space="preserve">information documents that the facility completed and </w:t>
      </w:r>
      <w:r w:rsidR="00DD0166">
        <w:rPr>
          <w:rFonts w:ascii="Times New Roman" w:hAnsi="Times New Roman"/>
          <w:sz w:val="24"/>
        </w:rPr>
        <w:t>trans</w:t>
      </w:r>
      <w:r>
        <w:rPr>
          <w:rFonts w:ascii="Times New Roman" w:hAnsi="Times New Roman"/>
          <w:sz w:val="24"/>
        </w:rPr>
        <w:t>mitted the required components of the spirometry examination.  Completion of th</w:t>
      </w:r>
      <w:r w:rsidR="00205F71">
        <w:rPr>
          <w:rFonts w:ascii="Times New Roman" w:hAnsi="Times New Roman"/>
          <w:sz w:val="24"/>
        </w:rPr>
        <w:t>e entire form</w:t>
      </w:r>
      <w:r>
        <w:rPr>
          <w:rFonts w:ascii="Times New Roman" w:hAnsi="Times New Roman"/>
          <w:sz w:val="24"/>
        </w:rPr>
        <w:t xml:space="preserve"> will require 10 minutes.</w:t>
      </w:r>
      <w:r w:rsidR="00CB0F11" w:rsidRPr="00CB0F11">
        <w:t xml:space="preserve"> </w:t>
      </w:r>
      <w:r w:rsidR="00CB0F11" w:rsidRPr="00CB0F11">
        <w:rPr>
          <w:rFonts w:ascii="Times New Roman" w:hAnsi="Times New Roman"/>
          <w:sz w:val="24"/>
        </w:rPr>
        <w:t>This is a new form and is in accordance with changes to MSHA final rule 30 CFR parts 70, 71, 72, 75 and 90.</w:t>
      </w:r>
    </w:p>
    <w:p w:rsidR="00E7580B" w:rsidRDefault="00E7580B" w:rsidP="000B4944">
      <w:pPr>
        <w:pStyle w:val="ListParagraph"/>
        <w:ind w:left="1080"/>
        <w:jc w:val="both"/>
        <w:rPr>
          <w:rFonts w:ascii="Times New Roman" w:hAnsi="Times New Roman"/>
          <w:sz w:val="24"/>
        </w:rPr>
      </w:pPr>
    </w:p>
    <w:p w:rsidR="002B501C" w:rsidRDefault="00ED7940" w:rsidP="004559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1D52F4">
        <w:rPr>
          <w:u w:val="single"/>
        </w:rPr>
        <w:t>Respiratory Assessment Form</w:t>
      </w:r>
      <w:r w:rsidR="00BB740C">
        <w:rPr>
          <w:u w:val="single"/>
        </w:rPr>
        <w:t xml:space="preserve"> (2.13)</w:t>
      </w:r>
      <w:r>
        <w:rPr>
          <w:u w:val="single"/>
        </w:rPr>
        <w:t xml:space="preserve"> </w:t>
      </w:r>
      <w:r>
        <w:rPr>
          <w:b/>
          <w:u w:val="single"/>
        </w:rPr>
        <w:t>(Attachment 12) -</w:t>
      </w:r>
      <w:r w:rsidRPr="00BF12FD">
        <w:t xml:space="preserve"> </w:t>
      </w:r>
      <w:r>
        <w:t>This form is designed to assess respiratory</w:t>
      </w:r>
      <w:r w:rsidRPr="005374E1">
        <w:t xml:space="preserve"> </w:t>
      </w:r>
      <w:r w:rsidRPr="00DA1945">
        <w:t>symptoms and certain medical</w:t>
      </w:r>
      <w:r>
        <w:t xml:space="preserve"> conditions and risk factors.  Completion of the entire form will require</w:t>
      </w:r>
      <w:r>
        <w:rPr>
          <w:u w:val="single"/>
        </w:rPr>
        <w:t xml:space="preserve"> 5 minutes.</w:t>
      </w:r>
      <w:r w:rsidR="00CB0F11" w:rsidRPr="00CB0F11">
        <w:t xml:space="preserve"> </w:t>
      </w:r>
      <w:r w:rsidR="00CB0F11" w:rsidRPr="00CB0F11">
        <w:rPr>
          <w:u w:val="single"/>
        </w:rPr>
        <w:t>This is a new form and is in accordance with changes to MSHA final rule 30 CFR parts 70, 71, 72, 75 and 90.</w:t>
      </w:r>
      <w:r>
        <w:rPr>
          <w:u w:val="single"/>
        </w:rPr>
        <w:tab/>
      </w:r>
      <w:r>
        <w:rPr>
          <w:u w:val="single"/>
        </w:rPr>
        <w:tab/>
      </w:r>
      <w:r w:rsidR="002B501C">
        <w:t xml:space="preserve"> </w:t>
      </w:r>
    </w:p>
    <w:p w:rsidR="000B4944" w:rsidRPr="000B4944" w:rsidRDefault="000B4944" w:rsidP="000B4944">
      <w:pPr>
        <w:pStyle w:val="ListParagraph"/>
        <w:ind w:left="1080"/>
        <w:jc w:val="both"/>
        <w:rPr>
          <w:rFonts w:ascii="Times New Roman" w:hAnsi="Times New Roman"/>
          <w:sz w:val="24"/>
        </w:rPr>
      </w:pP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b/>
          <w:sz w:val="24"/>
        </w:rPr>
        <w:t>Pathologist Invoice</w:t>
      </w:r>
      <w:r w:rsidRPr="000B4944">
        <w:rPr>
          <w:rFonts w:ascii="Times New Roman" w:hAnsi="Times New Roman"/>
          <w:sz w:val="24"/>
        </w:rPr>
        <w:t xml:space="preserve"> </w:t>
      </w:r>
      <w:r w:rsidR="00407424">
        <w:rPr>
          <w:rFonts w:ascii="Times New Roman" w:hAnsi="Times New Roman"/>
          <w:sz w:val="24"/>
        </w:rPr>
        <w:t xml:space="preserve">(Sample provided in Attachment 9) </w:t>
      </w:r>
      <w:r w:rsidRPr="000B4944">
        <w:rPr>
          <w:rFonts w:ascii="Times New Roman" w:hAnsi="Times New Roman"/>
          <w:sz w:val="24"/>
        </w:rPr>
        <w:t>- 42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their individual invoice as long as this statement is added.  It is estimated that only 5 minutes is required for the pathologist to add this statement to the standard invoice that they routinely use.</w:t>
      </w:r>
      <w:r w:rsidR="008047F3">
        <w:rPr>
          <w:rFonts w:ascii="Times New Roman" w:hAnsi="Times New Roman"/>
          <w:sz w:val="24"/>
        </w:rPr>
        <w:t xml:space="preserve"> Due to a rounding error in the current ICR, the burden hours have decreased from 0.5 to 0.4.</w:t>
      </w: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   </w:t>
      </w: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b/>
          <w:sz w:val="24"/>
        </w:rPr>
        <w:t>Pathologist Report</w:t>
      </w:r>
      <w:r w:rsidRPr="000B4944">
        <w:rPr>
          <w:rFonts w:ascii="Times New Roman" w:hAnsi="Times New Roman"/>
          <w:sz w:val="24"/>
        </w:rPr>
        <w:t xml:space="preserve"> </w:t>
      </w:r>
      <w:r w:rsidR="00EB79A4" w:rsidRPr="00614AD7">
        <w:rPr>
          <w:rFonts w:ascii="Times New Roman" w:hAnsi="Times New Roman"/>
          <w:b/>
          <w:sz w:val="24"/>
        </w:rPr>
        <w:t>of Autopsy</w:t>
      </w:r>
      <w:r w:rsidR="00EB79A4">
        <w:rPr>
          <w:rFonts w:ascii="Times New Roman" w:hAnsi="Times New Roman"/>
          <w:sz w:val="24"/>
        </w:rPr>
        <w:t xml:space="preserve"> (</w:t>
      </w:r>
      <w:r w:rsidR="00D746F2">
        <w:rPr>
          <w:rFonts w:ascii="Times New Roman" w:hAnsi="Times New Roman"/>
          <w:sz w:val="24"/>
        </w:rPr>
        <w:t xml:space="preserve">Sample provided in </w:t>
      </w:r>
      <w:r w:rsidR="00EB79A4">
        <w:rPr>
          <w:rFonts w:ascii="Times New Roman" w:hAnsi="Times New Roman"/>
          <w:sz w:val="24"/>
        </w:rPr>
        <w:t>Attachment 10) -</w:t>
      </w:r>
      <w:r w:rsidRPr="000B4944">
        <w:rPr>
          <w:rFonts w:ascii="Times New Roman" w:hAnsi="Times New Roman"/>
          <w:sz w:val="24"/>
        </w:rPr>
        <w:t xml:space="preserve"> 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Therefore, only 5 minutes of additional burden is estimated for the pathologist’s report.</w:t>
      </w:r>
      <w:r w:rsidR="008047F3" w:rsidRPr="008047F3">
        <w:t xml:space="preserve"> </w:t>
      </w:r>
      <w:r w:rsidR="008047F3" w:rsidRPr="008047F3">
        <w:rPr>
          <w:rFonts w:ascii="Times New Roman" w:hAnsi="Times New Roman"/>
          <w:sz w:val="24"/>
        </w:rPr>
        <w:t xml:space="preserve">Due to a rounding error in the current ICR, the burden hours have decreased from </w:t>
      </w:r>
      <w:r w:rsidR="008047F3">
        <w:rPr>
          <w:rFonts w:ascii="Times New Roman" w:hAnsi="Times New Roman"/>
          <w:sz w:val="24"/>
        </w:rPr>
        <w:t>0</w:t>
      </w:r>
      <w:r w:rsidR="008047F3" w:rsidRPr="008047F3">
        <w:rPr>
          <w:rFonts w:ascii="Times New Roman" w:hAnsi="Times New Roman"/>
          <w:sz w:val="24"/>
        </w:rPr>
        <w:t>.5 to</w:t>
      </w:r>
      <w:r w:rsidR="008047F3">
        <w:rPr>
          <w:rFonts w:ascii="Times New Roman" w:hAnsi="Times New Roman"/>
          <w:sz w:val="24"/>
        </w:rPr>
        <w:t xml:space="preserve"> 0</w:t>
      </w:r>
      <w:r w:rsidR="008047F3" w:rsidRPr="008047F3">
        <w:rPr>
          <w:rFonts w:ascii="Times New Roman" w:hAnsi="Times New Roman"/>
          <w:sz w:val="24"/>
        </w:rPr>
        <w:t>.4.</w:t>
      </w:r>
    </w:p>
    <w:p w:rsidR="000B4944" w:rsidRPr="000B4944" w:rsidRDefault="000B4944" w:rsidP="000B4944">
      <w:pPr>
        <w:pStyle w:val="ListParagraph"/>
        <w:ind w:left="1080"/>
        <w:jc w:val="both"/>
        <w:rPr>
          <w:rFonts w:ascii="Times New Roman" w:hAnsi="Times New Roman"/>
          <w:sz w:val="24"/>
        </w:rPr>
      </w:pPr>
    </w:p>
    <w:p w:rsidR="000B4944" w:rsidRPr="000B4944" w:rsidRDefault="000B4944" w:rsidP="000B4944">
      <w:pPr>
        <w:pStyle w:val="ListParagraph"/>
        <w:tabs>
          <w:tab w:val="left" w:pos="-720"/>
          <w:tab w:val="left" w:pos="0"/>
          <w:tab w:val="left" w:pos="450"/>
          <w:tab w:val="left" w:pos="990"/>
        </w:tabs>
        <w:ind w:left="1080"/>
        <w:jc w:val="both"/>
        <w:rPr>
          <w:rFonts w:ascii="Times New Roman" w:hAnsi="Times New Roman"/>
          <w:sz w:val="24"/>
        </w:rPr>
      </w:pPr>
      <w:r w:rsidRPr="000B4944">
        <w:rPr>
          <w:rFonts w:ascii="Times New Roman" w:hAnsi="Times New Roman"/>
          <w:b/>
          <w:sz w:val="24"/>
        </w:rPr>
        <w:lastRenderedPageBreak/>
        <w:t xml:space="preserve">NCWAS </w:t>
      </w:r>
      <w:r w:rsidR="00EB79A4">
        <w:rPr>
          <w:rFonts w:ascii="Times New Roman" w:hAnsi="Times New Roman"/>
          <w:b/>
          <w:sz w:val="24"/>
        </w:rPr>
        <w:t xml:space="preserve">Autopsy </w:t>
      </w:r>
      <w:r w:rsidRPr="000B4944">
        <w:rPr>
          <w:rFonts w:ascii="Times New Roman" w:hAnsi="Times New Roman"/>
          <w:b/>
          <w:sz w:val="24"/>
        </w:rPr>
        <w:t xml:space="preserve">Checklist </w:t>
      </w:r>
      <w:r w:rsidR="00EB79A4" w:rsidRPr="00614AD7">
        <w:rPr>
          <w:rFonts w:ascii="Times New Roman" w:hAnsi="Times New Roman"/>
          <w:sz w:val="24"/>
        </w:rPr>
        <w:t>(Attachment 11)</w:t>
      </w:r>
      <w:r w:rsidR="00EB79A4">
        <w:rPr>
          <w:rFonts w:ascii="Times New Roman" w:hAnsi="Times New Roman"/>
          <w:sz w:val="24"/>
        </w:rPr>
        <w:t xml:space="preserve"> </w:t>
      </w:r>
      <w:r w:rsidR="00EB79A4" w:rsidRPr="00A92C6C">
        <w:rPr>
          <w:rFonts w:ascii="Times New Roman" w:hAnsi="Times New Roman"/>
          <w:sz w:val="24"/>
        </w:rPr>
        <w:t>-</w:t>
      </w:r>
      <w:r w:rsidRPr="000B4944">
        <w:rPr>
          <w:rFonts w:ascii="Times New Roman" w:hAnsi="Times New Roman"/>
          <w:b/>
          <w:sz w:val="24"/>
        </w:rPr>
        <w:t xml:space="preserve"> </w:t>
      </w:r>
      <w:r w:rsidRPr="000B4944">
        <w:rPr>
          <w:rFonts w:ascii="Times New Roman" w:hAnsi="Times New Roman"/>
          <w:sz w:val="24"/>
        </w:rPr>
        <w:t xml:space="preserve">To aid the pathologist, a checklist of the report requirements for the NCWAS program is given to the participating pathologist.  Information pertaining to the items on this checklist is maintained in the NCWAS database. This checklist requires no </w:t>
      </w:r>
      <w:r w:rsidR="004869A8" w:rsidRPr="000B4944">
        <w:rPr>
          <w:rFonts w:ascii="Times New Roman" w:hAnsi="Times New Roman"/>
          <w:sz w:val="24"/>
        </w:rPr>
        <w:t>response;</w:t>
      </w:r>
      <w:r w:rsidRPr="000B4944">
        <w:rPr>
          <w:rFonts w:ascii="Times New Roman" w:hAnsi="Times New Roman"/>
          <w:sz w:val="24"/>
        </w:rPr>
        <w:t xml:space="preserve"> therefore no burden hours are associated with it.</w:t>
      </w:r>
    </w:p>
    <w:p w:rsidR="000B4944" w:rsidRPr="000B4944" w:rsidRDefault="000B4944" w:rsidP="000B4944">
      <w:pPr>
        <w:pStyle w:val="ListParagraph"/>
        <w:tabs>
          <w:tab w:val="left" w:pos="-720"/>
          <w:tab w:val="left" w:pos="0"/>
          <w:tab w:val="left" w:pos="450"/>
          <w:tab w:val="left" w:pos="990"/>
        </w:tabs>
        <w:ind w:left="1080"/>
        <w:jc w:val="both"/>
        <w:rPr>
          <w:rFonts w:ascii="Times New Roman" w:hAnsi="Times New Roman"/>
          <w:sz w:val="24"/>
        </w:rPr>
      </w:pPr>
      <w:r w:rsidRPr="000B4944">
        <w:rPr>
          <w:rFonts w:ascii="Times New Roman" w:hAnsi="Times New Roman"/>
          <w:sz w:val="24"/>
        </w:rPr>
        <w:t xml:space="preserve">  </w:t>
      </w:r>
    </w:p>
    <w:p w:rsidR="000B4944" w:rsidRPr="000B4944" w:rsidRDefault="000B4944" w:rsidP="000B4944">
      <w:pPr>
        <w:pStyle w:val="ListParagraph"/>
        <w:ind w:left="1080"/>
        <w:jc w:val="both"/>
        <w:rPr>
          <w:rFonts w:ascii="Times New Roman" w:hAnsi="Times New Roman"/>
          <w:sz w:val="24"/>
        </w:rPr>
      </w:pPr>
      <w:proofErr w:type="gramStart"/>
      <w:r w:rsidRPr="000B4944">
        <w:rPr>
          <w:rFonts w:ascii="Times New Roman" w:hAnsi="Times New Roman"/>
          <w:b/>
          <w:sz w:val="24"/>
        </w:rPr>
        <w:t>Consent, Release and History Form (2.6)</w:t>
      </w:r>
      <w:r w:rsidRPr="000B4944">
        <w:rPr>
          <w:rFonts w:ascii="Times New Roman" w:hAnsi="Times New Roman"/>
          <w:sz w:val="24"/>
        </w:rPr>
        <w:t xml:space="preserve"> </w:t>
      </w:r>
      <w:r w:rsidR="00EB79A4">
        <w:rPr>
          <w:rFonts w:ascii="Times New Roman" w:hAnsi="Times New Roman"/>
          <w:sz w:val="24"/>
        </w:rPr>
        <w:t>(Attachment 8)</w:t>
      </w:r>
      <w:r w:rsidR="00407424">
        <w:rPr>
          <w:rFonts w:ascii="Times New Roman" w:hAnsi="Times New Roman"/>
          <w:sz w:val="24"/>
        </w:rPr>
        <w:t xml:space="preserve"> </w:t>
      </w:r>
      <w:r w:rsidR="00EB79A4">
        <w:rPr>
          <w:rFonts w:ascii="Times New Roman" w:hAnsi="Times New Roman"/>
          <w:sz w:val="24"/>
        </w:rPr>
        <w:t>-</w:t>
      </w:r>
      <w:r w:rsidRPr="000B4944">
        <w:rPr>
          <w:rFonts w:ascii="Times New Roman" w:hAnsi="Times New Roman"/>
          <w:sz w:val="24"/>
        </w:rPr>
        <w:t xml:space="preserve"> This form documents written authorization from the next</w:t>
      </w:r>
      <w:r w:rsidRPr="000B4944">
        <w:rPr>
          <w:rFonts w:ascii="Times New Roman" w:hAnsi="Times New Roman"/>
          <w:sz w:val="24"/>
        </w:rPr>
        <w:noBreakHyphen/>
        <w:t>of</w:t>
      </w:r>
      <w:r w:rsidRPr="000B4944">
        <w:rPr>
          <w:rFonts w:ascii="Times New Roman" w:hAnsi="Times New Roman"/>
          <w:sz w:val="24"/>
        </w:rPr>
        <w:noBreakHyphen/>
        <w:t>kin to perform an autopsy on the deceased miner.</w:t>
      </w:r>
      <w:proofErr w:type="gramEnd"/>
      <w:r w:rsidRPr="000B4944">
        <w:rPr>
          <w:rFonts w:ascii="Times New Roman" w:hAnsi="Times New Roman"/>
          <w:sz w:val="24"/>
        </w:rPr>
        <w:t xml:space="preserve">  A minimum of essential information is collected regarding the deceased miner including the occupational history and smoking history.  From past experience, it is estimated that 15 minutes is required for the next-of-kin to complete this form. </w:t>
      </w:r>
    </w:p>
    <w:p w:rsidR="004062BF" w:rsidRPr="001325A6" w:rsidRDefault="008F1871" w:rsidP="008F1871">
      <w:pPr>
        <w:tabs>
          <w:tab w:val="left" w:pos="-720"/>
          <w:tab w:val="left" w:pos="0"/>
          <w:tab w:val="left" w:pos="450"/>
          <w:tab w:val="left" w:pos="6552"/>
        </w:tabs>
        <w:ind w:left="720"/>
        <w:rPr>
          <w:szCs w:val="24"/>
        </w:rPr>
      </w:pPr>
      <w:r>
        <w:rPr>
          <w:szCs w:val="24"/>
        </w:rPr>
        <w:tab/>
      </w:r>
    </w:p>
    <w:p w:rsidR="00BF26EE" w:rsidRDefault="00BF26EE" w:rsidP="001F7BAB">
      <w:pPr>
        <w:pStyle w:val="Level2"/>
        <w:numPr>
          <w:ilvl w:val="0"/>
          <w:numId w:val="5"/>
        </w:numPr>
        <w:tabs>
          <w:tab w:val="left" w:pos="-720"/>
          <w:tab w:val="left" w:pos="0"/>
          <w:tab w:val="left" w:pos="450"/>
          <w:tab w:val="left" w:pos="990"/>
          <w:tab w:val="left" w:pos="2160"/>
          <w:tab w:val="left" w:pos="3060"/>
          <w:tab w:val="left" w:pos="5310"/>
          <w:tab w:val="left" w:pos="5760"/>
          <w:tab w:val="left" w:pos="7200"/>
          <w:tab w:val="left" w:pos="8190"/>
          <w:tab w:val="left" w:pos="9360"/>
        </w:tabs>
      </w:pPr>
      <w:r>
        <w:t xml:space="preserve">The estimated annualized cost to the respondent population </w:t>
      </w:r>
      <w:r w:rsidR="001C40D3">
        <w:t>for the medical</w:t>
      </w:r>
      <w:r w:rsidR="005524F3">
        <w:t xml:space="preserve"> </w:t>
      </w:r>
      <w:r w:rsidR="001C40D3">
        <w:t xml:space="preserve">examinations </w:t>
      </w:r>
      <w:r>
        <w:t xml:space="preserve">is </w:t>
      </w:r>
      <w:r w:rsidR="002B501C">
        <w:t>$</w:t>
      </w:r>
      <w:r w:rsidR="006273CE">
        <w:t>442,</w:t>
      </w:r>
      <w:r w:rsidR="009C4195">
        <w:t>296</w:t>
      </w:r>
      <w:r w:rsidR="002B501C">
        <w:t xml:space="preserve"> </w:t>
      </w:r>
      <w:r>
        <w:t xml:space="preserve">based </w:t>
      </w:r>
      <w:r w:rsidR="0045306B">
        <w:t>on the</w:t>
      </w:r>
      <w:r>
        <w:t xml:space="preserve"> average cost</w:t>
      </w:r>
      <w:r w:rsidR="0045306B">
        <w:t>s</w:t>
      </w:r>
      <w:r>
        <w:t xml:space="preserve"> per burden hour and the burden hours</w:t>
      </w:r>
      <w:r w:rsidR="0045306B">
        <w:t xml:space="preserve"> as shown below</w:t>
      </w:r>
      <w:r>
        <w:t>.</w:t>
      </w:r>
    </w:p>
    <w:p w:rsidR="006273CE" w:rsidRDefault="006273CE" w:rsidP="004559D3">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00" w:firstLine="0"/>
      </w:pPr>
    </w:p>
    <w:tbl>
      <w:tblPr>
        <w:tblW w:w="10260" w:type="dxa"/>
        <w:tblInd w:w="-792" w:type="dxa"/>
        <w:tblBorders>
          <w:top w:val="nil"/>
          <w:left w:val="nil"/>
          <w:bottom w:val="nil"/>
          <w:right w:val="nil"/>
        </w:tblBorders>
        <w:tblLayout w:type="fixed"/>
        <w:tblLook w:val="0000" w:firstRow="0" w:lastRow="0" w:firstColumn="0" w:lastColumn="0" w:noHBand="0" w:noVBand="0"/>
      </w:tblPr>
      <w:tblGrid>
        <w:gridCol w:w="2520"/>
        <w:gridCol w:w="1980"/>
        <w:gridCol w:w="1710"/>
        <w:gridCol w:w="1350"/>
        <w:gridCol w:w="1350"/>
        <w:gridCol w:w="1350"/>
      </w:tblGrid>
      <w:tr w:rsidR="00614AD7" w:rsidRPr="000B4944" w:rsidTr="00B13E9C">
        <w:trPr>
          <w:trHeight w:val="973"/>
        </w:trPr>
        <w:tc>
          <w:tcPr>
            <w:tcW w:w="252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sidRPr="000B4944">
              <w:rPr>
                <w:color w:val="000000"/>
                <w:szCs w:val="24"/>
              </w:rPr>
              <w:t xml:space="preserve">Type of Respondents </w:t>
            </w:r>
          </w:p>
        </w:tc>
        <w:tc>
          <w:tcPr>
            <w:tcW w:w="198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sidRPr="000B4944">
              <w:rPr>
                <w:color w:val="000000"/>
                <w:szCs w:val="24"/>
              </w:rPr>
              <w:t xml:space="preserve">No. of </w:t>
            </w:r>
          </w:p>
          <w:p w:rsidR="00614AD7" w:rsidRPr="000B4944" w:rsidRDefault="00614AD7" w:rsidP="00B13E9C">
            <w:pPr>
              <w:autoSpaceDE w:val="0"/>
              <w:autoSpaceDN w:val="0"/>
              <w:adjustRightInd w:val="0"/>
              <w:jc w:val="center"/>
              <w:rPr>
                <w:color w:val="000000"/>
                <w:szCs w:val="24"/>
              </w:rPr>
            </w:pPr>
            <w:r w:rsidRPr="000B4944">
              <w:rPr>
                <w:color w:val="000000"/>
                <w:szCs w:val="24"/>
              </w:rPr>
              <w:t>Respondents</w:t>
            </w:r>
          </w:p>
        </w:tc>
        <w:tc>
          <w:tcPr>
            <w:tcW w:w="171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sidRPr="000B4944">
              <w:rPr>
                <w:color w:val="000000"/>
                <w:szCs w:val="24"/>
              </w:rPr>
              <w:t xml:space="preserve">No. of </w:t>
            </w:r>
          </w:p>
          <w:p w:rsidR="00614AD7" w:rsidRPr="000B4944" w:rsidRDefault="00614AD7" w:rsidP="00B13E9C">
            <w:pPr>
              <w:autoSpaceDE w:val="0"/>
              <w:autoSpaceDN w:val="0"/>
              <w:adjustRightInd w:val="0"/>
              <w:jc w:val="center"/>
              <w:rPr>
                <w:color w:val="000000"/>
                <w:szCs w:val="24"/>
              </w:rPr>
            </w:pPr>
            <w:r w:rsidRPr="000B4944">
              <w:rPr>
                <w:color w:val="000000"/>
                <w:szCs w:val="24"/>
              </w:rPr>
              <w:t xml:space="preserve">Responses per Respondent </w:t>
            </w:r>
          </w:p>
        </w:tc>
        <w:tc>
          <w:tcPr>
            <w:tcW w:w="135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sidRPr="000B4944">
              <w:rPr>
                <w:color w:val="000000"/>
                <w:szCs w:val="24"/>
              </w:rPr>
              <w:t>Total Burden</w:t>
            </w:r>
          </w:p>
          <w:p w:rsidR="00614AD7" w:rsidRPr="000B4944" w:rsidRDefault="00614AD7" w:rsidP="00B13E9C">
            <w:pPr>
              <w:autoSpaceDE w:val="0"/>
              <w:autoSpaceDN w:val="0"/>
              <w:adjustRightInd w:val="0"/>
              <w:jc w:val="center"/>
              <w:rPr>
                <w:color w:val="000000"/>
                <w:szCs w:val="24"/>
              </w:rPr>
            </w:pPr>
            <w:r w:rsidRPr="000B4944">
              <w:rPr>
                <w:color w:val="000000"/>
                <w:szCs w:val="24"/>
              </w:rPr>
              <w:t xml:space="preserve">(in </w:t>
            </w:r>
            <w:proofErr w:type="spellStart"/>
            <w:r w:rsidRPr="000B4944">
              <w:rPr>
                <w:color w:val="000000"/>
                <w:szCs w:val="24"/>
              </w:rPr>
              <w:t>hrs</w:t>
            </w:r>
            <w:proofErr w:type="spellEnd"/>
            <w:r w:rsidRPr="000B4944">
              <w:rPr>
                <w:color w:val="000000"/>
                <w:szCs w:val="24"/>
              </w:rPr>
              <w:t xml:space="preserve">) </w:t>
            </w:r>
          </w:p>
        </w:tc>
        <w:tc>
          <w:tcPr>
            <w:tcW w:w="135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Pr>
                <w:color w:val="000000"/>
                <w:szCs w:val="24"/>
              </w:rPr>
              <w:t>Hourly Wage Rate</w:t>
            </w:r>
          </w:p>
        </w:tc>
        <w:tc>
          <w:tcPr>
            <w:tcW w:w="135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autoSpaceDE w:val="0"/>
              <w:autoSpaceDN w:val="0"/>
              <w:adjustRightInd w:val="0"/>
              <w:jc w:val="center"/>
              <w:rPr>
                <w:color w:val="000000"/>
                <w:szCs w:val="24"/>
              </w:rPr>
            </w:pPr>
            <w:r>
              <w:rPr>
                <w:color w:val="000000"/>
                <w:szCs w:val="24"/>
              </w:rPr>
              <w:t>Respondent Cost</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sidRPr="000B4944">
              <w:rPr>
                <w:color w:val="000000"/>
                <w:szCs w:val="24"/>
              </w:rPr>
              <w:t xml:space="preserve">Coal </w:t>
            </w:r>
            <w:r>
              <w:rPr>
                <w:color w:val="000000"/>
                <w:szCs w:val="24"/>
              </w:rPr>
              <w:t>m</w:t>
            </w:r>
            <w:r w:rsidRPr="000B4944">
              <w:rPr>
                <w:color w:val="000000"/>
                <w:szCs w:val="24"/>
              </w:rPr>
              <w:t xml:space="preserve">ine </w:t>
            </w:r>
            <w:r>
              <w:rPr>
                <w:color w:val="000000"/>
                <w:szCs w:val="24"/>
              </w:rPr>
              <w:t>o</w:t>
            </w:r>
            <w:r w:rsidRPr="000B4944">
              <w:rPr>
                <w:color w:val="000000"/>
                <w:szCs w:val="24"/>
              </w:rPr>
              <w:t xml:space="preserve">perators </w:t>
            </w:r>
          </w:p>
          <w:p w:rsidR="007E3EFC" w:rsidRPr="000B4944" w:rsidRDefault="007E3EFC" w:rsidP="00B13E9C">
            <w:pPr>
              <w:autoSpaceDE w:val="0"/>
              <w:autoSpaceDN w:val="0"/>
              <w:adjustRightInd w:val="0"/>
              <w:rPr>
                <w:color w:val="000000"/>
                <w:szCs w:val="24"/>
              </w:rPr>
            </w:pP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575</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288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$10,944</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sidRPr="000B4944">
              <w:rPr>
                <w:color w:val="000000"/>
                <w:szCs w:val="24"/>
              </w:rPr>
              <w:t xml:space="preserve">X-ray </w:t>
            </w:r>
            <w:r>
              <w:rPr>
                <w:color w:val="000000"/>
                <w:szCs w:val="24"/>
              </w:rPr>
              <w:t>f</w:t>
            </w:r>
            <w:r w:rsidRPr="000B4944">
              <w:rPr>
                <w:color w:val="000000"/>
                <w:szCs w:val="24"/>
              </w:rPr>
              <w:t xml:space="preserve">acility </w:t>
            </w:r>
            <w:r>
              <w:rPr>
                <w:color w:val="000000"/>
                <w:szCs w:val="24"/>
              </w:rPr>
              <w:t>s</w:t>
            </w:r>
            <w:r w:rsidRPr="000B4944">
              <w:rPr>
                <w:color w:val="000000"/>
                <w:szCs w:val="24"/>
              </w:rPr>
              <w:t>upervisor</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40</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20</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$760</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Coal miner</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3,461</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$89,986</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B Reader physicians</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200</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104</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1,040</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$92</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$95,680</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Physicians taking B reader examination</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50</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$92</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$742</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sidRPr="000B4944">
              <w:rPr>
                <w:szCs w:val="24"/>
              </w:rPr>
              <w:t xml:space="preserve">Next-of-kin </w:t>
            </w:r>
            <w:r>
              <w:rPr>
                <w:szCs w:val="24"/>
              </w:rPr>
              <w:t>of</w:t>
            </w:r>
            <w:r w:rsidRPr="000B4944">
              <w:rPr>
                <w:szCs w:val="24"/>
              </w:rPr>
              <w:t xml:space="preserve"> deceased miner</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5</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$12</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$12</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Spirometry facility employee</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865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$12,975</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Spirometry facility supervisor</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200</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100</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$3,800</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Spirometry technician</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865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$12,975</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Spirometry facility employee</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1,730</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$25,965</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Spirometry technician</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1,730</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$25,965</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Pr>
                <w:color w:val="000000"/>
                <w:szCs w:val="24"/>
              </w:rPr>
              <w:t>Contractor</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192</w:t>
            </w:r>
          </w:p>
        </w:tc>
        <w:tc>
          <w:tcPr>
            <w:tcW w:w="135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$4,992</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sidRPr="000B4944">
              <w:rPr>
                <w:color w:val="000000"/>
                <w:szCs w:val="24"/>
              </w:rPr>
              <w:t>X-ray - Coal Miners</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2,596</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$67,470</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rPr>
                <w:color w:val="000000"/>
                <w:szCs w:val="24"/>
              </w:rPr>
            </w:pPr>
            <w:r w:rsidRPr="000B4944">
              <w:rPr>
                <w:color w:val="000000"/>
                <w:szCs w:val="24"/>
              </w:rPr>
              <w:t>Spirometry Test - Coal Miners</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10,383</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autoSpaceDE w:val="0"/>
              <w:autoSpaceDN w:val="0"/>
              <w:adjustRightInd w:val="0"/>
              <w:jc w:val="center"/>
              <w:rPr>
                <w:color w:val="000000"/>
                <w:szCs w:val="24"/>
              </w:rPr>
            </w:pPr>
            <w:r>
              <w:rPr>
                <w:color w:val="000000"/>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3,461</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autoSpaceDE w:val="0"/>
              <w:autoSpaceDN w:val="0"/>
              <w:adjustRightInd w:val="0"/>
              <w:jc w:val="center"/>
              <w:rPr>
                <w:color w:val="000000"/>
                <w:szCs w:val="24"/>
              </w:rPr>
            </w:pPr>
            <w:r>
              <w:rPr>
                <w:color w:val="000000"/>
                <w:szCs w:val="24"/>
              </w:rPr>
              <w:t>$89,986</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Invoice</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spacing w:line="120" w:lineRule="exact"/>
              <w:rPr>
                <w:szCs w:val="24"/>
              </w:rPr>
            </w:pPr>
          </w:p>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350" w:type="dxa"/>
            <w:tcBorders>
              <w:top w:val="single" w:sz="8" w:space="0" w:color="000000"/>
              <w:left w:val="single" w:sz="8" w:space="0" w:color="000000"/>
              <w:bottom w:val="single" w:sz="8" w:space="0" w:color="000000"/>
              <w:right w:val="single" w:sz="8" w:space="0" w:color="000000"/>
            </w:tcBorders>
          </w:tcPr>
          <w:p w:rsidR="007E3EFC" w:rsidRPr="00907440" w:rsidRDefault="007E3EFC" w:rsidP="007E3EFC">
            <w:pPr>
              <w:jc w:val="center"/>
            </w:pPr>
            <w:r w:rsidRPr="00907440">
              <w:t>0.4</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$68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$34</w:t>
            </w:r>
          </w:p>
        </w:tc>
      </w:tr>
      <w:tr w:rsidR="007E3EFC"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Report</w:t>
            </w:r>
          </w:p>
        </w:tc>
        <w:tc>
          <w:tcPr>
            <w:tcW w:w="198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710" w:type="dxa"/>
            <w:tcBorders>
              <w:top w:val="single" w:sz="8" w:space="0" w:color="000000"/>
              <w:left w:val="single" w:sz="8" w:space="0" w:color="000000"/>
              <w:bottom w:val="single" w:sz="8" w:space="0" w:color="000000"/>
              <w:right w:val="single" w:sz="8" w:space="0" w:color="000000"/>
            </w:tcBorders>
          </w:tcPr>
          <w:p w:rsidR="007E3EFC" w:rsidRPr="000B4944" w:rsidRDefault="007E3EFC" w:rsidP="00B13E9C">
            <w:pPr>
              <w:spacing w:line="120" w:lineRule="exact"/>
              <w:rPr>
                <w:szCs w:val="24"/>
              </w:rPr>
            </w:pPr>
          </w:p>
          <w:p w:rsidR="007E3EFC" w:rsidRPr="000B4944"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lastRenderedPageBreak/>
              <w:t>1</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7E3EFC">
            <w:pPr>
              <w:jc w:val="center"/>
            </w:pPr>
            <w:r w:rsidRPr="00907440">
              <w:lastRenderedPageBreak/>
              <w:t>0.4</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$68</w:t>
            </w:r>
          </w:p>
        </w:tc>
        <w:tc>
          <w:tcPr>
            <w:tcW w:w="1350" w:type="dxa"/>
            <w:tcBorders>
              <w:top w:val="single" w:sz="8" w:space="0" w:color="000000"/>
              <w:left w:val="single" w:sz="8" w:space="0" w:color="000000"/>
              <w:bottom w:val="single" w:sz="8" w:space="0" w:color="000000"/>
              <w:right w:val="single" w:sz="8" w:space="0" w:color="000000"/>
            </w:tcBorders>
          </w:tcPr>
          <w:p w:rsidR="007E3EFC" w:rsidRDefault="007E3EFC"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$34</w:t>
            </w:r>
          </w:p>
        </w:tc>
      </w:tr>
      <w:tr w:rsidR="00614AD7" w:rsidRPr="000B4944" w:rsidTr="00B13E9C">
        <w:trPr>
          <w:trHeight w:val="253"/>
        </w:trPr>
        <w:tc>
          <w:tcPr>
            <w:tcW w:w="252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right"/>
              <w:rPr>
                <w:szCs w:val="24"/>
              </w:rPr>
            </w:pPr>
            <w:r>
              <w:rPr>
                <w:szCs w:val="24"/>
              </w:rPr>
              <w:lastRenderedPageBreak/>
              <w:t>Total</w:t>
            </w:r>
          </w:p>
        </w:tc>
        <w:tc>
          <w:tcPr>
            <w:tcW w:w="1980" w:type="dxa"/>
            <w:tcBorders>
              <w:top w:val="single" w:sz="8" w:space="0" w:color="000000"/>
              <w:left w:val="single" w:sz="8" w:space="0" w:color="000000"/>
              <w:bottom w:val="single" w:sz="8" w:space="0" w:color="000000"/>
              <w:right w:val="single" w:sz="8" w:space="0" w:color="000000"/>
            </w:tcBorders>
          </w:tcPr>
          <w:p w:rsidR="00614AD7" w:rsidRDefault="00614AD7"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710" w:type="dxa"/>
            <w:tcBorders>
              <w:top w:val="single" w:sz="8" w:space="0" w:color="000000"/>
              <w:left w:val="single" w:sz="8" w:space="0" w:color="000000"/>
              <w:bottom w:val="single" w:sz="8" w:space="0" w:color="000000"/>
              <w:right w:val="single" w:sz="8" w:space="0" w:color="000000"/>
            </w:tcBorders>
          </w:tcPr>
          <w:p w:rsidR="00614AD7" w:rsidRPr="000B4944" w:rsidRDefault="00614AD7" w:rsidP="00B13E9C">
            <w:pPr>
              <w:spacing w:line="120" w:lineRule="exact"/>
              <w:rPr>
                <w:szCs w:val="24"/>
              </w:rPr>
            </w:pPr>
          </w:p>
        </w:tc>
        <w:tc>
          <w:tcPr>
            <w:tcW w:w="1350" w:type="dxa"/>
            <w:tcBorders>
              <w:top w:val="single" w:sz="8" w:space="0" w:color="000000"/>
              <w:left w:val="single" w:sz="8" w:space="0" w:color="000000"/>
              <w:bottom w:val="single" w:sz="8" w:space="0" w:color="000000"/>
              <w:right w:val="single" w:sz="8" w:space="0" w:color="000000"/>
            </w:tcBorders>
          </w:tcPr>
          <w:p w:rsidR="00614AD7" w:rsidRDefault="00614AD7"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rsidR="00614AD7" w:rsidRDefault="00614AD7"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rsidR="00614AD7" w:rsidRDefault="00614AD7" w:rsidP="00D91DF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$4</w:t>
            </w:r>
            <w:r w:rsidR="006273CE">
              <w:rPr>
                <w:szCs w:val="24"/>
              </w:rPr>
              <w:t>42,</w:t>
            </w:r>
            <w:r w:rsidR="00D91DFC">
              <w:rPr>
                <w:szCs w:val="24"/>
              </w:rPr>
              <w:t>296</w:t>
            </w:r>
          </w:p>
        </w:tc>
      </w:tr>
    </w:tbl>
    <w:p w:rsidR="0045306B" w:rsidRDefault="0045306B" w:rsidP="00CB16C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ind w:left="120"/>
      </w:pPr>
    </w:p>
    <w:p w:rsidR="000E5B65" w:rsidRDefault="0045306B"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90" w:firstLine="0"/>
      </w:pPr>
      <w:r>
        <w:t xml:space="preserve">* </w:t>
      </w:r>
      <w:r w:rsidR="00BF2352">
        <w:t xml:space="preserve">The </w:t>
      </w:r>
      <w:r w:rsidR="000E5B65">
        <w:t xml:space="preserve">hourly wages were </w:t>
      </w:r>
      <w:r w:rsidR="000E5B65" w:rsidRPr="00AD44AA">
        <w:t>taken from Bureau of Labor Statistics, National Occupationa</w:t>
      </w:r>
      <w:r w:rsidR="00AD44AA" w:rsidRPr="00AD44AA">
        <w:t xml:space="preserve">l Employment and Wage Estimates -- </w:t>
      </w:r>
      <w:r w:rsidR="00AD44AA" w:rsidRPr="00AD44AA">
        <w:rPr>
          <w:rStyle w:val="Strong"/>
          <w:b w:val="0"/>
        </w:rPr>
        <w:t>Current Employment and Wages from Occupation</w:t>
      </w:r>
      <w:r w:rsidR="00AD44AA">
        <w:rPr>
          <w:rStyle w:val="Strong"/>
          <w:b w:val="0"/>
        </w:rPr>
        <w:t>al Employment Statistics (OES) S</w:t>
      </w:r>
      <w:r w:rsidR="00AD44AA" w:rsidRPr="00AD44AA">
        <w:rPr>
          <w:rStyle w:val="Strong"/>
          <w:b w:val="0"/>
        </w:rPr>
        <w:t>urvey</w:t>
      </w:r>
      <w:r w:rsidR="00AD44AA" w:rsidRPr="00AD44AA">
        <w:t xml:space="preserve"> </w:t>
      </w:r>
      <w:r w:rsidR="000E5B65" w:rsidRPr="00AD44AA">
        <w:t>(</w:t>
      </w:r>
      <w:hyperlink r:id="rId11" w:history="1">
        <w:r w:rsidR="000E5B65" w:rsidRPr="00AD44AA">
          <w:rPr>
            <w:rStyle w:val="Hyperlink"/>
          </w:rPr>
          <w:t>www.bls.gov/oes</w:t>
        </w:r>
      </w:hyperlink>
      <w:r w:rsidR="000E5B65" w:rsidRPr="00AD44AA">
        <w:t>).</w:t>
      </w:r>
    </w:p>
    <w:p w:rsidR="00456AEF" w:rsidRDefault="00456AEF"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firstLine="0"/>
      </w:pPr>
      <w:r>
        <w:t>- Coal Mine Operators based on Coal Mining, 1</w:t>
      </w:r>
      <w:r w:rsidRPr="00456AEF">
        <w:rPr>
          <w:vertAlign w:val="superscript"/>
        </w:rPr>
        <w:t>st</w:t>
      </w:r>
      <w:r>
        <w:t xml:space="preserve"> Line Supervisor</w:t>
      </w:r>
    </w:p>
    <w:p w:rsidR="00456AEF" w:rsidRDefault="00456AEF"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90"/>
      </w:pPr>
      <w:r>
        <w:t xml:space="preserve">- X-ray Facility Supervisor based on Radiation Therapists at Outpatient </w:t>
      </w:r>
      <w:r w:rsidR="00C04530">
        <w:t xml:space="preserve">       </w:t>
      </w:r>
      <w:r>
        <w:t>Care Centers</w:t>
      </w:r>
    </w:p>
    <w:p w:rsidR="00456AEF" w:rsidRDefault="00456AEF"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90"/>
      </w:pPr>
      <w:r>
        <w:t>- Coal Miners based on Coal Mining, Roof Bolters</w:t>
      </w:r>
    </w:p>
    <w:p w:rsidR="00456AEF" w:rsidRDefault="00456AEF"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90"/>
      </w:pPr>
      <w:r>
        <w:t>- B Reader Physicians based on Physician, Internal Medicine, Outpatient Care Centers</w:t>
      </w:r>
    </w:p>
    <w:p w:rsidR="00614AD7" w:rsidRDefault="00614AD7"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90"/>
      </w:pPr>
      <w:r>
        <w:t xml:space="preserve">-Non-supervisory employees in spirometry facilities based on general medical assistants </w:t>
      </w:r>
    </w:p>
    <w:p w:rsidR="00C04530" w:rsidRDefault="00614AD7" w:rsidP="00614AD7">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pPr>
      <w:r>
        <w:t xml:space="preserve">       </w:t>
      </w:r>
      <w:r w:rsidR="00456AEF">
        <w:t>- Pathologist based on Physician and Surgical Other, General Hospitals</w:t>
      </w:r>
    </w:p>
    <w:p w:rsidR="00C04530" w:rsidRDefault="00C04530"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2160"/>
      </w:pPr>
    </w:p>
    <w:p w:rsidR="001F7BAB" w:rsidRDefault="0010559C"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710"/>
      </w:pPr>
      <w:r w:rsidRPr="0010559C">
        <w:t xml:space="preserve">** </w:t>
      </w:r>
      <w:r w:rsidR="00456AEF" w:rsidRPr="0010559C">
        <w:t xml:space="preserve">Next-of-kin based on </w:t>
      </w:r>
      <w:r>
        <w:rPr>
          <w:color w:val="000000"/>
        </w:rPr>
        <w:t>s</w:t>
      </w:r>
      <w:r w:rsidR="00456AEF" w:rsidRPr="0010559C">
        <w:rPr>
          <w:color w:val="000000"/>
        </w:rPr>
        <w:t xml:space="preserve">tudies of the local cost of living, such as those conducted by the Economic </w:t>
      </w:r>
      <w:r>
        <w:rPr>
          <w:color w:val="000000"/>
        </w:rPr>
        <w:t>Policy Institute which</w:t>
      </w:r>
      <w:r w:rsidR="00456AEF" w:rsidRPr="0010559C">
        <w:rPr>
          <w:color w:val="000000"/>
        </w:rPr>
        <w:t xml:space="preserve"> suggest a living wage standard of at least $12 per hour</w:t>
      </w:r>
      <w:r w:rsidR="00BF2352" w:rsidRPr="0010559C">
        <w:t xml:space="preserve"> </w:t>
      </w:r>
    </w:p>
    <w:p w:rsidR="0045306B" w:rsidRPr="0010559C" w:rsidRDefault="00BF2352" w:rsidP="00C04530">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710"/>
      </w:pPr>
      <w:r w:rsidRPr="0010559C">
        <w:t xml:space="preserve"> </w:t>
      </w:r>
    </w:p>
    <w:p w:rsidR="0045306B" w:rsidRPr="0010559C" w:rsidRDefault="0045306B" w:rsidP="00C045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both"/>
        <w:rPr>
          <w:szCs w:val="24"/>
        </w:rPr>
      </w:pPr>
    </w:p>
    <w:p w:rsidR="00BF26EE" w:rsidRDefault="0045306B"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tab/>
      </w:r>
      <w:r w:rsidR="00BF26EE">
        <w:t>13.</w:t>
      </w:r>
      <w:r>
        <w:tab/>
      </w:r>
      <w:r w:rsidR="00BF26EE" w:rsidRPr="0045306B">
        <w:rPr>
          <w:u w:val="single"/>
        </w:rPr>
        <w:t xml:space="preserve">Estimates of </w:t>
      </w:r>
      <w:r>
        <w:rPr>
          <w:u w:val="single"/>
        </w:rPr>
        <w:t>Other Annual Cost Burden to Respondents or Record</w:t>
      </w:r>
      <w:r w:rsidR="005F3E56">
        <w:rPr>
          <w:u w:val="single"/>
        </w:rPr>
        <w:t xml:space="preserve"> K</w:t>
      </w:r>
      <w:r>
        <w:rPr>
          <w:u w:val="single"/>
        </w:rPr>
        <w:t>eepers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There are no </w:t>
      </w:r>
      <w:r w:rsidR="0045306B">
        <w:t>other cost burdens to respondents or record</w:t>
      </w:r>
      <w:r w:rsidR="005F3E56">
        <w:t xml:space="preserve"> </w:t>
      </w:r>
      <w:r w:rsidR="0045306B">
        <w:t>keepers.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14.</w:t>
      </w:r>
      <w:r>
        <w:tab/>
      </w:r>
      <w:r w:rsidRPr="0045306B">
        <w:rPr>
          <w:u w:val="single"/>
        </w:rPr>
        <w:t>Annualized Cost to the Government</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D1F37" w:rsidRDefault="0053651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437E5F">
        <w:t>T</w:t>
      </w:r>
      <w:r w:rsidR="00BF26EE" w:rsidRPr="00437E5F">
        <w:t xml:space="preserve">he annualized cost to the Government is </w:t>
      </w:r>
      <w:r w:rsidRPr="00437E5F">
        <w:t xml:space="preserve">approximately </w:t>
      </w:r>
      <w:r w:rsidR="00996819">
        <w:t xml:space="preserve">$1,295,724 </w:t>
      </w:r>
      <w:r w:rsidR="00BF26EE" w:rsidRPr="00437E5F">
        <w:t xml:space="preserve">which includes </w:t>
      </w:r>
      <w:r w:rsidR="0045306B" w:rsidRPr="00437E5F">
        <w:t>p</w:t>
      </w:r>
      <w:r w:rsidR="00BF26EE" w:rsidRPr="00437E5F">
        <w:t>rinting</w:t>
      </w:r>
      <w:r w:rsidR="0045306B" w:rsidRPr="00437E5F">
        <w:t xml:space="preserve"> and distribution of forms</w:t>
      </w:r>
      <w:r w:rsidR="00BF26EE" w:rsidRPr="00437E5F">
        <w:t>, data management and personnel charges</w:t>
      </w:r>
      <w:r w:rsidR="00996819">
        <w:t xml:space="preserve"> (including contractors)</w:t>
      </w:r>
      <w:r w:rsidR="00BF26EE" w:rsidRPr="00437E5F">
        <w:t xml:space="preserve">, </w:t>
      </w:r>
      <w:r w:rsidR="0045306B" w:rsidRPr="00437E5F">
        <w:t xml:space="preserve">travel-related costs, </w:t>
      </w:r>
      <w:r w:rsidR="00894814" w:rsidRPr="00437E5F">
        <w:t xml:space="preserve">autopsy-related services and expenses, </w:t>
      </w:r>
      <w:r w:rsidR="00BF26EE" w:rsidRPr="00437E5F">
        <w:t xml:space="preserve">and all other </w:t>
      </w:r>
      <w:r w:rsidR="0045306B" w:rsidRPr="00437E5F">
        <w:t xml:space="preserve">services and </w:t>
      </w:r>
      <w:r w:rsidR="00BF26EE" w:rsidRPr="00437E5F">
        <w:t xml:space="preserve">costs associated with </w:t>
      </w:r>
      <w:r w:rsidR="00C04530">
        <w:t>all components of the</w:t>
      </w:r>
      <w:r w:rsidR="00BF26EE" w:rsidRPr="00437E5F">
        <w:t xml:space="preserve"> </w:t>
      </w:r>
      <w:r w:rsidRPr="00437E5F">
        <w:t>P</w:t>
      </w:r>
      <w:r w:rsidR="00BF26EE" w:rsidRPr="00437E5F">
        <w:t>rogram</w:t>
      </w:r>
      <w:bookmarkStart w:id="4" w:name="QuickMark_1"/>
      <w:bookmarkEnd w:id="4"/>
      <w:r w:rsidR="00BF26EE" w:rsidRPr="00437E5F">
        <w:t xml:space="preserve">. </w:t>
      </w:r>
      <w:r w:rsidR="0045306B" w:rsidRPr="00437E5F">
        <w:t xml:space="preserve"> The </w:t>
      </w:r>
      <w:r w:rsidR="001E4109" w:rsidRPr="00437E5F">
        <w:t>CWHSP</w:t>
      </w:r>
      <w:r w:rsidR="0045306B" w:rsidRPr="00437E5F">
        <w:t xml:space="preserve"> is a Federally-mandated Program, and as such, will have budgetary support throughout the approval period.</w:t>
      </w:r>
    </w:p>
    <w:p w:rsidR="008D1F37" w:rsidRDefault="008D1F37" w:rsidP="00CB16C7">
      <w:pPr>
        <w:widowControl w:val="0"/>
        <w:tabs>
          <w:tab w:val="left" w:pos="0"/>
          <w:tab w:val="left" w:pos="1440"/>
        </w:tabs>
        <w:ind w:left="1440"/>
        <w:jc w:val="both"/>
      </w:pPr>
    </w:p>
    <w:p w:rsidR="00BF26EE" w:rsidRPr="00D2551B"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ab/>
        <w:t>15.</w:t>
      </w:r>
      <w:r>
        <w:tab/>
      </w:r>
      <w:r w:rsidR="00D2551B">
        <w:rPr>
          <w:u w:val="single"/>
        </w:rPr>
        <w:t>Explanation for Program Changes or Adjustments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6273C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This renewal reflects an increase of 11,940 burden hours for this approval period due to expansion of the program to include surface miners. In addition, spirometry testing and respiratory symptom assessment is now including and being offered to all miners in accordance with changes to MSHA final rule 30 CFR parts 70, 71, 72, 75 and 90.  There is an overall burden cost increase of $291,514 estimated annualized cost to the respondent population due to these changes.</w:t>
      </w:r>
      <w:r w:rsidR="00C91A95">
        <w:br w:type="page"/>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D2551B"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16.</w:t>
      </w:r>
      <w:r>
        <w:tab/>
      </w:r>
      <w:r w:rsidR="00D2551B">
        <w:rPr>
          <w:u w:val="single"/>
        </w:rPr>
        <w:t>Plans for Tabulation and Publication and Project Time Schedule</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Internal summaries are </w:t>
      </w:r>
      <w:r w:rsidR="00472CF7">
        <w:t xml:space="preserve">periodically </w:t>
      </w:r>
      <w:r>
        <w:t xml:space="preserve">prepared to provide information on program activity and to indicate rates of disease in the population.  Only summary data are included in these reports.  </w:t>
      </w:r>
      <w:r w:rsidR="00D2551B">
        <w:t>Epidemiologic data will be presented at scientific meetings</w:t>
      </w:r>
      <w:r w:rsidR="00036CD5">
        <w:t xml:space="preserve"> and peer-reviewed publications will be published</w:t>
      </w:r>
      <w:r w:rsidR="00D2551B">
        <w:t xml:space="preserve"> as various trends are discovered.  </w:t>
      </w:r>
      <w:r>
        <w:t>This is a</w:t>
      </w:r>
      <w:r w:rsidR="00D2551B">
        <w:t>n</w:t>
      </w:r>
      <w:r>
        <w:t xml:space="preserve"> </w:t>
      </w:r>
      <w:r w:rsidR="00D2551B">
        <w:t>ongoing mandated project</w:t>
      </w:r>
      <w:r>
        <w:t xml:space="preserve"> which began in 1970</w:t>
      </w:r>
      <w:r w:rsidR="00D2551B">
        <w:t>,</w:t>
      </w:r>
      <w:r>
        <w:t xml:space="preserve"> and will continue according to regulation.  A three year clearance is requested.</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D2551B" w:rsidRDefault="00D2551B"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u w:val="single"/>
        </w:rPr>
      </w:pPr>
      <w:r>
        <w:tab/>
      </w:r>
      <w:r w:rsidR="00BF26EE">
        <w:t>17.</w:t>
      </w:r>
      <w:r w:rsidR="00BF26EE">
        <w:tab/>
      </w:r>
      <w:r>
        <w:rPr>
          <w:u w:val="single"/>
        </w:rPr>
        <w:t>Reason(s) Display of OMB Expiration Date is Inappropriate</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b/>
      </w:r>
    </w:p>
    <w:p w:rsidR="00BF26EE" w:rsidRDefault="00D2551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An e</w:t>
      </w:r>
      <w:r w:rsidR="00BF26EE">
        <w:t xml:space="preserve">xemption </w:t>
      </w:r>
      <w:r>
        <w:t xml:space="preserve">from displaying the OMB expiration date </w:t>
      </w:r>
      <w:r w:rsidR="009A2268">
        <w:t>was</w:t>
      </w:r>
      <w:r w:rsidR="00BF26EE">
        <w:t xml:space="preserve"> requested</w:t>
      </w:r>
      <w:r w:rsidR="009A2268">
        <w:t xml:space="preserve"> and approved in </w:t>
      </w:r>
      <w:r w:rsidR="00FA2C56">
        <w:t>2004</w:t>
      </w:r>
      <w:r w:rsidR="00BF26EE">
        <w:t>.</w:t>
      </w:r>
      <w:r>
        <w:t xml:space="preserve">  The data collection for this Program is a constant and consistent collection.  In order to make the most efficient use of stockpiled forms, approval not to print the expiration date on all forms associated with the </w:t>
      </w:r>
      <w:r w:rsidR="001E4109">
        <w:t>CWHSP</w:t>
      </w:r>
      <w:r w:rsidR="009A2268">
        <w:t xml:space="preserve"> was granted</w:t>
      </w:r>
      <w:r>
        <w:t xml:space="preserve">.  </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4E27EC"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tab/>
      </w:r>
      <w:r w:rsidR="00BF26EE">
        <w:t>18.</w:t>
      </w:r>
      <w:r w:rsidR="00BF26EE">
        <w:tab/>
      </w:r>
      <w:r w:rsidR="00BF26EE" w:rsidRPr="004E27EC">
        <w:rPr>
          <w:u w:val="single"/>
        </w:rPr>
        <w:t>Exceptions to Certification</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BF26EE" w:rsidRPr="005F3E56"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5F3E56">
        <w:rPr>
          <w:szCs w:val="24"/>
        </w:rPr>
        <w:t xml:space="preserve">No exception is </w:t>
      </w:r>
      <w:r w:rsidR="004E27EC" w:rsidRPr="005F3E56">
        <w:rPr>
          <w:szCs w:val="24"/>
        </w:rPr>
        <w:t>requested</w:t>
      </w:r>
      <w:r w:rsidRPr="005F3E56">
        <w:rPr>
          <w:szCs w:val="24"/>
        </w:rPr>
        <w:t>.</w:t>
      </w:r>
    </w:p>
    <w:p w:rsidR="005F3E56" w:rsidRPr="005F3E56"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5F3E56">
        <w:rPr>
          <w:szCs w:val="24"/>
        </w:rPr>
        <w:tab/>
      </w:r>
    </w:p>
    <w:p w:rsidR="005F3E56" w:rsidRPr="005F3E56" w:rsidRDefault="005F3E56" w:rsidP="004559D3">
      <w:pPr>
        <w:rPr>
          <w:rFonts w:eastAsia="Calibri"/>
          <w:szCs w:val="24"/>
        </w:rPr>
      </w:pPr>
    </w:p>
    <w:sectPr w:rsidR="005F3E56" w:rsidRPr="005F3E56" w:rsidSect="00C91A95">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1440" w:right="1440" w:bottom="1440" w:left="1440" w:header="720" w:footer="1440" w:gutter="0"/>
      <w:pgBorders w:offsetFrom="page">
        <w:top w:val="single" w:sz="4" w:space="24" w:color="FFFFFF"/>
        <w:left w:val="single" w:sz="4" w:space="24" w:color="FFFFFF"/>
        <w:bottom w:val="single" w:sz="4" w:space="24" w:color="FFFFFF"/>
        <w:right w:val="single" w:sz="4" w:space="24" w:color="FFFFFF"/>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4D" w:rsidRDefault="00B0424D">
      <w:r>
        <w:separator/>
      </w:r>
    </w:p>
  </w:endnote>
  <w:endnote w:type="continuationSeparator" w:id="0">
    <w:p w:rsidR="00B0424D" w:rsidRDefault="00B0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estige Elite 12cpi">
    <w:altName w:val="Courier New"/>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D0" w:rsidRDefault="00D07BD0">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D0" w:rsidRDefault="00D07BD0">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4D" w:rsidRDefault="00B0424D">
      <w:r>
        <w:separator/>
      </w:r>
    </w:p>
  </w:footnote>
  <w:footnote w:type="continuationSeparator" w:id="0">
    <w:p w:rsidR="00B0424D" w:rsidRDefault="00B0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D0" w:rsidRDefault="00D07BD0">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D0" w:rsidRDefault="00D07BD0">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71E2DFD"/>
    <w:multiLevelType w:val="hybridMultilevel"/>
    <w:tmpl w:val="6806204C"/>
    <w:lvl w:ilvl="0" w:tplc="707CA30A">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nsid w:val="0E771AD5"/>
    <w:multiLevelType w:val="hybridMultilevel"/>
    <w:tmpl w:val="D144C5C4"/>
    <w:lvl w:ilvl="0" w:tplc="D66EB92E">
      <w:start w:val="1"/>
      <w:numFmt w:val="bullet"/>
      <w:lvlText w:val="-"/>
      <w:lvlJc w:val="left"/>
      <w:pPr>
        <w:ind w:left="504" w:hanging="360"/>
      </w:pPr>
      <w:rPr>
        <w:rFonts w:ascii="Courier New" w:eastAsia="Times New Roman"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B7061C"/>
    <w:multiLevelType w:val="hybridMultilevel"/>
    <w:tmpl w:val="3F6A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904D4B"/>
    <w:multiLevelType w:val="hybridMultilevel"/>
    <w:tmpl w:val="0C1E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0B027C"/>
    <w:multiLevelType w:val="hybridMultilevel"/>
    <w:tmpl w:val="7E26EFB6"/>
    <w:lvl w:ilvl="0" w:tplc="64905C7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ACC16F6"/>
    <w:multiLevelType w:val="hybridMultilevel"/>
    <w:tmpl w:val="38240B2A"/>
    <w:lvl w:ilvl="0" w:tplc="090A204A">
      <w:numFmt w:val="bullet"/>
      <w:lvlText w:val=""/>
      <w:lvlJc w:val="left"/>
      <w:pPr>
        <w:ind w:left="2880" w:hanging="360"/>
      </w:pPr>
      <w:rPr>
        <w:rFonts w:ascii="Wingdings" w:eastAsia="Calibri" w:hAnsi="Wingdings"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C515F6E"/>
    <w:multiLevelType w:val="hybridMultilevel"/>
    <w:tmpl w:val="945E3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BE443A"/>
    <w:multiLevelType w:val="hybridMultilevel"/>
    <w:tmpl w:val="C172C332"/>
    <w:lvl w:ilvl="0" w:tplc="333049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3D0134"/>
    <w:multiLevelType w:val="hybridMultilevel"/>
    <w:tmpl w:val="591A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7"/>
  </w:num>
  <w:num w:numId="6">
    <w:abstractNumId w:val="1"/>
    <w:lvlOverride w:ilvl="0">
      <w:startOverride w:val="5"/>
      <w:lvl w:ilvl="0">
        <w:start w:val="5"/>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num>
  <w:num w:numId="8">
    <w:abstractNumId w:val="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5D"/>
    <w:rsid w:val="00000C54"/>
    <w:rsid w:val="00004A69"/>
    <w:rsid w:val="0001100E"/>
    <w:rsid w:val="00011518"/>
    <w:rsid w:val="00021367"/>
    <w:rsid w:val="00023AA8"/>
    <w:rsid w:val="00033820"/>
    <w:rsid w:val="00036CD5"/>
    <w:rsid w:val="000407CC"/>
    <w:rsid w:val="0004560A"/>
    <w:rsid w:val="000626DD"/>
    <w:rsid w:val="000645A5"/>
    <w:rsid w:val="00080E08"/>
    <w:rsid w:val="000A2285"/>
    <w:rsid w:val="000B0749"/>
    <w:rsid w:val="000B0CB5"/>
    <w:rsid w:val="000B2B48"/>
    <w:rsid w:val="000B38D0"/>
    <w:rsid w:val="000B4944"/>
    <w:rsid w:val="000B535C"/>
    <w:rsid w:val="000B6AFD"/>
    <w:rsid w:val="000C2F37"/>
    <w:rsid w:val="000C2FF9"/>
    <w:rsid w:val="000C5F3C"/>
    <w:rsid w:val="000C7986"/>
    <w:rsid w:val="000D1871"/>
    <w:rsid w:val="000D7AD8"/>
    <w:rsid w:val="000E2879"/>
    <w:rsid w:val="000E2C63"/>
    <w:rsid w:val="000E5B65"/>
    <w:rsid w:val="000E7F18"/>
    <w:rsid w:val="000F1E0A"/>
    <w:rsid w:val="000F201E"/>
    <w:rsid w:val="000F23E0"/>
    <w:rsid w:val="000F7029"/>
    <w:rsid w:val="0010559C"/>
    <w:rsid w:val="00112A9C"/>
    <w:rsid w:val="00117B4B"/>
    <w:rsid w:val="001207D6"/>
    <w:rsid w:val="00120A90"/>
    <w:rsid w:val="00122493"/>
    <w:rsid w:val="00130CC3"/>
    <w:rsid w:val="00132397"/>
    <w:rsid w:val="001325A6"/>
    <w:rsid w:val="00134739"/>
    <w:rsid w:val="001373F0"/>
    <w:rsid w:val="00137603"/>
    <w:rsid w:val="001451F3"/>
    <w:rsid w:val="001702EA"/>
    <w:rsid w:val="00174FE1"/>
    <w:rsid w:val="00181630"/>
    <w:rsid w:val="001835F2"/>
    <w:rsid w:val="00192D14"/>
    <w:rsid w:val="001968BB"/>
    <w:rsid w:val="001A2A91"/>
    <w:rsid w:val="001A37DC"/>
    <w:rsid w:val="001A3A41"/>
    <w:rsid w:val="001A694C"/>
    <w:rsid w:val="001B580D"/>
    <w:rsid w:val="001C40D3"/>
    <w:rsid w:val="001C768C"/>
    <w:rsid w:val="001D7C3E"/>
    <w:rsid w:val="001E16CE"/>
    <w:rsid w:val="001E1BC6"/>
    <w:rsid w:val="001E2979"/>
    <w:rsid w:val="001E4109"/>
    <w:rsid w:val="001E52BA"/>
    <w:rsid w:val="001E6004"/>
    <w:rsid w:val="001F439E"/>
    <w:rsid w:val="001F7BAB"/>
    <w:rsid w:val="00200989"/>
    <w:rsid w:val="00201637"/>
    <w:rsid w:val="002030E1"/>
    <w:rsid w:val="00205F71"/>
    <w:rsid w:val="002141E0"/>
    <w:rsid w:val="002166A5"/>
    <w:rsid w:val="0021743E"/>
    <w:rsid w:val="0021748F"/>
    <w:rsid w:val="0022184E"/>
    <w:rsid w:val="0022668D"/>
    <w:rsid w:val="00235CC4"/>
    <w:rsid w:val="002362AE"/>
    <w:rsid w:val="00236490"/>
    <w:rsid w:val="00241698"/>
    <w:rsid w:val="00244FC9"/>
    <w:rsid w:val="00254AD3"/>
    <w:rsid w:val="00254B91"/>
    <w:rsid w:val="00256C62"/>
    <w:rsid w:val="00256E64"/>
    <w:rsid w:val="00264A29"/>
    <w:rsid w:val="00264A2A"/>
    <w:rsid w:val="00266363"/>
    <w:rsid w:val="002663AA"/>
    <w:rsid w:val="00266B1D"/>
    <w:rsid w:val="00271A26"/>
    <w:rsid w:val="002725CC"/>
    <w:rsid w:val="00287399"/>
    <w:rsid w:val="00290A80"/>
    <w:rsid w:val="002B05B5"/>
    <w:rsid w:val="002B2BD6"/>
    <w:rsid w:val="002B501C"/>
    <w:rsid w:val="002B525F"/>
    <w:rsid w:val="002B6480"/>
    <w:rsid w:val="002C3641"/>
    <w:rsid w:val="002D3566"/>
    <w:rsid w:val="002D54BB"/>
    <w:rsid w:val="002D680B"/>
    <w:rsid w:val="002D6BFE"/>
    <w:rsid w:val="002D7007"/>
    <w:rsid w:val="002E03A3"/>
    <w:rsid w:val="002E13BD"/>
    <w:rsid w:val="002E4AD4"/>
    <w:rsid w:val="002E7034"/>
    <w:rsid w:val="002E7890"/>
    <w:rsid w:val="00302C7C"/>
    <w:rsid w:val="00305063"/>
    <w:rsid w:val="003056CF"/>
    <w:rsid w:val="00306A19"/>
    <w:rsid w:val="003119CB"/>
    <w:rsid w:val="0031367B"/>
    <w:rsid w:val="0033284D"/>
    <w:rsid w:val="00347DFD"/>
    <w:rsid w:val="00363085"/>
    <w:rsid w:val="003660F0"/>
    <w:rsid w:val="00371AB8"/>
    <w:rsid w:val="00371EFB"/>
    <w:rsid w:val="00380E4C"/>
    <w:rsid w:val="00382AC4"/>
    <w:rsid w:val="00385D12"/>
    <w:rsid w:val="00390C1B"/>
    <w:rsid w:val="003911B7"/>
    <w:rsid w:val="0039660E"/>
    <w:rsid w:val="00396BE0"/>
    <w:rsid w:val="003A4775"/>
    <w:rsid w:val="003A5778"/>
    <w:rsid w:val="003A5E82"/>
    <w:rsid w:val="003A65D2"/>
    <w:rsid w:val="003B3A76"/>
    <w:rsid w:val="003B5F80"/>
    <w:rsid w:val="003B7E3D"/>
    <w:rsid w:val="003D39AD"/>
    <w:rsid w:val="003D766C"/>
    <w:rsid w:val="003E2643"/>
    <w:rsid w:val="003F346E"/>
    <w:rsid w:val="004015E0"/>
    <w:rsid w:val="004062BF"/>
    <w:rsid w:val="00407424"/>
    <w:rsid w:val="004144BB"/>
    <w:rsid w:val="004165DE"/>
    <w:rsid w:val="00417805"/>
    <w:rsid w:val="00435426"/>
    <w:rsid w:val="00437E5F"/>
    <w:rsid w:val="0044067B"/>
    <w:rsid w:val="00441F2F"/>
    <w:rsid w:val="00450B4A"/>
    <w:rsid w:val="004515BD"/>
    <w:rsid w:val="0045306B"/>
    <w:rsid w:val="004559D3"/>
    <w:rsid w:val="00456AEF"/>
    <w:rsid w:val="00456E65"/>
    <w:rsid w:val="00462BBC"/>
    <w:rsid w:val="004662F5"/>
    <w:rsid w:val="00470E5E"/>
    <w:rsid w:val="00472CF7"/>
    <w:rsid w:val="004813AD"/>
    <w:rsid w:val="00484958"/>
    <w:rsid w:val="004869A8"/>
    <w:rsid w:val="0049177A"/>
    <w:rsid w:val="004962FC"/>
    <w:rsid w:val="004A283F"/>
    <w:rsid w:val="004A3942"/>
    <w:rsid w:val="004A3E2A"/>
    <w:rsid w:val="004A5410"/>
    <w:rsid w:val="004A7361"/>
    <w:rsid w:val="004C0E76"/>
    <w:rsid w:val="004C4080"/>
    <w:rsid w:val="004D11D8"/>
    <w:rsid w:val="004D444E"/>
    <w:rsid w:val="004D547F"/>
    <w:rsid w:val="004E27EC"/>
    <w:rsid w:val="004E45D9"/>
    <w:rsid w:val="004E4E91"/>
    <w:rsid w:val="004F54DE"/>
    <w:rsid w:val="0050121F"/>
    <w:rsid w:val="00503967"/>
    <w:rsid w:val="0050423B"/>
    <w:rsid w:val="00514D96"/>
    <w:rsid w:val="00514E71"/>
    <w:rsid w:val="0052535B"/>
    <w:rsid w:val="0053651B"/>
    <w:rsid w:val="005374E1"/>
    <w:rsid w:val="005524F3"/>
    <w:rsid w:val="00553803"/>
    <w:rsid w:val="0055784A"/>
    <w:rsid w:val="00561F25"/>
    <w:rsid w:val="005714FE"/>
    <w:rsid w:val="00575064"/>
    <w:rsid w:val="005768CD"/>
    <w:rsid w:val="005807BA"/>
    <w:rsid w:val="0058179C"/>
    <w:rsid w:val="00584229"/>
    <w:rsid w:val="00584DC8"/>
    <w:rsid w:val="005859A2"/>
    <w:rsid w:val="0059183E"/>
    <w:rsid w:val="00597798"/>
    <w:rsid w:val="005A1118"/>
    <w:rsid w:val="005A462A"/>
    <w:rsid w:val="005A6A5C"/>
    <w:rsid w:val="005A7EC3"/>
    <w:rsid w:val="005B67DA"/>
    <w:rsid w:val="005B7D93"/>
    <w:rsid w:val="005E2E64"/>
    <w:rsid w:val="005E3E32"/>
    <w:rsid w:val="005E640B"/>
    <w:rsid w:val="005E7A1F"/>
    <w:rsid w:val="005F2CE4"/>
    <w:rsid w:val="005F3E56"/>
    <w:rsid w:val="005F5A84"/>
    <w:rsid w:val="00614AD7"/>
    <w:rsid w:val="00617D09"/>
    <w:rsid w:val="00622440"/>
    <w:rsid w:val="00623EE6"/>
    <w:rsid w:val="00624E40"/>
    <w:rsid w:val="006273CE"/>
    <w:rsid w:val="006357B6"/>
    <w:rsid w:val="00640680"/>
    <w:rsid w:val="006419E4"/>
    <w:rsid w:val="00643397"/>
    <w:rsid w:val="0065108C"/>
    <w:rsid w:val="00654A9D"/>
    <w:rsid w:val="00656486"/>
    <w:rsid w:val="00664575"/>
    <w:rsid w:val="006664C2"/>
    <w:rsid w:val="006728F3"/>
    <w:rsid w:val="00673645"/>
    <w:rsid w:val="0067739A"/>
    <w:rsid w:val="00680905"/>
    <w:rsid w:val="006923E5"/>
    <w:rsid w:val="00692A3F"/>
    <w:rsid w:val="006A23F1"/>
    <w:rsid w:val="006A3F58"/>
    <w:rsid w:val="006A49A7"/>
    <w:rsid w:val="006B0547"/>
    <w:rsid w:val="006B5C2F"/>
    <w:rsid w:val="006C6C5E"/>
    <w:rsid w:val="006C7E35"/>
    <w:rsid w:val="006D1E0D"/>
    <w:rsid w:val="006D4035"/>
    <w:rsid w:val="006E0FC2"/>
    <w:rsid w:val="006E6E55"/>
    <w:rsid w:val="006F1AD0"/>
    <w:rsid w:val="006F67A1"/>
    <w:rsid w:val="007018A3"/>
    <w:rsid w:val="007100D0"/>
    <w:rsid w:val="00711D02"/>
    <w:rsid w:val="00717771"/>
    <w:rsid w:val="00721335"/>
    <w:rsid w:val="007278FB"/>
    <w:rsid w:val="00730C47"/>
    <w:rsid w:val="00733910"/>
    <w:rsid w:val="00737025"/>
    <w:rsid w:val="00744E29"/>
    <w:rsid w:val="007554AD"/>
    <w:rsid w:val="00761996"/>
    <w:rsid w:val="00767C6D"/>
    <w:rsid w:val="00774E7F"/>
    <w:rsid w:val="00777A30"/>
    <w:rsid w:val="00783326"/>
    <w:rsid w:val="007A18C0"/>
    <w:rsid w:val="007A7E36"/>
    <w:rsid w:val="007B06BE"/>
    <w:rsid w:val="007B210F"/>
    <w:rsid w:val="007B68C6"/>
    <w:rsid w:val="007B68CD"/>
    <w:rsid w:val="007C3199"/>
    <w:rsid w:val="007C5E17"/>
    <w:rsid w:val="007C75EF"/>
    <w:rsid w:val="007D26FD"/>
    <w:rsid w:val="007D3045"/>
    <w:rsid w:val="007D57AD"/>
    <w:rsid w:val="007D6130"/>
    <w:rsid w:val="007E1C9F"/>
    <w:rsid w:val="007E3EFC"/>
    <w:rsid w:val="007E6F03"/>
    <w:rsid w:val="007E7219"/>
    <w:rsid w:val="007F0B6B"/>
    <w:rsid w:val="008047F3"/>
    <w:rsid w:val="00807A58"/>
    <w:rsid w:val="008156CC"/>
    <w:rsid w:val="00826F0B"/>
    <w:rsid w:val="00834070"/>
    <w:rsid w:val="008411AF"/>
    <w:rsid w:val="00861AF0"/>
    <w:rsid w:val="008623F9"/>
    <w:rsid w:val="00864192"/>
    <w:rsid w:val="008806F6"/>
    <w:rsid w:val="00886049"/>
    <w:rsid w:val="00894814"/>
    <w:rsid w:val="00895E46"/>
    <w:rsid w:val="008A063C"/>
    <w:rsid w:val="008A12EB"/>
    <w:rsid w:val="008A4248"/>
    <w:rsid w:val="008B3414"/>
    <w:rsid w:val="008B6F1C"/>
    <w:rsid w:val="008C41CB"/>
    <w:rsid w:val="008C5901"/>
    <w:rsid w:val="008C7A96"/>
    <w:rsid w:val="008D1F37"/>
    <w:rsid w:val="008D4EE4"/>
    <w:rsid w:val="008D6CAD"/>
    <w:rsid w:val="008E0B5D"/>
    <w:rsid w:val="008E1888"/>
    <w:rsid w:val="008E57D2"/>
    <w:rsid w:val="008F1871"/>
    <w:rsid w:val="00905530"/>
    <w:rsid w:val="00906C34"/>
    <w:rsid w:val="009075E7"/>
    <w:rsid w:val="00907D29"/>
    <w:rsid w:val="0091163F"/>
    <w:rsid w:val="00916AF6"/>
    <w:rsid w:val="00916C5A"/>
    <w:rsid w:val="00922204"/>
    <w:rsid w:val="0092398E"/>
    <w:rsid w:val="00923B05"/>
    <w:rsid w:val="00923CF7"/>
    <w:rsid w:val="00924B26"/>
    <w:rsid w:val="00937113"/>
    <w:rsid w:val="00941752"/>
    <w:rsid w:val="00942405"/>
    <w:rsid w:val="00952C9C"/>
    <w:rsid w:val="00961E93"/>
    <w:rsid w:val="00963F84"/>
    <w:rsid w:val="00970CA1"/>
    <w:rsid w:val="00974286"/>
    <w:rsid w:val="009802C9"/>
    <w:rsid w:val="00981EDD"/>
    <w:rsid w:val="009839BA"/>
    <w:rsid w:val="009915A5"/>
    <w:rsid w:val="00996819"/>
    <w:rsid w:val="0099689F"/>
    <w:rsid w:val="009A1075"/>
    <w:rsid w:val="009A2268"/>
    <w:rsid w:val="009A2DA0"/>
    <w:rsid w:val="009A46D0"/>
    <w:rsid w:val="009A4F3D"/>
    <w:rsid w:val="009A7EFA"/>
    <w:rsid w:val="009C0DB9"/>
    <w:rsid w:val="009C3DEF"/>
    <w:rsid w:val="009C4195"/>
    <w:rsid w:val="009D008B"/>
    <w:rsid w:val="009D3F94"/>
    <w:rsid w:val="009D5788"/>
    <w:rsid w:val="009E665D"/>
    <w:rsid w:val="009E6A84"/>
    <w:rsid w:val="009F2D0A"/>
    <w:rsid w:val="009F6613"/>
    <w:rsid w:val="009F6D81"/>
    <w:rsid w:val="00A01074"/>
    <w:rsid w:val="00A02221"/>
    <w:rsid w:val="00A024F1"/>
    <w:rsid w:val="00A03817"/>
    <w:rsid w:val="00A05C93"/>
    <w:rsid w:val="00A05CA9"/>
    <w:rsid w:val="00A0630D"/>
    <w:rsid w:val="00A10956"/>
    <w:rsid w:val="00A156B7"/>
    <w:rsid w:val="00A2410F"/>
    <w:rsid w:val="00A25376"/>
    <w:rsid w:val="00A32F8E"/>
    <w:rsid w:val="00A42CE9"/>
    <w:rsid w:val="00A60FC7"/>
    <w:rsid w:val="00A66B38"/>
    <w:rsid w:val="00A823CB"/>
    <w:rsid w:val="00A83F50"/>
    <w:rsid w:val="00A85A09"/>
    <w:rsid w:val="00A91CF0"/>
    <w:rsid w:val="00A92C6C"/>
    <w:rsid w:val="00A93086"/>
    <w:rsid w:val="00A96ADD"/>
    <w:rsid w:val="00AA377C"/>
    <w:rsid w:val="00AA51D9"/>
    <w:rsid w:val="00AA64A4"/>
    <w:rsid w:val="00AB0AD5"/>
    <w:rsid w:val="00AB363F"/>
    <w:rsid w:val="00AB733B"/>
    <w:rsid w:val="00AD2046"/>
    <w:rsid w:val="00AD44AA"/>
    <w:rsid w:val="00AE1421"/>
    <w:rsid w:val="00AE21B7"/>
    <w:rsid w:val="00AF02CC"/>
    <w:rsid w:val="00AF6CB4"/>
    <w:rsid w:val="00B0424D"/>
    <w:rsid w:val="00B053DF"/>
    <w:rsid w:val="00B0637A"/>
    <w:rsid w:val="00B1190A"/>
    <w:rsid w:val="00B13915"/>
    <w:rsid w:val="00B13E9C"/>
    <w:rsid w:val="00B23BA3"/>
    <w:rsid w:val="00B26EA7"/>
    <w:rsid w:val="00B3621E"/>
    <w:rsid w:val="00B433D3"/>
    <w:rsid w:val="00B443FE"/>
    <w:rsid w:val="00B50DCF"/>
    <w:rsid w:val="00B532AC"/>
    <w:rsid w:val="00B63A6E"/>
    <w:rsid w:val="00B64CC5"/>
    <w:rsid w:val="00B71499"/>
    <w:rsid w:val="00B8002C"/>
    <w:rsid w:val="00B8655E"/>
    <w:rsid w:val="00B87C02"/>
    <w:rsid w:val="00B95D08"/>
    <w:rsid w:val="00BA0B81"/>
    <w:rsid w:val="00BA19DC"/>
    <w:rsid w:val="00BB26D5"/>
    <w:rsid w:val="00BB3AA2"/>
    <w:rsid w:val="00BB4623"/>
    <w:rsid w:val="00BB6298"/>
    <w:rsid w:val="00BB740C"/>
    <w:rsid w:val="00BD1A7F"/>
    <w:rsid w:val="00BD49AB"/>
    <w:rsid w:val="00BE0048"/>
    <w:rsid w:val="00BF2352"/>
    <w:rsid w:val="00BF26EE"/>
    <w:rsid w:val="00C02B6B"/>
    <w:rsid w:val="00C04530"/>
    <w:rsid w:val="00C05F47"/>
    <w:rsid w:val="00C15337"/>
    <w:rsid w:val="00C20B15"/>
    <w:rsid w:val="00C217E6"/>
    <w:rsid w:val="00C233DD"/>
    <w:rsid w:val="00C25FA2"/>
    <w:rsid w:val="00C26777"/>
    <w:rsid w:val="00C334F2"/>
    <w:rsid w:val="00C56FCD"/>
    <w:rsid w:val="00C5745D"/>
    <w:rsid w:val="00C62793"/>
    <w:rsid w:val="00C64D39"/>
    <w:rsid w:val="00C65BB8"/>
    <w:rsid w:val="00C6644B"/>
    <w:rsid w:val="00C67765"/>
    <w:rsid w:val="00C81D58"/>
    <w:rsid w:val="00C8539C"/>
    <w:rsid w:val="00C85736"/>
    <w:rsid w:val="00C90E98"/>
    <w:rsid w:val="00C91432"/>
    <w:rsid w:val="00C91A95"/>
    <w:rsid w:val="00C93CBC"/>
    <w:rsid w:val="00CA0EAC"/>
    <w:rsid w:val="00CA16BE"/>
    <w:rsid w:val="00CA5B2E"/>
    <w:rsid w:val="00CB0F11"/>
    <w:rsid w:val="00CB16C7"/>
    <w:rsid w:val="00CB63B7"/>
    <w:rsid w:val="00CB6EE5"/>
    <w:rsid w:val="00CC181B"/>
    <w:rsid w:val="00CC4825"/>
    <w:rsid w:val="00CC6333"/>
    <w:rsid w:val="00CD770E"/>
    <w:rsid w:val="00CE3E8C"/>
    <w:rsid w:val="00CE6F9D"/>
    <w:rsid w:val="00CF04B2"/>
    <w:rsid w:val="00CF05BE"/>
    <w:rsid w:val="00CF1955"/>
    <w:rsid w:val="00CF4930"/>
    <w:rsid w:val="00CF5252"/>
    <w:rsid w:val="00CF68AD"/>
    <w:rsid w:val="00D01C7B"/>
    <w:rsid w:val="00D03326"/>
    <w:rsid w:val="00D06E0D"/>
    <w:rsid w:val="00D07BD0"/>
    <w:rsid w:val="00D23005"/>
    <w:rsid w:val="00D2551B"/>
    <w:rsid w:val="00D31390"/>
    <w:rsid w:val="00D33051"/>
    <w:rsid w:val="00D42ABA"/>
    <w:rsid w:val="00D4715D"/>
    <w:rsid w:val="00D527B8"/>
    <w:rsid w:val="00D53214"/>
    <w:rsid w:val="00D53659"/>
    <w:rsid w:val="00D53AAA"/>
    <w:rsid w:val="00D62778"/>
    <w:rsid w:val="00D669CF"/>
    <w:rsid w:val="00D71D00"/>
    <w:rsid w:val="00D746F2"/>
    <w:rsid w:val="00D75616"/>
    <w:rsid w:val="00D85CED"/>
    <w:rsid w:val="00D87BC4"/>
    <w:rsid w:val="00D91DFC"/>
    <w:rsid w:val="00D92491"/>
    <w:rsid w:val="00D9540D"/>
    <w:rsid w:val="00D967BA"/>
    <w:rsid w:val="00DA1945"/>
    <w:rsid w:val="00DA1ADE"/>
    <w:rsid w:val="00DA355D"/>
    <w:rsid w:val="00DA4AE9"/>
    <w:rsid w:val="00DD0166"/>
    <w:rsid w:val="00DD423E"/>
    <w:rsid w:val="00DF0755"/>
    <w:rsid w:val="00DF64AB"/>
    <w:rsid w:val="00DF7002"/>
    <w:rsid w:val="00E04AE2"/>
    <w:rsid w:val="00E15600"/>
    <w:rsid w:val="00E20186"/>
    <w:rsid w:val="00E20905"/>
    <w:rsid w:val="00E214D0"/>
    <w:rsid w:val="00E33540"/>
    <w:rsid w:val="00E341B2"/>
    <w:rsid w:val="00E3669A"/>
    <w:rsid w:val="00E425F9"/>
    <w:rsid w:val="00E44D13"/>
    <w:rsid w:val="00E44D41"/>
    <w:rsid w:val="00E5003A"/>
    <w:rsid w:val="00E538B7"/>
    <w:rsid w:val="00E55F20"/>
    <w:rsid w:val="00E71015"/>
    <w:rsid w:val="00E74BF0"/>
    <w:rsid w:val="00E74D6B"/>
    <w:rsid w:val="00E756D6"/>
    <w:rsid w:val="00E7580B"/>
    <w:rsid w:val="00E76399"/>
    <w:rsid w:val="00E80C75"/>
    <w:rsid w:val="00E95DC5"/>
    <w:rsid w:val="00EA6C77"/>
    <w:rsid w:val="00EB37FC"/>
    <w:rsid w:val="00EB3ECF"/>
    <w:rsid w:val="00EB79A4"/>
    <w:rsid w:val="00EC2059"/>
    <w:rsid w:val="00ED1FA7"/>
    <w:rsid w:val="00ED280A"/>
    <w:rsid w:val="00ED593C"/>
    <w:rsid w:val="00ED7940"/>
    <w:rsid w:val="00EE2C1E"/>
    <w:rsid w:val="00EE5280"/>
    <w:rsid w:val="00EE6F33"/>
    <w:rsid w:val="00F00F37"/>
    <w:rsid w:val="00F0156B"/>
    <w:rsid w:val="00F0508B"/>
    <w:rsid w:val="00F05142"/>
    <w:rsid w:val="00F05C5F"/>
    <w:rsid w:val="00F07D91"/>
    <w:rsid w:val="00F101A6"/>
    <w:rsid w:val="00F15BA4"/>
    <w:rsid w:val="00F24CA3"/>
    <w:rsid w:val="00F364BF"/>
    <w:rsid w:val="00F46373"/>
    <w:rsid w:val="00F516C6"/>
    <w:rsid w:val="00F52A9D"/>
    <w:rsid w:val="00F6564E"/>
    <w:rsid w:val="00F6597B"/>
    <w:rsid w:val="00F67551"/>
    <w:rsid w:val="00F76391"/>
    <w:rsid w:val="00F80457"/>
    <w:rsid w:val="00F809A8"/>
    <w:rsid w:val="00F85A7F"/>
    <w:rsid w:val="00F871C5"/>
    <w:rsid w:val="00F90AD4"/>
    <w:rsid w:val="00F959A9"/>
    <w:rsid w:val="00FA2C56"/>
    <w:rsid w:val="00FA2EA0"/>
    <w:rsid w:val="00FB28D7"/>
    <w:rsid w:val="00FB478C"/>
    <w:rsid w:val="00FC5F0F"/>
    <w:rsid w:val="00FD0287"/>
    <w:rsid w:val="00FD419A"/>
    <w:rsid w:val="00FD4275"/>
    <w:rsid w:val="00FD7962"/>
    <w:rsid w:val="00FE3ADC"/>
    <w:rsid w:val="00FE497E"/>
    <w:rsid w:val="00FE627F"/>
    <w:rsid w:val="00FF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1699">
      <w:bodyDiv w:val="1"/>
      <w:marLeft w:val="0"/>
      <w:marRight w:val="0"/>
      <w:marTop w:val="0"/>
      <w:marBottom w:val="0"/>
      <w:divBdr>
        <w:top w:val="none" w:sz="0" w:space="0" w:color="auto"/>
        <w:left w:val="none" w:sz="0" w:space="0" w:color="auto"/>
        <w:bottom w:val="none" w:sz="0" w:space="0" w:color="auto"/>
        <w:right w:val="none" w:sz="0" w:space="0" w:color="auto"/>
      </w:divBdr>
    </w:div>
    <w:div w:id="350955217">
      <w:bodyDiv w:val="1"/>
      <w:marLeft w:val="0"/>
      <w:marRight w:val="0"/>
      <w:marTop w:val="0"/>
      <w:marBottom w:val="0"/>
      <w:divBdr>
        <w:top w:val="none" w:sz="0" w:space="0" w:color="auto"/>
        <w:left w:val="none" w:sz="0" w:space="0" w:color="auto"/>
        <w:bottom w:val="none" w:sz="0" w:space="0" w:color="auto"/>
        <w:right w:val="none" w:sz="0" w:space="0" w:color="auto"/>
      </w:divBdr>
    </w:div>
    <w:div w:id="464200578">
      <w:bodyDiv w:val="1"/>
      <w:marLeft w:val="0"/>
      <w:marRight w:val="0"/>
      <w:marTop w:val="0"/>
      <w:marBottom w:val="0"/>
      <w:divBdr>
        <w:top w:val="none" w:sz="0" w:space="0" w:color="auto"/>
        <w:left w:val="none" w:sz="0" w:space="0" w:color="auto"/>
        <w:bottom w:val="none" w:sz="0" w:space="0" w:color="auto"/>
        <w:right w:val="none" w:sz="0" w:space="0" w:color="auto"/>
      </w:divBdr>
    </w:div>
    <w:div w:id="519778100">
      <w:bodyDiv w:val="1"/>
      <w:marLeft w:val="0"/>
      <w:marRight w:val="0"/>
      <w:marTop w:val="0"/>
      <w:marBottom w:val="0"/>
      <w:divBdr>
        <w:top w:val="none" w:sz="0" w:space="0" w:color="auto"/>
        <w:left w:val="none" w:sz="0" w:space="0" w:color="auto"/>
        <w:bottom w:val="none" w:sz="0" w:space="0" w:color="auto"/>
        <w:right w:val="none" w:sz="0" w:space="0" w:color="auto"/>
      </w:divBdr>
    </w:div>
    <w:div w:id="765417023">
      <w:bodyDiv w:val="1"/>
      <w:marLeft w:val="0"/>
      <w:marRight w:val="0"/>
      <w:marTop w:val="0"/>
      <w:marBottom w:val="0"/>
      <w:divBdr>
        <w:top w:val="none" w:sz="0" w:space="0" w:color="auto"/>
        <w:left w:val="none" w:sz="0" w:space="0" w:color="auto"/>
        <w:bottom w:val="none" w:sz="0" w:space="0" w:color="auto"/>
        <w:right w:val="none" w:sz="0" w:space="0" w:color="auto"/>
      </w:divBdr>
    </w:div>
    <w:div w:id="951789644">
      <w:bodyDiv w:val="1"/>
      <w:marLeft w:val="0"/>
      <w:marRight w:val="0"/>
      <w:marTop w:val="0"/>
      <w:marBottom w:val="0"/>
      <w:divBdr>
        <w:top w:val="none" w:sz="0" w:space="0" w:color="auto"/>
        <w:left w:val="none" w:sz="0" w:space="0" w:color="auto"/>
        <w:bottom w:val="none" w:sz="0" w:space="0" w:color="auto"/>
        <w:right w:val="none" w:sz="0" w:space="0" w:color="auto"/>
      </w:divBdr>
    </w:div>
    <w:div w:id="1718965958">
      <w:bodyDiv w:val="1"/>
      <w:marLeft w:val="0"/>
      <w:marRight w:val="0"/>
      <w:marTop w:val="0"/>
      <w:marBottom w:val="0"/>
      <w:divBdr>
        <w:top w:val="none" w:sz="0" w:space="0" w:color="auto"/>
        <w:left w:val="none" w:sz="0" w:space="0" w:color="auto"/>
        <w:bottom w:val="none" w:sz="0" w:space="0" w:color="auto"/>
        <w:right w:val="none" w:sz="0" w:space="0" w:color="auto"/>
      </w:divBdr>
    </w:div>
    <w:div w:id="20775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iosh/topics/surveillance/ords/CoalWorkersHealthSurvProgram.html" TargetMode="External"/><Relationship Id="rId4" Type="http://schemas.microsoft.com/office/2007/relationships/stylesWithEffects" Target="stylesWithEffects.xml"/><Relationship Id="rId9" Type="http://schemas.openxmlformats.org/officeDocument/2006/relationships/hyperlink" Target="mailto:Awolfe@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766A-BA9A-456E-A5E0-527B9C67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8269</Words>
  <Characters>47136</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55295</CharactersWithSpaces>
  <SharedDoc>false</SharedDoc>
  <HLinks>
    <vt:vector size="18" baseType="variant">
      <vt:variant>
        <vt:i4>3604535</vt:i4>
      </vt:variant>
      <vt:variant>
        <vt:i4>10</vt:i4>
      </vt:variant>
      <vt:variant>
        <vt:i4>0</vt:i4>
      </vt:variant>
      <vt:variant>
        <vt:i4>5</vt:i4>
      </vt:variant>
      <vt:variant>
        <vt:lpwstr>http://www.bls.gov/oes</vt:lpwstr>
      </vt:variant>
      <vt:variant>
        <vt:lpwstr/>
      </vt:variant>
      <vt:variant>
        <vt:i4>4194327</vt:i4>
      </vt:variant>
      <vt:variant>
        <vt:i4>7</vt:i4>
      </vt:variant>
      <vt:variant>
        <vt:i4>0</vt:i4>
      </vt:variant>
      <vt:variant>
        <vt:i4>5</vt:i4>
      </vt:variant>
      <vt:variant>
        <vt:lpwstr>http://www.cdc.gov/niosh/topics/surveillance/ords/CoalWorkersHealthSurvProgram.html</vt:lpwstr>
      </vt:variant>
      <vt:variant>
        <vt:lpwstr>nioshresources</vt:lpwstr>
      </vt:variant>
      <vt:variant>
        <vt:i4>7274579</vt:i4>
      </vt:variant>
      <vt:variant>
        <vt:i4>2</vt:i4>
      </vt:variant>
      <vt:variant>
        <vt:i4>0</vt:i4>
      </vt:variant>
      <vt:variant>
        <vt:i4>5</vt:i4>
      </vt:variant>
      <vt:variant>
        <vt:lpwstr>mailto:Awolfe@cdc.gov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CDC User</cp:lastModifiedBy>
  <cp:revision>2</cp:revision>
  <cp:lastPrinted>2014-06-27T13:11:00Z</cp:lastPrinted>
  <dcterms:created xsi:type="dcterms:W3CDTF">2014-07-30T21:14:00Z</dcterms:created>
  <dcterms:modified xsi:type="dcterms:W3CDTF">2014-07-30T21:14:00Z</dcterms:modified>
</cp:coreProperties>
</file>