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7E8" w:rsidRPr="006503E9" w:rsidRDefault="00BC444D" w:rsidP="00BC444D">
      <w:pPr>
        <w:pStyle w:val="Heading2"/>
        <w:jc w:val="center"/>
        <w:rPr>
          <w:rFonts w:asciiTheme="majorBidi" w:hAnsiTheme="majorBidi" w:cstheme="majorBidi"/>
          <w:u w:val="single"/>
        </w:rPr>
      </w:pPr>
      <w:bookmarkStart w:id="0" w:name="_GoBack"/>
      <w:bookmarkEnd w:id="0"/>
      <w:r w:rsidRPr="006503E9">
        <w:rPr>
          <w:rFonts w:asciiTheme="majorBidi" w:hAnsiTheme="majorBidi" w:cstheme="majorBidi"/>
          <w:u w:val="single"/>
        </w:rPr>
        <w:t xml:space="preserve">The </w:t>
      </w:r>
      <w:r w:rsidR="0087621D" w:rsidRPr="006503E9">
        <w:rPr>
          <w:rFonts w:asciiTheme="majorBidi" w:hAnsiTheme="majorBidi" w:cstheme="majorBidi"/>
          <w:u w:val="single"/>
        </w:rPr>
        <w:t>eCCF in</w:t>
      </w:r>
      <w:r w:rsidR="005F67E8" w:rsidRPr="006503E9">
        <w:rPr>
          <w:rFonts w:asciiTheme="majorBidi" w:hAnsiTheme="majorBidi" w:cstheme="majorBidi"/>
          <w:u w:val="single"/>
        </w:rPr>
        <w:t xml:space="preserve"> Federally R</w:t>
      </w:r>
      <w:r w:rsidR="00A51CD1" w:rsidRPr="006503E9">
        <w:rPr>
          <w:rFonts w:asciiTheme="majorBidi" w:hAnsiTheme="majorBidi" w:cstheme="majorBidi"/>
          <w:u w:val="single"/>
        </w:rPr>
        <w:t>egulated Workplace Drug Testing</w:t>
      </w:r>
      <w:r w:rsidR="0087621D" w:rsidRPr="006503E9">
        <w:rPr>
          <w:rFonts w:asciiTheme="majorBidi" w:hAnsiTheme="majorBidi" w:cstheme="majorBidi"/>
          <w:u w:val="single"/>
        </w:rPr>
        <w:t xml:space="preserve"> Programs</w:t>
      </w:r>
      <w:r w:rsidRPr="006503E9">
        <w:rPr>
          <w:rFonts w:asciiTheme="majorBidi" w:hAnsiTheme="majorBidi" w:cstheme="majorBidi"/>
          <w:u w:val="single"/>
        </w:rPr>
        <w:t>:</w:t>
      </w:r>
    </w:p>
    <w:p w:rsidR="00BC444D" w:rsidRPr="006503E9" w:rsidRDefault="00BC444D" w:rsidP="00BC444D">
      <w:pPr>
        <w:pStyle w:val="Heading2"/>
        <w:jc w:val="center"/>
        <w:rPr>
          <w:rFonts w:asciiTheme="majorBidi" w:hAnsiTheme="majorBidi" w:cstheme="majorBidi"/>
        </w:rPr>
      </w:pPr>
      <w:r w:rsidRPr="006503E9">
        <w:rPr>
          <w:rFonts w:asciiTheme="majorBidi" w:hAnsiTheme="majorBidi" w:cstheme="majorBidi"/>
          <w:u w:val="single"/>
        </w:rPr>
        <w:t>Security, Confidentiality, and Integrity of Drug Test Information</w:t>
      </w:r>
    </w:p>
    <w:p w:rsidR="00BC444D" w:rsidRPr="006503E9" w:rsidRDefault="00BC444D" w:rsidP="00BC444D">
      <w:pPr>
        <w:rPr>
          <w:rFonts w:asciiTheme="majorBidi" w:hAnsiTheme="majorBidi" w:cstheme="majorBidi"/>
        </w:rPr>
      </w:pPr>
    </w:p>
    <w:p w:rsidR="005D53E3" w:rsidRPr="006503E9" w:rsidRDefault="005D53E3" w:rsidP="005D53E3">
      <w:pPr>
        <w:pStyle w:val="Heading2"/>
        <w:ind w:left="360" w:hanging="360"/>
        <w:rPr>
          <w:rFonts w:asciiTheme="majorBidi" w:hAnsiTheme="majorBidi" w:cstheme="majorBidi"/>
        </w:rPr>
      </w:pPr>
    </w:p>
    <w:p w:rsidR="005D53E3" w:rsidRPr="006503E9" w:rsidRDefault="005D53E3" w:rsidP="005D53E3">
      <w:pPr>
        <w:pStyle w:val="Heading2"/>
        <w:ind w:left="360" w:hanging="360"/>
        <w:rPr>
          <w:rFonts w:asciiTheme="majorBidi" w:hAnsiTheme="majorBidi" w:cstheme="majorBidi"/>
        </w:rPr>
      </w:pPr>
    </w:p>
    <w:p w:rsidR="0077121E" w:rsidRPr="006503E9" w:rsidRDefault="000C4E8C" w:rsidP="00E30FB9">
      <w:pPr>
        <w:rPr>
          <w:rFonts w:asciiTheme="majorBidi" w:hAnsiTheme="majorBidi" w:cstheme="majorBidi"/>
        </w:rPr>
      </w:pPr>
      <w:r w:rsidRPr="006503E9">
        <w:rPr>
          <w:rFonts w:asciiTheme="majorBidi" w:hAnsiTheme="majorBidi" w:cstheme="majorBidi"/>
        </w:rPr>
        <w:t xml:space="preserve">In accordance with the Government Paperwork Elimination Act (GPEA) and in an effort to reduce burden, the </w:t>
      </w:r>
      <w:r w:rsidR="0077121E" w:rsidRPr="006503E9">
        <w:rPr>
          <w:rFonts w:asciiTheme="majorBidi" w:hAnsiTheme="majorBidi" w:cstheme="majorBidi"/>
        </w:rPr>
        <w:t>Department of Health and Human Services (HHS</w:t>
      </w:r>
      <w:r w:rsidRPr="006503E9">
        <w:rPr>
          <w:rFonts w:asciiTheme="majorBidi" w:hAnsiTheme="majorBidi" w:cstheme="majorBidi"/>
        </w:rPr>
        <w:t>) has authorized the use of an electronic Federal Custody and Control Form (eCCF) for federal w</w:t>
      </w:r>
      <w:r w:rsidR="00B65515" w:rsidRPr="006503E9">
        <w:rPr>
          <w:rFonts w:asciiTheme="majorBidi" w:hAnsiTheme="majorBidi" w:cstheme="majorBidi"/>
        </w:rPr>
        <w:t xml:space="preserve">orkplace drug testing programs. </w:t>
      </w:r>
      <w:r w:rsidR="00B1287E" w:rsidRPr="006503E9">
        <w:rPr>
          <w:rFonts w:asciiTheme="majorBidi" w:hAnsiTheme="majorBidi" w:cstheme="majorBidi"/>
        </w:rPr>
        <w:t xml:space="preserve">As with the current paper </w:t>
      </w:r>
      <w:r w:rsidR="003B544D" w:rsidRPr="006503E9">
        <w:rPr>
          <w:rFonts w:asciiTheme="majorBidi" w:hAnsiTheme="majorBidi" w:cstheme="majorBidi"/>
        </w:rPr>
        <w:t xml:space="preserve">Federal </w:t>
      </w:r>
      <w:r w:rsidR="00B1287E" w:rsidRPr="006503E9">
        <w:rPr>
          <w:rFonts w:asciiTheme="majorBidi" w:hAnsiTheme="majorBidi" w:cstheme="majorBidi"/>
        </w:rPr>
        <w:t xml:space="preserve">CCF, </w:t>
      </w:r>
      <w:r w:rsidR="00BC444D" w:rsidRPr="006503E9">
        <w:rPr>
          <w:rFonts w:asciiTheme="majorBidi" w:hAnsiTheme="majorBidi" w:cstheme="majorBidi"/>
        </w:rPr>
        <w:t>HHS has established standards and oversight procedures to</w:t>
      </w:r>
      <w:r w:rsidR="00126948" w:rsidRPr="006503E9">
        <w:rPr>
          <w:rFonts w:asciiTheme="majorBidi" w:hAnsiTheme="majorBidi" w:cstheme="majorBidi"/>
        </w:rPr>
        <w:t xml:space="preserve"> </w:t>
      </w:r>
      <w:r w:rsidR="00BC444D" w:rsidRPr="006503E9">
        <w:rPr>
          <w:rFonts w:asciiTheme="majorBidi" w:hAnsiTheme="majorBidi" w:cstheme="majorBidi"/>
        </w:rPr>
        <w:t xml:space="preserve">ensure </w:t>
      </w:r>
      <w:r w:rsidR="00B65515" w:rsidRPr="006503E9">
        <w:rPr>
          <w:rFonts w:asciiTheme="majorBidi" w:hAnsiTheme="majorBidi" w:cstheme="majorBidi"/>
        </w:rPr>
        <w:t xml:space="preserve">the </w:t>
      </w:r>
      <w:r w:rsidR="000255F4" w:rsidRPr="006503E9">
        <w:rPr>
          <w:rFonts w:asciiTheme="majorBidi" w:hAnsiTheme="majorBidi" w:cstheme="majorBidi"/>
        </w:rPr>
        <w:t>authenticity</w:t>
      </w:r>
      <w:r w:rsidR="00B65515" w:rsidRPr="006503E9">
        <w:rPr>
          <w:rFonts w:asciiTheme="majorBidi" w:hAnsiTheme="majorBidi" w:cstheme="majorBidi"/>
        </w:rPr>
        <w:t xml:space="preserve">, </w:t>
      </w:r>
      <w:r w:rsidR="000255F4" w:rsidRPr="006503E9">
        <w:rPr>
          <w:rFonts w:asciiTheme="majorBidi" w:hAnsiTheme="majorBidi" w:cstheme="majorBidi"/>
        </w:rPr>
        <w:t>integrity</w:t>
      </w:r>
      <w:r w:rsidR="00B65515" w:rsidRPr="006503E9">
        <w:rPr>
          <w:rFonts w:asciiTheme="majorBidi" w:hAnsiTheme="majorBidi" w:cstheme="majorBidi"/>
        </w:rPr>
        <w:t xml:space="preserve">, and </w:t>
      </w:r>
      <w:r w:rsidR="000255F4" w:rsidRPr="006503E9">
        <w:rPr>
          <w:rFonts w:asciiTheme="majorBidi" w:hAnsiTheme="majorBidi" w:cstheme="majorBidi"/>
        </w:rPr>
        <w:t xml:space="preserve">confidentiality </w:t>
      </w:r>
      <w:r w:rsidR="00B65515" w:rsidRPr="006503E9">
        <w:rPr>
          <w:rFonts w:asciiTheme="majorBidi" w:hAnsiTheme="majorBidi" w:cstheme="majorBidi"/>
        </w:rPr>
        <w:t>of drug test information</w:t>
      </w:r>
      <w:r w:rsidR="003B544D" w:rsidRPr="006503E9">
        <w:rPr>
          <w:rFonts w:asciiTheme="majorBidi" w:hAnsiTheme="majorBidi" w:cstheme="majorBidi"/>
        </w:rPr>
        <w:t xml:space="preserve"> when a Federal </w:t>
      </w:r>
      <w:r w:rsidR="00B1287E" w:rsidRPr="006503E9">
        <w:rPr>
          <w:rFonts w:asciiTheme="majorBidi" w:hAnsiTheme="majorBidi" w:cstheme="majorBidi"/>
        </w:rPr>
        <w:t>eCCF is used</w:t>
      </w:r>
      <w:r w:rsidR="00B65515" w:rsidRPr="006503E9">
        <w:rPr>
          <w:rFonts w:asciiTheme="majorBidi" w:hAnsiTheme="majorBidi" w:cstheme="majorBidi"/>
        </w:rPr>
        <w:t>.</w:t>
      </w:r>
      <w:r w:rsidR="000255F4" w:rsidRPr="006503E9">
        <w:rPr>
          <w:rFonts w:asciiTheme="majorBidi" w:hAnsiTheme="majorBidi" w:cstheme="majorBidi"/>
        </w:rPr>
        <w:t xml:space="preserve"> </w:t>
      </w:r>
      <w:r w:rsidRPr="006503E9">
        <w:rPr>
          <w:rFonts w:asciiTheme="majorBidi" w:hAnsiTheme="majorBidi" w:cstheme="majorBidi"/>
        </w:rPr>
        <w:t xml:space="preserve">This paper describes </w:t>
      </w:r>
      <w:r w:rsidR="00A23F81" w:rsidRPr="006503E9">
        <w:rPr>
          <w:rFonts w:asciiTheme="majorBidi" w:hAnsiTheme="majorBidi" w:cstheme="majorBidi"/>
        </w:rPr>
        <w:t>Federal CCF requirements</w:t>
      </w:r>
      <w:r w:rsidR="001F7BF8" w:rsidRPr="006503E9">
        <w:rPr>
          <w:rFonts w:asciiTheme="majorBidi" w:hAnsiTheme="majorBidi" w:cstheme="majorBidi"/>
        </w:rPr>
        <w:t xml:space="preserve">, the </w:t>
      </w:r>
      <w:r w:rsidR="00B65515" w:rsidRPr="006503E9">
        <w:rPr>
          <w:rFonts w:asciiTheme="majorBidi" w:hAnsiTheme="majorBidi" w:cstheme="majorBidi"/>
        </w:rPr>
        <w:t xml:space="preserve">procedures </w:t>
      </w:r>
      <w:r w:rsidR="001F7BF8" w:rsidRPr="006503E9">
        <w:rPr>
          <w:rFonts w:asciiTheme="majorBidi" w:hAnsiTheme="majorBidi" w:cstheme="majorBidi"/>
        </w:rPr>
        <w:t xml:space="preserve">that </w:t>
      </w:r>
      <w:r w:rsidR="0077121E" w:rsidRPr="006503E9">
        <w:rPr>
          <w:rFonts w:asciiTheme="majorBidi" w:hAnsiTheme="majorBidi" w:cstheme="majorBidi"/>
        </w:rPr>
        <w:t>HHS</w:t>
      </w:r>
      <w:r w:rsidR="00B1287E" w:rsidRPr="006503E9">
        <w:rPr>
          <w:rFonts w:asciiTheme="majorBidi" w:hAnsiTheme="majorBidi" w:cstheme="majorBidi"/>
        </w:rPr>
        <w:t xml:space="preserve"> </w:t>
      </w:r>
      <w:r w:rsidR="00B65515" w:rsidRPr="006503E9">
        <w:rPr>
          <w:rFonts w:asciiTheme="majorBidi" w:hAnsiTheme="majorBidi" w:cstheme="majorBidi"/>
        </w:rPr>
        <w:t>will use to verify</w:t>
      </w:r>
      <w:r w:rsidR="00B1287E" w:rsidRPr="006503E9">
        <w:rPr>
          <w:rFonts w:asciiTheme="majorBidi" w:hAnsiTheme="majorBidi" w:cstheme="majorBidi"/>
        </w:rPr>
        <w:t xml:space="preserve"> compliance</w:t>
      </w:r>
      <w:r w:rsidR="0077121E" w:rsidRPr="006503E9">
        <w:rPr>
          <w:rFonts w:asciiTheme="majorBidi" w:hAnsiTheme="majorBidi" w:cstheme="majorBidi"/>
        </w:rPr>
        <w:t xml:space="preserve"> </w:t>
      </w:r>
      <w:r w:rsidR="007D7237" w:rsidRPr="006503E9">
        <w:rPr>
          <w:rFonts w:asciiTheme="majorBidi" w:hAnsiTheme="majorBidi" w:cstheme="majorBidi"/>
        </w:rPr>
        <w:t xml:space="preserve">with those requirements </w:t>
      </w:r>
      <w:r w:rsidR="0077121E" w:rsidRPr="006503E9">
        <w:rPr>
          <w:rFonts w:asciiTheme="majorBidi" w:hAnsiTheme="majorBidi" w:cstheme="majorBidi"/>
        </w:rPr>
        <w:t>through the National Laboratory Certification Program (NLCP)</w:t>
      </w:r>
      <w:r w:rsidR="001F7BF8" w:rsidRPr="006503E9">
        <w:rPr>
          <w:rFonts w:asciiTheme="majorBidi" w:hAnsiTheme="majorBidi" w:cstheme="majorBidi"/>
        </w:rPr>
        <w:t>, and HHS guidance for agencies and service providers choosing to use a</w:t>
      </w:r>
      <w:r w:rsidR="00040952" w:rsidRPr="006503E9">
        <w:rPr>
          <w:rFonts w:asciiTheme="majorBidi" w:hAnsiTheme="majorBidi" w:cstheme="majorBidi"/>
        </w:rPr>
        <w:t xml:space="preserve"> Federal</w:t>
      </w:r>
      <w:r w:rsidR="001F7BF8" w:rsidRPr="006503E9">
        <w:rPr>
          <w:rFonts w:asciiTheme="majorBidi" w:hAnsiTheme="majorBidi" w:cstheme="majorBidi"/>
        </w:rPr>
        <w:t xml:space="preserve"> eCCF for regulated workplace drug testing.</w:t>
      </w:r>
      <w:r w:rsidR="00B605AD">
        <w:rPr>
          <w:rFonts w:asciiTheme="majorBidi" w:hAnsiTheme="majorBidi" w:cstheme="majorBidi"/>
        </w:rPr>
        <w:t xml:space="preserve"> An overview of Federal </w:t>
      </w:r>
      <w:r w:rsidR="00E30FB9">
        <w:rPr>
          <w:rFonts w:asciiTheme="majorBidi" w:hAnsiTheme="majorBidi" w:cstheme="majorBidi"/>
        </w:rPr>
        <w:t>e</w:t>
      </w:r>
      <w:r w:rsidR="00B605AD">
        <w:rPr>
          <w:rFonts w:asciiTheme="majorBidi" w:hAnsiTheme="majorBidi" w:cstheme="majorBidi"/>
        </w:rPr>
        <w:t xml:space="preserve">CCF </w:t>
      </w:r>
      <w:r w:rsidR="00E30FB9">
        <w:rPr>
          <w:rFonts w:asciiTheme="majorBidi" w:hAnsiTheme="majorBidi" w:cstheme="majorBidi"/>
        </w:rPr>
        <w:t>use</w:t>
      </w:r>
      <w:r w:rsidR="00B605AD">
        <w:rPr>
          <w:rFonts w:asciiTheme="majorBidi" w:hAnsiTheme="majorBidi" w:cstheme="majorBidi"/>
        </w:rPr>
        <w:t xml:space="preserve"> is included at the end of the paper. </w:t>
      </w:r>
    </w:p>
    <w:p w:rsidR="00B65515" w:rsidRPr="006503E9" w:rsidRDefault="00B65515" w:rsidP="00B1287E">
      <w:pPr>
        <w:rPr>
          <w:rFonts w:asciiTheme="majorBidi" w:hAnsiTheme="majorBidi" w:cstheme="majorBidi"/>
        </w:rPr>
      </w:pPr>
    </w:p>
    <w:p w:rsidR="000B4A8C" w:rsidRPr="006503E9" w:rsidRDefault="000B4A8C" w:rsidP="00B1287E">
      <w:pPr>
        <w:rPr>
          <w:rFonts w:asciiTheme="majorBidi" w:hAnsiTheme="majorBidi" w:cstheme="majorBidi"/>
          <w:b/>
          <w:bCs/>
        </w:rPr>
      </w:pPr>
      <w:r w:rsidRPr="006503E9">
        <w:rPr>
          <w:rFonts w:asciiTheme="majorBidi" w:hAnsiTheme="majorBidi" w:cstheme="majorBidi"/>
          <w:b/>
          <w:bCs/>
        </w:rPr>
        <w:t>Federal CCF Requirements</w:t>
      </w:r>
    </w:p>
    <w:p w:rsidR="000B4A8C" w:rsidRPr="006503E9" w:rsidRDefault="000B4A8C" w:rsidP="00B1287E">
      <w:pPr>
        <w:rPr>
          <w:rFonts w:asciiTheme="majorBidi" w:hAnsiTheme="majorBidi" w:cstheme="majorBidi"/>
          <w:b/>
          <w:bCs/>
        </w:rPr>
      </w:pPr>
    </w:p>
    <w:p w:rsidR="009F1A3D" w:rsidRPr="006503E9" w:rsidRDefault="009F1A3D" w:rsidP="005A4AB8">
      <w:pPr>
        <w:pStyle w:val="ListParagraph"/>
        <w:ind w:left="0"/>
        <w:rPr>
          <w:rFonts w:asciiTheme="majorBidi" w:hAnsiTheme="majorBidi" w:cstheme="majorBidi"/>
        </w:rPr>
      </w:pPr>
      <w:r w:rsidRPr="006503E9">
        <w:rPr>
          <w:rFonts w:asciiTheme="majorBidi" w:hAnsiTheme="majorBidi" w:cstheme="majorBidi"/>
        </w:rPr>
        <w:t xml:space="preserve">Both the HHS Guidelines and the DOT Regulations </w:t>
      </w:r>
      <w:r w:rsidR="005A4AB8" w:rsidRPr="006503E9">
        <w:rPr>
          <w:rFonts w:asciiTheme="majorBidi" w:hAnsiTheme="majorBidi" w:cstheme="majorBidi"/>
        </w:rPr>
        <w:t>allow</w:t>
      </w:r>
      <w:r w:rsidRPr="006503E9">
        <w:rPr>
          <w:rFonts w:asciiTheme="majorBidi" w:hAnsiTheme="majorBidi" w:cstheme="majorBidi"/>
        </w:rPr>
        <w:t xml:space="preserve"> transmission of the Federal CCF by various electronic means and both specify that service providers must ensure the security of the data transmission and limit access to any data transmission, storage, and retrieval system.</w:t>
      </w:r>
    </w:p>
    <w:p w:rsidR="009F1A3D" w:rsidRPr="006503E9" w:rsidRDefault="009F1A3D" w:rsidP="009F1A3D">
      <w:pPr>
        <w:pStyle w:val="ListParagraph"/>
        <w:ind w:left="0"/>
        <w:rPr>
          <w:rFonts w:asciiTheme="majorBidi" w:hAnsiTheme="majorBidi" w:cstheme="majorBidi"/>
        </w:rPr>
      </w:pPr>
    </w:p>
    <w:p w:rsidR="000B4A8C" w:rsidRPr="006503E9" w:rsidRDefault="002A2F1E" w:rsidP="00425408">
      <w:pPr>
        <w:rPr>
          <w:rFonts w:asciiTheme="majorBidi" w:hAnsiTheme="majorBidi" w:cstheme="majorBidi"/>
        </w:rPr>
      </w:pPr>
      <w:r w:rsidRPr="006503E9">
        <w:rPr>
          <w:rFonts w:asciiTheme="majorBidi" w:hAnsiTheme="majorBidi" w:cstheme="majorBidi"/>
        </w:rPr>
        <w:t>T</w:t>
      </w:r>
      <w:r w:rsidR="000B4A8C" w:rsidRPr="006503E9">
        <w:rPr>
          <w:rFonts w:asciiTheme="majorBidi" w:hAnsiTheme="majorBidi" w:cstheme="majorBidi"/>
        </w:rPr>
        <w:t xml:space="preserve">he </w:t>
      </w:r>
      <w:r w:rsidRPr="006503E9">
        <w:rPr>
          <w:rFonts w:asciiTheme="majorBidi" w:hAnsiTheme="majorBidi" w:cstheme="majorBidi"/>
        </w:rPr>
        <w:t xml:space="preserve">Mandatory </w:t>
      </w:r>
      <w:r w:rsidR="000B4A8C" w:rsidRPr="006503E9">
        <w:rPr>
          <w:rFonts w:asciiTheme="majorBidi" w:hAnsiTheme="majorBidi" w:cstheme="majorBidi"/>
        </w:rPr>
        <w:t xml:space="preserve">Guidelines for Federal Workplace Drug Testing Programs (Guidelines; effective October 1, 2010; 73 FR 71858) </w:t>
      </w:r>
      <w:r w:rsidRPr="006503E9">
        <w:rPr>
          <w:rFonts w:asciiTheme="majorBidi" w:hAnsiTheme="majorBidi" w:cstheme="majorBidi"/>
        </w:rPr>
        <w:t>includes records security</w:t>
      </w:r>
      <w:r w:rsidR="00807960" w:rsidRPr="006503E9">
        <w:rPr>
          <w:rFonts w:asciiTheme="majorBidi" w:hAnsiTheme="majorBidi" w:cstheme="majorBidi"/>
        </w:rPr>
        <w:t>, CCF distribution,</w:t>
      </w:r>
      <w:r w:rsidRPr="006503E9">
        <w:rPr>
          <w:rFonts w:asciiTheme="majorBidi" w:hAnsiTheme="majorBidi" w:cstheme="majorBidi"/>
        </w:rPr>
        <w:t xml:space="preserve"> and result reporting requirements</w:t>
      </w:r>
      <w:r w:rsidR="000B4A8C" w:rsidRPr="006503E9">
        <w:rPr>
          <w:rFonts w:asciiTheme="majorBidi" w:hAnsiTheme="majorBidi" w:cstheme="majorBidi"/>
        </w:rPr>
        <w:t xml:space="preserve"> applicable to the </w:t>
      </w:r>
      <w:r w:rsidRPr="006503E9">
        <w:rPr>
          <w:rFonts w:asciiTheme="majorBidi" w:hAnsiTheme="majorBidi" w:cstheme="majorBidi"/>
        </w:rPr>
        <w:t xml:space="preserve">use </w:t>
      </w:r>
      <w:r w:rsidR="000B4A8C" w:rsidRPr="006503E9">
        <w:rPr>
          <w:rFonts w:asciiTheme="majorBidi" w:hAnsiTheme="majorBidi" w:cstheme="majorBidi"/>
        </w:rPr>
        <w:t>o</w:t>
      </w:r>
      <w:r w:rsidR="00BC444D" w:rsidRPr="006503E9">
        <w:rPr>
          <w:rFonts w:asciiTheme="majorBidi" w:hAnsiTheme="majorBidi" w:cstheme="majorBidi"/>
        </w:rPr>
        <w:t>f a Federal eCCF</w:t>
      </w:r>
      <w:r w:rsidRPr="006503E9">
        <w:rPr>
          <w:rFonts w:asciiTheme="majorBidi" w:hAnsiTheme="majorBidi" w:cstheme="majorBidi"/>
        </w:rPr>
        <w:t xml:space="preserve">. </w:t>
      </w:r>
      <w:r w:rsidR="00425408">
        <w:rPr>
          <w:rFonts w:asciiTheme="majorBidi" w:hAnsiTheme="majorBidi" w:cstheme="majorBidi"/>
        </w:rPr>
        <w:t>Some r</w:t>
      </w:r>
      <w:r w:rsidRPr="006503E9">
        <w:rPr>
          <w:rFonts w:asciiTheme="majorBidi" w:hAnsiTheme="majorBidi" w:cstheme="majorBidi"/>
        </w:rPr>
        <w:t xml:space="preserve">elevant sections </w:t>
      </w:r>
      <w:r w:rsidR="00425408">
        <w:rPr>
          <w:rFonts w:asciiTheme="majorBidi" w:hAnsiTheme="majorBidi" w:cstheme="majorBidi"/>
        </w:rPr>
        <w:t>are</w:t>
      </w:r>
      <w:r w:rsidRPr="006503E9">
        <w:rPr>
          <w:rFonts w:asciiTheme="majorBidi" w:hAnsiTheme="majorBidi" w:cstheme="majorBidi"/>
        </w:rPr>
        <w:t>:</w:t>
      </w:r>
    </w:p>
    <w:p w:rsidR="00BC444D" w:rsidRPr="006503E9" w:rsidRDefault="00BC444D" w:rsidP="00651DCB">
      <w:pPr>
        <w:rPr>
          <w:rFonts w:asciiTheme="majorBidi" w:hAnsiTheme="majorBidi" w:cstheme="majorBidi"/>
        </w:rPr>
      </w:pPr>
    </w:p>
    <w:p w:rsidR="00BC444D" w:rsidRPr="006503E9" w:rsidRDefault="00BC444D" w:rsidP="00BC444D">
      <w:pPr>
        <w:pStyle w:val="ListParagraph"/>
        <w:numPr>
          <w:ilvl w:val="0"/>
          <w:numId w:val="2"/>
        </w:numPr>
        <w:tabs>
          <w:tab w:val="left" w:pos="1890"/>
        </w:tabs>
        <w:ind w:left="360"/>
        <w:rPr>
          <w:rFonts w:asciiTheme="majorBidi" w:eastAsiaTheme="minorHAnsi" w:hAnsiTheme="majorBidi" w:cstheme="majorBidi"/>
        </w:rPr>
      </w:pPr>
      <w:r w:rsidRPr="006503E9">
        <w:rPr>
          <w:rFonts w:asciiTheme="majorBidi" w:eastAsiaTheme="minorHAnsi" w:hAnsiTheme="majorBidi" w:cstheme="majorBidi"/>
        </w:rPr>
        <w:t>Section 11.7:</w:t>
      </w:r>
      <w:r w:rsidRPr="006503E9">
        <w:rPr>
          <w:rFonts w:asciiTheme="majorBidi" w:hAnsiTheme="majorBidi" w:cstheme="majorBidi"/>
        </w:rPr>
        <w:t xml:space="preserve"> </w:t>
      </w:r>
      <w:r w:rsidRPr="006503E9">
        <w:rPr>
          <w:rFonts w:asciiTheme="majorBidi" w:hAnsiTheme="majorBidi" w:cstheme="majorBidi"/>
        </w:rPr>
        <w:tab/>
      </w:r>
      <w:r w:rsidRPr="006503E9">
        <w:rPr>
          <w:rFonts w:asciiTheme="majorBidi" w:hAnsiTheme="majorBidi" w:cstheme="majorBidi"/>
          <w:i/>
          <w:iCs/>
        </w:rPr>
        <w:t>What security measures must an HHS-certified laboratory maintain?</w:t>
      </w:r>
    </w:p>
    <w:p w:rsidR="00BC444D" w:rsidRPr="006503E9" w:rsidRDefault="00BC444D" w:rsidP="00BC444D">
      <w:pPr>
        <w:pStyle w:val="ListParagraph"/>
        <w:numPr>
          <w:ilvl w:val="0"/>
          <w:numId w:val="2"/>
        </w:numPr>
        <w:tabs>
          <w:tab w:val="left" w:pos="1890"/>
        </w:tabs>
        <w:ind w:left="360"/>
        <w:rPr>
          <w:rFonts w:asciiTheme="majorBidi" w:eastAsiaTheme="minorHAnsi" w:hAnsiTheme="majorBidi" w:cstheme="majorBidi"/>
          <w:i/>
          <w:iCs/>
        </w:rPr>
      </w:pPr>
      <w:r w:rsidRPr="006503E9">
        <w:rPr>
          <w:rFonts w:asciiTheme="majorBidi" w:eastAsiaTheme="minorHAnsi" w:hAnsiTheme="majorBidi" w:cstheme="majorBidi"/>
        </w:rPr>
        <w:t xml:space="preserve">Section 11.19(n) and (o): </w:t>
      </w:r>
      <w:r w:rsidRPr="006503E9">
        <w:rPr>
          <w:rFonts w:asciiTheme="majorBidi" w:eastAsiaTheme="minorHAnsi" w:hAnsiTheme="majorBidi" w:cstheme="majorBidi"/>
          <w:i/>
          <w:iCs/>
        </w:rPr>
        <w:t>What are the requirements for an HHS-certified laboratory to report a test result?</w:t>
      </w:r>
    </w:p>
    <w:p w:rsidR="00BC444D" w:rsidRPr="006503E9" w:rsidRDefault="00BC444D" w:rsidP="00BC444D">
      <w:pPr>
        <w:pStyle w:val="ListParagraph"/>
        <w:numPr>
          <w:ilvl w:val="0"/>
          <w:numId w:val="2"/>
        </w:numPr>
        <w:tabs>
          <w:tab w:val="left" w:pos="1890"/>
        </w:tabs>
        <w:ind w:left="360"/>
        <w:rPr>
          <w:rFonts w:asciiTheme="majorBidi" w:eastAsiaTheme="minorHAnsi" w:hAnsiTheme="majorBidi" w:cstheme="majorBidi"/>
        </w:rPr>
      </w:pPr>
      <w:r w:rsidRPr="006503E9">
        <w:rPr>
          <w:rFonts w:asciiTheme="majorBidi" w:eastAsiaTheme="minorHAnsi" w:hAnsiTheme="majorBidi" w:cstheme="majorBidi"/>
        </w:rPr>
        <w:t>Section 12.7:</w:t>
      </w:r>
      <w:r w:rsidRPr="006503E9">
        <w:rPr>
          <w:rFonts w:asciiTheme="majorBidi" w:eastAsiaTheme="minorHAnsi" w:hAnsiTheme="majorBidi" w:cstheme="majorBidi"/>
        </w:rPr>
        <w:tab/>
      </w:r>
      <w:r w:rsidRPr="006503E9">
        <w:rPr>
          <w:rFonts w:asciiTheme="majorBidi" w:eastAsiaTheme="minorHAnsi" w:hAnsiTheme="majorBidi" w:cstheme="majorBidi"/>
          <w:i/>
          <w:iCs/>
        </w:rPr>
        <w:t>What security measures must an HHS-certified IITF maintain?</w:t>
      </w:r>
    </w:p>
    <w:p w:rsidR="00BC444D" w:rsidRPr="006503E9" w:rsidRDefault="00BC444D" w:rsidP="00BC444D">
      <w:pPr>
        <w:pStyle w:val="ListParagraph"/>
        <w:numPr>
          <w:ilvl w:val="0"/>
          <w:numId w:val="2"/>
        </w:numPr>
        <w:tabs>
          <w:tab w:val="left" w:pos="1890"/>
        </w:tabs>
        <w:ind w:left="360"/>
        <w:rPr>
          <w:rFonts w:asciiTheme="majorBidi" w:eastAsiaTheme="minorHAnsi" w:hAnsiTheme="majorBidi" w:cstheme="majorBidi"/>
        </w:rPr>
      </w:pPr>
      <w:r w:rsidRPr="006503E9">
        <w:rPr>
          <w:rFonts w:asciiTheme="majorBidi" w:eastAsiaTheme="minorHAnsi" w:hAnsiTheme="majorBidi" w:cstheme="majorBidi"/>
        </w:rPr>
        <w:t xml:space="preserve">Section 12.15(e) and (f): </w:t>
      </w:r>
      <w:r w:rsidRPr="006503E9">
        <w:rPr>
          <w:rFonts w:asciiTheme="majorBidi" w:eastAsiaTheme="minorHAnsi" w:hAnsiTheme="majorBidi" w:cstheme="majorBidi"/>
          <w:i/>
          <w:iCs/>
        </w:rPr>
        <w:t>What are the requirements for an HHS-certified IITF to report a test result?</w:t>
      </w:r>
    </w:p>
    <w:p w:rsidR="002A2F1E" w:rsidRPr="006503E9" w:rsidRDefault="00BC444D" w:rsidP="002A2F1E">
      <w:pPr>
        <w:pStyle w:val="ListParagraph"/>
        <w:numPr>
          <w:ilvl w:val="0"/>
          <w:numId w:val="2"/>
        </w:numPr>
        <w:tabs>
          <w:tab w:val="left" w:pos="1890"/>
        </w:tabs>
        <w:ind w:left="360"/>
        <w:rPr>
          <w:rFonts w:asciiTheme="majorBidi" w:hAnsiTheme="majorBidi" w:cstheme="majorBidi"/>
        </w:rPr>
      </w:pPr>
      <w:r w:rsidRPr="006503E9">
        <w:rPr>
          <w:rFonts w:asciiTheme="majorBidi" w:eastAsiaTheme="minorHAnsi" w:hAnsiTheme="majorBidi" w:cstheme="majorBidi"/>
        </w:rPr>
        <w:t>Section 14.5</w:t>
      </w:r>
      <w:r w:rsidR="002A2F1E" w:rsidRPr="006503E9">
        <w:rPr>
          <w:rFonts w:asciiTheme="majorBidi" w:eastAsiaTheme="minorHAnsi" w:hAnsiTheme="majorBidi" w:cstheme="majorBidi"/>
        </w:rPr>
        <w:t>:</w:t>
      </w:r>
      <w:r w:rsidR="002A2F1E" w:rsidRPr="006503E9">
        <w:rPr>
          <w:rFonts w:asciiTheme="majorBidi" w:hAnsiTheme="majorBidi" w:cstheme="majorBidi"/>
        </w:rPr>
        <w:t xml:space="preserve"> </w:t>
      </w:r>
      <w:r w:rsidR="002A2F1E" w:rsidRPr="006503E9">
        <w:rPr>
          <w:rFonts w:asciiTheme="majorBidi" w:hAnsiTheme="majorBidi" w:cstheme="majorBidi"/>
          <w:i/>
          <w:iCs/>
        </w:rPr>
        <w:t>Who receives the split specimen result?</w:t>
      </w:r>
    </w:p>
    <w:p w:rsidR="00BC444D" w:rsidRPr="006503E9" w:rsidRDefault="00BC444D" w:rsidP="002A2F1E">
      <w:pPr>
        <w:tabs>
          <w:tab w:val="left" w:pos="1890"/>
        </w:tabs>
        <w:rPr>
          <w:rFonts w:asciiTheme="majorBidi" w:eastAsiaTheme="minorHAnsi" w:hAnsiTheme="majorBidi" w:cstheme="majorBidi"/>
        </w:rPr>
      </w:pPr>
    </w:p>
    <w:p w:rsidR="000B4A8C" w:rsidRPr="006503E9" w:rsidRDefault="000B4A8C" w:rsidP="00425408">
      <w:pPr>
        <w:rPr>
          <w:rFonts w:asciiTheme="majorBidi" w:hAnsiTheme="majorBidi" w:cstheme="majorBidi"/>
        </w:rPr>
      </w:pPr>
      <w:r w:rsidRPr="006503E9">
        <w:rPr>
          <w:rFonts w:asciiTheme="majorBidi" w:hAnsiTheme="majorBidi" w:cstheme="majorBidi"/>
        </w:rPr>
        <w:t>The Department of Transportation (DOT)</w:t>
      </w:r>
      <w:r w:rsidR="007D7237" w:rsidRPr="006503E9">
        <w:rPr>
          <w:rFonts w:asciiTheme="majorBidi" w:hAnsiTheme="majorBidi" w:cstheme="majorBidi"/>
        </w:rPr>
        <w:t xml:space="preserve"> also</w:t>
      </w:r>
      <w:r w:rsidRPr="006503E9">
        <w:rPr>
          <w:rFonts w:asciiTheme="majorBidi" w:hAnsiTheme="majorBidi" w:cstheme="majorBidi"/>
        </w:rPr>
        <w:t xml:space="preserve"> includes requirements in the Procedures for Transportation Workplace Drug and Alcohol Testing Programs (49 CFR Part 40, updated May 4, 2012) that are applicable to the use of a Federal eCCF. </w:t>
      </w:r>
      <w:r w:rsidR="00425408">
        <w:rPr>
          <w:rFonts w:asciiTheme="majorBidi" w:hAnsiTheme="majorBidi" w:cstheme="majorBidi"/>
        </w:rPr>
        <w:t>Some r</w:t>
      </w:r>
      <w:r w:rsidR="00425408" w:rsidRPr="006503E9">
        <w:rPr>
          <w:rFonts w:asciiTheme="majorBidi" w:hAnsiTheme="majorBidi" w:cstheme="majorBidi"/>
        </w:rPr>
        <w:t xml:space="preserve">elevant sections </w:t>
      </w:r>
      <w:r w:rsidR="00425408">
        <w:rPr>
          <w:rFonts w:asciiTheme="majorBidi" w:hAnsiTheme="majorBidi" w:cstheme="majorBidi"/>
        </w:rPr>
        <w:t>are</w:t>
      </w:r>
      <w:r w:rsidR="00425408" w:rsidRPr="006503E9">
        <w:rPr>
          <w:rFonts w:asciiTheme="majorBidi" w:hAnsiTheme="majorBidi" w:cstheme="majorBidi"/>
        </w:rPr>
        <w:t>:</w:t>
      </w:r>
    </w:p>
    <w:p w:rsidR="007D7237" w:rsidRPr="006503E9" w:rsidRDefault="007D7237" w:rsidP="00651DCB">
      <w:pPr>
        <w:rPr>
          <w:rFonts w:asciiTheme="majorBidi" w:hAnsiTheme="majorBidi" w:cstheme="majorBidi"/>
        </w:rPr>
      </w:pPr>
    </w:p>
    <w:p w:rsidR="00BC444D" w:rsidRPr="006503E9" w:rsidRDefault="00081C92" w:rsidP="00FD211C">
      <w:pPr>
        <w:pStyle w:val="ListParagraph"/>
        <w:numPr>
          <w:ilvl w:val="0"/>
          <w:numId w:val="2"/>
        </w:numPr>
        <w:tabs>
          <w:tab w:val="left" w:pos="1890"/>
        </w:tabs>
        <w:ind w:left="360"/>
        <w:rPr>
          <w:rFonts w:asciiTheme="majorBidi" w:eastAsiaTheme="minorHAnsi" w:hAnsiTheme="majorBidi" w:cstheme="majorBidi"/>
        </w:rPr>
      </w:pPr>
      <w:r w:rsidRPr="006503E9">
        <w:rPr>
          <w:rFonts w:asciiTheme="majorBidi" w:eastAsiaTheme="minorHAnsi" w:hAnsiTheme="majorBidi" w:cstheme="majorBidi"/>
        </w:rPr>
        <w:t xml:space="preserve">Section </w:t>
      </w:r>
      <w:r w:rsidR="00BC444D" w:rsidRPr="006503E9">
        <w:rPr>
          <w:rFonts w:asciiTheme="majorBidi" w:eastAsiaTheme="minorHAnsi" w:hAnsiTheme="majorBidi" w:cstheme="majorBidi"/>
        </w:rPr>
        <w:t>40.97</w:t>
      </w:r>
      <w:r w:rsidRPr="006503E9">
        <w:rPr>
          <w:rFonts w:asciiTheme="majorBidi" w:eastAsiaTheme="minorHAnsi" w:hAnsiTheme="majorBidi" w:cstheme="majorBidi"/>
        </w:rPr>
        <w:t xml:space="preserve">: </w:t>
      </w:r>
      <w:r w:rsidRPr="006503E9">
        <w:rPr>
          <w:rFonts w:asciiTheme="majorBidi" w:eastAsiaTheme="minorHAnsi" w:hAnsiTheme="majorBidi" w:cstheme="majorBidi"/>
        </w:rPr>
        <w:tab/>
      </w:r>
      <w:r w:rsidRPr="006503E9">
        <w:rPr>
          <w:rFonts w:asciiTheme="majorBidi" w:eastAsiaTheme="minorHAnsi" w:hAnsiTheme="majorBidi" w:cstheme="majorBidi"/>
          <w:i/>
          <w:iCs/>
        </w:rPr>
        <w:t>What do laboratories report and how do they report it?</w:t>
      </w:r>
    </w:p>
    <w:p w:rsidR="00FD211C" w:rsidRPr="006503E9" w:rsidRDefault="00807960" w:rsidP="00FD211C">
      <w:pPr>
        <w:pStyle w:val="ListParagraph"/>
        <w:numPr>
          <w:ilvl w:val="0"/>
          <w:numId w:val="2"/>
        </w:numPr>
        <w:tabs>
          <w:tab w:val="left" w:pos="1890"/>
        </w:tabs>
        <w:ind w:left="360"/>
        <w:rPr>
          <w:rFonts w:asciiTheme="majorBidi" w:eastAsiaTheme="minorHAnsi" w:hAnsiTheme="majorBidi" w:cstheme="majorBidi"/>
        </w:rPr>
      </w:pPr>
      <w:r w:rsidRPr="006503E9">
        <w:rPr>
          <w:rFonts w:asciiTheme="majorBidi" w:eastAsiaTheme="minorHAnsi" w:hAnsiTheme="majorBidi" w:cstheme="majorBidi"/>
        </w:rPr>
        <w:t xml:space="preserve">Section </w:t>
      </w:r>
      <w:r w:rsidR="00FD211C" w:rsidRPr="006503E9">
        <w:rPr>
          <w:rFonts w:asciiTheme="majorBidi" w:eastAsiaTheme="minorHAnsi" w:hAnsiTheme="majorBidi" w:cstheme="majorBidi"/>
        </w:rPr>
        <w:t>40.185</w:t>
      </w:r>
      <w:r w:rsidRPr="006503E9">
        <w:rPr>
          <w:rFonts w:asciiTheme="majorBidi" w:eastAsiaTheme="minorHAnsi" w:hAnsiTheme="majorBidi" w:cstheme="majorBidi"/>
        </w:rPr>
        <w:t>:</w:t>
      </w:r>
      <w:r w:rsidR="00FD211C" w:rsidRPr="006503E9">
        <w:rPr>
          <w:rFonts w:asciiTheme="majorBidi" w:eastAsiaTheme="minorHAnsi" w:hAnsiTheme="majorBidi" w:cstheme="majorBidi"/>
        </w:rPr>
        <w:t xml:space="preserve"> </w:t>
      </w:r>
      <w:r w:rsidR="00FD211C" w:rsidRPr="006503E9">
        <w:rPr>
          <w:rFonts w:asciiTheme="majorBidi" w:eastAsiaTheme="minorHAnsi" w:hAnsiTheme="majorBidi" w:cstheme="majorBidi"/>
          <w:i/>
          <w:iCs/>
        </w:rPr>
        <w:t>Through what methods and to whom must a laboratory report split specimen results?</w:t>
      </w:r>
    </w:p>
    <w:p w:rsidR="00807960" w:rsidRPr="006503E9" w:rsidRDefault="00CE5B86" w:rsidP="00CE5B86">
      <w:pPr>
        <w:pStyle w:val="ListParagraph"/>
        <w:numPr>
          <w:ilvl w:val="0"/>
          <w:numId w:val="2"/>
        </w:numPr>
        <w:tabs>
          <w:tab w:val="left" w:pos="1890"/>
        </w:tabs>
        <w:ind w:left="360"/>
        <w:rPr>
          <w:rFonts w:asciiTheme="majorBidi" w:hAnsiTheme="majorBidi" w:cstheme="majorBidi"/>
          <w:i/>
          <w:iCs/>
          <w:color w:val="000000"/>
          <w:lang w:val="en"/>
        </w:rPr>
      </w:pPr>
      <w:r w:rsidRPr="006503E9">
        <w:rPr>
          <w:rFonts w:asciiTheme="majorBidi" w:eastAsiaTheme="minorHAnsi" w:hAnsiTheme="majorBidi" w:cstheme="majorBidi"/>
        </w:rPr>
        <w:t xml:space="preserve">Section </w:t>
      </w:r>
      <w:r w:rsidR="00807960" w:rsidRPr="006503E9">
        <w:rPr>
          <w:rFonts w:asciiTheme="majorBidi" w:hAnsiTheme="majorBidi" w:cstheme="majorBidi"/>
          <w:color w:val="000000"/>
          <w:lang w:val="en"/>
        </w:rPr>
        <w:t>40.345</w:t>
      </w:r>
      <w:r w:rsidRPr="006503E9">
        <w:rPr>
          <w:rFonts w:asciiTheme="majorBidi" w:hAnsiTheme="majorBidi" w:cstheme="majorBidi"/>
          <w:color w:val="000000"/>
          <w:lang w:val="en"/>
        </w:rPr>
        <w:t xml:space="preserve">: </w:t>
      </w:r>
      <w:r w:rsidR="00807960" w:rsidRPr="006503E9">
        <w:rPr>
          <w:rFonts w:asciiTheme="majorBidi" w:hAnsiTheme="majorBidi" w:cstheme="majorBidi"/>
          <w:color w:val="000000"/>
          <w:lang w:val="en"/>
        </w:rPr>
        <w:t xml:space="preserve"> </w:t>
      </w:r>
      <w:r w:rsidR="00807960" w:rsidRPr="006503E9">
        <w:rPr>
          <w:rFonts w:asciiTheme="majorBidi" w:hAnsiTheme="majorBidi" w:cstheme="majorBidi"/>
          <w:i/>
          <w:iCs/>
          <w:color w:val="000000"/>
          <w:lang w:val="en"/>
        </w:rPr>
        <w:t>In what circumstances may a C/TPA act as an intermediary in the transmission of drug and alcohol testing information to employers?</w:t>
      </w:r>
    </w:p>
    <w:p w:rsidR="00FD211C" w:rsidRPr="006503E9" w:rsidRDefault="00081C92" w:rsidP="00FD211C">
      <w:pPr>
        <w:pStyle w:val="ListParagraph"/>
        <w:numPr>
          <w:ilvl w:val="0"/>
          <w:numId w:val="2"/>
        </w:numPr>
        <w:tabs>
          <w:tab w:val="left" w:pos="1890"/>
        </w:tabs>
        <w:ind w:left="360"/>
        <w:rPr>
          <w:rFonts w:asciiTheme="majorBidi" w:eastAsiaTheme="minorHAnsi" w:hAnsiTheme="majorBidi" w:cstheme="majorBidi"/>
          <w:i/>
          <w:iCs/>
        </w:rPr>
      </w:pPr>
      <w:r w:rsidRPr="006503E9">
        <w:rPr>
          <w:rFonts w:asciiTheme="majorBidi" w:eastAsiaTheme="minorHAnsi" w:hAnsiTheme="majorBidi" w:cstheme="majorBidi"/>
        </w:rPr>
        <w:t xml:space="preserve">Section </w:t>
      </w:r>
      <w:r w:rsidR="00BC444D" w:rsidRPr="006503E9">
        <w:rPr>
          <w:rFonts w:asciiTheme="majorBidi" w:eastAsiaTheme="minorHAnsi" w:hAnsiTheme="majorBidi" w:cstheme="majorBidi"/>
        </w:rPr>
        <w:t>40.351</w:t>
      </w:r>
      <w:r w:rsidR="00FD211C" w:rsidRPr="006503E9">
        <w:rPr>
          <w:rFonts w:asciiTheme="majorBidi" w:eastAsiaTheme="minorHAnsi" w:hAnsiTheme="majorBidi" w:cstheme="majorBidi"/>
        </w:rPr>
        <w:t xml:space="preserve"> </w:t>
      </w:r>
      <w:r w:rsidR="00FD211C" w:rsidRPr="006503E9">
        <w:rPr>
          <w:rFonts w:asciiTheme="majorBidi" w:eastAsiaTheme="minorHAnsi" w:hAnsiTheme="majorBidi" w:cstheme="majorBidi"/>
        </w:rPr>
        <w:tab/>
      </w:r>
      <w:r w:rsidR="00FD211C" w:rsidRPr="006503E9">
        <w:rPr>
          <w:rFonts w:asciiTheme="majorBidi" w:eastAsiaTheme="minorHAnsi" w:hAnsiTheme="majorBidi" w:cstheme="majorBidi"/>
          <w:i/>
          <w:iCs/>
        </w:rPr>
        <w:t>What confidentiality requirements apply to service agents?</w:t>
      </w:r>
    </w:p>
    <w:p w:rsidR="00FD211C" w:rsidRPr="006503E9" w:rsidRDefault="00BC444D" w:rsidP="00FD211C">
      <w:pPr>
        <w:pStyle w:val="ListParagraph"/>
        <w:numPr>
          <w:ilvl w:val="0"/>
          <w:numId w:val="2"/>
        </w:numPr>
        <w:tabs>
          <w:tab w:val="left" w:pos="1890"/>
        </w:tabs>
        <w:ind w:left="360"/>
        <w:rPr>
          <w:rFonts w:asciiTheme="majorBidi" w:eastAsiaTheme="minorHAnsi" w:hAnsiTheme="majorBidi" w:cstheme="majorBidi"/>
          <w:color w:val="000000"/>
          <w:lang w:val="en"/>
        </w:rPr>
      </w:pPr>
      <w:r w:rsidRPr="006503E9">
        <w:rPr>
          <w:rFonts w:asciiTheme="majorBidi" w:eastAsiaTheme="minorHAnsi" w:hAnsiTheme="majorBidi" w:cstheme="majorBidi"/>
        </w:rPr>
        <w:t>Appendix F</w:t>
      </w:r>
      <w:r w:rsidR="00FD211C" w:rsidRPr="006503E9">
        <w:rPr>
          <w:rFonts w:asciiTheme="majorBidi" w:eastAsiaTheme="minorHAnsi" w:hAnsiTheme="majorBidi" w:cstheme="majorBidi"/>
        </w:rPr>
        <w:t>:</w:t>
      </w:r>
      <w:r w:rsidR="00FD211C" w:rsidRPr="006503E9">
        <w:rPr>
          <w:rFonts w:asciiTheme="majorBidi" w:eastAsiaTheme="minorHAnsi" w:hAnsiTheme="majorBidi" w:cstheme="majorBidi"/>
          <w:color w:val="000000"/>
          <w:lang w:val="en"/>
        </w:rPr>
        <w:t xml:space="preserve"> </w:t>
      </w:r>
      <w:r w:rsidR="00FD211C" w:rsidRPr="006503E9">
        <w:rPr>
          <w:rFonts w:asciiTheme="majorBidi" w:eastAsiaTheme="minorHAnsi" w:hAnsiTheme="majorBidi" w:cstheme="majorBidi"/>
          <w:i/>
          <w:iCs/>
          <w:color w:val="000000"/>
          <w:lang w:val="en"/>
        </w:rPr>
        <w:t>Drug and Alcohol Testing Information that C/TPAs May Transmit to Employers</w:t>
      </w:r>
    </w:p>
    <w:p w:rsidR="00BC444D" w:rsidRPr="006503E9" w:rsidRDefault="00BC444D" w:rsidP="00FD211C">
      <w:pPr>
        <w:tabs>
          <w:tab w:val="left" w:pos="1890"/>
        </w:tabs>
        <w:rPr>
          <w:rFonts w:asciiTheme="majorBidi" w:eastAsiaTheme="minorHAnsi" w:hAnsiTheme="majorBidi" w:cstheme="majorBidi"/>
        </w:rPr>
      </w:pPr>
    </w:p>
    <w:p w:rsidR="007D7237" w:rsidRPr="006503E9" w:rsidRDefault="007D7237" w:rsidP="00651DCB">
      <w:pPr>
        <w:rPr>
          <w:rFonts w:asciiTheme="majorBidi" w:hAnsiTheme="majorBidi" w:cstheme="majorBidi"/>
        </w:rPr>
      </w:pPr>
    </w:p>
    <w:p w:rsidR="000B4A8C" w:rsidRPr="006503E9" w:rsidRDefault="001F7BF8" w:rsidP="001F7BF8">
      <w:pPr>
        <w:rPr>
          <w:rFonts w:asciiTheme="majorBidi" w:hAnsiTheme="majorBidi" w:cstheme="majorBidi"/>
          <w:b/>
          <w:bCs/>
        </w:rPr>
      </w:pPr>
      <w:r w:rsidRPr="006503E9">
        <w:rPr>
          <w:rFonts w:asciiTheme="majorBidi" w:hAnsiTheme="majorBidi" w:cstheme="majorBidi"/>
          <w:b/>
          <w:bCs/>
        </w:rPr>
        <w:t>Procedures to Verify Compliance with Federal CCF Requirements</w:t>
      </w:r>
    </w:p>
    <w:p w:rsidR="001F7BF8" w:rsidRPr="006503E9" w:rsidRDefault="001F7BF8" w:rsidP="00B1287E">
      <w:pPr>
        <w:rPr>
          <w:rFonts w:asciiTheme="majorBidi" w:hAnsiTheme="majorBidi" w:cstheme="majorBidi"/>
        </w:rPr>
      </w:pPr>
    </w:p>
    <w:p w:rsidR="000255F4" w:rsidRPr="006503E9" w:rsidRDefault="000255F4" w:rsidP="00B1287E">
      <w:pPr>
        <w:rPr>
          <w:rFonts w:asciiTheme="majorBidi" w:hAnsiTheme="majorBidi" w:cstheme="majorBidi"/>
          <w:u w:val="single"/>
        </w:rPr>
      </w:pPr>
      <w:r w:rsidRPr="006503E9">
        <w:rPr>
          <w:rFonts w:asciiTheme="majorBidi" w:hAnsiTheme="majorBidi" w:cstheme="majorBidi"/>
          <w:u w:val="single"/>
        </w:rPr>
        <w:t>Initial Review</w:t>
      </w:r>
    </w:p>
    <w:p w:rsidR="0006590E" w:rsidRPr="006503E9" w:rsidRDefault="0006590E" w:rsidP="00B1287E">
      <w:pPr>
        <w:rPr>
          <w:rFonts w:asciiTheme="majorBidi" w:hAnsiTheme="majorBidi" w:cstheme="majorBidi"/>
          <w:u w:val="single"/>
        </w:rPr>
      </w:pPr>
    </w:p>
    <w:p w:rsidR="000255F4" w:rsidRPr="006503E9" w:rsidRDefault="000255F4" w:rsidP="000255F4">
      <w:pPr>
        <w:rPr>
          <w:rFonts w:asciiTheme="majorBidi" w:hAnsiTheme="majorBidi" w:cstheme="majorBidi"/>
        </w:rPr>
      </w:pPr>
      <w:r w:rsidRPr="006503E9">
        <w:rPr>
          <w:rFonts w:asciiTheme="majorBidi" w:hAnsiTheme="majorBidi" w:cstheme="majorBidi"/>
        </w:rPr>
        <w:t>Before a Federal eCCF can be used for regulated specimens, an HHS-certified test facility must submit a detailed plan and proposed standard operating procedures (SOPs) for the eCCF system for HHS review and approval (through the NLCP).</w:t>
      </w:r>
    </w:p>
    <w:p w:rsidR="000255F4" w:rsidRPr="006503E9" w:rsidRDefault="000255F4" w:rsidP="000255F4">
      <w:pPr>
        <w:rPr>
          <w:rFonts w:asciiTheme="majorBidi" w:hAnsiTheme="majorBidi" w:cstheme="majorBidi"/>
        </w:rPr>
      </w:pPr>
    </w:p>
    <w:p w:rsidR="000255F4" w:rsidRPr="006503E9" w:rsidRDefault="000255F4" w:rsidP="000255F4">
      <w:pPr>
        <w:rPr>
          <w:rFonts w:asciiTheme="majorBidi" w:hAnsiTheme="majorBidi" w:cstheme="majorBidi"/>
          <w:u w:val="single"/>
        </w:rPr>
      </w:pPr>
      <w:r w:rsidRPr="006503E9">
        <w:rPr>
          <w:rFonts w:asciiTheme="majorBidi" w:hAnsiTheme="majorBidi" w:cstheme="majorBidi"/>
          <w:u w:val="single"/>
        </w:rPr>
        <w:t>Ongoing Review</w:t>
      </w:r>
    </w:p>
    <w:p w:rsidR="000255F4" w:rsidRPr="006503E9" w:rsidRDefault="000255F4" w:rsidP="000255F4">
      <w:pPr>
        <w:rPr>
          <w:rFonts w:asciiTheme="majorBidi" w:hAnsiTheme="majorBidi" w:cstheme="majorBidi"/>
        </w:rPr>
      </w:pPr>
    </w:p>
    <w:p w:rsidR="000255F4" w:rsidRPr="006503E9" w:rsidRDefault="000255F4" w:rsidP="000255F4">
      <w:pPr>
        <w:rPr>
          <w:rFonts w:asciiTheme="majorBidi" w:hAnsiTheme="majorBidi" w:cstheme="majorBidi"/>
        </w:rPr>
      </w:pPr>
      <w:r w:rsidRPr="006503E9">
        <w:rPr>
          <w:rFonts w:asciiTheme="majorBidi" w:hAnsiTheme="majorBidi" w:cstheme="majorBidi"/>
        </w:rPr>
        <w:t xml:space="preserve">The review of validation records, specimen records, SOPs, staff training records, and practices associated with the eCCF will be part of the NLCP inspection process. </w:t>
      </w:r>
    </w:p>
    <w:p w:rsidR="009F1A3D" w:rsidRPr="006503E9" w:rsidRDefault="009F1A3D" w:rsidP="000255F4">
      <w:pPr>
        <w:rPr>
          <w:rFonts w:asciiTheme="majorBidi" w:hAnsiTheme="majorBidi" w:cstheme="majorBidi"/>
        </w:rPr>
      </w:pPr>
    </w:p>
    <w:p w:rsidR="00425408" w:rsidRPr="00162A29" w:rsidRDefault="009F1A3D" w:rsidP="00425408">
      <w:pPr>
        <w:rPr>
          <w:rFonts w:asciiTheme="majorBidi" w:hAnsiTheme="majorBidi" w:cstheme="majorBidi"/>
        </w:rPr>
      </w:pPr>
      <w:r w:rsidRPr="006503E9">
        <w:rPr>
          <w:rFonts w:asciiTheme="majorBidi" w:hAnsiTheme="majorBidi" w:cstheme="majorBidi"/>
        </w:rPr>
        <w:t>The current NLCP Checklist and Manual include requirements that are applicable to the use of a Federal eCCF</w:t>
      </w:r>
      <w:r w:rsidR="00D95940" w:rsidRPr="006503E9">
        <w:rPr>
          <w:rFonts w:asciiTheme="majorBidi" w:hAnsiTheme="majorBidi" w:cstheme="majorBidi"/>
        </w:rPr>
        <w:t xml:space="preserve"> </w:t>
      </w:r>
      <w:r w:rsidRPr="006503E9">
        <w:rPr>
          <w:rFonts w:asciiTheme="majorBidi" w:hAnsiTheme="majorBidi" w:cstheme="majorBidi"/>
        </w:rPr>
        <w:t xml:space="preserve">such as requirements for </w:t>
      </w:r>
      <w:r w:rsidR="00B605D1" w:rsidRPr="006503E9">
        <w:rPr>
          <w:rFonts w:asciiTheme="majorBidi" w:hAnsiTheme="majorBidi" w:cstheme="majorBidi"/>
        </w:rPr>
        <w:t xml:space="preserve">CCF annotation, </w:t>
      </w:r>
      <w:r w:rsidRPr="006503E9">
        <w:rPr>
          <w:rFonts w:asciiTheme="majorBidi" w:hAnsiTheme="majorBidi" w:cstheme="majorBidi"/>
        </w:rPr>
        <w:t xml:space="preserve">computer system validation, security, electronic records, electronic reports, electronic signatures, audit trails and logs, system monitoring, incident response, and disaster recovery.  </w:t>
      </w:r>
      <w:r w:rsidR="00425408" w:rsidRPr="00162A29">
        <w:rPr>
          <w:rFonts w:asciiTheme="majorBidi" w:hAnsiTheme="majorBidi" w:cstheme="majorBidi"/>
        </w:rPr>
        <w:t>The program requires:</w:t>
      </w:r>
    </w:p>
    <w:p w:rsidR="00425408" w:rsidRPr="00162A29" w:rsidRDefault="00425408" w:rsidP="00425408">
      <w:pPr>
        <w:rPr>
          <w:rFonts w:asciiTheme="majorBidi" w:hAnsiTheme="majorBidi" w:cstheme="majorBidi"/>
        </w:rPr>
      </w:pPr>
    </w:p>
    <w:p w:rsidR="00425408" w:rsidRPr="00162A29" w:rsidRDefault="00425408" w:rsidP="00425408">
      <w:pPr>
        <w:pStyle w:val="ListParagraph"/>
        <w:numPr>
          <w:ilvl w:val="0"/>
          <w:numId w:val="3"/>
        </w:numPr>
        <w:rPr>
          <w:rFonts w:asciiTheme="majorBidi" w:hAnsiTheme="majorBidi" w:cstheme="majorBidi"/>
        </w:rPr>
      </w:pPr>
      <w:r w:rsidRPr="00162A29">
        <w:rPr>
          <w:rFonts w:asciiTheme="majorBidi" w:hAnsiTheme="majorBidi" w:cstheme="majorBidi"/>
        </w:rPr>
        <w:t>The ability to generate accurate and complete copies of records in both human readable and electronic form suitable for inspection, review, and copying upon request of authorized parties (e.g., the MRO, federal agency, or SAMHSA)</w:t>
      </w:r>
    </w:p>
    <w:p w:rsidR="00425408" w:rsidRPr="00162A29" w:rsidRDefault="00425408" w:rsidP="00425408">
      <w:pPr>
        <w:rPr>
          <w:rFonts w:asciiTheme="majorBidi" w:hAnsiTheme="majorBidi" w:cstheme="majorBidi"/>
        </w:rPr>
      </w:pPr>
    </w:p>
    <w:p w:rsidR="00425408" w:rsidRPr="006503E9" w:rsidRDefault="00425408" w:rsidP="00425408">
      <w:pPr>
        <w:pStyle w:val="ListParagraph"/>
        <w:numPr>
          <w:ilvl w:val="0"/>
          <w:numId w:val="3"/>
        </w:numPr>
        <w:rPr>
          <w:rFonts w:asciiTheme="majorBidi" w:hAnsiTheme="majorBidi" w:cstheme="majorBidi"/>
        </w:rPr>
      </w:pPr>
      <w:r w:rsidRPr="006503E9">
        <w:rPr>
          <w:rFonts w:asciiTheme="majorBidi" w:hAnsiTheme="majorBidi" w:cstheme="majorBidi"/>
        </w:rPr>
        <w:t>Protection of records to enable accurate and ready retrieval through the records retention period</w:t>
      </w:r>
    </w:p>
    <w:p w:rsidR="00425408" w:rsidRPr="006503E9" w:rsidRDefault="00425408" w:rsidP="00425408">
      <w:pPr>
        <w:rPr>
          <w:rFonts w:asciiTheme="majorBidi" w:hAnsiTheme="majorBidi" w:cstheme="majorBidi"/>
        </w:rPr>
      </w:pPr>
    </w:p>
    <w:p w:rsidR="00425408" w:rsidRPr="006503E9" w:rsidRDefault="00425408" w:rsidP="00425408">
      <w:pPr>
        <w:pStyle w:val="ListParagraph"/>
        <w:numPr>
          <w:ilvl w:val="0"/>
          <w:numId w:val="3"/>
        </w:numPr>
        <w:rPr>
          <w:rFonts w:asciiTheme="majorBidi" w:hAnsiTheme="majorBidi" w:cstheme="majorBidi"/>
        </w:rPr>
      </w:pPr>
      <w:r w:rsidRPr="006503E9">
        <w:rPr>
          <w:rFonts w:asciiTheme="majorBidi" w:hAnsiTheme="majorBidi" w:cstheme="majorBidi"/>
        </w:rPr>
        <w:t>Limiting system access to authorized individuals</w:t>
      </w:r>
    </w:p>
    <w:p w:rsidR="00425408" w:rsidRPr="006503E9" w:rsidRDefault="00425408" w:rsidP="00425408">
      <w:pPr>
        <w:rPr>
          <w:rFonts w:asciiTheme="majorBidi" w:hAnsiTheme="majorBidi" w:cstheme="majorBidi"/>
        </w:rPr>
      </w:pPr>
    </w:p>
    <w:p w:rsidR="00425408" w:rsidRPr="006503E9" w:rsidRDefault="00425408" w:rsidP="00425408">
      <w:pPr>
        <w:pStyle w:val="ListParagraph"/>
        <w:numPr>
          <w:ilvl w:val="0"/>
          <w:numId w:val="3"/>
        </w:numPr>
        <w:rPr>
          <w:rFonts w:asciiTheme="majorBidi" w:hAnsiTheme="majorBidi" w:cstheme="majorBidi"/>
        </w:rPr>
      </w:pPr>
      <w:r w:rsidRPr="006503E9">
        <w:rPr>
          <w:rFonts w:asciiTheme="majorBidi" w:hAnsiTheme="majorBidi" w:cstheme="majorBidi"/>
        </w:rPr>
        <w:t>Secure, computer-generated, time-stamped audit trails to independently record the date and time of operator entries and actions that create, modify, or delete records (changes should be evident when reviewing the original record, and any electronic or paper copy of the original record)</w:t>
      </w:r>
    </w:p>
    <w:p w:rsidR="00425408" w:rsidRPr="006503E9" w:rsidRDefault="00425408" w:rsidP="00425408">
      <w:pPr>
        <w:rPr>
          <w:rFonts w:asciiTheme="majorBidi" w:hAnsiTheme="majorBidi" w:cstheme="majorBidi"/>
        </w:rPr>
      </w:pPr>
    </w:p>
    <w:p w:rsidR="00425408" w:rsidRPr="006503E9" w:rsidRDefault="00425408" w:rsidP="00425408">
      <w:pPr>
        <w:pStyle w:val="ListParagraph"/>
        <w:numPr>
          <w:ilvl w:val="0"/>
          <w:numId w:val="3"/>
        </w:numPr>
        <w:rPr>
          <w:rFonts w:asciiTheme="majorBidi" w:hAnsiTheme="majorBidi" w:cstheme="majorBidi"/>
        </w:rPr>
      </w:pPr>
      <w:r w:rsidRPr="006503E9">
        <w:rPr>
          <w:rFonts w:asciiTheme="majorBidi" w:hAnsiTheme="majorBidi" w:cstheme="majorBidi"/>
        </w:rPr>
        <w:t>Use of authority checks to ensure that only authorized individuals can use the system, electronically sign a record, access the operation or computer system input or output device, alter a record, or perform the operation at hand</w:t>
      </w:r>
    </w:p>
    <w:p w:rsidR="00425408" w:rsidRPr="006503E9" w:rsidRDefault="00425408" w:rsidP="00425408">
      <w:pPr>
        <w:pStyle w:val="ListParagraph"/>
        <w:rPr>
          <w:rFonts w:asciiTheme="majorBidi" w:hAnsiTheme="majorBidi" w:cstheme="majorBidi"/>
        </w:rPr>
      </w:pPr>
    </w:p>
    <w:p w:rsidR="00425408" w:rsidRPr="006503E9" w:rsidRDefault="00425408" w:rsidP="00425408">
      <w:pPr>
        <w:pStyle w:val="ListParagraph"/>
        <w:numPr>
          <w:ilvl w:val="0"/>
          <w:numId w:val="3"/>
        </w:numPr>
        <w:rPr>
          <w:rFonts w:asciiTheme="majorBidi" w:hAnsiTheme="majorBidi" w:cstheme="majorBidi"/>
        </w:rPr>
      </w:pPr>
      <w:r w:rsidRPr="006503E9">
        <w:rPr>
          <w:rFonts w:asciiTheme="majorBidi" w:hAnsiTheme="majorBidi" w:cstheme="majorBidi"/>
        </w:rPr>
        <w:t>Measures to ensure the accuracy and security of electronically transmitted results</w:t>
      </w:r>
    </w:p>
    <w:p w:rsidR="00425408" w:rsidRPr="006503E9" w:rsidRDefault="00425408" w:rsidP="00425408">
      <w:pPr>
        <w:pStyle w:val="ListParagraph"/>
        <w:rPr>
          <w:rFonts w:asciiTheme="majorBidi" w:hAnsiTheme="majorBidi" w:cstheme="majorBidi"/>
        </w:rPr>
      </w:pPr>
    </w:p>
    <w:p w:rsidR="00425408" w:rsidRDefault="00425408" w:rsidP="00425408">
      <w:pPr>
        <w:pStyle w:val="ListParagraph"/>
        <w:numPr>
          <w:ilvl w:val="0"/>
          <w:numId w:val="3"/>
        </w:numPr>
        <w:tabs>
          <w:tab w:val="left" w:pos="-720"/>
        </w:tabs>
        <w:rPr>
          <w:rFonts w:asciiTheme="majorBidi" w:hAnsiTheme="majorBidi" w:cstheme="majorBidi"/>
        </w:rPr>
      </w:pPr>
      <w:r w:rsidRPr="006503E9">
        <w:rPr>
          <w:rFonts w:asciiTheme="majorBidi" w:hAnsiTheme="majorBidi" w:cstheme="majorBidi"/>
        </w:rPr>
        <w:t xml:space="preserve">Verification that confidentiality is maintained at the receiving end of electronically transmitted reports. Laboratories must have on file copies of letters from the MRO attesting to the security of off-site receiving devices and must verify the MRO information concerning the security of receiving devices on an annual basis. The RP of each HHS-certified laboratory must ensure the security and confidentiality of reports sent from their laboratory to MROs. They must ensure that records documenting the confidentiality and security of any electronically transmitted result (e.g., letters attesting </w:t>
      </w:r>
      <w:r w:rsidRPr="006503E9">
        <w:rPr>
          <w:rFonts w:asciiTheme="majorBidi" w:hAnsiTheme="majorBidi" w:cstheme="majorBidi"/>
        </w:rPr>
        <w:lastRenderedPageBreak/>
        <w:t xml:space="preserve">to MRO compliance with security requirements), are properly maintained, whether they be stored on- or off-site. </w:t>
      </w:r>
    </w:p>
    <w:p w:rsidR="00425408" w:rsidRPr="00425408" w:rsidRDefault="00425408" w:rsidP="00425408">
      <w:pPr>
        <w:pStyle w:val="ListParagraph"/>
        <w:rPr>
          <w:rFonts w:asciiTheme="majorBidi" w:hAnsiTheme="majorBidi" w:cstheme="majorBidi"/>
        </w:rPr>
      </w:pPr>
    </w:p>
    <w:p w:rsidR="00D95940" w:rsidRPr="006503E9" w:rsidRDefault="00D95940" w:rsidP="00F44F14">
      <w:pPr>
        <w:rPr>
          <w:rFonts w:asciiTheme="majorBidi" w:hAnsiTheme="majorBidi" w:cstheme="majorBidi"/>
        </w:rPr>
      </w:pPr>
      <w:r w:rsidRPr="006503E9">
        <w:rPr>
          <w:rFonts w:asciiTheme="majorBidi" w:hAnsiTheme="majorBidi" w:cstheme="majorBidi"/>
        </w:rPr>
        <w:t>Relevant Checklist questions and Manual pages include, but are not limited to:</w:t>
      </w:r>
    </w:p>
    <w:p w:rsidR="00D95940" w:rsidRPr="006503E9" w:rsidRDefault="00D95940" w:rsidP="00D95940">
      <w:pPr>
        <w:rPr>
          <w:rFonts w:asciiTheme="majorBidi" w:hAnsiTheme="majorBidi" w:cstheme="majorBidi"/>
        </w:rPr>
      </w:pPr>
    </w:p>
    <w:p w:rsidR="00B605D1" w:rsidRPr="009912E9" w:rsidRDefault="00B605D1" w:rsidP="003936BD">
      <w:pPr>
        <w:pStyle w:val="ListParagraph"/>
        <w:numPr>
          <w:ilvl w:val="0"/>
          <w:numId w:val="7"/>
        </w:numPr>
        <w:rPr>
          <w:rFonts w:asciiTheme="majorBidi" w:hAnsiTheme="majorBidi" w:cstheme="majorBidi"/>
          <w:b/>
          <w:bCs/>
        </w:rPr>
      </w:pPr>
      <w:r w:rsidRPr="009912E9">
        <w:rPr>
          <w:rFonts w:asciiTheme="majorBidi" w:hAnsiTheme="majorBidi" w:cstheme="majorBidi"/>
          <w:b/>
          <w:bCs/>
        </w:rPr>
        <w:t xml:space="preserve">Checklist </w:t>
      </w:r>
      <w:r w:rsidR="009912E9">
        <w:rPr>
          <w:b/>
        </w:rPr>
        <w:t xml:space="preserve">Question D-2: </w:t>
      </w:r>
      <w:r w:rsidR="009912E9">
        <w:rPr>
          <w:i/>
        </w:rPr>
        <w:t xml:space="preserve">Does the custody and control form (CCF) provided by the laboratory to its federally regulated clients satisfy all the requirements of the OMB-approved CCF? </w:t>
      </w:r>
      <w:r w:rsidRPr="009912E9">
        <w:rPr>
          <w:rFonts w:asciiTheme="majorBidi" w:hAnsiTheme="majorBidi" w:cstheme="majorBidi"/>
          <w:b/>
          <w:bCs/>
        </w:rPr>
        <w:t xml:space="preserve">NLCP Manual Page: </w:t>
      </w:r>
      <w:r w:rsidR="009912E9">
        <w:rPr>
          <w:rFonts w:asciiTheme="majorBidi" w:hAnsiTheme="majorBidi" w:cstheme="majorBidi"/>
          <w:b/>
          <w:bCs/>
        </w:rPr>
        <w:t>D-2</w:t>
      </w:r>
    </w:p>
    <w:p w:rsidR="00B605D1" w:rsidRPr="006503E9" w:rsidRDefault="00B605D1" w:rsidP="003936BD">
      <w:pPr>
        <w:ind w:left="360"/>
        <w:rPr>
          <w:rFonts w:asciiTheme="majorBidi" w:hAnsiTheme="majorBidi" w:cstheme="majorBidi"/>
          <w:b/>
          <w:bCs/>
        </w:rPr>
      </w:pPr>
    </w:p>
    <w:p w:rsidR="00B605D1" w:rsidRPr="00F93B50" w:rsidRDefault="00B605D1" w:rsidP="00F93B50">
      <w:pPr>
        <w:pStyle w:val="ListParagraph"/>
        <w:numPr>
          <w:ilvl w:val="0"/>
          <w:numId w:val="7"/>
        </w:numPr>
        <w:rPr>
          <w:rFonts w:asciiTheme="majorBidi" w:hAnsiTheme="majorBidi" w:cstheme="majorBidi"/>
          <w:b/>
          <w:bCs/>
        </w:rPr>
      </w:pPr>
      <w:r w:rsidRPr="009912E9">
        <w:rPr>
          <w:rFonts w:asciiTheme="majorBidi" w:hAnsiTheme="majorBidi" w:cstheme="majorBidi"/>
          <w:b/>
          <w:bCs/>
        </w:rPr>
        <w:t xml:space="preserve">Checklist </w:t>
      </w:r>
      <w:r w:rsidR="009912E9" w:rsidRPr="00F93B50">
        <w:rPr>
          <w:rFonts w:asciiTheme="majorBidi" w:hAnsiTheme="majorBidi" w:cstheme="majorBidi"/>
          <w:b/>
          <w:bCs/>
        </w:rPr>
        <w:t xml:space="preserve">Question D-4:  </w:t>
      </w:r>
      <w:r w:rsidR="009912E9" w:rsidRPr="00F93B50">
        <w:rPr>
          <w:rFonts w:asciiTheme="majorBidi" w:hAnsiTheme="majorBidi" w:cstheme="majorBidi"/>
          <w:i/>
          <w:iCs/>
        </w:rPr>
        <w:t xml:space="preserve">Does the individual opening the leak-resistant plastic bag containing the specimen bottles and CCF (i.e., breaking the secondary seal) properly document receipt of the specimen on the CCF in accordance with Federal requirements? </w:t>
      </w:r>
      <w:r w:rsidRPr="009912E9">
        <w:rPr>
          <w:rFonts w:asciiTheme="majorBidi" w:hAnsiTheme="majorBidi" w:cstheme="majorBidi"/>
          <w:b/>
          <w:bCs/>
        </w:rPr>
        <w:t>NLCP Manual Page</w:t>
      </w:r>
      <w:r w:rsidR="009912E9">
        <w:rPr>
          <w:rFonts w:asciiTheme="majorBidi" w:hAnsiTheme="majorBidi" w:cstheme="majorBidi"/>
          <w:b/>
          <w:bCs/>
        </w:rPr>
        <w:t>s</w:t>
      </w:r>
      <w:r w:rsidRPr="009912E9">
        <w:rPr>
          <w:rFonts w:asciiTheme="majorBidi" w:hAnsiTheme="majorBidi" w:cstheme="majorBidi"/>
          <w:b/>
          <w:bCs/>
        </w:rPr>
        <w:t xml:space="preserve">: </w:t>
      </w:r>
      <w:r w:rsidR="009912E9">
        <w:rPr>
          <w:rFonts w:asciiTheme="majorBidi" w:hAnsiTheme="majorBidi" w:cstheme="majorBidi"/>
          <w:b/>
          <w:bCs/>
        </w:rPr>
        <w:t>D-2 - D-3</w:t>
      </w:r>
    </w:p>
    <w:p w:rsidR="00B605D1" w:rsidRPr="00F93B50" w:rsidRDefault="00B605D1" w:rsidP="00F93B50">
      <w:pPr>
        <w:rPr>
          <w:rFonts w:asciiTheme="majorBidi" w:hAnsiTheme="majorBidi" w:cstheme="majorBidi"/>
          <w:b/>
          <w:bCs/>
        </w:rPr>
      </w:pPr>
    </w:p>
    <w:p w:rsidR="00B605D1" w:rsidRPr="009912E9" w:rsidRDefault="009912E9" w:rsidP="003936BD">
      <w:pPr>
        <w:pStyle w:val="ListParagraph"/>
        <w:numPr>
          <w:ilvl w:val="0"/>
          <w:numId w:val="7"/>
        </w:numPr>
        <w:rPr>
          <w:b/>
          <w:bCs/>
        </w:rPr>
      </w:pPr>
      <w:r>
        <w:rPr>
          <w:rFonts w:asciiTheme="majorBidi" w:hAnsiTheme="majorBidi" w:cstheme="majorBidi"/>
          <w:b/>
          <w:bCs/>
        </w:rPr>
        <w:t>Checklist Question D-6b:</w:t>
      </w:r>
      <w:r w:rsidR="00B605D1" w:rsidRPr="009912E9">
        <w:rPr>
          <w:rFonts w:asciiTheme="majorBidi" w:hAnsiTheme="majorBidi" w:cstheme="majorBidi"/>
        </w:rPr>
        <w:t xml:space="preserve"> </w:t>
      </w:r>
      <w:r w:rsidR="00B605D1" w:rsidRPr="009912E9">
        <w:rPr>
          <w:rFonts w:asciiTheme="majorBidi" w:hAnsiTheme="majorBidi" w:cstheme="majorBidi"/>
          <w:i/>
          <w:iCs/>
        </w:rPr>
        <w:t>When sending a specimen or aliquot to another HHS-</w:t>
      </w:r>
      <w:r w:rsidR="00B605D1" w:rsidRPr="009912E9">
        <w:rPr>
          <w:i/>
          <w:iCs/>
        </w:rPr>
        <w:t xml:space="preserve">certified laboratory for retesting, does the laboratory </w:t>
      </w:r>
      <w:r w:rsidR="006503E9" w:rsidRPr="009912E9">
        <w:rPr>
          <w:i/>
          <w:iCs/>
        </w:rPr>
        <w:t>s</w:t>
      </w:r>
      <w:r w:rsidR="00B605D1" w:rsidRPr="009912E9">
        <w:rPr>
          <w:i/>
          <w:iCs/>
        </w:rPr>
        <w:t>end a copy of the original C</w:t>
      </w:r>
      <w:r>
        <w:rPr>
          <w:i/>
          <w:iCs/>
        </w:rPr>
        <w:t xml:space="preserve">CF to the receiving laboratory? </w:t>
      </w:r>
      <w:r w:rsidR="00B605D1" w:rsidRPr="009912E9">
        <w:rPr>
          <w:b/>
          <w:bCs/>
        </w:rPr>
        <w:t>NLCP Manual Page</w:t>
      </w:r>
      <w:r>
        <w:rPr>
          <w:b/>
          <w:bCs/>
        </w:rPr>
        <w:t>s</w:t>
      </w:r>
      <w:r w:rsidR="00B605D1" w:rsidRPr="009912E9">
        <w:rPr>
          <w:b/>
          <w:bCs/>
        </w:rPr>
        <w:t xml:space="preserve">: </w:t>
      </w:r>
      <w:r>
        <w:rPr>
          <w:b/>
          <w:bCs/>
        </w:rPr>
        <w:t>D-4 – D-5</w:t>
      </w:r>
    </w:p>
    <w:p w:rsidR="00162A29" w:rsidRDefault="00162A29" w:rsidP="003936BD">
      <w:pPr>
        <w:pStyle w:val="BodyTextIndent"/>
        <w:spacing w:after="0"/>
        <w:ind w:left="0" w:right="1080"/>
        <w:rPr>
          <w:rFonts w:asciiTheme="majorBidi" w:hAnsiTheme="majorBidi" w:cstheme="majorBidi"/>
          <w:b/>
          <w:bCs/>
        </w:rPr>
      </w:pPr>
    </w:p>
    <w:p w:rsidR="00E804D5" w:rsidRDefault="00E804D5" w:rsidP="00E804D5">
      <w:pPr>
        <w:pStyle w:val="ListParagraph"/>
        <w:numPr>
          <w:ilvl w:val="0"/>
          <w:numId w:val="7"/>
        </w:numPr>
        <w:rPr>
          <w:rFonts w:asciiTheme="majorBidi" w:hAnsiTheme="majorBidi" w:cstheme="majorBidi"/>
        </w:rPr>
      </w:pPr>
      <w:r w:rsidRPr="006503E9">
        <w:rPr>
          <w:b/>
          <w:bCs/>
        </w:rPr>
        <w:t xml:space="preserve">NLCP Manual </w:t>
      </w:r>
      <w:r w:rsidRPr="004E1B31">
        <w:rPr>
          <w:b/>
          <w:bCs/>
        </w:rPr>
        <w:t>Section F</w:t>
      </w:r>
      <w:r>
        <w:rPr>
          <w:b/>
          <w:bCs/>
        </w:rPr>
        <w:t xml:space="preserve">: </w:t>
      </w:r>
      <w:r w:rsidRPr="00162A29">
        <w:rPr>
          <w:rFonts w:asciiTheme="majorBidi" w:hAnsiTheme="majorBidi" w:cstheme="majorBidi"/>
        </w:rPr>
        <w:t>General Comments</w:t>
      </w:r>
    </w:p>
    <w:p w:rsidR="00E804D5" w:rsidRDefault="00E804D5" w:rsidP="00E804D5">
      <w:pPr>
        <w:ind w:firstLine="360"/>
        <w:rPr>
          <w:b/>
          <w:bCs/>
        </w:rPr>
      </w:pPr>
      <w:r w:rsidRPr="004E1B31">
        <w:rPr>
          <w:b/>
          <w:bCs/>
        </w:rPr>
        <w:t>NLCP Manual Page:</w:t>
      </w:r>
      <w:r>
        <w:rPr>
          <w:b/>
          <w:bCs/>
        </w:rPr>
        <w:t xml:space="preserve"> F-1</w:t>
      </w:r>
    </w:p>
    <w:p w:rsidR="00E804D5" w:rsidRPr="004E1B31" w:rsidRDefault="00E804D5" w:rsidP="00E804D5">
      <w:pPr>
        <w:ind w:firstLine="360"/>
        <w:rPr>
          <w:b/>
          <w:bCs/>
        </w:rPr>
      </w:pPr>
    </w:p>
    <w:p w:rsidR="00162A29" w:rsidRPr="009912E9" w:rsidRDefault="00162A29" w:rsidP="009912E9">
      <w:pPr>
        <w:pStyle w:val="BodyTextIndent"/>
        <w:numPr>
          <w:ilvl w:val="0"/>
          <w:numId w:val="7"/>
        </w:numPr>
        <w:spacing w:after="0"/>
        <w:ind w:right="1080"/>
        <w:rPr>
          <w:b/>
          <w:bCs/>
        </w:rPr>
      </w:pPr>
      <w:r w:rsidRPr="009912E9">
        <w:rPr>
          <w:rFonts w:asciiTheme="majorBidi" w:hAnsiTheme="majorBidi" w:cstheme="majorBidi"/>
          <w:b/>
          <w:bCs/>
        </w:rPr>
        <w:t xml:space="preserve">Checklist </w:t>
      </w:r>
      <w:r w:rsidR="009912E9">
        <w:rPr>
          <w:b/>
        </w:rPr>
        <w:t>Question F-1:</w:t>
      </w:r>
      <w:r w:rsidR="009912E9">
        <w:t xml:space="preserve">  </w:t>
      </w:r>
      <w:r w:rsidR="009912E9">
        <w:rPr>
          <w:i/>
        </w:rPr>
        <w:t xml:space="preserve">Does the laboratory use acceptable security procedures to control and document who has access to the HHS-certified drug testing laboratory and to each drug testing area? </w:t>
      </w:r>
      <w:r w:rsidRPr="009912E9">
        <w:rPr>
          <w:b/>
          <w:bCs/>
        </w:rPr>
        <w:t xml:space="preserve">NLCP Manual Page: </w:t>
      </w:r>
      <w:r w:rsidR="009912E9">
        <w:rPr>
          <w:b/>
          <w:bCs/>
        </w:rPr>
        <w:t>F-1</w:t>
      </w:r>
    </w:p>
    <w:p w:rsidR="00162A29" w:rsidRPr="00162A29" w:rsidRDefault="00162A29" w:rsidP="003936BD">
      <w:pPr>
        <w:pStyle w:val="BodyTextIndent"/>
        <w:spacing w:after="0"/>
        <w:ind w:left="0" w:right="1080"/>
        <w:rPr>
          <w:rFonts w:asciiTheme="majorBidi" w:hAnsiTheme="majorBidi" w:cstheme="majorBidi"/>
        </w:rPr>
      </w:pPr>
    </w:p>
    <w:p w:rsidR="00162A29" w:rsidRPr="009912E9" w:rsidRDefault="00162A29" w:rsidP="009912E9">
      <w:pPr>
        <w:pStyle w:val="BodyTextIndent"/>
        <w:numPr>
          <w:ilvl w:val="0"/>
          <w:numId w:val="7"/>
        </w:numPr>
        <w:spacing w:after="0"/>
        <w:ind w:right="1080"/>
        <w:rPr>
          <w:b/>
          <w:bCs/>
        </w:rPr>
      </w:pPr>
      <w:r w:rsidRPr="009912E9">
        <w:rPr>
          <w:rFonts w:asciiTheme="majorBidi" w:hAnsiTheme="majorBidi" w:cstheme="majorBidi"/>
          <w:b/>
          <w:bCs/>
        </w:rPr>
        <w:t>Checklist Question</w:t>
      </w:r>
      <w:r w:rsidR="009912E9" w:rsidRPr="009912E9">
        <w:rPr>
          <w:rFonts w:asciiTheme="majorBidi" w:hAnsiTheme="majorBidi" w:cstheme="majorBidi"/>
          <w:b/>
          <w:bCs/>
        </w:rPr>
        <w:t xml:space="preserve"> F-4:</w:t>
      </w:r>
      <w:r w:rsidRPr="009912E9">
        <w:rPr>
          <w:rFonts w:asciiTheme="majorBidi" w:hAnsiTheme="majorBidi" w:cstheme="majorBidi"/>
          <w:b/>
          <w:bCs/>
        </w:rPr>
        <w:t xml:space="preserve">  </w:t>
      </w:r>
      <w:r w:rsidR="009912E9" w:rsidRPr="009912E9">
        <w:rPr>
          <w:i/>
        </w:rPr>
        <w:t xml:space="preserve">Does the laboratory store records in an off-site location?  </w:t>
      </w:r>
      <w:r w:rsidR="009912E9" w:rsidRPr="009912E9">
        <w:rPr>
          <w:rFonts w:asciiTheme="majorBidi" w:hAnsiTheme="majorBidi" w:cstheme="majorBidi"/>
          <w:b/>
          <w:bCs/>
        </w:rPr>
        <w:t xml:space="preserve">Checklist Question F-4b:  </w:t>
      </w:r>
      <w:r w:rsidR="009912E9" w:rsidRPr="009912E9">
        <w:rPr>
          <w:i/>
        </w:rPr>
        <w:t xml:space="preserve">Is access to the records at the off-site storage facility limited to appropriate laboratory personnel? </w:t>
      </w:r>
      <w:r w:rsidRPr="009912E9">
        <w:rPr>
          <w:b/>
          <w:bCs/>
        </w:rPr>
        <w:t xml:space="preserve">NLCP Manual Page: </w:t>
      </w:r>
      <w:r w:rsidR="009912E9">
        <w:rPr>
          <w:b/>
          <w:bCs/>
        </w:rPr>
        <w:t>F-3</w:t>
      </w:r>
    </w:p>
    <w:p w:rsidR="00162A29" w:rsidRPr="006503E9" w:rsidRDefault="00162A29" w:rsidP="003936BD">
      <w:pPr>
        <w:ind w:firstLine="360"/>
        <w:rPr>
          <w:b/>
          <w:bCs/>
        </w:rPr>
      </w:pPr>
    </w:p>
    <w:p w:rsidR="00162A29" w:rsidRPr="00F93B50" w:rsidRDefault="00162A29" w:rsidP="00F93B50">
      <w:pPr>
        <w:pStyle w:val="BodyTextIndent"/>
        <w:numPr>
          <w:ilvl w:val="0"/>
          <w:numId w:val="7"/>
        </w:numPr>
        <w:spacing w:after="0"/>
        <w:ind w:right="1080"/>
        <w:rPr>
          <w:b/>
          <w:bCs/>
        </w:rPr>
      </w:pPr>
      <w:r w:rsidRPr="00F93B50">
        <w:rPr>
          <w:rFonts w:asciiTheme="majorBidi" w:hAnsiTheme="majorBidi" w:cstheme="majorBidi"/>
          <w:b/>
          <w:bCs/>
        </w:rPr>
        <w:t>Checklist Question I13a.</w:t>
      </w:r>
      <w:r w:rsidR="009912E9" w:rsidRPr="00F93B50">
        <w:rPr>
          <w:i/>
        </w:rPr>
        <w:t xml:space="preserve"> </w:t>
      </w:r>
      <w:r w:rsidR="00F93B50" w:rsidRPr="00F93B50">
        <w:rPr>
          <w:iCs/>
        </w:rPr>
        <w:t xml:space="preserve">(This question addresses the laboratory’s </w:t>
      </w:r>
      <w:r w:rsidR="009912E9" w:rsidRPr="00F93B50">
        <w:rPr>
          <w:iCs/>
        </w:rPr>
        <w:t>contingency plan for cessation of regulated testing</w:t>
      </w:r>
      <w:r w:rsidR="00F93B50" w:rsidRPr="00F93B50">
        <w:rPr>
          <w:iCs/>
        </w:rPr>
        <w:t xml:space="preserve"> and lists required elements, some of which are applicable to records)</w:t>
      </w:r>
      <w:r w:rsidR="009912E9" w:rsidRPr="00F93B50">
        <w:rPr>
          <w:iCs/>
        </w:rPr>
        <w:t xml:space="preserve"> </w:t>
      </w:r>
      <w:r w:rsidR="00F93B50" w:rsidRPr="00F93B50">
        <w:rPr>
          <w:i/>
        </w:rPr>
        <w:t xml:space="preserve">Does the contingency plan include: Disaster preparation plan (e.g., personnel safety procedures, procedures for securing and protecting specimens and records, procedures for backing up data on analytical instruments and laboratory computers, procedures for shutting down instruments); Plan for maintaining existing specimens and records? </w:t>
      </w:r>
      <w:r w:rsidRPr="00F93B50">
        <w:rPr>
          <w:b/>
          <w:bCs/>
        </w:rPr>
        <w:t>NLCP Manual Page</w:t>
      </w:r>
      <w:r w:rsidR="00F93B50">
        <w:rPr>
          <w:b/>
          <w:bCs/>
        </w:rPr>
        <w:t>s</w:t>
      </w:r>
      <w:r w:rsidRPr="00F93B50">
        <w:rPr>
          <w:b/>
          <w:bCs/>
        </w:rPr>
        <w:t xml:space="preserve">: </w:t>
      </w:r>
      <w:r w:rsidR="00F93B50">
        <w:rPr>
          <w:b/>
          <w:bCs/>
        </w:rPr>
        <w:t>I-5 – I-7</w:t>
      </w:r>
    </w:p>
    <w:p w:rsidR="00162A29" w:rsidRPr="006503E9" w:rsidRDefault="00162A29" w:rsidP="003936BD">
      <w:pPr>
        <w:ind w:firstLine="360"/>
        <w:rPr>
          <w:b/>
          <w:bCs/>
        </w:rPr>
      </w:pPr>
    </w:p>
    <w:p w:rsidR="00E804D5" w:rsidRPr="004E1B31" w:rsidRDefault="00E804D5" w:rsidP="00E804D5">
      <w:pPr>
        <w:pStyle w:val="ListParagraph"/>
        <w:numPr>
          <w:ilvl w:val="0"/>
          <w:numId w:val="7"/>
        </w:numPr>
        <w:rPr>
          <w:b/>
          <w:bCs/>
        </w:rPr>
      </w:pPr>
      <w:r w:rsidRPr="004E1B31">
        <w:rPr>
          <w:b/>
          <w:bCs/>
        </w:rPr>
        <w:t xml:space="preserve">NLCP Manual </w:t>
      </w:r>
      <w:r w:rsidRPr="004E1B31">
        <w:rPr>
          <w:rFonts w:asciiTheme="majorBidi" w:hAnsiTheme="majorBidi" w:cstheme="majorBidi"/>
          <w:b/>
          <w:bCs/>
        </w:rPr>
        <w:t xml:space="preserve">Section M: </w:t>
      </w:r>
      <w:r w:rsidRPr="004E1B31">
        <w:rPr>
          <w:rFonts w:asciiTheme="majorBidi" w:hAnsiTheme="majorBidi" w:cstheme="majorBidi"/>
        </w:rPr>
        <w:t>General Comments</w:t>
      </w:r>
      <w:r w:rsidRPr="004E1B31">
        <w:rPr>
          <w:b/>
          <w:bCs/>
        </w:rPr>
        <w:t xml:space="preserve"> </w:t>
      </w:r>
    </w:p>
    <w:p w:rsidR="00E804D5" w:rsidRDefault="00E804D5" w:rsidP="00E804D5">
      <w:pPr>
        <w:ind w:firstLine="360"/>
        <w:rPr>
          <w:b/>
          <w:bCs/>
        </w:rPr>
      </w:pPr>
      <w:r w:rsidRPr="006503E9">
        <w:rPr>
          <w:b/>
          <w:bCs/>
        </w:rPr>
        <w:t>NLCP Manual Page:</w:t>
      </w:r>
      <w:r>
        <w:rPr>
          <w:b/>
          <w:bCs/>
        </w:rPr>
        <w:t xml:space="preserve"> M-1</w:t>
      </w:r>
    </w:p>
    <w:p w:rsidR="00E804D5" w:rsidRDefault="00E804D5" w:rsidP="00E804D5">
      <w:pPr>
        <w:ind w:firstLine="360"/>
        <w:rPr>
          <w:b/>
          <w:bCs/>
        </w:rPr>
      </w:pPr>
    </w:p>
    <w:p w:rsidR="00162A29" w:rsidRPr="00544DD4" w:rsidRDefault="00162A29" w:rsidP="00544DD4">
      <w:pPr>
        <w:pStyle w:val="ListParagraph"/>
        <w:numPr>
          <w:ilvl w:val="0"/>
          <w:numId w:val="7"/>
        </w:numPr>
        <w:rPr>
          <w:b/>
          <w:bCs/>
        </w:rPr>
      </w:pPr>
      <w:r w:rsidRPr="00544DD4">
        <w:rPr>
          <w:rFonts w:asciiTheme="majorBidi" w:hAnsiTheme="majorBidi" w:cstheme="majorBidi"/>
          <w:b/>
          <w:bCs/>
        </w:rPr>
        <w:t>Checklist Question M-1</w:t>
      </w:r>
      <w:r w:rsidR="00F0494D" w:rsidRPr="00544DD4">
        <w:rPr>
          <w:rFonts w:asciiTheme="majorBidi" w:hAnsiTheme="majorBidi" w:cstheme="majorBidi"/>
          <w:b/>
          <w:bCs/>
        </w:rPr>
        <w:t>e</w:t>
      </w:r>
      <w:r w:rsidRPr="00544DD4">
        <w:rPr>
          <w:rFonts w:asciiTheme="majorBidi" w:hAnsiTheme="majorBidi" w:cstheme="majorBidi"/>
          <w:b/>
          <w:bCs/>
        </w:rPr>
        <w:t>.</w:t>
      </w:r>
      <w:r w:rsidR="00F0494D" w:rsidRPr="00544DD4">
        <w:rPr>
          <w:i/>
        </w:rPr>
        <w:t xml:space="preserve"> Prior to reporting results to the MRO for negative and rejected specimens, does </w:t>
      </w:r>
      <w:r w:rsidR="00F0494D" w:rsidRPr="00544DD4">
        <w:rPr>
          <w:b/>
          <w:bCs/>
          <w:i/>
        </w:rPr>
        <w:t>one</w:t>
      </w:r>
      <w:r w:rsidR="00F0494D" w:rsidRPr="00544DD4">
        <w:rPr>
          <w:i/>
        </w:rPr>
        <w:t xml:space="preserve"> certifying technician or certifying scientist certify his/her review on the Federal CCF as required by the regulated program? </w:t>
      </w:r>
      <w:r w:rsidRPr="00544DD4">
        <w:rPr>
          <w:b/>
          <w:bCs/>
        </w:rPr>
        <w:t>NLCP Manual Page</w:t>
      </w:r>
      <w:r w:rsidR="00F0494D" w:rsidRPr="00544DD4">
        <w:rPr>
          <w:b/>
          <w:bCs/>
        </w:rPr>
        <w:t>s</w:t>
      </w:r>
      <w:r w:rsidRPr="00544DD4">
        <w:rPr>
          <w:b/>
          <w:bCs/>
        </w:rPr>
        <w:t xml:space="preserve">: </w:t>
      </w:r>
      <w:r w:rsidR="00F0494D" w:rsidRPr="00544DD4">
        <w:rPr>
          <w:b/>
          <w:bCs/>
        </w:rPr>
        <w:t>M-1 – M-2</w:t>
      </w:r>
    </w:p>
    <w:p w:rsidR="00F0494D" w:rsidRDefault="00F0494D" w:rsidP="003936BD">
      <w:pPr>
        <w:ind w:firstLine="360"/>
        <w:rPr>
          <w:b/>
          <w:bCs/>
        </w:rPr>
      </w:pPr>
    </w:p>
    <w:p w:rsidR="00F0494D" w:rsidRPr="009912E9" w:rsidRDefault="00F0494D" w:rsidP="00F0494D">
      <w:pPr>
        <w:pStyle w:val="BodyTextIndent"/>
        <w:numPr>
          <w:ilvl w:val="0"/>
          <w:numId w:val="7"/>
        </w:numPr>
        <w:spacing w:after="0"/>
        <w:ind w:right="1080"/>
        <w:rPr>
          <w:b/>
          <w:bCs/>
        </w:rPr>
      </w:pPr>
      <w:r w:rsidRPr="004B0E65">
        <w:rPr>
          <w:b/>
        </w:rPr>
        <w:lastRenderedPageBreak/>
        <w:t>Question M-6:</w:t>
      </w:r>
      <w:r w:rsidRPr="004B0E65">
        <w:t xml:space="preserve">  </w:t>
      </w:r>
      <w:r w:rsidRPr="004B0E65">
        <w:rPr>
          <w:i/>
        </w:rPr>
        <w:t xml:space="preserve">Does the laboratory forward a copy of a properly completed Federal CCF to the MRO for </w:t>
      </w:r>
      <w:r>
        <w:rPr>
          <w:i/>
        </w:rPr>
        <w:t xml:space="preserve">a primary specimen </w:t>
      </w:r>
      <w:r w:rsidRPr="004B0E65">
        <w:rPr>
          <w:i/>
        </w:rPr>
        <w:t xml:space="preserve">reported </w:t>
      </w:r>
      <w:r>
        <w:rPr>
          <w:i/>
        </w:rPr>
        <w:t>as positive, adulterated, substituted, invalid, or rejected</w:t>
      </w:r>
      <w:r w:rsidRPr="004B0E65">
        <w:rPr>
          <w:i/>
        </w:rPr>
        <w:t xml:space="preserve">?  </w:t>
      </w:r>
      <w:r w:rsidRPr="009912E9">
        <w:rPr>
          <w:b/>
          <w:bCs/>
        </w:rPr>
        <w:t xml:space="preserve">NLCP Manual Page: </w:t>
      </w:r>
      <w:r>
        <w:rPr>
          <w:b/>
          <w:bCs/>
        </w:rPr>
        <w:t>M-7</w:t>
      </w:r>
    </w:p>
    <w:p w:rsidR="00F0494D" w:rsidRPr="00F0494D" w:rsidRDefault="00F0494D" w:rsidP="00F0494D">
      <w:pPr>
        <w:pStyle w:val="BodyTextIndent"/>
        <w:spacing w:after="0"/>
        <w:ind w:left="0" w:right="1080"/>
        <w:rPr>
          <w:rFonts w:asciiTheme="majorBidi" w:hAnsiTheme="majorBidi" w:cstheme="majorBidi"/>
          <w:b/>
          <w:bCs/>
        </w:rPr>
      </w:pPr>
    </w:p>
    <w:p w:rsidR="00544DD4" w:rsidRPr="00544DD4" w:rsidRDefault="00544DD4" w:rsidP="003936BD">
      <w:pPr>
        <w:pStyle w:val="BodyTextIndent"/>
        <w:numPr>
          <w:ilvl w:val="0"/>
          <w:numId w:val="7"/>
        </w:numPr>
        <w:spacing w:after="0"/>
        <w:ind w:right="1080"/>
        <w:rPr>
          <w:rFonts w:asciiTheme="majorBidi" w:hAnsiTheme="majorBidi" w:cstheme="majorBidi"/>
          <w:b/>
          <w:bCs/>
        </w:rPr>
      </w:pPr>
      <w:r w:rsidRPr="004B0E65">
        <w:rPr>
          <w:b/>
        </w:rPr>
        <w:t>Question M-7</w:t>
      </w:r>
      <w:r w:rsidRPr="00E53551">
        <w:rPr>
          <w:b/>
          <w:i/>
          <w:iCs/>
        </w:rPr>
        <w:t>:</w:t>
      </w:r>
      <w:r w:rsidRPr="00E53551">
        <w:rPr>
          <w:i/>
          <w:iCs/>
        </w:rPr>
        <w:t xml:space="preserve">  Does the laboratory forward a copy of a properly completed Federal CCF and Laboratory Split Specimen Report to the MRO for a split specimen? </w:t>
      </w:r>
      <w:r w:rsidRPr="009912E9">
        <w:rPr>
          <w:b/>
          <w:bCs/>
        </w:rPr>
        <w:t>NLCP Manual Page</w:t>
      </w:r>
      <w:r>
        <w:rPr>
          <w:b/>
          <w:bCs/>
        </w:rPr>
        <w:t>s</w:t>
      </w:r>
      <w:r w:rsidRPr="009912E9">
        <w:rPr>
          <w:b/>
          <w:bCs/>
        </w:rPr>
        <w:t xml:space="preserve">: </w:t>
      </w:r>
      <w:r>
        <w:rPr>
          <w:b/>
          <w:bCs/>
        </w:rPr>
        <w:t>M-7 – M-8</w:t>
      </w:r>
    </w:p>
    <w:p w:rsidR="00544DD4" w:rsidRDefault="00544DD4" w:rsidP="00544DD4">
      <w:pPr>
        <w:pStyle w:val="ListParagraph"/>
        <w:rPr>
          <w:rFonts w:asciiTheme="majorBidi" w:hAnsiTheme="majorBidi" w:cstheme="majorBidi"/>
          <w:b/>
          <w:bCs/>
        </w:rPr>
      </w:pPr>
    </w:p>
    <w:p w:rsidR="00162A29" w:rsidRPr="007D1F89" w:rsidRDefault="00162A29" w:rsidP="007D1F89">
      <w:pPr>
        <w:pStyle w:val="BodyTextIndent"/>
        <w:numPr>
          <w:ilvl w:val="0"/>
          <w:numId w:val="7"/>
        </w:numPr>
        <w:spacing w:after="0"/>
        <w:ind w:right="1080"/>
        <w:rPr>
          <w:rFonts w:asciiTheme="majorBidi" w:hAnsiTheme="majorBidi" w:cstheme="majorBidi"/>
          <w:b/>
          <w:bCs/>
          <w:i/>
          <w:iCs/>
        </w:rPr>
      </w:pPr>
      <w:r w:rsidRPr="007D1F89">
        <w:rPr>
          <w:rFonts w:asciiTheme="majorBidi" w:hAnsiTheme="majorBidi" w:cstheme="majorBidi"/>
          <w:b/>
          <w:bCs/>
        </w:rPr>
        <w:t>Checklist Question M-10.</w:t>
      </w:r>
      <w:r w:rsidR="007D1F89" w:rsidRPr="007D1F89">
        <w:rPr>
          <w:rFonts w:asciiTheme="majorBidi" w:hAnsiTheme="majorBidi" w:cstheme="majorBidi"/>
        </w:rPr>
        <w:t xml:space="preserve"> </w:t>
      </w:r>
      <w:r w:rsidR="007D1F89" w:rsidRPr="007D1F89">
        <w:rPr>
          <w:rFonts w:asciiTheme="majorBidi" w:hAnsiTheme="majorBidi" w:cstheme="majorBidi"/>
          <w:i/>
          <w:iCs/>
        </w:rPr>
        <w:t xml:space="preserve">Are specimen results transmitted electronically?  </w:t>
      </w:r>
    </w:p>
    <w:p w:rsidR="007D1F89" w:rsidRPr="007D1F89" w:rsidRDefault="007D1F89" w:rsidP="007D1F89">
      <w:pPr>
        <w:pStyle w:val="IndentItalic"/>
        <w:ind w:left="720" w:firstLine="0"/>
        <w:rPr>
          <w:rFonts w:asciiTheme="majorBidi" w:hAnsiTheme="majorBidi" w:cstheme="majorBidi"/>
        </w:rPr>
      </w:pPr>
      <w:r w:rsidRPr="007D1F89">
        <w:rPr>
          <w:rFonts w:asciiTheme="majorBidi" w:hAnsiTheme="majorBidi" w:cstheme="majorBidi"/>
        </w:rPr>
        <w:t xml:space="preserve">If </w:t>
      </w:r>
      <w:r w:rsidRPr="007D1F89">
        <w:rPr>
          <w:rFonts w:asciiTheme="majorBidi" w:hAnsiTheme="majorBidi" w:cstheme="majorBidi"/>
          <w:b/>
        </w:rPr>
        <w:t>YES,</w:t>
      </w:r>
    </w:p>
    <w:p w:rsidR="007D1F89" w:rsidRPr="007D1F89" w:rsidRDefault="007D1F89" w:rsidP="007D1F89">
      <w:pPr>
        <w:pStyle w:val="IndentItalic"/>
        <w:ind w:left="1440" w:hanging="720"/>
        <w:rPr>
          <w:rFonts w:asciiTheme="majorBidi" w:hAnsiTheme="majorBidi" w:cstheme="majorBidi"/>
        </w:rPr>
      </w:pPr>
      <w:r w:rsidRPr="007D1F89">
        <w:rPr>
          <w:rFonts w:asciiTheme="majorBidi" w:hAnsiTheme="majorBidi" w:cstheme="majorBidi"/>
        </w:rPr>
        <w:t>a.</w:t>
      </w:r>
      <w:r w:rsidRPr="007D1F89">
        <w:rPr>
          <w:rFonts w:asciiTheme="majorBidi" w:hAnsiTheme="majorBidi" w:cstheme="majorBidi"/>
        </w:rPr>
        <w:tab/>
        <w:t xml:space="preserve">Are security measures acceptable to ensure the confidentiality of electronically transmitted results?  </w:t>
      </w:r>
    </w:p>
    <w:p w:rsidR="007D1F89" w:rsidRPr="007D1F89" w:rsidRDefault="007D1F89" w:rsidP="007D1F89">
      <w:pPr>
        <w:pStyle w:val="IndentItalic"/>
        <w:ind w:left="1440" w:hanging="720"/>
        <w:rPr>
          <w:rFonts w:asciiTheme="majorBidi" w:hAnsiTheme="majorBidi" w:cstheme="majorBidi"/>
        </w:rPr>
      </w:pPr>
      <w:r w:rsidRPr="007D1F89">
        <w:rPr>
          <w:rFonts w:asciiTheme="majorBidi" w:hAnsiTheme="majorBidi" w:cstheme="majorBidi"/>
        </w:rPr>
        <w:t>b.</w:t>
      </w:r>
      <w:r w:rsidRPr="007D1F89">
        <w:rPr>
          <w:rFonts w:asciiTheme="majorBidi" w:hAnsiTheme="majorBidi" w:cstheme="majorBidi"/>
        </w:rPr>
        <w:tab/>
        <w:t xml:space="preserve">Does the laboratory obtain a letter attesting to the security of receiving devices from each MRO receiving computer-generated electronic reports?  </w:t>
      </w:r>
    </w:p>
    <w:p w:rsidR="007D1F89" w:rsidRPr="007D1F89" w:rsidRDefault="007D1F89" w:rsidP="007D1F89">
      <w:pPr>
        <w:pStyle w:val="IndentItalic"/>
        <w:ind w:left="1440" w:hanging="720"/>
        <w:rPr>
          <w:rFonts w:asciiTheme="majorBidi" w:hAnsiTheme="majorBidi" w:cstheme="majorBidi"/>
        </w:rPr>
      </w:pPr>
      <w:r w:rsidRPr="007D1F89">
        <w:rPr>
          <w:rFonts w:asciiTheme="majorBidi" w:hAnsiTheme="majorBidi" w:cstheme="majorBidi"/>
        </w:rPr>
        <w:t>c.</w:t>
      </w:r>
      <w:r w:rsidRPr="007D1F89">
        <w:rPr>
          <w:rFonts w:asciiTheme="majorBidi" w:hAnsiTheme="majorBidi" w:cstheme="majorBidi"/>
        </w:rPr>
        <w:tab/>
        <w:t xml:space="preserve">If the letters are maintained off-site (e.g., another corporate facility), has the RP verified that the laboratory has a letter from each MRO receiving computer-generated electronic reports?  </w:t>
      </w:r>
    </w:p>
    <w:p w:rsidR="007D1F89" w:rsidRPr="007D1F89" w:rsidRDefault="007D1F89" w:rsidP="007D1F89">
      <w:pPr>
        <w:pStyle w:val="IndentItalic"/>
        <w:ind w:left="1440" w:hanging="720"/>
        <w:rPr>
          <w:rFonts w:asciiTheme="majorBidi" w:hAnsiTheme="majorBidi" w:cstheme="majorBidi"/>
        </w:rPr>
      </w:pPr>
      <w:r w:rsidRPr="007D1F89">
        <w:rPr>
          <w:rFonts w:asciiTheme="majorBidi" w:hAnsiTheme="majorBidi" w:cstheme="majorBidi"/>
        </w:rPr>
        <w:t>d.</w:t>
      </w:r>
      <w:r w:rsidRPr="007D1F89">
        <w:rPr>
          <w:rFonts w:asciiTheme="majorBidi" w:hAnsiTheme="majorBidi" w:cstheme="majorBidi"/>
        </w:rPr>
        <w:tab/>
        <w:t xml:space="preserve">Does the laboratory verify and update MRO information concerning the security of receiving devices on an annual basis?  </w:t>
      </w:r>
    </w:p>
    <w:p w:rsidR="007D1F89" w:rsidRPr="007D1F89" w:rsidRDefault="007D1F89" w:rsidP="007D1F89">
      <w:pPr>
        <w:pStyle w:val="IndentItalic"/>
        <w:ind w:left="1440" w:hanging="720"/>
        <w:rPr>
          <w:rFonts w:asciiTheme="majorBidi" w:hAnsiTheme="majorBidi" w:cstheme="majorBidi"/>
        </w:rPr>
      </w:pPr>
      <w:r w:rsidRPr="007D1F89">
        <w:rPr>
          <w:rFonts w:asciiTheme="majorBidi" w:hAnsiTheme="majorBidi" w:cstheme="majorBidi"/>
        </w:rPr>
        <w:t>e.</w:t>
      </w:r>
      <w:r w:rsidRPr="007D1F89">
        <w:rPr>
          <w:rFonts w:asciiTheme="majorBidi" w:hAnsiTheme="majorBidi" w:cstheme="majorBidi"/>
        </w:rPr>
        <w:tab/>
        <w:t xml:space="preserve">If the verification documents are maintained off-site, has the RP verified the annual updating of MRO information concerning security of receiving devices?  </w:t>
      </w:r>
    </w:p>
    <w:p w:rsidR="00162A29" w:rsidRPr="007D1F89" w:rsidRDefault="00162A29" w:rsidP="003936BD">
      <w:pPr>
        <w:ind w:firstLine="360"/>
        <w:rPr>
          <w:rFonts w:asciiTheme="majorBidi" w:hAnsiTheme="majorBidi" w:cstheme="majorBidi"/>
          <w:b/>
          <w:bCs/>
        </w:rPr>
      </w:pPr>
      <w:r w:rsidRPr="007D1F89">
        <w:rPr>
          <w:rFonts w:asciiTheme="majorBidi" w:hAnsiTheme="majorBidi" w:cstheme="majorBidi"/>
          <w:b/>
          <w:bCs/>
        </w:rPr>
        <w:t>NLCP Manual Page</w:t>
      </w:r>
      <w:r w:rsidR="007D1F89" w:rsidRPr="007D1F89">
        <w:rPr>
          <w:rFonts w:asciiTheme="majorBidi" w:hAnsiTheme="majorBidi" w:cstheme="majorBidi"/>
          <w:b/>
          <w:bCs/>
        </w:rPr>
        <w:t>s</w:t>
      </w:r>
      <w:r w:rsidRPr="007D1F89">
        <w:rPr>
          <w:rFonts w:asciiTheme="majorBidi" w:hAnsiTheme="majorBidi" w:cstheme="majorBidi"/>
          <w:b/>
          <w:bCs/>
        </w:rPr>
        <w:t xml:space="preserve">: </w:t>
      </w:r>
      <w:r w:rsidR="007D1F89" w:rsidRPr="007D1F89">
        <w:rPr>
          <w:rFonts w:asciiTheme="majorBidi" w:hAnsiTheme="majorBidi" w:cstheme="majorBidi"/>
          <w:b/>
          <w:bCs/>
        </w:rPr>
        <w:t>M-10 – M-11</w:t>
      </w:r>
    </w:p>
    <w:p w:rsidR="00544DD4" w:rsidRPr="006503E9" w:rsidRDefault="00544DD4" w:rsidP="003936BD">
      <w:pPr>
        <w:ind w:firstLine="360"/>
        <w:rPr>
          <w:b/>
          <w:bCs/>
        </w:rPr>
      </w:pPr>
    </w:p>
    <w:p w:rsidR="00162A29" w:rsidRDefault="00162A29" w:rsidP="00A519C0">
      <w:pPr>
        <w:pStyle w:val="BodyTextIndent"/>
        <w:numPr>
          <w:ilvl w:val="0"/>
          <w:numId w:val="7"/>
        </w:numPr>
        <w:spacing w:after="0"/>
        <w:ind w:right="1080"/>
        <w:rPr>
          <w:b/>
          <w:bCs/>
        </w:rPr>
      </w:pPr>
      <w:r w:rsidRPr="00A519C0">
        <w:rPr>
          <w:rFonts w:asciiTheme="majorBidi" w:hAnsiTheme="majorBidi" w:cstheme="majorBidi"/>
          <w:b/>
          <w:bCs/>
        </w:rPr>
        <w:t>Checklist Question O-5</w:t>
      </w:r>
      <w:r w:rsidR="00A519C0" w:rsidRPr="00A519C0">
        <w:rPr>
          <w:rFonts w:asciiTheme="majorBidi" w:hAnsiTheme="majorBidi" w:cstheme="majorBidi"/>
          <w:b/>
          <w:bCs/>
        </w:rPr>
        <w:t>a</w:t>
      </w:r>
      <w:r w:rsidRPr="00A519C0">
        <w:rPr>
          <w:rFonts w:asciiTheme="majorBidi" w:hAnsiTheme="majorBidi" w:cstheme="majorBidi"/>
          <w:b/>
          <w:bCs/>
        </w:rPr>
        <w:t>.</w:t>
      </w:r>
      <w:r w:rsidR="00A519C0" w:rsidRPr="00A519C0">
        <w:rPr>
          <w:i/>
        </w:rPr>
        <w:t xml:space="preserve"> </w:t>
      </w:r>
      <w:r w:rsidR="00A519C0" w:rsidRPr="00A519C0">
        <w:rPr>
          <w:iCs/>
        </w:rPr>
        <w:t xml:space="preserve">(This question concerns client services personnel who are not under the supervisory authority of the RP and have access to specimen information and laboratory results.)  </w:t>
      </w:r>
      <w:r w:rsidR="00A519C0" w:rsidRPr="00A519C0">
        <w:rPr>
          <w:i/>
        </w:rPr>
        <w:t xml:space="preserve">Is there documentation of training by an RP concerning the handling of forensic records and NLCP issues associated with confidentiality?  </w:t>
      </w:r>
      <w:r w:rsidRPr="00A519C0">
        <w:rPr>
          <w:b/>
          <w:bCs/>
        </w:rPr>
        <w:t xml:space="preserve">NLCP Manual Page: </w:t>
      </w:r>
      <w:r w:rsidR="00A519C0">
        <w:rPr>
          <w:b/>
          <w:bCs/>
        </w:rPr>
        <w:t>O-3</w:t>
      </w:r>
    </w:p>
    <w:p w:rsidR="00A519C0" w:rsidRPr="00A519C0" w:rsidRDefault="00A519C0" w:rsidP="00A519C0">
      <w:pPr>
        <w:pStyle w:val="BodyTextIndent"/>
        <w:spacing w:after="0"/>
        <w:ind w:right="1080"/>
        <w:rPr>
          <w:b/>
          <w:bCs/>
        </w:rPr>
      </w:pPr>
    </w:p>
    <w:p w:rsidR="00971317" w:rsidRPr="004E1B31" w:rsidRDefault="00971317" w:rsidP="00971317">
      <w:pPr>
        <w:pStyle w:val="ListParagraph"/>
        <w:numPr>
          <w:ilvl w:val="0"/>
          <w:numId w:val="7"/>
        </w:numPr>
        <w:rPr>
          <w:b/>
          <w:bCs/>
        </w:rPr>
      </w:pPr>
      <w:r w:rsidRPr="004E1B31">
        <w:rPr>
          <w:b/>
          <w:bCs/>
        </w:rPr>
        <w:t xml:space="preserve">NLCP Manual </w:t>
      </w:r>
      <w:r w:rsidRPr="004E1B31">
        <w:rPr>
          <w:rFonts w:asciiTheme="majorBidi" w:hAnsiTheme="majorBidi" w:cstheme="majorBidi"/>
          <w:b/>
          <w:bCs/>
        </w:rPr>
        <w:t xml:space="preserve">Section P: </w:t>
      </w:r>
      <w:r w:rsidRPr="004E1B31">
        <w:rPr>
          <w:rFonts w:asciiTheme="majorBidi" w:hAnsiTheme="majorBidi" w:cstheme="majorBidi"/>
        </w:rPr>
        <w:t>General Comments</w:t>
      </w:r>
      <w:r w:rsidRPr="004E1B31">
        <w:rPr>
          <w:b/>
          <w:bCs/>
        </w:rPr>
        <w:t xml:space="preserve"> </w:t>
      </w:r>
    </w:p>
    <w:p w:rsidR="00971317" w:rsidRDefault="00971317" w:rsidP="00971317">
      <w:pPr>
        <w:ind w:firstLine="360"/>
        <w:rPr>
          <w:b/>
          <w:bCs/>
        </w:rPr>
      </w:pPr>
      <w:r w:rsidRPr="006503E9">
        <w:rPr>
          <w:b/>
          <w:bCs/>
        </w:rPr>
        <w:t>NLCP Manual Page:</w:t>
      </w:r>
      <w:r>
        <w:rPr>
          <w:b/>
          <w:bCs/>
        </w:rPr>
        <w:t xml:space="preserve"> P-1</w:t>
      </w:r>
    </w:p>
    <w:p w:rsidR="00971317" w:rsidRDefault="00971317" w:rsidP="00971317">
      <w:pPr>
        <w:ind w:firstLine="360"/>
        <w:rPr>
          <w:b/>
          <w:bCs/>
        </w:rPr>
      </w:pPr>
    </w:p>
    <w:p w:rsidR="00971317" w:rsidRPr="00971317" w:rsidRDefault="00971317" w:rsidP="00971317">
      <w:pPr>
        <w:pStyle w:val="ListParagraph"/>
        <w:widowControl w:val="0"/>
        <w:numPr>
          <w:ilvl w:val="0"/>
          <w:numId w:val="8"/>
        </w:numPr>
        <w:autoSpaceDE w:val="0"/>
        <w:autoSpaceDN w:val="0"/>
        <w:adjustRightInd w:val="0"/>
        <w:rPr>
          <w:rFonts w:cs="Arial"/>
          <w:i/>
        </w:rPr>
      </w:pPr>
      <w:r>
        <w:rPr>
          <w:rFonts w:cs="Arial"/>
          <w:b/>
        </w:rPr>
        <w:t xml:space="preserve">Checklist </w:t>
      </w:r>
      <w:r w:rsidRPr="00971317">
        <w:rPr>
          <w:rFonts w:cs="Arial"/>
          <w:b/>
        </w:rPr>
        <w:t>Question P-2:</w:t>
      </w:r>
      <w:r w:rsidRPr="00971317">
        <w:rPr>
          <w:rFonts w:cs="Arial"/>
          <w:i/>
        </w:rPr>
        <w:t xml:space="preserve">  Have significant changes been implemented since the previous inspection, or are significant changes planned before the next inspection?  </w:t>
      </w:r>
    </w:p>
    <w:p w:rsidR="00971317" w:rsidRDefault="00971317" w:rsidP="00971317">
      <w:pPr>
        <w:widowControl w:val="0"/>
        <w:autoSpaceDE w:val="0"/>
        <w:autoSpaceDN w:val="0"/>
        <w:adjustRightInd w:val="0"/>
        <w:ind w:left="360"/>
        <w:rPr>
          <w:rFonts w:cs="Arial"/>
          <w:i/>
        </w:rPr>
      </w:pPr>
      <w:r w:rsidRPr="003B2D58">
        <w:rPr>
          <w:rFonts w:cs="Arial"/>
          <w:i/>
        </w:rPr>
        <w:t xml:space="preserve">If </w:t>
      </w:r>
      <w:r w:rsidRPr="009C6434">
        <w:rPr>
          <w:rFonts w:cs="Arial"/>
          <w:b/>
          <w:i/>
        </w:rPr>
        <w:t>YES</w:t>
      </w:r>
      <w:r w:rsidRPr="003B2D58">
        <w:rPr>
          <w:rFonts w:cs="Arial"/>
          <w:i/>
        </w:rPr>
        <w:t>,</w:t>
      </w:r>
    </w:p>
    <w:p w:rsidR="00971317" w:rsidRDefault="00971317" w:rsidP="00971317">
      <w:pPr>
        <w:widowControl w:val="0"/>
        <w:autoSpaceDE w:val="0"/>
        <w:autoSpaceDN w:val="0"/>
        <w:adjustRightInd w:val="0"/>
        <w:ind w:left="1440" w:hanging="720"/>
        <w:rPr>
          <w:rFonts w:cs="Arial"/>
          <w:i/>
        </w:rPr>
      </w:pPr>
      <w:r>
        <w:rPr>
          <w:rFonts w:cs="Arial"/>
          <w:i/>
        </w:rPr>
        <w:t>a.</w:t>
      </w:r>
      <w:r>
        <w:rPr>
          <w:rFonts w:cs="Arial"/>
          <w:i/>
        </w:rPr>
        <w:tab/>
        <w:t xml:space="preserve">Did the laboratory develop a plan for implementing the changes?  </w:t>
      </w:r>
    </w:p>
    <w:p w:rsidR="00971317" w:rsidRDefault="00971317" w:rsidP="00971317">
      <w:pPr>
        <w:widowControl w:val="0"/>
        <w:autoSpaceDE w:val="0"/>
        <w:autoSpaceDN w:val="0"/>
        <w:adjustRightInd w:val="0"/>
        <w:ind w:left="720"/>
        <w:rPr>
          <w:rFonts w:cs="Arial"/>
          <w:i/>
        </w:rPr>
      </w:pPr>
      <w:r>
        <w:rPr>
          <w:rFonts w:cs="Arial"/>
          <w:i/>
        </w:rPr>
        <w:t>b.</w:t>
      </w:r>
      <w:r>
        <w:rPr>
          <w:rFonts w:cs="Arial"/>
          <w:i/>
        </w:rPr>
        <w:tab/>
        <w:t xml:space="preserve">Are the changes properly validated?  </w:t>
      </w:r>
    </w:p>
    <w:p w:rsidR="00971317" w:rsidRDefault="00971317" w:rsidP="00971317">
      <w:pPr>
        <w:widowControl w:val="0"/>
        <w:autoSpaceDE w:val="0"/>
        <w:autoSpaceDN w:val="0"/>
        <w:adjustRightInd w:val="0"/>
        <w:ind w:left="720"/>
        <w:rPr>
          <w:rFonts w:cs="Arial"/>
          <w:i/>
        </w:rPr>
      </w:pPr>
      <w:r>
        <w:rPr>
          <w:rFonts w:cs="Arial"/>
          <w:i/>
        </w:rPr>
        <w:t>c.</w:t>
      </w:r>
      <w:r>
        <w:rPr>
          <w:rFonts w:cs="Arial"/>
          <w:i/>
        </w:rPr>
        <w:tab/>
        <w:t xml:space="preserve">Are security measures properly implemented?  </w:t>
      </w:r>
    </w:p>
    <w:p w:rsidR="00971317" w:rsidRDefault="00971317" w:rsidP="00971317">
      <w:pPr>
        <w:widowControl w:val="0"/>
        <w:autoSpaceDE w:val="0"/>
        <w:autoSpaceDN w:val="0"/>
        <w:adjustRightInd w:val="0"/>
        <w:ind w:left="720"/>
        <w:rPr>
          <w:rFonts w:cs="Arial"/>
          <w:i/>
        </w:rPr>
      </w:pPr>
      <w:r>
        <w:rPr>
          <w:rFonts w:cs="Arial"/>
          <w:i/>
        </w:rPr>
        <w:t>d.</w:t>
      </w:r>
      <w:r>
        <w:rPr>
          <w:rFonts w:cs="Arial"/>
          <w:i/>
        </w:rPr>
        <w:tab/>
        <w:t xml:space="preserve">Are personnel properly trained?  </w:t>
      </w:r>
    </w:p>
    <w:p w:rsidR="00162A29" w:rsidRDefault="00162A29" w:rsidP="003936BD">
      <w:pPr>
        <w:ind w:firstLine="360"/>
        <w:rPr>
          <w:b/>
          <w:bCs/>
        </w:rPr>
      </w:pPr>
      <w:r w:rsidRPr="006503E9">
        <w:rPr>
          <w:b/>
          <w:bCs/>
        </w:rPr>
        <w:t xml:space="preserve">NLCP Manual Page: </w:t>
      </w:r>
      <w:r w:rsidR="00971317">
        <w:rPr>
          <w:b/>
          <w:bCs/>
        </w:rPr>
        <w:t>P-2</w:t>
      </w:r>
    </w:p>
    <w:p w:rsidR="00971317" w:rsidRPr="006503E9" w:rsidRDefault="00971317" w:rsidP="003936BD">
      <w:pPr>
        <w:ind w:firstLine="360"/>
        <w:rPr>
          <w:b/>
          <w:bCs/>
        </w:rPr>
      </w:pPr>
    </w:p>
    <w:p w:rsidR="00971317" w:rsidRDefault="00971317" w:rsidP="00971317">
      <w:pPr>
        <w:pStyle w:val="ListParagraph"/>
        <w:widowControl w:val="0"/>
        <w:numPr>
          <w:ilvl w:val="0"/>
          <w:numId w:val="8"/>
        </w:numPr>
        <w:autoSpaceDE w:val="0"/>
        <w:autoSpaceDN w:val="0"/>
        <w:adjustRightInd w:val="0"/>
        <w:rPr>
          <w:b/>
          <w:bCs/>
        </w:rPr>
      </w:pPr>
      <w:r w:rsidRPr="00971317">
        <w:rPr>
          <w:rFonts w:cs="Arial"/>
          <w:b/>
        </w:rPr>
        <w:t>Question</w:t>
      </w:r>
      <w:r>
        <w:rPr>
          <w:b/>
        </w:rPr>
        <w:t xml:space="preserve"> P-3:</w:t>
      </w:r>
      <w:r>
        <w:rPr>
          <w:b/>
          <w:i/>
        </w:rPr>
        <w:t xml:space="preserve">  </w:t>
      </w:r>
      <w:r>
        <w:rPr>
          <w:i/>
        </w:rPr>
        <w:t xml:space="preserve">Does the laboratory or IT department have policies and procedures for laboratory computer systems and information systems? </w:t>
      </w:r>
      <w:r w:rsidRPr="006503E9">
        <w:rPr>
          <w:b/>
          <w:bCs/>
        </w:rPr>
        <w:t>NLCP Manual Page</w:t>
      </w:r>
      <w:r>
        <w:rPr>
          <w:b/>
          <w:bCs/>
        </w:rPr>
        <w:t>s</w:t>
      </w:r>
      <w:r w:rsidRPr="006503E9">
        <w:rPr>
          <w:b/>
          <w:bCs/>
        </w:rPr>
        <w:t>:</w:t>
      </w:r>
      <w:r>
        <w:rPr>
          <w:b/>
          <w:bCs/>
        </w:rPr>
        <w:t xml:space="preserve"> P-2 – P-4</w:t>
      </w:r>
      <w:r w:rsidRPr="006503E9">
        <w:rPr>
          <w:b/>
          <w:bCs/>
        </w:rPr>
        <w:t xml:space="preserve"> </w:t>
      </w:r>
    </w:p>
    <w:p w:rsidR="00971317" w:rsidRPr="00971317" w:rsidRDefault="00971317" w:rsidP="00971317">
      <w:pPr>
        <w:widowControl w:val="0"/>
        <w:autoSpaceDE w:val="0"/>
        <w:autoSpaceDN w:val="0"/>
        <w:adjustRightInd w:val="0"/>
        <w:rPr>
          <w:b/>
          <w:bCs/>
        </w:rPr>
      </w:pPr>
    </w:p>
    <w:p w:rsidR="00971317" w:rsidRPr="004E1B31" w:rsidRDefault="00971317" w:rsidP="00971317">
      <w:pPr>
        <w:pStyle w:val="ListParagraph"/>
        <w:numPr>
          <w:ilvl w:val="0"/>
          <w:numId w:val="7"/>
        </w:numPr>
        <w:rPr>
          <w:b/>
          <w:bCs/>
        </w:rPr>
      </w:pPr>
      <w:r w:rsidRPr="004E1B31">
        <w:rPr>
          <w:b/>
          <w:bCs/>
        </w:rPr>
        <w:t xml:space="preserve">NLCP Manual </w:t>
      </w:r>
      <w:r w:rsidRPr="004E1B31">
        <w:rPr>
          <w:rFonts w:asciiTheme="majorBidi" w:hAnsiTheme="majorBidi" w:cstheme="majorBidi"/>
          <w:b/>
          <w:bCs/>
        </w:rPr>
        <w:t xml:space="preserve">Section P: </w:t>
      </w:r>
      <w:r w:rsidRPr="004E1B31">
        <w:rPr>
          <w:rFonts w:asciiTheme="majorBidi" w:hAnsiTheme="majorBidi" w:cstheme="majorBidi"/>
        </w:rPr>
        <w:t>General Comments</w:t>
      </w:r>
      <w:r w:rsidRPr="00971317">
        <w:rPr>
          <w:rFonts w:asciiTheme="majorBidi" w:hAnsiTheme="majorBidi" w:cstheme="majorBidi"/>
        </w:rPr>
        <w:t xml:space="preserve"> on </w:t>
      </w:r>
      <w:r>
        <w:rPr>
          <w:rFonts w:asciiTheme="majorBidi" w:hAnsiTheme="majorBidi" w:cstheme="majorBidi"/>
        </w:rPr>
        <w:t xml:space="preserve">Computer and </w:t>
      </w:r>
      <w:r w:rsidRPr="00971317">
        <w:rPr>
          <w:rFonts w:asciiTheme="majorBidi" w:hAnsiTheme="majorBidi" w:cstheme="majorBidi"/>
        </w:rPr>
        <w:t>Software Validation</w:t>
      </w:r>
    </w:p>
    <w:p w:rsidR="00971317" w:rsidRDefault="00971317" w:rsidP="00971317">
      <w:pPr>
        <w:ind w:firstLine="360"/>
        <w:rPr>
          <w:b/>
          <w:bCs/>
        </w:rPr>
      </w:pPr>
      <w:r w:rsidRPr="006503E9">
        <w:rPr>
          <w:b/>
          <w:bCs/>
        </w:rPr>
        <w:t>NLCP Manual Page:</w:t>
      </w:r>
      <w:r>
        <w:rPr>
          <w:b/>
          <w:bCs/>
        </w:rPr>
        <w:t xml:space="preserve"> P-4</w:t>
      </w:r>
    </w:p>
    <w:p w:rsidR="00971317" w:rsidRDefault="00971317" w:rsidP="00971317">
      <w:pPr>
        <w:ind w:firstLine="360"/>
        <w:rPr>
          <w:b/>
          <w:bCs/>
        </w:rPr>
      </w:pPr>
    </w:p>
    <w:p w:rsidR="00162A29" w:rsidRDefault="00162A29" w:rsidP="00971317">
      <w:pPr>
        <w:pStyle w:val="BodyTextIndent"/>
        <w:numPr>
          <w:ilvl w:val="0"/>
          <w:numId w:val="7"/>
        </w:numPr>
        <w:spacing w:after="0"/>
        <w:ind w:right="1080"/>
        <w:rPr>
          <w:rFonts w:asciiTheme="majorBidi" w:hAnsiTheme="majorBidi" w:cstheme="majorBidi"/>
          <w:b/>
          <w:bCs/>
        </w:rPr>
      </w:pPr>
      <w:r w:rsidRPr="006503E9">
        <w:rPr>
          <w:rFonts w:asciiTheme="majorBidi" w:hAnsiTheme="majorBidi" w:cstheme="majorBidi"/>
          <w:b/>
          <w:bCs/>
        </w:rPr>
        <w:t xml:space="preserve">Checklist </w:t>
      </w:r>
      <w:r w:rsidR="00971317">
        <w:rPr>
          <w:b/>
        </w:rPr>
        <w:t>Question P-4:</w:t>
      </w:r>
      <w:r w:rsidR="00971317">
        <w:rPr>
          <w:b/>
          <w:i/>
        </w:rPr>
        <w:t xml:space="preserve">  </w:t>
      </w:r>
      <w:r w:rsidR="00971317">
        <w:rPr>
          <w:i/>
        </w:rPr>
        <w:t xml:space="preserve">Are the computer and software systems validated? </w:t>
      </w:r>
    </w:p>
    <w:p w:rsidR="00162A29" w:rsidRDefault="00971317" w:rsidP="003936BD">
      <w:pPr>
        <w:ind w:firstLine="360"/>
        <w:rPr>
          <w:b/>
          <w:bCs/>
        </w:rPr>
      </w:pPr>
      <w:r>
        <w:rPr>
          <w:b/>
          <w:bCs/>
        </w:rPr>
        <w:t>NLCP Manual Pages: P-4 – P-5</w:t>
      </w:r>
    </w:p>
    <w:p w:rsidR="00971317" w:rsidRPr="006503E9" w:rsidRDefault="00971317" w:rsidP="003936BD">
      <w:pPr>
        <w:ind w:firstLine="360"/>
        <w:rPr>
          <w:b/>
          <w:bCs/>
        </w:rPr>
      </w:pPr>
    </w:p>
    <w:p w:rsidR="00971317" w:rsidRPr="00971317" w:rsidRDefault="00971317" w:rsidP="00971317">
      <w:pPr>
        <w:pStyle w:val="ListParagraph"/>
        <w:numPr>
          <w:ilvl w:val="0"/>
          <w:numId w:val="7"/>
        </w:numPr>
        <w:rPr>
          <w:b/>
          <w:bCs/>
        </w:rPr>
      </w:pPr>
      <w:r w:rsidRPr="00971317">
        <w:rPr>
          <w:rFonts w:asciiTheme="majorBidi" w:hAnsiTheme="majorBidi" w:cstheme="majorBidi"/>
          <w:b/>
          <w:bCs/>
        </w:rPr>
        <w:t xml:space="preserve">Checklist </w:t>
      </w:r>
      <w:r w:rsidRPr="00971317">
        <w:rPr>
          <w:b/>
        </w:rPr>
        <w:t>Question P-4a:</w:t>
      </w:r>
      <w:r w:rsidRPr="00971317">
        <w:rPr>
          <w:b/>
          <w:i/>
        </w:rPr>
        <w:t xml:space="preserve">  </w:t>
      </w:r>
      <w:r w:rsidRPr="00971317">
        <w:rPr>
          <w:i/>
        </w:rPr>
        <w:t xml:space="preserve">Are the validation experiments properly documented and available for review? </w:t>
      </w:r>
      <w:r w:rsidRPr="00971317">
        <w:rPr>
          <w:b/>
          <w:bCs/>
        </w:rPr>
        <w:t>NLCP Manual Page: P-6</w:t>
      </w:r>
    </w:p>
    <w:p w:rsidR="00971317" w:rsidRPr="00971317" w:rsidRDefault="00971317" w:rsidP="00971317">
      <w:pPr>
        <w:pStyle w:val="BodyTextIndent"/>
        <w:spacing w:after="0"/>
        <w:ind w:left="0" w:right="1080"/>
        <w:rPr>
          <w:rFonts w:asciiTheme="majorBidi" w:hAnsiTheme="majorBidi" w:cstheme="majorBidi"/>
          <w:b/>
          <w:bCs/>
        </w:rPr>
      </w:pPr>
    </w:p>
    <w:p w:rsidR="00162A29" w:rsidRDefault="00E56BE2" w:rsidP="00585EE9">
      <w:pPr>
        <w:pStyle w:val="ListParagraph"/>
        <w:numPr>
          <w:ilvl w:val="0"/>
          <w:numId w:val="7"/>
        </w:numPr>
        <w:rPr>
          <w:b/>
          <w:bCs/>
        </w:rPr>
      </w:pPr>
      <w:r w:rsidRPr="00971317">
        <w:rPr>
          <w:rFonts w:asciiTheme="majorBidi" w:hAnsiTheme="majorBidi" w:cstheme="majorBidi"/>
          <w:b/>
          <w:bCs/>
        </w:rPr>
        <w:t xml:space="preserve">Checklist </w:t>
      </w:r>
      <w:r w:rsidR="00585EE9" w:rsidRPr="00585EE9">
        <w:rPr>
          <w:rFonts w:cs="Arial"/>
          <w:b/>
        </w:rPr>
        <w:t>Question P-5:</w:t>
      </w:r>
      <w:r w:rsidR="00585EE9" w:rsidRPr="00585EE9">
        <w:rPr>
          <w:rFonts w:cs="Arial"/>
          <w:i/>
        </w:rPr>
        <w:t xml:space="preserve">  Does the laboratory have software and configuration version control procedures?  </w:t>
      </w:r>
      <w:r w:rsidR="00585EE9" w:rsidRPr="00971317">
        <w:rPr>
          <w:b/>
          <w:bCs/>
        </w:rPr>
        <w:t>NLCP Manual Page</w:t>
      </w:r>
      <w:r>
        <w:rPr>
          <w:b/>
          <w:bCs/>
        </w:rPr>
        <w:t>s</w:t>
      </w:r>
      <w:r w:rsidR="00585EE9" w:rsidRPr="00971317">
        <w:rPr>
          <w:b/>
          <w:bCs/>
        </w:rPr>
        <w:t>: P-6</w:t>
      </w:r>
      <w:r w:rsidR="00585EE9">
        <w:rPr>
          <w:b/>
          <w:bCs/>
        </w:rPr>
        <w:t xml:space="preserve"> </w:t>
      </w:r>
      <w:r>
        <w:rPr>
          <w:b/>
          <w:bCs/>
        </w:rPr>
        <w:t>– P-7</w:t>
      </w:r>
    </w:p>
    <w:p w:rsidR="003A36C8" w:rsidRPr="003A36C8" w:rsidRDefault="003A36C8" w:rsidP="003A36C8">
      <w:pPr>
        <w:pStyle w:val="ListParagraph"/>
        <w:rPr>
          <w:b/>
          <w:bCs/>
        </w:rPr>
      </w:pPr>
    </w:p>
    <w:p w:rsidR="00E56BE2" w:rsidRDefault="00E56BE2" w:rsidP="003936BD">
      <w:pPr>
        <w:pStyle w:val="BodyTextIndent"/>
        <w:numPr>
          <w:ilvl w:val="0"/>
          <w:numId w:val="7"/>
        </w:numPr>
        <w:spacing w:after="0"/>
        <w:ind w:right="1080"/>
        <w:rPr>
          <w:rFonts w:asciiTheme="majorBidi" w:hAnsiTheme="majorBidi" w:cstheme="majorBidi"/>
          <w:b/>
          <w:bCs/>
        </w:rPr>
      </w:pPr>
      <w:r w:rsidRPr="00971317">
        <w:rPr>
          <w:rFonts w:asciiTheme="majorBidi" w:hAnsiTheme="majorBidi" w:cstheme="majorBidi"/>
          <w:b/>
          <w:bCs/>
        </w:rPr>
        <w:t xml:space="preserve">Checklist </w:t>
      </w:r>
      <w:r w:rsidRPr="00323B67">
        <w:rPr>
          <w:rFonts w:cs="Arial"/>
          <w:b/>
        </w:rPr>
        <w:t>Question P-6:</w:t>
      </w:r>
      <w:r>
        <w:rPr>
          <w:rFonts w:cs="Arial"/>
          <w:i/>
        </w:rPr>
        <w:t xml:space="preserve">  Does the laboratory have policies and procedures that address the useful life of software and hardware?  </w:t>
      </w:r>
      <w:r w:rsidRPr="00971317">
        <w:rPr>
          <w:b/>
          <w:bCs/>
        </w:rPr>
        <w:t>NLCP Manual Page: P-</w:t>
      </w:r>
      <w:r>
        <w:rPr>
          <w:b/>
          <w:bCs/>
        </w:rPr>
        <w:t>7</w:t>
      </w:r>
    </w:p>
    <w:p w:rsidR="00E56BE2" w:rsidRDefault="00E56BE2" w:rsidP="00E56BE2">
      <w:pPr>
        <w:pStyle w:val="ListParagraph"/>
        <w:rPr>
          <w:rFonts w:asciiTheme="majorBidi" w:hAnsiTheme="majorBidi" w:cstheme="majorBidi"/>
          <w:b/>
          <w:bCs/>
        </w:rPr>
      </w:pPr>
    </w:p>
    <w:p w:rsidR="00E56BE2" w:rsidRPr="00E56BE2" w:rsidRDefault="00E56BE2" w:rsidP="003936BD">
      <w:pPr>
        <w:pStyle w:val="BodyTextIndent"/>
        <w:numPr>
          <w:ilvl w:val="0"/>
          <w:numId w:val="7"/>
        </w:numPr>
        <w:spacing w:after="0"/>
        <w:ind w:right="1080"/>
        <w:rPr>
          <w:rFonts w:asciiTheme="majorBidi" w:hAnsiTheme="majorBidi" w:cstheme="majorBidi"/>
          <w:b/>
          <w:bCs/>
        </w:rPr>
      </w:pPr>
      <w:r w:rsidRPr="00971317">
        <w:rPr>
          <w:rFonts w:asciiTheme="majorBidi" w:hAnsiTheme="majorBidi" w:cstheme="majorBidi"/>
          <w:b/>
          <w:bCs/>
        </w:rPr>
        <w:t xml:space="preserve">Checklist </w:t>
      </w:r>
      <w:r w:rsidRPr="00323B67">
        <w:rPr>
          <w:rFonts w:cs="Arial"/>
          <w:b/>
        </w:rPr>
        <w:t>Question P-7:</w:t>
      </w:r>
      <w:r>
        <w:rPr>
          <w:rFonts w:cs="Arial"/>
          <w:i/>
        </w:rPr>
        <w:t xml:space="preserve">  </w:t>
      </w:r>
      <w:r w:rsidRPr="00F70213">
        <w:rPr>
          <w:rFonts w:cs="Arial"/>
          <w:i/>
        </w:rPr>
        <w:t xml:space="preserve">Are all required </w:t>
      </w:r>
      <w:r>
        <w:rPr>
          <w:rFonts w:cs="Arial"/>
          <w:i/>
        </w:rPr>
        <w:t xml:space="preserve">software </w:t>
      </w:r>
      <w:r w:rsidRPr="00F70213">
        <w:rPr>
          <w:rFonts w:cs="Arial"/>
          <w:i/>
        </w:rPr>
        <w:t>patches and upgrades implemented, validated, and documented?</w:t>
      </w:r>
      <w:r>
        <w:rPr>
          <w:rFonts w:cs="Arial"/>
          <w:i/>
        </w:rPr>
        <w:t xml:space="preserve"> </w:t>
      </w:r>
      <w:r w:rsidRPr="00F70213">
        <w:rPr>
          <w:rFonts w:cs="Arial"/>
          <w:i/>
        </w:rPr>
        <w:t xml:space="preserve"> </w:t>
      </w:r>
      <w:r w:rsidRPr="00971317">
        <w:rPr>
          <w:b/>
          <w:bCs/>
        </w:rPr>
        <w:t>NLCP Manual Page: P-6</w:t>
      </w:r>
    </w:p>
    <w:p w:rsidR="00E56BE2" w:rsidRDefault="00E56BE2" w:rsidP="00E56BE2">
      <w:pPr>
        <w:pStyle w:val="ListParagraph"/>
        <w:rPr>
          <w:rFonts w:asciiTheme="majorBidi" w:hAnsiTheme="majorBidi" w:cstheme="majorBidi"/>
          <w:b/>
          <w:bCs/>
        </w:rPr>
      </w:pPr>
    </w:p>
    <w:p w:rsidR="00E56BE2" w:rsidRDefault="00E56BE2" w:rsidP="003936BD">
      <w:pPr>
        <w:pStyle w:val="BodyTextIndent"/>
        <w:numPr>
          <w:ilvl w:val="0"/>
          <w:numId w:val="7"/>
        </w:numPr>
        <w:spacing w:after="0"/>
        <w:ind w:right="1080"/>
        <w:rPr>
          <w:rFonts w:asciiTheme="majorBidi" w:hAnsiTheme="majorBidi" w:cstheme="majorBidi"/>
          <w:b/>
          <w:bCs/>
        </w:rPr>
      </w:pPr>
      <w:r w:rsidRPr="00971317">
        <w:rPr>
          <w:rFonts w:asciiTheme="majorBidi" w:hAnsiTheme="majorBidi" w:cstheme="majorBidi"/>
          <w:b/>
          <w:bCs/>
        </w:rPr>
        <w:t xml:space="preserve">Checklist </w:t>
      </w:r>
      <w:r w:rsidRPr="00323B67">
        <w:rPr>
          <w:rFonts w:cs="Arial"/>
          <w:b/>
        </w:rPr>
        <w:t>Question P-9:</w:t>
      </w:r>
      <w:r w:rsidRPr="00BE590D">
        <w:rPr>
          <w:rFonts w:cs="Arial"/>
          <w:b/>
          <w:i/>
        </w:rPr>
        <w:t xml:space="preserve">  </w:t>
      </w:r>
      <w:r w:rsidRPr="00C445FF">
        <w:rPr>
          <w:rFonts w:cs="Arial"/>
          <w:i/>
        </w:rPr>
        <w:t>Does the laboratory</w:t>
      </w:r>
      <w:r>
        <w:rPr>
          <w:rFonts w:cs="Arial"/>
          <w:i/>
        </w:rPr>
        <w:t xml:space="preserve"> review and document </w:t>
      </w:r>
      <w:r w:rsidRPr="00C445FF">
        <w:rPr>
          <w:rFonts w:cs="Arial"/>
          <w:i/>
        </w:rPr>
        <w:t xml:space="preserve">its </w:t>
      </w:r>
      <w:r>
        <w:rPr>
          <w:rFonts w:cs="Arial"/>
          <w:i/>
        </w:rPr>
        <w:t xml:space="preserve">computer and information systems </w:t>
      </w:r>
      <w:r w:rsidRPr="00C445FF">
        <w:rPr>
          <w:rFonts w:cs="Arial"/>
          <w:i/>
        </w:rPr>
        <w:t xml:space="preserve">security at least annually?  </w:t>
      </w:r>
      <w:r w:rsidRPr="00971317">
        <w:rPr>
          <w:b/>
          <w:bCs/>
        </w:rPr>
        <w:t>NLCP Manual Page: P-</w:t>
      </w:r>
      <w:r>
        <w:rPr>
          <w:b/>
          <w:bCs/>
        </w:rPr>
        <w:t>8</w:t>
      </w:r>
    </w:p>
    <w:p w:rsidR="00E56BE2" w:rsidRDefault="00E56BE2" w:rsidP="00E56BE2">
      <w:pPr>
        <w:pStyle w:val="ListParagraph"/>
        <w:rPr>
          <w:rFonts w:asciiTheme="majorBidi" w:hAnsiTheme="majorBidi" w:cstheme="majorBidi"/>
          <w:b/>
          <w:bCs/>
        </w:rPr>
      </w:pPr>
    </w:p>
    <w:p w:rsidR="00E56BE2" w:rsidRDefault="00E56BE2" w:rsidP="00E56BE2">
      <w:pPr>
        <w:pStyle w:val="ListParagraph"/>
        <w:numPr>
          <w:ilvl w:val="0"/>
          <w:numId w:val="7"/>
        </w:numPr>
        <w:rPr>
          <w:b/>
          <w:bCs/>
        </w:rPr>
      </w:pPr>
      <w:r w:rsidRPr="00971317">
        <w:rPr>
          <w:rFonts w:asciiTheme="majorBidi" w:hAnsiTheme="majorBidi" w:cstheme="majorBidi"/>
          <w:b/>
          <w:bCs/>
        </w:rPr>
        <w:t xml:space="preserve">Checklist </w:t>
      </w:r>
      <w:r>
        <w:rPr>
          <w:b/>
        </w:rPr>
        <w:t>Question P-10:</w:t>
      </w:r>
      <w:r>
        <w:t xml:space="preserve">  </w:t>
      </w:r>
      <w:r>
        <w:rPr>
          <w:i/>
        </w:rPr>
        <w:t xml:space="preserve">Is physical access to computer system hardware limited to appropriate personnel? </w:t>
      </w:r>
      <w:r w:rsidRPr="00971317">
        <w:rPr>
          <w:b/>
          <w:bCs/>
        </w:rPr>
        <w:t>NLCP Manual Page</w:t>
      </w:r>
      <w:r>
        <w:rPr>
          <w:b/>
          <w:bCs/>
        </w:rPr>
        <w:t>s</w:t>
      </w:r>
      <w:r w:rsidRPr="00971317">
        <w:rPr>
          <w:b/>
          <w:bCs/>
        </w:rPr>
        <w:t>: P-</w:t>
      </w:r>
      <w:r>
        <w:rPr>
          <w:b/>
          <w:bCs/>
        </w:rPr>
        <w:t>8 – P-9</w:t>
      </w:r>
    </w:p>
    <w:p w:rsidR="00E56BE2" w:rsidRDefault="00E56BE2" w:rsidP="00E56BE2">
      <w:pPr>
        <w:pStyle w:val="ListParagraph"/>
        <w:rPr>
          <w:rFonts w:asciiTheme="majorBidi" w:hAnsiTheme="majorBidi" w:cstheme="majorBidi"/>
          <w:b/>
          <w:bCs/>
        </w:rPr>
      </w:pPr>
    </w:p>
    <w:p w:rsidR="00E56BE2" w:rsidRDefault="00E56BE2" w:rsidP="00FF0CFA">
      <w:pPr>
        <w:pStyle w:val="BodyTextIndent"/>
        <w:numPr>
          <w:ilvl w:val="0"/>
          <w:numId w:val="7"/>
        </w:numPr>
        <w:spacing w:after="0"/>
        <w:ind w:right="1080"/>
        <w:rPr>
          <w:rFonts w:asciiTheme="majorBidi" w:hAnsiTheme="majorBidi" w:cstheme="majorBidi"/>
          <w:b/>
          <w:bCs/>
        </w:rPr>
      </w:pPr>
      <w:r w:rsidRPr="00971317">
        <w:rPr>
          <w:rFonts w:asciiTheme="majorBidi" w:hAnsiTheme="majorBidi" w:cstheme="majorBidi"/>
          <w:b/>
          <w:bCs/>
        </w:rPr>
        <w:t xml:space="preserve">Checklist </w:t>
      </w:r>
      <w:r w:rsidRPr="00323B67">
        <w:rPr>
          <w:rFonts w:cs="Arial"/>
          <w:b/>
        </w:rPr>
        <w:t>Question P-11:</w:t>
      </w:r>
      <w:r w:rsidRPr="00422684">
        <w:rPr>
          <w:rFonts w:cs="Arial"/>
          <w:b/>
          <w:i/>
        </w:rPr>
        <w:t xml:space="preserve">  </w:t>
      </w:r>
      <w:r w:rsidRPr="00422684">
        <w:rPr>
          <w:rFonts w:cs="Arial"/>
          <w:i/>
        </w:rPr>
        <w:t>Are procedures in place to change or revoke physical access when personnel are reassigned or are no longer employed by the organization?</w:t>
      </w:r>
      <w:r>
        <w:rPr>
          <w:rFonts w:cs="Arial"/>
          <w:i/>
        </w:rPr>
        <w:t xml:space="preserve"> </w:t>
      </w:r>
      <w:r w:rsidRPr="00422684">
        <w:rPr>
          <w:rFonts w:cs="Arial"/>
          <w:i/>
        </w:rPr>
        <w:t xml:space="preserve"> </w:t>
      </w:r>
      <w:r w:rsidRPr="00971317">
        <w:rPr>
          <w:b/>
          <w:bCs/>
        </w:rPr>
        <w:t>NLCP Manual Page: P-</w:t>
      </w:r>
      <w:r>
        <w:rPr>
          <w:b/>
          <w:bCs/>
        </w:rPr>
        <w:t>9</w:t>
      </w:r>
    </w:p>
    <w:p w:rsidR="00E56BE2" w:rsidRDefault="00E56BE2" w:rsidP="00E56BE2">
      <w:pPr>
        <w:pStyle w:val="BodyTextIndent"/>
        <w:spacing w:after="0"/>
        <w:ind w:left="0" w:right="1080"/>
        <w:rPr>
          <w:rFonts w:asciiTheme="majorBidi" w:hAnsiTheme="majorBidi" w:cstheme="majorBidi"/>
          <w:b/>
          <w:bCs/>
        </w:rPr>
      </w:pPr>
    </w:p>
    <w:p w:rsidR="00FF0CFA" w:rsidRPr="00FF0CFA" w:rsidRDefault="00162A29" w:rsidP="00FF0CFA">
      <w:pPr>
        <w:pStyle w:val="BodyTextIndent"/>
        <w:numPr>
          <w:ilvl w:val="0"/>
          <w:numId w:val="7"/>
        </w:numPr>
        <w:spacing w:after="0"/>
        <w:ind w:right="1080"/>
        <w:rPr>
          <w:b/>
          <w:bCs/>
        </w:rPr>
      </w:pPr>
      <w:r w:rsidRPr="00FF0CFA">
        <w:rPr>
          <w:rFonts w:asciiTheme="majorBidi" w:hAnsiTheme="majorBidi" w:cstheme="majorBidi"/>
          <w:b/>
          <w:bCs/>
        </w:rPr>
        <w:t>Checklist Question</w:t>
      </w:r>
      <w:r w:rsidR="00F353C1" w:rsidRPr="00FF0CFA">
        <w:rPr>
          <w:rFonts w:asciiTheme="majorBidi" w:hAnsiTheme="majorBidi" w:cstheme="majorBidi"/>
          <w:b/>
          <w:bCs/>
        </w:rPr>
        <w:t xml:space="preserve"> </w:t>
      </w:r>
      <w:r w:rsidR="004E1B31" w:rsidRPr="00FF0CFA">
        <w:rPr>
          <w:rFonts w:asciiTheme="majorBidi" w:hAnsiTheme="majorBidi" w:cstheme="majorBidi"/>
          <w:b/>
          <w:bCs/>
        </w:rPr>
        <w:t>P-14</w:t>
      </w:r>
      <w:r w:rsidR="00E56BE2" w:rsidRPr="00FF0CFA">
        <w:rPr>
          <w:rFonts w:cs="Arial"/>
          <w:b/>
        </w:rPr>
        <w:t>:</w:t>
      </w:r>
      <w:r w:rsidR="00E56BE2" w:rsidRPr="00FF0CFA">
        <w:rPr>
          <w:rFonts w:cs="Arial"/>
          <w:b/>
          <w:i/>
        </w:rPr>
        <w:t xml:space="preserve">  </w:t>
      </w:r>
      <w:r w:rsidR="00E56BE2" w:rsidRPr="00FF0CFA">
        <w:rPr>
          <w:rFonts w:cs="Arial"/>
          <w:i/>
        </w:rPr>
        <w:t xml:space="preserve">Does the laboratory use an appropriate user identification and authentication system for network operating systems, LIMS, and/or database systems that connect to or provide access to the LIMS?  </w:t>
      </w:r>
    </w:p>
    <w:p w:rsidR="00FF0CFA" w:rsidRPr="00FF0CFA" w:rsidRDefault="00FF0CFA" w:rsidP="00FF0CFA">
      <w:pPr>
        <w:widowControl w:val="0"/>
        <w:autoSpaceDE w:val="0"/>
        <w:autoSpaceDN w:val="0"/>
        <w:adjustRightInd w:val="0"/>
        <w:ind w:left="720"/>
        <w:rPr>
          <w:rFonts w:cs="Arial"/>
          <w:i/>
        </w:rPr>
      </w:pPr>
      <w:r w:rsidRPr="00FF0CFA">
        <w:rPr>
          <w:rFonts w:cs="Arial"/>
          <w:i/>
        </w:rPr>
        <w:t xml:space="preserve">If </w:t>
      </w:r>
      <w:r w:rsidRPr="00FF0CFA">
        <w:rPr>
          <w:rFonts w:cs="Arial"/>
          <w:b/>
          <w:i/>
        </w:rPr>
        <w:t>YES</w:t>
      </w:r>
      <w:r w:rsidRPr="00FF0CFA">
        <w:rPr>
          <w:rFonts w:cs="Arial"/>
          <w:i/>
        </w:rPr>
        <w:t>,</w:t>
      </w:r>
    </w:p>
    <w:p w:rsidR="00FF0CFA" w:rsidRPr="00FF0CFA" w:rsidRDefault="00FF0CFA" w:rsidP="00FF0CFA">
      <w:pPr>
        <w:pStyle w:val="ListParagraph"/>
        <w:numPr>
          <w:ilvl w:val="0"/>
          <w:numId w:val="9"/>
        </w:numPr>
        <w:rPr>
          <w:rFonts w:cs="Arial"/>
          <w:i/>
        </w:rPr>
      </w:pPr>
      <w:r w:rsidRPr="00FF0CFA">
        <w:rPr>
          <w:rFonts w:cs="Arial"/>
          <w:i/>
        </w:rPr>
        <w:t xml:space="preserve">Does the computer system deny access to users after multiple failed attempts to access the system?  </w:t>
      </w:r>
    </w:p>
    <w:p w:rsidR="00FF0CFA" w:rsidRPr="00FF0CFA" w:rsidRDefault="00FF0CFA" w:rsidP="00FF0CFA">
      <w:pPr>
        <w:pStyle w:val="ListParagraph"/>
        <w:numPr>
          <w:ilvl w:val="0"/>
          <w:numId w:val="9"/>
        </w:numPr>
        <w:tabs>
          <w:tab w:val="left" w:pos="1315"/>
        </w:tabs>
        <w:rPr>
          <w:rFonts w:cs="Arial"/>
          <w:i/>
        </w:rPr>
      </w:pPr>
      <w:r w:rsidRPr="00FF0CFA">
        <w:rPr>
          <w:rFonts w:cs="Arial"/>
          <w:i/>
        </w:rPr>
        <w:t xml:space="preserve">Does the system automatically prevent unauthorized access if a user session is left unattended?  </w:t>
      </w:r>
    </w:p>
    <w:p w:rsidR="00FF0CFA" w:rsidRPr="00FF0CFA" w:rsidRDefault="00FF0CFA" w:rsidP="00FF0CFA">
      <w:pPr>
        <w:pStyle w:val="ListParagraph"/>
        <w:numPr>
          <w:ilvl w:val="0"/>
          <w:numId w:val="9"/>
        </w:numPr>
        <w:tabs>
          <w:tab w:val="left" w:pos="1315"/>
        </w:tabs>
        <w:rPr>
          <w:rFonts w:cs="Arial"/>
          <w:i/>
        </w:rPr>
      </w:pPr>
      <w:r w:rsidRPr="00FF0CFA">
        <w:rPr>
          <w:rFonts w:cs="Arial"/>
          <w:i/>
        </w:rPr>
        <w:t xml:space="preserve">Does the system allow user identification and passwords to be inactivated without losing the historical record? </w:t>
      </w:r>
    </w:p>
    <w:p w:rsidR="00FF0CFA" w:rsidRPr="00FF0CFA" w:rsidRDefault="00FF0CFA" w:rsidP="00FF0CFA">
      <w:pPr>
        <w:pStyle w:val="ListParagraph"/>
        <w:numPr>
          <w:ilvl w:val="0"/>
          <w:numId w:val="9"/>
        </w:numPr>
        <w:tabs>
          <w:tab w:val="left" w:pos="1315"/>
        </w:tabs>
        <w:rPr>
          <w:b/>
          <w:bCs/>
        </w:rPr>
      </w:pPr>
      <w:r w:rsidRPr="00A00858">
        <w:rPr>
          <w:rFonts w:cs="Arial"/>
          <w:i/>
        </w:rPr>
        <w:t>Are procedures in place for expeditiously changing or revoking access when personnel are reassigned or are no longer employed by the organization?</w:t>
      </w:r>
      <w:r>
        <w:rPr>
          <w:rFonts w:cs="Arial"/>
          <w:i/>
        </w:rPr>
        <w:t xml:space="preserve">  </w:t>
      </w:r>
      <w:r w:rsidRPr="00FF0CFA">
        <w:rPr>
          <w:rFonts w:cs="Arial"/>
          <w:i/>
        </w:rPr>
        <w:t xml:space="preserve"> </w:t>
      </w:r>
    </w:p>
    <w:p w:rsidR="00FF0CFA" w:rsidRPr="00FF0CFA" w:rsidRDefault="00FF0CFA" w:rsidP="00FF0CFA">
      <w:pPr>
        <w:pStyle w:val="ListParagraph"/>
        <w:numPr>
          <w:ilvl w:val="0"/>
          <w:numId w:val="9"/>
        </w:numPr>
        <w:tabs>
          <w:tab w:val="left" w:pos="1315"/>
        </w:tabs>
        <w:rPr>
          <w:b/>
          <w:bCs/>
        </w:rPr>
      </w:pPr>
      <w:r w:rsidRPr="00A00858">
        <w:rPr>
          <w:rFonts w:cs="Arial"/>
          <w:i/>
        </w:rPr>
        <w:t xml:space="preserve">Do user passwords expire at least every six months?  </w:t>
      </w:r>
    </w:p>
    <w:p w:rsidR="00FF0CFA" w:rsidRPr="00FF0CFA" w:rsidRDefault="00FF0CFA" w:rsidP="00FF0CFA">
      <w:pPr>
        <w:pStyle w:val="ListParagraph"/>
        <w:numPr>
          <w:ilvl w:val="0"/>
          <w:numId w:val="9"/>
        </w:numPr>
        <w:tabs>
          <w:tab w:val="left" w:pos="1315"/>
        </w:tabs>
        <w:rPr>
          <w:b/>
          <w:bCs/>
        </w:rPr>
      </w:pPr>
      <w:r w:rsidRPr="000755A8">
        <w:rPr>
          <w:rFonts w:cs="Arial"/>
          <w:i/>
        </w:rPr>
        <w:t>Does the system require complex passwords (e.g., minimum length, and combinations of</w:t>
      </w:r>
      <w:r>
        <w:rPr>
          <w:rFonts w:cs="Arial"/>
          <w:i/>
        </w:rPr>
        <w:t xml:space="preserve"> letters, numbers, and symbols)?</w:t>
      </w:r>
      <w:r w:rsidRPr="000755A8">
        <w:rPr>
          <w:rFonts w:cs="Arial"/>
          <w:i/>
        </w:rPr>
        <w:t xml:space="preserve"> </w:t>
      </w:r>
      <w:r>
        <w:rPr>
          <w:rFonts w:cs="Arial"/>
          <w:i/>
        </w:rPr>
        <w:t xml:space="preserve"> </w:t>
      </w:r>
    </w:p>
    <w:p w:rsidR="00FF0CFA" w:rsidRPr="00FF0CFA" w:rsidRDefault="00FF0CFA" w:rsidP="00FF0CFA">
      <w:pPr>
        <w:pStyle w:val="BodyTextIndent"/>
        <w:spacing w:after="0"/>
        <w:ind w:left="720" w:right="1080"/>
        <w:rPr>
          <w:rFonts w:asciiTheme="majorBidi" w:hAnsiTheme="majorBidi" w:cstheme="majorBidi"/>
          <w:b/>
          <w:bCs/>
        </w:rPr>
      </w:pPr>
      <w:r w:rsidRPr="00971317">
        <w:rPr>
          <w:b/>
          <w:bCs/>
        </w:rPr>
        <w:t>NLCP Manual Page</w:t>
      </w:r>
      <w:r>
        <w:rPr>
          <w:b/>
          <w:bCs/>
        </w:rPr>
        <w:t>s</w:t>
      </w:r>
      <w:r w:rsidRPr="00971317">
        <w:rPr>
          <w:b/>
          <w:bCs/>
        </w:rPr>
        <w:t>: P-</w:t>
      </w:r>
      <w:r>
        <w:rPr>
          <w:b/>
          <w:bCs/>
        </w:rPr>
        <w:t>10 – P-11</w:t>
      </w:r>
    </w:p>
    <w:p w:rsidR="00FF0CFA" w:rsidRDefault="00FF0CFA" w:rsidP="00FF0CFA">
      <w:pPr>
        <w:pStyle w:val="ListParagraph"/>
        <w:rPr>
          <w:rFonts w:asciiTheme="majorBidi" w:hAnsiTheme="majorBidi" w:cstheme="majorBidi"/>
          <w:b/>
          <w:bCs/>
        </w:rPr>
      </w:pPr>
    </w:p>
    <w:p w:rsidR="004E1B31" w:rsidRDefault="004E1B31" w:rsidP="00FF0CFA">
      <w:pPr>
        <w:pStyle w:val="BodyTextIndent"/>
        <w:numPr>
          <w:ilvl w:val="0"/>
          <w:numId w:val="7"/>
        </w:numPr>
        <w:spacing w:after="0"/>
        <w:ind w:right="1080"/>
        <w:rPr>
          <w:b/>
          <w:bCs/>
        </w:rPr>
      </w:pPr>
      <w:r w:rsidRPr="00FF0CFA">
        <w:rPr>
          <w:rFonts w:asciiTheme="majorBidi" w:hAnsiTheme="majorBidi" w:cstheme="majorBidi"/>
          <w:b/>
          <w:bCs/>
        </w:rPr>
        <w:t xml:space="preserve">Checklist </w:t>
      </w:r>
      <w:r w:rsidR="00FF0CFA" w:rsidRPr="00323B67">
        <w:rPr>
          <w:rFonts w:cs="Arial"/>
          <w:b/>
        </w:rPr>
        <w:t>Question P-15:</w:t>
      </w:r>
      <w:r w:rsidR="00FF0CFA">
        <w:rPr>
          <w:rFonts w:cs="Arial"/>
          <w:i/>
        </w:rPr>
        <w:t xml:space="preserve">  </w:t>
      </w:r>
      <w:r w:rsidR="00FF0CFA" w:rsidRPr="009571E6">
        <w:rPr>
          <w:rFonts w:cs="Arial"/>
          <w:i/>
        </w:rPr>
        <w:t xml:space="preserve">Does the laboratory limit </w:t>
      </w:r>
      <w:r w:rsidR="00FF0CFA">
        <w:rPr>
          <w:rFonts w:cs="Arial"/>
          <w:i/>
        </w:rPr>
        <w:t xml:space="preserve">computer </w:t>
      </w:r>
      <w:r w:rsidR="00FF0CFA" w:rsidRPr="009571E6">
        <w:rPr>
          <w:rFonts w:cs="Arial"/>
          <w:i/>
        </w:rPr>
        <w:t xml:space="preserve">access to specimen records to appropriate personnel?  </w:t>
      </w:r>
      <w:r w:rsidRPr="00FF0CFA">
        <w:rPr>
          <w:b/>
          <w:bCs/>
        </w:rPr>
        <w:t xml:space="preserve">NLCP Manual Page: </w:t>
      </w:r>
      <w:r w:rsidR="00FF0CFA">
        <w:rPr>
          <w:b/>
          <w:bCs/>
        </w:rPr>
        <w:t>P-11</w:t>
      </w:r>
    </w:p>
    <w:p w:rsidR="00FF0CFA" w:rsidRPr="00FF0CFA" w:rsidRDefault="00FF0CFA" w:rsidP="00FF0CFA">
      <w:pPr>
        <w:pStyle w:val="BodyTextIndent"/>
        <w:spacing w:after="0"/>
        <w:ind w:right="1080"/>
        <w:rPr>
          <w:b/>
          <w:bCs/>
        </w:rPr>
      </w:pPr>
    </w:p>
    <w:p w:rsidR="00FF0CFA" w:rsidRDefault="00FF0CFA" w:rsidP="00FF0CFA">
      <w:pPr>
        <w:pStyle w:val="BodyTextIndent"/>
        <w:numPr>
          <w:ilvl w:val="0"/>
          <w:numId w:val="7"/>
        </w:numPr>
        <w:spacing w:after="0"/>
        <w:ind w:right="1080"/>
        <w:rPr>
          <w:b/>
          <w:bCs/>
        </w:rPr>
      </w:pPr>
      <w:r w:rsidRPr="00FF0CFA">
        <w:rPr>
          <w:rFonts w:asciiTheme="majorBidi" w:hAnsiTheme="majorBidi" w:cstheme="majorBidi"/>
          <w:b/>
          <w:bCs/>
        </w:rPr>
        <w:lastRenderedPageBreak/>
        <w:t xml:space="preserve">Checklist </w:t>
      </w:r>
      <w:r w:rsidRPr="00323B67">
        <w:rPr>
          <w:rFonts w:cs="Arial"/>
          <w:b/>
        </w:rPr>
        <w:t>Question P-16:</w:t>
      </w:r>
      <w:r>
        <w:rPr>
          <w:rFonts w:cs="Arial"/>
          <w:i/>
        </w:rPr>
        <w:t xml:space="preserve">  </w:t>
      </w:r>
      <w:r w:rsidRPr="00A00858">
        <w:rPr>
          <w:rFonts w:cs="Arial"/>
          <w:i/>
        </w:rPr>
        <w:t xml:space="preserve">Does the laboratory limit access to critical system functions to appropriate personnel?  </w:t>
      </w:r>
      <w:r w:rsidRPr="00FF0CFA">
        <w:rPr>
          <w:b/>
          <w:bCs/>
        </w:rPr>
        <w:t xml:space="preserve">NLCP Manual Page: </w:t>
      </w:r>
      <w:r>
        <w:rPr>
          <w:b/>
          <w:bCs/>
        </w:rPr>
        <w:t>P-11</w:t>
      </w:r>
    </w:p>
    <w:p w:rsidR="00FF0CFA" w:rsidRPr="00FF0CFA" w:rsidRDefault="00FF0CFA" w:rsidP="00FF0CFA">
      <w:pPr>
        <w:pStyle w:val="BodyTextIndent"/>
        <w:spacing w:after="0"/>
        <w:ind w:left="0" w:right="1080"/>
        <w:rPr>
          <w:rFonts w:asciiTheme="majorBidi" w:hAnsiTheme="majorBidi" w:cstheme="majorBidi"/>
          <w:b/>
          <w:bCs/>
        </w:rPr>
      </w:pPr>
    </w:p>
    <w:p w:rsidR="00FF0CFA" w:rsidRPr="00FF0CFA" w:rsidRDefault="004E1B31" w:rsidP="003936BD">
      <w:pPr>
        <w:pStyle w:val="BodyTextIndent"/>
        <w:numPr>
          <w:ilvl w:val="0"/>
          <w:numId w:val="7"/>
        </w:numPr>
        <w:spacing w:after="0"/>
        <w:ind w:right="1080"/>
        <w:rPr>
          <w:rFonts w:asciiTheme="majorBidi" w:hAnsiTheme="majorBidi" w:cstheme="majorBidi"/>
          <w:b/>
          <w:bCs/>
        </w:rPr>
      </w:pPr>
      <w:r w:rsidRPr="00FF0CFA">
        <w:rPr>
          <w:rFonts w:asciiTheme="majorBidi" w:hAnsiTheme="majorBidi" w:cstheme="majorBidi"/>
          <w:b/>
          <w:bCs/>
        </w:rPr>
        <w:t xml:space="preserve">Checklist </w:t>
      </w:r>
      <w:r w:rsidR="00FF0CFA" w:rsidRPr="00FF0CFA">
        <w:rPr>
          <w:rFonts w:cs="Arial"/>
          <w:b/>
        </w:rPr>
        <w:t>Question P-17:</w:t>
      </w:r>
      <w:r w:rsidR="00FF0CFA" w:rsidRPr="00FF0CFA">
        <w:rPr>
          <w:rFonts w:cs="Arial"/>
          <w:b/>
          <w:i/>
        </w:rPr>
        <w:t xml:space="preserve">  </w:t>
      </w:r>
      <w:r w:rsidR="00FF0CFA" w:rsidRPr="00FF0CFA">
        <w:rPr>
          <w:rFonts w:cs="Arial"/>
          <w:i/>
        </w:rPr>
        <w:t>If remote access is used to allow access to the LIMS from an external network connection, is it limited to appropriate personnel?</w:t>
      </w:r>
    </w:p>
    <w:p w:rsidR="004E1B31" w:rsidRDefault="004E1B31" w:rsidP="003936BD">
      <w:pPr>
        <w:ind w:firstLine="360"/>
        <w:rPr>
          <w:b/>
          <w:bCs/>
        </w:rPr>
      </w:pPr>
      <w:r w:rsidRPr="006503E9">
        <w:rPr>
          <w:b/>
          <w:bCs/>
        </w:rPr>
        <w:t xml:space="preserve">NLCP Manual Page: </w:t>
      </w:r>
      <w:r w:rsidR="00FF0CFA">
        <w:rPr>
          <w:b/>
          <w:bCs/>
        </w:rPr>
        <w:t>P-12</w:t>
      </w:r>
    </w:p>
    <w:p w:rsidR="006B017D" w:rsidRDefault="006B017D" w:rsidP="003936BD">
      <w:pPr>
        <w:ind w:firstLine="360"/>
        <w:rPr>
          <w:b/>
          <w:bCs/>
        </w:rPr>
      </w:pPr>
    </w:p>
    <w:p w:rsidR="006B017D" w:rsidRDefault="004E1B31" w:rsidP="006B017D">
      <w:pPr>
        <w:pStyle w:val="BodyTextIndent"/>
        <w:numPr>
          <w:ilvl w:val="0"/>
          <w:numId w:val="7"/>
        </w:numPr>
        <w:spacing w:after="0"/>
        <w:ind w:right="1080"/>
        <w:rPr>
          <w:rFonts w:cs="Arial"/>
        </w:rPr>
      </w:pPr>
      <w:r w:rsidRPr="006503E9">
        <w:rPr>
          <w:rFonts w:asciiTheme="majorBidi" w:hAnsiTheme="majorBidi" w:cstheme="majorBidi"/>
          <w:b/>
          <w:bCs/>
        </w:rPr>
        <w:t xml:space="preserve">Checklist </w:t>
      </w:r>
      <w:r w:rsidR="006B017D" w:rsidRPr="00323B67">
        <w:rPr>
          <w:rFonts w:cs="Arial"/>
          <w:b/>
        </w:rPr>
        <w:t>Question P-18:</w:t>
      </w:r>
      <w:r w:rsidR="006B017D" w:rsidRPr="00A00858">
        <w:rPr>
          <w:rFonts w:cs="Arial"/>
          <w:b/>
          <w:i/>
        </w:rPr>
        <w:t xml:space="preserve">  </w:t>
      </w:r>
      <w:r w:rsidR="006B017D" w:rsidRPr="00A00858">
        <w:rPr>
          <w:rFonts w:cs="Arial"/>
          <w:i/>
        </w:rPr>
        <w:t>Does the laboratory use wireless network(s)?</w:t>
      </w:r>
      <w:r w:rsidR="006B017D">
        <w:rPr>
          <w:rFonts w:cs="Arial"/>
          <w:i/>
        </w:rPr>
        <w:t xml:space="preserve"> </w:t>
      </w:r>
      <w:r w:rsidR="006B017D" w:rsidRPr="00A00858">
        <w:rPr>
          <w:rFonts w:cs="Arial"/>
          <w:i/>
        </w:rPr>
        <w:t xml:space="preserve"> </w:t>
      </w:r>
    </w:p>
    <w:p w:rsidR="006B017D" w:rsidRPr="00A00858" w:rsidRDefault="006B017D" w:rsidP="006B017D">
      <w:pPr>
        <w:widowControl w:val="0"/>
        <w:autoSpaceDE w:val="0"/>
        <w:autoSpaceDN w:val="0"/>
        <w:adjustRightInd w:val="0"/>
        <w:ind w:firstLine="360"/>
        <w:rPr>
          <w:rFonts w:cs="Arial"/>
          <w:i/>
        </w:rPr>
      </w:pPr>
      <w:r w:rsidRPr="00A00858">
        <w:rPr>
          <w:rFonts w:cs="Arial"/>
          <w:i/>
        </w:rPr>
        <w:t xml:space="preserve">If </w:t>
      </w:r>
      <w:r w:rsidRPr="00A00858">
        <w:rPr>
          <w:rFonts w:cs="Arial"/>
          <w:b/>
          <w:i/>
        </w:rPr>
        <w:t>YES</w:t>
      </w:r>
      <w:r w:rsidRPr="00A00858">
        <w:rPr>
          <w:rFonts w:cs="Arial"/>
          <w:i/>
        </w:rPr>
        <w:t>,</w:t>
      </w:r>
    </w:p>
    <w:p w:rsidR="004E1B31" w:rsidRDefault="006B017D" w:rsidP="006B017D">
      <w:pPr>
        <w:pStyle w:val="BodyTextIndent"/>
        <w:numPr>
          <w:ilvl w:val="0"/>
          <w:numId w:val="12"/>
        </w:numPr>
        <w:spacing w:after="0"/>
        <w:ind w:right="1080"/>
        <w:rPr>
          <w:rFonts w:cs="Arial"/>
          <w:i/>
        </w:rPr>
      </w:pPr>
      <w:r w:rsidRPr="00A00858">
        <w:rPr>
          <w:rFonts w:cs="Arial"/>
          <w:i/>
        </w:rPr>
        <w:t xml:space="preserve">Is </w:t>
      </w:r>
      <w:r>
        <w:rPr>
          <w:rFonts w:cs="Arial"/>
          <w:i/>
        </w:rPr>
        <w:t>each</w:t>
      </w:r>
      <w:r w:rsidRPr="00A00858">
        <w:rPr>
          <w:rFonts w:cs="Arial"/>
          <w:i/>
        </w:rPr>
        <w:t xml:space="preserve"> wireless network secured? </w:t>
      </w:r>
      <w:r>
        <w:rPr>
          <w:rFonts w:cs="Arial"/>
          <w:i/>
        </w:rPr>
        <w:t xml:space="preserve"> </w:t>
      </w:r>
    </w:p>
    <w:p w:rsidR="006B017D" w:rsidRDefault="006B017D" w:rsidP="006B017D">
      <w:pPr>
        <w:pStyle w:val="BodyTextIndent"/>
        <w:numPr>
          <w:ilvl w:val="0"/>
          <w:numId w:val="12"/>
        </w:numPr>
        <w:spacing w:after="0"/>
        <w:ind w:right="1080"/>
        <w:rPr>
          <w:rFonts w:asciiTheme="majorBidi" w:hAnsiTheme="majorBidi" w:cstheme="majorBidi"/>
          <w:b/>
          <w:bCs/>
        </w:rPr>
      </w:pPr>
      <w:r w:rsidRPr="00A00858">
        <w:rPr>
          <w:rFonts w:cs="Arial"/>
          <w:i/>
        </w:rPr>
        <w:t xml:space="preserve">Has the laboratory verified </w:t>
      </w:r>
      <w:r>
        <w:rPr>
          <w:rFonts w:cs="Arial"/>
          <w:i/>
        </w:rPr>
        <w:t xml:space="preserve">and documented </w:t>
      </w:r>
      <w:r w:rsidRPr="00A00858">
        <w:rPr>
          <w:rFonts w:cs="Arial"/>
          <w:i/>
        </w:rPr>
        <w:t xml:space="preserve">the security of </w:t>
      </w:r>
      <w:r>
        <w:rPr>
          <w:rFonts w:cs="Arial"/>
          <w:i/>
        </w:rPr>
        <w:t>each</w:t>
      </w:r>
      <w:r w:rsidRPr="00A00858">
        <w:rPr>
          <w:rFonts w:cs="Arial"/>
          <w:i/>
        </w:rPr>
        <w:t xml:space="preserve"> wireless network?</w:t>
      </w:r>
      <w:r>
        <w:rPr>
          <w:rFonts w:cs="Arial"/>
          <w:i/>
        </w:rPr>
        <w:t xml:space="preserve"> </w:t>
      </w:r>
      <w:r w:rsidRPr="00A00858">
        <w:rPr>
          <w:rFonts w:cs="Arial"/>
          <w:i/>
        </w:rPr>
        <w:t xml:space="preserve"> </w:t>
      </w:r>
    </w:p>
    <w:p w:rsidR="004E1B31" w:rsidRDefault="004E1B31" w:rsidP="003936BD">
      <w:pPr>
        <w:ind w:firstLine="360"/>
        <w:rPr>
          <w:b/>
          <w:bCs/>
        </w:rPr>
      </w:pPr>
      <w:r w:rsidRPr="006503E9">
        <w:rPr>
          <w:b/>
          <w:bCs/>
        </w:rPr>
        <w:t xml:space="preserve">NLCP Manual Page: </w:t>
      </w:r>
      <w:r w:rsidR="006B017D">
        <w:rPr>
          <w:b/>
          <w:bCs/>
        </w:rPr>
        <w:t>P-12</w:t>
      </w:r>
    </w:p>
    <w:p w:rsidR="006B017D" w:rsidRDefault="006B017D" w:rsidP="003936BD">
      <w:pPr>
        <w:ind w:firstLine="360"/>
        <w:rPr>
          <w:b/>
          <w:bCs/>
        </w:rPr>
      </w:pPr>
    </w:p>
    <w:p w:rsidR="006B017D" w:rsidRPr="006B017D" w:rsidRDefault="004E1B31" w:rsidP="006B017D">
      <w:pPr>
        <w:pStyle w:val="ListParagraph"/>
        <w:widowControl w:val="0"/>
        <w:numPr>
          <w:ilvl w:val="0"/>
          <w:numId w:val="7"/>
        </w:numPr>
        <w:autoSpaceDE w:val="0"/>
        <w:autoSpaceDN w:val="0"/>
        <w:adjustRightInd w:val="0"/>
        <w:rPr>
          <w:rFonts w:cs="Arial"/>
          <w:i/>
        </w:rPr>
      </w:pPr>
      <w:r w:rsidRPr="006B017D">
        <w:rPr>
          <w:rFonts w:asciiTheme="majorBidi" w:hAnsiTheme="majorBidi" w:cstheme="majorBidi"/>
          <w:b/>
          <w:bCs/>
        </w:rPr>
        <w:t xml:space="preserve">Checklist </w:t>
      </w:r>
      <w:r w:rsidR="006B017D" w:rsidRPr="006B017D">
        <w:rPr>
          <w:rFonts w:cs="Arial"/>
          <w:b/>
        </w:rPr>
        <w:t>Question P-19:</w:t>
      </w:r>
      <w:r w:rsidR="006B017D" w:rsidRPr="006B017D">
        <w:rPr>
          <w:rFonts w:cs="Arial"/>
          <w:i/>
        </w:rPr>
        <w:t xml:space="preserve">  Do specimen records or other records related to specimen processing exist only </w:t>
      </w:r>
      <w:r w:rsidR="006B017D">
        <w:rPr>
          <w:rFonts w:cs="Arial"/>
          <w:i/>
        </w:rPr>
        <w:t xml:space="preserve">in an electronic form? </w:t>
      </w:r>
    </w:p>
    <w:p w:rsidR="006B017D" w:rsidRPr="004C0EAE" w:rsidRDefault="006B017D" w:rsidP="006B017D">
      <w:pPr>
        <w:widowControl w:val="0"/>
        <w:autoSpaceDE w:val="0"/>
        <w:autoSpaceDN w:val="0"/>
        <w:adjustRightInd w:val="0"/>
        <w:ind w:left="360"/>
        <w:rPr>
          <w:rFonts w:cs="Arial"/>
          <w:i/>
        </w:rPr>
      </w:pPr>
      <w:r w:rsidRPr="004C0EAE">
        <w:rPr>
          <w:rFonts w:cs="Arial"/>
          <w:i/>
        </w:rPr>
        <w:t xml:space="preserve">If </w:t>
      </w:r>
      <w:r w:rsidRPr="004C0EAE">
        <w:rPr>
          <w:rFonts w:cs="Arial"/>
          <w:b/>
          <w:i/>
        </w:rPr>
        <w:t>YES</w:t>
      </w:r>
      <w:r w:rsidRPr="004C0EAE">
        <w:rPr>
          <w:rFonts w:cs="Arial"/>
          <w:i/>
        </w:rPr>
        <w:t>,</w:t>
      </w:r>
    </w:p>
    <w:p w:rsidR="006B017D" w:rsidRPr="006B017D" w:rsidRDefault="006B017D" w:rsidP="006B017D">
      <w:pPr>
        <w:pStyle w:val="ListParagraph"/>
        <w:widowControl w:val="0"/>
        <w:numPr>
          <w:ilvl w:val="0"/>
          <w:numId w:val="13"/>
        </w:numPr>
        <w:autoSpaceDE w:val="0"/>
        <w:autoSpaceDN w:val="0"/>
        <w:adjustRightInd w:val="0"/>
        <w:rPr>
          <w:rFonts w:cs="Arial"/>
          <w:i/>
        </w:rPr>
      </w:pPr>
      <w:r w:rsidRPr="006B017D">
        <w:rPr>
          <w:rFonts w:cs="Arial"/>
          <w:i/>
        </w:rPr>
        <w:t xml:space="preserve">Does the laboratory have procedures to prevent undetected modification of the electronic records? </w:t>
      </w:r>
    </w:p>
    <w:p w:rsidR="006B017D" w:rsidRDefault="006B017D" w:rsidP="006B017D">
      <w:pPr>
        <w:pStyle w:val="ListParagraph"/>
        <w:widowControl w:val="0"/>
        <w:numPr>
          <w:ilvl w:val="0"/>
          <w:numId w:val="13"/>
        </w:numPr>
        <w:autoSpaceDE w:val="0"/>
        <w:autoSpaceDN w:val="0"/>
        <w:adjustRightInd w:val="0"/>
        <w:rPr>
          <w:rFonts w:cs="Arial"/>
          <w:i/>
        </w:rPr>
      </w:pPr>
      <w:r>
        <w:rPr>
          <w:rFonts w:cs="Arial"/>
          <w:i/>
        </w:rPr>
        <w:t>C</w:t>
      </w:r>
      <w:r w:rsidRPr="00662508">
        <w:rPr>
          <w:rFonts w:cs="Arial"/>
          <w:i/>
        </w:rPr>
        <w:t>an electronic record</w:t>
      </w:r>
      <w:r>
        <w:rPr>
          <w:rFonts w:cs="Arial"/>
          <w:i/>
        </w:rPr>
        <w:t>s</w:t>
      </w:r>
      <w:r w:rsidRPr="00662508">
        <w:rPr>
          <w:rFonts w:cs="Arial"/>
          <w:i/>
        </w:rPr>
        <w:t xml:space="preserve"> be retrieved and assembled into a full documentation package to s</w:t>
      </w:r>
      <w:r>
        <w:rPr>
          <w:rFonts w:cs="Arial"/>
          <w:i/>
        </w:rPr>
        <w:t xml:space="preserve">upport a drug test result? </w:t>
      </w:r>
    </w:p>
    <w:p w:rsidR="006B017D" w:rsidRDefault="006B017D" w:rsidP="006B017D">
      <w:pPr>
        <w:pStyle w:val="ListParagraph"/>
        <w:widowControl w:val="0"/>
        <w:numPr>
          <w:ilvl w:val="0"/>
          <w:numId w:val="13"/>
        </w:numPr>
        <w:autoSpaceDE w:val="0"/>
        <w:autoSpaceDN w:val="0"/>
        <w:adjustRightInd w:val="0"/>
        <w:rPr>
          <w:rFonts w:cs="Arial"/>
          <w:i/>
        </w:rPr>
      </w:pPr>
      <w:r w:rsidRPr="004C0EAE">
        <w:rPr>
          <w:rFonts w:cs="Arial"/>
          <w:i/>
        </w:rPr>
        <w:t>Can electro</w:t>
      </w:r>
      <w:r>
        <w:rPr>
          <w:rFonts w:cs="Arial"/>
          <w:i/>
        </w:rPr>
        <w:t>nic data be retrieved through</w:t>
      </w:r>
      <w:r w:rsidRPr="004C0EAE">
        <w:rPr>
          <w:rFonts w:cs="Arial"/>
          <w:i/>
        </w:rPr>
        <w:t xml:space="preserve"> the </w:t>
      </w:r>
      <w:r>
        <w:rPr>
          <w:rFonts w:cs="Arial"/>
          <w:i/>
        </w:rPr>
        <w:t xml:space="preserve">entire </w:t>
      </w:r>
      <w:r w:rsidRPr="004C0EAE">
        <w:rPr>
          <w:rFonts w:cs="Arial"/>
          <w:i/>
        </w:rPr>
        <w:t>record retention period regardless of any changes to the laboratory computer and information system?</w:t>
      </w:r>
    </w:p>
    <w:p w:rsidR="004E1B31" w:rsidRDefault="004E1B31" w:rsidP="006B017D">
      <w:pPr>
        <w:pStyle w:val="BodyTextIndent"/>
        <w:spacing w:after="0"/>
        <w:ind w:right="1080"/>
        <w:rPr>
          <w:b/>
          <w:bCs/>
        </w:rPr>
      </w:pPr>
      <w:r w:rsidRPr="006B017D">
        <w:rPr>
          <w:b/>
          <w:bCs/>
        </w:rPr>
        <w:t>NLCP Manual Page</w:t>
      </w:r>
      <w:r w:rsidR="006B017D">
        <w:rPr>
          <w:b/>
          <w:bCs/>
        </w:rPr>
        <w:t>s</w:t>
      </w:r>
      <w:r w:rsidRPr="006B017D">
        <w:rPr>
          <w:b/>
          <w:bCs/>
        </w:rPr>
        <w:t xml:space="preserve">: </w:t>
      </w:r>
      <w:r w:rsidR="006B017D">
        <w:rPr>
          <w:b/>
          <w:bCs/>
        </w:rPr>
        <w:t>P-13 – P-14</w:t>
      </w:r>
    </w:p>
    <w:p w:rsidR="006B017D" w:rsidRDefault="006B017D" w:rsidP="006B017D">
      <w:pPr>
        <w:pStyle w:val="BodyTextIndent"/>
        <w:spacing w:after="0"/>
        <w:ind w:right="1080"/>
        <w:rPr>
          <w:b/>
          <w:bCs/>
        </w:rPr>
      </w:pPr>
    </w:p>
    <w:p w:rsidR="004E1B31" w:rsidRPr="006B017D" w:rsidRDefault="004E1B31" w:rsidP="006B017D">
      <w:pPr>
        <w:pStyle w:val="ListParagraph"/>
        <w:widowControl w:val="0"/>
        <w:numPr>
          <w:ilvl w:val="0"/>
          <w:numId w:val="7"/>
        </w:numPr>
        <w:autoSpaceDE w:val="0"/>
        <w:autoSpaceDN w:val="0"/>
        <w:adjustRightInd w:val="0"/>
        <w:ind w:right="1080"/>
        <w:rPr>
          <w:rFonts w:asciiTheme="majorBidi" w:hAnsiTheme="majorBidi" w:cstheme="majorBidi"/>
          <w:b/>
          <w:bCs/>
        </w:rPr>
      </w:pPr>
      <w:r w:rsidRPr="006B017D">
        <w:rPr>
          <w:rFonts w:asciiTheme="majorBidi" w:hAnsiTheme="majorBidi" w:cstheme="majorBidi"/>
          <w:b/>
          <w:bCs/>
        </w:rPr>
        <w:t>Checklist Question P-20</w:t>
      </w:r>
      <w:r w:rsidR="006B017D" w:rsidRPr="006B017D">
        <w:rPr>
          <w:rFonts w:cs="Arial"/>
          <w:i/>
        </w:rPr>
        <w:t xml:space="preserve"> Are archived electronic records stored in a proprietary format?  If </w:t>
      </w:r>
      <w:r w:rsidR="006B017D" w:rsidRPr="006B017D">
        <w:rPr>
          <w:rFonts w:cs="Arial"/>
          <w:b/>
          <w:i/>
        </w:rPr>
        <w:t xml:space="preserve">YES, </w:t>
      </w:r>
      <w:r w:rsidR="006B017D">
        <w:rPr>
          <w:rFonts w:cs="Arial"/>
          <w:b/>
          <w:i/>
        </w:rPr>
        <w:tab/>
      </w:r>
      <w:r w:rsidR="006B017D">
        <w:rPr>
          <w:rFonts w:cs="Arial"/>
          <w:i/>
        </w:rPr>
        <w:t xml:space="preserve">a.  </w:t>
      </w:r>
      <w:r w:rsidR="006B017D" w:rsidRPr="006B017D">
        <w:rPr>
          <w:rFonts w:cs="Arial"/>
          <w:i/>
        </w:rPr>
        <w:t xml:space="preserve">Does the laboratory maintain retired software versions?  </w:t>
      </w:r>
    </w:p>
    <w:p w:rsidR="004E1B31" w:rsidRDefault="004E1B31" w:rsidP="003936BD">
      <w:pPr>
        <w:ind w:firstLine="360"/>
        <w:rPr>
          <w:b/>
          <w:bCs/>
        </w:rPr>
      </w:pPr>
      <w:r w:rsidRPr="006503E9">
        <w:rPr>
          <w:b/>
          <w:bCs/>
        </w:rPr>
        <w:t xml:space="preserve">NLCP Manual Page: </w:t>
      </w:r>
      <w:r w:rsidR="006B017D">
        <w:rPr>
          <w:b/>
          <w:bCs/>
        </w:rPr>
        <w:t>P-14</w:t>
      </w:r>
    </w:p>
    <w:p w:rsidR="006B017D" w:rsidRDefault="006B017D" w:rsidP="003936BD">
      <w:pPr>
        <w:ind w:firstLine="360"/>
        <w:rPr>
          <w:b/>
          <w:bCs/>
        </w:rPr>
      </w:pPr>
    </w:p>
    <w:p w:rsidR="006B017D" w:rsidRDefault="004E1B31" w:rsidP="006B017D">
      <w:pPr>
        <w:pStyle w:val="BodyTextIndent"/>
        <w:numPr>
          <w:ilvl w:val="0"/>
          <w:numId w:val="7"/>
        </w:numPr>
        <w:tabs>
          <w:tab w:val="left" w:pos="900"/>
          <w:tab w:val="left" w:pos="8640"/>
          <w:tab w:val="left" w:pos="9360"/>
        </w:tabs>
        <w:rPr>
          <w:i/>
        </w:rPr>
      </w:pPr>
      <w:r w:rsidRPr="006B017D">
        <w:rPr>
          <w:rFonts w:asciiTheme="majorBidi" w:hAnsiTheme="majorBidi" w:cstheme="majorBidi"/>
          <w:b/>
          <w:bCs/>
        </w:rPr>
        <w:t xml:space="preserve">Checklist </w:t>
      </w:r>
      <w:r w:rsidR="006B017D">
        <w:rPr>
          <w:b/>
        </w:rPr>
        <w:t>Question P-21:</w:t>
      </w:r>
      <w:r w:rsidR="006B017D">
        <w:rPr>
          <w:b/>
          <w:i/>
        </w:rPr>
        <w:t xml:space="preserve">  </w:t>
      </w:r>
      <w:r w:rsidR="006B017D">
        <w:rPr>
          <w:i/>
        </w:rPr>
        <w:t xml:space="preserve">Does the laboratory send electronic reports to the MRO?  </w:t>
      </w:r>
    </w:p>
    <w:p w:rsidR="006B017D" w:rsidRDefault="006B017D" w:rsidP="006B017D">
      <w:pPr>
        <w:pStyle w:val="BodyTextIndent"/>
        <w:tabs>
          <w:tab w:val="left" w:pos="900"/>
          <w:tab w:val="left" w:pos="8640"/>
          <w:tab w:val="left" w:pos="9360"/>
        </w:tabs>
        <w:rPr>
          <w:i/>
        </w:rPr>
      </w:pPr>
      <w:r>
        <w:rPr>
          <w:i/>
        </w:rPr>
        <w:t xml:space="preserve">If </w:t>
      </w:r>
      <w:r>
        <w:rPr>
          <w:b/>
          <w:i/>
        </w:rPr>
        <w:t>YES,</w:t>
      </w:r>
    </w:p>
    <w:p w:rsidR="006B017D" w:rsidRDefault="006B017D" w:rsidP="006B017D">
      <w:pPr>
        <w:pStyle w:val="BodyTextIndent"/>
        <w:numPr>
          <w:ilvl w:val="0"/>
          <w:numId w:val="14"/>
        </w:numPr>
        <w:spacing w:after="0"/>
        <w:ind w:right="1080"/>
        <w:rPr>
          <w:i/>
        </w:rPr>
      </w:pPr>
      <w:r w:rsidRPr="001B69F7">
        <w:rPr>
          <w:rFonts w:cs="Arial"/>
          <w:i/>
        </w:rPr>
        <w:t>Are electronic reports transmitted in a format that prevents interception and alteration</w:t>
      </w:r>
      <w:r w:rsidRPr="001B69F7">
        <w:rPr>
          <w:i/>
        </w:rPr>
        <w:t>?</w:t>
      </w:r>
      <w:r>
        <w:rPr>
          <w:i/>
        </w:rPr>
        <w:t xml:space="preserve">  </w:t>
      </w:r>
    </w:p>
    <w:p w:rsidR="006B017D" w:rsidRDefault="006B017D" w:rsidP="006B017D">
      <w:pPr>
        <w:pStyle w:val="BodyTextIndent"/>
        <w:numPr>
          <w:ilvl w:val="0"/>
          <w:numId w:val="14"/>
        </w:numPr>
        <w:spacing w:after="0"/>
        <w:ind w:right="1080"/>
        <w:rPr>
          <w:i/>
        </w:rPr>
      </w:pPr>
      <w:r>
        <w:rPr>
          <w:i/>
        </w:rPr>
        <w:t>Has the laboratory verified</w:t>
      </w:r>
      <w:r w:rsidRPr="001B69F7">
        <w:rPr>
          <w:i/>
        </w:rPr>
        <w:t xml:space="preserve"> and document</w:t>
      </w:r>
      <w:r>
        <w:rPr>
          <w:i/>
        </w:rPr>
        <w:t>ed</w:t>
      </w:r>
      <w:r w:rsidRPr="001B69F7">
        <w:rPr>
          <w:i/>
        </w:rPr>
        <w:t xml:space="preserve"> the accuracy of electronic reports?</w:t>
      </w:r>
      <w:r>
        <w:rPr>
          <w:i/>
        </w:rPr>
        <w:t xml:space="preserve">  </w:t>
      </w:r>
    </w:p>
    <w:p w:rsidR="004E1B31" w:rsidRDefault="004E1B31" w:rsidP="006B017D">
      <w:pPr>
        <w:pStyle w:val="BodyTextIndent"/>
        <w:spacing w:after="0"/>
        <w:ind w:left="720" w:right="1080"/>
        <w:rPr>
          <w:b/>
          <w:bCs/>
        </w:rPr>
      </w:pPr>
      <w:r w:rsidRPr="006B017D">
        <w:rPr>
          <w:b/>
          <w:bCs/>
        </w:rPr>
        <w:t>NLCP Manual Page</w:t>
      </w:r>
      <w:r w:rsidR="006B017D">
        <w:rPr>
          <w:b/>
          <w:bCs/>
        </w:rPr>
        <w:t>: P-15</w:t>
      </w:r>
    </w:p>
    <w:p w:rsidR="006B017D" w:rsidRPr="006B017D" w:rsidRDefault="006B017D" w:rsidP="006B017D">
      <w:pPr>
        <w:pStyle w:val="BodyTextIndent"/>
        <w:spacing w:after="0"/>
        <w:ind w:right="1080"/>
        <w:rPr>
          <w:b/>
          <w:bCs/>
        </w:rPr>
      </w:pPr>
    </w:p>
    <w:p w:rsidR="006B017D" w:rsidRDefault="004E1B31" w:rsidP="006B017D">
      <w:pPr>
        <w:pStyle w:val="ListParagraph"/>
        <w:widowControl w:val="0"/>
        <w:numPr>
          <w:ilvl w:val="0"/>
          <w:numId w:val="7"/>
        </w:numPr>
        <w:autoSpaceDE w:val="0"/>
        <w:autoSpaceDN w:val="0"/>
        <w:adjustRightInd w:val="0"/>
        <w:rPr>
          <w:rFonts w:cs="Arial"/>
          <w:i/>
        </w:rPr>
      </w:pPr>
      <w:r w:rsidRPr="006B017D">
        <w:rPr>
          <w:rFonts w:asciiTheme="majorBidi" w:hAnsiTheme="majorBidi" w:cstheme="majorBidi"/>
          <w:b/>
          <w:bCs/>
        </w:rPr>
        <w:t xml:space="preserve">Checklist </w:t>
      </w:r>
      <w:r w:rsidR="006B017D" w:rsidRPr="006B017D">
        <w:rPr>
          <w:rFonts w:cs="Arial"/>
          <w:b/>
        </w:rPr>
        <w:t>Question P-22:</w:t>
      </w:r>
      <w:r w:rsidR="006B017D" w:rsidRPr="006B017D">
        <w:rPr>
          <w:rFonts w:cs="Arial"/>
          <w:i/>
        </w:rPr>
        <w:t xml:space="preserve">  Does the laboratory use an Internet-based reporting method?  </w:t>
      </w:r>
    </w:p>
    <w:p w:rsidR="006B017D" w:rsidRPr="006B017D" w:rsidRDefault="006B017D" w:rsidP="006B017D">
      <w:pPr>
        <w:widowControl w:val="0"/>
        <w:autoSpaceDE w:val="0"/>
        <w:autoSpaceDN w:val="0"/>
        <w:adjustRightInd w:val="0"/>
        <w:ind w:left="360"/>
        <w:rPr>
          <w:rFonts w:cs="Arial"/>
          <w:i/>
        </w:rPr>
      </w:pPr>
      <w:r w:rsidRPr="006B017D">
        <w:rPr>
          <w:rFonts w:cs="Arial"/>
          <w:i/>
        </w:rPr>
        <w:t xml:space="preserve">If </w:t>
      </w:r>
      <w:r w:rsidRPr="006B017D">
        <w:rPr>
          <w:rFonts w:cs="Arial"/>
          <w:b/>
          <w:i/>
        </w:rPr>
        <w:t>YES</w:t>
      </w:r>
      <w:r w:rsidRPr="006B017D">
        <w:rPr>
          <w:rFonts w:cs="Arial"/>
          <w:i/>
        </w:rPr>
        <w:t>,</w:t>
      </w:r>
    </w:p>
    <w:p w:rsidR="006B017D" w:rsidRDefault="006B017D" w:rsidP="006B017D">
      <w:pPr>
        <w:pStyle w:val="BodyTextIndent"/>
        <w:numPr>
          <w:ilvl w:val="0"/>
          <w:numId w:val="15"/>
        </w:numPr>
        <w:spacing w:after="0"/>
        <w:ind w:right="1080"/>
        <w:rPr>
          <w:rFonts w:cs="Arial"/>
          <w:i/>
        </w:rPr>
      </w:pPr>
      <w:r w:rsidRPr="000C70AD">
        <w:rPr>
          <w:rFonts w:cs="Arial"/>
          <w:i/>
        </w:rPr>
        <w:t xml:space="preserve">Has the laboratory evaluated the security of the </w:t>
      </w:r>
      <w:r>
        <w:rPr>
          <w:rFonts w:cs="Arial"/>
          <w:i/>
        </w:rPr>
        <w:t>Internet</w:t>
      </w:r>
      <w:r w:rsidRPr="000C70AD">
        <w:rPr>
          <w:rFonts w:cs="Arial"/>
          <w:i/>
        </w:rPr>
        <w:t xml:space="preserve"> applications used for reporting?</w:t>
      </w:r>
      <w:r>
        <w:rPr>
          <w:rFonts w:cs="Arial"/>
          <w:i/>
        </w:rPr>
        <w:t xml:space="preserve"> </w:t>
      </w:r>
      <w:r w:rsidRPr="000C70AD">
        <w:rPr>
          <w:rFonts w:cs="Arial"/>
          <w:i/>
        </w:rPr>
        <w:t xml:space="preserve"> </w:t>
      </w:r>
    </w:p>
    <w:p w:rsidR="004E1B31" w:rsidRPr="006B017D" w:rsidRDefault="004E1B31" w:rsidP="006B017D">
      <w:pPr>
        <w:pStyle w:val="BodyTextIndent"/>
        <w:spacing w:after="0"/>
        <w:ind w:left="1080" w:right="1080"/>
        <w:rPr>
          <w:b/>
          <w:bCs/>
        </w:rPr>
      </w:pPr>
      <w:r w:rsidRPr="006B017D">
        <w:rPr>
          <w:b/>
          <w:bCs/>
        </w:rPr>
        <w:t>NLCP Manual Page</w:t>
      </w:r>
      <w:r w:rsidR="006B017D">
        <w:rPr>
          <w:b/>
          <w:bCs/>
        </w:rPr>
        <w:t>s</w:t>
      </w:r>
      <w:r w:rsidRPr="006B017D">
        <w:rPr>
          <w:b/>
          <w:bCs/>
        </w:rPr>
        <w:t xml:space="preserve">: </w:t>
      </w:r>
      <w:r w:rsidR="006B017D">
        <w:rPr>
          <w:b/>
          <w:bCs/>
        </w:rPr>
        <w:t>P-15 – P-16</w:t>
      </w:r>
    </w:p>
    <w:p w:rsidR="004E1B31" w:rsidRDefault="004E1B31" w:rsidP="003936BD">
      <w:pPr>
        <w:ind w:firstLine="360"/>
        <w:rPr>
          <w:b/>
          <w:bCs/>
        </w:rPr>
      </w:pPr>
    </w:p>
    <w:p w:rsidR="004E1B31" w:rsidRPr="006B017D" w:rsidRDefault="004E1B31" w:rsidP="006B017D">
      <w:pPr>
        <w:pStyle w:val="ListParagraph"/>
        <w:widowControl w:val="0"/>
        <w:numPr>
          <w:ilvl w:val="0"/>
          <w:numId w:val="7"/>
        </w:numPr>
        <w:autoSpaceDE w:val="0"/>
        <w:autoSpaceDN w:val="0"/>
        <w:adjustRightInd w:val="0"/>
        <w:ind w:right="1080"/>
        <w:rPr>
          <w:rFonts w:asciiTheme="majorBidi" w:hAnsiTheme="majorBidi" w:cstheme="majorBidi"/>
          <w:b/>
          <w:bCs/>
        </w:rPr>
      </w:pPr>
      <w:r w:rsidRPr="006B017D">
        <w:rPr>
          <w:rFonts w:asciiTheme="majorBidi" w:hAnsiTheme="majorBidi" w:cstheme="majorBidi"/>
          <w:b/>
          <w:bCs/>
        </w:rPr>
        <w:t xml:space="preserve">Checklist </w:t>
      </w:r>
      <w:r w:rsidR="006B017D" w:rsidRPr="006B017D">
        <w:rPr>
          <w:rFonts w:cs="Arial"/>
          <w:b/>
        </w:rPr>
        <w:t>Question P-23:</w:t>
      </w:r>
      <w:r w:rsidR="006B017D" w:rsidRPr="006B017D">
        <w:rPr>
          <w:rFonts w:cs="Arial"/>
          <w:i/>
        </w:rPr>
        <w:t xml:space="preserve">  Does the laboratory use a third party report provider to report test results to an MRO?  If </w:t>
      </w:r>
      <w:r w:rsidR="006B017D" w:rsidRPr="006B017D">
        <w:rPr>
          <w:rFonts w:cs="Arial"/>
          <w:b/>
          <w:bCs/>
          <w:i/>
        </w:rPr>
        <w:t>YES</w:t>
      </w:r>
      <w:r w:rsidR="005E0E24" w:rsidRPr="006B017D">
        <w:rPr>
          <w:rFonts w:cs="Arial"/>
          <w:i/>
        </w:rPr>
        <w:t>,</w:t>
      </w:r>
      <w:r w:rsidR="005E0E24">
        <w:rPr>
          <w:rFonts w:cs="Arial"/>
          <w:i/>
        </w:rPr>
        <w:t xml:space="preserve"> a</w:t>
      </w:r>
      <w:r w:rsidR="006B017D" w:rsidRPr="006B017D">
        <w:rPr>
          <w:rFonts w:cs="Arial"/>
          <w:i/>
        </w:rPr>
        <w:t>.</w:t>
      </w:r>
      <w:r w:rsidR="006B017D">
        <w:rPr>
          <w:rFonts w:cs="Arial"/>
          <w:i/>
        </w:rPr>
        <w:t xml:space="preserve">  </w:t>
      </w:r>
      <w:r w:rsidR="006B017D" w:rsidRPr="006B017D">
        <w:rPr>
          <w:rFonts w:cs="Arial"/>
          <w:i/>
        </w:rPr>
        <w:t xml:space="preserve">Is the report data secured in a </w:t>
      </w:r>
      <w:r w:rsidR="006B017D" w:rsidRPr="006B017D">
        <w:rPr>
          <w:rFonts w:cs="Arial"/>
          <w:i/>
        </w:rPr>
        <w:lastRenderedPageBreak/>
        <w:t xml:space="preserve">manner that allows only the MRO to have access to the specimen results?  </w:t>
      </w:r>
    </w:p>
    <w:p w:rsidR="004E1B31" w:rsidRDefault="004E1B31" w:rsidP="003936BD">
      <w:pPr>
        <w:ind w:firstLine="360"/>
        <w:rPr>
          <w:b/>
          <w:bCs/>
        </w:rPr>
      </w:pPr>
      <w:r w:rsidRPr="006503E9">
        <w:rPr>
          <w:b/>
          <w:bCs/>
        </w:rPr>
        <w:t xml:space="preserve">NLCP Manual Page: </w:t>
      </w:r>
      <w:r w:rsidR="006B017D">
        <w:rPr>
          <w:b/>
          <w:bCs/>
        </w:rPr>
        <w:t>P-16</w:t>
      </w:r>
    </w:p>
    <w:p w:rsidR="006B017D" w:rsidRDefault="006B017D" w:rsidP="003936BD">
      <w:pPr>
        <w:ind w:firstLine="360"/>
        <w:rPr>
          <w:b/>
          <w:bCs/>
        </w:rPr>
      </w:pPr>
    </w:p>
    <w:p w:rsidR="006B017D" w:rsidRDefault="006B017D" w:rsidP="003936BD">
      <w:pPr>
        <w:ind w:firstLine="360"/>
        <w:rPr>
          <w:b/>
          <w:bCs/>
        </w:rPr>
      </w:pPr>
    </w:p>
    <w:p w:rsidR="006B017D" w:rsidRDefault="004E1B31" w:rsidP="00F549B6">
      <w:pPr>
        <w:pStyle w:val="BodyTextIndent"/>
        <w:numPr>
          <w:ilvl w:val="0"/>
          <w:numId w:val="7"/>
        </w:numPr>
        <w:tabs>
          <w:tab w:val="left" w:pos="900"/>
        </w:tabs>
        <w:spacing w:after="0"/>
        <w:rPr>
          <w:i/>
        </w:rPr>
      </w:pPr>
      <w:r w:rsidRPr="006B017D">
        <w:rPr>
          <w:rFonts w:asciiTheme="majorBidi" w:hAnsiTheme="majorBidi" w:cstheme="majorBidi"/>
          <w:b/>
          <w:bCs/>
        </w:rPr>
        <w:t xml:space="preserve">Checklist </w:t>
      </w:r>
      <w:r w:rsidR="006B017D">
        <w:rPr>
          <w:b/>
        </w:rPr>
        <w:t>Question P-24:</w:t>
      </w:r>
      <w:r w:rsidR="006B017D">
        <w:rPr>
          <w:b/>
          <w:i/>
        </w:rPr>
        <w:t xml:space="preserve">  </w:t>
      </w:r>
      <w:r w:rsidR="006B017D">
        <w:rPr>
          <w:i/>
        </w:rPr>
        <w:t xml:space="preserve">Does the laboratory use electronic signatures?    </w:t>
      </w:r>
    </w:p>
    <w:p w:rsidR="006B017D" w:rsidRDefault="006B017D" w:rsidP="00F549B6">
      <w:pPr>
        <w:pStyle w:val="BodyTextIndent"/>
        <w:tabs>
          <w:tab w:val="left" w:pos="900"/>
        </w:tabs>
        <w:spacing w:after="0"/>
        <w:ind w:firstLine="1"/>
        <w:rPr>
          <w:i/>
        </w:rPr>
      </w:pPr>
      <w:r>
        <w:rPr>
          <w:i/>
        </w:rPr>
        <w:t xml:space="preserve">If </w:t>
      </w:r>
      <w:r>
        <w:rPr>
          <w:b/>
          <w:i/>
        </w:rPr>
        <w:t>YES,</w:t>
      </w:r>
      <w:r>
        <w:rPr>
          <w:i/>
        </w:rPr>
        <w:t xml:space="preserve"> </w:t>
      </w:r>
    </w:p>
    <w:p w:rsidR="006B017D" w:rsidRDefault="006B017D" w:rsidP="00F549B6">
      <w:pPr>
        <w:pStyle w:val="BodyTextIndent"/>
        <w:numPr>
          <w:ilvl w:val="0"/>
          <w:numId w:val="17"/>
        </w:numPr>
        <w:spacing w:after="0"/>
        <w:ind w:right="1080"/>
        <w:rPr>
          <w:i/>
        </w:rPr>
      </w:pPr>
      <w:r>
        <w:rPr>
          <w:i/>
        </w:rPr>
        <w:t xml:space="preserve">Does the </w:t>
      </w:r>
      <w:r w:rsidRPr="00F549B6">
        <w:rPr>
          <w:i/>
        </w:rPr>
        <w:t>laboratory</w:t>
      </w:r>
      <w:r>
        <w:rPr>
          <w:i/>
        </w:rPr>
        <w:t xml:space="preserve"> verify the identity of the individual and obtain a certification s</w:t>
      </w:r>
      <w:r w:rsidR="00F549B6">
        <w:rPr>
          <w:i/>
        </w:rPr>
        <w:t xml:space="preserve">tatement from the individual?  </w:t>
      </w:r>
    </w:p>
    <w:p w:rsidR="006B017D" w:rsidRDefault="006B017D" w:rsidP="00F549B6">
      <w:pPr>
        <w:pStyle w:val="BodyTextIndent"/>
        <w:numPr>
          <w:ilvl w:val="0"/>
          <w:numId w:val="17"/>
        </w:numPr>
        <w:spacing w:after="0"/>
        <w:ind w:right="1080"/>
        <w:rPr>
          <w:i/>
        </w:rPr>
      </w:pPr>
      <w:r>
        <w:rPr>
          <w:i/>
        </w:rPr>
        <w:t xml:space="preserve">Is the </w:t>
      </w:r>
      <w:r w:rsidRPr="00F549B6">
        <w:rPr>
          <w:i/>
        </w:rPr>
        <w:t>electronic</w:t>
      </w:r>
      <w:r w:rsidR="00F549B6">
        <w:rPr>
          <w:i/>
        </w:rPr>
        <w:t xml:space="preserve"> signature properly secured?  </w:t>
      </w:r>
    </w:p>
    <w:p w:rsidR="006B017D" w:rsidRPr="00915865" w:rsidRDefault="006B017D" w:rsidP="00F549B6">
      <w:pPr>
        <w:pStyle w:val="BodyTextIndent"/>
        <w:numPr>
          <w:ilvl w:val="0"/>
          <w:numId w:val="17"/>
        </w:numPr>
        <w:spacing w:after="0"/>
        <w:ind w:right="1080"/>
        <w:rPr>
          <w:i/>
        </w:rPr>
      </w:pPr>
      <w:r>
        <w:rPr>
          <w:i/>
        </w:rPr>
        <w:t xml:space="preserve">Are the printed name and date, and the meaning associated with an </w:t>
      </w:r>
      <w:r w:rsidRPr="00915865">
        <w:rPr>
          <w:i/>
        </w:rPr>
        <w:t xml:space="preserve">electronic signature included when it is </w:t>
      </w:r>
      <w:r w:rsidR="00F549B6">
        <w:rPr>
          <w:i/>
        </w:rPr>
        <w:t xml:space="preserve">executed?  </w:t>
      </w:r>
    </w:p>
    <w:p w:rsidR="006B017D" w:rsidRPr="00915865" w:rsidRDefault="006B017D" w:rsidP="00F549B6">
      <w:pPr>
        <w:pStyle w:val="BodyTextIndent"/>
        <w:numPr>
          <w:ilvl w:val="0"/>
          <w:numId w:val="17"/>
        </w:numPr>
        <w:spacing w:after="0"/>
        <w:ind w:right="1080"/>
        <w:rPr>
          <w:i/>
        </w:rPr>
      </w:pPr>
      <w:r w:rsidRPr="00915865">
        <w:rPr>
          <w:i/>
        </w:rPr>
        <w:t xml:space="preserve">Is the electronic signature bound to the </w:t>
      </w:r>
      <w:r w:rsidR="00F549B6">
        <w:rPr>
          <w:i/>
        </w:rPr>
        <w:t xml:space="preserve">associated electronic record?  </w:t>
      </w:r>
    </w:p>
    <w:p w:rsidR="004E1B31" w:rsidRPr="006B017D" w:rsidRDefault="004E1B31" w:rsidP="00F549B6">
      <w:pPr>
        <w:pStyle w:val="BodyTextIndent"/>
        <w:spacing w:after="0"/>
        <w:ind w:left="720" w:right="1080"/>
        <w:rPr>
          <w:b/>
          <w:bCs/>
        </w:rPr>
      </w:pPr>
      <w:r w:rsidRPr="006B017D">
        <w:rPr>
          <w:b/>
          <w:bCs/>
        </w:rPr>
        <w:t>NLCP Manual Page</w:t>
      </w:r>
      <w:r w:rsidR="002A728A">
        <w:rPr>
          <w:b/>
          <w:bCs/>
        </w:rPr>
        <w:t>s</w:t>
      </w:r>
      <w:r w:rsidRPr="006B017D">
        <w:rPr>
          <w:b/>
          <w:bCs/>
        </w:rPr>
        <w:t xml:space="preserve">: </w:t>
      </w:r>
      <w:r w:rsidR="002A728A">
        <w:rPr>
          <w:b/>
          <w:bCs/>
        </w:rPr>
        <w:t>P-16 – P-17</w:t>
      </w:r>
    </w:p>
    <w:p w:rsidR="004E1B31" w:rsidRDefault="004E1B31" w:rsidP="003936BD">
      <w:pPr>
        <w:ind w:firstLine="360"/>
        <w:rPr>
          <w:b/>
          <w:bCs/>
        </w:rPr>
      </w:pPr>
    </w:p>
    <w:p w:rsidR="004E1B31" w:rsidRPr="00F549B6" w:rsidRDefault="004E1B31" w:rsidP="00F549B6">
      <w:pPr>
        <w:pStyle w:val="BodyTextIndent"/>
        <w:numPr>
          <w:ilvl w:val="0"/>
          <w:numId w:val="7"/>
        </w:numPr>
        <w:tabs>
          <w:tab w:val="left" w:pos="900"/>
        </w:tabs>
        <w:rPr>
          <w:b/>
          <w:bCs/>
        </w:rPr>
      </w:pPr>
      <w:r w:rsidRPr="00F549B6">
        <w:rPr>
          <w:b/>
        </w:rPr>
        <w:t>Checklist</w:t>
      </w:r>
      <w:r w:rsidRPr="00F549B6">
        <w:rPr>
          <w:rFonts w:asciiTheme="majorBidi" w:hAnsiTheme="majorBidi" w:cstheme="majorBidi"/>
          <w:b/>
          <w:bCs/>
        </w:rPr>
        <w:t xml:space="preserve"> </w:t>
      </w:r>
      <w:r w:rsidR="00F549B6" w:rsidRPr="00F549B6">
        <w:rPr>
          <w:b/>
        </w:rPr>
        <w:t>Question P-25:</w:t>
      </w:r>
      <w:r w:rsidR="00F549B6" w:rsidRPr="00F549B6">
        <w:rPr>
          <w:b/>
          <w:i/>
        </w:rPr>
        <w:t xml:space="preserve">  </w:t>
      </w:r>
      <w:r w:rsidR="00F549B6" w:rsidRPr="00F549B6">
        <w:rPr>
          <w:i/>
        </w:rPr>
        <w:t xml:space="preserve">Is the ability to amend computer-resident data that changes the results or identification of reported specimens limited to appropriate personnel?  </w:t>
      </w:r>
      <w:r w:rsidRPr="00F549B6">
        <w:rPr>
          <w:b/>
          <w:bCs/>
        </w:rPr>
        <w:t xml:space="preserve">NLCP Manual Page: </w:t>
      </w:r>
      <w:r w:rsidR="00F549B6">
        <w:rPr>
          <w:b/>
          <w:bCs/>
        </w:rPr>
        <w:t>P-18</w:t>
      </w:r>
    </w:p>
    <w:p w:rsidR="00F549B6" w:rsidRDefault="004E1B31" w:rsidP="002A728A">
      <w:pPr>
        <w:pStyle w:val="BodyTextIndent"/>
        <w:numPr>
          <w:ilvl w:val="0"/>
          <w:numId w:val="7"/>
        </w:numPr>
        <w:spacing w:after="0"/>
        <w:rPr>
          <w:i/>
        </w:rPr>
      </w:pPr>
      <w:r w:rsidRPr="00F549B6">
        <w:rPr>
          <w:rFonts w:asciiTheme="majorBidi" w:hAnsiTheme="majorBidi" w:cstheme="majorBidi"/>
          <w:b/>
          <w:bCs/>
        </w:rPr>
        <w:t xml:space="preserve">Checklist </w:t>
      </w:r>
      <w:r w:rsidR="00F549B6" w:rsidRPr="00F549B6">
        <w:rPr>
          <w:b/>
        </w:rPr>
        <w:t>Question P-2</w:t>
      </w:r>
      <w:r w:rsidR="00F549B6">
        <w:rPr>
          <w:b/>
        </w:rPr>
        <w:t>6</w:t>
      </w:r>
      <w:r w:rsidR="00F549B6" w:rsidRPr="00F549B6">
        <w:rPr>
          <w:b/>
        </w:rPr>
        <w:t>:</w:t>
      </w:r>
      <w:r w:rsidR="00F549B6" w:rsidRPr="00F549B6">
        <w:rPr>
          <w:b/>
          <w:i/>
        </w:rPr>
        <w:t xml:space="preserve">  </w:t>
      </w:r>
      <w:r w:rsidR="00F549B6">
        <w:rPr>
          <w:i/>
        </w:rPr>
        <w:t xml:space="preserve">Do audit trails include the following?  If </w:t>
      </w:r>
      <w:r w:rsidR="00F549B6">
        <w:rPr>
          <w:b/>
          <w:i/>
        </w:rPr>
        <w:t>NO,</w:t>
      </w:r>
      <w:r w:rsidR="00F549B6">
        <w:rPr>
          <w:i/>
        </w:rPr>
        <w:t xml:space="preserve"> check the deficient area(s):</w:t>
      </w:r>
    </w:p>
    <w:p w:rsidR="00F549B6" w:rsidRDefault="00F549B6" w:rsidP="00F549B6">
      <w:pPr>
        <w:pStyle w:val="BodyTextIndent"/>
        <w:tabs>
          <w:tab w:val="left" w:pos="8640"/>
          <w:tab w:val="left" w:pos="9360"/>
        </w:tabs>
        <w:spacing w:after="0"/>
        <w:ind w:left="1800" w:hanging="1080"/>
        <w:rPr>
          <w:i/>
        </w:rPr>
      </w:pPr>
      <w:r>
        <w:rPr>
          <w:i/>
        </w:rPr>
        <w:t>___ a.</w:t>
      </w:r>
      <w:r>
        <w:rPr>
          <w:i/>
        </w:rPr>
        <w:tab/>
        <w:t>The user identification, date, and original and revised data</w:t>
      </w:r>
    </w:p>
    <w:p w:rsidR="00F549B6" w:rsidRDefault="00F549B6" w:rsidP="00F549B6">
      <w:pPr>
        <w:pStyle w:val="BodyTextIndent"/>
        <w:tabs>
          <w:tab w:val="left" w:pos="1800"/>
          <w:tab w:val="left" w:pos="8640"/>
          <w:tab w:val="left" w:pos="9360"/>
        </w:tabs>
        <w:spacing w:after="0"/>
        <w:ind w:left="1800" w:hanging="1080"/>
        <w:rPr>
          <w:i/>
        </w:rPr>
      </w:pPr>
      <w:r>
        <w:rPr>
          <w:i/>
        </w:rPr>
        <w:t>___ b.</w:t>
      </w:r>
      <w:r>
        <w:rPr>
          <w:i/>
        </w:rPr>
        <w:tab/>
        <w:t>A link between individual user identities and various tasks documented on the computer system</w:t>
      </w:r>
    </w:p>
    <w:p w:rsidR="00F549B6" w:rsidRDefault="00F549B6" w:rsidP="00F549B6">
      <w:pPr>
        <w:pStyle w:val="BodyTextIndent"/>
        <w:tabs>
          <w:tab w:val="left" w:pos="8640"/>
          <w:tab w:val="left" w:pos="9360"/>
        </w:tabs>
        <w:spacing w:after="0"/>
        <w:ind w:left="1800" w:hanging="1080"/>
        <w:rPr>
          <w:i/>
        </w:rPr>
      </w:pPr>
      <w:r>
        <w:rPr>
          <w:i/>
        </w:rPr>
        <w:t>___ c.</w:t>
      </w:r>
      <w:r>
        <w:rPr>
          <w:i/>
        </w:rPr>
        <w:tab/>
        <w:t>A human readable format</w:t>
      </w:r>
    </w:p>
    <w:p w:rsidR="00F549B6" w:rsidRDefault="00F549B6" w:rsidP="00F549B6">
      <w:pPr>
        <w:pStyle w:val="BodyTextIndent"/>
        <w:tabs>
          <w:tab w:val="left" w:pos="1800"/>
          <w:tab w:val="left" w:pos="8640"/>
          <w:tab w:val="left" w:pos="9360"/>
        </w:tabs>
        <w:spacing w:after="0"/>
        <w:ind w:left="1800" w:hanging="1080"/>
        <w:rPr>
          <w:i/>
        </w:rPr>
      </w:pPr>
      <w:r>
        <w:rPr>
          <w:i/>
        </w:rPr>
        <w:t>___ d.</w:t>
      </w:r>
      <w:r>
        <w:rPr>
          <w:i/>
        </w:rPr>
        <w:tab/>
        <w:t>Mechanism for searching by specimen ID, user, date range, and transaction type</w:t>
      </w:r>
    </w:p>
    <w:p w:rsidR="00F549B6" w:rsidRDefault="00F549B6" w:rsidP="00F549B6">
      <w:pPr>
        <w:pStyle w:val="BodyTextIndent"/>
        <w:tabs>
          <w:tab w:val="left" w:pos="8640"/>
          <w:tab w:val="left" w:pos="9360"/>
        </w:tabs>
        <w:spacing w:after="0"/>
        <w:ind w:left="1800" w:hanging="1080"/>
        <w:rPr>
          <w:i/>
        </w:rPr>
      </w:pPr>
      <w:r>
        <w:rPr>
          <w:i/>
        </w:rPr>
        <w:t>___ e.</w:t>
      </w:r>
      <w:r>
        <w:rPr>
          <w:i/>
        </w:rPr>
        <w:tab/>
        <w:t>Audit trail protection from edit</w:t>
      </w:r>
    </w:p>
    <w:p w:rsidR="004E1B31" w:rsidRDefault="004E1B31" w:rsidP="00F549B6">
      <w:pPr>
        <w:pStyle w:val="BodyTextIndent"/>
        <w:spacing w:after="0"/>
        <w:ind w:right="1080"/>
        <w:rPr>
          <w:rFonts w:asciiTheme="majorBidi" w:hAnsiTheme="majorBidi" w:cstheme="majorBidi"/>
          <w:b/>
          <w:bCs/>
        </w:rPr>
      </w:pPr>
      <w:r w:rsidRPr="00F549B6">
        <w:rPr>
          <w:b/>
          <w:bCs/>
        </w:rPr>
        <w:t>NLCP Manual Page</w:t>
      </w:r>
      <w:r w:rsidR="00F549B6">
        <w:rPr>
          <w:b/>
          <w:bCs/>
        </w:rPr>
        <w:t>s</w:t>
      </w:r>
      <w:r w:rsidRPr="00F549B6">
        <w:rPr>
          <w:b/>
          <w:bCs/>
        </w:rPr>
        <w:t>:</w:t>
      </w:r>
      <w:r w:rsidRPr="00F549B6">
        <w:rPr>
          <w:rFonts w:asciiTheme="majorBidi" w:hAnsiTheme="majorBidi" w:cstheme="majorBidi"/>
          <w:b/>
          <w:bCs/>
        </w:rPr>
        <w:t xml:space="preserve"> </w:t>
      </w:r>
      <w:r w:rsidR="00F549B6">
        <w:rPr>
          <w:rFonts w:asciiTheme="majorBidi" w:hAnsiTheme="majorBidi" w:cstheme="majorBidi"/>
          <w:b/>
          <w:bCs/>
        </w:rPr>
        <w:t>P-18 – P-19</w:t>
      </w:r>
    </w:p>
    <w:p w:rsidR="002A728A" w:rsidRDefault="002A728A" w:rsidP="00F549B6">
      <w:pPr>
        <w:pStyle w:val="BodyTextIndent"/>
        <w:spacing w:after="0"/>
        <w:ind w:right="1080"/>
        <w:rPr>
          <w:rFonts w:asciiTheme="majorBidi" w:hAnsiTheme="majorBidi" w:cstheme="majorBidi"/>
          <w:b/>
          <w:bCs/>
        </w:rPr>
      </w:pPr>
    </w:p>
    <w:p w:rsidR="00F549B6" w:rsidRPr="002A728A" w:rsidRDefault="00F549B6" w:rsidP="002A728A">
      <w:pPr>
        <w:pStyle w:val="BodyTextIndent"/>
        <w:numPr>
          <w:ilvl w:val="0"/>
          <w:numId w:val="18"/>
        </w:numPr>
        <w:spacing w:after="0"/>
        <w:ind w:right="1080"/>
        <w:rPr>
          <w:rFonts w:asciiTheme="majorBidi" w:hAnsiTheme="majorBidi" w:cstheme="majorBidi"/>
          <w:b/>
          <w:bCs/>
        </w:rPr>
      </w:pPr>
      <w:r w:rsidRPr="00F549B6">
        <w:rPr>
          <w:rFonts w:asciiTheme="majorBidi" w:hAnsiTheme="majorBidi" w:cstheme="majorBidi"/>
          <w:b/>
          <w:bCs/>
        </w:rPr>
        <w:t xml:space="preserve">Checklist </w:t>
      </w:r>
      <w:r>
        <w:rPr>
          <w:b/>
        </w:rPr>
        <w:t>Question P-27:</w:t>
      </w:r>
      <w:r>
        <w:rPr>
          <w:b/>
          <w:i/>
        </w:rPr>
        <w:t xml:space="preserve">  </w:t>
      </w:r>
      <w:r>
        <w:rPr>
          <w:i/>
        </w:rPr>
        <w:t xml:space="preserve">Does the laboratory have procedures for monitoring system performance and for responding to problems?  </w:t>
      </w:r>
    </w:p>
    <w:p w:rsidR="002A728A" w:rsidRDefault="002A728A" w:rsidP="002A728A">
      <w:pPr>
        <w:pStyle w:val="BodyTextIndent"/>
        <w:spacing w:after="0"/>
        <w:ind w:right="1080"/>
        <w:rPr>
          <w:rFonts w:asciiTheme="majorBidi" w:hAnsiTheme="majorBidi" w:cstheme="majorBidi"/>
          <w:b/>
          <w:bCs/>
        </w:rPr>
      </w:pPr>
      <w:r w:rsidRPr="006503E9">
        <w:rPr>
          <w:b/>
          <w:bCs/>
        </w:rPr>
        <w:t>NLCP Manual Page:</w:t>
      </w:r>
      <w:r w:rsidRPr="004E1B31">
        <w:rPr>
          <w:rFonts w:asciiTheme="majorBidi" w:hAnsiTheme="majorBidi" w:cstheme="majorBidi"/>
          <w:b/>
          <w:bCs/>
        </w:rPr>
        <w:t xml:space="preserve"> </w:t>
      </w:r>
      <w:r w:rsidR="00491651">
        <w:rPr>
          <w:rFonts w:asciiTheme="majorBidi" w:hAnsiTheme="majorBidi" w:cstheme="majorBidi"/>
          <w:b/>
          <w:bCs/>
        </w:rPr>
        <w:t>P-19</w:t>
      </w:r>
    </w:p>
    <w:p w:rsidR="00491651" w:rsidRDefault="00491651" w:rsidP="00491651">
      <w:pPr>
        <w:pStyle w:val="BodyTextIndent"/>
        <w:widowControl w:val="0"/>
        <w:numPr>
          <w:ilvl w:val="0"/>
          <w:numId w:val="18"/>
        </w:numPr>
        <w:autoSpaceDE w:val="0"/>
        <w:autoSpaceDN w:val="0"/>
        <w:adjustRightInd w:val="0"/>
        <w:spacing w:after="0"/>
        <w:ind w:right="1080"/>
        <w:rPr>
          <w:rFonts w:cs="Arial"/>
          <w:i/>
        </w:rPr>
      </w:pPr>
      <w:r w:rsidRPr="00491651">
        <w:rPr>
          <w:rFonts w:asciiTheme="majorBidi" w:hAnsiTheme="majorBidi" w:cstheme="majorBidi"/>
          <w:b/>
          <w:bCs/>
        </w:rPr>
        <w:t>Checklist</w:t>
      </w:r>
      <w:r w:rsidRPr="00491651">
        <w:rPr>
          <w:b/>
        </w:rPr>
        <w:t xml:space="preserve"> Question P-28:</w:t>
      </w:r>
      <w:r w:rsidRPr="00491651">
        <w:rPr>
          <w:b/>
          <w:i/>
        </w:rPr>
        <w:t xml:space="preserve">  </w:t>
      </w:r>
      <w:r w:rsidRPr="00491651">
        <w:rPr>
          <w:rFonts w:cs="Arial"/>
          <w:i/>
        </w:rPr>
        <w:t xml:space="preserve">The </w:t>
      </w:r>
      <w:r w:rsidRPr="00491651">
        <w:rPr>
          <w:i/>
        </w:rPr>
        <w:t>laboratory</w:t>
      </w:r>
      <w:r w:rsidRPr="00491651">
        <w:rPr>
          <w:rFonts w:cs="Arial"/>
          <w:i/>
        </w:rPr>
        <w:t xml:space="preserve"> must have procedures to protect its systems from computer viruses.  Do the procedures include the following?  </w:t>
      </w:r>
    </w:p>
    <w:p w:rsidR="00491651" w:rsidRPr="00491651" w:rsidRDefault="00491651" w:rsidP="00491651">
      <w:pPr>
        <w:pStyle w:val="BodyTextIndent"/>
        <w:widowControl w:val="0"/>
        <w:autoSpaceDE w:val="0"/>
        <w:autoSpaceDN w:val="0"/>
        <w:adjustRightInd w:val="0"/>
        <w:spacing w:after="0"/>
        <w:ind w:right="1080"/>
        <w:rPr>
          <w:rFonts w:cs="Arial"/>
          <w:i/>
        </w:rPr>
      </w:pPr>
      <w:r w:rsidRPr="00491651">
        <w:rPr>
          <w:rFonts w:cs="Arial"/>
          <w:i/>
        </w:rPr>
        <w:t xml:space="preserve">If </w:t>
      </w:r>
      <w:r w:rsidRPr="00491651">
        <w:rPr>
          <w:rFonts w:cs="Arial"/>
          <w:b/>
          <w:i/>
        </w:rPr>
        <w:t>NO</w:t>
      </w:r>
      <w:r w:rsidRPr="00491651">
        <w:rPr>
          <w:rFonts w:cs="Arial"/>
          <w:i/>
        </w:rPr>
        <w:t xml:space="preserve">, check the deficient area(s):  </w:t>
      </w:r>
    </w:p>
    <w:p w:rsidR="00491651" w:rsidRPr="00623E5A" w:rsidRDefault="00491651" w:rsidP="00491651">
      <w:pPr>
        <w:widowControl w:val="0"/>
        <w:autoSpaceDE w:val="0"/>
        <w:autoSpaceDN w:val="0"/>
        <w:adjustRightInd w:val="0"/>
        <w:ind w:left="1800" w:hanging="1080"/>
        <w:rPr>
          <w:rFonts w:cs="Arial"/>
          <w:i/>
        </w:rPr>
      </w:pPr>
      <w:r w:rsidRPr="00623E5A">
        <w:rPr>
          <w:rFonts w:cs="Arial"/>
          <w:i/>
        </w:rPr>
        <w:t>___ a.</w:t>
      </w:r>
      <w:r w:rsidRPr="00623E5A">
        <w:rPr>
          <w:rFonts w:cs="Arial"/>
          <w:i/>
        </w:rPr>
        <w:tab/>
        <w:t>Up-to-date anti-virus software and virus definition files</w:t>
      </w:r>
    </w:p>
    <w:p w:rsidR="00491651" w:rsidRPr="00623E5A" w:rsidRDefault="00491651" w:rsidP="00491651">
      <w:pPr>
        <w:widowControl w:val="0"/>
        <w:autoSpaceDE w:val="0"/>
        <w:autoSpaceDN w:val="0"/>
        <w:adjustRightInd w:val="0"/>
        <w:ind w:left="1800" w:hanging="1080"/>
        <w:rPr>
          <w:rFonts w:cs="Arial"/>
          <w:i/>
        </w:rPr>
      </w:pPr>
      <w:r w:rsidRPr="00623E5A">
        <w:rPr>
          <w:rFonts w:cs="Arial"/>
          <w:i/>
        </w:rPr>
        <w:t>___ b.</w:t>
      </w:r>
      <w:r w:rsidRPr="00623E5A">
        <w:rPr>
          <w:rFonts w:cs="Arial"/>
          <w:i/>
        </w:rPr>
        <w:tab/>
        <w:t>Periodic virus scans</w:t>
      </w:r>
      <w:r>
        <w:rPr>
          <w:rFonts w:cs="Arial"/>
          <w:i/>
        </w:rPr>
        <w:t xml:space="preserve"> (at least weekly)</w:t>
      </w:r>
    </w:p>
    <w:p w:rsidR="00491651" w:rsidRPr="00623E5A" w:rsidRDefault="00491651" w:rsidP="00491651">
      <w:pPr>
        <w:widowControl w:val="0"/>
        <w:autoSpaceDE w:val="0"/>
        <w:autoSpaceDN w:val="0"/>
        <w:adjustRightInd w:val="0"/>
        <w:ind w:left="1800" w:hanging="1080"/>
        <w:rPr>
          <w:rFonts w:cs="Arial"/>
          <w:i/>
        </w:rPr>
      </w:pPr>
      <w:r w:rsidRPr="00623E5A">
        <w:rPr>
          <w:rFonts w:cs="Arial"/>
          <w:i/>
        </w:rPr>
        <w:t>___ c.</w:t>
      </w:r>
      <w:r w:rsidRPr="00623E5A">
        <w:rPr>
          <w:rFonts w:cs="Arial"/>
          <w:i/>
        </w:rPr>
        <w:tab/>
        <w:t>Documentation of anti-virus measures</w:t>
      </w:r>
    </w:p>
    <w:p w:rsidR="002A728A" w:rsidRDefault="00491651" w:rsidP="00491651">
      <w:pPr>
        <w:pStyle w:val="BodyTextIndent"/>
        <w:spacing w:after="0"/>
        <w:ind w:right="1080"/>
        <w:rPr>
          <w:rFonts w:asciiTheme="majorBidi" w:hAnsiTheme="majorBidi" w:cstheme="majorBidi"/>
          <w:b/>
          <w:bCs/>
        </w:rPr>
      </w:pPr>
      <w:r w:rsidRPr="006503E9">
        <w:rPr>
          <w:b/>
          <w:bCs/>
        </w:rPr>
        <w:t>NLCP Manual Page</w:t>
      </w:r>
      <w:r>
        <w:rPr>
          <w:b/>
          <w:bCs/>
        </w:rPr>
        <w:t>s</w:t>
      </w:r>
      <w:r w:rsidRPr="006503E9">
        <w:rPr>
          <w:b/>
          <w:bCs/>
        </w:rPr>
        <w:t>:</w:t>
      </w:r>
      <w:r w:rsidRPr="004E1B31">
        <w:rPr>
          <w:rFonts w:asciiTheme="majorBidi" w:hAnsiTheme="majorBidi" w:cstheme="majorBidi"/>
          <w:b/>
          <w:bCs/>
        </w:rPr>
        <w:t xml:space="preserve"> </w:t>
      </w:r>
      <w:r>
        <w:rPr>
          <w:rFonts w:asciiTheme="majorBidi" w:hAnsiTheme="majorBidi" w:cstheme="majorBidi"/>
          <w:b/>
          <w:bCs/>
        </w:rPr>
        <w:t>P-19 – P-20</w:t>
      </w:r>
    </w:p>
    <w:p w:rsidR="00491651" w:rsidRDefault="00491651" w:rsidP="00491651">
      <w:pPr>
        <w:pStyle w:val="BodyTextIndent"/>
        <w:spacing w:after="0"/>
        <w:ind w:right="1080"/>
        <w:rPr>
          <w:rFonts w:asciiTheme="majorBidi" w:hAnsiTheme="majorBidi" w:cstheme="majorBidi"/>
          <w:b/>
          <w:bCs/>
        </w:rPr>
      </w:pPr>
    </w:p>
    <w:p w:rsidR="00491651" w:rsidRPr="0041375C" w:rsidRDefault="004E1B31" w:rsidP="00491651">
      <w:pPr>
        <w:pStyle w:val="BodyTextIndent"/>
        <w:widowControl w:val="0"/>
        <w:numPr>
          <w:ilvl w:val="0"/>
          <w:numId w:val="18"/>
        </w:numPr>
        <w:autoSpaceDE w:val="0"/>
        <w:autoSpaceDN w:val="0"/>
        <w:adjustRightInd w:val="0"/>
        <w:spacing w:after="0"/>
        <w:ind w:right="1080"/>
        <w:rPr>
          <w:rFonts w:cs="Arial"/>
          <w:i/>
        </w:rPr>
      </w:pPr>
      <w:r w:rsidRPr="006503E9">
        <w:rPr>
          <w:rFonts w:asciiTheme="majorBidi" w:hAnsiTheme="majorBidi" w:cstheme="majorBidi"/>
          <w:b/>
          <w:bCs/>
        </w:rPr>
        <w:t>Checklist Question</w:t>
      </w:r>
      <w:r w:rsidRPr="00F353C1">
        <w:rPr>
          <w:rFonts w:asciiTheme="majorBidi" w:hAnsiTheme="majorBidi" w:cstheme="majorBidi"/>
          <w:b/>
          <w:bCs/>
        </w:rPr>
        <w:t xml:space="preserve"> </w:t>
      </w:r>
      <w:r>
        <w:rPr>
          <w:rFonts w:asciiTheme="majorBidi" w:hAnsiTheme="majorBidi" w:cstheme="majorBidi"/>
          <w:b/>
          <w:bCs/>
        </w:rPr>
        <w:t>P-29a</w:t>
      </w:r>
      <w:r w:rsidR="00491651" w:rsidRPr="00491651">
        <w:rPr>
          <w:rFonts w:cs="Arial"/>
          <w:i/>
        </w:rPr>
        <w:t xml:space="preserve"> </w:t>
      </w:r>
      <w:r w:rsidR="00491651" w:rsidRPr="00BE590D">
        <w:rPr>
          <w:rFonts w:cs="Arial"/>
          <w:i/>
        </w:rPr>
        <w:t xml:space="preserve">Does the </w:t>
      </w:r>
      <w:r w:rsidR="00491651" w:rsidRPr="00491651">
        <w:rPr>
          <w:i/>
        </w:rPr>
        <w:t>laboratory</w:t>
      </w:r>
      <w:r w:rsidR="00491651" w:rsidRPr="00BE590D">
        <w:rPr>
          <w:rFonts w:cs="Arial"/>
          <w:i/>
        </w:rPr>
        <w:t xml:space="preserve"> have procedures to address pote</w:t>
      </w:r>
      <w:r w:rsidR="00491651">
        <w:rPr>
          <w:rFonts w:cs="Arial"/>
          <w:i/>
        </w:rPr>
        <w:t>ntial sources of disaster?</w:t>
      </w:r>
      <w:r w:rsidR="00491651" w:rsidRPr="00491651">
        <w:rPr>
          <w:rFonts w:cs="Arial"/>
          <w:i/>
        </w:rPr>
        <w:t xml:space="preserve"> </w:t>
      </w:r>
      <w:r w:rsidR="00491651" w:rsidRPr="0041375C">
        <w:rPr>
          <w:rFonts w:cs="Arial"/>
          <w:i/>
        </w:rPr>
        <w:t xml:space="preserve">If </w:t>
      </w:r>
      <w:r w:rsidR="00491651" w:rsidRPr="0041375C">
        <w:rPr>
          <w:rFonts w:cs="Arial"/>
          <w:b/>
          <w:i/>
        </w:rPr>
        <w:t>NO</w:t>
      </w:r>
      <w:r w:rsidR="00491651" w:rsidRPr="0041375C">
        <w:rPr>
          <w:rFonts w:cs="Arial"/>
          <w:i/>
        </w:rPr>
        <w:t>, check the deficient area(s):</w:t>
      </w:r>
    </w:p>
    <w:p w:rsidR="00491651" w:rsidRPr="0041375C" w:rsidRDefault="00491651" w:rsidP="00491651">
      <w:pPr>
        <w:widowControl w:val="0"/>
        <w:autoSpaceDE w:val="0"/>
        <w:autoSpaceDN w:val="0"/>
        <w:adjustRightInd w:val="0"/>
        <w:ind w:left="1800" w:hanging="1080"/>
        <w:rPr>
          <w:rFonts w:cs="Arial"/>
          <w:i/>
        </w:rPr>
      </w:pPr>
      <w:r w:rsidRPr="0041375C">
        <w:rPr>
          <w:rFonts w:cs="Arial"/>
          <w:i/>
        </w:rPr>
        <w:t>___ a.</w:t>
      </w:r>
      <w:r w:rsidRPr="0041375C">
        <w:rPr>
          <w:rFonts w:cs="Arial"/>
          <w:i/>
        </w:rPr>
        <w:tab/>
        <w:t>Regularly perform backups of specimen records and other critical system functions.</w:t>
      </w:r>
    </w:p>
    <w:p w:rsidR="00491651" w:rsidRPr="0041375C" w:rsidRDefault="00491651" w:rsidP="00491651">
      <w:pPr>
        <w:widowControl w:val="0"/>
        <w:autoSpaceDE w:val="0"/>
        <w:autoSpaceDN w:val="0"/>
        <w:adjustRightInd w:val="0"/>
        <w:ind w:left="1800" w:hanging="1080"/>
        <w:rPr>
          <w:rFonts w:cs="Arial"/>
          <w:i/>
        </w:rPr>
      </w:pPr>
      <w:r w:rsidRPr="0041375C">
        <w:rPr>
          <w:rFonts w:cs="Arial"/>
          <w:i/>
        </w:rPr>
        <w:t>___ b.</w:t>
      </w:r>
      <w:r w:rsidRPr="0041375C">
        <w:rPr>
          <w:rFonts w:cs="Arial"/>
          <w:i/>
        </w:rPr>
        <w:tab/>
        <w:t>Secure backups and limit access to appropriate personnel.</w:t>
      </w:r>
    </w:p>
    <w:p w:rsidR="00491651" w:rsidRPr="0041375C" w:rsidRDefault="00491651" w:rsidP="00491651">
      <w:pPr>
        <w:widowControl w:val="0"/>
        <w:autoSpaceDE w:val="0"/>
        <w:autoSpaceDN w:val="0"/>
        <w:adjustRightInd w:val="0"/>
        <w:ind w:left="1800" w:hanging="1080"/>
        <w:rPr>
          <w:rFonts w:cs="Arial"/>
          <w:i/>
        </w:rPr>
      </w:pPr>
      <w:r w:rsidRPr="0041375C">
        <w:rPr>
          <w:rFonts w:cs="Arial"/>
          <w:i/>
        </w:rPr>
        <w:t>___ c.</w:t>
      </w:r>
      <w:r w:rsidRPr="0041375C">
        <w:rPr>
          <w:rFonts w:cs="Arial"/>
          <w:i/>
        </w:rPr>
        <w:tab/>
        <w:t>Store backups in an area that is environmentally satisfactory for the media.</w:t>
      </w:r>
    </w:p>
    <w:p w:rsidR="00491651" w:rsidRPr="0041375C" w:rsidRDefault="00491651" w:rsidP="00491651">
      <w:pPr>
        <w:widowControl w:val="0"/>
        <w:autoSpaceDE w:val="0"/>
        <w:autoSpaceDN w:val="0"/>
        <w:adjustRightInd w:val="0"/>
        <w:ind w:left="1800" w:hanging="1080"/>
        <w:rPr>
          <w:rFonts w:cs="Arial"/>
          <w:i/>
        </w:rPr>
      </w:pPr>
      <w:r w:rsidRPr="0041375C">
        <w:rPr>
          <w:rFonts w:cs="Arial"/>
          <w:i/>
        </w:rPr>
        <w:t>___ d.</w:t>
      </w:r>
      <w:r w:rsidRPr="0041375C">
        <w:rPr>
          <w:rFonts w:cs="Arial"/>
          <w:i/>
        </w:rPr>
        <w:tab/>
        <w:t>Document backups.</w:t>
      </w:r>
    </w:p>
    <w:p w:rsidR="00491651" w:rsidRPr="0041375C" w:rsidRDefault="00491651" w:rsidP="00491651">
      <w:pPr>
        <w:widowControl w:val="0"/>
        <w:autoSpaceDE w:val="0"/>
        <w:autoSpaceDN w:val="0"/>
        <w:adjustRightInd w:val="0"/>
        <w:ind w:left="1800" w:hanging="1080"/>
        <w:rPr>
          <w:rFonts w:cs="Arial"/>
          <w:i/>
        </w:rPr>
      </w:pPr>
      <w:r w:rsidRPr="0041375C">
        <w:rPr>
          <w:rFonts w:cs="Arial"/>
          <w:i/>
        </w:rPr>
        <w:lastRenderedPageBreak/>
        <w:t>___ e.</w:t>
      </w:r>
      <w:r w:rsidRPr="0041375C">
        <w:rPr>
          <w:rFonts w:cs="Arial"/>
          <w:i/>
        </w:rPr>
        <w:tab/>
      </w:r>
      <w:r>
        <w:rPr>
          <w:rFonts w:cs="Arial"/>
          <w:i/>
        </w:rPr>
        <w:t>Have e</w:t>
      </w:r>
      <w:r w:rsidRPr="0041375C">
        <w:rPr>
          <w:rFonts w:cs="Arial"/>
          <w:i/>
        </w:rPr>
        <w:t>mergency power equipment or an acceptable alternate plan for dealing with prolonged power failure.</w:t>
      </w:r>
    </w:p>
    <w:p w:rsidR="00491651" w:rsidRDefault="00491651" w:rsidP="00491651">
      <w:pPr>
        <w:pStyle w:val="BodyTextIndent"/>
        <w:spacing w:after="0"/>
        <w:ind w:right="1080"/>
        <w:rPr>
          <w:rFonts w:asciiTheme="majorBidi" w:hAnsiTheme="majorBidi" w:cstheme="majorBidi"/>
          <w:b/>
          <w:bCs/>
        </w:rPr>
      </w:pPr>
      <w:r w:rsidRPr="006503E9">
        <w:rPr>
          <w:b/>
          <w:bCs/>
        </w:rPr>
        <w:t>NLCP Manual Page</w:t>
      </w:r>
      <w:r>
        <w:rPr>
          <w:b/>
          <w:bCs/>
        </w:rPr>
        <w:t>s</w:t>
      </w:r>
      <w:r w:rsidRPr="006503E9">
        <w:rPr>
          <w:b/>
          <w:bCs/>
        </w:rPr>
        <w:t>:</w:t>
      </w:r>
      <w:r w:rsidRPr="004E1B31">
        <w:rPr>
          <w:rFonts w:asciiTheme="majorBidi" w:hAnsiTheme="majorBidi" w:cstheme="majorBidi"/>
          <w:b/>
          <w:bCs/>
        </w:rPr>
        <w:t xml:space="preserve"> </w:t>
      </w:r>
      <w:r>
        <w:rPr>
          <w:rFonts w:asciiTheme="majorBidi" w:hAnsiTheme="majorBidi" w:cstheme="majorBidi"/>
          <w:b/>
          <w:bCs/>
        </w:rPr>
        <w:t>P-20 – P-21</w:t>
      </w:r>
    </w:p>
    <w:p w:rsidR="004E1B31" w:rsidRDefault="00491651" w:rsidP="00491651">
      <w:pPr>
        <w:pStyle w:val="BodyTextIndent"/>
        <w:numPr>
          <w:ilvl w:val="0"/>
          <w:numId w:val="18"/>
        </w:numPr>
        <w:spacing w:after="0"/>
        <w:ind w:right="1080"/>
        <w:rPr>
          <w:rFonts w:cs="Arial"/>
          <w:i/>
        </w:rPr>
      </w:pPr>
      <w:r w:rsidRPr="006503E9">
        <w:rPr>
          <w:rFonts w:asciiTheme="majorBidi" w:hAnsiTheme="majorBidi" w:cstheme="majorBidi"/>
          <w:b/>
          <w:bCs/>
        </w:rPr>
        <w:t xml:space="preserve">Checklist </w:t>
      </w:r>
      <w:r>
        <w:rPr>
          <w:b/>
        </w:rPr>
        <w:t>Question P-30:</w:t>
      </w:r>
      <w:r>
        <w:rPr>
          <w:b/>
          <w:i/>
        </w:rPr>
        <w:t xml:space="preserve">  </w:t>
      </w:r>
      <w:r w:rsidRPr="00F7319B">
        <w:rPr>
          <w:rFonts w:cs="Arial"/>
          <w:i/>
        </w:rPr>
        <w:t>Does the laboratory have procedures for recovering the labo</w:t>
      </w:r>
      <w:r>
        <w:rPr>
          <w:rFonts w:cs="Arial"/>
          <w:i/>
        </w:rPr>
        <w:t xml:space="preserve">ratory computer </w:t>
      </w:r>
      <w:r w:rsidRPr="00F7319B">
        <w:rPr>
          <w:rFonts w:cs="Arial"/>
          <w:i/>
        </w:rPr>
        <w:t>system</w:t>
      </w:r>
      <w:r>
        <w:rPr>
          <w:rFonts w:cs="Arial"/>
          <w:i/>
        </w:rPr>
        <w:t>s</w:t>
      </w:r>
      <w:r w:rsidRPr="00F7319B">
        <w:rPr>
          <w:rFonts w:cs="Arial"/>
          <w:i/>
        </w:rPr>
        <w:t xml:space="preserve"> in t</w:t>
      </w:r>
      <w:r>
        <w:rPr>
          <w:rFonts w:cs="Arial"/>
          <w:i/>
        </w:rPr>
        <w:t xml:space="preserve">he event of disaster?  </w:t>
      </w:r>
    </w:p>
    <w:p w:rsidR="00491651" w:rsidRPr="00F7319B" w:rsidRDefault="00491651" w:rsidP="00491651">
      <w:pPr>
        <w:widowControl w:val="0"/>
        <w:autoSpaceDE w:val="0"/>
        <w:autoSpaceDN w:val="0"/>
        <w:adjustRightInd w:val="0"/>
        <w:ind w:firstLine="360"/>
        <w:rPr>
          <w:rFonts w:cs="Arial"/>
          <w:i/>
        </w:rPr>
      </w:pPr>
      <w:r w:rsidRPr="00F7319B">
        <w:rPr>
          <w:rFonts w:cs="Arial"/>
          <w:i/>
        </w:rPr>
        <w:t xml:space="preserve">If </w:t>
      </w:r>
      <w:r w:rsidRPr="00F7319B">
        <w:rPr>
          <w:rFonts w:cs="Arial"/>
          <w:b/>
          <w:i/>
        </w:rPr>
        <w:t>YES</w:t>
      </w:r>
      <w:r w:rsidRPr="00F7319B">
        <w:rPr>
          <w:rFonts w:cs="Arial"/>
          <w:i/>
        </w:rPr>
        <w:t>, does the laboratory</w:t>
      </w:r>
    </w:p>
    <w:p w:rsidR="00491651" w:rsidRPr="00F7319B" w:rsidRDefault="00491651" w:rsidP="00491651">
      <w:pPr>
        <w:widowControl w:val="0"/>
        <w:autoSpaceDE w:val="0"/>
        <w:autoSpaceDN w:val="0"/>
        <w:adjustRightInd w:val="0"/>
        <w:ind w:left="1440" w:hanging="720"/>
        <w:rPr>
          <w:rFonts w:cs="Arial"/>
          <w:i/>
        </w:rPr>
      </w:pPr>
      <w:r w:rsidRPr="00F7319B">
        <w:rPr>
          <w:rFonts w:cs="Arial"/>
          <w:i/>
        </w:rPr>
        <w:t>a.</w:t>
      </w:r>
      <w:r w:rsidRPr="00F7319B">
        <w:rPr>
          <w:rFonts w:cs="Arial"/>
          <w:i/>
        </w:rPr>
        <w:tab/>
        <w:t>Periodically test and evaluate its disaster recovery procedures?</w:t>
      </w:r>
      <w:r>
        <w:rPr>
          <w:rFonts w:cs="Arial"/>
          <w:i/>
        </w:rPr>
        <w:t xml:space="preserve">  </w:t>
      </w:r>
    </w:p>
    <w:p w:rsidR="00491651" w:rsidRPr="00F7319B" w:rsidRDefault="00491651" w:rsidP="00491651">
      <w:pPr>
        <w:widowControl w:val="0"/>
        <w:autoSpaceDE w:val="0"/>
        <w:autoSpaceDN w:val="0"/>
        <w:adjustRightInd w:val="0"/>
        <w:ind w:left="1440" w:hanging="720"/>
        <w:rPr>
          <w:rFonts w:cs="Arial"/>
          <w:i/>
        </w:rPr>
      </w:pPr>
      <w:r w:rsidRPr="00F7319B">
        <w:rPr>
          <w:rFonts w:cs="Arial"/>
          <w:i/>
        </w:rPr>
        <w:t>b.</w:t>
      </w:r>
      <w:r w:rsidRPr="00F7319B">
        <w:rPr>
          <w:rFonts w:cs="Arial"/>
          <w:i/>
        </w:rPr>
        <w:tab/>
        <w:t>Document the results of the test?</w:t>
      </w:r>
      <w:r>
        <w:rPr>
          <w:rFonts w:cs="Arial"/>
          <w:i/>
        </w:rPr>
        <w:t xml:space="preserve">  </w:t>
      </w:r>
    </w:p>
    <w:p w:rsidR="00491651" w:rsidRDefault="00491651" w:rsidP="00491651">
      <w:pPr>
        <w:widowControl w:val="0"/>
        <w:autoSpaceDE w:val="0"/>
        <w:autoSpaceDN w:val="0"/>
        <w:adjustRightInd w:val="0"/>
        <w:ind w:left="1440" w:hanging="720"/>
        <w:rPr>
          <w:rFonts w:cs="Arial"/>
          <w:i/>
        </w:rPr>
      </w:pPr>
      <w:r w:rsidRPr="00F7319B">
        <w:rPr>
          <w:rFonts w:cs="Arial"/>
          <w:i/>
        </w:rPr>
        <w:t>c.</w:t>
      </w:r>
      <w:r w:rsidRPr="00F7319B">
        <w:rPr>
          <w:rFonts w:cs="Arial"/>
          <w:i/>
        </w:rPr>
        <w:tab/>
        <w:t>Verify the accuracy of recovered data?</w:t>
      </w:r>
      <w:r>
        <w:rPr>
          <w:rFonts w:cs="Arial"/>
          <w:i/>
        </w:rPr>
        <w:t xml:space="preserve"> </w:t>
      </w:r>
      <w:r w:rsidRPr="00F7319B">
        <w:rPr>
          <w:rFonts w:cs="Arial"/>
          <w:i/>
        </w:rPr>
        <w:t xml:space="preserve"> </w:t>
      </w:r>
    </w:p>
    <w:p w:rsidR="00491651" w:rsidRDefault="00491651" w:rsidP="00491651">
      <w:pPr>
        <w:widowControl w:val="0"/>
        <w:autoSpaceDE w:val="0"/>
        <w:autoSpaceDN w:val="0"/>
        <w:adjustRightInd w:val="0"/>
        <w:ind w:left="1440" w:hanging="720"/>
        <w:rPr>
          <w:rFonts w:cs="Arial"/>
          <w:i/>
        </w:rPr>
      </w:pPr>
      <w:r w:rsidRPr="00F7319B">
        <w:rPr>
          <w:rFonts w:cs="Arial"/>
          <w:i/>
        </w:rPr>
        <w:t>d.</w:t>
      </w:r>
      <w:r w:rsidRPr="00F7319B">
        <w:rPr>
          <w:rFonts w:cs="Arial"/>
          <w:i/>
        </w:rPr>
        <w:tab/>
        <w:t xml:space="preserve">Document when disaster recovery procedures are utilized? </w:t>
      </w:r>
      <w:r>
        <w:rPr>
          <w:rFonts w:cs="Arial"/>
          <w:i/>
        </w:rPr>
        <w:t xml:space="preserve"> </w:t>
      </w:r>
    </w:p>
    <w:p w:rsidR="00491651" w:rsidRDefault="00491651" w:rsidP="00491651">
      <w:pPr>
        <w:pStyle w:val="BodyTextIndent"/>
        <w:spacing w:after="0"/>
        <w:ind w:right="1080"/>
        <w:rPr>
          <w:rFonts w:asciiTheme="majorBidi" w:hAnsiTheme="majorBidi" w:cstheme="majorBidi"/>
          <w:b/>
          <w:bCs/>
        </w:rPr>
      </w:pPr>
      <w:r w:rsidRPr="006503E9">
        <w:rPr>
          <w:b/>
          <w:bCs/>
        </w:rPr>
        <w:t>NLCP Manual Page:</w:t>
      </w:r>
      <w:r w:rsidRPr="004E1B31">
        <w:rPr>
          <w:rFonts w:asciiTheme="majorBidi" w:hAnsiTheme="majorBidi" w:cstheme="majorBidi"/>
          <w:b/>
          <w:bCs/>
        </w:rPr>
        <w:t xml:space="preserve"> </w:t>
      </w:r>
      <w:r>
        <w:rPr>
          <w:rFonts w:asciiTheme="majorBidi" w:hAnsiTheme="majorBidi" w:cstheme="majorBidi"/>
          <w:b/>
          <w:bCs/>
        </w:rPr>
        <w:t>P-21</w:t>
      </w:r>
    </w:p>
    <w:p w:rsidR="00491651" w:rsidRPr="00F7319B" w:rsidRDefault="00491651" w:rsidP="00491651">
      <w:pPr>
        <w:widowControl w:val="0"/>
        <w:autoSpaceDE w:val="0"/>
        <w:autoSpaceDN w:val="0"/>
        <w:adjustRightInd w:val="0"/>
        <w:rPr>
          <w:rFonts w:cs="Arial"/>
          <w:i/>
        </w:rPr>
      </w:pPr>
    </w:p>
    <w:p w:rsidR="00491651" w:rsidRDefault="00491651" w:rsidP="00491651">
      <w:pPr>
        <w:pStyle w:val="BodyTextIndent"/>
        <w:numPr>
          <w:ilvl w:val="0"/>
          <w:numId w:val="18"/>
        </w:numPr>
        <w:spacing w:after="0"/>
        <w:ind w:right="1080"/>
        <w:rPr>
          <w:rFonts w:asciiTheme="majorBidi" w:hAnsiTheme="majorBidi" w:cstheme="majorBidi"/>
          <w:b/>
          <w:bCs/>
        </w:rPr>
      </w:pPr>
      <w:r w:rsidRPr="006503E9">
        <w:rPr>
          <w:rFonts w:asciiTheme="majorBidi" w:hAnsiTheme="majorBidi" w:cstheme="majorBidi"/>
          <w:b/>
          <w:bCs/>
        </w:rPr>
        <w:t xml:space="preserve">Checklist </w:t>
      </w:r>
      <w:r w:rsidRPr="00ED3149">
        <w:rPr>
          <w:rFonts w:cs="Arial"/>
          <w:b/>
        </w:rPr>
        <w:t xml:space="preserve">Question P-32:  </w:t>
      </w:r>
      <w:r w:rsidRPr="00F7319B">
        <w:rPr>
          <w:rFonts w:cs="Arial"/>
          <w:i/>
        </w:rPr>
        <w:t xml:space="preserve">Does the laboratory have hardware and software documentation?  </w:t>
      </w:r>
      <w:r w:rsidRPr="006503E9">
        <w:rPr>
          <w:b/>
          <w:bCs/>
        </w:rPr>
        <w:t>NLCP Manual Page:</w:t>
      </w:r>
      <w:r w:rsidRPr="004E1B31">
        <w:rPr>
          <w:rFonts w:asciiTheme="majorBidi" w:hAnsiTheme="majorBidi" w:cstheme="majorBidi"/>
          <w:b/>
          <w:bCs/>
        </w:rPr>
        <w:t xml:space="preserve"> </w:t>
      </w:r>
      <w:r>
        <w:rPr>
          <w:rFonts w:asciiTheme="majorBidi" w:hAnsiTheme="majorBidi" w:cstheme="majorBidi"/>
          <w:b/>
          <w:bCs/>
        </w:rPr>
        <w:t>P-22</w:t>
      </w:r>
    </w:p>
    <w:p w:rsidR="00491651" w:rsidRDefault="00491651" w:rsidP="00491651">
      <w:pPr>
        <w:pStyle w:val="BodyTextIndent"/>
        <w:spacing w:after="0"/>
        <w:ind w:left="0" w:right="1080"/>
        <w:rPr>
          <w:rFonts w:asciiTheme="majorBidi" w:hAnsiTheme="majorBidi" w:cstheme="majorBidi"/>
          <w:b/>
          <w:bCs/>
        </w:rPr>
      </w:pPr>
    </w:p>
    <w:p w:rsidR="00574D06" w:rsidRPr="00964ABD" w:rsidRDefault="00964ABD" w:rsidP="00964ABD">
      <w:pPr>
        <w:pStyle w:val="BodyTextIndent"/>
        <w:numPr>
          <w:ilvl w:val="0"/>
          <w:numId w:val="7"/>
        </w:numPr>
        <w:tabs>
          <w:tab w:val="left" w:pos="720"/>
          <w:tab w:val="left" w:pos="9180"/>
        </w:tabs>
        <w:spacing w:after="0"/>
        <w:ind w:right="1080"/>
        <w:rPr>
          <w:rFonts w:asciiTheme="majorBidi" w:hAnsiTheme="majorBidi" w:cstheme="majorBidi"/>
          <w:i/>
          <w:iCs/>
        </w:rPr>
      </w:pPr>
      <w:r w:rsidRPr="00964ABD">
        <w:rPr>
          <w:rFonts w:asciiTheme="majorBidi" w:hAnsiTheme="majorBidi" w:cstheme="majorBidi"/>
          <w:b/>
          <w:bCs/>
        </w:rPr>
        <w:t>Checklist Question R-1:</w:t>
      </w:r>
      <w:r w:rsidRPr="00964ABD">
        <w:rPr>
          <w:rFonts w:asciiTheme="majorBidi" w:hAnsiTheme="majorBidi" w:cstheme="majorBidi"/>
        </w:rPr>
        <w:t xml:space="preserve"> </w:t>
      </w:r>
      <w:r w:rsidRPr="00964ABD">
        <w:rPr>
          <w:rFonts w:asciiTheme="majorBidi" w:hAnsiTheme="majorBidi" w:cstheme="majorBidi"/>
          <w:i/>
          <w:iCs/>
        </w:rPr>
        <w:t>Have laboratory staff</w:t>
      </w:r>
      <w:r w:rsidRPr="00964ABD">
        <w:rPr>
          <w:rFonts w:asciiTheme="majorBidi" w:hAnsiTheme="majorBidi" w:cstheme="majorBidi"/>
          <w:b/>
          <w:i/>
          <w:iCs/>
        </w:rPr>
        <w:t xml:space="preserve"> </w:t>
      </w:r>
      <w:r w:rsidRPr="00964ABD">
        <w:rPr>
          <w:rFonts w:asciiTheme="majorBidi" w:hAnsiTheme="majorBidi" w:cstheme="majorBidi"/>
          <w:i/>
          <w:iCs/>
        </w:rPr>
        <w:t xml:space="preserve">properly completed external chain of custody documents for a) </w:t>
      </w:r>
      <w:r w:rsidR="00574D06" w:rsidRPr="00964ABD">
        <w:rPr>
          <w:rFonts w:asciiTheme="majorBidi" w:hAnsiTheme="majorBidi" w:cstheme="majorBidi"/>
          <w:i/>
          <w:iCs/>
        </w:rPr>
        <w:t xml:space="preserve">Routine specimens? </w:t>
      </w:r>
      <w:r w:rsidRPr="00964ABD">
        <w:rPr>
          <w:rFonts w:asciiTheme="majorBidi" w:hAnsiTheme="majorBidi" w:cstheme="majorBidi"/>
          <w:i/>
          <w:iCs/>
        </w:rPr>
        <w:t xml:space="preserve">b) </w:t>
      </w:r>
      <w:r w:rsidR="00574D06" w:rsidRPr="00964ABD">
        <w:rPr>
          <w:rFonts w:asciiTheme="majorBidi" w:hAnsiTheme="majorBidi" w:cstheme="majorBidi"/>
          <w:i/>
          <w:iCs/>
        </w:rPr>
        <w:t>Split specimens?</w:t>
      </w:r>
    </w:p>
    <w:p w:rsidR="00964ABD" w:rsidRDefault="00964ABD" w:rsidP="00491651">
      <w:pPr>
        <w:pStyle w:val="BodyTextIndent"/>
        <w:spacing w:after="0"/>
        <w:ind w:right="1080"/>
        <w:rPr>
          <w:rFonts w:asciiTheme="majorBidi" w:hAnsiTheme="majorBidi" w:cstheme="majorBidi"/>
          <w:b/>
          <w:bCs/>
        </w:rPr>
      </w:pPr>
      <w:r w:rsidRPr="006503E9">
        <w:rPr>
          <w:b/>
          <w:bCs/>
        </w:rPr>
        <w:t>NLCP Manual Page</w:t>
      </w:r>
      <w:r w:rsidR="00491651">
        <w:rPr>
          <w:b/>
          <w:bCs/>
        </w:rPr>
        <w:t>s</w:t>
      </w:r>
      <w:r w:rsidRPr="006503E9">
        <w:rPr>
          <w:b/>
          <w:bCs/>
        </w:rPr>
        <w:t>:</w:t>
      </w:r>
      <w:r w:rsidR="00491651">
        <w:rPr>
          <w:b/>
          <w:bCs/>
        </w:rPr>
        <w:t xml:space="preserve"> R-1 - R-3</w:t>
      </w:r>
      <w:r w:rsidRPr="004E1B31">
        <w:rPr>
          <w:rFonts w:asciiTheme="majorBidi" w:hAnsiTheme="majorBidi" w:cstheme="majorBidi"/>
          <w:b/>
          <w:bCs/>
        </w:rPr>
        <w:t xml:space="preserve"> </w:t>
      </w:r>
    </w:p>
    <w:p w:rsidR="00574D06" w:rsidRDefault="00574D06" w:rsidP="00574D06">
      <w:pPr>
        <w:pStyle w:val="BodyTextIndent"/>
        <w:spacing w:after="0"/>
        <w:ind w:right="1080"/>
        <w:rPr>
          <w:rFonts w:asciiTheme="majorBidi" w:hAnsiTheme="majorBidi" w:cstheme="majorBidi"/>
          <w:b/>
          <w:bCs/>
        </w:rPr>
      </w:pPr>
    </w:p>
    <w:p w:rsidR="00F44F14" w:rsidRPr="00491651" w:rsidRDefault="00F44F14" w:rsidP="00F44F14">
      <w:pPr>
        <w:pStyle w:val="BodyTextIndent"/>
        <w:numPr>
          <w:ilvl w:val="0"/>
          <w:numId w:val="7"/>
        </w:numPr>
        <w:spacing w:after="0"/>
        <w:ind w:right="1080"/>
        <w:rPr>
          <w:rFonts w:asciiTheme="majorBidi" w:hAnsiTheme="majorBidi" w:cstheme="majorBidi"/>
          <w:b/>
          <w:bCs/>
        </w:rPr>
      </w:pPr>
      <w:r w:rsidRPr="00491651">
        <w:rPr>
          <w:rFonts w:asciiTheme="majorBidi" w:hAnsiTheme="majorBidi" w:cstheme="majorBidi"/>
          <w:b/>
          <w:bCs/>
        </w:rPr>
        <w:t>Checklist Question R-9</w:t>
      </w:r>
      <w:r w:rsidR="00491651" w:rsidRPr="00491651">
        <w:rPr>
          <w:rFonts w:asciiTheme="majorBidi" w:hAnsiTheme="majorBidi" w:cstheme="majorBidi"/>
          <w:b/>
          <w:bCs/>
        </w:rPr>
        <w:t>d:</w:t>
      </w:r>
      <w:r w:rsidRPr="00491651">
        <w:rPr>
          <w:rFonts w:asciiTheme="majorBidi" w:hAnsiTheme="majorBidi" w:cstheme="majorBidi"/>
          <w:b/>
          <w:bCs/>
        </w:rPr>
        <w:t xml:space="preserve"> </w:t>
      </w:r>
      <w:r w:rsidRPr="00491651">
        <w:rPr>
          <w:rFonts w:asciiTheme="majorBidi" w:hAnsiTheme="majorBidi" w:cstheme="majorBidi"/>
          <w:i/>
          <w:iCs/>
        </w:rPr>
        <w:t>Is there evidence that the certifying scientist who reported results to the MRO for positive, adulterated, substituted, and invalid specimens c</w:t>
      </w:r>
      <w:r w:rsidRPr="00491651">
        <w:rPr>
          <w:i/>
          <w:iCs/>
        </w:rPr>
        <w:t>ertified his/her review by signing the Federal CCF?</w:t>
      </w:r>
      <w:r w:rsidRPr="00491651">
        <w:rPr>
          <w:b/>
          <w:bCs/>
        </w:rPr>
        <w:t>NLCP Manual Page</w:t>
      </w:r>
      <w:r w:rsidR="00491651" w:rsidRPr="00491651">
        <w:rPr>
          <w:b/>
          <w:bCs/>
        </w:rPr>
        <w:t>s</w:t>
      </w:r>
      <w:r w:rsidRPr="00491651">
        <w:rPr>
          <w:b/>
          <w:bCs/>
        </w:rPr>
        <w:t>:</w:t>
      </w:r>
      <w:r w:rsidRPr="00491651">
        <w:rPr>
          <w:rFonts w:asciiTheme="majorBidi" w:hAnsiTheme="majorBidi" w:cstheme="majorBidi"/>
          <w:b/>
          <w:bCs/>
        </w:rPr>
        <w:t xml:space="preserve"> </w:t>
      </w:r>
      <w:r w:rsidR="00491651" w:rsidRPr="00491651">
        <w:rPr>
          <w:rFonts w:asciiTheme="majorBidi" w:hAnsiTheme="majorBidi" w:cstheme="majorBidi"/>
          <w:b/>
          <w:bCs/>
        </w:rPr>
        <w:t>R-5 – R-7</w:t>
      </w:r>
    </w:p>
    <w:p w:rsidR="00491651" w:rsidRDefault="00491651" w:rsidP="00F44F14">
      <w:pPr>
        <w:pStyle w:val="BodyTextIndent"/>
        <w:spacing w:after="0"/>
        <w:ind w:right="1080"/>
        <w:rPr>
          <w:rFonts w:asciiTheme="majorBidi" w:hAnsiTheme="majorBidi" w:cstheme="majorBidi"/>
          <w:b/>
          <w:bCs/>
        </w:rPr>
      </w:pPr>
    </w:p>
    <w:p w:rsidR="004E1B31" w:rsidRDefault="004E1B31" w:rsidP="00964ABD">
      <w:pPr>
        <w:pStyle w:val="BodyTextIndent"/>
        <w:numPr>
          <w:ilvl w:val="0"/>
          <w:numId w:val="7"/>
        </w:numPr>
        <w:spacing w:after="0"/>
        <w:ind w:right="1080"/>
        <w:rPr>
          <w:rFonts w:asciiTheme="majorBidi" w:hAnsiTheme="majorBidi" w:cstheme="majorBidi"/>
          <w:b/>
          <w:bCs/>
        </w:rPr>
      </w:pPr>
      <w:r w:rsidRPr="00491651">
        <w:rPr>
          <w:rFonts w:asciiTheme="majorBidi" w:hAnsiTheme="majorBidi" w:cstheme="majorBidi"/>
          <w:b/>
          <w:bCs/>
        </w:rPr>
        <w:t>Checklist Question R-11</w:t>
      </w:r>
      <w:r w:rsidR="00F44F14" w:rsidRPr="00F44F14">
        <w:t xml:space="preserve"> </w:t>
      </w:r>
      <w:r w:rsidR="00F44F14" w:rsidRPr="00491651">
        <w:rPr>
          <w:rFonts w:asciiTheme="majorBidi" w:hAnsiTheme="majorBidi" w:cstheme="majorBidi"/>
          <w:i/>
          <w:iCs/>
        </w:rPr>
        <w:t>Are all laboratory records that support specimen test results retained by the laboratory for at least two years?</w:t>
      </w:r>
      <w:r w:rsidR="00491651">
        <w:rPr>
          <w:rFonts w:asciiTheme="majorBidi" w:hAnsiTheme="majorBidi" w:cstheme="majorBidi"/>
          <w:i/>
          <w:iCs/>
        </w:rPr>
        <w:t xml:space="preserve"> </w:t>
      </w:r>
      <w:r w:rsidRPr="00491651">
        <w:rPr>
          <w:b/>
          <w:bCs/>
        </w:rPr>
        <w:t>NLCP Manual Page:</w:t>
      </w:r>
      <w:r w:rsidRPr="00491651">
        <w:rPr>
          <w:rFonts w:asciiTheme="majorBidi" w:hAnsiTheme="majorBidi" w:cstheme="majorBidi"/>
          <w:b/>
          <w:bCs/>
        </w:rPr>
        <w:t xml:space="preserve"> </w:t>
      </w:r>
      <w:r w:rsidR="00491651" w:rsidRPr="00491651">
        <w:rPr>
          <w:rFonts w:asciiTheme="majorBidi" w:hAnsiTheme="majorBidi" w:cstheme="majorBidi"/>
          <w:b/>
          <w:bCs/>
        </w:rPr>
        <w:t>R-7</w:t>
      </w:r>
    </w:p>
    <w:p w:rsidR="00491651" w:rsidRDefault="00491651" w:rsidP="00491651">
      <w:pPr>
        <w:pStyle w:val="ListParagraph"/>
        <w:rPr>
          <w:rFonts w:asciiTheme="majorBidi" w:hAnsiTheme="majorBidi" w:cstheme="majorBidi"/>
          <w:b/>
          <w:bCs/>
        </w:rPr>
      </w:pPr>
    </w:p>
    <w:p w:rsidR="00E804D5" w:rsidRDefault="00E804D5" w:rsidP="00E804D5">
      <w:pPr>
        <w:pStyle w:val="ListParagraph"/>
        <w:numPr>
          <w:ilvl w:val="0"/>
          <w:numId w:val="7"/>
        </w:numPr>
        <w:rPr>
          <w:b/>
          <w:bCs/>
        </w:rPr>
      </w:pPr>
      <w:r w:rsidRPr="004E1B31">
        <w:rPr>
          <w:b/>
          <w:bCs/>
        </w:rPr>
        <w:t xml:space="preserve">NLCP Manual </w:t>
      </w:r>
      <w:r w:rsidRPr="004E1B31">
        <w:rPr>
          <w:rFonts w:asciiTheme="majorBidi" w:hAnsiTheme="majorBidi" w:cstheme="majorBidi"/>
          <w:b/>
          <w:bCs/>
        </w:rPr>
        <w:t>Section U</w:t>
      </w:r>
      <w:r>
        <w:rPr>
          <w:rFonts w:asciiTheme="majorBidi" w:hAnsiTheme="majorBidi" w:cstheme="majorBidi"/>
          <w:b/>
          <w:bCs/>
        </w:rPr>
        <w:t>:</w:t>
      </w:r>
      <w:r w:rsidRPr="004E1B31">
        <w:rPr>
          <w:rFonts w:asciiTheme="majorBidi" w:hAnsiTheme="majorBidi" w:cstheme="majorBidi"/>
          <w:b/>
          <w:bCs/>
        </w:rPr>
        <w:t xml:space="preserve"> </w:t>
      </w:r>
      <w:r w:rsidRPr="004E1B31">
        <w:rPr>
          <w:rFonts w:asciiTheme="majorBidi" w:hAnsiTheme="majorBidi" w:cstheme="majorBidi"/>
        </w:rPr>
        <w:t>General Comments</w:t>
      </w:r>
      <w:r w:rsidRPr="004E1B31">
        <w:rPr>
          <w:b/>
          <w:bCs/>
        </w:rPr>
        <w:t xml:space="preserve"> </w:t>
      </w:r>
    </w:p>
    <w:p w:rsidR="00E804D5" w:rsidRDefault="00E804D5" w:rsidP="00E804D5">
      <w:pPr>
        <w:ind w:firstLine="360"/>
        <w:rPr>
          <w:b/>
          <w:bCs/>
        </w:rPr>
      </w:pPr>
      <w:r w:rsidRPr="004E1B31">
        <w:rPr>
          <w:b/>
          <w:bCs/>
        </w:rPr>
        <w:t>NLCP Manual Page:</w:t>
      </w:r>
      <w:r>
        <w:rPr>
          <w:b/>
          <w:bCs/>
        </w:rPr>
        <w:t xml:space="preserve"> U-1</w:t>
      </w:r>
    </w:p>
    <w:p w:rsidR="00E804D5" w:rsidRPr="004E1B31" w:rsidRDefault="00E804D5" w:rsidP="00E804D5">
      <w:pPr>
        <w:ind w:firstLine="360"/>
        <w:rPr>
          <w:b/>
          <w:bCs/>
        </w:rPr>
      </w:pPr>
    </w:p>
    <w:p w:rsidR="004E1B31" w:rsidRPr="00E804D5" w:rsidRDefault="004E1B31" w:rsidP="00E804D5">
      <w:pPr>
        <w:pStyle w:val="BodyTextIndent"/>
        <w:numPr>
          <w:ilvl w:val="0"/>
          <w:numId w:val="7"/>
        </w:numPr>
        <w:spacing w:after="0"/>
        <w:ind w:right="1080"/>
        <w:rPr>
          <w:b/>
          <w:bCs/>
        </w:rPr>
      </w:pPr>
      <w:r w:rsidRPr="00E804D5">
        <w:rPr>
          <w:rFonts w:asciiTheme="majorBidi" w:hAnsiTheme="majorBidi" w:cstheme="majorBidi"/>
          <w:b/>
          <w:bCs/>
        </w:rPr>
        <w:t>Checklist Question U-4</w:t>
      </w:r>
      <w:r w:rsidR="00E804D5" w:rsidRPr="00E804D5">
        <w:rPr>
          <w:i/>
        </w:rPr>
        <w:t xml:space="preserve"> Are </w:t>
      </w:r>
      <w:r w:rsidR="00E804D5" w:rsidRPr="00E804D5">
        <w:rPr>
          <w:rFonts w:asciiTheme="majorBidi" w:hAnsiTheme="majorBidi" w:cstheme="majorBidi"/>
          <w:i/>
          <w:iCs/>
        </w:rPr>
        <w:t>laboratory</w:t>
      </w:r>
      <w:r w:rsidR="00E804D5" w:rsidRPr="00E804D5">
        <w:rPr>
          <w:i/>
        </w:rPr>
        <w:t xml:space="preserve"> reports for split specimens in accordance with NLCP guidance (see the example </w:t>
      </w:r>
      <w:smartTag w:uri="urn:schemas-microsoft-com:office:smarttags" w:element="place">
        <w:smartTag w:uri="urn:schemas-microsoft-com:office:smarttags" w:element="City">
          <w:r w:rsidR="00E804D5" w:rsidRPr="00E804D5">
            <w:rPr>
              <w:i/>
            </w:rPr>
            <w:t>Split</w:t>
          </w:r>
        </w:smartTag>
      </w:smartTag>
      <w:r w:rsidR="00E804D5" w:rsidRPr="00E804D5">
        <w:rPr>
          <w:i/>
        </w:rPr>
        <w:t xml:space="preserve"> Specimen Report form and Tables U-2 and U-3)? Do the laboratory’s </w:t>
      </w:r>
      <w:smartTag w:uri="urn:schemas-microsoft-com:office:smarttags" w:element="place">
        <w:smartTag w:uri="urn:schemas-microsoft-com:office:smarttags" w:element="City">
          <w:r w:rsidR="00E804D5" w:rsidRPr="00E804D5">
            <w:rPr>
              <w:i/>
            </w:rPr>
            <w:t>Split</w:t>
          </w:r>
        </w:smartTag>
      </w:smartTag>
      <w:r w:rsidR="00E804D5" w:rsidRPr="00E804D5">
        <w:rPr>
          <w:i/>
        </w:rPr>
        <w:t xml:space="preserve"> Specimen Reports contain all required elements?</w:t>
      </w:r>
      <w:r w:rsidR="00E804D5">
        <w:rPr>
          <w:i/>
        </w:rPr>
        <w:t xml:space="preserve"> </w:t>
      </w:r>
      <w:r w:rsidRPr="00E804D5">
        <w:rPr>
          <w:b/>
          <w:bCs/>
        </w:rPr>
        <w:t>NLCP Manual Page</w:t>
      </w:r>
      <w:r w:rsidR="00E804D5" w:rsidRPr="00E804D5">
        <w:rPr>
          <w:b/>
          <w:bCs/>
        </w:rPr>
        <w:t>s</w:t>
      </w:r>
      <w:r w:rsidRPr="00E804D5">
        <w:rPr>
          <w:b/>
          <w:bCs/>
        </w:rPr>
        <w:t>:</w:t>
      </w:r>
      <w:r w:rsidR="00E804D5" w:rsidRPr="00E804D5">
        <w:rPr>
          <w:b/>
          <w:bCs/>
        </w:rPr>
        <w:t xml:space="preserve"> U-5 – U-6</w:t>
      </w:r>
    </w:p>
    <w:p w:rsidR="00E804D5" w:rsidRDefault="00E804D5" w:rsidP="004E1B31">
      <w:pPr>
        <w:ind w:firstLine="360"/>
        <w:rPr>
          <w:b/>
          <w:bCs/>
        </w:rPr>
      </w:pPr>
    </w:p>
    <w:p w:rsidR="00E804D5" w:rsidRDefault="00E804D5" w:rsidP="00E804D5">
      <w:pPr>
        <w:pStyle w:val="BodyTextIndent"/>
        <w:numPr>
          <w:ilvl w:val="0"/>
          <w:numId w:val="7"/>
        </w:numPr>
        <w:spacing w:after="0"/>
        <w:ind w:right="1080"/>
      </w:pPr>
      <w:r w:rsidRPr="00E804D5">
        <w:rPr>
          <w:rFonts w:asciiTheme="majorBidi" w:hAnsiTheme="majorBidi" w:cstheme="majorBidi"/>
          <w:b/>
          <w:bCs/>
        </w:rPr>
        <w:t>Checklist Question U-5:</w:t>
      </w:r>
      <w:r w:rsidRPr="00E804D5">
        <w:rPr>
          <w:i/>
        </w:rPr>
        <w:t xml:space="preserve">  When specimen identification or results were changed for a reported specimen, did the laboratory send a </w:t>
      </w:r>
      <w:r w:rsidRPr="00E804D5">
        <w:rPr>
          <w:b/>
          <w:bCs/>
          <w:i/>
        </w:rPr>
        <w:t>corrected</w:t>
      </w:r>
      <w:r w:rsidRPr="00E804D5">
        <w:rPr>
          <w:i/>
        </w:rPr>
        <w:t xml:space="preserve"> report to the MRO?  </w:t>
      </w:r>
    </w:p>
    <w:p w:rsidR="00E804D5" w:rsidRPr="00154229" w:rsidRDefault="00E804D5" w:rsidP="00E804D5">
      <w:pPr>
        <w:ind w:firstLine="360"/>
        <w:rPr>
          <w:i/>
        </w:rPr>
      </w:pPr>
      <w:r w:rsidRPr="00154229">
        <w:rPr>
          <w:i/>
        </w:rPr>
        <w:t xml:space="preserve">If </w:t>
      </w:r>
      <w:r w:rsidRPr="000D2F6B">
        <w:rPr>
          <w:b/>
          <w:i/>
        </w:rPr>
        <w:t>YES</w:t>
      </w:r>
      <w:r w:rsidRPr="00154229">
        <w:rPr>
          <w:i/>
        </w:rPr>
        <w:t>,</w:t>
      </w:r>
    </w:p>
    <w:p w:rsidR="00E804D5" w:rsidRPr="00E804D5" w:rsidRDefault="00E804D5" w:rsidP="00E804D5">
      <w:pPr>
        <w:widowControl w:val="0"/>
        <w:autoSpaceDE w:val="0"/>
        <w:autoSpaceDN w:val="0"/>
        <w:adjustRightInd w:val="0"/>
        <w:ind w:left="1440" w:hanging="720"/>
        <w:rPr>
          <w:rFonts w:cs="Arial"/>
          <w:i/>
        </w:rPr>
      </w:pPr>
      <w:r>
        <w:rPr>
          <w:i/>
        </w:rPr>
        <w:t>a.</w:t>
      </w:r>
      <w:r>
        <w:rPr>
          <w:i/>
        </w:rPr>
        <w:tab/>
      </w:r>
      <w:r w:rsidRPr="00E804D5">
        <w:rPr>
          <w:rFonts w:cs="Arial"/>
          <w:i/>
        </w:rPr>
        <w:t xml:space="preserve">Do specimen records clearly specify when a corrected report was sent to the MRO?  </w:t>
      </w:r>
    </w:p>
    <w:p w:rsidR="00E804D5" w:rsidRDefault="00E804D5" w:rsidP="00E804D5">
      <w:pPr>
        <w:widowControl w:val="0"/>
        <w:autoSpaceDE w:val="0"/>
        <w:autoSpaceDN w:val="0"/>
        <w:adjustRightInd w:val="0"/>
        <w:ind w:left="1440" w:hanging="720"/>
        <w:rPr>
          <w:rFonts w:cs="Arial"/>
          <w:i/>
        </w:rPr>
      </w:pPr>
      <w:r w:rsidRPr="00E804D5">
        <w:rPr>
          <w:rFonts w:cs="Arial"/>
          <w:i/>
        </w:rPr>
        <w:t>b.</w:t>
      </w:r>
      <w:r w:rsidRPr="00E804D5">
        <w:rPr>
          <w:rFonts w:cs="Arial"/>
          <w:i/>
        </w:rPr>
        <w:tab/>
        <w:t>Were the corrected reports acceptable?</w:t>
      </w:r>
    </w:p>
    <w:p w:rsidR="00E804D5" w:rsidRDefault="00E804D5" w:rsidP="00E804D5">
      <w:pPr>
        <w:pStyle w:val="BodyTextIndent"/>
        <w:spacing w:after="0"/>
        <w:ind w:right="1080"/>
        <w:rPr>
          <w:rFonts w:asciiTheme="majorBidi" w:hAnsiTheme="majorBidi" w:cstheme="majorBidi"/>
          <w:b/>
          <w:bCs/>
        </w:rPr>
      </w:pPr>
      <w:r w:rsidRPr="00E804D5">
        <w:rPr>
          <w:rFonts w:cs="Arial"/>
          <w:i/>
        </w:rPr>
        <w:t xml:space="preserve">  </w:t>
      </w:r>
      <w:r w:rsidRPr="006503E9">
        <w:rPr>
          <w:b/>
          <w:bCs/>
        </w:rPr>
        <w:t>NLCP Manual Page</w:t>
      </w:r>
      <w:r>
        <w:rPr>
          <w:b/>
          <w:bCs/>
        </w:rPr>
        <w:t>s</w:t>
      </w:r>
      <w:r w:rsidRPr="006503E9">
        <w:rPr>
          <w:b/>
          <w:bCs/>
        </w:rPr>
        <w:t>:</w:t>
      </w:r>
      <w:r>
        <w:rPr>
          <w:b/>
          <w:bCs/>
        </w:rPr>
        <w:t xml:space="preserve"> U-6 - U-7</w:t>
      </w:r>
      <w:r w:rsidRPr="004E1B31">
        <w:rPr>
          <w:rFonts w:asciiTheme="majorBidi" w:hAnsiTheme="majorBidi" w:cstheme="majorBidi"/>
          <w:b/>
          <w:bCs/>
        </w:rPr>
        <w:t xml:space="preserve"> </w:t>
      </w:r>
    </w:p>
    <w:p w:rsidR="009F1A3D" w:rsidRPr="006503E9" w:rsidRDefault="009F1A3D" w:rsidP="009F1A3D">
      <w:pPr>
        <w:rPr>
          <w:rFonts w:asciiTheme="majorBidi" w:hAnsiTheme="majorBidi" w:cstheme="majorBidi"/>
        </w:rPr>
      </w:pPr>
    </w:p>
    <w:p w:rsidR="009F1A3D" w:rsidRPr="006503E9" w:rsidRDefault="009F1A3D" w:rsidP="00425408">
      <w:pPr>
        <w:rPr>
          <w:rFonts w:asciiTheme="majorBidi" w:hAnsiTheme="majorBidi" w:cstheme="majorBidi"/>
        </w:rPr>
      </w:pPr>
      <w:r w:rsidRPr="006503E9">
        <w:rPr>
          <w:rFonts w:asciiTheme="majorBidi" w:hAnsiTheme="majorBidi" w:cstheme="majorBidi"/>
        </w:rPr>
        <w:lastRenderedPageBreak/>
        <w:t>Additional questions will be added to the Checklist, with explanatory comments included in the NLCP Manual describing specific program requirements</w:t>
      </w:r>
      <w:r w:rsidR="00DE2063" w:rsidRPr="006503E9">
        <w:rPr>
          <w:rFonts w:asciiTheme="majorBidi" w:hAnsiTheme="majorBidi" w:cstheme="majorBidi"/>
        </w:rPr>
        <w:t xml:space="preserve"> for a Federal eCCF system</w:t>
      </w:r>
      <w:r w:rsidR="00425408">
        <w:rPr>
          <w:rFonts w:asciiTheme="majorBidi" w:hAnsiTheme="majorBidi" w:cstheme="majorBidi"/>
        </w:rPr>
        <w:t xml:space="preserve"> and </w:t>
      </w:r>
      <w:r w:rsidRPr="006503E9">
        <w:rPr>
          <w:rFonts w:asciiTheme="majorBidi" w:hAnsiTheme="majorBidi" w:cstheme="majorBidi"/>
        </w:rPr>
        <w:t>address</w:t>
      </w:r>
      <w:r w:rsidR="00BA7435">
        <w:rPr>
          <w:rFonts w:asciiTheme="majorBidi" w:hAnsiTheme="majorBidi" w:cstheme="majorBidi"/>
        </w:rPr>
        <w:t>ing</w:t>
      </w:r>
      <w:r w:rsidRPr="006503E9">
        <w:rPr>
          <w:rFonts w:asciiTheme="majorBidi" w:hAnsiTheme="majorBidi" w:cstheme="majorBidi"/>
        </w:rPr>
        <w:t xml:space="preserve"> a test facility’s procedures an</w:t>
      </w:r>
      <w:r w:rsidR="00DE2063" w:rsidRPr="006503E9">
        <w:rPr>
          <w:rFonts w:asciiTheme="majorBidi" w:hAnsiTheme="majorBidi" w:cstheme="majorBidi"/>
        </w:rPr>
        <w:t>d practices for use of an eCCF</w:t>
      </w:r>
      <w:r w:rsidRPr="006503E9">
        <w:rPr>
          <w:rFonts w:asciiTheme="majorBidi" w:hAnsiTheme="majorBidi" w:cstheme="majorBidi"/>
        </w:rPr>
        <w:t xml:space="preserve">. </w:t>
      </w:r>
    </w:p>
    <w:p w:rsidR="00525009" w:rsidRPr="006503E9" w:rsidRDefault="00525009" w:rsidP="00DE2063">
      <w:pPr>
        <w:rPr>
          <w:rFonts w:asciiTheme="majorBidi" w:hAnsiTheme="majorBidi" w:cstheme="majorBidi"/>
        </w:rPr>
      </w:pPr>
    </w:p>
    <w:p w:rsidR="003B544D" w:rsidRPr="006503E9" w:rsidRDefault="000255F4" w:rsidP="00B1287E">
      <w:pPr>
        <w:rPr>
          <w:rFonts w:asciiTheme="majorBidi" w:hAnsiTheme="majorBidi" w:cstheme="majorBidi"/>
          <w:b/>
          <w:bCs/>
        </w:rPr>
      </w:pPr>
      <w:r w:rsidRPr="006503E9">
        <w:rPr>
          <w:rFonts w:asciiTheme="majorBidi" w:hAnsiTheme="majorBidi" w:cstheme="majorBidi"/>
          <w:b/>
          <w:bCs/>
        </w:rPr>
        <w:t xml:space="preserve">HHS </w:t>
      </w:r>
      <w:r w:rsidR="003B544D" w:rsidRPr="006503E9">
        <w:rPr>
          <w:rFonts w:asciiTheme="majorBidi" w:hAnsiTheme="majorBidi" w:cstheme="majorBidi"/>
          <w:b/>
          <w:bCs/>
        </w:rPr>
        <w:t>Guidance</w:t>
      </w:r>
    </w:p>
    <w:p w:rsidR="003B544D" w:rsidRPr="006503E9" w:rsidRDefault="003B544D" w:rsidP="00B1287E">
      <w:pPr>
        <w:rPr>
          <w:rFonts w:asciiTheme="majorBidi" w:hAnsiTheme="majorBidi" w:cstheme="majorBidi"/>
        </w:rPr>
      </w:pPr>
    </w:p>
    <w:p w:rsidR="00A81A3A" w:rsidRPr="006503E9" w:rsidRDefault="00A81A3A" w:rsidP="00B605AD">
      <w:pPr>
        <w:pStyle w:val="ListParagraph"/>
        <w:numPr>
          <w:ilvl w:val="0"/>
          <w:numId w:val="5"/>
        </w:numPr>
        <w:rPr>
          <w:rFonts w:asciiTheme="majorBidi" w:hAnsiTheme="majorBidi" w:cstheme="majorBidi"/>
          <w:u w:val="single"/>
        </w:rPr>
      </w:pPr>
      <w:r w:rsidRPr="006503E9">
        <w:rPr>
          <w:rFonts w:asciiTheme="majorBidi" w:hAnsiTheme="majorBidi" w:cstheme="majorBidi"/>
          <w:u w:val="single"/>
        </w:rPr>
        <w:t>Guidance for using the Federal Custody and Control Form</w:t>
      </w:r>
    </w:p>
    <w:p w:rsidR="00397545" w:rsidRPr="006503E9" w:rsidRDefault="00397545" w:rsidP="00A81A3A">
      <w:pPr>
        <w:rPr>
          <w:rFonts w:asciiTheme="majorBidi" w:hAnsiTheme="majorBidi" w:cstheme="majorBidi"/>
          <w:u w:val="single"/>
        </w:rPr>
      </w:pPr>
    </w:p>
    <w:p w:rsidR="00397545" w:rsidRPr="006503E9" w:rsidRDefault="00397545" w:rsidP="000E37DC">
      <w:pPr>
        <w:rPr>
          <w:rFonts w:asciiTheme="majorBidi" w:hAnsiTheme="majorBidi" w:cstheme="majorBidi"/>
        </w:rPr>
      </w:pPr>
      <w:r w:rsidRPr="006503E9">
        <w:rPr>
          <w:rFonts w:asciiTheme="majorBidi" w:hAnsiTheme="majorBidi" w:cstheme="majorBidi"/>
        </w:rPr>
        <w:t>HHS has updated the Guidance for using the 2010 Federal Custody and Control Form to</w:t>
      </w:r>
      <w:r w:rsidR="00C0237E" w:rsidRPr="006503E9">
        <w:rPr>
          <w:rFonts w:asciiTheme="majorBidi" w:hAnsiTheme="majorBidi" w:cstheme="majorBidi"/>
        </w:rPr>
        <w:t xml:space="preserve"> address the use of a Federal eCCF. </w:t>
      </w:r>
      <w:r w:rsidRPr="006503E9">
        <w:rPr>
          <w:rFonts w:asciiTheme="majorBidi" w:hAnsiTheme="majorBidi" w:cstheme="majorBidi"/>
        </w:rPr>
        <w:t xml:space="preserve"> </w:t>
      </w:r>
      <w:r w:rsidR="000E37DC" w:rsidRPr="006503E9">
        <w:rPr>
          <w:rFonts w:asciiTheme="majorBidi" w:hAnsiTheme="majorBidi" w:cstheme="majorBidi"/>
        </w:rPr>
        <w:t>This will be posted on the SAMHSA Drug Testing website.</w:t>
      </w:r>
    </w:p>
    <w:p w:rsidR="00A81A3A" w:rsidRPr="006503E9" w:rsidRDefault="00A81A3A" w:rsidP="00A81A3A">
      <w:pPr>
        <w:rPr>
          <w:rFonts w:asciiTheme="majorBidi" w:hAnsiTheme="majorBidi" w:cstheme="majorBidi"/>
        </w:rPr>
      </w:pPr>
      <w:r w:rsidRPr="006503E9">
        <w:rPr>
          <w:rFonts w:asciiTheme="majorBidi" w:hAnsiTheme="majorBidi" w:cstheme="majorBidi"/>
        </w:rPr>
        <w:t xml:space="preserve"> </w:t>
      </w:r>
    </w:p>
    <w:p w:rsidR="00C0237E" w:rsidRPr="00B605AD" w:rsidRDefault="00A81A3A" w:rsidP="00B605AD">
      <w:pPr>
        <w:pStyle w:val="ListParagraph"/>
        <w:numPr>
          <w:ilvl w:val="0"/>
          <w:numId w:val="5"/>
        </w:numPr>
        <w:rPr>
          <w:rFonts w:asciiTheme="majorBidi" w:hAnsiTheme="majorBidi" w:cstheme="majorBidi"/>
          <w:u w:val="single"/>
        </w:rPr>
      </w:pPr>
      <w:r w:rsidRPr="006503E9">
        <w:rPr>
          <w:rFonts w:asciiTheme="majorBidi" w:hAnsiTheme="majorBidi" w:cstheme="majorBidi"/>
          <w:u w:val="single"/>
        </w:rPr>
        <w:t xml:space="preserve">HHS Urine Specimen Collection Handbook for Federal Agency Workplace Drug Testing </w:t>
      </w:r>
      <w:r w:rsidRPr="00B605AD">
        <w:rPr>
          <w:rFonts w:asciiTheme="majorBidi" w:hAnsiTheme="majorBidi" w:cstheme="majorBidi"/>
          <w:u w:val="single"/>
        </w:rPr>
        <w:t xml:space="preserve">Programs </w:t>
      </w:r>
    </w:p>
    <w:p w:rsidR="00C0237E" w:rsidRPr="006503E9" w:rsidRDefault="00C0237E" w:rsidP="00A81A3A">
      <w:pPr>
        <w:rPr>
          <w:rFonts w:asciiTheme="majorBidi" w:hAnsiTheme="majorBidi" w:cstheme="majorBidi"/>
          <w:u w:val="single"/>
        </w:rPr>
      </w:pPr>
    </w:p>
    <w:p w:rsidR="00920C70" w:rsidRPr="00B605AD" w:rsidRDefault="00A81A3A" w:rsidP="00B605AD">
      <w:pPr>
        <w:pStyle w:val="ListParagraph"/>
        <w:numPr>
          <w:ilvl w:val="0"/>
          <w:numId w:val="5"/>
        </w:numPr>
        <w:rPr>
          <w:rFonts w:asciiTheme="majorBidi" w:hAnsiTheme="majorBidi" w:cstheme="majorBidi"/>
          <w:u w:val="single"/>
        </w:rPr>
      </w:pPr>
      <w:r w:rsidRPr="006503E9">
        <w:rPr>
          <w:rFonts w:asciiTheme="majorBidi" w:hAnsiTheme="majorBidi" w:cstheme="majorBidi"/>
          <w:u w:val="single"/>
        </w:rPr>
        <w:t xml:space="preserve">HHS Medical Review Officer (MRO) Manual for Federal Agency Workplace Drug Testing Programs </w:t>
      </w:r>
    </w:p>
    <w:p w:rsidR="00920C70" w:rsidRPr="006503E9" w:rsidRDefault="00920C70" w:rsidP="00920C70">
      <w:pPr>
        <w:rPr>
          <w:rFonts w:asciiTheme="majorBidi" w:hAnsiTheme="majorBidi" w:cstheme="majorBidi"/>
        </w:rPr>
      </w:pPr>
    </w:p>
    <w:p w:rsidR="000B4A8C" w:rsidRPr="006503E9" w:rsidRDefault="000B4A8C" w:rsidP="00C0237E">
      <w:pPr>
        <w:rPr>
          <w:rFonts w:asciiTheme="majorBidi" w:hAnsiTheme="majorBidi" w:cstheme="majorBidi"/>
        </w:rPr>
      </w:pPr>
      <w:r w:rsidRPr="006503E9">
        <w:rPr>
          <w:rFonts w:asciiTheme="majorBidi" w:hAnsiTheme="majorBidi" w:cstheme="majorBidi"/>
        </w:rPr>
        <w:t xml:space="preserve">HHS has added wording addressing the roles of the collector and MRO using eCCFs, to emphasize maintenance of donor confidentiality and protection of personal identifying information (PII) obtained on the Federal CCF. The Collector Handbook and MRO Manual are focused on collection procedures and on MRO interpretation and reporting duties, respectively, and not on requirements of computerized systems which may be used during collections and review/reporting. </w:t>
      </w:r>
    </w:p>
    <w:p w:rsidR="00A81A3A" w:rsidRPr="006503E9" w:rsidRDefault="00A81A3A" w:rsidP="00920C70">
      <w:pPr>
        <w:rPr>
          <w:rFonts w:asciiTheme="majorBidi" w:hAnsiTheme="majorBidi" w:cstheme="majorBidi"/>
        </w:rPr>
      </w:pPr>
    </w:p>
    <w:p w:rsidR="00A81A3A" w:rsidRPr="006503E9" w:rsidRDefault="00F7513E" w:rsidP="00B605AD">
      <w:pPr>
        <w:pStyle w:val="ListParagraph"/>
        <w:numPr>
          <w:ilvl w:val="0"/>
          <w:numId w:val="5"/>
        </w:numPr>
        <w:rPr>
          <w:rFonts w:asciiTheme="majorBidi" w:hAnsiTheme="majorBidi" w:cstheme="majorBidi"/>
          <w:u w:val="single"/>
        </w:rPr>
      </w:pPr>
      <w:r>
        <w:rPr>
          <w:rFonts w:asciiTheme="majorBidi" w:hAnsiTheme="majorBidi" w:cstheme="majorBidi"/>
          <w:u w:val="single"/>
        </w:rPr>
        <w:t>NLCP Checklist and Manual</w:t>
      </w:r>
      <w:r w:rsidR="00B605AD" w:rsidRPr="006503E9">
        <w:rPr>
          <w:rFonts w:asciiTheme="majorBidi" w:hAnsiTheme="majorBidi" w:cstheme="majorBidi"/>
        </w:rPr>
        <w:t>: NLCP Manual for Urine Laboratories, Section</w:t>
      </w:r>
      <w:r w:rsidR="00B605AD">
        <w:rPr>
          <w:rFonts w:asciiTheme="majorBidi" w:hAnsiTheme="majorBidi" w:cstheme="majorBidi"/>
        </w:rPr>
        <w:t xml:space="preserve"> P (Laboratory Computer Systems</w:t>
      </w:r>
      <w:r w:rsidR="00A81A3A" w:rsidRPr="00B605AD">
        <w:rPr>
          <w:rFonts w:asciiTheme="majorBidi" w:hAnsiTheme="majorBidi" w:cstheme="majorBidi"/>
        </w:rPr>
        <w:t>)</w:t>
      </w:r>
    </w:p>
    <w:p w:rsidR="00A81A3A" w:rsidRPr="006503E9" w:rsidRDefault="00A81A3A" w:rsidP="00A81A3A">
      <w:pPr>
        <w:rPr>
          <w:rFonts w:asciiTheme="majorBidi" w:hAnsiTheme="majorBidi" w:cstheme="majorBidi"/>
          <w:u w:val="single"/>
        </w:rPr>
      </w:pPr>
    </w:p>
    <w:p w:rsidR="00A81A3A" w:rsidRPr="006503E9" w:rsidRDefault="0089632C" w:rsidP="00B605AD">
      <w:pPr>
        <w:rPr>
          <w:rFonts w:asciiTheme="majorBidi" w:hAnsiTheme="majorBidi" w:cstheme="majorBidi"/>
        </w:rPr>
      </w:pPr>
      <w:r w:rsidRPr="006503E9">
        <w:rPr>
          <w:rFonts w:asciiTheme="majorBidi" w:hAnsiTheme="majorBidi" w:cstheme="majorBidi"/>
        </w:rPr>
        <w:t xml:space="preserve">As noted above, additional questions will be added to </w:t>
      </w:r>
      <w:r w:rsidR="00B605AD">
        <w:rPr>
          <w:rFonts w:asciiTheme="majorBidi" w:hAnsiTheme="majorBidi" w:cstheme="majorBidi"/>
        </w:rPr>
        <w:t>S</w:t>
      </w:r>
      <w:r w:rsidRPr="006503E9">
        <w:rPr>
          <w:rFonts w:asciiTheme="majorBidi" w:hAnsiTheme="majorBidi" w:cstheme="majorBidi"/>
        </w:rPr>
        <w:t xml:space="preserve">ection </w:t>
      </w:r>
      <w:r w:rsidR="00B605AD">
        <w:rPr>
          <w:rFonts w:asciiTheme="majorBidi" w:hAnsiTheme="majorBidi" w:cstheme="majorBidi"/>
        </w:rPr>
        <w:t xml:space="preserve">P </w:t>
      </w:r>
      <w:r w:rsidRPr="006503E9">
        <w:rPr>
          <w:rFonts w:asciiTheme="majorBidi" w:hAnsiTheme="majorBidi" w:cstheme="majorBidi"/>
        </w:rPr>
        <w:t xml:space="preserve">of the Checklist, with explanatory comments included in the NLCP Manual describing specific program requirements for a Federal eCCF system.  </w:t>
      </w:r>
      <w:r w:rsidR="00A81A3A" w:rsidRPr="006503E9">
        <w:rPr>
          <w:rFonts w:asciiTheme="majorBidi" w:hAnsiTheme="majorBidi" w:cstheme="majorBidi"/>
        </w:rPr>
        <w:t>The NLCP will provide Section P of the Manual describing specific program requirements to entities interested in developing and implementing a Federal eCCF system.</w:t>
      </w:r>
      <w:r w:rsidR="00B605AD" w:rsidRPr="00B605AD">
        <w:rPr>
          <w:rFonts w:asciiTheme="majorBidi" w:hAnsiTheme="majorBidi" w:cstheme="majorBidi"/>
        </w:rPr>
        <w:t xml:space="preserve"> Note: the NLCP has separate checklists and manuals for laboratories and IITFs</w:t>
      </w:r>
      <w:r w:rsidR="00B605AD">
        <w:rPr>
          <w:rFonts w:asciiTheme="majorBidi" w:hAnsiTheme="majorBidi" w:cstheme="majorBidi"/>
        </w:rPr>
        <w:t>.</w:t>
      </w:r>
    </w:p>
    <w:p w:rsidR="00FF6D9F" w:rsidRPr="006503E9" w:rsidRDefault="00FF6D9F" w:rsidP="00FF6D9F">
      <w:pPr>
        <w:rPr>
          <w:rFonts w:asciiTheme="majorBidi" w:hAnsiTheme="majorBidi" w:cstheme="majorBidi"/>
        </w:rPr>
      </w:pPr>
    </w:p>
    <w:p w:rsidR="0077121E" w:rsidRPr="00B605AD" w:rsidRDefault="0077121E" w:rsidP="00B605AD">
      <w:pPr>
        <w:pStyle w:val="ListParagraph"/>
        <w:numPr>
          <w:ilvl w:val="0"/>
          <w:numId w:val="5"/>
        </w:numPr>
        <w:rPr>
          <w:rFonts w:asciiTheme="majorBidi" w:hAnsiTheme="majorBidi" w:cstheme="majorBidi"/>
        </w:rPr>
      </w:pPr>
      <w:r w:rsidRPr="00B605AD">
        <w:rPr>
          <w:rFonts w:asciiTheme="majorBidi" w:hAnsiTheme="majorBidi" w:cstheme="majorBidi"/>
        </w:rPr>
        <w:t xml:space="preserve">The NLCP will </w:t>
      </w:r>
      <w:r w:rsidR="000255F4" w:rsidRPr="00B605AD">
        <w:rPr>
          <w:rFonts w:asciiTheme="majorBidi" w:hAnsiTheme="majorBidi" w:cstheme="majorBidi"/>
        </w:rPr>
        <w:t>offer</w:t>
      </w:r>
      <w:r w:rsidRPr="00B605AD">
        <w:rPr>
          <w:rFonts w:asciiTheme="majorBidi" w:hAnsiTheme="majorBidi" w:cstheme="majorBidi"/>
        </w:rPr>
        <w:t xml:space="preserve"> an online training course on requirements for a</w:t>
      </w:r>
      <w:r w:rsidR="00C62AC2" w:rsidRPr="00B605AD">
        <w:rPr>
          <w:rFonts w:asciiTheme="majorBidi" w:hAnsiTheme="majorBidi" w:cstheme="majorBidi"/>
        </w:rPr>
        <w:t xml:space="preserve"> Federal</w:t>
      </w:r>
      <w:r w:rsidRPr="00B605AD">
        <w:rPr>
          <w:rFonts w:asciiTheme="majorBidi" w:hAnsiTheme="majorBidi" w:cstheme="majorBidi"/>
        </w:rPr>
        <w:t xml:space="preserve"> eCCF.</w:t>
      </w:r>
    </w:p>
    <w:p w:rsidR="0077121E" w:rsidRPr="006503E9" w:rsidRDefault="0077121E" w:rsidP="0077121E">
      <w:pPr>
        <w:rPr>
          <w:rFonts w:asciiTheme="majorBidi" w:hAnsiTheme="majorBidi" w:cstheme="majorBidi"/>
        </w:rPr>
      </w:pPr>
    </w:p>
    <w:p w:rsidR="005D53E3" w:rsidRPr="00E30FB9" w:rsidRDefault="0019038E" w:rsidP="0019038E">
      <w:pPr>
        <w:autoSpaceDE w:val="0"/>
        <w:autoSpaceDN w:val="0"/>
        <w:adjustRightInd w:val="0"/>
        <w:rPr>
          <w:rFonts w:asciiTheme="majorBidi" w:hAnsiTheme="majorBidi" w:cstheme="majorBidi"/>
          <w:b/>
        </w:rPr>
      </w:pPr>
      <w:r w:rsidRPr="00E30FB9">
        <w:rPr>
          <w:rFonts w:asciiTheme="majorBidi" w:hAnsiTheme="majorBidi" w:cstheme="majorBidi"/>
          <w:b/>
        </w:rPr>
        <w:t>Overview of Federal eCCF Use</w:t>
      </w:r>
    </w:p>
    <w:p w:rsidR="0019038E" w:rsidRPr="006503E9" w:rsidRDefault="0019038E" w:rsidP="005D53E3">
      <w:pPr>
        <w:autoSpaceDE w:val="0"/>
        <w:autoSpaceDN w:val="0"/>
        <w:adjustRightInd w:val="0"/>
        <w:rPr>
          <w:rFonts w:asciiTheme="majorBidi" w:hAnsiTheme="majorBidi" w:cstheme="majorBidi"/>
          <w:bCs/>
          <w:u w:val="single"/>
        </w:rPr>
      </w:pPr>
    </w:p>
    <w:p w:rsidR="00456528" w:rsidRPr="006503E9" w:rsidRDefault="00456528" w:rsidP="00456528">
      <w:pPr>
        <w:rPr>
          <w:rFonts w:asciiTheme="majorBidi" w:hAnsiTheme="majorBidi" w:cstheme="majorBidi"/>
        </w:rPr>
      </w:pPr>
      <w:r w:rsidRPr="006503E9">
        <w:rPr>
          <w:rFonts w:asciiTheme="majorBidi" w:hAnsiTheme="majorBidi" w:cstheme="majorBidi"/>
        </w:rPr>
        <w:t xml:space="preserve">At a minimum, the eCCF system must be set up with the collection site and the test facility. If an eCCF is provided to the MRO, the eCCF system must be coordinated with the MRO also. </w:t>
      </w:r>
    </w:p>
    <w:p w:rsidR="00456528" w:rsidRPr="006503E9" w:rsidRDefault="00456528" w:rsidP="00456528">
      <w:pPr>
        <w:rPr>
          <w:rFonts w:asciiTheme="majorBidi" w:hAnsiTheme="majorBidi" w:cstheme="majorBidi"/>
        </w:rPr>
      </w:pPr>
    </w:p>
    <w:p w:rsidR="00947683" w:rsidRPr="006503E9" w:rsidRDefault="002065F0" w:rsidP="001B58C1">
      <w:pPr>
        <w:autoSpaceDE w:val="0"/>
        <w:autoSpaceDN w:val="0"/>
        <w:adjustRightInd w:val="0"/>
        <w:rPr>
          <w:rFonts w:asciiTheme="majorBidi" w:hAnsiTheme="majorBidi" w:cstheme="majorBidi"/>
          <w:bCs/>
        </w:rPr>
      </w:pPr>
      <w:r w:rsidRPr="006503E9">
        <w:rPr>
          <w:rFonts w:asciiTheme="majorBidi" w:hAnsiTheme="majorBidi" w:cstheme="majorBidi"/>
          <w:bCs/>
        </w:rPr>
        <w:t>Electronic CCF</w:t>
      </w:r>
      <w:r w:rsidR="003E32B4" w:rsidRPr="006503E9">
        <w:rPr>
          <w:rFonts w:asciiTheme="majorBidi" w:hAnsiTheme="majorBidi" w:cstheme="majorBidi"/>
          <w:bCs/>
        </w:rPr>
        <w:t xml:space="preserve"> system</w:t>
      </w:r>
      <w:r w:rsidRPr="006503E9">
        <w:rPr>
          <w:rFonts w:asciiTheme="majorBidi" w:hAnsiTheme="majorBidi" w:cstheme="majorBidi"/>
          <w:bCs/>
        </w:rPr>
        <w:t xml:space="preserve">s are currently used in non-regulated testing. HHS foresees similar processes </w:t>
      </w:r>
      <w:r w:rsidR="00627EB5" w:rsidRPr="006503E9">
        <w:rPr>
          <w:rFonts w:asciiTheme="majorBidi" w:hAnsiTheme="majorBidi" w:cstheme="majorBidi"/>
          <w:bCs/>
        </w:rPr>
        <w:t>will be</w:t>
      </w:r>
      <w:r w:rsidRPr="006503E9">
        <w:rPr>
          <w:rFonts w:asciiTheme="majorBidi" w:hAnsiTheme="majorBidi" w:cstheme="majorBidi"/>
          <w:bCs/>
        </w:rPr>
        <w:t xml:space="preserve"> use</w:t>
      </w:r>
      <w:r w:rsidR="00627EB5" w:rsidRPr="006503E9">
        <w:rPr>
          <w:rFonts w:asciiTheme="majorBidi" w:hAnsiTheme="majorBidi" w:cstheme="majorBidi"/>
          <w:bCs/>
        </w:rPr>
        <w:t>d</w:t>
      </w:r>
      <w:r w:rsidRPr="006503E9">
        <w:rPr>
          <w:rFonts w:asciiTheme="majorBidi" w:hAnsiTheme="majorBidi" w:cstheme="majorBidi"/>
          <w:bCs/>
        </w:rPr>
        <w:t xml:space="preserve"> for regulated testing.  The attached </w:t>
      </w:r>
      <w:r w:rsidR="0019038E" w:rsidRPr="006503E9">
        <w:rPr>
          <w:rFonts w:asciiTheme="majorBidi" w:hAnsiTheme="majorBidi" w:cstheme="majorBidi"/>
          <w:bCs/>
        </w:rPr>
        <w:t xml:space="preserve">slides </w:t>
      </w:r>
      <w:r w:rsidRPr="006503E9">
        <w:rPr>
          <w:rFonts w:asciiTheme="majorBidi" w:hAnsiTheme="majorBidi" w:cstheme="majorBidi"/>
          <w:bCs/>
        </w:rPr>
        <w:t>give</w:t>
      </w:r>
      <w:r w:rsidR="0019038E" w:rsidRPr="006503E9">
        <w:rPr>
          <w:rFonts w:asciiTheme="majorBidi" w:hAnsiTheme="majorBidi" w:cstheme="majorBidi"/>
          <w:bCs/>
        </w:rPr>
        <w:t xml:space="preserve"> an overview of </w:t>
      </w:r>
      <w:r w:rsidR="00627EB5" w:rsidRPr="006503E9">
        <w:rPr>
          <w:rFonts w:asciiTheme="majorBidi" w:hAnsiTheme="majorBidi" w:cstheme="majorBidi"/>
          <w:bCs/>
        </w:rPr>
        <w:t>a</w:t>
      </w:r>
      <w:r w:rsidR="0019038E" w:rsidRPr="006503E9">
        <w:rPr>
          <w:rFonts w:asciiTheme="majorBidi" w:hAnsiTheme="majorBidi" w:cstheme="majorBidi"/>
          <w:bCs/>
        </w:rPr>
        <w:t xml:space="preserve"> </w:t>
      </w:r>
      <w:r w:rsidRPr="006503E9">
        <w:rPr>
          <w:rFonts w:asciiTheme="majorBidi" w:hAnsiTheme="majorBidi" w:cstheme="majorBidi"/>
          <w:bCs/>
        </w:rPr>
        <w:t>process using the</w:t>
      </w:r>
      <w:r w:rsidR="0019038E" w:rsidRPr="006503E9">
        <w:rPr>
          <w:rFonts w:asciiTheme="majorBidi" w:hAnsiTheme="majorBidi" w:cstheme="majorBidi"/>
          <w:bCs/>
        </w:rPr>
        <w:t xml:space="preserve"> </w:t>
      </w:r>
      <w:r w:rsidRPr="006503E9">
        <w:rPr>
          <w:rFonts w:asciiTheme="majorBidi" w:hAnsiTheme="majorBidi" w:cstheme="majorBidi"/>
          <w:bCs/>
        </w:rPr>
        <w:t xml:space="preserve">current </w:t>
      </w:r>
      <w:r w:rsidR="0019038E" w:rsidRPr="006503E9">
        <w:rPr>
          <w:rFonts w:asciiTheme="majorBidi" w:hAnsiTheme="majorBidi" w:cstheme="majorBidi"/>
          <w:bCs/>
        </w:rPr>
        <w:t xml:space="preserve">paper Federal CCF and two </w:t>
      </w:r>
      <w:r w:rsidR="00627852">
        <w:rPr>
          <w:rFonts w:asciiTheme="majorBidi" w:hAnsiTheme="majorBidi" w:cstheme="majorBidi"/>
          <w:bCs/>
        </w:rPr>
        <w:t>options</w:t>
      </w:r>
      <w:r w:rsidR="0019038E" w:rsidRPr="006503E9">
        <w:rPr>
          <w:rFonts w:asciiTheme="majorBidi" w:hAnsiTheme="majorBidi" w:cstheme="majorBidi"/>
          <w:bCs/>
        </w:rPr>
        <w:t xml:space="preserve"> </w:t>
      </w:r>
      <w:r w:rsidRPr="006503E9">
        <w:rPr>
          <w:rFonts w:asciiTheme="majorBidi" w:hAnsiTheme="majorBidi" w:cstheme="majorBidi"/>
          <w:bCs/>
        </w:rPr>
        <w:t>using</w:t>
      </w:r>
      <w:r w:rsidR="0019038E" w:rsidRPr="006503E9">
        <w:rPr>
          <w:rFonts w:asciiTheme="majorBidi" w:hAnsiTheme="majorBidi" w:cstheme="majorBidi"/>
          <w:bCs/>
        </w:rPr>
        <w:t xml:space="preserve"> a Federal eCCF</w:t>
      </w:r>
      <w:r w:rsidRPr="001B58C1">
        <w:rPr>
          <w:rFonts w:asciiTheme="majorBidi" w:hAnsiTheme="majorBidi" w:cstheme="majorBidi"/>
          <w:bCs/>
        </w:rPr>
        <w:t xml:space="preserve">. </w:t>
      </w:r>
      <w:r w:rsidR="001B58C1" w:rsidRPr="001B58C1">
        <w:rPr>
          <w:rFonts w:asciiTheme="majorBidi" w:hAnsiTheme="majorBidi" w:cstheme="majorBidi"/>
          <w:bCs/>
        </w:rPr>
        <w:t>Other systems may be acceptable: proposed systems must be reviewed by HHS prior to implementation.</w:t>
      </w:r>
      <w:r w:rsidR="001B58C1">
        <w:rPr>
          <w:rFonts w:asciiTheme="majorBidi" w:hAnsiTheme="majorBidi" w:cstheme="majorBidi"/>
          <w:bCs/>
        </w:rPr>
        <w:t xml:space="preserve"> </w:t>
      </w:r>
      <w:r w:rsidRPr="006503E9">
        <w:rPr>
          <w:rFonts w:asciiTheme="majorBidi" w:hAnsiTheme="majorBidi" w:cstheme="majorBidi"/>
          <w:bCs/>
        </w:rPr>
        <w:t xml:space="preserve">One </w:t>
      </w:r>
      <w:r w:rsidR="001B58C1">
        <w:rPr>
          <w:rFonts w:asciiTheme="majorBidi" w:hAnsiTheme="majorBidi" w:cstheme="majorBidi"/>
          <w:bCs/>
        </w:rPr>
        <w:t xml:space="preserve">eCCF </w:t>
      </w:r>
      <w:r w:rsidRPr="006503E9">
        <w:rPr>
          <w:rFonts w:asciiTheme="majorBidi" w:hAnsiTheme="majorBidi" w:cstheme="majorBidi"/>
          <w:bCs/>
        </w:rPr>
        <w:t xml:space="preserve">option </w:t>
      </w:r>
      <w:r w:rsidR="001B58C1">
        <w:rPr>
          <w:rFonts w:asciiTheme="majorBidi" w:hAnsiTheme="majorBidi" w:cstheme="majorBidi"/>
          <w:bCs/>
        </w:rPr>
        <w:t xml:space="preserve">shown </w:t>
      </w:r>
      <w:r w:rsidRPr="006503E9">
        <w:rPr>
          <w:rFonts w:asciiTheme="majorBidi" w:hAnsiTheme="majorBidi" w:cstheme="majorBidi"/>
          <w:bCs/>
        </w:rPr>
        <w:t>is a paperless system in which</w:t>
      </w:r>
      <w:r w:rsidR="0019038E" w:rsidRPr="006503E9">
        <w:rPr>
          <w:rFonts w:asciiTheme="majorBidi" w:hAnsiTheme="majorBidi" w:cstheme="majorBidi"/>
          <w:bCs/>
        </w:rPr>
        <w:t xml:space="preserve"> </w:t>
      </w:r>
      <w:r w:rsidRPr="006503E9">
        <w:rPr>
          <w:rFonts w:asciiTheme="majorBidi" w:hAnsiTheme="majorBidi" w:cstheme="majorBidi"/>
          <w:bCs/>
        </w:rPr>
        <w:t xml:space="preserve">the </w:t>
      </w:r>
      <w:r w:rsidR="0019038E" w:rsidRPr="006503E9">
        <w:rPr>
          <w:rFonts w:asciiTheme="majorBidi" w:hAnsiTheme="majorBidi" w:cstheme="majorBidi"/>
          <w:bCs/>
        </w:rPr>
        <w:t xml:space="preserve">CCF </w:t>
      </w:r>
      <w:r w:rsidRPr="006503E9">
        <w:rPr>
          <w:rFonts w:asciiTheme="majorBidi" w:hAnsiTheme="majorBidi" w:cstheme="majorBidi"/>
          <w:bCs/>
        </w:rPr>
        <w:t>is</w:t>
      </w:r>
      <w:r w:rsidR="00773A20" w:rsidRPr="006503E9">
        <w:rPr>
          <w:rFonts w:asciiTheme="majorBidi" w:hAnsiTheme="majorBidi" w:cstheme="majorBidi"/>
          <w:bCs/>
        </w:rPr>
        <w:t xml:space="preserve"> </w:t>
      </w:r>
      <w:r w:rsidR="00885A71" w:rsidRPr="006503E9">
        <w:rPr>
          <w:rFonts w:asciiTheme="majorBidi" w:hAnsiTheme="majorBidi" w:cstheme="majorBidi"/>
          <w:bCs/>
        </w:rPr>
        <w:t>sent to the test facility</w:t>
      </w:r>
      <w:r w:rsidRPr="006503E9">
        <w:rPr>
          <w:rFonts w:asciiTheme="majorBidi" w:hAnsiTheme="majorBidi" w:cstheme="majorBidi"/>
          <w:bCs/>
        </w:rPr>
        <w:t xml:space="preserve"> solely as </w:t>
      </w:r>
      <w:r w:rsidR="00773A20" w:rsidRPr="006503E9">
        <w:rPr>
          <w:rFonts w:asciiTheme="majorBidi" w:hAnsiTheme="majorBidi" w:cstheme="majorBidi"/>
          <w:bCs/>
        </w:rPr>
        <w:t>a</w:t>
      </w:r>
      <w:r w:rsidRPr="006503E9">
        <w:rPr>
          <w:rFonts w:asciiTheme="majorBidi" w:hAnsiTheme="majorBidi" w:cstheme="majorBidi"/>
          <w:bCs/>
        </w:rPr>
        <w:t>n</w:t>
      </w:r>
      <w:r w:rsidR="00773A20" w:rsidRPr="006503E9">
        <w:rPr>
          <w:rFonts w:asciiTheme="majorBidi" w:hAnsiTheme="majorBidi" w:cstheme="majorBidi"/>
          <w:bCs/>
        </w:rPr>
        <w:t xml:space="preserve"> electronic document (i.e., </w:t>
      </w:r>
      <w:r w:rsidR="004E2E39" w:rsidRPr="006503E9">
        <w:rPr>
          <w:rFonts w:asciiTheme="majorBidi" w:hAnsiTheme="majorBidi" w:cstheme="majorBidi"/>
          <w:bCs/>
        </w:rPr>
        <w:t xml:space="preserve">CCF </w:t>
      </w:r>
      <w:r w:rsidR="00773A20" w:rsidRPr="006503E9">
        <w:rPr>
          <w:rFonts w:asciiTheme="majorBidi" w:hAnsiTheme="majorBidi" w:cstheme="majorBidi"/>
          <w:bCs/>
        </w:rPr>
        <w:t xml:space="preserve">information </w:t>
      </w:r>
      <w:r w:rsidR="004E2E39" w:rsidRPr="006503E9">
        <w:rPr>
          <w:rFonts w:asciiTheme="majorBidi" w:hAnsiTheme="majorBidi" w:cstheme="majorBidi"/>
          <w:bCs/>
        </w:rPr>
        <w:t xml:space="preserve">and data </w:t>
      </w:r>
      <w:r w:rsidR="00773A20" w:rsidRPr="006503E9">
        <w:rPr>
          <w:rFonts w:asciiTheme="majorBidi" w:hAnsiTheme="majorBidi" w:cstheme="majorBidi"/>
          <w:bCs/>
        </w:rPr>
        <w:t>in digital form)</w:t>
      </w:r>
      <w:r w:rsidRPr="006503E9">
        <w:rPr>
          <w:rFonts w:asciiTheme="majorBidi" w:hAnsiTheme="majorBidi" w:cstheme="majorBidi"/>
          <w:bCs/>
        </w:rPr>
        <w:t xml:space="preserve">. The other is </w:t>
      </w:r>
      <w:r w:rsidR="0019038E" w:rsidRPr="006503E9">
        <w:rPr>
          <w:rFonts w:asciiTheme="majorBidi" w:hAnsiTheme="majorBidi" w:cstheme="majorBidi"/>
          <w:bCs/>
        </w:rPr>
        <w:t xml:space="preserve">a combination </w:t>
      </w:r>
      <w:r w:rsidR="004E2E39" w:rsidRPr="006503E9">
        <w:rPr>
          <w:rFonts w:asciiTheme="majorBidi" w:hAnsiTheme="majorBidi" w:cstheme="majorBidi"/>
          <w:bCs/>
        </w:rPr>
        <w:lastRenderedPageBreak/>
        <w:t xml:space="preserve">electronic/paper </w:t>
      </w:r>
      <w:r w:rsidR="0019038E" w:rsidRPr="006503E9">
        <w:rPr>
          <w:rFonts w:asciiTheme="majorBidi" w:hAnsiTheme="majorBidi" w:cstheme="majorBidi"/>
          <w:bCs/>
        </w:rPr>
        <w:t>system</w:t>
      </w:r>
      <w:r w:rsidR="004E2E39" w:rsidRPr="006503E9">
        <w:rPr>
          <w:rFonts w:asciiTheme="majorBidi" w:hAnsiTheme="majorBidi" w:cstheme="majorBidi"/>
          <w:bCs/>
        </w:rPr>
        <w:t xml:space="preserve">. In the combination system, </w:t>
      </w:r>
      <w:r w:rsidR="00773A20" w:rsidRPr="006503E9">
        <w:rPr>
          <w:rFonts w:asciiTheme="majorBidi" w:hAnsiTheme="majorBidi" w:cstheme="majorBidi"/>
          <w:bCs/>
        </w:rPr>
        <w:t xml:space="preserve">the collector </w:t>
      </w:r>
      <w:r w:rsidR="004E2E39" w:rsidRPr="006503E9">
        <w:rPr>
          <w:rFonts w:asciiTheme="majorBidi" w:hAnsiTheme="majorBidi" w:cstheme="majorBidi"/>
          <w:bCs/>
        </w:rPr>
        <w:t>initiates</w:t>
      </w:r>
      <w:r w:rsidR="00773A20" w:rsidRPr="006503E9">
        <w:rPr>
          <w:rFonts w:asciiTheme="majorBidi" w:hAnsiTheme="majorBidi" w:cstheme="majorBidi"/>
          <w:bCs/>
        </w:rPr>
        <w:t xml:space="preserve"> the eCCF </w:t>
      </w:r>
      <w:r w:rsidRPr="006503E9">
        <w:rPr>
          <w:rFonts w:asciiTheme="majorBidi" w:hAnsiTheme="majorBidi" w:cstheme="majorBidi"/>
          <w:bCs/>
        </w:rPr>
        <w:t xml:space="preserve">and maintains the signed eCCF </w:t>
      </w:r>
      <w:r w:rsidR="00773A20" w:rsidRPr="006503E9">
        <w:rPr>
          <w:rFonts w:asciiTheme="majorBidi" w:hAnsiTheme="majorBidi" w:cstheme="majorBidi"/>
          <w:bCs/>
        </w:rPr>
        <w:t xml:space="preserve">as an electronic document, </w:t>
      </w:r>
      <w:r w:rsidRPr="006503E9">
        <w:rPr>
          <w:rFonts w:asciiTheme="majorBidi" w:hAnsiTheme="majorBidi" w:cstheme="majorBidi"/>
          <w:bCs/>
        </w:rPr>
        <w:t>but</w:t>
      </w:r>
      <w:r w:rsidR="00773A20" w:rsidRPr="006503E9">
        <w:rPr>
          <w:rFonts w:asciiTheme="majorBidi" w:hAnsiTheme="majorBidi" w:cstheme="majorBidi"/>
          <w:bCs/>
        </w:rPr>
        <w:t xml:space="preserve"> </w:t>
      </w:r>
      <w:r w:rsidR="00885A71" w:rsidRPr="006503E9">
        <w:rPr>
          <w:rFonts w:asciiTheme="majorBidi" w:hAnsiTheme="majorBidi" w:cstheme="majorBidi"/>
          <w:bCs/>
        </w:rPr>
        <w:t xml:space="preserve">sends a </w:t>
      </w:r>
      <w:r w:rsidR="00773A20" w:rsidRPr="006503E9">
        <w:rPr>
          <w:rFonts w:asciiTheme="majorBidi" w:hAnsiTheme="majorBidi" w:cstheme="majorBidi"/>
          <w:bCs/>
        </w:rPr>
        <w:t>printout of Copy 1 with the specimen to the test facility</w:t>
      </w:r>
      <w:r w:rsidR="00D8308C">
        <w:rPr>
          <w:rFonts w:asciiTheme="majorBidi" w:hAnsiTheme="majorBidi" w:cstheme="majorBidi"/>
          <w:bCs/>
        </w:rPr>
        <w:t>, which is used by the laboratory to document receipt and report the specimen</w:t>
      </w:r>
      <w:r w:rsidR="00885A71" w:rsidRPr="006503E9">
        <w:rPr>
          <w:rFonts w:asciiTheme="majorBidi" w:hAnsiTheme="majorBidi" w:cstheme="majorBidi"/>
          <w:bCs/>
        </w:rPr>
        <w:t>. The collector also</w:t>
      </w:r>
      <w:r w:rsidR="00773A20" w:rsidRPr="006503E9">
        <w:rPr>
          <w:rFonts w:asciiTheme="majorBidi" w:hAnsiTheme="majorBidi" w:cstheme="majorBidi"/>
          <w:bCs/>
        </w:rPr>
        <w:t xml:space="preserve"> </w:t>
      </w:r>
      <w:r w:rsidR="00885A71" w:rsidRPr="006503E9">
        <w:rPr>
          <w:rFonts w:asciiTheme="majorBidi" w:hAnsiTheme="majorBidi" w:cstheme="majorBidi"/>
          <w:bCs/>
        </w:rPr>
        <w:t xml:space="preserve">provides the CCF to the other parties (e.g., </w:t>
      </w:r>
      <w:r w:rsidR="00773A20" w:rsidRPr="006503E9">
        <w:rPr>
          <w:rFonts w:asciiTheme="majorBidi" w:hAnsiTheme="majorBidi" w:cstheme="majorBidi"/>
          <w:bCs/>
        </w:rPr>
        <w:t xml:space="preserve">printout of Copy 2 given </w:t>
      </w:r>
      <w:r w:rsidR="00D8308C" w:rsidRPr="006503E9">
        <w:rPr>
          <w:rFonts w:asciiTheme="majorBidi" w:hAnsiTheme="majorBidi" w:cstheme="majorBidi"/>
          <w:bCs/>
        </w:rPr>
        <w:t>to the donor or legible image</w:t>
      </w:r>
      <w:r w:rsidR="00D8308C">
        <w:rPr>
          <w:rFonts w:asciiTheme="majorBidi" w:hAnsiTheme="majorBidi" w:cstheme="majorBidi"/>
          <w:bCs/>
        </w:rPr>
        <w:t xml:space="preserve"> emailed</w:t>
      </w:r>
      <w:r w:rsidR="00D8308C" w:rsidRPr="006503E9">
        <w:rPr>
          <w:rFonts w:asciiTheme="majorBidi" w:hAnsiTheme="majorBidi" w:cstheme="majorBidi"/>
          <w:bCs/>
        </w:rPr>
        <w:t xml:space="preserve"> </w:t>
      </w:r>
      <w:r w:rsidR="00773A20" w:rsidRPr="006503E9">
        <w:rPr>
          <w:rFonts w:asciiTheme="majorBidi" w:hAnsiTheme="majorBidi" w:cstheme="majorBidi"/>
          <w:bCs/>
        </w:rPr>
        <w:t xml:space="preserve">to the donor; </w:t>
      </w:r>
      <w:r w:rsidR="00627852">
        <w:rPr>
          <w:rFonts w:asciiTheme="majorBidi" w:hAnsiTheme="majorBidi" w:cstheme="majorBidi"/>
          <w:bCs/>
        </w:rPr>
        <w:t xml:space="preserve">eCCF </w:t>
      </w:r>
      <w:r w:rsidR="004E2E39" w:rsidRPr="006503E9">
        <w:rPr>
          <w:rFonts w:asciiTheme="majorBidi" w:hAnsiTheme="majorBidi" w:cstheme="majorBidi"/>
          <w:bCs/>
        </w:rPr>
        <w:t>Copy 2 provided to the employer and MRO)</w:t>
      </w:r>
      <w:r w:rsidR="0019038E" w:rsidRPr="006503E9">
        <w:rPr>
          <w:rFonts w:asciiTheme="majorBidi" w:hAnsiTheme="majorBidi" w:cstheme="majorBidi"/>
          <w:bCs/>
        </w:rPr>
        <w:t xml:space="preserve">. </w:t>
      </w:r>
      <w:r w:rsidR="001B58C1">
        <w:rPr>
          <w:rFonts w:asciiTheme="majorBidi" w:hAnsiTheme="majorBidi" w:cstheme="majorBidi"/>
          <w:bCs/>
        </w:rPr>
        <w:t>Note: A third party may maintain files for secure access by the laboratory/MRO/employer.</w:t>
      </w:r>
    </w:p>
    <w:p w:rsidR="008B7005" w:rsidRPr="006503E9" w:rsidRDefault="008B7005" w:rsidP="005D53E3">
      <w:pPr>
        <w:autoSpaceDE w:val="0"/>
        <w:autoSpaceDN w:val="0"/>
        <w:adjustRightInd w:val="0"/>
        <w:rPr>
          <w:rFonts w:asciiTheme="majorBidi" w:hAnsiTheme="majorBidi" w:cstheme="majorBidi"/>
          <w:bCs/>
        </w:rPr>
      </w:pPr>
    </w:p>
    <w:p w:rsidR="008B7005" w:rsidRPr="006503E9" w:rsidRDefault="008B7005" w:rsidP="001B4D17">
      <w:pPr>
        <w:autoSpaceDE w:val="0"/>
        <w:autoSpaceDN w:val="0"/>
        <w:adjustRightInd w:val="0"/>
        <w:rPr>
          <w:rFonts w:asciiTheme="majorBidi" w:hAnsiTheme="majorBidi" w:cstheme="majorBidi"/>
          <w:bCs/>
        </w:rPr>
      </w:pPr>
      <w:r w:rsidRPr="006503E9">
        <w:rPr>
          <w:rFonts w:asciiTheme="majorBidi" w:hAnsiTheme="majorBidi" w:cstheme="majorBidi"/>
          <w:bCs/>
        </w:rPr>
        <w:t xml:space="preserve">The collector will follow the </w:t>
      </w:r>
      <w:r w:rsidR="003E32B4" w:rsidRPr="006503E9">
        <w:rPr>
          <w:rFonts w:asciiTheme="majorBidi" w:hAnsiTheme="majorBidi" w:cstheme="majorBidi"/>
          <w:bCs/>
        </w:rPr>
        <w:t>same</w:t>
      </w:r>
      <w:r w:rsidRPr="006503E9">
        <w:rPr>
          <w:rFonts w:asciiTheme="majorBidi" w:hAnsiTheme="majorBidi" w:cstheme="majorBidi"/>
          <w:bCs/>
        </w:rPr>
        <w:t xml:space="preserve"> required proc</w:t>
      </w:r>
      <w:r w:rsidR="00456528" w:rsidRPr="006503E9">
        <w:rPr>
          <w:rFonts w:asciiTheme="majorBidi" w:hAnsiTheme="majorBidi" w:cstheme="majorBidi"/>
          <w:bCs/>
        </w:rPr>
        <w:t>edures for specimen collection</w:t>
      </w:r>
      <w:r w:rsidR="003E32B4" w:rsidRPr="006503E9">
        <w:rPr>
          <w:rFonts w:asciiTheme="majorBidi" w:hAnsiTheme="majorBidi" w:cstheme="majorBidi"/>
          <w:bCs/>
        </w:rPr>
        <w:t xml:space="preserve"> currently used with a paper CCF</w:t>
      </w:r>
      <w:r w:rsidR="00456528" w:rsidRPr="006503E9">
        <w:rPr>
          <w:rFonts w:asciiTheme="majorBidi" w:hAnsiTheme="majorBidi" w:cstheme="majorBidi"/>
          <w:bCs/>
        </w:rPr>
        <w:t xml:space="preserve">. The collector and donor will sign the </w:t>
      </w:r>
      <w:r w:rsidR="003E32B4" w:rsidRPr="006503E9">
        <w:rPr>
          <w:rFonts w:asciiTheme="majorBidi" w:hAnsiTheme="majorBidi" w:cstheme="majorBidi"/>
          <w:bCs/>
        </w:rPr>
        <w:t xml:space="preserve">Federal </w:t>
      </w:r>
      <w:r w:rsidR="00456528" w:rsidRPr="006503E9">
        <w:rPr>
          <w:rFonts w:asciiTheme="majorBidi" w:hAnsiTheme="majorBidi" w:cstheme="majorBidi"/>
          <w:bCs/>
        </w:rPr>
        <w:t>eCCF using electronic signatures</w:t>
      </w:r>
      <w:r w:rsidR="00773A20" w:rsidRPr="006503E9">
        <w:rPr>
          <w:rFonts w:asciiTheme="majorBidi" w:hAnsiTheme="majorBidi" w:cstheme="majorBidi"/>
          <w:bCs/>
        </w:rPr>
        <w:t xml:space="preserve">. </w:t>
      </w:r>
      <w:r w:rsidR="001B4D17">
        <w:rPr>
          <w:rFonts w:asciiTheme="majorBidi" w:hAnsiTheme="majorBidi" w:cstheme="majorBidi"/>
          <w:bCs/>
        </w:rPr>
        <w:t>A</w:t>
      </w:r>
      <w:r w:rsidR="00627852">
        <w:rPr>
          <w:rFonts w:asciiTheme="majorBidi" w:hAnsiTheme="majorBidi" w:cstheme="majorBidi"/>
          <w:bCs/>
        </w:rPr>
        <w:t xml:space="preserve">s with a paper CCF, the donor’s refusal to sign the eCCF is not a reason for rejection. </w:t>
      </w:r>
      <w:r w:rsidR="00BB4150">
        <w:rPr>
          <w:rFonts w:asciiTheme="majorBidi" w:hAnsiTheme="majorBidi" w:cstheme="majorBidi"/>
          <w:bCs/>
        </w:rPr>
        <w:t xml:space="preserve">The collector documents the refusal and continues. </w:t>
      </w:r>
      <w:r w:rsidR="00773A20" w:rsidRPr="006503E9">
        <w:rPr>
          <w:rFonts w:asciiTheme="majorBidi" w:hAnsiTheme="majorBidi" w:cstheme="majorBidi"/>
          <w:bCs/>
        </w:rPr>
        <w:t>T</w:t>
      </w:r>
      <w:r w:rsidR="00456528" w:rsidRPr="006503E9">
        <w:rPr>
          <w:rFonts w:asciiTheme="majorBidi" w:hAnsiTheme="majorBidi" w:cstheme="majorBidi"/>
          <w:bCs/>
        </w:rPr>
        <w:t xml:space="preserve">he collector will distribute the </w:t>
      </w:r>
      <w:r w:rsidR="003E32B4" w:rsidRPr="006503E9">
        <w:rPr>
          <w:rFonts w:asciiTheme="majorBidi" w:hAnsiTheme="majorBidi" w:cstheme="majorBidi"/>
          <w:bCs/>
        </w:rPr>
        <w:t xml:space="preserve">Federal </w:t>
      </w:r>
      <w:r w:rsidR="00456528" w:rsidRPr="006503E9">
        <w:rPr>
          <w:rFonts w:asciiTheme="majorBidi" w:hAnsiTheme="majorBidi" w:cstheme="majorBidi"/>
          <w:bCs/>
        </w:rPr>
        <w:t xml:space="preserve">CCF </w:t>
      </w:r>
      <w:r w:rsidR="00773A20" w:rsidRPr="006503E9">
        <w:rPr>
          <w:rFonts w:asciiTheme="majorBidi" w:hAnsiTheme="majorBidi" w:cstheme="majorBidi"/>
          <w:bCs/>
        </w:rPr>
        <w:t>to the other parties (test facility, MRO, employer, and donor)</w:t>
      </w:r>
      <w:r w:rsidR="00456528" w:rsidRPr="006503E9">
        <w:rPr>
          <w:rFonts w:asciiTheme="majorBidi" w:hAnsiTheme="majorBidi" w:cstheme="majorBidi"/>
          <w:bCs/>
        </w:rPr>
        <w:t xml:space="preserve">. </w:t>
      </w:r>
    </w:p>
    <w:p w:rsidR="008B7005" w:rsidRPr="006503E9" w:rsidRDefault="008B7005" w:rsidP="005D53E3">
      <w:pPr>
        <w:autoSpaceDE w:val="0"/>
        <w:autoSpaceDN w:val="0"/>
        <w:adjustRightInd w:val="0"/>
        <w:rPr>
          <w:rFonts w:asciiTheme="majorBidi" w:hAnsiTheme="majorBidi" w:cstheme="majorBidi"/>
          <w:b/>
          <w:u w:val="single"/>
        </w:rPr>
      </w:pPr>
    </w:p>
    <w:p w:rsidR="00456528" w:rsidRPr="006503E9" w:rsidRDefault="00885A71" w:rsidP="00885A71">
      <w:pPr>
        <w:autoSpaceDE w:val="0"/>
        <w:autoSpaceDN w:val="0"/>
        <w:adjustRightInd w:val="0"/>
        <w:rPr>
          <w:rFonts w:asciiTheme="majorBidi" w:hAnsiTheme="majorBidi" w:cstheme="majorBidi"/>
          <w:bCs/>
        </w:rPr>
      </w:pPr>
      <w:r w:rsidRPr="006503E9">
        <w:rPr>
          <w:rFonts w:asciiTheme="majorBidi" w:hAnsiTheme="majorBidi" w:cstheme="majorBidi"/>
          <w:bCs/>
          <w:u w:val="single"/>
        </w:rPr>
        <w:t>Paperless e</w:t>
      </w:r>
      <w:r w:rsidR="005D53E3" w:rsidRPr="006503E9">
        <w:rPr>
          <w:rFonts w:asciiTheme="majorBidi" w:hAnsiTheme="majorBidi" w:cstheme="majorBidi"/>
          <w:bCs/>
          <w:u w:val="single"/>
        </w:rPr>
        <w:t>CCF</w:t>
      </w:r>
      <w:r w:rsidRPr="006503E9">
        <w:rPr>
          <w:rFonts w:asciiTheme="majorBidi" w:hAnsiTheme="majorBidi" w:cstheme="majorBidi"/>
          <w:bCs/>
          <w:u w:val="single"/>
        </w:rPr>
        <w:t xml:space="preserve"> system</w:t>
      </w:r>
      <w:r w:rsidR="005D53E3" w:rsidRPr="006503E9">
        <w:rPr>
          <w:rFonts w:asciiTheme="majorBidi" w:hAnsiTheme="majorBidi" w:cstheme="majorBidi"/>
          <w:bCs/>
        </w:rPr>
        <w:t xml:space="preserve">: </w:t>
      </w:r>
      <w:r w:rsidR="004E2E39" w:rsidRPr="006503E9">
        <w:rPr>
          <w:rFonts w:asciiTheme="majorBidi" w:hAnsiTheme="majorBidi" w:cstheme="majorBidi"/>
          <w:bCs/>
        </w:rPr>
        <w:t xml:space="preserve">When the </w:t>
      </w:r>
      <w:r w:rsidR="003E32B4" w:rsidRPr="006503E9">
        <w:rPr>
          <w:rFonts w:asciiTheme="majorBidi" w:hAnsiTheme="majorBidi" w:cstheme="majorBidi"/>
          <w:bCs/>
        </w:rPr>
        <w:t xml:space="preserve">Federal </w:t>
      </w:r>
      <w:r w:rsidR="004E2E39" w:rsidRPr="006503E9">
        <w:rPr>
          <w:rFonts w:asciiTheme="majorBidi" w:hAnsiTheme="majorBidi" w:cstheme="majorBidi"/>
          <w:bCs/>
        </w:rPr>
        <w:t xml:space="preserve">eCCF is sent to the test facility </w:t>
      </w:r>
      <w:r w:rsidR="003E32B4" w:rsidRPr="006503E9">
        <w:rPr>
          <w:rFonts w:asciiTheme="majorBidi" w:hAnsiTheme="majorBidi" w:cstheme="majorBidi"/>
          <w:bCs/>
        </w:rPr>
        <w:t xml:space="preserve">only </w:t>
      </w:r>
      <w:r w:rsidR="004E2E39" w:rsidRPr="006503E9">
        <w:rPr>
          <w:rFonts w:asciiTheme="majorBidi" w:hAnsiTheme="majorBidi" w:cstheme="majorBidi"/>
          <w:bCs/>
        </w:rPr>
        <w:t xml:space="preserve">as an electronic document, </w:t>
      </w:r>
      <w:r w:rsidR="003E32B4" w:rsidRPr="006503E9">
        <w:rPr>
          <w:rFonts w:asciiTheme="majorBidi" w:hAnsiTheme="majorBidi" w:cstheme="majorBidi"/>
          <w:bCs/>
        </w:rPr>
        <w:t xml:space="preserve">additional steps are needed </w:t>
      </w:r>
      <w:r w:rsidR="004E2E39" w:rsidRPr="006503E9">
        <w:rPr>
          <w:rFonts w:asciiTheme="majorBidi" w:hAnsiTheme="majorBidi" w:cstheme="majorBidi"/>
          <w:bCs/>
        </w:rPr>
        <w:t>t</w:t>
      </w:r>
      <w:r w:rsidR="005D53E3" w:rsidRPr="006503E9">
        <w:rPr>
          <w:rFonts w:asciiTheme="majorBidi" w:hAnsiTheme="majorBidi" w:cstheme="majorBidi"/>
          <w:bCs/>
        </w:rPr>
        <w:t xml:space="preserve">o facilitate linkage of the specimen package to the Federal </w:t>
      </w:r>
      <w:r w:rsidR="004E2E39" w:rsidRPr="006503E9">
        <w:rPr>
          <w:rFonts w:asciiTheme="majorBidi" w:hAnsiTheme="majorBidi" w:cstheme="majorBidi"/>
          <w:bCs/>
        </w:rPr>
        <w:t>e</w:t>
      </w:r>
      <w:r w:rsidR="005D53E3" w:rsidRPr="006503E9">
        <w:rPr>
          <w:rFonts w:asciiTheme="majorBidi" w:hAnsiTheme="majorBidi" w:cstheme="majorBidi"/>
          <w:bCs/>
        </w:rPr>
        <w:t>CCF</w:t>
      </w:r>
      <w:r w:rsidR="003E32B4" w:rsidRPr="006503E9">
        <w:rPr>
          <w:rFonts w:asciiTheme="majorBidi" w:hAnsiTheme="majorBidi" w:cstheme="majorBidi"/>
          <w:bCs/>
        </w:rPr>
        <w:t>.  T</w:t>
      </w:r>
      <w:r w:rsidR="005D53E3" w:rsidRPr="006503E9">
        <w:rPr>
          <w:rFonts w:asciiTheme="majorBidi" w:hAnsiTheme="majorBidi" w:cstheme="majorBidi"/>
          <w:bCs/>
        </w:rPr>
        <w:t xml:space="preserve">he collector </w:t>
      </w:r>
      <w:r w:rsidR="003E32B4" w:rsidRPr="006503E9">
        <w:rPr>
          <w:rFonts w:asciiTheme="majorBidi" w:hAnsiTheme="majorBidi" w:cstheme="majorBidi"/>
          <w:bCs/>
        </w:rPr>
        <w:t>must either 1) include</w:t>
      </w:r>
      <w:r w:rsidR="005D53E3" w:rsidRPr="006503E9">
        <w:rPr>
          <w:rFonts w:asciiTheme="majorBidi" w:hAnsiTheme="majorBidi" w:cstheme="majorBidi"/>
          <w:bCs/>
        </w:rPr>
        <w:t xml:space="preserve"> a printed copy of the Test Facility copy (i.e., Copy 1) of the Federal CCF with the specimen; or 2) appl</w:t>
      </w:r>
      <w:r w:rsidR="003E32B4" w:rsidRPr="006503E9">
        <w:rPr>
          <w:rFonts w:asciiTheme="majorBidi" w:hAnsiTheme="majorBidi" w:cstheme="majorBidi"/>
          <w:bCs/>
        </w:rPr>
        <w:t>y</w:t>
      </w:r>
      <w:r w:rsidR="005D53E3" w:rsidRPr="006503E9">
        <w:rPr>
          <w:rFonts w:asciiTheme="majorBidi" w:hAnsiTheme="majorBidi" w:cstheme="majorBidi"/>
          <w:bCs/>
        </w:rPr>
        <w:t xml:space="preserve"> a label to the outside of the specimen package, with the specimen identification number, test facility name and contact information, and collection site name and contact information. The </w:t>
      </w:r>
      <w:r w:rsidR="00627EB5" w:rsidRPr="006503E9">
        <w:rPr>
          <w:rFonts w:asciiTheme="majorBidi" w:hAnsiTheme="majorBidi" w:cstheme="majorBidi"/>
          <w:bCs/>
        </w:rPr>
        <w:t xml:space="preserve">accessioner at the </w:t>
      </w:r>
      <w:r w:rsidR="005D53E3" w:rsidRPr="006503E9">
        <w:rPr>
          <w:rFonts w:asciiTheme="majorBidi" w:hAnsiTheme="majorBidi" w:cstheme="majorBidi"/>
          <w:bCs/>
        </w:rPr>
        <w:t xml:space="preserve">test facility that receives the specimen package from the collection site continues the specimen chain of custody on the Federal </w:t>
      </w:r>
      <w:r w:rsidR="003E32B4" w:rsidRPr="006503E9">
        <w:rPr>
          <w:rFonts w:asciiTheme="majorBidi" w:hAnsiTheme="majorBidi" w:cstheme="majorBidi"/>
          <w:bCs/>
        </w:rPr>
        <w:t>e</w:t>
      </w:r>
      <w:r w:rsidR="005D53E3" w:rsidRPr="006503E9">
        <w:rPr>
          <w:rFonts w:asciiTheme="majorBidi" w:hAnsiTheme="majorBidi" w:cstheme="majorBidi"/>
          <w:bCs/>
        </w:rPr>
        <w:t xml:space="preserve">CCF. In addition to documenting receipt of the specimen using an electronic signature, the accessioner documents the condition of the primary specimen seal and releases custody of the specimen (e.g., to a storage area). </w:t>
      </w:r>
      <w:r w:rsidR="005D53E3" w:rsidRPr="006503E9">
        <w:rPr>
          <w:rFonts w:asciiTheme="majorBidi" w:hAnsiTheme="majorBidi" w:cstheme="majorBidi"/>
          <w:bCs/>
          <w:u w:val="single"/>
        </w:rPr>
        <w:t>Note</w:t>
      </w:r>
      <w:r w:rsidR="005D53E3" w:rsidRPr="006503E9">
        <w:rPr>
          <w:rFonts w:asciiTheme="majorBidi" w:hAnsiTheme="majorBidi" w:cstheme="majorBidi"/>
          <w:bCs/>
        </w:rPr>
        <w:t xml:space="preserve">: If a printed copy of Copy 1 is </w:t>
      </w:r>
      <w:r w:rsidR="00627EB5" w:rsidRPr="006503E9">
        <w:rPr>
          <w:rFonts w:asciiTheme="majorBidi" w:hAnsiTheme="majorBidi" w:cstheme="majorBidi"/>
          <w:bCs/>
        </w:rPr>
        <w:t xml:space="preserve">also </w:t>
      </w:r>
      <w:r w:rsidR="005D53E3" w:rsidRPr="006503E9">
        <w:rPr>
          <w:rFonts w:asciiTheme="majorBidi" w:hAnsiTheme="majorBidi" w:cstheme="majorBidi"/>
          <w:bCs/>
        </w:rPr>
        <w:t>included in the specimen package, the accessioner may, but is not required to, annotate this form. This is only a replica of the Federal CCF which contains the collector’s electronic signature and is not the chain of custody for the specimen.</w:t>
      </w:r>
    </w:p>
    <w:p w:rsidR="005D53E3" w:rsidRPr="006503E9" w:rsidRDefault="005D53E3" w:rsidP="005D53E3">
      <w:pPr>
        <w:autoSpaceDE w:val="0"/>
        <w:autoSpaceDN w:val="0"/>
        <w:adjustRightInd w:val="0"/>
        <w:rPr>
          <w:rFonts w:asciiTheme="majorBidi" w:hAnsiTheme="majorBidi" w:cstheme="majorBidi"/>
          <w:bCs/>
        </w:rPr>
      </w:pPr>
      <w:r w:rsidRPr="006503E9">
        <w:rPr>
          <w:rFonts w:asciiTheme="majorBidi" w:hAnsiTheme="majorBidi" w:cstheme="majorBidi"/>
          <w:bCs/>
        </w:rPr>
        <w:t xml:space="preserve"> </w:t>
      </w:r>
    </w:p>
    <w:p w:rsidR="00456528" w:rsidRPr="006503E9" w:rsidRDefault="00456528" w:rsidP="0081714A">
      <w:pPr>
        <w:autoSpaceDE w:val="0"/>
        <w:autoSpaceDN w:val="0"/>
        <w:adjustRightInd w:val="0"/>
        <w:rPr>
          <w:rFonts w:asciiTheme="majorBidi" w:hAnsiTheme="majorBidi" w:cstheme="majorBidi"/>
          <w:bCs/>
        </w:rPr>
      </w:pPr>
      <w:r w:rsidRPr="006503E9">
        <w:rPr>
          <w:rFonts w:asciiTheme="majorBidi" w:hAnsiTheme="majorBidi" w:cstheme="majorBidi"/>
          <w:bCs/>
          <w:u w:val="single"/>
        </w:rPr>
        <w:t xml:space="preserve">Combination </w:t>
      </w:r>
      <w:r w:rsidR="00885A71" w:rsidRPr="006503E9">
        <w:rPr>
          <w:rFonts w:asciiTheme="majorBidi" w:hAnsiTheme="majorBidi" w:cstheme="majorBidi"/>
          <w:bCs/>
          <w:u w:val="single"/>
        </w:rPr>
        <w:t>E</w:t>
      </w:r>
      <w:r w:rsidRPr="006503E9">
        <w:rPr>
          <w:rFonts w:asciiTheme="majorBidi" w:hAnsiTheme="majorBidi" w:cstheme="majorBidi"/>
          <w:bCs/>
          <w:u w:val="single"/>
        </w:rPr>
        <w:t>lectronic/</w:t>
      </w:r>
      <w:r w:rsidR="00885A71" w:rsidRPr="006503E9">
        <w:rPr>
          <w:rFonts w:asciiTheme="majorBidi" w:hAnsiTheme="majorBidi" w:cstheme="majorBidi"/>
          <w:bCs/>
          <w:u w:val="single"/>
        </w:rPr>
        <w:t>P</w:t>
      </w:r>
      <w:r w:rsidRPr="006503E9">
        <w:rPr>
          <w:rFonts w:asciiTheme="majorBidi" w:hAnsiTheme="majorBidi" w:cstheme="majorBidi"/>
          <w:bCs/>
          <w:u w:val="single"/>
        </w:rPr>
        <w:t xml:space="preserve">aper </w:t>
      </w:r>
      <w:r w:rsidR="00885A71" w:rsidRPr="006503E9">
        <w:rPr>
          <w:rFonts w:asciiTheme="majorBidi" w:hAnsiTheme="majorBidi" w:cstheme="majorBidi"/>
          <w:bCs/>
          <w:u w:val="single"/>
        </w:rPr>
        <w:t>e</w:t>
      </w:r>
      <w:r w:rsidRPr="006503E9">
        <w:rPr>
          <w:rFonts w:asciiTheme="majorBidi" w:hAnsiTheme="majorBidi" w:cstheme="majorBidi"/>
          <w:bCs/>
          <w:u w:val="single"/>
        </w:rPr>
        <w:t>CCF</w:t>
      </w:r>
      <w:r w:rsidR="00885A71" w:rsidRPr="006503E9">
        <w:rPr>
          <w:rFonts w:asciiTheme="majorBidi" w:hAnsiTheme="majorBidi" w:cstheme="majorBidi"/>
          <w:bCs/>
          <w:u w:val="single"/>
        </w:rPr>
        <w:t xml:space="preserve"> system</w:t>
      </w:r>
      <w:r w:rsidRPr="006503E9">
        <w:rPr>
          <w:rFonts w:asciiTheme="majorBidi" w:hAnsiTheme="majorBidi" w:cstheme="majorBidi"/>
          <w:bCs/>
        </w:rPr>
        <w:t xml:space="preserve">: In </w:t>
      </w:r>
      <w:r w:rsidR="00BB4150">
        <w:rPr>
          <w:rFonts w:asciiTheme="majorBidi" w:hAnsiTheme="majorBidi" w:cstheme="majorBidi"/>
          <w:bCs/>
        </w:rPr>
        <w:t>a</w:t>
      </w:r>
      <w:r w:rsidRPr="006503E9">
        <w:rPr>
          <w:rFonts w:asciiTheme="majorBidi" w:hAnsiTheme="majorBidi" w:cstheme="majorBidi"/>
          <w:bCs/>
        </w:rPr>
        <w:t xml:space="preserve"> combination electronic/paper system, the collector uses the Federal eCCF to document the collection process and </w:t>
      </w:r>
      <w:r w:rsidR="003E32B4" w:rsidRPr="006503E9">
        <w:rPr>
          <w:rFonts w:asciiTheme="majorBidi" w:hAnsiTheme="majorBidi" w:cstheme="majorBidi"/>
          <w:bCs/>
        </w:rPr>
        <w:t xml:space="preserve">start the </w:t>
      </w:r>
      <w:r w:rsidRPr="006503E9">
        <w:rPr>
          <w:rFonts w:asciiTheme="majorBidi" w:hAnsiTheme="majorBidi" w:cstheme="majorBidi"/>
          <w:bCs/>
        </w:rPr>
        <w:t xml:space="preserve">specimen chain of custody, and </w:t>
      </w:r>
      <w:r w:rsidR="00BB4150">
        <w:rPr>
          <w:rFonts w:asciiTheme="majorBidi" w:hAnsiTheme="majorBidi" w:cstheme="majorBidi"/>
          <w:bCs/>
        </w:rPr>
        <w:t>maintains</w:t>
      </w:r>
      <w:r w:rsidRPr="006503E9">
        <w:rPr>
          <w:rFonts w:asciiTheme="majorBidi" w:hAnsiTheme="majorBidi" w:cstheme="majorBidi"/>
          <w:bCs/>
        </w:rPr>
        <w:t xml:space="preserve"> the </w:t>
      </w:r>
      <w:r w:rsidR="00885A71" w:rsidRPr="006503E9">
        <w:rPr>
          <w:rFonts w:asciiTheme="majorBidi" w:hAnsiTheme="majorBidi" w:cstheme="majorBidi"/>
          <w:bCs/>
        </w:rPr>
        <w:t>signed Federal eCCF as an electronic document</w:t>
      </w:r>
      <w:r w:rsidRPr="006503E9">
        <w:rPr>
          <w:rFonts w:asciiTheme="majorBidi" w:hAnsiTheme="majorBidi" w:cstheme="majorBidi"/>
          <w:bCs/>
        </w:rPr>
        <w:t xml:space="preserve">. A printout of the eCCF (Copy 1) is sent to the test facility with the specimen. </w:t>
      </w:r>
      <w:r w:rsidR="00BB4150" w:rsidRPr="006503E9">
        <w:rPr>
          <w:rFonts w:asciiTheme="majorBidi" w:hAnsiTheme="majorBidi" w:cstheme="majorBidi"/>
          <w:bCs/>
        </w:rPr>
        <w:t>The collector also provides the CCF to the other parties</w:t>
      </w:r>
      <w:r w:rsidR="00BB4150">
        <w:rPr>
          <w:rFonts w:asciiTheme="majorBidi" w:hAnsiTheme="majorBidi" w:cstheme="majorBidi"/>
          <w:bCs/>
        </w:rPr>
        <w:t>.</w:t>
      </w:r>
      <w:r w:rsidR="00BB4150" w:rsidRPr="006503E9">
        <w:rPr>
          <w:rFonts w:asciiTheme="majorBidi" w:hAnsiTheme="majorBidi" w:cstheme="majorBidi"/>
          <w:bCs/>
        </w:rPr>
        <w:t xml:space="preserve"> </w:t>
      </w:r>
      <w:r w:rsidR="00BB4150">
        <w:rPr>
          <w:rFonts w:asciiTheme="majorBidi" w:hAnsiTheme="majorBidi" w:cstheme="majorBidi"/>
          <w:bCs/>
        </w:rPr>
        <w:t xml:space="preserve"> For example, the donor may choose to receive a print</w:t>
      </w:r>
      <w:r w:rsidRPr="006503E9">
        <w:rPr>
          <w:rFonts w:asciiTheme="majorBidi" w:hAnsiTheme="majorBidi" w:cstheme="majorBidi"/>
          <w:bCs/>
        </w:rPr>
        <w:t xml:space="preserve">out of the eCCF (Copy 2) </w:t>
      </w:r>
      <w:r w:rsidR="00BB4150">
        <w:rPr>
          <w:rFonts w:asciiTheme="majorBidi" w:hAnsiTheme="majorBidi" w:cstheme="majorBidi"/>
          <w:bCs/>
        </w:rPr>
        <w:t>at the end of the collection or provide an email address to receive a legible image of the eCCF</w:t>
      </w:r>
      <w:r w:rsidRPr="006503E9">
        <w:rPr>
          <w:rFonts w:asciiTheme="majorBidi" w:hAnsiTheme="majorBidi" w:cstheme="majorBidi"/>
          <w:bCs/>
        </w:rPr>
        <w:t xml:space="preserve">. </w:t>
      </w:r>
      <w:r w:rsidR="00BB4150">
        <w:rPr>
          <w:rFonts w:asciiTheme="majorBidi" w:hAnsiTheme="majorBidi" w:cstheme="majorBidi"/>
          <w:bCs/>
        </w:rPr>
        <w:t xml:space="preserve">The collector provides </w:t>
      </w:r>
      <w:r w:rsidRPr="006503E9">
        <w:rPr>
          <w:rFonts w:asciiTheme="majorBidi" w:hAnsiTheme="majorBidi" w:cstheme="majorBidi"/>
          <w:bCs/>
        </w:rPr>
        <w:t xml:space="preserve">Copy 2 of the eCCF to the employer and MRO. </w:t>
      </w:r>
      <w:r w:rsidR="00BB4150">
        <w:rPr>
          <w:rFonts w:asciiTheme="majorBidi" w:hAnsiTheme="majorBidi" w:cstheme="majorBidi"/>
          <w:bCs/>
        </w:rPr>
        <w:t xml:space="preserve">Various methods may be used. For example, parties </w:t>
      </w:r>
      <w:r w:rsidRPr="006503E9">
        <w:rPr>
          <w:rFonts w:asciiTheme="majorBidi" w:hAnsiTheme="majorBidi" w:cstheme="majorBidi"/>
          <w:bCs/>
        </w:rPr>
        <w:t xml:space="preserve">may </w:t>
      </w:r>
      <w:r w:rsidR="00BB4150">
        <w:rPr>
          <w:rFonts w:asciiTheme="majorBidi" w:hAnsiTheme="majorBidi" w:cstheme="majorBidi"/>
          <w:bCs/>
        </w:rPr>
        <w:t xml:space="preserve">access the </w:t>
      </w:r>
      <w:r w:rsidR="00BB4150" w:rsidRPr="006503E9">
        <w:rPr>
          <w:rFonts w:asciiTheme="majorBidi" w:hAnsiTheme="majorBidi" w:cstheme="majorBidi"/>
          <w:bCs/>
        </w:rPr>
        <w:t xml:space="preserve">Federal </w:t>
      </w:r>
      <w:r w:rsidR="00BB4150">
        <w:rPr>
          <w:rFonts w:asciiTheme="majorBidi" w:hAnsiTheme="majorBidi" w:cstheme="majorBidi"/>
          <w:bCs/>
        </w:rPr>
        <w:t xml:space="preserve">eCCF via a </w:t>
      </w:r>
      <w:r w:rsidR="0081714A">
        <w:rPr>
          <w:rFonts w:asciiTheme="majorBidi" w:hAnsiTheme="majorBidi" w:cstheme="majorBidi"/>
          <w:bCs/>
        </w:rPr>
        <w:t xml:space="preserve">secure, </w:t>
      </w:r>
      <w:r w:rsidR="00BB4150">
        <w:rPr>
          <w:rFonts w:asciiTheme="majorBidi" w:hAnsiTheme="majorBidi" w:cstheme="majorBidi"/>
          <w:bCs/>
        </w:rPr>
        <w:t>password-protected website, receive an eCCF printout (e.g., by fax, mail, transporter), or</w:t>
      </w:r>
      <w:r w:rsidRPr="006503E9">
        <w:rPr>
          <w:rFonts w:asciiTheme="majorBidi" w:hAnsiTheme="majorBidi" w:cstheme="majorBidi"/>
          <w:bCs/>
        </w:rPr>
        <w:t xml:space="preserve"> </w:t>
      </w:r>
      <w:r w:rsidR="00BB4150">
        <w:rPr>
          <w:rFonts w:asciiTheme="majorBidi" w:hAnsiTheme="majorBidi" w:cstheme="majorBidi"/>
          <w:bCs/>
        </w:rPr>
        <w:t xml:space="preserve">receive an electronic file (i.e., </w:t>
      </w:r>
      <w:r w:rsidRPr="006503E9">
        <w:rPr>
          <w:rFonts w:asciiTheme="majorBidi" w:hAnsiTheme="majorBidi" w:cstheme="majorBidi"/>
          <w:bCs/>
        </w:rPr>
        <w:t>legible image</w:t>
      </w:r>
      <w:r w:rsidR="00BB4150">
        <w:rPr>
          <w:rFonts w:asciiTheme="majorBidi" w:hAnsiTheme="majorBidi" w:cstheme="majorBidi"/>
          <w:bCs/>
        </w:rPr>
        <w:t xml:space="preserve"> </w:t>
      </w:r>
      <w:r w:rsidRPr="006503E9">
        <w:rPr>
          <w:rFonts w:asciiTheme="majorBidi" w:hAnsiTheme="majorBidi" w:cstheme="majorBidi"/>
          <w:bCs/>
        </w:rPr>
        <w:t>of the CCF</w:t>
      </w:r>
      <w:r w:rsidR="0081714A">
        <w:rPr>
          <w:rFonts w:asciiTheme="majorBidi" w:hAnsiTheme="majorBidi" w:cstheme="majorBidi"/>
          <w:bCs/>
        </w:rPr>
        <w:t>)</w:t>
      </w:r>
      <w:r w:rsidRPr="006503E9">
        <w:rPr>
          <w:rFonts w:asciiTheme="majorBidi" w:hAnsiTheme="majorBidi" w:cstheme="majorBidi"/>
          <w:bCs/>
        </w:rPr>
        <w:t>.</w:t>
      </w:r>
    </w:p>
    <w:p w:rsidR="00627EB5" w:rsidRPr="006503E9" w:rsidRDefault="00627EB5" w:rsidP="00885A71">
      <w:pPr>
        <w:autoSpaceDE w:val="0"/>
        <w:autoSpaceDN w:val="0"/>
        <w:adjustRightInd w:val="0"/>
        <w:rPr>
          <w:rFonts w:asciiTheme="majorBidi" w:hAnsiTheme="majorBidi" w:cstheme="majorBidi"/>
          <w:bCs/>
        </w:rPr>
      </w:pPr>
    </w:p>
    <w:p w:rsidR="00627EB5" w:rsidRPr="006503E9" w:rsidRDefault="00627EB5" w:rsidP="00885A71">
      <w:pPr>
        <w:autoSpaceDE w:val="0"/>
        <w:autoSpaceDN w:val="0"/>
        <w:adjustRightInd w:val="0"/>
        <w:rPr>
          <w:rFonts w:asciiTheme="majorBidi" w:hAnsiTheme="majorBidi" w:cstheme="majorBidi"/>
          <w:bCs/>
        </w:rPr>
      </w:pPr>
    </w:p>
    <w:sectPr w:rsidR="00627EB5" w:rsidRPr="006503E9" w:rsidSect="00D95940">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5DE" w:rsidRDefault="004715DE" w:rsidP="00D95940">
      <w:r>
        <w:separator/>
      </w:r>
    </w:p>
  </w:endnote>
  <w:endnote w:type="continuationSeparator" w:id="0">
    <w:p w:rsidR="004715DE" w:rsidRDefault="004715DE" w:rsidP="00D9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5DE" w:rsidRDefault="004715DE" w:rsidP="00D95940">
      <w:r>
        <w:separator/>
      </w:r>
    </w:p>
  </w:footnote>
  <w:footnote w:type="continuationSeparator" w:id="0">
    <w:p w:rsidR="004715DE" w:rsidRDefault="004715DE" w:rsidP="00D95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86275"/>
      <w:docPartObj>
        <w:docPartGallery w:val="Page Numbers (Top of Page)"/>
        <w:docPartUnique/>
      </w:docPartObj>
    </w:sdtPr>
    <w:sdtEndPr>
      <w:rPr>
        <w:noProof/>
      </w:rPr>
    </w:sdtEndPr>
    <w:sdtContent>
      <w:p w:rsidR="00D95940" w:rsidRDefault="00D95940">
        <w:pPr>
          <w:pStyle w:val="Header"/>
          <w:jc w:val="right"/>
        </w:pPr>
        <w:r>
          <w:fldChar w:fldCharType="begin"/>
        </w:r>
        <w:r>
          <w:instrText xml:space="preserve"> PAGE   \* MERGEFORMAT </w:instrText>
        </w:r>
        <w:r>
          <w:fldChar w:fldCharType="separate"/>
        </w:r>
        <w:r w:rsidR="005E0E24">
          <w:rPr>
            <w:noProof/>
          </w:rPr>
          <w:t>10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E0E24">
          <w:rPr>
            <w:noProof/>
          </w:rPr>
          <w:t>10</w:t>
        </w:r>
        <w:r>
          <w:rPr>
            <w:noProof/>
          </w:rPr>
          <w:fldChar w:fldCharType="end"/>
        </w:r>
      </w:p>
    </w:sdtContent>
  </w:sdt>
  <w:p w:rsidR="00D95940" w:rsidRDefault="00D95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166"/>
    <w:multiLevelType w:val="hybridMultilevel"/>
    <w:tmpl w:val="8A6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613F05"/>
    <w:multiLevelType w:val="hybridMultilevel"/>
    <w:tmpl w:val="70C6CCCE"/>
    <w:lvl w:ilvl="0" w:tplc="8EA28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1363F"/>
    <w:multiLevelType w:val="hybridMultilevel"/>
    <w:tmpl w:val="58CAB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971415"/>
    <w:multiLevelType w:val="hybridMultilevel"/>
    <w:tmpl w:val="B9F8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95FD4"/>
    <w:multiLevelType w:val="hybridMultilevel"/>
    <w:tmpl w:val="480E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8D278B"/>
    <w:multiLevelType w:val="hybridMultilevel"/>
    <w:tmpl w:val="7CF2E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530C4"/>
    <w:multiLevelType w:val="hybridMultilevel"/>
    <w:tmpl w:val="BCDA9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9D2607"/>
    <w:multiLevelType w:val="hybridMultilevel"/>
    <w:tmpl w:val="83FE3F7E"/>
    <w:lvl w:ilvl="0" w:tplc="57CCBE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9E27C03"/>
    <w:multiLevelType w:val="hybridMultilevel"/>
    <w:tmpl w:val="83FE3F7E"/>
    <w:lvl w:ilvl="0" w:tplc="57CCBE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972514"/>
    <w:multiLevelType w:val="hybridMultilevel"/>
    <w:tmpl w:val="4F783C24"/>
    <w:lvl w:ilvl="0" w:tplc="27FAE93C">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9E0FDC"/>
    <w:multiLevelType w:val="hybridMultilevel"/>
    <w:tmpl w:val="5B52B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A265BA8"/>
    <w:multiLevelType w:val="singleLevel"/>
    <w:tmpl w:val="04090001"/>
    <w:lvl w:ilvl="0">
      <w:start w:val="1"/>
      <w:numFmt w:val="bullet"/>
      <w:lvlText w:val=""/>
      <w:lvlJc w:val="left"/>
      <w:pPr>
        <w:ind w:left="720" w:hanging="360"/>
      </w:pPr>
      <w:rPr>
        <w:rFonts w:ascii="Symbol" w:hAnsi="Symbol" w:hint="default"/>
      </w:rPr>
    </w:lvl>
  </w:abstractNum>
  <w:abstractNum w:abstractNumId="12">
    <w:nsid w:val="4D102573"/>
    <w:multiLevelType w:val="hybridMultilevel"/>
    <w:tmpl w:val="1192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CE1961"/>
    <w:multiLevelType w:val="hybridMultilevel"/>
    <w:tmpl w:val="97169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BF604F"/>
    <w:multiLevelType w:val="hybridMultilevel"/>
    <w:tmpl w:val="9662CC42"/>
    <w:lvl w:ilvl="0" w:tplc="5DB0C5B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D86C78"/>
    <w:multiLevelType w:val="hybridMultilevel"/>
    <w:tmpl w:val="FAD8D238"/>
    <w:lvl w:ilvl="0" w:tplc="E5C45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AA5EB2"/>
    <w:multiLevelType w:val="hybridMultilevel"/>
    <w:tmpl w:val="4A1206E0"/>
    <w:lvl w:ilvl="0" w:tplc="44C6D8C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C6B574C"/>
    <w:multiLevelType w:val="hybridMultilevel"/>
    <w:tmpl w:val="70C6CCCE"/>
    <w:lvl w:ilvl="0" w:tplc="8EA289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7C495F"/>
    <w:multiLevelType w:val="hybridMultilevel"/>
    <w:tmpl w:val="E69C9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3"/>
  </w:num>
  <w:num w:numId="3">
    <w:abstractNumId w:val="12"/>
  </w:num>
  <w:num w:numId="4">
    <w:abstractNumId w:val="0"/>
  </w:num>
  <w:num w:numId="5">
    <w:abstractNumId w:val="18"/>
  </w:num>
  <w:num w:numId="6">
    <w:abstractNumId w:val="5"/>
  </w:num>
  <w:num w:numId="7">
    <w:abstractNumId w:val="6"/>
  </w:num>
  <w:num w:numId="8">
    <w:abstractNumId w:val="10"/>
  </w:num>
  <w:num w:numId="9">
    <w:abstractNumId w:val="9"/>
  </w:num>
  <w:num w:numId="10">
    <w:abstractNumId w:val="16"/>
  </w:num>
  <w:num w:numId="11">
    <w:abstractNumId w:val="11"/>
  </w:num>
  <w:num w:numId="12">
    <w:abstractNumId w:val="14"/>
  </w:num>
  <w:num w:numId="13">
    <w:abstractNumId w:val="15"/>
  </w:num>
  <w:num w:numId="14">
    <w:abstractNumId w:val="7"/>
  </w:num>
  <w:num w:numId="15">
    <w:abstractNumId w:val="17"/>
  </w:num>
  <w:num w:numId="16">
    <w:abstractNumId w:val="1"/>
  </w:num>
  <w:num w:numId="17">
    <w:abstractNumId w:val="8"/>
  </w:num>
  <w:num w:numId="18">
    <w:abstractNumId w:val="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19B"/>
    <w:rsid w:val="000047A8"/>
    <w:rsid w:val="000255F4"/>
    <w:rsid w:val="00040952"/>
    <w:rsid w:val="00062064"/>
    <w:rsid w:val="0006590E"/>
    <w:rsid w:val="00081C92"/>
    <w:rsid w:val="000B4A8C"/>
    <w:rsid w:val="000C4E8C"/>
    <w:rsid w:val="000E37DC"/>
    <w:rsid w:val="00113E3B"/>
    <w:rsid w:val="00125FB7"/>
    <w:rsid w:val="00126948"/>
    <w:rsid w:val="00162A29"/>
    <w:rsid w:val="00173313"/>
    <w:rsid w:val="0019038E"/>
    <w:rsid w:val="001B4D17"/>
    <w:rsid w:val="001B58C1"/>
    <w:rsid w:val="001F7BF8"/>
    <w:rsid w:val="002065F0"/>
    <w:rsid w:val="002A2F1E"/>
    <w:rsid w:val="002A728A"/>
    <w:rsid w:val="00357DF2"/>
    <w:rsid w:val="003936BD"/>
    <w:rsid w:val="00397545"/>
    <w:rsid w:val="003A36C8"/>
    <w:rsid w:val="003B544D"/>
    <w:rsid w:val="003C6393"/>
    <w:rsid w:val="003E32B4"/>
    <w:rsid w:val="003F0190"/>
    <w:rsid w:val="00425408"/>
    <w:rsid w:val="00436725"/>
    <w:rsid w:val="00456528"/>
    <w:rsid w:val="004715DE"/>
    <w:rsid w:val="00491651"/>
    <w:rsid w:val="004E1B31"/>
    <w:rsid w:val="004E2E39"/>
    <w:rsid w:val="00525009"/>
    <w:rsid w:val="00544DD4"/>
    <w:rsid w:val="00574D06"/>
    <w:rsid w:val="00585EE9"/>
    <w:rsid w:val="0059119B"/>
    <w:rsid w:val="005A4AB8"/>
    <w:rsid w:val="005A62F9"/>
    <w:rsid w:val="005D53E3"/>
    <w:rsid w:val="005E0E24"/>
    <w:rsid w:val="005F67E8"/>
    <w:rsid w:val="00627852"/>
    <w:rsid w:val="00627EB5"/>
    <w:rsid w:val="006503E9"/>
    <w:rsid w:val="00651DCB"/>
    <w:rsid w:val="006B017D"/>
    <w:rsid w:val="007055E5"/>
    <w:rsid w:val="007427EE"/>
    <w:rsid w:val="0077121E"/>
    <w:rsid w:val="00773A20"/>
    <w:rsid w:val="007C00F6"/>
    <w:rsid w:val="007D1F89"/>
    <w:rsid w:val="007D7237"/>
    <w:rsid w:val="00807960"/>
    <w:rsid w:val="0081714A"/>
    <w:rsid w:val="008247F6"/>
    <w:rsid w:val="0087621D"/>
    <w:rsid w:val="00885A71"/>
    <w:rsid w:val="008906C2"/>
    <w:rsid w:val="0089428D"/>
    <w:rsid w:val="0089632C"/>
    <w:rsid w:val="008B7005"/>
    <w:rsid w:val="008C288F"/>
    <w:rsid w:val="00920C70"/>
    <w:rsid w:val="00947683"/>
    <w:rsid w:val="00964ABD"/>
    <w:rsid w:val="00971317"/>
    <w:rsid w:val="009912E9"/>
    <w:rsid w:val="009F1A3D"/>
    <w:rsid w:val="00A23F81"/>
    <w:rsid w:val="00A519C0"/>
    <w:rsid w:val="00A51CD1"/>
    <w:rsid w:val="00A56B45"/>
    <w:rsid w:val="00A81A3A"/>
    <w:rsid w:val="00AD4DEF"/>
    <w:rsid w:val="00AE1DBC"/>
    <w:rsid w:val="00B07922"/>
    <w:rsid w:val="00B115EA"/>
    <w:rsid w:val="00B1287E"/>
    <w:rsid w:val="00B2399E"/>
    <w:rsid w:val="00B605AD"/>
    <w:rsid w:val="00B605D1"/>
    <w:rsid w:val="00B65515"/>
    <w:rsid w:val="00B82C1F"/>
    <w:rsid w:val="00BA7435"/>
    <w:rsid w:val="00BB4150"/>
    <w:rsid w:val="00BC444D"/>
    <w:rsid w:val="00C0237E"/>
    <w:rsid w:val="00C174CB"/>
    <w:rsid w:val="00C40D45"/>
    <w:rsid w:val="00C62AC2"/>
    <w:rsid w:val="00CE5B86"/>
    <w:rsid w:val="00D8308C"/>
    <w:rsid w:val="00D95940"/>
    <w:rsid w:val="00DE2063"/>
    <w:rsid w:val="00E30FB9"/>
    <w:rsid w:val="00E56BE2"/>
    <w:rsid w:val="00E63D1F"/>
    <w:rsid w:val="00E804D5"/>
    <w:rsid w:val="00EE02A2"/>
    <w:rsid w:val="00F0494D"/>
    <w:rsid w:val="00F15FF8"/>
    <w:rsid w:val="00F353C1"/>
    <w:rsid w:val="00F44F14"/>
    <w:rsid w:val="00F549B6"/>
    <w:rsid w:val="00F7513E"/>
    <w:rsid w:val="00F93B50"/>
    <w:rsid w:val="00F97797"/>
    <w:rsid w:val="00FD211C"/>
    <w:rsid w:val="00FF0CFA"/>
    <w:rsid w:val="00FF6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3E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5D53E3"/>
    <w:pPr>
      <w:autoSpaceDE w:val="0"/>
      <w:autoSpaceDN w:val="0"/>
      <w:adjustRightInd w:val="0"/>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3E3"/>
    <w:rPr>
      <w:rFonts w:ascii="Arial" w:eastAsia="Times New Roman" w:hAnsi="Arial" w:cs="Arial"/>
      <w:b/>
      <w:sz w:val="24"/>
      <w:szCs w:val="24"/>
    </w:rPr>
  </w:style>
  <w:style w:type="paragraph" w:styleId="ListParagraph">
    <w:name w:val="List Paragraph"/>
    <w:basedOn w:val="Normal"/>
    <w:uiPriority w:val="34"/>
    <w:qFormat/>
    <w:rsid w:val="005D53E3"/>
    <w:pPr>
      <w:ind w:left="720"/>
      <w:contextualSpacing/>
    </w:pPr>
  </w:style>
  <w:style w:type="character" w:styleId="CommentReference">
    <w:name w:val="annotation reference"/>
    <w:basedOn w:val="DefaultParagraphFont"/>
    <w:uiPriority w:val="99"/>
    <w:semiHidden/>
    <w:unhideWhenUsed/>
    <w:rsid w:val="00126948"/>
    <w:rPr>
      <w:sz w:val="16"/>
      <w:szCs w:val="16"/>
    </w:rPr>
  </w:style>
  <w:style w:type="paragraph" w:styleId="CommentText">
    <w:name w:val="annotation text"/>
    <w:basedOn w:val="Normal"/>
    <w:link w:val="CommentTextChar"/>
    <w:uiPriority w:val="99"/>
    <w:semiHidden/>
    <w:unhideWhenUsed/>
    <w:rsid w:val="00126948"/>
    <w:rPr>
      <w:sz w:val="20"/>
      <w:szCs w:val="20"/>
    </w:rPr>
  </w:style>
  <w:style w:type="character" w:customStyle="1" w:styleId="CommentTextChar">
    <w:name w:val="Comment Text Char"/>
    <w:basedOn w:val="DefaultParagraphFont"/>
    <w:link w:val="CommentText"/>
    <w:uiPriority w:val="99"/>
    <w:semiHidden/>
    <w:rsid w:val="001269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948"/>
    <w:rPr>
      <w:b/>
      <w:bCs/>
    </w:rPr>
  </w:style>
  <w:style w:type="character" w:customStyle="1" w:styleId="CommentSubjectChar">
    <w:name w:val="Comment Subject Char"/>
    <w:basedOn w:val="CommentTextChar"/>
    <w:link w:val="CommentSubject"/>
    <w:uiPriority w:val="99"/>
    <w:semiHidden/>
    <w:rsid w:val="0012694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6948"/>
    <w:rPr>
      <w:rFonts w:ascii="Tahoma" w:hAnsi="Tahoma" w:cs="Tahoma"/>
      <w:sz w:val="16"/>
      <w:szCs w:val="16"/>
    </w:rPr>
  </w:style>
  <w:style w:type="character" w:customStyle="1" w:styleId="BalloonTextChar">
    <w:name w:val="Balloon Text Char"/>
    <w:basedOn w:val="DefaultParagraphFont"/>
    <w:link w:val="BalloonText"/>
    <w:uiPriority w:val="99"/>
    <w:semiHidden/>
    <w:rsid w:val="00126948"/>
    <w:rPr>
      <w:rFonts w:ascii="Tahoma" w:eastAsia="Times New Roman" w:hAnsi="Tahoma" w:cs="Tahoma"/>
      <w:sz w:val="16"/>
      <w:szCs w:val="16"/>
    </w:rPr>
  </w:style>
  <w:style w:type="character" w:styleId="Hyperlink">
    <w:name w:val="Hyperlink"/>
    <w:basedOn w:val="DefaultParagraphFont"/>
    <w:uiPriority w:val="99"/>
    <w:unhideWhenUsed/>
    <w:rsid w:val="00C0237E"/>
    <w:rPr>
      <w:color w:val="0000FF" w:themeColor="hyperlink"/>
      <w:u w:val="single"/>
    </w:rPr>
  </w:style>
  <w:style w:type="character" w:styleId="FollowedHyperlink">
    <w:name w:val="FollowedHyperlink"/>
    <w:basedOn w:val="DefaultParagraphFont"/>
    <w:uiPriority w:val="99"/>
    <w:semiHidden/>
    <w:unhideWhenUsed/>
    <w:rsid w:val="000E37DC"/>
    <w:rPr>
      <w:color w:val="800080" w:themeColor="followedHyperlink"/>
      <w:u w:val="single"/>
    </w:rPr>
  </w:style>
  <w:style w:type="paragraph" w:styleId="NoSpacing">
    <w:name w:val="No Spacing"/>
    <w:uiPriority w:val="1"/>
    <w:qFormat/>
    <w:rsid w:val="008B700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95940"/>
    <w:pPr>
      <w:tabs>
        <w:tab w:val="center" w:pos="4680"/>
        <w:tab w:val="right" w:pos="9360"/>
      </w:tabs>
    </w:pPr>
  </w:style>
  <w:style w:type="character" w:customStyle="1" w:styleId="HeaderChar">
    <w:name w:val="Header Char"/>
    <w:basedOn w:val="DefaultParagraphFont"/>
    <w:link w:val="Header"/>
    <w:uiPriority w:val="99"/>
    <w:rsid w:val="00D959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940"/>
    <w:pPr>
      <w:tabs>
        <w:tab w:val="center" w:pos="4680"/>
        <w:tab w:val="right" w:pos="9360"/>
      </w:tabs>
    </w:pPr>
  </w:style>
  <w:style w:type="character" w:customStyle="1" w:styleId="FooterChar">
    <w:name w:val="Footer Char"/>
    <w:basedOn w:val="DefaultParagraphFont"/>
    <w:link w:val="Footer"/>
    <w:uiPriority w:val="99"/>
    <w:rsid w:val="00D9594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605D1"/>
    <w:pPr>
      <w:spacing w:after="120"/>
      <w:ind w:left="360"/>
    </w:pPr>
  </w:style>
  <w:style w:type="character" w:customStyle="1" w:styleId="BodyTextIndentChar">
    <w:name w:val="Body Text Indent Char"/>
    <w:basedOn w:val="DefaultParagraphFont"/>
    <w:link w:val="BodyTextIndent"/>
    <w:uiPriority w:val="99"/>
    <w:rsid w:val="00B605D1"/>
    <w:rPr>
      <w:rFonts w:ascii="Times New Roman" w:eastAsia="Times New Roman" w:hAnsi="Times New Roman" w:cs="Times New Roman"/>
      <w:sz w:val="24"/>
      <w:szCs w:val="24"/>
    </w:rPr>
  </w:style>
  <w:style w:type="paragraph" w:customStyle="1" w:styleId="Question">
    <w:name w:val="Question"/>
    <w:basedOn w:val="BodyTextIndent"/>
    <w:next w:val="Normal"/>
    <w:rsid w:val="00574D06"/>
    <w:pPr>
      <w:tabs>
        <w:tab w:val="left" w:pos="720"/>
        <w:tab w:val="left" w:pos="8640"/>
        <w:tab w:val="left" w:pos="9360"/>
      </w:tabs>
      <w:spacing w:after="0"/>
      <w:ind w:left="721" w:right="1080" w:hanging="720"/>
    </w:pPr>
    <w:rPr>
      <w:rFonts w:ascii="Arial" w:hAnsi="Arial"/>
      <w:szCs w:val="20"/>
    </w:rPr>
  </w:style>
  <w:style w:type="paragraph" w:customStyle="1" w:styleId="QuestionIndent">
    <w:name w:val="Question Indent"/>
    <w:basedOn w:val="BodyTextIndent"/>
    <w:next w:val="Normal"/>
    <w:rsid w:val="00574D06"/>
    <w:pPr>
      <w:tabs>
        <w:tab w:val="left" w:pos="-1440"/>
        <w:tab w:val="left" w:pos="-720"/>
        <w:tab w:val="left" w:pos="1"/>
        <w:tab w:val="left" w:pos="1440"/>
        <w:tab w:val="left" w:pos="8640"/>
        <w:tab w:val="left" w:pos="9360"/>
      </w:tabs>
      <w:spacing w:after="0"/>
      <w:ind w:left="720" w:right="1080" w:hanging="720"/>
    </w:pPr>
    <w:rPr>
      <w:rFonts w:ascii="Arial" w:hAnsi="Arial"/>
      <w:szCs w:val="20"/>
    </w:rPr>
  </w:style>
  <w:style w:type="paragraph" w:customStyle="1" w:styleId="IndentItalic">
    <w:name w:val="Indent Italic"/>
    <w:basedOn w:val="BodyTextIndent3"/>
    <w:next w:val="Normal"/>
    <w:rsid w:val="007D1F89"/>
    <w:pPr>
      <w:spacing w:after="0"/>
      <w:ind w:left="1080" w:hanging="360"/>
    </w:pPr>
    <w:rPr>
      <w:rFonts w:ascii="Arial" w:hAnsi="Arial"/>
      <w:i/>
      <w:sz w:val="24"/>
      <w:szCs w:val="20"/>
    </w:rPr>
  </w:style>
  <w:style w:type="paragraph" w:styleId="BodyTextIndent3">
    <w:name w:val="Body Text Indent 3"/>
    <w:basedOn w:val="Normal"/>
    <w:link w:val="BodyTextIndent3Char"/>
    <w:uiPriority w:val="99"/>
    <w:semiHidden/>
    <w:unhideWhenUsed/>
    <w:rsid w:val="007D1F8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D1F89"/>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FF0CFA"/>
    <w:pPr>
      <w:spacing w:after="120" w:line="480" w:lineRule="auto"/>
    </w:pPr>
  </w:style>
  <w:style w:type="character" w:customStyle="1" w:styleId="BodyText2Char">
    <w:name w:val="Body Text 2 Char"/>
    <w:basedOn w:val="DefaultParagraphFont"/>
    <w:link w:val="BodyText2"/>
    <w:uiPriority w:val="99"/>
    <w:semiHidden/>
    <w:rsid w:val="00FF0CF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3E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5D53E3"/>
    <w:pPr>
      <w:autoSpaceDE w:val="0"/>
      <w:autoSpaceDN w:val="0"/>
      <w:adjustRightInd w:val="0"/>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53E3"/>
    <w:rPr>
      <w:rFonts w:ascii="Arial" w:eastAsia="Times New Roman" w:hAnsi="Arial" w:cs="Arial"/>
      <w:b/>
      <w:sz w:val="24"/>
      <w:szCs w:val="24"/>
    </w:rPr>
  </w:style>
  <w:style w:type="paragraph" w:styleId="ListParagraph">
    <w:name w:val="List Paragraph"/>
    <w:basedOn w:val="Normal"/>
    <w:uiPriority w:val="34"/>
    <w:qFormat/>
    <w:rsid w:val="005D53E3"/>
    <w:pPr>
      <w:ind w:left="720"/>
      <w:contextualSpacing/>
    </w:pPr>
  </w:style>
  <w:style w:type="character" w:styleId="CommentReference">
    <w:name w:val="annotation reference"/>
    <w:basedOn w:val="DefaultParagraphFont"/>
    <w:uiPriority w:val="99"/>
    <w:semiHidden/>
    <w:unhideWhenUsed/>
    <w:rsid w:val="00126948"/>
    <w:rPr>
      <w:sz w:val="16"/>
      <w:szCs w:val="16"/>
    </w:rPr>
  </w:style>
  <w:style w:type="paragraph" w:styleId="CommentText">
    <w:name w:val="annotation text"/>
    <w:basedOn w:val="Normal"/>
    <w:link w:val="CommentTextChar"/>
    <w:uiPriority w:val="99"/>
    <w:semiHidden/>
    <w:unhideWhenUsed/>
    <w:rsid w:val="00126948"/>
    <w:rPr>
      <w:sz w:val="20"/>
      <w:szCs w:val="20"/>
    </w:rPr>
  </w:style>
  <w:style w:type="character" w:customStyle="1" w:styleId="CommentTextChar">
    <w:name w:val="Comment Text Char"/>
    <w:basedOn w:val="DefaultParagraphFont"/>
    <w:link w:val="CommentText"/>
    <w:uiPriority w:val="99"/>
    <w:semiHidden/>
    <w:rsid w:val="001269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948"/>
    <w:rPr>
      <w:b/>
      <w:bCs/>
    </w:rPr>
  </w:style>
  <w:style w:type="character" w:customStyle="1" w:styleId="CommentSubjectChar">
    <w:name w:val="Comment Subject Char"/>
    <w:basedOn w:val="CommentTextChar"/>
    <w:link w:val="CommentSubject"/>
    <w:uiPriority w:val="99"/>
    <w:semiHidden/>
    <w:rsid w:val="0012694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6948"/>
    <w:rPr>
      <w:rFonts w:ascii="Tahoma" w:hAnsi="Tahoma" w:cs="Tahoma"/>
      <w:sz w:val="16"/>
      <w:szCs w:val="16"/>
    </w:rPr>
  </w:style>
  <w:style w:type="character" w:customStyle="1" w:styleId="BalloonTextChar">
    <w:name w:val="Balloon Text Char"/>
    <w:basedOn w:val="DefaultParagraphFont"/>
    <w:link w:val="BalloonText"/>
    <w:uiPriority w:val="99"/>
    <w:semiHidden/>
    <w:rsid w:val="00126948"/>
    <w:rPr>
      <w:rFonts w:ascii="Tahoma" w:eastAsia="Times New Roman" w:hAnsi="Tahoma" w:cs="Tahoma"/>
      <w:sz w:val="16"/>
      <w:szCs w:val="16"/>
    </w:rPr>
  </w:style>
  <w:style w:type="character" w:styleId="Hyperlink">
    <w:name w:val="Hyperlink"/>
    <w:basedOn w:val="DefaultParagraphFont"/>
    <w:uiPriority w:val="99"/>
    <w:unhideWhenUsed/>
    <w:rsid w:val="00C0237E"/>
    <w:rPr>
      <w:color w:val="0000FF" w:themeColor="hyperlink"/>
      <w:u w:val="single"/>
    </w:rPr>
  </w:style>
  <w:style w:type="character" w:styleId="FollowedHyperlink">
    <w:name w:val="FollowedHyperlink"/>
    <w:basedOn w:val="DefaultParagraphFont"/>
    <w:uiPriority w:val="99"/>
    <w:semiHidden/>
    <w:unhideWhenUsed/>
    <w:rsid w:val="000E37DC"/>
    <w:rPr>
      <w:color w:val="800080" w:themeColor="followedHyperlink"/>
      <w:u w:val="single"/>
    </w:rPr>
  </w:style>
  <w:style w:type="paragraph" w:styleId="NoSpacing">
    <w:name w:val="No Spacing"/>
    <w:uiPriority w:val="1"/>
    <w:qFormat/>
    <w:rsid w:val="008B700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95940"/>
    <w:pPr>
      <w:tabs>
        <w:tab w:val="center" w:pos="4680"/>
        <w:tab w:val="right" w:pos="9360"/>
      </w:tabs>
    </w:pPr>
  </w:style>
  <w:style w:type="character" w:customStyle="1" w:styleId="HeaderChar">
    <w:name w:val="Header Char"/>
    <w:basedOn w:val="DefaultParagraphFont"/>
    <w:link w:val="Header"/>
    <w:uiPriority w:val="99"/>
    <w:rsid w:val="00D959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940"/>
    <w:pPr>
      <w:tabs>
        <w:tab w:val="center" w:pos="4680"/>
        <w:tab w:val="right" w:pos="9360"/>
      </w:tabs>
    </w:pPr>
  </w:style>
  <w:style w:type="character" w:customStyle="1" w:styleId="FooterChar">
    <w:name w:val="Footer Char"/>
    <w:basedOn w:val="DefaultParagraphFont"/>
    <w:link w:val="Footer"/>
    <w:uiPriority w:val="99"/>
    <w:rsid w:val="00D9594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605D1"/>
    <w:pPr>
      <w:spacing w:after="120"/>
      <w:ind w:left="360"/>
    </w:pPr>
  </w:style>
  <w:style w:type="character" w:customStyle="1" w:styleId="BodyTextIndentChar">
    <w:name w:val="Body Text Indent Char"/>
    <w:basedOn w:val="DefaultParagraphFont"/>
    <w:link w:val="BodyTextIndent"/>
    <w:uiPriority w:val="99"/>
    <w:rsid w:val="00B605D1"/>
    <w:rPr>
      <w:rFonts w:ascii="Times New Roman" w:eastAsia="Times New Roman" w:hAnsi="Times New Roman" w:cs="Times New Roman"/>
      <w:sz w:val="24"/>
      <w:szCs w:val="24"/>
    </w:rPr>
  </w:style>
  <w:style w:type="paragraph" w:customStyle="1" w:styleId="Question">
    <w:name w:val="Question"/>
    <w:basedOn w:val="BodyTextIndent"/>
    <w:next w:val="Normal"/>
    <w:rsid w:val="00574D06"/>
    <w:pPr>
      <w:tabs>
        <w:tab w:val="left" w:pos="720"/>
        <w:tab w:val="left" w:pos="8640"/>
        <w:tab w:val="left" w:pos="9360"/>
      </w:tabs>
      <w:spacing w:after="0"/>
      <w:ind w:left="721" w:right="1080" w:hanging="720"/>
    </w:pPr>
    <w:rPr>
      <w:rFonts w:ascii="Arial" w:hAnsi="Arial"/>
      <w:szCs w:val="20"/>
    </w:rPr>
  </w:style>
  <w:style w:type="paragraph" w:customStyle="1" w:styleId="QuestionIndent">
    <w:name w:val="Question Indent"/>
    <w:basedOn w:val="BodyTextIndent"/>
    <w:next w:val="Normal"/>
    <w:rsid w:val="00574D06"/>
    <w:pPr>
      <w:tabs>
        <w:tab w:val="left" w:pos="-1440"/>
        <w:tab w:val="left" w:pos="-720"/>
        <w:tab w:val="left" w:pos="1"/>
        <w:tab w:val="left" w:pos="1440"/>
        <w:tab w:val="left" w:pos="8640"/>
        <w:tab w:val="left" w:pos="9360"/>
      </w:tabs>
      <w:spacing w:after="0"/>
      <w:ind w:left="720" w:right="1080" w:hanging="720"/>
    </w:pPr>
    <w:rPr>
      <w:rFonts w:ascii="Arial" w:hAnsi="Arial"/>
      <w:szCs w:val="20"/>
    </w:rPr>
  </w:style>
  <w:style w:type="paragraph" w:customStyle="1" w:styleId="IndentItalic">
    <w:name w:val="Indent Italic"/>
    <w:basedOn w:val="BodyTextIndent3"/>
    <w:next w:val="Normal"/>
    <w:rsid w:val="007D1F89"/>
    <w:pPr>
      <w:spacing w:after="0"/>
      <w:ind w:left="1080" w:hanging="360"/>
    </w:pPr>
    <w:rPr>
      <w:rFonts w:ascii="Arial" w:hAnsi="Arial"/>
      <w:i/>
      <w:sz w:val="24"/>
      <w:szCs w:val="20"/>
    </w:rPr>
  </w:style>
  <w:style w:type="paragraph" w:styleId="BodyTextIndent3">
    <w:name w:val="Body Text Indent 3"/>
    <w:basedOn w:val="Normal"/>
    <w:link w:val="BodyTextIndent3Char"/>
    <w:uiPriority w:val="99"/>
    <w:semiHidden/>
    <w:unhideWhenUsed/>
    <w:rsid w:val="007D1F8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D1F89"/>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FF0CFA"/>
    <w:pPr>
      <w:spacing w:after="120" w:line="480" w:lineRule="auto"/>
    </w:pPr>
  </w:style>
  <w:style w:type="character" w:customStyle="1" w:styleId="BodyText2Char">
    <w:name w:val="Body Text 2 Char"/>
    <w:basedOn w:val="DefaultParagraphFont"/>
    <w:link w:val="BodyText2"/>
    <w:uiPriority w:val="99"/>
    <w:semiHidden/>
    <w:rsid w:val="00FF0CF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3529</Words>
  <Characters>20119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Crumpton, Susan D.</dc:creator>
  <cp:lastModifiedBy>Windows User</cp:lastModifiedBy>
  <cp:revision>4</cp:revision>
  <cp:lastPrinted>2014-04-18T13:56:00Z</cp:lastPrinted>
  <dcterms:created xsi:type="dcterms:W3CDTF">2014-05-27T00:44:00Z</dcterms:created>
  <dcterms:modified xsi:type="dcterms:W3CDTF">2014-05-28T16:31:00Z</dcterms:modified>
</cp:coreProperties>
</file>