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3424"/>
        <w:tblW w:w="0" w:type="auto"/>
        <w:tblBorders>
          <w:top w:val="single" w:sz="24" w:space="0" w:color="auto"/>
          <w:bottom w:val="single" w:sz="24" w:space="0" w:color="auto"/>
          <w:insideH w:val="single" w:sz="4" w:space="0" w:color="auto"/>
          <w:insideV w:val="single" w:sz="4" w:space="0" w:color="auto"/>
        </w:tblBorders>
        <w:tblLook w:val="01E0" w:firstRow="1" w:lastRow="1" w:firstColumn="1" w:lastColumn="1" w:noHBand="0" w:noVBand="0"/>
      </w:tblPr>
      <w:tblGrid>
        <w:gridCol w:w="9360"/>
      </w:tblGrid>
      <w:tr w:rsidR="005137D2" w:rsidRPr="004E1C09" w14:paraId="63C897CD" w14:textId="77777777" w:rsidTr="00674083">
        <w:tc>
          <w:tcPr>
            <w:tcW w:w="9576" w:type="dxa"/>
            <w:tcBorders>
              <w:top w:val="single" w:sz="24" w:space="0" w:color="auto"/>
              <w:bottom w:val="single" w:sz="24" w:space="0" w:color="auto"/>
            </w:tcBorders>
          </w:tcPr>
          <w:p w14:paraId="5DA5B4F1" w14:textId="77777777" w:rsidR="005137D2" w:rsidRPr="004E1C09" w:rsidRDefault="005137D2" w:rsidP="00674083">
            <w:pPr>
              <w:spacing w:after="0" w:line="240" w:lineRule="auto"/>
              <w:jc w:val="center"/>
              <w:rPr>
                <w:rFonts w:asciiTheme="minorHAnsi" w:hAnsiTheme="minorHAnsi" w:cs="Arial"/>
                <w:sz w:val="28"/>
                <w:szCs w:val="28"/>
              </w:rPr>
            </w:pPr>
          </w:p>
          <w:p w14:paraId="391B6AE7" w14:textId="6572F959" w:rsidR="005137D2" w:rsidRPr="004E1C09" w:rsidRDefault="006C37DF" w:rsidP="00674083">
            <w:pPr>
              <w:spacing w:after="0" w:line="240" w:lineRule="auto"/>
              <w:jc w:val="center"/>
              <w:rPr>
                <w:rFonts w:asciiTheme="minorHAnsi" w:hAnsiTheme="minorHAnsi" w:cs="Arial"/>
                <w:b/>
                <w:sz w:val="32"/>
                <w:szCs w:val="32"/>
              </w:rPr>
            </w:pPr>
            <w:r w:rsidRPr="004E1C09">
              <w:rPr>
                <w:rFonts w:asciiTheme="minorHAnsi" w:hAnsiTheme="minorHAnsi" w:cs="Arial"/>
                <w:b/>
                <w:sz w:val="32"/>
                <w:szCs w:val="32"/>
              </w:rPr>
              <w:t>SBIRT</w:t>
            </w:r>
            <w:r w:rsidRPr="004E1C09">
              <w:rPr>
                <w:rFonts w:asciiTheme="minorHAnsi" w:hAnsiTheme="minorHAnsi" w:cs="Arial"/>
                <w:sz w:val="32"/>
                <w:szCs w:val="32"/>
              </w:rPr>
              <w:t xml:space="preserve"> </w:t>
            </w:r>
            <w:r w:rsidRPr="004E1C09">
              <w:rPr>
                <w:rFonts w:asciiTheme="minorHAnsi" w:hAnsiTheme="minorHAnsi" w:cs="Arial"/>
                <w:b/>
                <w:sz w:val="32"/>
                <w:szCs w:val="32"/>
              </w:rPr>
              <w:t>Organizational Readiness</w:t>
            </w:r>
            <w:r w:rsidR="00950B45">
              <w:rPr>
                <w:rFonts w:asciiTheme="minorHAnsi" w:hAnsiTheme="minorHAnsi" w:cs="Arial"/>
                <w:b/>
                <w:sz w:val="32"/>
                <w:szCs w:val="32"/>
              </w:rPr>
              <w:t xml:space="preserve"> and Satisfaction</w:t>
            </w:r>
            <w:r w:rsidRPr="004E1C09">
              <w:rPr>
                <w:rFonts w:asciiTheme="minorHAnsi" w:hAnsiTheme="minorHAnsi" w:cs="Arial"/>
                <w:b/>
                <w:sz w:val="32"/>
                <w:szCs w:val="32"/>
              </w:rPr>
              <w:t xml:space="preserve"> </w:t>
            </w:r>
            <w:r w:rsidR="00674083">
              <w:rPr>
                <w:rFonts w:asciiTheme="minorHAnsi" w:hAnsiTheme="minorHAnsi" w:cs="Arial"/>
                <w:b/>
                <w:sz w:val="32"/>
                <w:szCs w:val="32"/>
              </w:rPr>
              <w:t>Survey</w:t>
            </w:r>
          </w:p>
          <w:p w14:paraId="6BE0E23A" w14:textId="77777777" w:rsidR="005137D2" w:rsidRPr="004E1C09" w:rsidRDefault="005137D2" w:rsidP="00674083">
            <w:pPr>
              <w:spacing w:after="0" w:line="240" w:lineRule="auto"/>
              <w:jc w:val="center"/>
              <w:rPr>
                <w:rFonts w:asciiTheme="minorHAnsi" w:hAnsiTheme="minorHAnsi" w:cs="Arial"/>
                <w:sz w:val="28"/>
                <w:szCs w:val="28"/>
              </w:rPr>
            </w:pPr>
          </w:p>
          <w:p w14:paraId="2D53C1C2" w14:textId="77777777" w:rsidR="005137D2" w:rsidRPr="004E1C09" w:rsidRDefault="005137D2" w:rsidP="00674083">
            <w:pPr>
              <w:spacing w:after="0" w:line="240" w:lineRule="auto"/>
              <w:jc w:val="center"/>
              <w:rPr>
                <w:rFonts w:asciiTheme="minorHAnsi" w:hAnsiTheme="minorHAnsi" w:cs="Arial"/>
                <w:sz w:val="24"/>
                <w:szCs w:val="24"/>
              </w:rPr>
            </w:pPr>
            <w:r w:rsidRPr="004E1C09">
              <w:rPr>
                <w:rFonts w:asciiTheme="minorHAnsi" w:hAnsiTheme="minorHAnsi" w:cs="Arial"/>
                <w:sz w:val="24"/>
                <w:szCs w:val="24"/>
              </w:rPr>
              <w:t>Funding for data collection supported by the</w:t>
            </w:r>
          </w:p>
          <w:p w14:paraId="013CFE88" w14:textId="77777777" w:rsidR="005137D2" w:rsidRPr="004E1C09" w:rsidRDefault="005137D2" w:rsidP="00674083">
            <w:pPr>
              <w:spacing w:after="0" w:line="240" w:lineRule="auto"/>
              <w:jc w:val="center"/>
              <w:rPr>
                <w:rFonts w:asciiTheme="minorHAnsi" w:hAnsiTheme="minorHAnsi" w:cs="Arial"/>
                <w:sz w:val="24"/>
                <w:szCs w:val="24"/>
              </w:rPr>
            </w:pPr>
            <w:r w:rsidRPr="004E1C09">
              <w:rPr>
                <w:rFonts w:asciiTheme="minorHAnsi" w:hAnsiTheme="minorHAnsi" w:cs="Arial"/>
                <w:sz w:val="24"/>
                <w:szCs w:val="24"/>
              </w:rPr>
              <w:t>Center for Substance Abuse Treatment (CSAT)</w:t>
            </w:r>
          </w:p>
          <w:p w14:paraId="1BFD4CB9" w14:textId="77777777" w:rsidR="005137D2" w:rsidRPr="004E1C09" w:rsidRDefault="005137D2" w:rsidP="00674083">
            <w:pPr>
              <w:spacing w:after="0" w:line="240" w:lineRule="auto"/>
              <w:jc w:val="center"/>
              <w:rPr>
                <w:rFonts w:asciiTheme="minorHAnsi" w:hAnsiTheme="minorHAnsi" w:cs="Arial"/>
                <w:sz w:val="24"/>
                <w:szCs w:val="24"/>
              </w:rPr>
            </w:pPr>
            <w:r w:rsidRPr="004E1C09">
              <w:rPr>
                <w:rFonts w:asciiTheme="minorHAnsi" w:hAnsiTheme="minorHAnsi" w:cs="Arial"/>
                <w:sz w:val="24"/>
                <w:szCs w:val="24"/>
              </w:rPr>
              <w:t>Substance Abuse and Mental Health Services Administration (SAMHSA)</w:t>
            </w:r>
          </w:p>
          <w:p w14:paraId="5F751A37" w14:textId="77777777" w:rsidR="005137D2" w:rsidRPr="004E1C09" w:rsidRDefault="005137D2" w:rsidP="00674083">
            <w:pPr>
              <w:spacing w:after="0" w:line="240" w:lineRule="auto"/>
              <w:jc w:val="center"/>
              <w:rPr>
                <w:rFonts w:asciiTheme="minorHAnsi" w:hAnsiTheme="minorHAnsi" w:cs="Arial"/>
                <w:sz w:val="24"/>
                <w:szCs w:val="24"/>
              </w:rPr>
            </w:pPr>
            <w:r w:rsidRPr="004E1C09">
              <w:rPr>
                <w:rFonts w:asciiTheme="minorHAnsi" w:hAnsiTheme="minorHAnsi" w:cs="Arial"/>
                <w:sz w:val="24"/>
                <w:szCs w:val="24"/>
              </w:rPr>
              <w:t>U.S. Department of Health and Human Services (HHS)</w:t>
            </w:r>
          </w:p>
          <w:p w14:paraId="2A7BA07D" w14:textId="77777777" w:rsidR="005137D2" w:rsidRPr="004E1C09" w:rsidRDefault="005137D2" w:rsidP="00674083">
            <w:pPr>
              <w:spacing w:after="0" w:line="240" w:lineRule="auto"/>
              <w:jc w:val="center"/>
              <w:rPr>
                <w:rFonts w:asciiTheme="minorHAnsi" w:hAnsiTheme="minorHAnsi" w:cs="Arial"/>
                <w:sz w:val="28"/>
                <w:szCs w:val="28"/>
              </w:rPr>
            </w:pPr>
          </w:p>
        </w:tc>
      </w:tr>
    </w:tbl>
    <w:p w14:paraId="21747CC0" w14:textId="77777777" w:rsidR="005137D2" w:rsidRPr="00DE1F6F" w:rsidRDefault="005137D2" w:rsidP="00E9361B">
      <w:pPr>
        <w:spacing w:after="0" w:line="240" w:lineRule="auto"/>
        <w:jc w:val="both"/>
        <w:rPr>
          <w:rFonts w:asciiTheme="minorHAnsi" w:hAnsiTheme="minorHAnsi" w:cs="Arial"/>
          <w:sz w:val="20"/>
          <w:szCs w:val="20"/>
        </w:rPr>
      </w:pPr>
    </w:p>
    <w:p w14:paraId="588C444A" w14:textId="77777777" w:rsidR="00674083" w:rsidRDefault="00674083" w:rsidP="00674083">
      <w:pPr>
        <w:ind w:left="6480" w:firstLine="720"/>
        <w:jc w:val="right"/>
      </w:pPr>
      <w:r>
        <w:t>OMB No. 0930-0197</w:t>
      </w:r>
    </w:p>
    <w:p w14:paraId="0CE28D19" w14:textId="556CCACC" w:rsidR="005137D2" w:rsidRPr="00DE1F6F" w:rsidRDefault="00674083" w:rsidP="00674083">
      <w:pPr>
        <w:spacing w:after="0" w:line="240" w:lineRule="auto"/>
        <w:jc w:val="right"/>
        <w:rPr>
          <w:rFonts w:asciiTheme="minorHAnsi" w:hAnsiTheme="minorHAnsi" w:cs="Arial"/>
          <w:sz w:val="20"/>
          <w:szCs w:val="20"/>
        </w:rPr>
      </w:pPr>
      <w:r>
        <w:tab/>
      </w:r>
      <w:r>
        <w:tab/>
      </w:r>
      <w:r>
        <w:tab/>
      </w:r>
      <w:r>
        <w:tab/>
      </w:r>
      <w:r>
        <w:tab/>
      </w:r>
      <w:r>
        <w:tab/>
      </w:r>
      <w:r>
        <w:tab/>
      </w:r>
      <w:r>
        <w:tab/>
        <w:t>Expiration Date:  01/31/17</w:t>
      </w:r>
    </w:p>
    <w:p w14:paraId="2C631A83" w14:textId="77777777" w:rsidR="00674083" w:rsidRDefault="00674083" w:rsidP="00674083"/>
    <w:p w14:paraId="427803F4" w14:textId="77777777" w:rsidR="00674083" w:rsidRDefault="00674083" w:rsidP="00674083"/>
    <w:p w14:paraId="113C7F89" w14:textId="77777777" w:rsidR="00674083" w:rsidRDefault="00674083" w:rsidP="00674083"/>
    <w:p w14:paraId="58F560B7" w14:textId="77777777" w:rsidR="00674083" w:rsidRDefault="00674083" w:rsidP="00674083"/>
    <w:p w14:paraId="06D4CA57" w14:textId="37A3AA24" w:rsidR="00674083" w:rsidRDefault="00674083" w:rsidP="00674083">
      <w:pPr>
        <w:rPr>
          <w:rFonts w:ascii="Arial" w:hAnsi="Arial" w:cs="Arial"/>
          <w:color w:val="000080"/>
          <w:sz w:val="20"/>
          <w:szCs w:val="20"/>
        </w:rPr>
      </w:pPr>
      <w:r>
        <w:t xml:space="preserve">Public Burden Statement: An agency may not conduct or sponsor, and a person is not required to respond to, a collection of information unless it displays a currently valid OMB control number.  The OMB control number for this project is 0930-0197.  Public reporting burden for this collection of information is estimated to </w:t>
      </w:r>
      <w:r w:rsidRPr="000D4370">
        <w:t xml:space="preserve">average </w:t>
      </w:r>
      <w:r w:rsidR="003968FE">
        <w:t>9</w:t>
      </w:r>
      <w: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w:t>
      </w:r>
      <w:bookmarkStart w:id="0" w:name="_GoBack"/>
      <w:bookmarkEnd w:id="0"/>
      <w:r>
        <w:t>SA Reports Clearance Officer, 1 Choke Cherry Road, Room 2-1057, Rockville, Maryland, 20857.</w:t>
      </w:r>
    </w:p>
    <w:p w14:paraId="1E4834D3" w14:textId="77777777" w:rsidR="005137D2" w:rsidRPr="00DE1F6F" w:rsidRDefault="005137D2" w:rsidP="00E9361B">
      <w:pPr>
        <w:spacing w:after="0" w:line="240" w:lineRule="auto"/>
        <w:jc w:val="both"/>
        <w:rPr>
          <w:rFonts w:asciiTheme="minorHAnsi" w:hAnsiTheme="minorHAnsi" w:cs="Arial"/>
          <w:b/>
          <w:sz w:val="20"/>
          <w:szCs w:val="20"/>
        </w:rPr>
        <w:sectPr w:rsidR="005137D2" w:rsidRPr="00DE1F6F" w:rsidSect="005E149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tbl>
      <w:tblPr>
        <w:tblW w:w="48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
        <w:gridCol w:w="6814"/>
        <w:gridCol w:w="470"/>
        <w:gridCol w:w="478"/>
        <w:gridCol w:w="478"/>
        <w:gridCol w:w="478"/>
        <w:gridCol w:w="472"/>
      </w:tblGrid>
      <w:tr w:rsidR="00731570" w:rsidRPr="00767BCD" w14:paraId="2B1A032A" w14:textId="77777777" w:rsidTr="0039742E">
        <w:trPr>
          <w:trHeight w:val="1025"/>
          <w:tblHeader/>
        </w:trPr>
        <w:tc>
          <w:tcPr>
            <w:tcW w:w="3771" w:type="pct"/>
            <w:gridSpan w:val="2"/>
            <w:vMerge w:val="restart"/>
            <w:shd w:val="clear" w:color="auto" w:fill="FABF8F" w:themeFill="accent6" w:themeFillTint="99"/>
          </w:tcPr>
          <w:p w14:paraId="531F44E3" w14:textId="77777777" w:rsidR="00731570" w:rsidRDefault="00731570" w:rsidP="0009632B">
            <w:pPr>
              <w:spacing w:after="0" w:line="240" w:lineRule="auto"/>
              <w:rPr>
                <w:rFonts w:asciiTheme="minorHAnsi" w:hAnsiTheme="minorHAnsi" w:cs="Arial"/>
                <w:b/>
                <w:sz w:val="28"/>
                <w:szCs w:val="28"/>
              </w:rPr>
            </w:pPr>
          </w:p>
          <w:p w14:paraId="71A2A82E" w14:textId="5031E270" w:rsidR="00731570" w:rsidRPr="0009632B" w:rsidRDefault="00731570" w:rsidP="00AB352E">
            <w:pPr>
              <w:spacing w:after="0" w:line="240" w:lineRule="auto"/>
              <w:jc w:val="center"/>
              <w:rPr>
                <w:rFonts w:asciiTheme="minorHAnsi" w:hAnsiTheme="minorHAnsi" w:cs="Arial"/>
                <w:b/>
                <w:sz w:val="48"/>
                <w:szCs w:val="48"/>
              </w:rPr>
            </w:pPr>
            <w:r w:rsidRPr="00767BCD">
              <w:rPr>
                <w:rFonts w:asciiTheme="minorHAnsi" w:hAnsiTheme="minorHAnsi" w:cs="Arial"/>
                <w:b/>
                <w:sz w:val="48"/>
                <w:szCs w:val="48"/>
              </w:rPr>
              <w:t xml:space="preserve">SBIRT Organizational Readiness </w:t>
            </w:r>
            <w:r w:rsidR="00AB352E">
              <w:rPr>
                <w:rFonts w:asciiTheme="minorHAnsi" w:hAnsiTheme="minorHAnsi" w:cs="Arial"/>
                <w:b/>
                <w:sz w:val="48"/>
                <w:szCs w:val="48"/>
              </w:rPr>
              <w:t>and Satisfaction Survey</w:t>
            </w:r>
          </w:p>
        </w:tc>
        <w:tc>
          <w:tcPr>
            <w:tcW w:w="1229" w:type="pct"/>
            <w:gridSpan w:val="5"/>
            <w:shd w:val="clear" w:color="auto" w:fill="FABF8F" w:themeFill="accent6" w:themeFillTint="99"/>
          </w:tcPr>
          <w:p w14:paraId="081AE640" w14:textId="77777777" w:rsidR="00731570" w:rsidRPr="00767BCD" w:rsidRDefault="00731570" w:rsidP="00767BCD">
            <w:pPr>
              <w:spacing w:after="0" w:line="240" w:lineRule="auto"/>
              <w:rPr>
                <w:rFonts w:asciiTheme="minorHAnsi" w:hAnsiTheme="minorHAnsi" w:cs="Arial"/>
                <w:sz w:val="20"/>
                <w:szCs w:val="20"/>
              </w:rPr>
            </w:pPr>
            <w:r w:rsidRPr="00767BCD">
              <w:rPr>
                <w:rFonts w:asciiTheme="minorHAnsi" w:hAnsiTheme="minorHAnsi" w:cs="Arial"/>
                <w:sz w:val="20"/>
                <w:szCs w:val="20"/>
              </w:rPr>
              <w:t>1= Disagree</w:t>
            </w:r>
          </w:p>
          <w:p w14:paraId="0AFFCA58" w14:textId="77777777" w:rsidR="00731570" w:rsidRPr="00767BCD" w:rsidRDefault="00731570" w:rsidP="00767BCD">
            <w:pPr>
              <w:spacing w:after="0" w:line="240" w:lineRule="auto"/>
              <w:rPr>
                <w:rFonts w:asciiTheme="minorHAnsi" w:hAnsiTheme="minorHAnsi" w:cs="Arial"/>
                <w:sz w:val="20"/>
                <w:szCs w:val="20"/>
              </w:rPr>
            </w:pPr>
            <w:r w:rsidRPr="00767BCD">
              <w:rPr>
                <w:rFonts w:asciiTheme="minorHAnsi" w:hAnsiTheme="minorHAnsi" w:cs="Arial"/>
                <w:sz w:val="20"/>
                <w:szCs w:val="20"/>
              </w:rPr>
              <w:t>2= Somewhat Disagree</w:t>
            </w:r>
          </w:p>
          <w:p w14:paraId="12024213" w14:textId="77777777" w:rsidR="00731570" w:rsidRPr="00767BCD" w:rsidRDefault="00731570" w:rsidP="00767BCD">
            <w:pPr>
              <w:spacing w:after="0" w:line="240" w:lineRule="auto"/>
              <w:rPr>
                <w:rFonts w:asciiTheme="minorHAnsi" w:hAnsiTheme="minorHAnsi" w:cs="Arial"/>
                <w:sz w:val="20"/>
                <w:szCs w:val="20"/>
              </w:rPr>
            </w:pPr>
            <w:r w:rsidRPr="00767BCD">
              <w:rPr>
                <w:rFonts w:asciiTheme="minorHAnsi" w:hAnsiTheme="minorHAnsi" w:cs="Arial"/>
                <w:sz w:val="20"/>
                <w:szCs w:val="20"/>
              </w:rPr>
              <w:t xml:space="preserve">3= Neither Agree nor     </w:t>
            </w:r>
          </w:p>
          <w:p w14:paraId="7BAD9DE7" w14:textId="77777777" w:rsidR="00731570" w:rsidRPr="00767BCD" w:rsidRDefault="00731570" w:rsidP="00767BCD">
            <w:pPr>
              <w:spacing w:after="0" w:line="240" w:lineRule="auto"/>
              <w:rPr>
                <w:rFonts w:asciiTheme="minorHAnsi" w:hAnsiTheme="minorHAnsi" w:cs="Arial"/>
                <w:sz w:val="20"/>
                <w:szCs w:val="20"/>
              </w:rPr>
            </w:pPr>
            <w:r w:rsidRPr="00767BCD">
              <w:rPr>
                <w:rFonts w:asciiTheme="minorHAnsi" w:hAnsiTheme="minorHAnsi" w:cs="Arial"/>
                <w:sz w:val="20"/>
                <w:szCs w:val="20"/>
              </w:rPr>
              <w:t xml:space="preserve">      Disagree</w:t>
            </w:r>
          </w:p>
          <w:p w14:paraId="4E8FA04D" w14:textId="77777777" w:rsidR="00731570" w:rsidRPr="00767BCD" w:rsidRDefault="00731570" w:rsidP="00767BCD">
            <w:pPr>
              <w:spacing w:after="0" w:line="240" w:lineRule="auto"/>
              <w:rPr>
                <w:rFonts w:asciiTheme="minorHAnsi" w:hAnsiTheme="minorHAnsi" w:cs="Arial"/>
                <w:sz w:val="20"/>
                <w:szCs w:val="20"/>
              </w:rPr>
            </w:pPr>
            <w:r w:rsidRPr="00767BCD">
              <w:rPr>
                <w:rFonts w:asciiTheme="minorHAnsi" w:hAnsiTheme="minorHAnsi" w:cs="Arial"/>
                <w:sz w:val="20"/>
                <w:szCs w:val="20"/>
              </w:rPr>
              <w:t>4= Somewhat Agree</w:t>
            </w:r>
          </w:p>
          <w:p w14:paraId="77058DB3" w14:textId="77777777" w:rsidR="00731570" w:rsidRPr="00731570" w:rsidRDefault="00731570" w:rsidP="00731570">
            <w:pPr>
              <w:spacing w:after="0" w:line="240" w:lineRule="auto"/>
              <w:rPr>
                <w:rFonts w:asciiTheme="minorHAnsi" w:hAnsiTheme="minorHAnsi" w:cs="Arial"/>
                <w:sz w:val="20"/>
                <w:szCs w:val="20"/>
              </w:rPr>
            </w:pPr>
            <w:r w:rsidRPr="00767BCD">
              <w:rPr>
                <w:rFonts w:asciiTheme="minorHAnsi" w:hAnsiTheme="minorHAnsi" w:cs="Arial"/>
                <w:sz w:val="20"/>
                <w:szCs w:val="20"/>
              </w:rPr>
              <w:t>5= Agree</w:t>
            </w:r>
          </w:p>
        </w:tc>
      </w:tr>
      <w:tr w:rsidR="00731570" w:rsidRPr="00767BCD" w14:paraId="791A27DB" w14:textId="77777777" w:rsidTr="0039742E">
        <w:trPr>
          <w:trHeight w:val="278"/>
          <w:tblHeader/>
        </w:trPr>
        <w:tc>
          <w:tcPr>
            <w:tcW w:w="3771" w:type="pct"/>
            <w:gridSpan w:val="2"/>
            <w:vMerge/>
            <w:shd w:val="clear" w:color="auto" w:fill="FABF8F" w:themeFill="accent6" w:themeFillTint="99"/>
          </w:tcPr>
          <w:p w14:paraId="1FF834E8" w14:textId="77777777" w:rsidR="00731570" w:rsidRPr="00767BCD" w:rsidRDefault="00731570" w:rsidP="00767BCD">
            <w:pPr>
              <w:spacing w:after="0" w:line="240" w:lineRule="auto"/>
              <w:rPr>
                <w:rFonts w:asciiTheme="minorHAnsi" w:hAnsiTheme="minorHAnsi" w:cs="Arial"/>
                <w:sz w:val="20"/>
                <w:szCs w:val="20"/>
              </w:rPr>
            </w:pPr>
          </w:p>
        </w:tc>
        <w:tc>
          <w:tcPr>
            <w:tcW w:w="243" w:type="pct"/>
            <w:shd w:val="clear" w:color="auto" w:fill="FABF8F" w:themeFill="accent6" w:themeFillTint="99"/>
          </w:tcPr>
          <w:p w14:paraId="1012692C" w14:textId="77777777" w:rsidR="00731570" w:rsidRPr="00767BCD" w:rsidRDefault="00731570" w:rsidP="00BC37A7">
            <w:pPr>
              <w:autoSpaceDE w:val="0"/>
              <w:autoSpaceDN w:val="0"/>
              <w:adjustRightInd w:val="0"/>
              <w:spacing w:after="0" w:line="240" w:lineRule="auto"/>
              <w:jc w:val="center"/>
              <w:rPr>
                <w:rFonts w:asciiTheme="minorHAnsi" w:hAnsiTheme="minorHAnsi" w:cs="Arial"/>
                <w:b/>
                <w:color w:val="000000"/>
                <w:sz w:val="20"/>
                <w:szCs w:val="20"/>
              </w:rPr>
            </w:pPr>
            <w:r w:rsidRPr="00767BCD">
              <w:rPr>
                <w:rFonts w:asciiTheme="minorHAnsi" w:hAnsiTheme="minorHAnsi" w:cs="Arial"/>
                <w:b/>
                <w:color w:val="000000"/>
                <w:sz w:val="20"/>
                <w:szCs w:val="20"/>
              </w:rPr>
              <w:t>1</w:t>
            </w:r>
          </w:p>
        </w:tc>
        <w:tc>
          <w:tcPr>
            <w:tcW w:w="247" w:type="pct"/>
            <w:shd w:val="clear" w:color="auto" w:fill="FABF8F" w:themeFill="accent6" w:themeFillTint="99"/>
          </w:tcPr>
          <w:p w14:paraId="2D597C00" w14:textId="77777777" w:rsidR="00731570" w:rsidRPr="00767BCD" w:rsidRDefault="00731570" w:rsidP="00BC37A7">
            <w:pPr>
              <w:autoSpaceDE w:val="0"/>
              <w:autoSpaceDN w:val="0"/>
              <w:adjustRightInd w:val="0"/>
              <w:spacing w:after="0" w:line="240" w:lineRule="auto"/>
              <w:jc w:val="center"/>
              <w:rPr>
                <w:rFonts w:asciiTheme="minorHAnsi" w:hAnsiTheme="minorHAnsi" w:cs="Arial"/>
                <w:b/>
                <w:color w:val="000000"/>
                <w:sz w:val="20"/>
                <w:szCs w:val="20"/>
              </w:rPr>
            </w:pPr>
            <w:r w:rsidRPr="00767BCD">
              <w:rPr>
                <w:rFonts w:asciiTheme="minorHAnsi" w:hAnsiTheme="minorHAnsi" w:cs="Arial"/>
                <w:b/>
                <w:color w:val="000000"/>
                <w:sz w:val="20"/>
                <w:szCs w:val="20"/>
              </w:rPr>
              <w:t>2</w:t>
            </w:r>
          </w:p>
        </w:tc>
        <w:tc>
          <w:tcPr>
            <w:tcW w:w="247" w:type="pct"/>
            <w:shd w:val="clear" w:color="auto" w:fill="FABF8F" w:themeFill="accent6" w:themeFillTint="99"/>
          </w:tcPr>
          <w:p w14:paraId="5CF6DC9F" w14:textId="77777777" w:rsidR="00731570" w:rsidRPr="00767BCD" w:rsidRDefault="00731570" w:rsidP="00BC37A7">
            <w:pPr>
              <w:autoSpaceDE w:val="0"/>
              <w:autoSpaceDN w:val="0"/>
              <w:adjustRightInd w:val="0"/>
              <w:spacing w:after="0" w:line="240" w:lineRule="auto"/>
              <w:jc w:val="center"/>
              <w:rPr>
                <w:rFonts w:asciiTheme="minorHAnsi" w:hAnsiTheme="minorHAnsi" w:cs="Arial"/>
                <w:b/>
                <w:color w:val="000000"/>
                <w:sz w:val="20"/>
                <w:szCs w:val="20"/>
              </w:rPr>
            </w:pPr>
            <w:r w:rsidRPr="00767BCD">
              <w:rPr>
                <w:rFonts w:asciiTheme="minorHAnsi" w:hAnsiTheme="minorHAnsi" w:cs="Arial"/>
                <w:b/>
                <w:color w:val="000000"/>
                <w:sz w:val="20"/>
                <w:szCs w:val="20"/>
              </w:rPr>
              <w:t>3</w:t>
            </w:r>
          </w:p>
        </w:tc>
        <w:tc>
          <w:tcPr>
            <w:tcW w:w="247" w:type="pct"/>
            <w:shd w:val="clear" w:color="auto" w:fill="FABF8F" w:themeFill="accent6" w:themeFillTint="99"/>
          </w:tcPr>
          <w:p w14:paraId="057AAAB0" w14:textId="77777777" w:rsidR="00731570" w:rsidRPr="00767BCD" w:rsidRDefault="00731570" w:rsidP="00BC37A7">
            <w:pPr>
              <w:autoSpaceDE w:val="0"/>
              <w:autoSpaceDN w:val="0"/>
              <w:adjustRightInd w:val="0"/>
              <w:spacing w:after="0" w:line="240" w:lineRule="auto"/>
              <w:jc w:val="center"/>
              <w:rPr>
                <w:rFonts w:asciiTheme="minorHAnsi" w:hAnsiTheme="minorHAnsi" w:cs="Arial"/>
                <w:b/>
                <w:color w:val="000000"/>
                <w:sz w:val="20"/>
                <w:szCs w:val="20"/>
              </w:rPr>
            </w:pPr>
            <w:r w:rsidRPr="00767BCD">
              <w:rPr>
                <w:rFonts w:asciiTheme="minorHAnsi" w:hAnsiTheme="minorHAnsi" w:cs="Arial"/>
                <w:b/>
                <w:color w:val="000000"/>
                <w:sz w:val="20"/>
                <w:szCs w:val="20"/>
              </w:rPr>
              <w:t>4</w:t>
            </w:r>
          </w:p>
        </w:tc>
        <w:tc>
          <w:tcPr>
            <w:tcW w:w="244" w:type="pct"/>
            <w:shd w:val="clear" w:color="auto" w:fill="FABF8F" w:themeFill="accent6" w:themeFillTint="99"/>
          </w:tcPr>
          <w:p w14:paraId="4DF2DD21" w14:textId="77777777" w:rsidR="00731570" w:rsidRPr="00767BCD" w:rsidRDefault="00731570" w:rsidP="00BC37A7">
            <w:pPr>
              <w:autoSpaceDE w:val="0"/>
              <w:autoSpaceDN w:val="0"/>
              <w:adjustRightInd w:val="0"/>
              <w:spacing w:after="0" w:line="240" w:lineRule="auto"/>
              <w:jc w:val="center"/>
              <w:rPr>
                <w:rFonts w:asciiTheme="minorHAnsi" w:hAnsiTheme="minorHAnsi" w:cs="Arial"/>
                <w:b/>
                <w:color w:val="000000"/>
                <w:sz w:val="20"/>
                <w:szCs w:val="20"/>
              </w:rPr>
            </w:pPr>
            <w:r w:rsidRPr="00767BCD">
              <w:rPr>
                <w:rFonts w:asciiTheme="minorHAnsi" w:hAnsiTheme="minorHAnsi" w:cs="Arial"/>
                <w:b/>
                <w:color w:val="000000"/>
                <w:sz w:val="20"/>
                <w:szCs w:val="20"/>
              </w:rPr>
              <w:t>5</w:t>
            </w:r>
          </w:p>
        </w:tc>
      </w:tr>
      <w:tr w:rsidR="00796936" w:rsidRPr="00767BCD" w14:paraId="6C2A0B9A" w14:textId="77777777" w:rsidTr="0039742E">
        <w:tc>
          <w:tcPr>
            <w:tcW w:w="250" w:type="pct"/>
          </w:tcPr>
          <w:p w14:paraId="7B77F9D6" w14:textId="77777777" w:rsidR="00796936" w:rsidRPr="00767BCD" w:rsidRDefault="00796936" w:rsidP="00550F58">
            <w:pPr>
              <w:numPr>
                <w:ilvl w:val="0"/>
                <w:numId w:val="2"/>
              </w:numPr>
              <w:autoSpaceDE w:val="0"/>
              <w:autoSpaceDN w:val="0"/>
              <w:adjustRightInd w:val="0"/>
              <w:spacing w:after="0" w:line="240" w:lineRule="auto"/>
              <w:jc w:val="center"/>
              <w:rPr>
                <w:rFonts w:asciiTheme="minorHAnsi" w:hAnsiTheme="minorHAnsi" w:cs="Arial"/>
                <w:color w:val="000000"/>
                <w:sz w:val="20"/>
                <w:szCs w:val="20"/>
              </w:rPr>
            </w:pPr>
          </w:p>
        </w:tc>
        <w:tc>
          <w:tcPr>
            <w:tcW w:w="3522" w:type="pct"/>
          </w:tcPr>
          <w:p w14:paraId="44B87B8E" w14:textId="77777777" w:rsidR="00796936" w:rsidRPr="00A201E8" w:rsidRDefault="00796936" w:rsidP="0039742E">
            <w:pPr>
              <w:autoSpaceDE w:val="0"/>
              <w:autoSpaceDN w:val="0"/>
              <w:adjustRightInd w:val="0"/>
              <w:spacing w:after="0" w:line="240" w:lineRule="auto"/>
              <w:rPr>
                <w:rFonts w:asciiTheme="minorHAnsi" w:hAnsiTheme="minorHAnsi" w:cs="Arial"/>
                <w:noProof/>
                <w:sz w:val="20"/>
                <w:szCs w:val="20"/>
              </w:rPr>
            </w:pPr>
            <w:r w:rsidRPr="00A201E8">
              <w:rPr>
                <w:rFonts w:asciiTheme="minorHAnsi" w:hAnsiTheme="minorHAnsi" w:cs="Arial"/>
                <w:noProof/>
                <w:sz w:val="20"/>
                <w:szCs w:val="20"/>
              </w:rPr>
              <w:t>I am involved in the implementation of the SBIRT Program in this organization</w:t>
            </w:r>
          </w:p>
        </w:tc>
        <w:tc>
          <w:tcPr>
            <w:tcW w:w="243" w:type="pct"/>
          </w:tcPr>
          <w:p w14:paraId="7468D751" w14:textId="77777777" w:rsidR="00796936" w:rsidRPr="00767BCD" w:rsidRDefault="00796936" w:rsidP="00BC37A7">
            <w:pPr>
              <w:spacing w:after="0" w:line="240" w:lineRule="auto"/>
              <w:jc w:val="center"/>
              <w:rPr>
                <w:rFonts w:asciiTheme="minorHAnsi" w:hAnsiTheme="minorHAnsi" w:cs="Arial"/>
                <w:color w:val="000000"/>
                <w:sz w:val="20"/>
                <w:szCs w:val="20"/>
              </w:rPr>
            </w:pPr>
          </w:p>
        </w:tc>
        <w:tc>
          <w:tcPr>
            <w:tcW w:w="247" w:type="pct"/>
          </w:tcPr>
          <w:p w14:paraId="75192B5E" w14:textId="77777777" w:rsidR="00796936" w:rsidRPr="00767BCD" w:rsidRDefault="00796936" w:rsidP="00BC37A7">
            <w:pPr>
              <w:spacing w:after="0" w:line="240" w:lineRule="auto"/>
              <w:jc w:val="center"/>
              <w:rPr>
                <w:rFonts w:asciiTheme="minorHAnsi" w:hAnsiTheme="minorHAnsi" w:cs="Arial"/>
                <w:color w:val="000000"/>
                <w:sz w:val="20"/>
                <w:szCs w:val="20"/>
              </w:rPr>
            </w:pPr>
          </w:p>
        </w:tc>
        <w:tc>
          <w:tcPr>
            <w:tcW w:w="247" w:type="pct"/>
          </w:tcPr>
          <w:p w14:paraId="61A1B98C" w14:textId="77777777" w:rsidR="00796936" w:rsidRPr="00767BCD" w:rsidRDefault="00796936" w:rsidP="00BC37A7">
            <w:pPr>
              <w:spacing w:after="0" w:line="240" w:lineRule="auto"/>
              <w:jc w:val="center"/>
              <w:rPr>
                <w:rFonts w:asciiTheme="minorHAnsi" w:hAnsiTheme="minorHAnsi" w:cs="Arial"/>
                <w:color w:val="000000"/>
                <w:sz w:val="20"/>
                <w:szCs w:val="20"/>
              </w:rPr>
            </w:pPr>
          </w:p>
        </w:tc>
        <w:tc>
          <w:tcPr>
            <w:tcW w:w="247" w:type="pct"/>
          </w:tcPr>
          <w:p w14:paraId="14580834" w14:textId="77777777" w:rsidR="00796936" w:rsidRPr="00767BCD" w:rsidRDefault="00796936" w:rsidP="00BC37A7">
            <w:pPr>
              <w:spacing w:after="0" w:line="240" w:lineRule="auto"/>
              <w:jc w:val="center"/>
              <w:rPr>
                <w:rFonts w:asciiTheme="minorHAnsi" w:hAnsiTheme="minorHAnsi" w:cs="Arial"/>
                <w:color w:val="000000"/>
                <w:sz w:val="20"/>
                <w:szCs w:val="20"/>
              </w:rPr>
            </w:pPr>
          </w:p>
        </w:tc>
        <w:tc>
          <w:tcPr>
            <w:tcW w:w="244" w:type="pct"/>
          </w:tcPr>
          <w:p w14:paraId="103F6C4A" w14:textId="77777777" w:rsidR="00796936" w:rsidRPr="00767BCD" w:rsidRDefault="00796936" w:rsidP="00BC37A7">
            <w:pPr>
              <w:spacing w:after="0" w:line="240" w:lineRule="auto"/>
              <w:jc w:val="center"/>
              <w:rPr>
                <w:rFonts w:asciiTheme="minorHAnsi" w:hAnsiTheme="minorHAnsi" w:cs="Arial"/>
                <w:color w:val="000000"/>
                <w:sz w:val="20"/>
                <w:szCs w:val="20"/>
              </w:rPr>
            </w:pPr>
          </w:p>
        </w:tc>
      </w:tr>
      <w:tr w:rsidR="0039742E" w:rsidRPr="00767BCD" w14:paraId="584495B1" w14:textId="77777777" w:rsidTr="0039742E">
        <w:tc>
          <w:tcPr>
            <w:tcW w:w="250" w:type="pct"/>
          </w:tcPr>
          <w:p w14:paraId="240C000B" w14:textId="77777777" w:rsidR="0039742E" w:rsidRPr="00767BCD" w:rsidRDefault="0039742E" w:rsidP="00550F58">
            <w:pPr>
              <w:numPr>
                <w:ilvl w:val="0"/>
                <w:numId w:val="2"/>
              </w:numPr>
              <w:autoSpaceDE w:val="0"/>
              <w:autoSpaceDN w:val="0"/>
              <w:adjustRightInd w:val="0"/>
              <w:spacing w:after="0" w:line="240" w:lineRule="auto"/>
              <w:jc w:val="center"/>
              <w:rPr>
                <w:rFonts w:asciiTheme="minorHAnsi" w:hAnsiTheme="minorHAnsi" w:cs="Arial"/>
                <w:color w:val="000000"/>
                <w:sz w:val="20"/>
                <w:szCs w:val="20"/>
              </w:rPr>
            </w:pPr>
          </w:p>
        </w:tc>
        <w:tc>
          <w:tcPr>
            <w:tcW w:w="3522" w:type="pct"/>
          </w:tcPr>
          <w:p w14:paraId="7B6A6B74" w14:textId="76F302F8" w:rsidR="00C850D7" w:rsidRPr="00102C0A" w:rsidRDefault="0039742E" w:rsidP="001077F5">
            <w:pPr>
              <w:autoSpaceDE w:val="0"/>
              <w:autoSpaceDN w:val="0"/>
              <w:adjustRightInd w:val="0"/>
              <w:spacing w:after="0" w:line="240" w:lineRule="auto"/>
              <w:rPr>
                <w:rFonts w:asciiTheme="minorHAnsi" w:hAnsiTheme="minorHAnsi" w:cs="Arial"/>
                <w:sz w:val="20"/>
                <w:szCs w:val="20"/>
              </w:rPr>
            </w:pPr>
            <w:r w:rsidRPr="00102C0A">
              <w:rPr>
                <w:rFonts w:asciiTheme="minorHAnsi" w:hAnsiTheme="minorHAnsi" w:cs="Arial"/>
                <w:sz w:val="20"/>
                <w:szCs w:val="20"/>
              </w:rPr>
              <w:t xml:space="preserve">This organization has </w:t>
            </w:r>
            <w:r w:rsidR="00796936" w:rsidRPr="00102C0A">
              <w:rPr>
                <w:rFonts w:asciiTheme="minorHAnsi" w:hAnsiTheme="minorHAnsi" w:cs="Arial"/>
                <w:sz w:val="20"/>
                <w:szCs w:val="20"/>
              </w:rPr>
              <w:t xml:space="preserve">received </w:t>
            </w:r>
            <w:r w:rsidR="001077F5" w:rsidRPr="00102C0A">
              <w:rPr>
                <w:rFonts w:asciiTheme="minorHAnsi" w:hAnsiTheme="minorHAnsi" w:cs="Arial"/>
                <w:sz w:val="20"/>
                <w:szCs w:val="20"/>
              </w:rPr>
              <w:t>useful</w:t>
            </w:r>
            <w:r w:rsidR="00BE1015" w:rsidRPr="00102C0A">
              <w:rPr>
                <w:rFonts w:asciiTheme="minorHAnsi" w:hAnsiTheme="minorHAnsi" w:cs="Arial"/>
                <w:sz w:val="20"/>
                <w:szCs w:val="20"/>
              </w:rPr>
              <w:t xml:space="preserve"> </w:t>
            </w:r>
            <w:r w:rsidRPr="00102C0A">
              <w:rPr>
                <w:rFonts w:asciiTheme="minorHAnsi" w:hAnsiTheme="minorHAnsi" w:cs="Arial"/>
                <w:sz w:val="20"/>
                <w:szCs w:val="20"/>
              </w:rPr>
              <w:t xml:space="preserve">SAMHSA technical assistance </w:t>
            </w:r>
            <w:r w:rsidR="00796936" w:rsidRPr="00102C0A">
              <w:rPr>
                <w:rFonts w:asciiTheme="minorHAnsi" w:hAnsiTheme="minorHAnsi" w:cs="Arial"/>
                <w:sz w:val="20"/>
                <w:szCs w:val="20"/>
              </w:rPr>
              <w:t xml:space="preserve">to develop </w:t>
            </w:r>
            <w:r w:rsidRPr="00102C0A">
              <w:rPr>
                <w:rFonts w:asciiTheme="minorHAnsi" w:hAnsiTheme="minorHAnsi" w:cs="Arial"/>
                <w:sz w:val="20"/>
                <w:szCs w:val="20"/>
              </w:rPr>
              <w:t xml:space="preserve">protocols and procedures for SBIRT implementation </w:t>
            </w:r>
          </w:p>
          <w:p w14:paraId="3CA92997" w14:textId="77777777" w:rsidR="0039742E" w:rsidRPr="00102C0A" w:rsidRDefault="0039742E" w:rsidP="001077F5">
            <w:pPr>
              <w:autoSpaceDE w:val="0"/>
              <w:autoSpaceDN w:val="0"/>
              <w:adjustRightInd w:val="0"/>
              <w:spacing w:after="0" w:line="240" w:lineRule="auto"/>
              <w:rPr>
                <w:rFonts w:asciiTheme="minorHAnsi" w:hAnsiTheme="minorHAnsi" w:cs="Arial"/>
                <w:sz w:val="20"/>
                <w:szCs w:val="20"/>
              </w:rPr>
            </w:pPr>
          </w:p>
        </w:tc>
        <w:tc>
          <w:tcPr>
            <w:tcW w:w="243" w:type="pct"/>
          </w:tcPr>
          <w:p w14:paraId="40AD67C9" w14:textId="77777777" w:rsidR="0039742E" w:rsidRPr="00767BCD" w:rsidRDefault="0039742E" w:rsidP="00BC37A7">
            <w:pPr>
              <w:spacing w:after="0" w:line="240" w:lineRule="auto"/>
              <w:jc w:val="center"/>
              <w:rPr>
                <w:rFonts w:asciiTheme="minorHAnsi" w:hAnsiTheme="minorHAnsi" w:cs="Arial"/>
                <w:color w:val="000000"/>
                <w:sz w:val="20"/>
                <w:szCs w:val="20"/>
              </w:rPr>
            </w:pPr>
          </w:p>
        </w:tc>
        <w:tc>
          <w:tcPr>
            <w:tcW w:w="247" w:type="pct"/>
          </w:tcPr>
          <w:p w14:paraId="5773735E" w14:textId="77777777" w:rsidR="0039742E" w:rsidRPr="00767BCD" w:rsidRDefault="0039742E" w:rsidP="00BC37A7">
            <w:pPr>
              <w:spacing w:after="0" w:line="240" w:lineRule="auto"/>
              <w:jc w:val="center"/>
              <w:rPr>
                <w:rFonts w:asciiTheme="minorHAnsi" w:hAnsiTheme="minorHAnsi" w:cs="Arial"/>
                <w:color w:val="000000"/>
                <w:sz w:val="20"/>
                <w:szCs w:val="20"/>
              </w:rPr>
            </w:pPr>
          </w:p>
        </w:tc>
        <w:tc>
          <w:tcPr>
            <w:tcW w:w="247" w:type="pct"/>
          </w:tcPr>
          <w:p w14:paraId="031DC5D4" w14:textId="77777777" w:rsidR="0039742E" w:rsidRPr="00767BCD" w:rsidRDefault="0039742E" w:rsidP="00BC37A7">
            <w:pPr>
              <w:spacing w:after="0" w:line="240" w:lineRule="auto"/>
              <w:jc w:val="center"/>
              <w:rPr>
                <w:rFonts w:asciiTheme="minorHAnsi" w:hAnsiTheme="minorHAnsi" w:cs="Arial"/>
                <w:color w:val="000000"/>
                <w:sz w:val="20"/>
                <w:szCs w:val="20"/>
              </w:rPr>
            </w:pPr>
          </w:p>
        </w:tc>
        <w:tc>
          <w:tcPr>
            <w:tcW w:w="247" w:type="pct"/>
          </w:tcPr>
          <w:p w14:paraId="283AFFFA" w14:textId="77777777" w:rsidR="0039742E" w:rsidRPr="00767BCD" w:rsidRDefault="0039742E" w:rsidP="00BC37A7">
            <w:pPr>
              <w:spacing w:after="0" w:line="240" w:lineRule="auto"/>
              <w:jc w:val="center"/>
              <w:rPr>
                <w:rFonts w:asciiTheme="minorHAnsi" w:hAnsiTheme="minorHAnsi" w:cs="Arial"/>
                <w:color w:val="000000"/>
                <w:sz w:val="20"/>
                <w:szCs w:val="20"/>
              </w:rPr>
            </w:pPr>
          </w:p>
        </w:tc>
        <w:tc>
          <w:tcPr>
            <w:tcW w:w="244" w:type="pct"/>
          </w:tcPr>
          <w:p w14:paraId="7A7AE8DE" w14:textId="77777777" w:rsidR="0039742E" w:rsidRPr="00767BCD" w:rsidRDefault="0039742E" w:rsidP="00BC37A7">
            <w:pPr>
              <w:spacing w:after="0" w:line="240" w:lineRule="auto"/>
              <w:jc w:val="center"/>
              <w:rPr>
                <w:rFonts w:asciiTheme="minorHAnsi" w:hAnsiTheme="minorHAnsi" w:cs="Arial"/>
                <w:color w:val="000000"/>
                <w:sz w:val="20"/>
                <w:szCs w:val="20"/>
              </w:rPr>
            </w:pPr>
          </w:p>
        </w:tc>
      </w:tr>
      <w:tr w:rsidR="008B257A" w:rsidRPr="00767BCD" w14:paraId="0E137BD6" w14:textId="77777777" w:rsidTr="0039742E">
        <w:tc>
          <w:tcPr>
            <w:tcW w:w="250" w:type="pct"/>
          </w:tcPr>
          <w:p w14:paraId="1E29F3ED" w14:textId="77777777" w:rsidR="008B257A" w:rsidRPr="00767BCD" w:rsidRDefault="008B257A" w:rsidP="008B257A">
            <w:pPr>
              <w:numPr>
                <w:ilvl w:val="0"/>
                <w:numId w:val="2"/>
              </w:numPr>
              <w:autoSpaceDE w:val="0"/>
              <w:autoSpaceDN w:val="0"/>
              <w:adjustRightInd w:val="0"/>
              <w:spacing w:after="0" w:line="240" w:lineRule="auto"/>
              <w:jc w:val="center"/>
              <w:rPr>
                <w:rFonts w:asciiTheme="minorHAnsi" w:hAnsiTheme="minorHAnsi" w:cs="Arial"/>
                <w:color w:val="000000"/>
                <w:sz w:val="20"/>
                <w:szCs w:val="20"/>
              </w:rPr>
            </w:pPr>
          </w:p>
        </w:tc>
        <w:tc>
          <w:tcPr>
            <w:tcW w:w="3522" w:type="pct"/>
          </w:tcPr>
          <w:p w14:paraId="4A7F919B" w14:textId="77777777" w:rsidR="008B257A" w:rsidRPr="00102C0A" w:rsidRDefault="008B257A">
            <w:pPr>
              <w:autoSpaceDE w:val="0"/>
              <w:autoSpaceDN w:val="0"/>
              <w:adjustRightInd w:val="0"/>
              <w:spacing w:after="0" w:line="240" w:lineRule="auto"/>
              <w:rPr>
                <w:rFonts w:asciiTheme="minorHAnsi" w:hAnsiTheme="minorHAnsi" w:cs="Arial"/>
                <w:sz w:val="20"/>
                <w:szCs w:val="20"/>
              </w:rPr>
            </w:pPr>
            <w:r w:rsidRPr="00102C0A">
              <w:rPr>
                <w:rFonts w:asciiTheme="minorHAnsi" w:hAnsiTheme="minorHAnsi" w:cs="Arial"/>
                <w:sz w:val="20"/>
                <w:szCs w:val="20"/>
              </w:rPr>
              <w:t>This organization has a clear plan for implementing SBIRT</w:t>
            </w:r>
          </w:p>
        </w:tc>
        <w:tc>
          <w:tcPr>
            <w:tcW w:w="243" w:type="pct"/>
          </w:tcPr>
          <w:p w14:paraId="1B01BE3A"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2CEB8586"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626E1FF9"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35CD796F"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4" w:type="pct"/>
          </w:tcPr>
          <w:p w14:paraId="26B87955" w14:textId="77777777" w:rsidR="008B257A" w:rsidRPr="00767BCD" w:rsidRDefault="008B257A" w:rsidP="008B257A">
            <w:pPr>
              <w:spacing w:after="0" w:line="240" w:lineRule="auto"/>
              <w:jc w:val="center"/>
              <w:rPr>
                <w:rFonts w:asciiTheme="minorHAnsi" w:hAnsiTheme="minorHAnsi" w:cs="Arial"/>
                <w:color w:val="000000"/>
                <w:sz w:val="20"/>
                <w:szCs w:val="20"/>
              </w:rPr>
            </w:pPr>
          </w:p>
        </w:tc>
      </w:tr>
      <w:tr w:rsidR="00BB176E" w:rsidRPr="00767BCD" w14:paraId="7794A5F2" w14:textId="77777777" w:rsidTr="0039742E">
        <w:tc>
          <w:tcPr>
            <w:tcW w:w="250" w:type="pct"/>
          </w:tcPr>
          <w:p w14:paraId="1C827EEF" w14:textId="77777777" w:rsidR="00BB176E" w:rsidRPr="00767BCD" w:rsidRDefault="00BB176E" w:rsidP="008B257A">
            <w:pPr>
              <w:numPr>
                <w:ilvl w:val="0"/>
                <w:numId w:val="2"/>
              </w:numPr>
              <w:autoSpaceDE w:val="0"/>
              <w:autoSpaceDN w:val="0"/>
              <w:adjustRightInd w:val="0"/>
              <w:spacing w:after="0" w:line="240" w:lineRule="auto"/>
              <w:jc w:val="center"/>
              <w:rPr>
                <w:rFonts w:asciiTheme="minorHAnsi" w:hAnsiTheme="minorHAnsi" w:cs="Arial"/>
                <w:color w:val="000000"/>
                <w:sz w:val="20"/>
                <w:szCs w:val="20"/>
              </w:rPr>
            </w:pPr>
          </w:p>
        </w:tc>
        <w:tc>
          <w:tcPr>
            <w:tcW w:w="3522" w:type="pct"/>
          </w:tcPr>
          <w:p w14:paraId="554C6785" w14:textId="77777777" w:rsidR="00BB176E" w:rsidRPr="00102C0A" w:rsidRDefault="00BB176E" w:rsidP="008B257A">
            <w:pPr>
              <w:autoSpaceDE w:val="0"/>
              <w:autoSpaceDN w:val="0"/>
              <w:adjustRightInd w:val="0"/>
              <w:spacing w:after="0" w:line="240" w:lineRule="auto"/>
              <w:rPr>
                <w:rFonts w:asciiTheme="minorHAnsi" w:hAnsiTheme="minorHAnsi" w:cs="Arial"/>
                <w:sz w:val="20"/>
                <w:szCs w:val="20"/>
              </w:rPr>
            </w:pPr>
            <w:r w:rsidRPr="00102C0A">
              <w:rPr>
                <w:rFonts w:asciiTheme="minorHAnsi" w:hAnsiTheme="minorHAnsi" w:cs="Arial"/>
                <w:sz w:val="20"/>
                <w:szCs w:val="20"/>
              </w:rPr>
              <w:t>The SBIRT program is well integrated into patient care in this organization</w:t>
            </w:r>
          </w:p>
        </w:tc>
        <w:tc>
          <w:tcPr>
            <w:tcW w:w="243" w:type="pct"/>
          </w:tcPr>
          <w:p w14:paraId="6F2C4B34" w14:textId="77777777" w:rsidR="00BB176E" w:rsidRPr="00767BCD" w:rsidRDefault="00BB176E" w:rsidP="008B257A">
            <w:pPr>
              <w:spacing w:after="0" w:line="240" w:lineRule="auto"/>
              <w:jc w:val="center"/>
              <w:rPr>
                <w:rFonts w:asciiTheme="minorHAnsi" w:hAnsiTheme="minorHAnsi" w:cs="Arial"/>
                <w:color w:val="000000"/>
                <w:sz w:val="20"/>
                <w:szCs w:val="20"/>
              </w:rPr>
            </w:pPr>
          </w:p>
        </w:tc>
        <w:tc>
          <w:tcPr>
            <w:tcW w:w="247" w:type="pct"/>
          </w:tcPr>
          <w:p w14:paraId="114E0DB1" w14:textId="77777777" w:rsidR="00BB176E" w:rsidRPr="00767BCD" w:rsidRDefault="00BB176E" w:rsidP="008B257A">
            <w:pPr>
              <w:spacing w:after="0" w:line="240" w:lineRule="auto"/>
              <w:jc w:val="center"/>
              <w:rPr>
                <w:rFonts w:asciiTheme="minorHAnsi" w:hAnsiTheme="minorHAnsi" w:cs="Arial"/>
                <w:color w:val="000000"/>
                <w:sz w:val="20"/>
                <w:szCs w:val="20"/>
              </w:rPr>
            </w:pPr>
          </w:p>
        </w:tc>
        <w:tc>
          <w:tcPr>
            <w:tcW w:w="247" w:type="pct"/>
          </w:tcPr>
          <w:p w14:paraId="7A700641" w14:textId="77777777" w:rsidR="00BB176E" w:rsidRPr="00767BCD" w:rsidRDefault="00BB176E" w:rsidP="008B257A">
            <w:pPr>
              <w:spacing w:after="0" w:line="240" w:lineRule="auto"/>
              <w:jc w:val="center"/>
              <w:rPr>
                <w:rFonts w:asciiTheme="minorHAnsi" w:hAnsiTheme="minorHAnsi" w:cs="Arial"/>
                <w:color w:val="000000"/>
                <w:sz w:val="20"/>
                <w:szCs w:val="20"/>
              </w:rPr>
            </w:pPr>
          </w:p>
        </w:tc>
        <w:tc>
          <w:tcPr>
            <w:tcW w:w="247" w:type="pct"/>
          </w:tcPr>
          <w:p w14:paraId="36ACEC57" w14:textId="77777777" w:rsidR="00BB176E" w:rsidRPr="00767BCD" w:rsidRDefault="00BB176E" w:rsidP="008B257A">
            <w:pPr>
              <w:spacing w:after="0" w:line="240" w:lineRule="auto"/>
              <w:jc w:val="center"/>
              <w:rPr>
                <w:rFonts w:asciiTheme="minorHAnsi" w:hAnsiTheme="minorHAnsi" w:cs="Arial"/>
                <w:color w:val="000000"/>
                <w:sz w:val="20"/>
                <w:szCs w:val="20"/>
              </w:rPr>
            </w:pPr>
          </w:p>
        </w:tc>
        <w:tc>
          <w:tcPr>
            <w:tcW w:w="244" w:type="pct"/>
          </w:tcPr>
          <w:p w14:paraId="22F3A1D8" w14:textId="77777777" w:rsidR="00BB176E" w:rsidRPr="00767BCD" w:rsidRDefault="00BB176E" w:rsidP="008B257A">
            <w:pPr>
              <w:spacing w:after="0" w:line="240" w:lineRule="auto"/>
              <w:jc w:val="center"/>
              <w:rPr>
                <w:rFonts w:asciiTheme="minorHAnsi" w:hAnsiTheme="minorHAnsi" w:cs="Arial"/>
                <w:color w:val="000000"/>
                <w:sz w:val="20"/>
                <w:szCs w:val="20"/>
              </w:rPr>
            </w:pPr>
          </w:p>
        </w:tc>
      </w:tr>
      <w:tr w:rsidR="008B257A" w:rsidRPr="00767BCD" w14:paraId="0A40027E" w14:textId="77777777" w:rsidTr="0039742E">
        <w:tc>
          <w:tcPr>
            <w:tcW w:w="250" w:type="pct"/>
          </w:tcPr>
          <w:p w14:paraId="1CAF23E3" w14:textId="77777777" w:rsidR="008B257A" w:rsidRPr="00767BCD" w:rsidRDefault="008B257A" w:rsidP="008B257A">
            <w:pPr>
              <w:numPr>
                <w:ilvl w:val="0"/>
                <w:numId w:val="2"/>
              </w:numPr>
              <w:autoSpaceDE w:val="0"/>
              <w:autoSpaceDN w:val="0"/>
              <w:adjustRightInd w:val="0"/>
              <w:spacing w:after="0" w:line="240" w:lineRule="auto"/>
              <w:jc w:val="center"/>
              <w:rPr>
                <w:rFonts w:asciiTheme="minorHAnsi" w:hAnsiTheme="minorHAnsi" w:cs="Arial"/>
                <w:color w:val="000000"/>
                <w:sz w:val="20"/>
                <w:szCs w:val="20"/>
              </w:rPr>
            </w:pPr>
          </w:p>
        </w:tc>
        <w:tc>
          <w:tcPr>
            <w:tcW w:w="3522" w:type="pct"/>
          </w:tcPr>
          <w:p w14:paraId="06006F65" w14:textId="77777777" w:rsidR="008B257A" w:rsidRPr="00102C0A" w:rsidRDefault="008B257A" w:rsidP="008B257A">
            <w:pPr>
              <w:autoSpaceDE w:val="0"/>
              <w:autoSpaceDN w:val="0"/>
              <w:adjustRightInd w:val="0"/>
              <w:spacing w:after="0" w:line="240" w:lineRule="auto"/>
              <w:rPr>
                <w:rFonts w:asciiTheme="minorHAnsi" w:hAnsiTheme="minorHAnsi" w:cs="Arial"/>
                <w:sz w:val="20"/>
                <w:szCs w:val="20"/>
              </w:rPr>
            </w:pPr>
            <w:r w:rsidRPr="00102C0A">
              <w:rPr>
                <w:rFonts w:asciiTheme="minorHAnsi" w:hAnsiTheme="minorHAnsi" w:cs="Arial"/>
                <w:sz w:val="20"/>
                <w:szCs w:val="20"/>
              </w:rPr>
              <w:t xml:space="preserve">Staff in this organization are encouraged to recommend ways to improve SBIRT implementation </w:t>
            </w:r>
          </w:p>
        </w:tc>
        <w:tc>
          <w:tcPr>
            <w:tcW w:w="243" w:type="pct"/>
          </w:tcPr>
          <w:p w14:paraId="59BE2472"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6E891070"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1B488F87"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49B6E4D1"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4" w:type="pct"/>
          </w:tcPr>
          <w:p w14:paraId="0874F74D" w14:textId="77777777" w:rsidR="008B257A" w:rsidRPr="00767BCD" w:rsidRDefault="008B257A" w:rsidP="008B257A">
            <w:pPr>
              <w:spacing w:after="0" w:line="240" w:lineRule="auto"/>
              <w:jc w:val="center"/>
              <w:rPr>
                <w:rFonts w:asciiTheme="minorHAnsi" w:hAnsiTheme="minorHAnsi" w:cs="Arial"/>
                <w:color w:val="000000"/>
                <w:sz w:val="20"/>
                <w:szCs w:val="20"/>
              </w:rPr>
            </w:pPr>
          </w:p>
        </w:tc>
      </w:tr>
      <w:tr w:rsidR="008B257A" w:rsidRPr="00767BCD" w14:paraId="5455F9F3" w14:textId="77777777" w:rsidTr="0039742E">
        <w:tc>
          <w:tcPr>
            <w:tcW w:w="250" w:type="pct"/>
            <w:tcBorders>
              <w:top w:val="single" w:sz="4" w:space="0" w:color="auto"/>
              <w:left w:val="single" w:sz="4" w:space="0" w:color="auto"/>
              <w:bottom w:val="single" w:sz="4" w:space="0" w:color="auto"/>
              <w:right w:val="single" w:sz="4" w:space="0" w:color="auto"/>
            </w:tcBorders>
            <w:shd w:val="clear" w:color="auto" w:fill="auto"/>
          </w:tcPr>
          <w:p w14:paraId="0584FDFD" w14:textId="77777777" w:rsidR="008B257A" w:rsidRPr="00767BCD" w:rsidRDefault="008B257A" w:rsidP="008B257A">
            <w:pPr>
              <w:numPr>
                <w:ilvl w:val="0"/>
                <w:numId w:val="2"/>
              </w:numPr>
              <w:autoSpaceDE w:val="0"/>
              <w:autoSpaceDN w:val="0"/>
              <w:adjustRightInd w:val="0"/>
              <w:spacing w:after="0" w:line="240" w:lineRule="auto"/>
              <w:rPr>
                <w:rFonts w:asciiTheme="minorHAnsi" w:hAnsiTheme="minorHAnsi" w:cs="Arial"/>
                <w:color w:val="000000"/>
                <w:sz w:val="20"/>
                <w:szCs w:val="20"/>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14:paraId="5A1077D9" w14:textId="0C4B389B" w:rsidR="008B257A" w:rsidRPr="00102C0A" w:rsidRDefault="008B257A" w:rsidP="008B257A">
            <w:pPr>
              <w:spacing w:after="0" w:line="240" w:lineRule="auto"/>
              <w:rPr>
                <w:rFonts w:asciiTheme="minorHAnsi" w:hAnsiTheme="minorHAnsi" w:cs="Arial"/>
                <w:sz w:val="20"/>
                <w:szCs w:val="20"/>
              </w:rPr>
            </w:pPr>
            <w:r w:rsidRPr="00102C0A">
              <w:rPr>
                <w:rFonts w:asciiTheme="minorHAnsi" w:hAnsiTheme="minorHAnsi" w:cs="Arial"/>
                <w:sz w:val="20"/>
                <w:szCs w:val="20"/>
              </w:rPr>
              <w:t>I feel confident that leadership here will support</w:t>
            </w:r>
            <w:r w:rsidRPr="00102C0A">
              <w:rPr>
                <w:rFonts w:asciiTheme="minorHAnsi" w:hAnsiTheme="minorHAnsi" w:cs="Arial"/>
                <w:b/>
                <w:bCs/>
                <w:sz w:val="20"/>
                <w:szCs w:val="20"/>
              </w:rPr>
              <w:t xml:space="preserve"> </w:t>
            </w:r>
            <w:r w:rsidRPr="00102C0A">
              <w:rPr>
                <w:rFonts w:asciiTheme="minorHAnsi" w:hAnsiTheme="minorHAnsi" w:cs="Arial"/>
                <w:sz w:val="20"/>
                <w:szCs w:val="20"/>
              </w:rPr>
              <w:t>SBIRT staff as they adjust to change in their workplace.</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44D2AEBA"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6185E8D0"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69416C32"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0DE0A4F1"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7E245ECE" w14:textId="77777777" w:rsidR="008B257A" w:rsidRPr="00767BCD" w:rsidRDefault="008B257A" w:rsidP="008B257A">
            <w:pPr>
              <w:spacing w:after="0" w:line="240" w:lineRule="auto"/>
              <w:jc w:val="center"/>
              <w:rPr>
                <w:rFonts w:asciiTheme="minorHAnsi" w:hAnsiTheme="minorHAnsi" w:cs="Arial"/>
                <w:color w:val="000000"/>
                <w:sz w:val="20"/>
                <w:szCs w:val="20"/>
              </w:rPr>
            </w:pPr>
          </w:p>
        </w:tc>
      </w:tr>
      <w:tr w:rsidR="008B257A" w:rsidRPr="00767BCD" w14:paraId="0DF3B226" w14:textId="77777777" w:rsidTr="0039742E">
        <w:tc>
          <w:tcPr>
            <w:tcW w:w="250" w:type="pct"/>
            <w:tcBorders>
              <w:top w:val="single" w:sz="4" w:space="0" w:color="auto"/>
              <w:left w:val="single" w:sz="4" w:space="0" w:color="auto"/>
              <w:bottom w:val="single" w:sz="4" w:space="0" w:color="auto"/>
              <w:right w:val="single" w:sz="4" w:space="0" w:color="auto"/>
            </w:tcBorders>
            <w:shd w:val="clear" w:color="auto" w:fill="auto"/>
          </w:tcPr>
          <w:p w14:paraId="4A79267F" w14:textId="77777777" w:rsidR="008B257A" w:rsidRPr="00767BCD" w:rsidRDefault="008B257A" w:rsidP="008B257A">
            <w:pPr>
              <w:numPr>
                <w:ilvl w:val="0"/>
                <w:numId w:val="2"/>
              </w:numPr>
              <w:autoSpaceDE w:val="0"/>
              <w:autoSpaceDN w:val="0"/>
              <w:adjustRightInd w:val="0"/>
              <w:spacing w:after="0" w:line="240" w:lineRule="auto"/>
              <w:rPr>
                <w:rFonts w:asciiTheme="minorHAnsi" w:hAnsiTheme="minorHAnsi" w:cs="Arial"/>
                <w:color w:val="000000"/>
                <w:sz w:val="20"/>
                <w:szCs w:val="20"/>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14:paraId="24C6BCCA" w14:textId="77777777" w:rsidR="008B257A" w:rsidRPr="00102C0A" w:rsidRDefault="008B257A" w:rsidP="008B257A">
            <w:pPr>
              <w:spacing w:after="0" w:line="240" w:lineRule="auto"/>
              <w:rPr>
                <w:rFonts w:asciiTheme="minorHAnsi" w:hAnsiTheme="minorHAnsi" w:cs="Arial"/>
                <w:sz w:val="20"/>
                <w:szCs w:val="20"/>
              </w:rPr>
            </w:pPr>
            <w:r w:rsidRPr="00102C0A">
              <w:rPr>
                <w:rFonts w:asciiTheme="minorHAnsi" w:hAnsiTheme="minorHAnsi" w:cs="Arial"/>
                <w:sz w:val="20"/>
                <w:szCs w:val="20"/>
              </w:rPr>
              <w:t>The leadership here trusts</w:t>
            </w:r>
            <w:r w:rsidRPr="00102C0A">
              <w:rPr>
                <w:rFonts w:asciiTheme="minorHAnsi" w:hAnsiTheme="minorHAnsi" w:cs="Arial"/>
                <w:b/>
                <w:bCs/>
                <w:sz w:val="20"/>
                <w:szCs w:val="20"/>
              </w:rPr>
              <w:t xml:space="preserve"> </w:t>
            </w:r>
            <w:r w:rsidRPr="00102C0A">
              <w:rPr>
                <w:rFonts w:asciiTheme="minorHAnsi" w:hAnsiTheme="minorHAnsi" w:cs="Arial"/>
                <w:sz w:val="20"/>
                <w:szCs w:val="20"/>
              </w:rPr>
              <w:t>staff’s professional judgment to implement SBIRT</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77456560"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3C4F0578"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3E918E28"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71076BE5"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44C32874" w14:textId="77777777" w:rsidR="008B257A" w:rsidRPr="00767BCD" w:rsidRDefault="008B257A" w:rsidP="008B257A">
            <w:pPr>
              <w:spacing w:after="0" w:line="240" w:lineRule="auto"/>
              <w:jc w:val="center"/>
              <w:rPr>
                <w:rFonts w:asciiTheme="minorHAnsi" w:hAnsiTheme="minorHAnsi" w:cs="Arial"/>
                <w:color w:val="000000"/>
                <w:sz w:val="20"/>
                <w:szCs w:val="20"/>
              </w:rPr>
            </w:pPr>
          </w:p>
        </w:tc>
      </w:tr>
      <w:tr w:rsidR="008B257A" w:rsidRPr="00767BCD" w14:paraId="429D0958" w14:textId="77777777" w:rsidTr="0039742E">
        <w:tc>
          <w:tcPr>
            <w:tcW w:w="250" w:type="pct"/>
            <w:tcBorders>
              <w:top w:val="single" w:sz="4" w:space="0" w:color="auto"/>
              <w:left w:val="single" w:sz="4" w:space="0" w:color="auto"/>
              <w:bottom w:val="single" w:sz="4" w:space="0" w:color="auto"/>
              <w:right w:val="single" w:sz="4" w:space="0" w:color="auto"/>
            </w:tcBorders>
            <w:shd w:val="clear" w:color="auto" w:fill="auto"/>
          </w:tcPr>
          <w:p w14:paraId="590624A2" w14:textId="77777777" w:rsidR="008B257A" w:rsidRPr="00767BCD" w:rsidRDefault="008B257A" w:rsidP="008B257A">
            <w:pPr>
              <w:numPr>
                <w:ilvl w:val="0"/>
                <w:numId w:val="2"/>
              </w:numPr>
              <w:autoSpaceDE w:val="0"/>
              <w:autoSpaceDN w:val="0"/>
              <w:adjustRightInd w:val="0"/>
              <w:spacing w:after="0" w:line="240" w:lineRule="auto"/>
              <w:rPr>
                <w:rFonts w:asciiTheme="minorHAnsi" w:hAnsiTheme="minorHAnsi" w:cs="Arial"/>
                <w:color w:val="000000"/>
                <w:sz w:val="20"/>
                <w:szCs w:val="20"/>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14:paraId="5BB849F8" w14:textId="77777777" w:rsidR="008B257A" w:rsidRPr="00102C0A" w:rsidRDefault="008B257A" w:rsidP="008B257A">
            <w:pPr>
              <w:spacing w:after="0" w:line="240" w:lineRule="auto"/>
              <w:rPr>
                <w:rFonts w:asciiTheme="minorHAnsi" w:hAnsiTheme="minorHAnsi" w:cs="Arial"/>
                <w:sz w:val="20"/>
                <w:szCs w:val="20"/>
              </w:rPr>
            </w:pPr>
            <w:r w:rsidRPr="00102C0A">
              <w:rPr>
                <w:rFonts w:asciiTheme="minorHAnsi" w:hAnsiTheme="minorHAnsi" w:cs="Arial"/>
                <w:sz w:val="20"/>
                <w:szCs w:val="20"/>
              </w:rPr>
              <w:t>Staff in this organization are committed to implementing SBIRT</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47FA973E"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738911CB"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6C7C84A4"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7FF976FE"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2056F260" w14:textId="77777777" w:rsidR="008B257A" w:rsidRPr="00767BCD" w:rsidRDefault="008B257A" w:rsidP="008B257A">
            <w:pPr>
              <w:spacing w:after="0" w:line="240" w:lineRule="auto"/>
              <w:jc w:val="center"/>
              <w:rPr>
                <w:rFonts w:asciiTheme="minorHAnsi" w:hAnsiTheme="minorHAnsi" w:cs="Arial"/>
                <w:color w:val="000000"/>
                <w:sz w:val="20"/>
                <w:szCs w:val="20"/>
              </w:rPr>
            </w:pPr>
          </w:p>
        </w:tc>
      </w:tr>
      <w:tr w:rsidR="008B257A" w:rsidRPr="00767BCD" w14:paraId="1876788D" w14:textId="77777777" w:rsidTr="0039742E">
        <w:tc>
          <w:tcPr>
            <w:tcW w:w="250" w:type="pct"/>
            <w:tcBorders>
              <w:top w:val="single" w:sz="4" w:space="0" w:color="auto"/>
              <w:left w:val="single" w:sz="4" w:space="0" w:color="auto"/>
              <w:bottom w:val="single" w:sz="4" w:space="0" w:color="auto"/>
              <w:right w:val="single" w:sz="4" w:space="0" w:color="auto"/>
            </w:tcBorders>
            <w:shd w:val="clear" w:color="auto" w:fill="auto"/>
          </w:tcPr>
          <w:p w14:paraId="1D7C3EDA" w14:textId="77777777" w:rsidR="008B257A" w:rsidRPr="00767BCD" w:rsidRDefault="008B257A" w:rsidP="008B257A">
            <w:pPr>
              <w:numPr>
                <w:ilvl w:val="0"/>
                <w:numId w:val="2"/>
              </w:numPr>
              <w:autoSpaceDE w:val="0"/>
              <w:autoSpaceDN w:val="0"/>
              <w:adjustRightInd w:val="0"/>
              <w:spacing w:after="0" w:line="240" w:lineRule="auto"/>
              <w:rPr>
                <w:rFonts w:asciiTheme="minorHAnsi" w:hAnsiTheme="minorHAnsi" w:cs="Arial"/>
                <w:color w:val="000000"/>
                <w:sz w:val="20"/>
                <w:szCs w:val="20"/>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14:paraId="4283E86B" w14:textId="386EBA05" w:rsidR="008B257A" w:rsidRPr="00102C0A" w:rsidRDefault="008B257A" w:rsidP="00A17070">
            <w:pPr>
              <w:spacing w:after="0" w:line="240" w:lineRule="auto"/>
              <w:rPr>
                <w:rFonts w:asciiTheme="minorHAnsi" w:hAnsiTheme="minorHAnsi" w:cs="Arial"/>
                <w:sz w:val="20"/>
                <w:szCs w:val="20"/>
              </w:rPr>
            </w:pPr>
            <w:r w:rsidRPr="00102C0A">
              <w:rPr>
                <w:rFonts w:asciiTheme="minorHAnsi" w:hAnsiTheme="minorHAnsi" w:cs="Arial"/>
                <w:sz w:val="20"/>
                <w:szCs w:val="20"/>
              </w:rPr>
              <w:t xml:space="preserve">It is difficult to change procedures in this organization to meet new conditions </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597825B0"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714AC274"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5C12BD19"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55ED43B8"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0A4BC94E" w14:textId="77777777" w:rsidR="008B257A" w:rsidRPr="00767BCD" w:rsidRDefault="008B257A" w:rsidP="008B257A">
            <w:pPr>
              <w:spacing w:after="0" w:line="240" w:lineRule="auto"/>
              <w:jc w:val="center"/>
              <w:rPr>
                <w:rFonts w:asciiTheme="minorHAnsi" w:hAnsiTheme="minorHAnsi" w:cs="Arial"/>
                <w:color w:val="000000"/>
                <w:sz w:val="20"/>
                <w:szCs w:val="20"/>
              </w:rPr>
            </w:pPr>
          </w:p>
        </w:tc>
      </w:tr>
      <w:tr w:rsidR="008B257A" w:rsidRPr="00767BCD" w14:paraId="5576B0EE" w14:textId="77777777" w:rsidTr="0039742E">
        <w:tc>
          <w:tcPr>
            <w:tcW w:w="250" w:type="pct"/>
            <w:tcBorders>
              <w:top w:val="single" w:sz="4" w:space="0" w:color="auto"/>
              <w:left w:val="single" w:sz="4" w:space="0" w:color="auto"/>
              <w:bottom w:val="single" w:sz="4" w:space="0" w:color="auto"/>
              <w:right w:val="single" w:sz="4" w:space="0" w:color="auto"/>
            </w:tcBorders>
            <w:shd w:val="clear" w:color="auto" w:fill="auto"/>
          </w:tcPr>
          <w:p w14:paraId="13FB6A14" w14:textId="77777777" w:rsidR="008B257A" w:rsidRPr="00767BCD" w:rsidRDefault="008B257A" w:rsidP="008B257A">
            <w:pPr>
              <w:numPr>
                <w:ilvl w:val="0"/>
                <w:numId w:val="2"/>
              </w:numPr>
              <w:autoSpaceDE w:val="0"/>
              <w:autoSpaceDN w:val="0"/>
              <w:adjustRightInd w:val="0"/>
              <w:spacing w:after="0" w:line="240" w:lineRule="auto"/>
              <w:rPr>
                <w:rFonts w:asciiTheme="minorHAnsi" w:hAnsiTheme="minorHAnsi" w:cs="Arial"/>
                <w:color w:val="000000"/>
                <w:sz w:val="20"/>
                <w:szCs w:val="20"/>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14:paraId="2F21453A" w14:textId="77777777" w:rsidR="008B257A" w:rsidRPr="00102C0A" w:rsidRDefault="008B257A" w:rsidP="008B257A">
            <w:pPr>
              <w:spacing w:after="0" w:line="240" w:lineRule="auto"/>
              <w:rPr>
                <w:rFonts w:asciiTheme="minorHAnsi" w:hAnsiTheme="minorHAnsi" w:cs="Arial"/>
                <w:sz w:val="20"/>
                <w:szCs w:val="20"/>
              </w:rPr>
            </w:pPr>
            <w:r w:rsidRPr="00102C0A">
              <w:rPr>
                <w:rFonts w:asciiTheme="minorHAnsi" w:hAnsiTheme="minorHAnsi" w:cs="Arial"/>
                <w:sz w:val="20"/>
                <w:szCs w:val="20"/>
              </w:rPr>
              <w:t>Staff in this organization can manage the processes for implementing SBIRT</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2A69923F"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2F1C3C00"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69369FEB"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6FA1E4FE"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30DAD052" w14:textId="77777777" w:rsidR="008B257A" w:rsidRPr="00767BCD" w:rsidRDefault="008B257A" w:rsidP="008B257A">
            <w:pPr>
              <w:spacing w:after="0" w:line="240" w:lineRule="auto"/>
              <w:jc w:val="center"/>
              <w:rPr>
                <w:rFonts w:asciiTheme="minorHAnsi" w:hAnsiTheme="minorHAnsi" w:cs="Arial"/>
                <w:color w:val="000000"/>
                <w:sz w:val="20"/>
                <w:szCs w:val="20"/>
              </w:rPr>
            </w:pPr>
          </w:p>
        </w:tc>
      </w:tr>
      <w:tr w:rsidR="008B257A" w:rsidRPr="00767BCD" w14:paraId="5A2D23D3" w14:textId="77777777" w:rsidTr="0039742E">
        <w:tc>
          <w:tcPr>
            <w:tcW w:w="250" w:type="pct"/>
            <w:tcBorders>
              <w:top w:val="single" w:sz="4" w:space="0" w:color="auto"/>
              <w:left w:val="single" w:sz="4" w:space="0" w:color="auto"/>
              <w:bottom w:val="single" w:sz="4" w:space="0" w:color="auto"/>
              <w:right w:val="single" w:sz="4" w:space="0" w:color="auto"/>
            </w:tcBorders>
            <w:shd w:val="clear" w:color="auto" w:fill="auto"/>
          </w:tcPr>
          <w:p w14:paraId="456E7DD1" w14:textId="77777777" w:rsidR="008B257A" w:rsidRPr="00767BCD" w:rsidRDefault="008B257A" w:rsidP="008B257A">
            <w:pPr>
              <w:numPr>
                <w:ilvl w:val="0"/>
                <w:numId w:val="2"/>
              </w:numPr>
              <w:autoSpaceDE w:val="0"/>
              <w:autoSpaceDN w:val="0"/>
              <w:adjustRightInd w:val="0"/>
              <w:spacing w:after="0" w:line="240" w:lineRule="auto"/>
              <w:rPr>
                <w:rFonts w:asciiTheme="minorHAnsi" w:hAnsiTheme="minorHAnsi" w:cs="Arial"/>
                <w:color w:val="000000"/>
                <w:sz w:val="20"/>
                <w:szCs w:val="20"/>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14:paraId="3ADD8F39" w14:textId="77777777" w:rsidR="008B257A" w:rsidRPr="00102C0A" w:rsidRDefault="008B257A" w:rsidP="008B257A">
            <w:pPr>
              <w:spacing w:after="0" w:line="240" w:lineRule="auto"/>
              <w:rPr>
                <w:rFonts w:asciiTheme="minorHAnsi" w:hAnsiTheme="minorHAnsi" w:cs="Arial"/>
                <w:sz w:val="20"/>
                <w:szCs w:val="20"/>
              </w:rPr>
            </w:pPr>
            <w:r w:rsidRPr="00102C0A">
              <w:rPr>
                <w:rFonts w:asciiTheme="minorHAnsi" w:hAnsiTheme="minorHAnsi" w:cs="Arial"/>
                <w:sz w:val="20"/>
                <w:szCs w:val="20"/>
              </w:rPr>
              <w:t>Staff in this organization can handle the challenges that might arise in implementing SBIRT</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60CC3E72"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168472DC"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7237146C"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46175D68"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09674776" w14:textId="77777777" w:rsidR="008B257A" w:rsidRPr="00767BCD" w:rsidRDefault="008B257A" w:rsidP="008B257A">
            <w:pPr>
              <w:spacing w:after="0" w:line="240" w:lineRule="auto"/>
              <w:jc w:val="center"/>
              <w:rPr>
                <w:rFonts w:asciiTheme="minorHAnsi" w:hAnsiTheme="minorHAnsi" w:cs="Arial"/>
                <w:color w:val="000000"/>
                <w:sz w:val="20"/>
                <w:szCs w:val="20"/>
              </w:rPr>
            </w:pPr>
          </w:p>
        </w:tc>
      </w:tr>
      <w:tr w:rsidR="008B257A" w:rsidRPr="00767BCD" w14:paraId="18388872" w14:textId="77777777" w:rsidTr="0039742E">
        <w:tc>
          <w:tcPr>
            <w:tcW w:w="250" w:type="pct"/>
            <w:tcBorders>
              <w:top w:val="single" w:sz="4" w:space="0" w:color="auto"/>
              <w:left w:val="single" w:sz="4" w:space="0" w:color="auto"/>
              <w:bottom w:val="single" w:sz="4" w:space="0" w:color="auto"/>
              <w:right w:val="single" w:sz="4" w:space="0" w:color="auto"/>
            </w:tcBorders>
            <w:shd w:val="clear" w:color="auto" w:fill="auto"/>
          </w:tcPr>
          <w:p w14:paraId="10C44B11" w14:textId="77777777" w:rsidR="008B257A" w:rsidRPr="00767BCD" w:rsidRDefault="008B257A" w:rsidP="008B257A">
            <w:pPr>
              <w:numPr>
                <w:ilvl w:val="0"/>
                <w:numId w:val="2"/>
              </w:numPr>
              <w:autoSpaceDE w:val="0"/>
              <w:autoSpaceDN w:val="0"/>
              <w:adjustRightInd w:val="0"/>
              <w:spacing w:after="0" w:line="240" w:lineRule="auto"/>
              <w:rPr>
                <w:rFonts w:asciiTheme="minorHAnsi" w:hAnsiTheme="minorHAnsi" w:cs="Arial"/>
                <w:color w:val="000000"/>
                <w:sz w:val="20"/>
                <w:szCs w:val="20"/>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14:paraId="558096DA" w14:textId="77777777" w:rsidR="008B257A" w:rsidRPr="00102C0A" w:rsidRDefault="008B257A" w:rsidP="008B257A">
            <w:pPr>
              <w:spacing w:after="0" w:line="240" w:lineRule="auto"/>
              <w:rPr>
                <w:rFonts w:asciiTheme="minorHAnsi" w:hAnsiTheme="minorHAnsi" w:cs="Arial"/>
                <w:sz w:val="20"/>
                <w:szCs w:val="20"/>
              </w:rPr>
            </w:pPr>
            <w:r w:rsidRPr="00102C0A">
              <w:rPr>
                <w:rFonts w:asciiTheme="minorHAnsi" w:hAnsiTheme="minorHAnsi" w:cs="Arial"/>
                <w:sz w:val="20"/>
                <w:szCs w:val="20"/>
              </w:rPr>
              <w:t>Staff in this organization coordinate tasks so that SBIRT implementation goes smoothly</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41281491"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39A9E3AE"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45905E5B"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4E80A239"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37DC4464" w14:textId="77777777" w:rsidR="008B257A" w:rsidRPr="00767BCD" w:rsidRDefault="008B257A" w:rsidP="008B257A">
            <w:pPr>
              <w:spacing w:after="0" w:line="240" w:lineRule="auto"/>
              <w:jc w:val="center"/>
              <w:rPr>
                <w:rFonts w:asciiTheme="minorHAnsi" w:hAnsiTheme="minorHAnsi" w:cs="Arial"/>
                <w:color w:val="000000"/>
                <w:sz w:val="20"/>
                <w:szCs w:val="20"/>
              </w:rPr>
            </w:pPr>
          </w:p>
        </w:tc>
      </w:tr>
      <w:tr w:rsidR="008B257A" w:rsidRPr="00767BCD" w14:paraId="1CFC4427" w14:textId="77777777" w:rsidTr="0039742E">
        <w:tc>
          <w:tcPr>
            <w:tcW w:w="5000" w:type="pct"/>
            <w:gridSpan w:val="7"/>
            <w:shd w:val="clear" w:color="auto" w:fill="D9D9D9" w:themeFill="background1" w:themeFillShade="D9"/>
          </w:tcPr>
          <w:p w14:paraId="4BD74844" w14:textId="77777777" w:rsidR="008B257A" w:rsidRPr="0009632B" w:rsidRDefault="008B257A" w:rsidP="008B257A">
            <w:pPr>
              <w:spacing w:after="0" w:line="240" w:lineRule="auto"/>
              <w:rPr>
                <w:rFonts w:asciiTheme="minorHAnsi" w:hAnsiTheme="minorHAnsi" w:cs="Arial"/>
                <w:b/>
                <w:color w:val="000000"/>
                <w:sz w:val="24"/>
                <w:szCs w:val="24"/>
              </w:rPr>
            </w:pPr>
            <w:r w:rsidRPr="0009632B">
              <w:rPr>
                <w:rFonts w:asciiTheme="minorHAnsi" w:hAnsiTheme="minorHAnsi" w:cs="Arial"/>
                <w:b/>
                <w:color w:val="000000"/>
                <w:spacing w:val="-5"/>
                <w:sz w:val="24"/>
                <w:szCs w:val="24"/>
              </w:rPr>
              <w:t>Screening</w:t>
            </w:r>
          </w:p>
        </w:tc>
      </w:tr>
      <w:tr w:rsidR="008B257A" w:rsidRPr="00767BCD" w14:paraId="1B138A7D" w14:textId="77777777" w:rsidTr="0039742E">
        <w:tc>
          <w:tcPr>
            <w:tcW w:w="250" w:type="pct"/>
          </w:tcPr>
          <w:p w14:paraId="14CF51C8" w14:textId="77777777" w:rsidR="008B257A" w:rsidRPr="00767BCD" w:rsidRDefault="008B257A" w:rsidP="00950B45">
            <w:pPr>
              <w:numPr>
                <w:ilvl w:val="0"/>
                <w:numId w:val="3"/>
              </w:numPr>
              <w:autoSpaceDE w:val="0"/>
              <w:autoSpaceDN w:val="0"/>
              <w:adjustRightInd w:val="0"/>
              <w:spacing w:after="0" w:line="240" w:lineRule="auto"/>
              <w:jc w:val="center"/>
              <w:rPr>
                <w:rFonts w:asciiTheme="minorHAnsi" w:hAnsiTheme="minorHAnsi" w:cs="Arial"/>
                <w:color w:val="000000"/>
                <w:sz w:val="20"/>
                <w:szCs w:val="20"/>
              </w:rPr>
            </w:pPr>
          </w:p>
        </w:tc>
        <w:tc>
          <w:tcPr>
            <w:tcW w:w="3522" w:type="pct"/>
          </w:tcPr>
          <w:p w14:paraId="70810F50" w14:textId="5BC033A2" w:rsidR="008B257A" w:rsidRPr="00102C0A" w:rsidRDefault="008B257A" w:rsidP="0051199E">
            <w:pPr>
              <w:autoSpaceDE w:val="0"/>
              <w:autoSpaceDN w:val="0"/>
              <w:adjustRightInd w:val="0"/>
              <w:spacing w:after="0" w:line="240" w:lineRule="auto"/>
              <w:rPr>
                <w:rFonts w:asciiTheme="minorHAnsi" w:hAnsiTheme="minorHAnsi" w:cs="Arial"/>
                <w:sz w:val="20"/>
                <w:szCs w:val="20"/>
              </w:rPr>
            </w:pPr>
            <w:r w:rsidRPr="00102C0A">
              <w:rPr>
                <w:rFonts w:asciiTheme="minorHAnsi" w:hAnsiTheme="minorHAnsi" w:cs="Arial"/>
                <w:sz w:val="20"/>
                <w:szCs w:val="20"/>
              </w:rPr>
              <w:t>This organization has received useful SAMHSA technical assistance for conducting SBIRT screening.</w:t>
            </w:r>
          </w:p>
        </w:tc>
        <w:tc>
          <w:tcPr>
            <w:tcW w:w="243" w:type="pct"/>
          </w:tcPr>
          <w:p w14:paraId="22356FF8"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771532F7"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03511E94"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5A0EB628"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4" w:type="pct"/>
          </w:tcPr>
          <w:p w14:paraId="016F04B0" w14:textId="77777777" w:rsidR="008B257A" w:rsidRPr="00767BCD" w:rsidRDefault="008B257A" w:rsidP="008B257A">
            <w:pPr>
              <w:spacing w:after="0" w:line="240" w:lineRule="auto"/>
              <w:jc w:val="center"/>
              <w:rPr>
                <w:rFonts w:asciiTheme="minorHAnsi" w:hAnsiTheme="minorHAnsi" w:cs="Arial"/>
                <w:color w:val="000000"/>
                <w:sz w:val="20"/>
                <w:szCs w:val="20"/>
              </w:rPr>
            </w:pPr>
          </w:p>
        </w:tc>
      </w:tr>
      <w:tr w:rsidR="008B257A" w:rsidRPr="00767BCD" w14:paraId="690D420E" w14:textId="77777777" w:rsidTr="0039742E">
        <w:tc>
          <w:tcPr>
            <w:tcW w:w="250" w:type="pct"/>
          </w:tcPr>
          <w:p w14:paraId="57B499E1" w14:textId="77777777" w:rsidR="008B257A" w:rsidRPr="00767BCD" w:rsidRDefault="008B257A" w:rsidP="00950B45">
            <w:pPr>
              <w:numPr>
                <w:ilvl w:val="0"/>
                <w:numId w:val="3"/>
              </w:numPr>
              <w:autoSpaceDE w:val="0"/>
              <w:autoSpaceDN w:val="0"/>
              <w:adjustRightInd w:val="0"/>
              <w:spacing w:after="0" w:line="240" w:lineRule="auto"/>
              <w:jc w:val="center"/>
              <w:rPr>
                <w:rFonts w:asciiTheme="minorHAnsi" w:hAnsiTheme="minorHAnsi" w:cs="Arial"/>
                <w:color w:val="000000"/>
                <w:sz w:val="20"/>
                <w:szCs w:val="20"/>
              </w:rPr>
            </w:pPr>
          </w:p>
        </w:tc>
        <w:tc>
          <w:tcPr>
            <w:tcW w:w="3522" w:type="pct"/>
          </w:tcPr>
          <w:p w14:paraId="4680221E" w14:textId="77777777" w:rsidR="008B257A" w:rsidRPr="00102C0A" w:rsidRDefault="008B257A" w:rsidP="008B257A">
            <w:pPr>
              <w:autoSpaceDE w:val="0"/>
              <w:autoSpaceDN w:val="0"/>
              <w:adjustRightInd w:val="0"/>
              <w:spacing w:after="0" w:line="240" w:lineRule="auto"/>
              <w:rPr>
                <w:rFonts w:asciiTheme="minorHAnsi" w:hAnsiTheme="minorHAnsi" w:cs="Arial"/>
                <w:noProof/>
                <w:sz w:val="20"/>
                <w:szCs w:val="20"/>
              </w:rPr>
            </w:pPr>
            <w:r w:rsidRPr="00102C0A">
              <w:rPr>
                <w:rFonts w:asciiTheme="minorHAnsi" w:hAnsiTheme="minorHAnsi" w:cs="Arial"/>
                <w:sz w:val="20"/>
                <w:szCs w:val="20"/>
              </w:rPr>
              <w:t>Staff are generally satisfied with the technical assistance they have received for conducting SBIRT screening.</w:t>
            </w:r>
          </w:p>
        </w:tc>
        <w:tc>
          <w:tcPr>
            <w:tcW w:w="243" w:type="pct"/>
          </w:tcPr>
          <w:p w14:paraId="3CA9C518"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57FB0EA5"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556DC37B"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6EF122F7"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4" w:type="pct"/>
          </w:tcPr>
          <w:p w14:paraId="33D76367" w14:textId="77777777" w:rsidR="008B257A" w:rsidRPr="00767BCD" w:rsidRDefault="008B257A" w:rsidP="008B257A">
            <w:pPr>
              <w:spacing w:after="0" w:line="240" w:lineRule="auto"/>
              <w:jc w:val="center"/>
              <w:rPr>
                <w:rFonts w:asciiTheme="minorHAnsi" w:hAnsiTheme="minorHAnsi" w:cs="Arial"/>
                <w:color w:val="000000"/>
                <w:sz w:val="20"/>
                <w:szCs w:val="20"/>
              </w:rPr>
            </w:pPr>
          </w:p>
        </w:tc>
      </w:tr>
      <w:tr w:rsidR="008B257A" w:rsidRPr="00767BCD" w14:paraId="4B3F6914" w14:textId="77777777" w:rsidTr="0039742E">
        <w:trPr>
          <w:trHeight w:val="287"/>
        </w:trPr>
        <w:tc>
          <w:tcPr>
            <w:tcW w:w="250" w:type="pct"/>
          </w:tcPr>
          <w:p w14:paraId="3CABF28C" w14:textId="77777777" w:rsidR="008B257A" w:rsidRPr="00767BCD" w:rsidRDefault="008B257A" w:rsidP="00950B45">
            <w:pPr>
              <w:numPr>
                <w:ilvl w:val="0"/>
                <w:numId w:val="3"/>
              </w:numPr>
              <w:autoSpaceDE w:val="0"/>
              <w:autoSpaceDN w:val="0"/>
              <w:adjustRightInd w:val="0"/>
              <w:spacing w:after="0" w:line="240" w:lineRule="auto"/>
              <w:rPr>
                <w:rFonts w:asciiTheme="minorHAnsi" w:hAnsiTheme="minorHAnsi" w:cs="Arial"/>
                <w:color w:val="000000"/>
                <w:sz w:val="20"/>
                <w:szCs w:val="20"/>
              </w:rPr>
            </w:pPr>
          </w:p>
        </w:tc>
        <w:tc>
          <w:tcPr>
            <w:tcW w:w="3522" w:type="pct"/>
          </w:tcPr>
          <w:p w14:paraId="2B84A812" w14:textId="40C8E0CF" w:rsidR="008B257A" w:rsidRPr="00102C0A" w:rsidRDefault="008B257A" w:rsidP="008B257A">
            <w:pPr>
              <w:autoSpaceDE w:val="0"/>
              <w:autoSpaceDN w:val="0"/>
              <w:adjustRightInd w:val="0"/>
              <w:spacing w:after="0" w:line="240" w:lineRule="auto"/>
              <w:rPr>
                <w:rFonts w:asciiTheme="minorHAnsi" w:hAnsiTheme="minorHAnsi" w:cs="Arial"/>
                <w:color w:val="000000"/>
                <w:spacing w:val="-5"/>
                <w:sz w:val="20"/>
                <w:szCs w:val="20"/>
              </w:rPr>
            </w:pPr>
            <w:r w:rsidRPr="00102C0A">
              <w:rPr>
                <w:rFonts w:asciiTheme="minorHAnsi" w:hAnsiTheme="minorHAnsi" w:cs="Arial"/>
                <w:color w:val="000000"/>
                <w:spacing w:val="-5"/>
                <w:sz w:val="20"/>
                <w:szCs w:val="20"/>
              </w:rPr>
              <w:t>Staff in this organization are expected to scre</w:t>
            </w:r>
            <w:r w:rsidR="00A17070" w:rsidRPr="00102C0A">
              <w:rPr>
                <w:rFonts w:asciiTheme="minorHAnsi" w:hAnsiTheme="minorHAnsi" w:cs="Arial"/>
                <w:color w:val="000000"/>
                <w:spacing w:val="-5"/>
                <w:sz w:val="20"/>
                <w:szCs w:val="20"/>
              </w:rPr>
              <w:t>en patients for substance use</w:t>
            </w:r>
          </w:p>
        </w:tc>
        <w:tc>
          <w:tcPr>
            <w:tcW w:w="243" w:type="pct"/>
          </w:tcPr>
          <w:p w14:paraId="1B3091C2" w14:textId="77777777" w:rsidR="008B257A" w:rsidRPr="00767BCD" w:rsidRDefault="008B257A" w:rsidP="008B257A">
            <w:pPr>
              <w:spacing w:after="0" w:line="240" w:lineRule="auto"/>
              <w:jc w:val="center"/>
              <w:rPr>
                <w:rFonts w:asciiTheme="minorHAnsi" w:hAnsiTheme="minorHAnsi" w:cs="Arial"/>
                <w:sz w:val="20"/>
                <w:szCs w:val="20"/>
              </w:rPr>
            </w:pPr>
          </w:p>
        </w:tc>
        <w:tc>
          <w:tcPr>
            <w:tcW w:w="247" w:type="pct"/>
          </w:tcPr>
          <w:p w14:paraId="31548370" w14:textId="77777777" w:rsidR="008B257A" w:rsidRPr="00767BCD" w:rsidRDefault="008B257A" w:rsidP="008B257A">
            <w:pPr>
              <w:spacing w:after="0" w:line="240" w:lineRule="auto"/>
              <w:jc w:val="center"/>
              <w:rPr>
                <w:rFonts w:asciiTheme="minorHAnsi" w:hAnsiTheme="minorHAnsi" w:cs="Arial"/>
                <w:sz w:val="20"/>
                <w:szCs w:val="20"/>
              </w:rPr>
            </w:pPr>
          </w:p>
        </w:tc>
        <w:tc>
          <w:tcPr>
            <w:tcW w:w="247" w:type="pct"/>
          </w:tcPr>
          <w:p w14:paraId="12432FDD" w14:textId="77777777" w:rsidR="008B257A" w:rsidRPr="00767BCD" w:rsidRDefault="008B257A" w:rsidP="008B257A">
            <w:pPr>
              <w:spacing w:after="0" w:line="240" w:lineRule="auto"/>
              <w:jc w:val="center"/>
              <w:rPr>
                <w:rFonts w:asciiTheme="minorHAnsi" w:hAnsiTheme="minorHAnsi" w:cs="Arial"/>
                <w:sz w:val="20"/>
                <w:szCs w:val="20"/>
              </w:rPr>
            </w:pPr>
          </w:p>
        </w:tc>
        <w:tc>
          <w:tcPr>
            <w:tcW w:w="247" w:type="pct"/>
          </w:tcPr>
          <w:p w14:paraId="368FF266" w14:textId="77777777" w:rsidR="008B257A" w:rsidRPr="00767BCD" w:rsidRDefault="008B257A" w:rsidP="008B257A">
            <w:pPr>
              <w:spacing w:after="0" w:line="240" w:lineRule="auto"/>
              <w:jc w:val="center"/>
              <w:rPr>
                <w:rFonts w:asciiTheme="minorHAnsi" w:hAnsiTheme="minorHAnsi" w:cs="Arial"/>
                <w:sz w:val="20"/>
                <w:szCs w:val="20"/>
              </w:rPr>
            </w:pPr>
          </w:p>
        </w:tc>
        <w:tc>
          <w:tcPr>
            <w:tcW w:w="244" w:type="pct"/>
          </w:tcPr>
          <w:p w14:paraId="4B5306F9" w14:textId="77777777" w:rsidR="008B257A" w:rsidRPr="00767BCD" w:rsidRDefault="008B257A" w:rsidP="008B257A">
            <w:pPr>
              <w:spacing w:after="0" w:line="240" w:lineRule="auto"/>
              <w:jc w:val="center"/>
              <w:rPr>
                <w:rFonts w:asciiTheme="minorHAnsi" w:hAnsiTheme="minorHAnsi" w:cs="Arial"/>
                <w:sz w:val="20"/>
                <w:szCs w:val="20"/>
              </w:rPr>
            </w:pPr>
          </w:p>
        </w:tc>
      </w:tr>
      <w:tr w:rsidR="008B257A" w:rsidRPr="00767BCD" w14:paraId="6B167EEF" w14:textId="77777777" w:rsidTr="0039742E">
        <w:tc>
          <w:tcPr>
            <w:tcW w:w="250" w:type="pct"/>
          </w:tcPr>
          <w:p w14:paraId="5AAF1050" w14:textId="77777777" w:rsidR="008B257A" w:rsidRPr="00767BCD" w:rsidRDefault="008B257A" w:rsidP="00950B45">
            <w:pPr>
              <w:numPr>
                <w:ilvl w:val="0"/>
                <w:numId w:val="3"/>
              </w:numPr>
              <w:autoSpaceDE w:val="0"/>
              <w:autoSpaceDN w:val="0"/>
              <w:adjustRightInd w:val="0"/>
              <w:spacing w:after="0" w:line="240" w:lineRule="auto"/>
              <w:rPr>
                <w:rFonts w:asciiTheme="minorHAnsi" w:hAnsiTheme="minorHAnsi" w:cs="Arial"/>
                <w:color w:val="000000"/>
                <w:sz w:val="20"/>
                <w:szCs w:val="20"/>
              </w:rPr>
            </w:pPr>
          </w:p>
        </w:tc>
        <w:tc>
          <w:tcPr>
            <w:tcW w:w="3522" w:type="pct"/>
          </w:tcPr>
          <w:p w14:paraId="0911A40F" w14:textId="77777777" w:rsidR="008B257A" w:rsidRPr="00102C0A" w:rsidRDefault="008B257A" w:rsidP="008B257A">
            <w:pPr>
              <w:autoSpaceDE w:val="0"/>
              <w:autoSpaceDN w:val="0"/>
              <w:adjustRightInd w:val="0"/>
              <w:spacing w:after="0" w:line="240" w:lineRule="auto"/>
              <w:rPr>
                <w:rFonts w:asciiTheme="minorHAnsi" w:hAnsiTheme="minorHAnsi" w:cs="Arial"/>
                <w:color w:val="000000"/>
                <w:sz w:val="20"/>
                <w:szCs w:val="20"/>
              </w:rPr>
            </w:pPr>
            <w:r w:rsidRPr="00102C0A">
              <w:rPr>
                <w:rFonts w:asciiTheme="minorHAnsi" w:hAnsiTheme="minorHAnsi" w:cs="Arial"/>
                <w:color w:val="000000"/>
                <w:sz w:val="20"/>
                <w:szCs w:val="20"/>
              </w:rPr>
              <w:t xml:space="preserve">Staff providing SBIRT services have the necessary </w:t>
            </w:r>
            <w:r w:rsidRPr="00102C0A">
              <w:rPr>
                <w:rFonts w:asciiTheme="minorHAnsi" w:hAnsiTheme="minorHAnsi" w:cs="Arial"/>
                <w:bCs/>
                <w:sz w:val="20"/>
                <w:szCs w:val="20"/>
              </w:rPr>
              <w:t>skill-level/proficiency</w:t>
            </w:r>
            <w:r w:rsidRPr="00102C0A">
              <w:rPr>
                <w:rFonts w:asciiTheme="minorHAnsi" w:hAnsiTheme="minorHAnsi" w:cs="Arial"/>
                <w:sz w:val="20"/>
                <w:szCs w:val="20"/>
              </w:rPr>
              <w:t xml:space="preserve"> </w:t>
            </w:r>
            <w:r w:rsidRPr="00102C0A">
              <w:rPr>
                <w:rFonts w:asciiTheme="minorHAnsi" w:hAnsiTheme="minorHAnsi" w:cs="Arial"/>
                <w:color w:val="000000"/>
                <w:sz w:val="20"/>
                <w:szCs w:val="20"/>
              </w:rPr>
              <w:t>to implement screenings effectively</w:t>
            </w:r>
          </w:p>
        </w:tc>
        <w:tc>
          <w:tcPr>
            <w:tcW w:w="243" w:type="pct"/>
          </w:tcPr>
          <w:p w14:paraId="04CF8282" w14:textId="77777777" w:rsidR="008B257A" w:rsidRPr="00767BCD" w:rsidRDefault="008B257A" w:rsidP="008B257A">
            <w:pPr>
              <w:spacing w:after="0" w:line="240" w:lineRule="auto"/>
              <w:jc w:val="center"/>
              <w:rPr>
                <w:rFonts w:asciiTheme="minorHAnsi" w:hAnsiTheme="minorHAnsi" w:cs="Arial"/>
                <w:sz w:val="20"/>
                <w:szCs w:val="20"/>
              </w:rPr>
            </w:pPr>
          </w:p>
        </w:tc>
        <w:tc>
          <w:tcPr>
            <w:tcW w:w="247" w:type="pct"/>
          </w:tcPr>
          <w:p w14:paraId="27CE6B67" w14:textId="77777777" w:rsidR="008B257A" w:rsidRPr="00767BCD" w:rsidRDefault="008B257A" w:rsidP="008B257A">
            <w:pPr>
              <w:spacing w:after="0" w:line="240" w:lineRule="auto"/>
              <w:jc w:val="center"/>
              <w:rPr>
                <w:rFonts w:asciiTheme="minorHAnsi" w:hAnsiTheme="minorHAnsi" w:cs="Arial"/>
                <w:sz w:val="20"/>
                <w:szCs w:val="20"/>
              </w:rPr>
            </w:pPr>
          </w:p>
        </w:tc>
        <w:tc>
          <w:tcPr>
            <w:tcW w:w="247" w:type="pct"/>
          </w:tcPr>
          <w:p w14:paraId="34FB0E68" w14:textId="77777777" w:rsidR="008B257A" w:rsidRPr="00767BCD" w:rsidRDefault="008B257A" w:rsidP="008B257A">
            <w:pPr>
              <w:spacing w:after="0" w:line="240" w:lineRule="auto"/>
              <w:jc w:val="center"/>
              <w:rPr>
                <w:rFonts w:asciiTheme="minorHAnsi" w:hAnsiTheme="minorHAnsi" w:cs="Arial"/>
                <w:sz w:val="20"/>
                <w:szCs w:val="20"/>
              </w:rPr>
            </w:pPr>
          </w:p>
        </w:tc>
        <w:tc>
          <w:tcPr>
            <w:tcW w:w="247" w:type="pct"/>
          </w:tcPr>
          <w:p w14:paraId="1E648A45" w14:textId="77777777" w:rsidR="008B257A" w:rsidRPr="00767BCD" w:rsidRDefault="008B257A" w:rsidP="008B257A">
            <w:pPr>
              <w:spacing w:after="0" w:line="240" w:lineRule="auto"/>
              <w:jc w:val="center"/>
              <w:rPr>
                <w:rFonts w:asciiTheme="minorHAnsi" w:hAnsiTheme="minorHAnsi" w:cs="Arial"/>
                <w:sz w:val="20"/>
                <w:szCs w:val="20"/>
              </w:rPr>
            </w:pPr>
          </w:p>
        </w:tc>
        <w:tc>
          <w:tcPr>
            <w:tcW w:w="244" w:type="pct"/>
          </w:tcPr>
          <w:p w14:paraId="12192E6B" w14:textId="77777777" w:rsidR="008B257A" w:rsidRPr="00767BCD" w:rsidRDefault="008B257A" w:rsidP="008B257A">
            <w:pPr>
              <w:spacing w:after="0" w:line="240" w:lineRule="auto"/>
              <w:jc w:val="center"/>
              <w:rPr>
                <w:rFonts w:asciiTheme="minorHAnsi" w:hAnsiTheme="minorHAnsi" w:cs="Arial"/>
                <w:sz w:val="20"/>
                <w:szCs w:val="20"/>
              </w:rPr>
            </w:pPr>
          </w:p>
        </w:tc>
      </w:tr>
      <w:tr w:rsidR="008B257A" w:rsidRPr="00767BCD" w14:paraId="32B514BE" w14:textId="77777777" w:rsidTr="0039742E">
        <w:tc>
          <w:tcPr>
            <w:tcW w:w="250" w:type="pct"/>
          </w:tcPr>
          <w:p w14:paraId="59107C47" w14:textId="77777777" w:rsidR="008B257A" w:rsidRPr="00767BCD" w:rsidRDefault="008B257A" w:rsidP="00950B45">
            <w:pPr>
              <w:numPr>
                <w:ilvl w:val="0"/>
                <w:numId w:val="3"/>
              </w:numPr>
              <w:autoSpaceDE w:val="0"/>
              <w:autoSpaceDN w:val="0"/>
              <w:adjustRightInd w:val="0"/>
              <w:spacing w:after="0" w:line="240" w:lineRule="auto"/>
              <w:rPr>
                <w:rFonts w:asciiTheme="minorHAnsi" w:hAnsiTheme="minorHAnsi" w:cs="Arial"/>
                <w:color w:val="000000"/>
                <w:sz w:val="20"/>
                <w:szCs w:val="20"/>
              </w:rPr>
            </w:pPr>
          </w:p>
        </w:tc>
        <w:tc>
          <w:tcPr>
            <w:tcW w:w="3522" w:type="pct"/>
          </w:tcPr>
          <w:p w14:paraId="687C8788" w14:textId="77777777" w:rsidR="008B257A" w:rsidRPr="00102C0A" w:rsidRDefault="008B257A" w:rsidP="008B257A">
            <w:pPr>
              <w:autoSpaceDE w:val="0"/>
              <w:autoSpaceDN w:val="0"/>
              <w:adjustRightInd w:val="0"/>
              <w:spacing w:after="0" w:line="240" w:lineRule="auto"/>
              <w:rPr>
                <w:rFonts w:asciiTheme="minorHAnsi" w:hAnsiTheme="minorHAnsi" w:cs="Arial"/>
                <w:color w:val="000000"/>
                <w:sz w:val="20"/>
                <w:szCs w:val="20"/>
              </w:rPr>
            </w:pPr>
            <w:r w:rsidRPr="00102C0A">
              <w:rPr>
                <w:rFonts w:asciiTheme="minorHAnsi" w:hAnsiTheme="minorHAnsi" w:cs="Arial"/>
                <w:bCs/>
                <w:color w:val="000000"/>
                <w:sz w:val="20"/>
                <w:szCs w:val="20"/>
              </w:rPr>
              <w:t xml:space="preserve">Staff providing SBIRT services have received the necessary </w:t>
            </w:r>
            <w:r w:rsidRPr="00102C0A">
              <w:rPr>
                <w:rFonts w:asciiTheme="minorHAnsi" w:hAnsiTheme="minorHAnsi" w:cs="Arial"/>
                <w:sz w:val="20"/>
                <w:szCs w:val="20"/>
              </w:rPr>
              <w:t>training</w:t>
            </w:r>
            <w:r w:rsidRPr="00102C0A">
              <w:rPr>
                <w:rFonts w:asciiTheme="minorHAnsi" w:hAnsiTheme="minorHAnsi" w:cs="Arial"/>
                <w:bCs/>
                <w:color w:val="000000"/>
                <w:sz w:val="20"/>
                <w:szCs w:val="20"/>
              </w:rPr>
              <w:t xml:space="preserve"> to implement screenings effectively</w:t>
            </w:r>
          </w:p>
        </w:tc>
        <w:tc>
          <w:tcPr>
            <w:tcW w:w="243" w:type="pct"/>
          </w:tcPr>
          <w:p w14:paraId="0C686126" w14:textId="77777777" w:rsidR="008B257A" w:rsidRPr="00767BCD" w:rsidRDefault="008B257A" w:rsidP="008B257A">
            <w:pPr>
              <w:spacing w:after="0" w:line="240" w:lineRule="auto"/>
              <w:jc w:val="center"/>
              <w:rPr>
                <w:rFonts w:asciiTheme="minorHAnsi" w:hAnsiTheme="minorHAnsi" w:cs="Arial"/>
                <w:sz w:val="20"/>
                <w:szCs w:val="20"/>
              </w:rPr>
            </w:pPr>
          </w:p>
        </w:tc>
        <w:tc>
          <w:tcPr>
            <w:tcW w:w="247" w:type="pct"/>
          </w:tcPr>
          <w:p w14:paraId="1B63A222" w14:textId="77777777" w:rsidR="008B257A" w:rsidRPr="00767BCD" w:rsidRDefault="008B257A" w:rsidP="008B257A">
            <w:pPr>
              <w:spacing w:after="0" w:line="240" w:lineRule="auto"/>
              <w:jc w:val="center"/>
              <w:rPr>
                <w:rFonts w:asciiTheme="minorHAnsi" w:hAnsiTheme="minorHAnsi" w:cs="Arial"/>
                <w:sz w:val="20"/>
                <w:szCs w:val="20"/>
              </w:rPr>
            </w:pPr>
          </w:p>
        </w:tc>
        <w:tc>
          <w:tcPr>
            <w:tcW w:w="247" w:type="pct"/>
          </w:tcPr>
          <w:p w14:paraId="584FB616" w14:textId="77777777" w:rsidR="008B257A" w:rsidRPr="00767BCD" w:rsidRDefault="008B257A" w:rsidP="008B257A">
            <w:pPr>
              <w:spacing w:after="0" w:line="240" w:lineRule="auto"/>
              <w:jc w:val="center"/>
              <w:rPr>
                <w:rFonts w:asciiTheme="minorHAnsi" w:hAnsiTheme="minorHAnsi" w:cs="Arial"/>
                <w:sz w:val="20"/>
                <w:szCs w:val="20"/>
              </w:rPr>
            </w:pPr>
          </w:p>
        </w:tc>
        <w:tc>
          <w:tcPr>
            <w:tcW w:w="247" w:type="pct"/>
          </w:tcPr>
          <w:p w14:paraId="05094BA1" w14:textId="77777777" w:rsidR="008B257A" w:rsidRPr="00767BCD" w:rsidRDefault="008B257A" w:rsidP="008B257A">
            <w:pPr>
              <w:spacing w:after="0" w:line="240" w:lineRule="auto"/>
              <w:jc w:val="center"/>
              <w:rPr>
                <w:rFonts w:asciiTheme="minorHAnsi" w:hAnsiTheme="minorHAnsi" w:cs="Arial"/>
                <w:sz w:val="20"/>
                <w:szCs w:val="20"/>
              </w:rPr>
            </w:pPr>
          </w:p>
        </w:tc>
        <w:tc>
          <w:tcPr>
            <w:tcW w:w="244" w:type="pct"/>
          </w:tcPr>
          <w:p w14:paraId="50A7069A" w14:textId="77777777" w:rsidR="008B257A" w:rsidRPr="00767BCD" w:rsidRDefault="008B257A" w:rsidP="008B257A">
            <w:pPr>
              <w:spacing w:after="0" w:line="240" w:lineRule="auto"/>
              <w:jc w:val="center"/>
              <w:rPr>
                <w:rFonts w:asciiTheme="minorHAnsi" w:hAnsiTheme="minorHAnsi" w:cs="Arial"/>
                <w:sz w:val="20"/>
                <w:szCs w:val="20"/>
              </w:rPr>
            </w:pPr>
          </w:p>
        </w:tc>
      </w:tr>
      <w:tr w:rsidR="008B257A" w:rsidRPr="00767BCD" w14:paraId="3273C50B" w14:textId="77777777" w:rsidTr="0039742E">
        <w:tc>
          <w:tcPr>
            <w:tcW w:w="250" w:type="pct"/>
          </w:tcPr>
          <w:p w14:paraId="67E98BD9" w14:textId="77777777" w:rsidR="008B257A" w:rsidRPr="00767BCD" w:rsidRDefault="008B257A" w:rsidP="00950B45">
            <w:pPr>
              <w:numPr>
                <w:ilvl w:val="0"/>
                <w:numId w:val="3"/>
              </w:numPr>
              <w:autoSpaceDE w:val="0"/>
              <w:autoSpaceDN w:val="0"/>
              <w:adjustRightInd w:val="0"/>
              <w:spacing w:after="0" w:line="240" w:lineRule="auto"/>
              <w:rPr>
                <w:rFonts w:asciiTheme="minorHAnsi" w:hAnsiTheme="minorHAnsi" w:cs="Arial"/>
                <w:color w:val="000000"/>
                <w:sz w:val="20"/>
                <w:szCs w:val="20"/>
              </w:rPr>
            </w:pPr>
          </w:p>
        </w:tc>
        <w:tc>
          <w:tcPr>
            <w:tcW w:w="3522" w:type="pct"/>
          </w:tcPr>
          <w:p w14:paraId="05A6E0F9" w14:textId="6949F574" w:rsidR="008B257A" w:rsidRPr="00102C0A" w:rsidRDefault="008B257A" w:rsidP="008B257A">
            <w:pPr>
              <w:autoSpaceDE w:val="0"/>
              <w:autoSpaceDN w:val="0"/>
              <w:adjustRightInd w:val="0"/>
              <w:spacing w:after="0" w:line="240" w:lineRule="auto"/>
              <w:rPr>
                <w:rFonts w:asciiTheme="minorHAnsi" w:hAnsiTheme="minorHAnsi" w:cs="Arial"/>
                <w:color w:val="000000"/>
                <w:sz w:val="20"/>
                <w:szCs w:val="20"/>
              </w:rPr>
            </w:pPr>
            <w:r w:rsidRPr="00102C0A">
              <w:rPr>
                <w:rFonts w:asciiTheme="minorHAnsi" w:hAnsiTheme="minorHAnsi" w:cs="Arial"/>
                <w:bCs/>
                <w:color w:val="000000"/>
                <w:sz w:val="20"/>
                <w:szCs w:val="20"/>
              </w:rPr>
              <w:t xml:space="preserve">Staff providing SBIRT services have the necessary </w:t>
            </w:r>
            <w:r w:rsidRPr="00102C0A">
              <w:rPr>
                <w:rFonts w:asciiTheme="minorHAnsi" w:hAnsiTheme="minorHAnsi" w:cs="Arial"/>
                <w:sz w:val="20"/>
                <w:szCs w:val="20"/>
              </w:rPr>
              <w:t>knowledge</w:t>
            </w:r>
            <w:r w:rsidRPr="00102C0A">
              <w:rPr>
                <w:rFonts w:asciiTheme="minorHAnsi" w:hAnsiTheme="minorHAnsi" w:cs="Arial"/>
                <w:bCs/>
                <w:color w:val="000000"/>
                <w:sz w:val="20"/>
                <w:szCs w:val="20"/>
              </w:rPr>
              <w:t xml:space="preserve"> to implement screenings effectively</w:t>
            </w:r>
          </w:p>
        </w:tc>
        <w:tc>
          <w:tcPr>
            <w:tcW w:w="243" w:type="pct"/>
          </w:tcPr>
          <w:p w14:paraId="6E115B77" w14:textId="77777777" w:rsidR="008B257A" w:rsidRPr="00767BCD" w:rsidRDefault="008B257A" w:rsidP="008B257A">
            <w:pPr>
              <w:spacing w:after="0" w:line="240" w:lineRule="auto"/>
              <w:jc w:val="center"/>
              <w:rPr>
                <w:rFonts w:asciiTheme="minorHAnsi" w:hAnsiTheme="minorHAnsi" w:cs="Arial"/>
                <w:sz w:val="20"/>
                <w:szCs w:val="20"/>
              </w:rPr>
            </w:pPr>
          </w:p>
        </w:tc>
        <w:tc>
          <w:tcPr>
            <w:tcW w:w="247" w:type="pct"/>
          </w:tcPr>
          <w:p w14:paraId="2AEEC81D" w14:textId="77777777" w:rsidR="008B257A" w:rsidRPr="00767BCD" w:rsidRDefault="008B257A" w:rsidP="008B257A">
            <w:pPr>
              <w:spacing w:after="0" w:line="240" w:lineRule="auto"/>
              <w:jc w:val="center"/>
              <w:rPr>
                <w:rFonts w:asciiTheme="minorHAnsi" w:hAnsiTheme="minorHAnsi" w:cs="Arial"/>
                <w:sz w:val="20"/>
                <w:szCs w:val="20"/>
              </w:rPr>
            </w:pPr>
          </w:p>
        </w:tc>
        <w:tc>
          <w:tcPr>
            <w:tcW w:w="247" w:type="pct"/>
          </w:tcPr>
          <w:p w14:paraId="257FB8F5" w14:textId="77777777" w:rsidR="008B257A" w:rsidRPr="00767BCD" w:rsidRDefault="008B257A" w:rsidP="008B257A">
            <w:pPr>
              <w:spacing w:after="0" w:line="240" w:lineRule="auto"/>
              <w:jc w:val="center"/>
              <w:rPr>
                <w:rFonts w:asciiTheme="minorHAnsi" w:hAnsiTheme="minorHAnsi" w:cs="Arial"/>
                <w:sz w:val="20"/>
                <w:szCs w:val="20"/>
              </w:rPr>
            </w:pPr>
          </w:p>
        </w:tc>
        <w:tc>
          <w:tcPr>
            <w:tcW w:w="247" w:type="pct"/>
          </w:tcPr>
          <w:p w14:paraId="2FE7603A" w14:textId="77777777" w:rsidR="008B257A" w:rsidRPr="00767BCD" w:rsidRDefault="008B257A" w:rsidP="008B257A">
            <w:pPr>
              <w:spacing w:after="0" w:line="240" w:lineRule="auto"/>
              <w:jc w:val="center"/>
              <w:rPr>
                <w:rFonts w:asciiTheme="minorHAnsi" w:hAnsiTheme="minorHAnsi" w:cs="Arial"/>
                <w:sz w:val="20"/>
                <w:szCs w:val="20"/>
              </w:rPr>
            </w:pPr>
          </w:p>
        </w:tc>
        <w:tc>
          <w:tcPr>
            <w:tcW w:w="244" w:type="pct"/>
          </w:tcPr>
          <w:p w14:paraId="5A636703" w14:textId="77777777" w:rsidR="008B257A" w:rsidRPr="00767BCD" w:rsidRDefault="008B257A" w:rsidP="008B257A">
            <w:pPr>
              <w:spacing w:after="0" w:line="240" w:lineRule="auto"/>
              <w:jc w:val="center"/>
              <w:rPr>
                <w:rFonts w:asciiTheme="minorHAnsi" w:hAnsiTheme="minorHAnsi" w:cs="Arial"/>
                <w:sz w:val="20"/>
                <w:szCs w:val="20"/>
              </w:rPr>
            </w:pPr>
          </w:p>
        </w:tc>
      </w:tr>
      <w:tr w:rsidR="008B257A" w:rsidRPr="00767BCD" w14:paraId="374157CD" w14:textId="77777777" w:rsidTr="0039742E">
        <w:tc>
          <w:tcPr>
            <w:tcW w:w="250" w:type="pct"/>
          </w:tcPr>
          <w:p w14:paraId="1E5B0081" w14:textId="77777777" w:rsidR="008B257A" w:rsidRPr="00767BCD" w:rsidRDefault="008B257A" w:rsidP="00950B45">
            <w:pPr>
              <w:numPr>
                <w:ilvl w:val="0"/>
                <w:numId w:val="3"/>
              </w:numPr>
              <w:autoSpaceDE w:val="0"/>
              <w:autoSpaceDN w:val="0"/>
              <w:adjustRightInd w:val="0"/>
              <w:spacing w:after="0" w:line="240" w:lineRule="auto"/>
              <w:rPr>
                <w:rFonts w:asciiTheme="minorHAnsi" w:hAnsiTheme="minorHAnsi" w:cs="Arial"/>
                <w:color w:val="000000"/>
                <w:sz w:val="20"/>
                <w:szCs w:val="20"/>
              </w:rPr>
            </w:pPr>
          </w:p>
        </w:tc>
        <w:tc>
          <w:tcPr>
            <w:tcW w:w="3522" w:type="pct"/>
          </w:tcPr>
          <w:p w14:paraId="242F0F9C" w14:textId="77777777" w:rsidR="008B257A" w:rsidRPr="00102C0A" w:rsidRDefault="008B257A" w:rsidP="008B257A">
            <w:pPr>
              <w:autoSpaceDE w:val="0"/>
              <w:autoSpaceDN w:val="0"/>
              <w:adjustRightInd w:val="0"/>
              <w:spacing w:after="0" w:line="240" w:lineRule="auto"/>
              <w:rPr>
                <w:rFonts w:asciiTheme="minorHAnsi" w:hAnsiTheme="minorHAnsi" w:cs="Arial"/>
                <w:color w:val="000000"/>
                <w:sz w:val="20"/>
                <w:szCs w:val="20"/>
              </w:rPr>
            </w:pPr>
            <w:r w:rsidRPr="00102C0A">
              <w:rPr>
                <w:rFonts w:asciiTheme="minorHAnsi" w:hAnsiTheme="minorHAnsi" w:cs="Arial"/>
                <w:bCs/>
                <w:color w:val="000000"/>
                <w:sz w:val="20"/>
                <w:szCs w:val="20"/>
              </w:rPr>
              <w:t xml:space="preserve">Staff providing SBIRT services have the necessary </w:t>
            </w:r>
            <w:r w:rsidRPr="00102C0A">
              <w:rPr>
                <w:rFonts w:asciiTheme="minorHAnsi" w:hAnsiTheme="minorHAnsi" w:cs="Arial"/>
                <w:sz w:val="20"/>
                <w:szCs w:val="20"/>
              </w:rPr>
              <w:t>time</w:t>
            </w:r>
            <w:r w:rsidRPr="00102C0A">
              <w:rPr>
                <w:rFonts w:asciiTheme="minorHAnsi" w:hAnsiTheme="minorHAnsi" w:cs="Arial"/>
                <w:bCs/>
                <w:color w:val="000000"/>
                <w:sz w:val="20"/>
                <w:szCs w:val="20"/>
              </w:rPr>
              <w:t xml:space="preserve"> to implement screenings effectively</w:t>
            </w:r>
          </w:p>
        </w:tc>
        <w:tc>
          <w:tcPr>
            <w:tcW w:w="243" w:type="pct"/>
          </w:tcPr>
          <w:p w14:paraId="3C7696BC"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2C817394"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7D3BC0F7"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7866B984"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4" w:type="pct"/>
          </w:tcPr>
          <w:p w14:paraId="17E7EB7A" w14:textId="77777777" w:rsidR="008B257A" w:rsidRPr="00767BCD" w:rsidRDefault="008B257A" w:rsidP="008B257A">
            <w:pPr>
              <w:spacing w:after="0" w:line="240" w:lineRule="auto"/>
              <w:jc w:val="center"/>
              <w:rPr>
                <w:rFonts w:asciiTheme="minorHAnsi" w:hAnsiTheme="minorHAnsi" w:cs="Arial"/>
                <w:color w:val="000000"/>
                <w:sz w:val="20"/>
                <w:szCs w:val="20"/>
              </w:rPr>
            </w:pPr>
          </w:p>
        </w:tc>
      </w:tr>
      <w:tr w:rsidR="008B257A" w:rsidRPr="00767BCD" w14:paraId="492916CF" w14:textId="77777777" w:rsidTr="0039742E">
        <w:tc>
          <w:tcPr>
            <w:tcW w:w="250" w:type="pct"/>
          </w:tcPr>
          <w:p w14:paraId="60D21AF4" w14:textId="77777777" w:rsidR="008B257A" w:rsidRPr="00767BCD" w:rsidRDefault="008B257A" w:rsidP="00950B45">
            <w:pPr>
              <w:numPr>
                <w:ilvl w:val="0"/>
                <w:numId w:val="3"/>
              </w:numPr>
              <w:autoSpaceDE w:val="0"/>
              <w:autoSpaceDN w:val="0"/>
              <w:adjustRightInd w:val="0"/>
              <w:spacing w:after="0" w:line="240" w:lineRule="auto"/>
              <w:rPr>
                <w:rFonts w:asciiTheme="minorHAnsi" w:hAnsiTheme="minorHAnsi" w:cs="Arial"/>
                <w:color w:val="000000"/>
                <w:sz w:val="20"/>
                <w:szCs w:val="20"/>
              </w:rPr>
            </w:pPr>
          </w:p>
        </w:tc>
        <w:tc>
          <w:tcPr>
            <w:tcW w:w="3522" w:type="pct"/>
          </w:tcPr>
          <w:p w14:paraId="7760E76B" w14:textId="77777777" w:rsidR="008B257A" w:rsidRPr="00102C0A" w:rsidRDefault="008B257A" w:rsidP="008B257A">
            <w:pPr>
              <w:autoSpaceDE w:val="0"/>
              <w:autoSpaceDN w:val="0"/>
              <w:adjustRightInd w:val="0"/>
              <w:spacing w:after="0" w:line="240" w:lineRule="auto"/>
              <w:rPr>
                <w:rFonts w:asciiTheme="minorHAnsi" w:hAnsiTheme="minorHAnsi" w:cs="Arial"/>
                <w:color w:val="000000"/>
                <w:sz w:val="20"/>
                <w:szCs w:val="20"/>
              </w:rPr>
            </w:pPr>
            <w:r w:rsidRPr="00102C0A">
              <w:rPr>
                <w:rFonts w:asciiTheme="minorHAnsi" w:hAnsiTheme="minorHAnsi" w:cs="Arial"/>
                <w:color w:val="000000"/>
                <w:sz w:val="20"/>
                <w:szCs w:val="20"/>
              </w:rPr>
              <w:t>Staff get the leadership support they need to conduct screenings.</w:t>
            </w:r>
          </w:p>
        </w:tc>
        <w:tc>
          <w:tcPr>
            <w:tcW w:w="243" w:type="pct"/>
          </w:tcPr>
          <w:p w14:paraId="5B9AD979" w14:textId="77777777" w:rsidR="008B257A" w:rsidRPr="00767BCD" w:rsidRDefault="008B257A" w:rsidP="008B257A">
            <w:pPr>
              <w:spacing w:after="0" w:line="240" w:lineRule="auto"/>
              <w:jc w:val="center"/>
              <w:rPr>
                <w:rFonts w:asciiTheme="minorHAnsi" w:hAnsiTheme="minorHAnsi" w:cs="Arial"/>
                <w:sz w:val="20"/>
                <w:szCs w:val="20"/>
              </w:rPr>
            </w:pPr>
          </w:p>
        </w:tc>
        <w:tc>
          <w:tcPr>
            <w:tcW w:w="247" w:type="pct"/>
          </w:tcPr>
          <w:p w14:paraId="5E95DC7C" w14:textId="77777777" w:rsidR="008B257A" w:rsidRPr="00767BCD" w:rsidRDefault="008B257A" w:rsidP="008B257A">
            <w:pPr>
              <w:spacing w:after="0" w:line="240" w:lineRule="auto"/>
              <w:jc w:val="center"/>
              <w:rPr>
                <w:rFonts w:asciiTheme="minorHAnsi" w:hAnsiTheme="minorHAnsi" w:cs="Arial"/>
                <w:sz w:val="20"/>
                <w:szCs w:val="20"/>
              </w:rPr>
            </w:pPr>
          </w:p>
        </w:tc>
        <w:tc>
          <w:tcPr>
            <w:tcW w:w="247" w:type="pct"/>
          </w:tcPr>
          <w:p w14:paraId="36385F9B" w14:textId="77777777" w:rsidR="008B257A" w:rsidRPr="00767BCD" w:rsidRDefault="008B257A" w:rsidP="008B257A">
            <w:pPr>
              <w:spacing w:after="0" w:line="240" w:lineRule="auto"/>
              <w:jc w:val="center"/>
              <w:rPr>
                <w:rFonts w:asciiTheme="minorHAnsi" w:hAnsiTheme="minorHAnsi" w:cs="Arial"/>
                <w:sz w:val="20"/>
                <w:szCs w:val="20"/>
              </w:rPr>
            </w:pPr>
          </w:p>
        </w:tc>
        <w:tc>
          <w:tcPr>
            <w:tcW w:w="247" w:type="pct"/>
          </w:tcPr>
          <w:p w14:paraId="2BB89FFE" w14:textId="77777777" w:rsidR="008B257A" w:rsidRPr="00767BCD" w:rsidRDefault="008B257A" w:rsidP="008B257A">
            <w:pPr>
              <w:spacing w:after="0" w:line="240" w:lineRule="auto"/>
              <w:jc w:val="center"/>
              <w:rPr>
                <w:rFonts w:asciiTheme="minorHAnsi" w:hAnsiTheme="minorHAnsi" w:cs="Arial"/>
                <w:sz w:val="20"/>
                <w:szCs w:val="20"/>
              </w:rPr>
            </w:pPr>
          </w:p>
        </w:tc>
        <w:tc>
          <w:tcPr>
            <w:tcW w:w="244" w:type="pct"/>
          </w:tcPr>
          <w:p w14:paraId="64DE8F37" w14:textId="77777777" w:rsidR="008B257A" w:rsidRPr="00767BCD" w:rsidRDefault="008B257A" w:rsidP="008B257A">
            <w:pPr>
              <w:spacing w:after="0" w:line="240" w:lineRule="auto"/>
              <w:jc w:val="center"/>
              <w:rPr>
                <w:rFonts w:asciiTheme="minorHAnsi" w:hAnsiTheme="minorHAnsi" w:cs="Arial"/>
                <w:sz w:val="20"/>
                <w:szCs w:val="20"/>
              </w:rPr>
            </w:pPr>
          </w:p>
        </w:tc>
      </w:tr>
      <w:tr w:rsidR="008B257A" w:rsidRPr="00767BCD" w14:paraId="599A35ED" w14:textId="77777777" w:rsidTr="0039742E">
        <w:tc>
          <w:tcPr>
            <w:tcW w:w="250" w:type="pct"/>
          </w:tcPr>
          <w:p w14:paraId="485CD745" w14:textId="77777777" w:rsidR="008B257A" w:rsidRPr="00767BCD" w:rsidRDefault="008B257A" w:rsidP="00950B45">
            <w:pPr>
              <w:numPr>
                <w:ilvl w:val="0"/>
                <w:numId w:val="3"/>
              </w:numPr>
              <w:autoSpaceDE w:val="0"/>
              <w:autoSpaceDN w:val="0"/>
              <w:adjustRightInd w:val="0"/>
              <w:spacing w:after="0" w:line="240" w:lineRule="auto"/>
              <w:rPr>
                <w:rFonts w:asciiTheme="minorHAnsi" w:hAnsiTheme="minorHAnsi" w:cs="Arial"/>
                <w:color w:val="000000"/>
                <w:sz w:val="20"/>
                <w:szCs w:val="20"/>
              </w:rPr>
            </w:pPr>
          </w:p>
        </w:tc>
        <w:tc>
          <w:tcPr>
            <w:tcW w:w="3522" w:type="pct"/>
          </w:tcPr>
          <w:p w14:paraId="2CBB4444" w14:textId="77777777" w:rsidR="008B257A" w:rsidRPr="00102C0A" w:rsidRDefault="008B257A" w:rsidP="008B257A">
            <w:pPr>
              <w:autoSpaceDE w:val="0"/>
              <w:autoSpaceDN w:val="0"/>
              <w:adjustRightInd w:val="0"/>
              <w:spacing w:after="0" w:line="240" w:lineRule="auto"/>
              <w:rPr>
                <w:rFonts w:asciiTheme="minorHAnsi" w:hAnsiTheme="minorHAnsi" w:cs="Arial"/>
                <w:color w:val="000000"/>
                <w:sz w:val="20"/>
                <w:szCs w:val="20"/>
              </w:rPr>
            </w:pPr>
            <w:r w:rsidRPr="00102C0A">
              <w:rPr>
                <w:rFonts w:asciiTheme="minorHAnsi" w:hAnsiTheme="minorHAnsi" w:cs="Arial"/>
                <w:bCs/>
                <w:color w:val="000000"/>
                <w:sz w:val="20"/>
                <w:szCs w:val="20"/>
              </w:rPr>
              <w:t>Staff providing SBIRT services have all of the resources</w:t>
            </w:r>
            <w:r w:rsidRPr="00102C0A">
              <w:rPr>
                <w:rFonts w:asciiTheme="minorHAnsi" w:hAnsiTheme="minorHAnsi" w:cs="Arial"/>
                <w:b/>
                <w:color w:val="000000"/>
                <w:sz w:val="20"/>
                <w:szCs w:val="20"/>
              </w:rPr>
              <w:t xml:space="preserve"> </w:t>
            </w:r>
            <w:r w:rsidRPr="00102C0A">
              <w:rPr>
                <w:rFonts w:asciiTheme="minorHAnsi" w:hAnsiTheme="minorHAnsi" w:cs="Arial"/>
                <w:bCs/>
                <w:color w:val="000000"/>
                <w:sz w:val="20"/>
                <w:szCs w:val="20"/>
              </w:rPr>
              <w:t>necessary to implement screenings effectively</w:t>
            </w:r>
          </w:p>
        </w:tc>
        <w:tc>
          <w:tcPr>
            <w:tcW w:w="243" w:type="pct"/>
          </w:tcPr>
          <w:p w14:paraId="2736A225"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75F73D2E"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28F30273"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0DB1CF9F"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4" w:type="pct"/>
          </w:tcPr>
          <w:p w14:paraId="7976B211" w14:textId="77777777" w:rsidR="008B257A" w:rsidRPr="00767BCD" w:rsidRDefault="008B257A" w:rsidP="008B257A">
            <w:pPr>
              <w:spacing w:after="0" w:line="240" w:lineRule="auto"/>
              <w:jc w:val="center"/>
              <w:rPr>
                <w:rFonts w:asciiTheme="minorHAnsi" w:hAnsiTheme="minorHAnsi" w:cs="Arial"/>
                <w:color w:val="000000"/>
                <w:sz w:val="20"/>
                <w:szCs w:val="20"/>
              </w:rPr>
            </w:pPr>
          </w:p>
        </w:tc>
      </w:tr>
      <w:tr w:rsidR="008B257A" w:rsidRPr="00767BCD" w14:paraId="2F5C5E1B" w14:textId="77777777" w:rsidTr="0039742E">
        <w:tc>
          <w:tcPr>
            <w:tcW w:w="250" w:type="pct"/>
          </w:tcPr>
          <w:p w14:paraId="2E8241C8" w14:textId="77777777" w:rsidR="008B257A" w:rsidRPr="00767BCD" w:rsidRDefault="008B257A" w:rsidP="00950B45">
            <w:pPr>
              <w:numPr>
                <w:ilvl w:val="0"/>
                <w:numId w:val="3"/>
              </w:numPr>
              <w:autoSpaceDE w:val="0"/>
              <w:autoSpaceDN w:val="0"/>
              <w:adjustRightInd w:val="0"/>
              <w:spacing w:after="0" w:line="240" w:lineRule="auto"/>
              <w:rPr>
                <w:rFonts w:asciiTheme="minorHAnsi" w:hAnsiTheme="minorHAnsi" w:cs="Arial"/>
                <w:color w:val="000000"/>
                <w:sz w:val="20"/>
                <w:szCs w:val="20"/>
              </w:rPr>
            </w:pPr>
          </w:p>
        </w:tc>
        <w:tc>
          <w:tcPr>
            <w:tcW w:w="3522" w:type="pct"/>
          </w:tcPr>
          <w:p w14:paraId="5622726B" w14:textId="77777777" w:rsidR="008B257A" w:rsidRPr="00102C0A" w:rsidRDefault="008B257A" w:rsidP="008B257A">
            <w:pPr>
              <w:autoSpaceDE w:val="0"/>
              <w:autoSpaceDN w:val="0"/>
              <w:adjustRightInd w:val="0"/>
              <w:spacing w:after="0" w:line="240" w:lineRule="auto"/>
              <w:rPr>
                <w:rFonts w:asciiTheme="minorHAnsi" w:hAnsiTheme="minorHAnsi" w:cs="Arial"/>
                <w:bCs/>
                <w:color w:val="000000"/>
                <w:sz w:val="20"/>
                <w:szCs w:val="20"/>
              </w:rPr>
            </w:pPr>
            <w:r w:rsidRPr="00102C0A">
              <w:rPr>
                <w:bCs/>
                <w:color w:val="000000"/>
                <w:sz w:val="20"/>
                <w:szCs w:val="20"/>
              </w:rPr>
              <w:t>Sufficient staff are available to make the implementation of screening work</w:t>
            </w:r>
          </w:p>
        </w:tc>
        <w:tc>
          <w:tcPr>
            <w:tcW w:w="243" w:type="pct"/>
          </w:tcPr>
          <w:p w14:paraId="028C47C5"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5AA9FC53"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4641D8FE"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672E54C6"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4" w:type="pct"/>
          </w:tcPr>
          <w:p w14:paraId="77771B39" w14:textId="77777777" w:rsidR="008B257A" w:rsidRPr="00767BCD" w:rsidRDefault="008B257A" w:rsidP="008B257A">
            <w:pPr>
              <w:spacing w:after="0" w:line="240" w:lineRule="auto"/>
              <w:jc w:val="center"/>
              <w:rPr>
                <w:rFonts w:asciiTheme="minorHAnsi" w:hAnsiTheme="minorHAnsi" w:cs="Arial"/>
                <w:color w:val="000000"/>
                <w:sz w:val="20"/>
                <w:szCs w:val="20"/>
              </w:rPr>
            </w:pPr>
          </w:p>
        </w:tc>
      </w:tr>
      <w:tr w:rsidR="008B257A" w:rsidRPr="0009632B" w14:paraId="16633B40" w14:textId="77777777" w:rsidTr="0039742E">
        <w:tc>
          <w:tcPr>
            <w:tcW w:w="5000" w:type="pct"/>
            <w:gridSpan w:val="7"/>
            <w:shd w:val="clear" w:color="auto" w:fill="D9D9D9" w:themeFill="background1" w:themeFillShade="D9"/>
          </w:tcPr>
          <w:p w14:paraId="093376DA" w14:textId="77777777" w:rsidR="008B257A" w:rsidRPr="0009632B" w:rsidRDefault="008B257A" w:rsidP="008B257A">
            <w:pPr>
              <w:spacing w:after="0" w:line="240" w:lineRule="auto"/>
              <w:rPr>
                <w:rFonts w:asciiTheme="minorHAnsi" w:hAnsiTheme="minorHAnsi" w:cs="Arial"/>
                <w:b/>
                <w:sz w:val="24"/>
                <w:szCs w:val="24"/>
              </w:rPr>
            </w:pPr>
            <w:r w:rsidRPr="0009632B">
              <w:rPr>
                <w:rFonts w:asciiTheme="minorHAnsi" w:hAnsiTheme="minorHAnsi" w:cs="Arial"/>
                <w:b/>
                <w:color w:val="000000"/>
                <w:sz w:val="24"/>
                <w:szCs w:val="24"/>
              </w:rPr>
              <w:t xml:space="preserve">Brief Intervention </w:t>
            </w:r>
          </w:p>
        </w:tc>
      </w:tr>
      <w:tr w:rsidR="008B257A" w:rsidRPr="00767BCD" w14:paraId="6B588453" w14:textId="77777777" w:rsidTr="0039742E">
        <w:tc>
          <w:tcPr>
            <w:tcW w:w="250" w:type="pct"/>
          </w:tcPr>
          <w:p w14:paraId="77E4C69C" w14:textId="77777777" w:rsidR="008B257A" w:rsidRPr="00102C0A" w:rsidRDefault="008B257A" w:rsidP="00950B45">
            <w:pPr>
              <w:numPr>
                <w:ilvl w:val="0"/>
                <w:numId w:val="4"/>
              </w:numPr>
              <w:autoSpaceDE w:val="0"/>
              <w:autoSpaceDN w:val="0"/>
              <w:adjustRightInd w:val="0"/>
              <w:spacing w:after="0" w:line="240" w:lineRule="auto"/>
              <w:jc w:val="center"/>
              <w:rPr>
                <w:rFonts w:asciiTheme="minorHAnsi" w:hAnsiTheme="minorHAnsi" w:cs="Arial"/>
                <w:color w:val="000000"/>
                <w:sz w:val="20"/>
                <w:szCs w:val="20"/>
              </w:rPr>
            </w:pPr>
          </w:p>
        </w:tc>
        <w:tc>
          <w:tcPr>
            <w:tcW w:w="3522" w:type="pct"/>
          </w:tcPr>
          <w:p w14:paraId="1EA45000" w14:textId="517EE4AB" w:rsidR="008B257A" w:rsidRPr="00102C0A" w:rsidRDefault="008B257A" w:rsidP="008B257A">
            <w:pPr>
              <w:autoSpaceDE w:val="0"/>
              <w:autoSpaceDN w:val="0"/>
              <w:adjustRightInd w:val="0"/>
              <w:spacing w:after="0" w:line="240" w:lineRule="auto"/>
              <w:rPr>
                <w:rFonts w:asciiTheme="minorHAnsi" w:hAnsiTheme="minorHAnsi" w:cs="Arial"/>
                <w:sz w:val="20"/>
                <w:szCs w:val="20"/>
              </w:rPr>
            </w:pPr>
            <w:r w:rsidRPr="00102C0A">
              <w:rPr>
                <w:rFonts w:asciiTheme="minorHAnsi" w:hAnsiTheme="minorHAnsi" w:cs="Arial"/>
                <w:sz w:val="20"/>
                <w:szCs w:val="20"/>
              </w:rPr>
              <w:t xml:space="preserve">This organization has received useful SAMHSA technical assistance on  conducting brief interventions  </w:t>
            </w:r>
          </w:p>
        </w:tc>
        <w:tc>
          <w:tcPr>
            <w:tcW w:w="243" w:type="pct"/>
          </w:tcPr>
          <w:p w14:paraId="209DD742" w14:textId="09C12396"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6257CED9" w14:textId="2487BE68"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5DA74CCC" w14:textId="05BFD350"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763A1283"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4" w:type="pct"/>
          </w:tcPr>
          <w:p w14:paraId="2CE514B7" w14:textId="77777777" w:rsidR="008B257A" w:rsidRPr="00767BCD" w:rsidRDefault="008B257A" w:rsidP="008B257A">
            <w:pPr>
              <w:spacing w:after="0" w:line="240" w:lineRule="auto"/>
              <w:jc w:val="center"/>
              <w:rPr>
                <w:rFonts w:asciiTheme="minorHAnsi" w:hAnsiTheme="minorHAnsi" w:cs="Arial"/>
                <w:color w:val="000000"/>
                <w:sz w:val="20"/>
                <w:szCs w:val="20"/>
              </w:rPr>
            </w:pPr>
          </w:p>
        </w:tc>
      </w:tr>
      <w:tr w:rsidR="008B257A" w:rsidRPr="00767BCD" w14:paraId="065F0112" w14:textId="77777777" w:rsidTr="0039742E">
        <w:tc>
          <w:tcPr>
            <w:tcW w:w="250" w:type="pct"/>
          </w:tcPr>
          <w:p w14:paraId="3DD947CF" w14:textId="77777777" w:rsidR="008B257A" w:rsidRPr="00102C0A" w:rsidRDefault="008B257A" w:rsidP="00950B45">
            <w:pPr>
              <w:numPr>
                <w:ilvl w:val="0"/>
                <w:numId w:val="4"/>
              </w:numPr>
              <w:autoSpaceDE w:val="0"/>
              <w:autoSpaceDN w:val="0"/>
              <w:adjustRightInd w:val="0"/>
              <w:spacing w:after="0" w:line="240" w:lineRule="auto"/>
              <w:jc w:val="center"/>
              <w:rPr>
                <w:rFonts w:asciiTheme="minorHAnsi" w:hAnsiTheme="minorHAnsi" w:cs="Arial"/>
                <w:color w:val="000000"/>
                <w:sz w:val="20"/>
                <w:szCs w:val="20"/>
              </w:rPr>
            </w:pPr>
          </w:p>
        </w:tc>
        <w:tc>
          <w:tcPr>
            <w:tcW w:w="3522" w:type="pct"/>
          </w:tcPr>
          <w:p w14:paraId="53A49A27" w14:textId="77777777" w:rsidR="008B257A" w:rsidRPr="00102C0A" w:rsidRDefault="008B257A" w:rsidP="008B257A">
            <w:pPr>
              <w:autoSpaceDE w:val="0"/>
              <w:autoSpaceDN w:val="0"/>
              <w:adjustRightInd w:val="0"/>
              <w:spacing w:after="0" w:line="240" w:lineRule="auto"/>
              <w:rPr>
                <w:rFonts w:asciiTheme="minorHAnsi" w:hAnsiTheme="minorHAnsi" w:cs="Arial"/>
                <w:noProof/>
                <w:sz w:val="20"/>
                <w:szCs w:val="20"/>
              </w:rPr>
            </w:pPr>
            <w:r w:rsidRPr="00102C0A">
              <w:rPr>
                <w:rFonts w:asciiTheme="minorHAnsi" w:hAnsiTheme="minorHAnsi" w:cs="Arial"/>
                <w:sz w:val="20"/>
                <w:szCs w:val="20"/>
              </w:rPr>
              <w:t>Staff are generally satisfied with the technical assistance they have received for conducting brief interventions.</w:t>
            </w:r>
          </w:p>
        </w:tc>
        <w:tc>
          <w:tcPr>
            <w:tcW w:w="243" w:type="pct"/>
          </w:tcPr>
          <w:p w14:paraId="6CBAAEB8"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50CDBFE7"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0047F2E3"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633DAC81"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4" w:type="pct"/>
          </w:tcPr>
          <w:p w14:paraId="500FB9FD" w14:textId="77777777" w:rsidR="008B257A" w:rsidRPr="00767BCD" w:rsidRDefault="008B257A" w:rsidP="008B257A">
            <w:pPr>
              <w:spacing w:after="0" w:line="240" w:lineRule="auto"/>
              <w:jc w:val="center"/>
              <w:rPr>
                <w:rFonts w:asciiTheme="minorHAnsi" w:hAnsiTheme="minorHAnsi" w:cs="Arial"/>
                <w:color w:val="000000"/>
                <w:sz w:val="20"/>
                <w:szCs w:val="20"/>
              </w:rPr>
            </w:pPr>
          </w:p>
        </w:tc>
      </w:tr>
      <w:tr w:rsidR="008B257A" w:rsidRPr="00767BCD" w14:paraId="5CAED8BB" w14:textId="77777777" w:rsidTr="0039742E">
        <w:tc>
          <w:tcPr>
            <w:tcW w:w="250" w:type="pct"/>
          </w:tcPr>
          <w:p w14:paraId="05B8C112" w14:textId="77777777" w:rsidR="008B257A" w:rsidRPr="00102C0A" w:rsidRDefault="008B257A" w:rsidP="00950B45">
            <w:pPr>
              <w:numPr>
                <w:ilvl w:val="0"/>
                <w:numId w:val="4"/>
              </w:numPr>
              <w:autoSpaceDE w:val="0"/>
              <w:autoSpaceDN w:val="0"/>
              <w:adjustRightInd w:val="0"/>
              <w:spacing w:after="0" w:line="240" w:lineRule="auto"/>
              <w:rPr>
                <w:rFonts w:asciiTheme="minorHAnsi" w:hAnsiTheme="minorHAnsi" w:cs="Arial"/>
                <w:color w:val="000000"/>
                <w:sz w:val="20"/>
                <w:szCs w:val="20"/>
              </w:rPr>
            </w:pPr>
          </w:p>
        </w:tc>
        <w:tc>
          <w:tcPr>
            <w:tcW w:w="3522" w:type="pct"/>
          </w:tcPr>
          <w:p w14:paraId="1BD3857D" w14:textId="34B6375A" w:rsidR="008B257A" w:rsidRPr="00102C0A" w:rsidRDefault="008B257A" w:rsidP="008B257A">
            <w:pPr>
              <w:autoSpaceDE w:val="0"/>
              <w:autoSpaceDN w:val="0"/>
              <w:adjustRightInd w:val="0"/>
              <w:spacing w:after="0" w:line="240" w:lineRule="auto"/>
              <w:rPr>
                <w:bCs/>
                <w:color w:val="000000"/>
                <w:sz w:val="20"/>
                <w:szCs w:val="20"/>
              </w:rPr>
            </w:pPr>
            <w:r w:rsidRPr="00102C0A">
              <w:rPr>
                <w:bCs/>
                <w:color w:val="000000"/>
                <w:sz w:val="20"/>
                <w:szCs w:val="20"/>
              </w:rPr>
              <w:t>Staff in this organization are expected to conduct brief intervention sessions with eligible clients</w:t>
            </w:r>
          </w:p>
        </w:tc>
        <w:tc>
          <w:tcPr>
            <w:tcW w:w="243" w:type="pct"/>
          </w:tcPr>
          <w:p w14:paraId="1CB4DDDC"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61B00568"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38CC415F"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0EF4A425"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4" w:type="pct"/>
          </w:tcPr>
          <w:p w14:paraId="5A49CF9E" w14:textId="77777777" w:rsidR="008B257A" w:rsidRPr="00767BCD" w:rsidRDefault="008B257A" w:rsidP="008B257A">
            <w:pPr>
              <w:spacing w:after="0" w:line="240" w:lineRule="auto"/>
              <w:jc w:val="center"/>
              <w:rPr>
                <w:rFonts w:asciiTheme="minorHAnsi" w:hAnsiTheme="minorHAnsi" w:cs="Arial"/>
                <w:color w:val="000000"/>
                <w:sz w:val="20"/>
                <w:szCs w:val="20"/>
              </w:rPr>
            </w:pPr>
          </w:p>
        </w:tc>
      </w:tr>
      <w:tr w:rsidR="008B257A" w:rsidRPr="00767BCD" w14:paraId="02F7B482" w14:textId="77777777" w:rsidTr="0039742E">
        <w:tc>
          <w:tcPr>
            <w:tcW w:w="250" w:type="pct"/>
          </w:tcPr>
          <w:p w14:paraId="3ABD7332" w14:textId="77777777" w:rsidR="008B257A" w:rsidRPr="00102C0A" w:rsidRDefault="008B257A" w:rsidP="00950B45">
            <w:pPr>
              <w:numPr>
                <w:ilvl w:val="0"/>
                <w:numId w:val="4"/>
              </w:numPr>
              <w:autoSpaceDE w:val="0"/>
              <w:autoSpaceDN w:val="0"/>
              <w:adjustRightInd w:val="0"/>
              <w:spacing w:after="0" w:line="240" w:lineRule="auto"/>
              <w:rPr>
                <w:rFonts w:asciiTheme="minorHAnsi" w:hAnsiTheme="minorHAnsi" w:cs="Arial"/>
                <w:color w:val="000000"/>
                <w:sz w:val="20"/>
                <w:szCs w:val="20"/>
              </w:rPr>
            </w:pPr>
          </w:p>
        </w:tc>
        <w:tc>
          <w:tcPr>
            <w:tcW w:w="3522" w:type="pct"/>
          </w:tcPr>
          <w:p w14:paraId="10F92945" w14:textId="77777777" w:rsidR="008B257A" w:rsidRPr="00102C0A" w:rsidRDefault="008B257A" w:rsidP="008B257A">
            <w:pPr>
              <w:autoSpaceDE w:val="0"/>
              <w:autoSpaceDN w:val="0"/>
              <w:adjustRightInd w:val="0"/>
              <w:spacing w:after="0" w:line="240" w:lineRule="auto"/>
              <w:rPr>
                <w:rFonts w:asciiTheme="minorHAnsi" w:hAnsiTheme="minorHAnsi" w:cs="Arial"/>
                <w:color w:val="000000"/>
                <w:sz w:val="20"/>
                <w:szCs w:val="20"/>
              </w:rPr>
            </w:pPr>
            <w:r w:rsidRPr="00102C0A">
              <w:rPr>
                <w:rFonts w:asciiTheme="minorHAnsi" w:hAnsiTheme="minorHAnsi" w:cs="Arial"/>
                <w:bCs/>
                <w:color w:val="000000"/>
                <w:sz w:val="20"/>
                <w:szCs w:val="20"/>
              </w:rPr>
              <w:t xml:space="preserve">Staff providing SBIRT services have the necessary </w:t>
            </w:r>
            <w:r w:rsidRPr="00102C0A">
              <w:rPr>
                <w:rFonts w:asciiTheme="minorHAnsi" w:hAnsiTheme="minorHAnsi" w:cs="Arial"/>
                <w:color w:val="000000"/>
                <w:sz w:val="20"/>
                <w:szCs w:val="20"/>
              </w:rPr>
              <w:t>skill-level/proficiency</w:t>
            </w:r>
            <w:r w:rsidRPr="00102C0A">
              <w:rPr>
                <w:rFonts w:asciiTheme="minorHAnsi" w:hAnsiTheme="minorHAnsi" w:cs="Arial"/>
                <w:bCs/>
                <w:color w:val="000000"/>
                <w:sz w:val="20"/>
                <w:szCs w:val="20"/>
              </w:rPr>
              <w:t xml:space="preserve"> to implement brief interventions effectively</w:t>
            </w:r>
            <w:r w:rsidRPr="00102C0A" w:rsidDel="003E6811">
              <w:rPr>
                <w:rFonts w:asciiTheme="minorHAnsi" w:hAnsiTheme="minorHAnsi" w:cs="Arial"/>
                <w:color w:val="000000"/>
                <w:sz w:val="20"/>
                <w:szCs w:val="20"/>
              </w:rPr>
              <w:t xml:space="preserve"> </w:t>
            </w:r>
          </w:p>
        </w:tc>
        <w:tc>
          <w:tcPr>
            <w:tcW w:w="243" w:type="pct"/>
          </w:tcPr>
          <w:p w14:paraId="41B10951"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3FBF4CAE"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28ED8A67"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3BE34711"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4" w:type="pct"/>
          </w:tcPr>
          <w:p w14:paraId="192A331E" w14:textId="77777777" w:rsidR="008B257A" w:rsidRPr="00767BCD" w:rsidRDefault="008B257A" w:rsidP="008B257A">
            <w:pPr>
              <w:spacing w:after="0" w:line="240" w:lineRule="auto"/>
              <w:jc w:val="center"/>
              <w:rPr>
                <w:rFonts w:asciiTheme="minorHAnsi" w:hAnsiTheme="minorHAnsi" w:cs="Arial"/>
                <w:color w:val="000000"/>
                <w:sz w:val="20"/>
                <w:szCs w:val="20"/>
              </w:rPr>
            </w:pPr>
          </w:p>
        </w:tc>
      </w:tr>
      <w:tr w:rsidR="008B257A" w:rsidRPr="00767BCD" w14:paraId="4E118020" w14:textId="77777777" w:rsidTr="0039742E">
        <w:tc>
          <w:tcPr>
            <w:tcW w:w="250" w:type="pct"/>
          </w:tcPr>
          <w:p w14:paraId="73D491F3" w14:textId="77777777" w:rsidR="008B257A" w:rsidRPr="00102C0A" w:rsidRDefault="008B257A" w:rsidP="00950B45">
            <w:pPr>
              <w:numPr>
                <w:ilvl w:val="0"/>
                <w:numId w:val="4"/>
              </w:numPr>
              <w:autoSpaceDE w:val="0"/>
              <w:autoSpaceDN w:val="0"/>
              <w:adjustRightInd w:val="0"/>
              <w:spacing w:after="0" w:line="240" w:lineRule="auto"/>
              <w:rPr>
                <w:rFonts w:asciiTheme="minorHAnsi" w:hAnsiTheme="minorHAnsi" w:cs="Arial"/>
                <w:color w:val="000000"/>
                <w:sz w:val="20"/>
                <w:szCs w:val="20"/>
              </w:rPr>
            </w:pPr>
          </w:p>
        </w:tc>
        <w:tc>
          <w:tcPr>
            <w:tcW w:w="3522" w:type="pct"/>
          </w:tcPr>
          <w:p w14:paraId="3CF0165C" w14:textId="77777777" w:rsidR="008B257A" w:rsidRPr="00102C0A" w:rsidRDefault="008B257A" w:rsidP="008B257A">
            <w:pPr>
              <w:autoSpaceDE w:val="0"/>
              <w:autoSpaceDN w:val="0"/>
              <w:adjustRightInd w:val="0"/>
              <w:spacing w:after="0" w:line="240" w:lineRule="auto"/>
              <w:rPr>
                <w:rFonts w:asciiTheme="minorHAnsi" w:hAnsiTheme="minorHAnsi" w:cs="Arial"/>
                <w:color w:val="000000"/>
                <w:sz w:val="20"/>
                <w:szCs w:val="20"/>
              </w:rPr>
            </w:pPr>
            <w:r w:rsidRPr="00102C0A">
              <w:rPr>
                <w:rFonts w:asciiTheme="minorHAnsi" w:hAnsiTheme="minorHAnsi" w:cs="Arial"/>
                <w:bCs/>
                <w:color w:val="000000"/>
                <w:sz w:val="20"/>
                <w:szCs w:val="20"/>
              </w:rPr>
              <w:t xml:space="preserve">Staff providing SBIRT services have received the necessary </w:t>
            </w:r>
            <w:r w:rsidRPr="00102C0A">
              <w:rPr>
                <w:rFonts w:asciiTheme="minorHAnsi" w:hAnsiTheme="minorHAnsi" w:cs="Arial"/>
                <w:color w:val="000000"/>
                <w:sz w:val="20"/>
                <w:szCs w:val="20"/>
              </w:rPr>
              <w:t>training</w:t>
            </w:r>
            <w:r w:rsidRPr="00102C0A">
              <w:rPr>
                <w:rFonts w:asciiTheme="minorHAnsi" w:hAnsiTheme="minorHAnsi" w:cs="Arial"/>
                <w:bCs/>
                <w:color w:val="000000"/>
                <w:sz w:val="20"/>
                <w:szCs w:val="20"/>
              </w:rPr>
              <w:t xml:space="preserve"> to implement brief interventions effectively</w:t>
            </w:r>
          </w:p>
        </w:tc>
        <w:tc>
          <w:tcPr>
            <w:tcW w:w="243" w:type="pct"/>
          </w:tcPr>
          <w:p w14:paraId="6196945F"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68C6EF41"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32D57C49"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430DD708"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4" w:type="pct"/>
          </w:tcPr>
          <w:p w14:paraId="04FF37EF" w14:textId="77777777" w:rsidR="008B257A" w:rsidRPr="00767BCD" w:rsidRDefault="008B257A" w:rsidP="008B257A">
            <w:pPr>
              <w:spacing w:after="0" w:line="240" w:lineRule="auto"/>
              <w:jc w:val="center"/>
              <w:rPr>
                <w:rFonts w:asciiTheme="minorHAnsi" w:hAnsiTheme="minorHAnsi" w:cs="Arial"/>
                <w:color w:val="000000"/>
                <w:sz w:val="20"/>
                <w:szCs w:val="20"/>
              </w:rPr>
            </w:pPr>
          </w:p>
        </w:tc>
      </w:tr>
      <w:tr w:rsidR="008B257A" w:rsidRPr="00767BCD" w14:paraId="597E1584" w14:textId="77777777" w:rsidTr="0039742E">
        <w:tc>
          <w:tcPr>
            <w:tcW w:w="250" w:type="pct"/>
          </w:tcPr>
          <w:p w14:paraId="106D1D3A" w14:textId="77777777" w:rsidR="008B257A" w:rsidRPr="00102C0A" w:rsidRDefault="008B257A" w:rsidP="00950B45">
            <w:pPr>
              <w:numPr>
                <w:ilvl w:val="0"/>
                <w:numId w:val="4"/>
              </w:numPr>
              <w:autoSpaceDE w:val="0"/>
              <w:autoSpaceDN w:val="0"/>
              <w:adjustRightInd w:val="0"/>
              <w:spacing w:after="0" w:line="240" w:lineRule="auto"/>
              <w:rPr>
                <w:rFonts w:asciiTheme="minorHAnsi" w:hAnsiTheme="minorHAnsi" w:cs="Arial"/>
                <w:color w:val="000000"/>
                <w:sz w:val="20"/>
                <w:szCs w:val="20"/>
              </w:rPr>
            </w:pPr>
          </w:p>
        </w:tc>
        <w:tc>
          <w:tcPr>
            <w:tcW w:w="3522" w:type="pct"/>
          </w:tcPr>
          <w:p w14:paraId="4506E621" w14:textId="77777777" w:rsidR="008B257A" w:rsidRPr="00102C0A" w:rsidRDefault="008B257A" w:rsidP="008B257A">
            <w:pPr>
              <w:autoSpaceDE w:val="0"/>
              <w:autoSpaceDN w:val="0"/>
              <w:adjustRightInd w:val="0"/>
              <w:spacing w:after="0" w:line="240" w:lineRule="auto"/>
              <w:rPr>
                <w:rFonts w:asciiTheme="minorHAnsi" w:hAnsiTheme="minorHAnsi" w:cs="Arial"/>
                <w:color w:val="000000"/>
                <w:sz w:val="20"/>
                <w:szCs w:val="20"/>
              </w:rPr>
            </w:pPr>
            <w:r w:rsidRPr="00102C0A">
              <w:rPr>
                <w:rFonts w:asciiTheme="minorHAnsi" w:hAnsiTheme="minorHAnsi" w:cs="Arial"/>
                <w:bCs/>
                <w:color w:val="000000"/>
                <w:sz w:val="20"/>
                <w:szCs w:val="20"/>
              </w:rPr>
              <w:t xml:space="preserve">Staff providing SBIRT services have gained the necessary </w:t>
            </w:r>
            <w:r w:rsidRPr="00102C0A">
              <w:rPr>
                <w:rFonts w:asciiTheme="minorHAnsi" w:hAnsiTheme="minorHAnsi" w:cs="Arial"/>
                <w:color w:val="000000"/>
                <w:sz w:val="20"/>
                <w:szCs w:val="20"/>
              </w:rPr>
              <w:t>knowledge</w:t>
            </w:r>
            <w:r w:rsidRPr="00102C0A">
              <w:rPr>
                <w:rFonts w:asciiTheme="minorHAnsi" w:hAnsiTheme="minorHAnsi" w:cs="Arial"/>
                <w:bCs/>
                <w:color w:val="000000"/>
                <w:sz w:val="20"/>
                <w:szCs w:val="20"/>
              </w:rPr>
              <w:t xml:space="preserve"> to implement brief interventions effectively</w:t>
            </w:r>
          </w:p>
        </w:tc>
        <w:tc>
          <w:tcPr>
            <w:tcW w:w="243" w:type="pct"/>
          </w:tcPr>
          <w:p w14:paraId="34B75256"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77DE789E"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2CC63B43"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4BDC488A"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4" w:type="pct"/>
          </w:tcPr>
          <w:p w14:paraId="5CD7AFBF" w14:textId="77777777" w:rsidR="008B257A" w:rsidRPr="00767BCD" w:rsidRDefault="008B257A" w:rsidP="008B257A">
            <w:pPr>
              <w:spacing w:after="0" w:line="240" w:lineRule="auto"/>
              <w:jc w:val="center"/>
              <w:rPr>
                <w:rFonts w:asciiTheme="minorHAnsi" w:hAnsiTheme="minorHAnsi" w:cs="Arial"/>
                <w:color w:val="000000"/>
                <w:sz w:val="20"/>
                <w:szCs w:val="20"/>
              </w:rPr>
            </w:pPr>
          </w:p>
        </w:tc>
      </w:tr>
      <w:tr w:rsidR="008B257A" w:rsidRPr="00767BCD" w14:paraId="2717040A" w14:textId="77777777" w:rsidTr="0039742E">
        <w:tc>
          <w:tcPr>
            <w:tcW w:w="250" w:type="pct"/>
          </w:tcPr>
          <w:p w14:paraId="550C4EB4" w14:textId="77777777" w:rsidR="008B257A" w:rsidRPr="00102C0A" w:rsidRDefault="008B257A" w:rsidP="00950B45">
            <w:pPr>
              <w:numPr>
                <w:ilvl w:val="0"/>
                <w:numId w:val="4"/>
              </w:numPr>
              <w:autoSpaceDE w:val="0"/>
              <w:autoSpaceDN w:val="0"/>
              <w:adjustRightInd w:val="0"/>
              <w:spacing w:after="0" w:line="240" w:lineRule="auto"/>
              <w:rPr>
                <w:rFonts w:asciiTheme="minorHAnsi" w:hAnsiTheme="minorHAnsi" w:cs="Arial"/>
                <w:color w:val="000000"/>
                <w:sz w:val="20"/>
                <w:szCs w:val="20"/>
              </w:rPr>
            </w:pPr>
          </w:p>
        </w:tc>
        <w:tc>
          <w:tcPr>
            <w:tcW w:w="3522" w:type="pct"/>
          </w:tcPr>
          <w:p w14:paraId="543442DB" w14:textId="77777777" w:rsidR="008B257A" w:rsidRPr="00102C0A" w:rsidRDefault="008B257A" w:rsidP="008B257A">
            <w:pPr>
              <w:autoSpaceDE w:val="0"/>
              <w:autoSpaceDN w:val="0"/>
              <w:adjustRightInd w:val="0"/>
              <w:spacing w:after="0" w:line="240" w:lineRule="auto"/>
              <w:rPr>
                <w:rFonts w:asciiTheme="minorHAnsi" w:hAnsiTheme="minorHAnsi" w:cs="Arial"/>
                <w:color w:val="000000"/>
                <w:sz w:val="20"/>
                <w:szCs w:val="20"/>
              </w:rPr>
            </w:pPr>
            <w:r w:rsidRPr="00102C0A">
              <w:rPr>
                <w:rFonts w:asciiTheme="minorHAnsi" w:hAnsiTheme="minorHAnsi" w:cs="Arial"/>
                <w:bCs/>
                <w:color w:val="000000"/>
                <w:sz w:val="20"/>
                <w:szCs w:val="20"/>
              </w:rPr>
              <w:t xml:space="preserve">Staff providing SBIRT services have the necessary </w:t>
            </w:r>
            <w:r w:rsidRPr="00102C0A">
              <w:rPr>
                <w:rFonts w:asciiTheme="minorHAnsi" w:hAnsiTheme="minorHAnsi" w:cs="Arial"/>
                <w:color w:val="000000"/>
                <w:sz w:val="20"/>
                <w:szCs w:val="20"/>
              </w:rPr>
              <w:t>time</w:t>
            </w:r>
            <w:r w:rsidRPr="00102C0A">
              <w:rPr>
                <w:rFonts w:asciiTheme="minorHAnsi" w:hAnsiTheme="minorHAnsi" w:cs="Arial"/>
                <w:bCs/>
                <w:color w:val="000000"/>
                <w:sz w:val="20"/>
                <w:szCs w:val="20"/>
              </w:rPr>
              <w:t xml:space="preserve"> to implement brief interventions effectively</w:t>
            </w:r>
          </w:p>
        </w:tc>
        <w:tc>
          <w:tcPr>
            <w:tcW w:w="243" w:type="pct"/>
          </w:tcPr>
          <w:p w14:paraId="73F5A1E0"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314FF1CE"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62FC472C"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03434CF0"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4" w:type="pct"/>
          </w:tcPr>
          <w:p w14:paraId="47EB4085" w14:textId="77777777" w:rsidR="008B257A" w:rsidRPr="00767BCD" w:rsidRDefault="008B257A" w:rsidP="008B257A">
            <w:pPr>
              <w:spacing w:after="0" w:line="240" w:lineRule="auto"/>
              <w:jc w:val="center"/>
              <w:rPr>
                <w:rFonts w:asciiTheme="minorHAnsi" w:hAnsiTheme="minorHAnsi" w:cs="Arial"/>
                <w:color w:val="000000"/>
                <w:sz w:val="20"/>
                <w:szCs w:val="20"/>
              </w:rPr>
            </w:pPr>
          </w:p>
        </w:tc>
      </w:tr>
      <w:tr w:rsidR="008B257A" w:rsidRPr="00767BCD" w14:paraId="6827A617" w14:textId="77777777" w:rsidTr="0039742E">
        <w:tc>
          <w:tcPr>
            <w:tcW w:w="250" w:type="pct"/>
          </w:tcPr>
          <w:p w14:paraId="3902B652" w14:textId="77777777" w:rsidR="008B257A" w:rsidRPr="00102C0A" w:rsidRDefault="008B257A" w:rsidP="00950B45">
            <w:pPr>
              <w:numPr>
                <w:ilvl w:val="0"/>
                <w:numId w:val="4"/>
              </w:numPr>
              <w:autoSpaceDE w:val="0"/>
              <w:autoSpaceDN w:val="0"/>
              <w:adjustRightInd w:val="0"/>
              <w:spacing w:after="0" w:line="240" w:lineRule="auto"/>
              <w:rPr>
                <w:rFonts w:asciiTheme="minorHAnsi" w:hAnsiTheme="minorHAnsi" w:cs="Arial"/>
                <w:color w:val="000000"/>
                <w:sz w:val="20"/>
                <w:szCs w:val="20"/>
              </w:rPr>
            </w:pPr>
          </w:p>
        </w:tc>
        <w:tc>
          <w:tcPr>
            <w:tcW w:w="3522" w:type="pct"/>
          </w:tcPr>
          <w:p w14:paraId="38193497" w14:textId="77777777" w:rsidR="008B257A" w:rsidRPr="00102C0A" w:rsidRDefault="008B257A" w:rsidP="008B257A">
            <w:pPr>
              <w:autoSpaceDE w:val="0"/>
              <w:autoSpaceDN w:val="0"/>
              <w:adjustRightInd w:val="0"/>
              <w:spacing w:after="0" w:line="240" w:lineRule="auto"/>
              <w:rPr>
                <w:rFonts w:asciiTheme="minorHAnsi" w:hAnsiTheme="minorHAnsi" w:cs="Arial"/>
                <w:color w:val="000000"/>
                <w:sz w:val="20"/>
                <w:szCs w:val="20"/>
              </w:rPr>
            </w:pPr>
            <w:r w:rsidRPr="00102C0A">
              <w:rPr>
                <w:rFonts w:asciiTheme="minorHAnsi" w:hAnsiTheme="minorHAnsi" w:cs="Arial"/>
                <w:color w:val="000000"/>
                <w:sz w:val="20"/>
                <w:szCs w:val="20"/>
              </w:rPr>
              <w:t xml:space="preserve">Staff get the leadership support they need to conduct brief interventions with eligible clients. </w:t>
            </w:r>
          </w:p>
        </w:tc>
        <w:tc>
          <w:tcPr>
            <w:tcW w:w="243" w:type="pct"/>
          </w:tcPr>
          <w:p w14:paraId="3A0365AA"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2F5FF84F"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0FC5C877"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31A847EF" w14:textId="77777777" w:rsidR="008B257A" w:rsidRPr="00767BCD" w:rsidRDefault="00C850D7" w:rsidP="008B257A">
            <w:pPr>
              <w:spacing w:after="0" w:line="240" w:lineRule="auto"/>
              <w:jc w:val="center"/>
              <w:rPr>
                <w:rFonts w:asciiTheme="minorHAnsi" w:hAnsiTheme="minorHAnsi" w:cs="Arial"/>
                <w:color w:val="000000"/>
                <w:sz w:val="20"/>
                <w:szCs w:val="20"/>
              </w:rPr>
            </w:pPr>
            <w:r w:rsidRPr="00A201E8">
              <w:rPr>
                <w:rFonts w:asciiTheme="minorHAnsi" w:hAnsiTheme="minorHAnsi" w:cs="Arial"/>
                <w:noProof/>
                <w:sz w:val="20"/>
                <w:szCs w:val="20"/>
              </w:rPr>
              <mc:AlternateContent>
                <mc:Choice Requires="wps">
                  <w:drawing>
                    <wp:anchor distT="0" distB="0" distL="114300" distR="114300" simplePos="0" relativeHeight="251680768" behindDoc="1" locked="0" layoutInCell="1" allowOverlap="1" wp14:anchorId="6894EF58" wp14:editId="34AEFDB4">
                      <wp:simplePos x="0" y="0"/>
                      <wp:positionH relativeFrom="column">
                        <wp:posOffset>-1316228</wp:posOffset>
                      </wp:positionH>
                      <wp:positionV relativeFrom="paragraph">
                        <wp:posOffset>-2188947</wp:posOffset>
                      </wp:positionV>
                      <wp:extent cx="386080" cy="251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 cy="251460"/>
                              </a:xfrm>
                              <a:prstGeom prst="rect">
                                <a:avLst/>
                              </a:prstGeom>
                              <a:solidFill>
                                <a:srgbClr val="FFFFFF"/>
                              </a:solidFill>
                              <a:ln w="9525">
                                <a:noFill/>
                                <a:miter lim="800000"/>
                                <a:headEnd/>
                                <a:tailEnd/>
                              </a:ln>
                            </wps:spPr>
                            <wps:txbx>
                              <w:txbxContent>
                                <w:p w14:paraId="1EE5E300" w14:textId="578A4EDB" w:rsidR="008B257A" w:rsidRDefault="00C850D7" w:rsidP="00C850D7">
                                  <w:r>
                                    <w:t>DK==d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94EF58" id="_x0000_t202" coordsize="21600,21600" o:spt="202" path="m,l,21600r21600,l21600,xe">
                      <v:stroke joinstyle="miter"/>
                      <v:path gradientshapeok="t" o:connecttype="rect"/>
                    </v:shapetype>
                    <v:shape id="Text Box 4" o:spid="_x0000_s1026" type="#_x0000_t202" style="position:absolute;left:0;text-align:left;margin-left:-103.65pt;margin-top:-172.35pt;width:30.4pt;height:19.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Vk1HgIAABoEAAAOAAAAZHJzL2Uyb0RvYy54bWysU21v2yAQ/j5p/wHxfbGTOVlqxam6dJkm&#10;dS9S2x+AMY7RgGNAYme/vgdO06j7NpUPiOOOh+eeu1tdD1qRg3BegqnodJJTIgyHRppdRR8fth+W&#10;lPjATMMUGFHRo/D0ev3+3aq3pZhBB6oRjiCI8WVvK9qFYMss87wTmvkJWGHQ2YLTLKDpdlnjWI/o&#10;WmWzPF9kPbjGOuDCe7y9HZ10nfDbVvDws229CERVFLmFtLu013HP1itW7hyzneQnGuw/WGgmDX56&#10;hrplgZG9k/9AackdeGjDhIPOoG0lFykHzGaav8rmvmNWpFxQHG/PMvm3g+U/Dr8ckU1FC0oM01ii&#10;BzEE8hkGUkR1eutLDLq3GBYGvMYqp0y9vQP+2xMDm46ZnbhxDvpOsAbZTePL7OLpiOMjSN1/hwa/&#10;YfsACWhonY7SoRgE0bFKx3NlIhWOlx+Xi3yJHo6u2XxaLFLlMlY+P7bOh68CNImHijosfAJnhzsf&#10;IhlWPofEvzwo2WylUslwu3qjHDkwbJJtWon/qzBlSF/Rq/lsnpANxPepf7QM2MRK6oou87jGtopi&#10;fDFNCglMqvGMTJQ5qRMFGaUJQz1gYJSshuaIOjkYmxWHCw8duL+U9NioFfV/9swJStQ3g1pfTYsi&#10;dnYyivmnGRru0lNfepjhCFXRQMl43IQ0DVEHAzdYk1YmvV6YnLhiAyYZT8MSO/zSTlEvI71+AgAA&#10;//8DAFBLAwQUAAYACAAAACEAVJIkkeIAAAAPAQAADwAAAGRycy9kb3ducmV2LnhtbEyPy07DMBBF&#10;90j8gzVIbFBqp80DQpwKkEBsW/oBTjxNIuJxFLtN+ve4K7qbx9GdM+V2MQM74+R6SxLilQCG1Fjd&#10;Uyvh8PMZPQNzXpFWgyWUcEEH2+r+rlSFtjPt8Lz3LQsh5AolofN+LDh3TYdGuZUdkcLuaCejfGin&#10;lutJzSHcDHwtRMaN6ilc6NSIHx02v/uTkXD8np/Sl7n+8od8l2Tvqs9re5Hy8WF5ewXmcfH/MFz1&#10;gzpUwam2J9KODRKitcg3gQ3VJklyYIGJ4iRLgdXXmUhj4FXJb/+o/gAAAP//AwBQSwECLQAUAAYA&#10;CAAAACEAtoM4kv4AAADhAQAAEwAAAAAAAAAAAAAAAAAAAAAAW0NvbnRlbnRfVHlwZXNdLnhtbFBL&#10;AQItABQABgAIAAAAIQA4/SH/1gAAAJQBAAALAAAAAAAAAAAAAAAAAC8BAABfcmVscy8ucmVsc1BL&#10;AQItABQABgAIAAAAIQDBeVk1HgIAABoEAAAOAAAAAAAAAAAAAAAAAC4CAABkcnMvZTJvRG9jLnht&#10;bFBLAQItABQABgAIAAAAIQBUkiSR4gAAAA8BAAAPAAAAAAAAAAAAAAAAAHgEAABkcnMvZG93bnJl&#10;di54bWxQSwUGAAAAAAQABADzAAAAhwUAAAAA&#10;" stroked="f">
                      <v:textbox>
                        <w:txbxContent>
                          <w:p w14:paraId="1EE5E300" w14:textId="578A4EDB" w:rsidR="008B257A" w:rsidRDefault="00C850D7" w:rsidP="00C850D7">
                            <w:r>
                              <w:t>DK==d</w:t>
                            </w:r>
                          </w:p>
                        </w:txbxContent>
                      </v:textbox>
                    </v:shape>
                  </w:pict>
                </mc:Fallback>
              </mc:AlternateContent>
            </w:r>
          </w:p>
        </w:tc>
        <w:tc>
          <w:tcPr>
            <w:tcW w:w="244" w:type="pct"/>
          </w:tcPr>
          <w:p w14:paraId="1FDC7956" w14:textId="77777777" w:rsidR="008B257A" w:rsidRPr="00767BCD" w:rsidRDefault="008B257A" w:rsidP="008B257A">
            <w:pPr>
              <w:spacing w:after="0" w:line="240" w:lineRule="auto"/>
              <w:jc w:val="center"/>
              <w:rPr>
                <w:rFonts w:asciiTheme="minorHAnsi" w:hAnsiTheme="minorHAnsi" w:cs="Arial"/>
                <w:color w:val="000000"/>
                <w:sz w:val="20"/>
                <w:szCs w:val="20"/>
              </w:rPr>
            </w:pPr>
          </w:p>
        </w:tc>
      </w:tr>
      <w:tr w:rsidR="008B257A" w:rsidRPr="00767BCD" w14:paraId="2780DBFB" w14:textId="77777777" w:rsidTr="0039742E">
        <w:tc>
          <w:tcPr>
            <w:tcW w:w="250" w:type="pct"/>
          </w:tcPr>
          <w:p w14:paraId="541BB5FE" w14:textId="77777777" w:rsidR="008B257A" w:rsidRPr="00102C0A" w:rsidRDefault="008B257A" w:rsidP="00950B45">
            <w:pPr>
              <w:numPr>
                <w:ilvl w:val="0"/>
                <w:numId w:val="4"/>
              </w:numPr>
              <w:autoSpaceDE w:val="0"/>
              <w:autoSpaceDN w:val="0"/>
              <w:adjustRightInd w:val="0"/>
              <w:spacing w:after="0" w:line="240" w:lineRule="auto"/>
              <w:rPr>
                <w:rFonts w:asciiTheme="minorHAnsi" w:hAnsiTheme="minorHAnsi" w:cs="Arial"/>
                <w:color w:val="000000"/>
                <w:sz w:val="20"/>
                <w:szCs w:val="20"/>
              </w:rPr>
            </w:pPr>
          </w:p>
        </w:tc>
        <w:tc>
          <w:tcPr>
            <w:tcW w:w="3522" w:type="pct"/>
          </w:tcPr>
          <w:p w14:paraId="4621B1DB" w14:textId="77777777" w:rsidR="008B257A" w:rsidRPr="00102C0A" w:rsidRDefault="008B257A" w:rsidP="008B257A">
            <w:pPr>
              <w:autoSpaceDE w:val="0"/>
              <w:autoSpaceDN w:val="0"/>
              <w:adjustRightInd w:val="0"/>
              <w:spacing w:after="0" w:line="240" w:lineRule="auto"/>
              <w:rPr>
                <w:rFonts w:asciiTheme="minorHAnsi" w:hAnsiTheme="minorHAnsi" w:cs="Arial"/>
                <w:color w:val="000000"/>
                <w:sz w:val="20"/>
                <w:szCs w:val="20"/>
              </w:rPr>
            </w:pPr>
            <w:r w:rsidRPr="00102C0A">
              <w:rPr>
                <w:rFonts w:asciiTheme="minorHAnsi" w:hAnsiTheme="minorHAnsi" w:cs="Arial"/>
                <w:bCs/>
                <w:color w:val="000000"/>
                <w:sz w:val="20"/>
                <w:szCs w:val="20"/>
              </w:rPr>
              <w:t>Staff providing SBIRT services have all of the resources necessary to implement brief interventions effectively</w:t>
            </w:r>
          </w:p>
        </w:tc>
        <w:tc>
          <w:tcPr>
            <w:tcW w:w="243" w:type="pct"/>
          </w:tcPr>
          <w:p w14:paraId="15B0FD92"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41FC89CE"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103F6D6B"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6C556395"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4" w:type="pct"/>
          </w:tcPr>
          <w:p w14:paraId="22DA306F" w14:textId="77777777" w:rsidR="008B257A" w:rsidRPr="00767BCD" w:rsidRDefault="008B257A" w:rsidP="008B257A">
            <w:pPr>
              <w:spacing w:after="0" w:line="240" w:lineRule="auto"/>
              <w:jc w:val="center"/>
              <w:rPr>
                <w:rFonts w:asciiTheme="minorHAnsi" w:hAnsiTheme="minorHAnsi" w:cs="Arial"/>
                <w:color w:val="000000"/>
                <w:sz w:val="20"/>
                <w:szCs w:val="20"/>
              </w:rPr>
            </w:pPr>
          </w:p>
        </w:tc>
      </w:tr>
      <w:tr w:rsidR="008B257A" w:rsidRPr="00767BCD" w14:paraId="4BE1E443" w14:textId="77777777" w:rsidTr="0039742E">
        <w:tc>
          <w:tcPr>
            <w:tcW w:w="250" w:type="pct"/>
          </w:tcPr>
          <w:p w14:paraId="550654C7" w14:textId="77777777" w:rsidR="008B257A" w:rsidRPr="00102C0A" w:rsidRDefault="008B257A" w:rsidP="00950B45">
            <w:pPr>
              <w:numPr>
                <w:ilvl w:val="0"/>
                <w:numId w:val="4"/>
              </w:numPr>
              <w:autoSpaceDE w:val="0"/>
              <w:autoSpaceDN w:val="0"/>
              <w:adjustRightInd w:val="0"/>
              <w:spacing w:after="0" w:line="240" w:lineRule="auto"/>
              <w:rPr>
                <w:rFonts w:asciiTheme="minorHAnsi" w:hAnsiTheme="minorHAnsi" w:cs="Arial"/>
                <w:color w:val="000000"/>
                <w:sz w:val="20"/>
                <w:szCs w:val="20"/>
              </w:rPr>
            </w:pPr>
          </w:p>
        </w:tc>
        <w:tc>
          <w:tcPr>
            <w:tcW w:w="3522" w:type="pct"/>
          </w:tcPr>
          <w:p w14:paraId="6EEF2903" w14:textId="77777777" w:rsidR="008B257A" w:rsidRPr="00102C0A" w:rsidRDefault="008B257A" w:rsidP="008B257A">
            <w:pPr>
              <w:autoSpaceDE w:val="0"/>
              <w:autoSpaceDN w:val="0"/>
              <w:adjustRightInd w:val="0"/>
              <w:spacing w:after="0" w:line="240" w:lineRule="auto"/>
              <w:rPr>
                <w:rFonts w:asciiTheme="minorHAnsi" w:hAnsiTheme="minorHAnsi" w:cs="Arial"/>
                <w:bCs/>
                <w:color w:val="000000"/>
                <w:sz w:val="20"/>
                <w:szCs w:val="20"/>
              </w:rPr>
            </w:pPr>
            <w:r w:rsidRPr="00102C0A">
              <w:rPr>
                <w:bCs/>
                <w:color w:val="000000"/>
                <w:sz w:val="20"/>
                <w:szCs w:val="20"/>
              </w:rPr>
              <w:t>Sufficient staff</w:t>
            </w:r>
            <w:r w:rsidRPr="00102C0A">
              <w:rPr>
                <w:b/>
                <w:color w:val="000000"/>
                <w:sz w:val="20"/>
                <w:szCs w:val="20"/>
              </w:rPr>
              <w:t xml:space="preserve"> </w:t>
            </w:r>
            <w:r w:rsidRPr="00102C0A">
              <w:rPr>
                <w:bCs/>
                <w:color w:val="000000"/>
                <w:sz w:val="20"/>
                <w:szCs w:val="20"/>
              </w:rPr>
              <w:t>are available to make the implementation of brief interventions work</w:t>
            </w:r>
          </w:p>
        </w:tc>
        <w:tc>
          <w:tcPr>
            <w:tcW w:w="243" w:type="pct"/>
          </w:tcPr>
          <w:p w14:paraId="6805464F"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2D672608"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692AD8DF"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2BCEC64B"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4" w:type="pct"/>
          </w:tcPr>
          <w:p w14:paraId="3699F893" w14:textId="77777777" w:rsidR="008B257A" w:rsidRPr="00767BCD" w:rsidRDefault="008B257A" w:rsidP="008B257A">
            <w:pPr>
              <w:spacing w:after="0" w:line="240" w:lineRule="auto"/>
              <w:jc w:val="center"/>
              <w:rPr>
                <w:rFonts w:asciiTheme="minorHAnsi" w:hAnsiTheme="minorHAnsi" w:cs="Arial"/>
                <w:color w:val="000000"/>
                <w:sz w:val="20"/>
                <w:szCs w:val="20"/>
              </w:rPr>
            </w:pPr>
          </w:p>
        </w:tc>
      </w:tr>
      <w:tr w:rsidR="008B257A" w:rsidRPr="00767BCD" w14:paraId="6A8F058B" w14:textId="77777777" w:rsidTr="0039742E">
        <w:tc>
          <w:tcPr>
            <w:tcW w:w="5000" w:type="pct"/>
            <w:gridSpan w:val="7"/>
            <w:shd w:val="clear" w:color="auto" w:fill="D9D9D9" w:themeFill="background1" w:themeFillShade="D9"/>
          </w:tcPr>
          <w:p w14:paraId="213432D6" w14:textId="77777777" w:rsidR="008B257A" w:rsidRPr="00102C0A" w:rsidRDefault="008B257A" w:rsidP="008B257A">
            <w:pPr>
              <w:spacing w:after="0" w:line="240" w:lineRule="auto"/>
              <w:rPr>
                <w:rFonts w:asciiTheme="minorHAnsi" w:hAnsiTheme="minorHAnsi" w:cs="Arial"/>
                <w:color w:val="000000"/>
                <w:sz w:val="24"/>
                <w:szCs w:val="24"/>
              </w:rPr>
            </w:pPr>
            <w:r w:rsidRPr="00102C0A">
              <w:rPr>
                <w:rFonts w:asciiTheme="minorHAnsi" w:hAnsiTheme="minorHAnsi" w:cs="Arial"/>
                <w:b/>
                <w:sz w:val="24"/>
                <w:szCs w:val="24"/>
              </w:rPr>
              <w:t>Brief Treatment</w:t>
            </w:r>
          </w:p>
        </w:tc>
      </w:tr>
      <w:tr w:rsidR="008B257A" w:rsidRPr="00767BCD" w14:paraId="67A3A522" w14:textId="77777777" w:rsidTr="0039742E">
        <w:tc>
          <w:tcPr>
            <w:tcW w:w="250" w:type="pct"/>
          </w:tcPr>
          <w:p w14:paraId="0BD4A27B" w14:textId="77777777" w:rsidR="008B257A" w:rsidRPr="00102C0A" w:rsidRDefault="008B257A" w:rsidP="00950B45">
            <w:pPr>
              <w:numPr>
                <w:ilvl w:val="0"/>
                <w:numId w:val="5"/>
              </w:numPr>
              <w:autoSpaceDE w:val="0"/>
              <w:autoSpaceDN w:val="0"/>
              <w:adjustRightInd w:val="0"/>
              <w:spacing w:after="0" w:line="240" w:lineRule="auto"/>
              <w:jc w:val="center"/>
              <w:rPr>
                <w:rFonts w:asciiTheme="minorHAnsi" w:hAnsiTheme="minorHAnsi" w:cs="Arial"/>
                <w:color w:val="000000"/>
                <w:sz w:val="20"/>
                <w:szCs w:val="20"/>
              </w:rPr>
            </w:pPr>
          </w:p>
        </w:tc>
        <w:tc>
          <w:tcPr>
            <w:tcW w:w="3522" w:type="pct"/>
          </w:tcPr>
          <w:p w14:paraId="7769FB42" w14:textId="6C656ADA" w:rsidR="008B257A" w:rsidRPr="00102C0A" w:rsidRDefault="008B257A" w:rsidP="008B257A">
            <w:pPr>
              <w:autoSpaceDE w:val="0"/>
              <w:autoSpaceDN w:val="0"/>
              <w:adjustRightInd w:val="0"/>
              <w:spacing w:after="0" w:line="240" w:lineRule="auto"/>
              <w:rPr>
                <w:rFonts w:asciiTheme="minorHAnsi" w:hAnsiTheme="minorHAnsi" w:cs="Arial"/>
                <w:sz w:val="20"/>
                <w:szCs w:val="20"/>
              </w:rPr>
            </w:pPr>
            <w:r w:rsidRPr="00102C0A">
              <w:rPr>
                <w:rFonts w:asciiTheme="minorHAnsi" w:hAnsiTheme="minorHAnsi" w:cs="Arial"/>
                <w:sz w:val="20"/>
                <w:szCs w:val="20"/>
              </w:rPr>
              <w:t>This organization has received useful SAMHSA technical assistance on  conducting brief  treatment sessions</w:t>
            </w:r>
          </w:p>
        </w:tc>
        <w:tc>
          <w:tcPr>
            <w:tcW w:w="243" w:type="pct"/>
          </w:tcPr>
          <w:p w14:paraId="37D9041E"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1B7FD788"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127C2DB6"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40F26686"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4" w:type="pct"/>
          </w:tcPr>
          <w:p w14:paraId="2E54007E" w14:textId="77777777" w:rsidR="008B257A" w:rsidRPr="00767BCD" w:rsidRDefault="008B257A" w:rsidP="008B257A">
            <w:pPr>
              <w:spacing w:after="0" w:line="240" w:lineRule="auto"/>
              <w:jc w:val="center"/>
              <w:rPr>
                <w:rFonts w:asciiTheme="minorHAnsi" w:hAnsiTheme="minorHAnsi" w:cs="Arial"/>
                <w:color w:val="000000"/>
                <w:sz w:val="20"/>
                <w:szCs w:val="20"/>
              </w:rPr>
            </w:pPr>
          </w:p>
        </w:tc>
      </w:tr>
      <w:tr w:rsidR="008B257A" w:rsidRPr="00767BCD" w14:paraId="7207EED0" w14:textId="77777777" w:rsidTr="0039742E">
        <w:tc>
          <w:tcPr>
            <w:tcW w:w="250" w:type="pct"/>
          </w:tcPr>
          <w:p w14:paraId="0C02EE82" w14:textId="77777777" w:rsidR="008B257A" w:rsidRPr="00102C0A" w:rsidRDefault="008B257A" w:rsidP="00950B45">
            <w:pPr>
              <w:numPr>
                <w:ilvl w:val="0"/>
                <w:numId w:val="5"/>
              </w:numPr>
              <w:autoSpaceDE w:val="0"/>
              <w:autoSpaceDN w:val="0"/>
              <w:adjustRightInd w:val="0"/>
              <w:spacing w:after="0" w:line="240" w:lineRule="auto"/>
              <w:rPr>
                <w:rFonts w:asciiTheme="minorHAnsi" w:hAnsiTheme="minorHAnsi" w:cs="Arial"/>
                <w:color w:val="000000"/>
                <w:sz w:val="20"/>
                <w:szCs w:val="20"/>
              </w:rPr>
            </w:pPr>
          </w:p>
        </w:tc>
        <w:tc>
          <w:tcPr>
            <w:tcW w:w="3522" w:type="pct"/>
          </w:tcPr>
          <w:p w14:paraId="6784ACF1" w14:textId="77777777" w:rsidR="008B257A" w:rsidRPr="00102C0A" w:rsidRDefault="008B257A">
            <w:pPr>
              <w:autoSpaceDE w:val="0"/>
              <w:autoSpaceDN w:val="0"/>
              <w:adjustRightInd w:val="0"/>
              <w:spacing w:after="0" w:line="240" w:lineRule="auto"/>
              <w:rPr>
                <w:bCs/>
                <w:color w:val="000000"/>
                <w:sz w:val="20"/>
                <w:szCs w:val="20"/>
              </w:rPr>
            </w:pPr>
            <w:r w:rsidRPr="00102C0A">
              <w:rPr>
                <w:rFonts w:asciiTheme="minorHAnsi" w:hAnsiTheme="minorHAnsi" w:cs="Arial"/>
                <w:sz w:val="20"/>
                <w:szCs w:val="20"/>
              </w:rPr>
              <w:t>Staff are generally satisfied with the technical assistance they have received for conducting brief treatment sessions</w:t>
            </w:r>
          </w:p>
        </w:tc>
        <w:tc>
          <w:tcPr>
            <w:tcW w:w="243" w:type="pct"/>
          </w:tcPr>
          <w:p w14:paraId="67EB90D6"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5320422D"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1797896C"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2B7FBC3E"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4" w:type="pct"/>
          </w:tcPr>
          <w:p w14:paraId="5E655F5A" w14:textId="77777777" w:rsidR="008B257A" w:rsidRPr="00767BCD" w:rsidRDefault="008B257A" w:rsidP="008B257A">
            <w:pPr>
              <w:spacing w:after="0" w:line="240" w:lineRule="auto"/>
              <w:jc w:val="center"/>
              <w:rPr>
                <w:rFonts w:asciiTheme="minorHAnsi" w:hAnsiTheme="minorHAnsi" w:cs="Arial"/>
                <w:color w:val="000000"/>
                <w:sz w:val="20"/>
                <w:szCs w:val="20"/>
              </w:rPr>
            </w:pPr>
          </w:p>
        </w:tc>
      </w:tr>
      <w:tr w:rsidR="008B257A" w:rsidRPr="00767BCD" w14:paraId="06A14938" w14:textId="77777777" w:rsidTr="0039742E">
        <w:tc>
          <w:tcPr>
            <w:tcW w:w="250" w:type="pct"/>
          </w:tcPr>
          <w:p w14:paraId="356189B7" w14:textId="77777777" w:rsidR="008B257A" w:rsidRPr="00102C0A" w:rsidRDefault="008B257A" w:rsidP="00950B45">
            <w:pPr>
              <w:numPr>
                <w:ilvl w:val="0"/>
                <w:numId w:val="5"/>
              </w:numPr>
              <w:autoSpaceDE w:val="0"/>
              <w:autoSpaceDN w:val="0"/>
              <w:adjustRightInd w:val="0"/>
              <w:spacing w:after="0" w:line="240" w:lineRule="auto"/>
              <w:rPr>
                <w:rFonts w:asciiTheme="minorHAnsi" w:hAnsiTheme="minorHAnsi" w:cs="Arial"/>
                <w:color w:val="000000"/>
                <w:sz w:val="20"/>
                <w:szCs w:val="20"/>
              </w:rPr>
            </w:pPr>
          </w:p>
        </w:tc>
        <w:tc>
          <w:tcPr>
            <w:tcW w:w="3522" w:type="pct"/>
          </w:tcPr>
          <w:p w14:paraId="79ECF789" w14:textId="77777777" w:rsidR="008B257A" w:rsidRPr="00102C0A" w:rsidRDefault="008B257A" w:rsidP="008B257A">
            <w:pPr>
              <w:autoSpaceDE w:val="0"/>
              <w:autoSpaceDN w:val="0"/>
              <w:adjustRightInd w:val="0"/>
              <w:spacing w:after="0" w:line="240" w:lineRule="auto"/>
              <w:rPr>
                <w:bCs/>
                <w:color w:val="000000"/>
                <w:sz w:val="20"/>
                <w:szCs w:val="20"/>
              </w:rPr>
            </w:pPr>
            <w:r w:rsidRPr="00102C0A">
              <w:rPr>
                <w:bCs/>
                <w:color w:val="000000"/>
                <w:sz w:val="20"/>
                <w:szCs w:val="20"/>
              </w:rPr>
              <w:t>Staff in this organization are expected to conduct brief treatment sessions with eligible clients</w:t>
            </w:r>
          </w:p>
        </w:tc>
        <w:tc>
          <w:tcPr>
            <w:tcW w:w="243" w:type="pct"/>
          </w:tcPr>
          <w:p w14:paraId="12E13C9B"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65DEC745"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2E8F8E6A"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54574502"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4" w:type="pct"/>
          </w:tcPr>
          <w:p w14:paraId="32FF4906" w14:textId="77777777" w:rsidR="008B257A" w:rsidRPr="00767BCD" w:rsidRDefault="008B257A" w:rsidP="008B257A">
            <w:pPr>
              <w:spacing w:after="0" w:line="240" w:lineRule="auto"/>
              <w:jc w:val="center"/>
              <w:rPr>
                <w:rFonts w:asciiTheme="minorHAnsi" w:hAnsiTheme="minorHAnsi" w:cs="Arial"/>
                <w:color w:val="000000"/>
                <w:sz w:val="20"/>
                <w:szCs w:val="20"/>
              </w:rPr>
            </w:pPr>
          </w:p>
        </w:tc>
      </w:tr>
      <w:tr w:rsidR="008B257A" w:rsidRPr="00767BCD" w14:paraId="506F560B" w14:textId="77777777" w:rsidTr="0039742E">
        <w:tc>
          <w:tcPr>
            <w:tcW w:w="250" w:type="pct"/>
          </w:tcPr>
          <w:p w14:paraId="74829B3E" w14:textId="77777777" w:rsidR="008B257A" w:rsidRPr="00102C0A" w:rsidRDefault="008B257A" w:rsidP="00950B45">
            <w:pPr>
              <w:numPr>
                <w:ilvl w:val="0"/>
                <w:numId w:val="5"/>
              </w:numPr>
              <w:autoSpaceDE w:val="0"/>
              <w:autoSpaceDN w:val="0"/>
              <w:adjustRightInd w:val="0"/>
              <w:spacing w:after="0" w:line="240" w:lineRule="auto"/>
              <w:rPr>
                <w:rFonts w:asciiTheme="minorHAnsi" w:hAnsiTheme="minorHAnsi" w:cs="Arial"/>
                <w:color w:val="000000"/>
                <w:sz w:val="20"/>
                <w:szCs w:val="20"/>
              </w:rPr>
            </w:pPr>
          </w:p>
        </w:tc>
        <w:tc>
          <w:tcPr>
            <w:tcW w:w="3522" w:type="pct"/>
          </w:tcPr>
          <w:p w14:paraId="518A98AD" w14:textId="77777777" w:rsidR="008B257A" w:rsidRPr="00102C0A" w:rsidRDefault="008B257A" w:rsidP="008B257A">
            <w:pPr>
              <w:autoSpaceDE w:val="0"/>
              <w:autoSpaceDN w:val="0"/>
              <w:adjustRightInd w:val="0"/>
              <w:spacing w:after="0" w:line="240" w:lineRule="auto"/>
              <w:rPr>
                <w:bCs/>
                <w:color w:val="000000"/>
                <w:sz w:val="20"/>
                <w:szCs w:val="20"/>
              </w:rPr>
            </w:pPr>
            <w:r w:rsidRPr="00102C0A">
              <w:rPr>
                <w:rFonts w:asciiTheme="minorHAnsi" w:hAnsiTheme="minorHAnsi" w:cs="Arial"/>
                <w:bCs/>
                <w:color w:val="000000"/>
                <w:sz w:val="20"/>
                <w:szCs w:val="20"/>
              </w:rPr>
              <w:t xml:space="preserve">Staff providing SBIRT services have the necessary </w:t>
            </w:r>
            <w:r w:rsidRPr="00102C0A">
              <w:rPr>
                <w:rFonts w:asciiTheme="minorHAnsi" w:hAnsiTheme="minorHAnsi" w:cs="Arial"/>
                <w:color w:val="000000"/>
                <w:sz w:val="20"/>
                <w:szCs w:val="20"/>
              </w:rPr>
              <w:t>skill-level/proficiency</w:t>
            </w:r>
            <w:r w:rsidRPr="00102C0A">
              <w:rPr>
                <w:rFonts w:asciiTheme="minorHAnsi" w:hAnsiTheme="minorHAnsi" w:cs="Arial"/>
                <w:bCs/>
                <w:color w:val="000000"/>
                <w:sz w:val="20"/>
                <w:szCs w:val="20"/>
              </w:rPr>
              <w:t xml:space="preserve"> to implement brief treatment sessions effectively</w:t>
            </w:r>
            <w:r w:rsidRPr="00102C0A" w:rsidDel="003E6811">
              <w:rPr>
                <w:rFonts w:asciiTheme="minorHAnsi" w:hAnsiTheme="minorHAnsi" w:cs="Arial"/>
                <w:color w:val="000000"/>
                <w:sz w:val="20"/>
                <w:szCs w:val="20"/>
              </w:rPr>
              <w:t xml:space="preserve"> </w:t>
            </w:r>
          </w:p>
        </w:tc>
        <w:tc>
          <w:tcPr>
            <w:tcW w:w="243" w:type="pct"/>
          </w:tcPr>
          <w:p w14:paraId="4D100821"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7B14A750"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62639348"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21162EAA"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4" w:type="pct"/>
          </w:tcPr>
          <w:p w14:paraId="6B08ECBF" w14:textId="77777777" w:rsidR="008B257A" w:rsidRPr="00767BCD" w:rsidRDefault="008B257A" w:rsidP="008B257A">
            <w:pPr>
              <w:spacing w:after="0" w:line="240" w:lineRule="auto"/>
              <w:jc w:val="center"/>
              <w:rPr>
                <w:rFonts w:asciiTheme="minorHAnsi" w:hAnsiTheme="minorHAnsi" w:cs="Arial"/>
                <w:color w:val="000000"/>
                <w:sz w:val="20"/>
                <w:szCs w:val="20"/>
              </w:rPr>
            </w:pPr>
          </w:p>
        </w:tc>
      </w:tr>
      <w:tr w:rsidR="008B257A" w:rsidRPr="00767BCD" w14:paraId="60A7A6AD" w14:textId="77777777" w:rsidTr="0039742E">
        <w:tc>
          <w:tcPr>
            <w:tcW w:w="250" w:type="pct"/>
          </w:tcPr>
          <w:p w14:paraId="5A44CB2C" w14:textId="77777777" w:rsidR="008B257A" w:rsidRPr="00102C0A" w:rsidRDefault="008B257A" w:rsidP="00950B45">
            <w:pPr>
              <w:numPr>
                <w:ilvl w:val="0"/>
                <w:numId w:val="5"/>
              </w:numPr>
              <w:autoSpaceDE w:val="0"/>
              <w:autoSpaceDN w:val="0"/>
              <w:adjustRightInd w:val="0"/>
              <w:spacing w:after="0" w:line="240" w:lineRule="auto"/>
              <w:rPr>
                <w:rFonts w:asciiTheme="minorHAnsi" w:hAnsiTheme="minorHAnsi" w:cs="Arial"/>
                <w:color w:val="000000"/>
                <w:sz w:val="20"/>
                <w:szCs w:val="20"/>
              </w:rPr>
            </w:pPr>
          </w:p>
        </w:tc>
        <w:tc>
          <w:tcPr>
            <w:tcW w:w="3522" w:type="pct"/>
          </w:tcPr>
          <w:p w14:paraId="1C333566" w14:textId="77777777" w:rsidR="008B257A" w:rsidRPr="00102C0A" w:rsidRDefault="008B257A" w:rsidP="008B257A">
            <w:pPr>
              <w:autoSpaceDE w:val="0"/>
              <w:autoSpaceDN w:val="0"/>
              <w:adjustRightInd w:val="0"/>
              <w:spacing w:after="0" w:line="240" w:lineRule="auto"/>
              <w:rPr>
                <w:bCs/>
                <w:color w:val="000000"/>
                <w:sz w:val="20"/>
                <w:szCs w:val="20"/>
              </w:rPr>
            </w:pPr>
            <w:r w:rsidRPr="00102C0A">
              <w:rPr>
                <w:rFonts w:asciiTheme="minorHAnsi" w:hAnsiTheme="minorHAnsi" w:cs="Arial"/>
                <w:bCs/>
                <w:color w:val="000000"/>
                <w:sz w:val="20"/>
                <w:szCs w:val="20"/>
              </w:rPr>
              <w:t xml:space="preserve">Staff providing SBIRT services have received the necessary </w:t>
            </w:r>
            <w:r w:rsidRPr="00102C0A">
              <w:rPr>
                <w:rFonts w:asciiTheme="minorHAnsi" w:hAnsiTheme="minorHAnsi" w:cs="Arial"/>
                <w:color w:val="000000"/>
                <w:sz w:val="20"/>
                <w:szCs w:val="20"/>
              </w:rPr>
              <w:t>training</w:t>
            </w:r>
            <w:r w:rsidRPr="00102C0A">
              <w:rPr>
                <w:rFonts w:asciiTheme="minorHAnsi" w:hAnsiTheme="minorHAnsi" w:cs="Arial"/>
                <w:bCs/>
                <w:color w:val="000000"/>
                <w:sz w:val="20"/>
                <w:szCs w:val="20"/>
              </w:rPr>
              <w:t xml:space="preserve"> to implement brief treatment sessions effectively</w:t>
            </w:r>
          </w:p>
        </w:tc>
        <w:tc>
          <w:tcPr>
            <w:tcW w:w="243" w:type="pct"/>
          </w:tcPr>
          <w:p w14:paraId="7394386F"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1845E4E0"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4C6A243D"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1EFD2136"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4" w:type="pct"/>
          </w:tcPr>
          <w:p w14:paraId="6FEFE16B" w14:textId="77777777" w:rsidR="008B257A" w:rsidRPr="00767BCD" w:rsidRDefault="008B257A" w:rsidP="008B257A">
            <w:pPr>
              <w:spacing w:after="0" w:line="240" w:lineRule="auto"/>
              <w:jc w:val="center"/>
              <w:rPr>
                <w:rFonts w:asciiTheme="minorHAnsi" w:hAnsiTheme="minorHAnsi" w:cs="Arial"/>
                <w:color w:val="000000"/>
                <w:sz w:val="20"/>
                <w:szCs w:val="20"/>
              </w:rPr>
            </w:pPr>
          </w:p>
        </w:tc>
      </w:tr>
      <w:tr w:rsidR="008B257A" w:rsidRPr="00767BCD" w14:paraId="103D5815" w14:textId="77777777" w:rsidTr="0039742E">
        <w:tc>
          <w:tcPr>
            <w:tcW w:w="250" w:type="pct"/>
          </w:tcPr>
          <w:p w14:paraId="1AB22EC4" w14:textId="77777777" w:rsidR="008B257A" w:rsidRPr="00102C0A" w:rsidRDefault="008B257A" w:rsidP="00950B45">
            <w:pPr>
              <w:numPr>
                <w:ilvl w:val="0"/>
                <w:numId w:val="5"/>
              </w:numPr>
              <w:autoSpaceDE w:val="0"/>
              <w:autoSpaceDN w:val="0"/>
              <w:adjustRightInd w:val="0"/>
              <w:spacing w:after="0" w:line="240" w:lineRule="auto"/>
              <w:rPr>
                <w:rFonts w:asciiTheme="minorHAnsi" w:hAnsiTheme="minorHAnsi" w:cs="Arial"/>
                <w:color w:val="000000"/>
                <w:sz w:val="20"/>
                <w:szCs w:val="20"/>
              </w:rPr>
            </w:pPr>
          </w:p>
        </w:tc>
        <w:tc>
          <w:tcPr>
            <w:tcW w:w="3522" w:type="pct"/>
          </w:tcPr>
          <w:p w14:paraId="40B8C89B" w14:textId="77777777" w:rsidR="008B257A" w:rsidRPr="00102C0A" w:rsidRDefault="008B257A" w:rsidP="008B257A">
            <w:pPr>
              <w:autoSpaceDE w:val="0"/>
              <w:autoSpaceDN w:val="0"/>
              <w:adjustRightInd w:val="0"/>
              <w:spacing w:after="0" w:line="240" w:lineRule="auto"/>
              <w:rPr>
                <w:bCs/>
                <w:color w:val="000000"/>
                <w:sz w:val="20"/>
                <w:szCs w:val="20"/>
              </w:rPr>
            </w:pPr>
            <w:r w:rsidRPr="00102C0A">
              <w:rPr>
                <w:rFonts w:asciiTheme="minorHAnsi" w:hAnsiTheme="minorHAnsi" w:cs="Arial"/>
                <w:bCs/>
                <w:color w:val="000000"/>
                <w:sz w:val="20"/>
                <w:szCs w:val="20"/>
              </w:rPr>
              <w:t xml:space="preserve">Staff providing SBIRT services have gained the necessary </w:t>
            </w:r>
            <w:r w:rsidRPr="00102C0A">
              <w:rPr>
                <w:rFonts w:asciiTheme="minorHAnsi" w:hAnsiTheme="minorHAnsi" w:cs="Arial"/>
                <w:color w:val="000000"/>
                <w:sz w:val="20"/>
                <w:szCs w:val="20"/>
              </w:rPr>
              <w:t>knowledge</w:t>
            </w:r>
            <w:r w:rsidRPr="00102C0A">
              <w:rPr>
                <w:rFonts w:asciiTheme="minorHAnsi" w:hAnsiTheme="minorHAnsi" w:cs="Arial"/>
                <w:bCs/>
                <w:color w:val="000000"/>
                <w:sz w:val="20"/>
                <w:szCs w:val="20"/>
              </w:rPr>
              <w:t xml:space="preserve"> to implement brief treatment sessions effectively</w:t>
            </w:r>
          </w:p>
        </w:tc>
        <w:tc>
          <w:tcPr>
            <w:tcW w:w="243" w:type="pct"/>
          </w:tcPr>
          <w:p w14:paraId="0BF4AD04"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449E299A"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02AEC6CD"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060D4F63"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4" w:type="pct"/>
          </w:tcPr>
          <w:p w14:paraId="47AB4330" w14:textId="77777777" w:rsidR="008B257A" w:rsidRPr="00767BCD" w:rsidRDefault="008B257A" w:rsidP="008B257A">
            <w:pPr>
              <w:spacing w:after="0" w:line="240" w:lineRule="auto"/>
              <w:jc w:val="center"/>
              <w:rPr>
                <w:rFonts w:asciiTheme="minorHAnsi" w:hAnsiTheme="minorHAnsi" w:cs="Arial"/>
                <w:color w:val="000000"/>
                <w:sz w:val="20"/>
                <w:szCs w:val="20"/>
              </w:rPr>
            </w:pPr>
          </w:p>
        </w:tc>
      </w:tr>
      <w:tr w:rsidR="008B257A" w:rsidRPr="00767BCD" w14:paraId="32B4E901" w14:textId="77777777" w:rsidTr="0039742E">
        <w:tc>
          <w:tcPr>
            <w:tcW w:w="250" w:type="pct"/>
          </w:tcPr>
          <w:p w14:paraId="1C68C50B" w14:textId="77777777" w:rsidR="008B257A" w:rsidRPr="00102C0A" w:rsidRDefault="008B257A" w:rsidP="00950B45">
            <w:pPr>
              <w:numPr>
                <w:ilvl w:val="0"/>
                <w:numId w:val="5"/>
              </w:numPr>
              <w:autoSpaceDE w:val="0"/>
              <w:autoSpaceDN w:val="0"/>
              <w:adjustRightInd w:val="0"/>
              <w:spacing w:after="0" w:line="240" w:lineRule="auto"/>
              <w:rPr>
                <w:rFonts w:asciiTheme="minorHAnsi" w:hAnsiTheme="minorHAnsi" w:cs="Arial"/>
                <w:color w:val="000000"/>
                <w:sz w:val="20"/>
                <w:szCs w:val="20"/>
              </w:rPr>
            </w:pPr>
          </w:p>
        </w:tc>
        <w:tc>
          <w:tcPr>
            <w:tcW w:w="3522" w:type="pct"/>
          </w:tcPr>
          <w:p w14:paraId="7A5BFF4C" w14:textId="77777777" w:rsidR="008B257A" w:rsidRPr="00102C0A" w:rsidRDefault="008B257A" w:rsidP="008B257A">
            <w:pPr>
              <w:autoSpaceDE w:val="0"/>
              <w:autoSpaceDN w:val="0"/>
              <w:adjustRightInd w:val="0"/>
              <w:spacing w:after="0" w:line="240" w:lineRule="auto"/>
              <w:rPr>
                <w:bCs/>
                <w:color w:val="000000"/>
                <w:sz w:val="20"/>
                <w:szCs w:val="20"/>
              </w:rPr>
            </w:pPr>
            <w:r w:rsidRPr="00102C0A">
              <w:rPr>
                <w:rFonts w:asciiTheme="minorHAnsi" w:hAnsiTheme="minorHAnsi" w:cs="Arial"/>
                <w:bCs/>
                <w:color w:val="000000"/>
                <w:sz w:val="20"/>
                <w:szCs w:val="20"/>
              </w:rPr>
              <w:t xml:space="preserve">Staff providing SBIRT services have the necessary </w:t>
            </w:r>
            <w:r w:rsidRPr="00102C0A">
              <w:rPr>
                <w:rFonts w:asciiTheme="minorHAnsi" w:hAnsiTheme="minorHAnsi" w:cs="Arial"/>
                <w:color w:val="000000"/>
                <w:sz w:val="20"/>
                <w:szCs w:val="20"/>
              </w:rPr>
              <w:t>time</w:t>
            </w:r>
            <w:r w:rsidRPr="00102C0A">
              <w:rPr>
                <w:rFonts w:asciiTheme="minorHAnsi" w:hAnsiTheme="minorHAnsi" w:cs="Arial"/>
                <w:bCs/>
                <w:color w:val="000000"/>
                <w:sz w:val="20"/>
                <w:szCs w:val="20"/>
              </w:rPr>
              <w:t xml:space="preserve"> to implement brief treatment sessions effectively</w:t>
            </w:r>
          </w:p>
        </w:tc>
        <w:tc>
          <w:tcPr>
            <w:tcW w:w="243" w:type="pct"/>
          </w:tcPr>
          <w:p w14:paraId="365E11AD"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51D8F87B"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0BC17056"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16FF4B11"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4" w:type="pct"/>
          </w:tcPr>
          <w:p w14:paraId="5AEF8B03" w14:textId="77777777" w:rsidR="008B257A" w:rsidRPr="00767BCD" w:rsidRDefault="008B257A" w:rsidP="008B257A">
            <w:pPr>
              <w:spacing w:after="0" w:line="240" w:lineRule="auto"/>
              <w:jc w:val="center"/>
              <w:rPr>
                <w:rFonts w:asciiTheme="minorHAnsi" w:hAnsiTheme="minorHAnsi" w:cs="Arial"/>
                <w:color w:val="000000"/>
                <w:sz w:val="20"/>
                <w:szCs w:val="20"/>
              </w:rPr>
            </w:pPr>
          </w:p>
        </w:tc>
      </w:tr>
      <w:tr w:rsidR="008B257A" w:rsidRPr="00767BCD" w14:paraId="025A1EAA" w14:textId="77777777" w:rsidTr="0039742E">
        <w:tc>
          <w:tcPr>
            <w:tcW w:w="250" w:type="pct"/>
          </w:tcPr>
          <w:p w14:paraId="615B88F4" w14:textId="77777777" w:rsidR="008B257A" w:rsidRPr="00102C0A" w:rsidRDefault="008B257A" w:rsidP="00950B45">
            <w:pPr>
              <w:numPr>
                <w:ilvl w:val="0"/>
                <w:numId w:val="5"/>
              </w:numPr>
              <w:autoSpaceDE w:val="0"/>
              <w:autoSpaceDN w:val="0"/>
              <w:adjustRightInd w:val="0"/>
              <w:spacing w:after="0" w:line="240" w:lineRule="auto"/>
              <w:rPr>
                <w:rFonts w:asciiTheme="minorHAnsi" w:hAnsiTheme="minorHAnsi" w:cs="Arial"/>
                <w:color w:val="000000"/>
                <w:sz w:val="20"/>
                <w:szCs w:val="20"/>
              </w:rPr>
            </w:pPr>
          </w:p>
        </w:tc>
        <w:tc>
          <w:tcPr>
            <w:tcW w:w="3522" w:type="pct"/>
          </w:tcPr>
          <w:p w14:paraId="0FA1DE52" w14:textId="77777777" w:rsidR="008B257A" w:rsidRPr="00102C0A" w:rsidRDefault="008B257A" w:rsidP="008B257A">
            <w:pPr>
              <w:autoSpaceDE w:val="0"/>
              <w:autoSpaceDN w:val="0"/>
              <w:adjustRightInd w:val="0"/>
              <w:spacing w:after="0" w:line="240" w:lineRule="auto"/>
              <w:rPr>
                <w:rFonts w:asciiTheme="minorHAnsi" w:hAnsiTheme="minorHAnsi" w:cs="Arial"/>
                <w:color w:val="000000"/>
                <w:sz w:val="20"/>
                <w:szCs w:val="20"/>
              </w:rPr>
            </w:pPr>
            <w:r w:rsidRPr="00102C0A">
              <w:rPr>
                <w:rFonts w:asciiTheme="minorHAnsi" w:hAnsiTheme="minorHAnsi" w:cs="Arial"/>
                <w:color w:val="000000"/>
                <w:sz w:val="20"/>
                <w:szCs w:val="20"/>
              </w:rPr>
              <w:t xml:space="preserve">Staff get the leadership support they need to conduct brief treatment sessions for eligible clients. </w:t>
            </w:r>
          </w:p>
        </w:tc>
        <w:tc>
          <w:tcPr>
            <w:tcW w:w="243" w:type="pct"/>
          </w:tcPr>
          <w:p w14:paraId="4FDAB5EC"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1481F92D"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5940F00A"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2B458E6B"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4" w:type="pct"/>
          </w:tcPr>
          <w:p w14:paraId="26757018" w14:textId="77777777" w:rsidR="008B257A" w:rsidRPr="00767BCD" w:rsidRDefault="008B257A" w:rsidP="008B257A">
            <w:pPr>
              <w:spacing w:after="0" w:line="240" w:lineRule="auto"/>
              <w:jc w:val="center"/>
              <w:rPr>
                <w:rFonts w:asciiTheme="minorHAnsi" w:hAnsiTheme="minorHAnsi" w:cs="Arial"/>
                <w:color w:val="000000"/>
                <w:sz w:val="20"/>
                <w:szCs w:val="20"/>
              </w:rPr>
            </w:pPr>
          </w:p>
        </w:tc>
      </w:tr>
      <w:tr w:rsidR="008B257A" w:rsidRPr="00767BCD" w14:paraId="18A4210B" w14:textId="77777777" w:rsidTr="0039742E">
        <w:tc>
          <w:tcPr>
            <w:tcW w:w="250" w:type="pct"/>
          </w:tcPr>
          <w:p w14:paraId="56572058" w14:textId="77777777" w:rsidR="008B257A" w:rsidRPr="00102C0A" w:rsidRDefault="008B257A" w:rsidP="00950B45">
            <w:pPr>
              <w:numPr>
                <w:ilvl w:val="0"/>
                <w:numId w:val="5"/>
              </w:numPr>
              <w:autoSpaceDE w:val="0"/>
              <w:autoSpaceDN w:val="0"/>
              <w:adjustRightInd w:val="0"/>
              <w:spacing w:after="0" w:line="240" w:lineRule="auto"/>
              <w:rPr>
                <w:rFonts w:asciiTheme="minorHAnsi" w:hAnsiTheme="minorHAnsi" w:cs="Arial"/>
                <w:color w:val="000000"/>
                <w:sz w:val="20"/>
                <w:szCs w:val="20"/>
              </w:rPr>
            </w:pPr>
          </w:p>
        </w:tc>
        <w:tc>
          <w:tcPr>
            <w:tcW w:w="3522" w:type="pct"/>
          </w:tcPr>
          <w:p w14:paraId="6780BFD6" w14:textId="77777777" w:rsidR="008B257A" w:rsidRPr="00102C0A" w:rsidRDefault="008B257A" w:rsidP="008B257A">
            <w:pPr>
              <w:autoSpaceDE w:val="0"/>
              <w:autoSpaceDN w:val="0"/>
              <w:adjustRightInd w:val="0"/>
              <w:spacing w:after="0" w:line="240" w:lineRule="auto"/>
              <w:rPr>
                <w:rFonts w:asciiTheme="minorHAnsi" w:hAnsiTheme="minorHAnsi" w:cs="Arial"/>
                <w:color w:val="000000"/>
                <w:sz w:val="20"/>
                <w:szCs w:val="20"/>
              </w:rPr>
            </w:pPr>
            <w:r w:rsidRPr="00102C0A">
              <w:rPr>
                <w:rFonts w:asciiTheme="minorHAnsi" w:hAnsiTheme="minorHAnsi" w:cs="Arial"/>
                <w:bCs/>
                <w:color w:val="000000"/>
                <w:sz w:val="20"/>
                <w:szCs w:val="20"/>
              </w:rPr>
              <w:t>Staff providing SBIRT services have all of the resources</w:t>
            </w:r>
            <w:r w:rsidRPr="00102C0A">
              <w:rPr>
                <w:rFonts w:asciiTheme="minorHAnsi" w:hAnsiTheme="minorHAnsi" w:cs="Arial"/>
                <w:b/>
                <w:color w:val="000000"/>
                <w:sz w:val="20"/>
                <w:szCs w:val="20"/>
              </w:rPr>
              <w:t xml:space="preserve"> </w:t>
            </w:r>
            <w:r w:rsidRPr="00102C0A">
              <w:rPr>
                <w:rFonts w:asciiTheme="minorHAnsi" w:hAnsiTheme="minorHAnsi" w:cs="Arial"/>
                <w:bCs/>
                <w:color w:val="000000"/>
                <w:sz w:val="20"/>
                <w:szCs w:val="20"/>
              </w:rPr>
              <w:t>necessary to implement brief treatment sessions effectively</w:t>
            </w:r>
          </w:p>
        </w:tc>
        <w:tc>
          <w:tcPr>
            <w:tcW w:w="243" w:type="pct"/>
          </w:tcPr>
          <w:p w14:paraId="514C6CDA"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7BF8C78D"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120C5CB1"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7F4CBE80"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4" w:type="pct"/>
          </w:tcPr>
          <w:p w14:paraId="3E352A4A" w14:textId="77777777" w:rsidR="008B257A" w:rsidRPr="00767BCD" w:rsidRDefault="008B257A" w:rsidP="008B257A">
            <w:pPr>
              <w:spacing w:after="0" w:line="240" w:lineRule="auto"/>
              <w:jc w:val="center"/>
              <w:rPr>
                <w:rFonts w:asciiTheme="minorHAnsi" w:hAnsiTheme="minorHAnsi" w:cs="Arial"/>
                <w:color w:val="000000"/>
                <w:sz w:val="20"/>
                <w:szCs w:val="20"/>
              </w:rPr>
            </w:pPr>
          </w:p>
        </w:tc>
      </w:tr>
      <w:tr w:rsidR="008B257A" w:rsidRPr="00767BCD" w14:paraId="384A8717" w14:textId="77777777" w:rsidTr="0039742E">
        <w:tc>
          <w:tcPr>
            <w:tcW w:w="250" w:type="pct"/>
          </w:tcPr>
          <w:p w14:paraId="0A9030F8" w14:textId="77777777" w:rsidR="008B257A" w:rsidRPr="00102C0A" w:rsidRDefault="008B257A" w:rsidP="00950B45">
            <w:pPr>
              <w:numPr>
                <w:ilvl w:val="0"/>
                <w:numId w:val="5"/>
              </w:numPr>
              <w:autoSpaceDE w:val="0"/>
              <w:autoSpaceDN w:val="0"/>
              <w:adjustRightInd w:val="0"/>
              <w:spacing w:after="0" w:line="240" w:lineRule="auto"/>
              <w:rPr>
                <w:rFonts w:asciiTheme="minorHAnsi" w:hAnsiTheme="minorHAnsi" w:cs="Arial"/>
                <w:color w:val="000000"/>
                <w:sz w:val="20"/>
                <w:szCs w:val="20"/>
              </w:rPr>
            </w:pPr>
          </w:p>
        </w:tc>
        <w:tc>
          <w:tcPr>
            <w:tcW w:w="3522" w:type="pct"/>
          </w:tcPr>
          <w:p w14:paraId="58B35330" w14:textId="77777777" w:rsidR="008B257A" w:rsidRPr="00102C0A" w:rsidRDefault="008B257A" w:rsidP="008B257A">
            <w:pPr>
              <w:autoSpaceDE w:val="0"/>
              <w:autoSpaceDN w:val="0"/>
              <w:adjustRightInd w:val="0"/>
              <w:spacing w:after="0" w:line="240" w:lineRule="auto"/>
              <w:rPr>
                <w:rFonts w:asciiTheme="minorHAnsi" w:hAnsiTheme="minorHAnsi" w:cs="Arial"/>
                <w:bCs/>
                <w:color w:val="000000"/>
                <w:sz w:val="20"/>
                <w:szCs w:val="20"/>
              </w:rPr>
            </w:pPr>
            <w:r w:rsidRPr="00102C0A">
              <w:rPr>
                <w:bCs/>
                <w:color w:val="000000"/>
                <w:sz w:val="20"/>
                <w:szCs w:val="20"/>
              </w:rPr>
              <w:t>Sufficient staff are available to make the implementation of brief treatment sessions work</w:t>
            </w:r>
          </w:p>
        </w:tc>
        <w:tc>
          <w:tcPr>
            <w:tcW w:w="243" w:type="pct"/>
          </w:tcPr>
          <w:p w14:paraId="728B4202"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6370444E"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64F94EA8"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7" w:type="pct"/>
          </w:tcPr>
          <w:p w14:paraId="4B4B7991" w14:textId="77777777" w:rsidR="008B257A" w:rsidRPr="00767BCD" w:rsidRDefault="008B257A" w:rsidP="008B257A">
            <w:pPr>
              <w:spacing w:after="0" w:line="240" w:lineRule="auto"/>
              <w:jc w:val="center"/>
              <w:rPr>
                <w:rFonts w:asciiTheme="minorHAnsi" w:hAnsiTheme="minorHAnsi" w:cs="Arial"/>
                <w:color w:val="000000"/>
                <w:sz w:val="20"/>
                <w:szCs w:val="20"/>
              </w:rPr>
            </w:pPr>
          </w:p>
        </w:tc>
        <w:tc>
          <w:tcPr>
            <w:tcW w:w="244" w:type="pct"/>
          </w:tcPr>
          <w:p w14:paraId="29839727" w14:textId="77777777" w:rsidR="008B257A" w:rsidRPr="00767BCD" w:rsidRDefault="008B257A" w:rsidP="008B257A">
            <w:pPr>
              <w:spacing w:after="0" w:line="240" w:lineRule="auto"/>
              <w:jc w:val="center"/>
              <w:rPr>
                <w:rFonts w:asciiTheme="minorHAnsi" w:hAnsiTheme="minorHAnsi" w:cs="Arial"/>
                <w:color w:val="000000"/>
                <w:sz w:val="20"/>
                <w:szCs w:val="20"/>
              </w:rPr>
            </w:pPr>
          </w:p>
        </w:tc>
      </w:tr>
    </w:tbl>
    <w:p w14:paraId="557D03D0" w14:textId="4E573804" w:rsidR="00AC2AF3" w:rsidRPr="00DE1F6F" w:rsidRDefault="00102C0A" w:rsidP="00102C0A">
      <w:pPr>
        <w:tabs>
          <w:tab w:val="left" w:pos="3048"/>
        </w:tabs>
        <w:spacing w:after="0" w:line="240" w:lineRule="auto"/>
        <w:rPr>
          <w:rFonts w:asciiTheme="minorHAnsi" w:hAnsiTheme="minorHAnsi" w:cs="Arial"/>
          <w:sz w:val="20"/>
          <w:szCs w:val="20"/>
        </w:rPr>
      </w:pPr>
      <w:r>
        <w:rPr>
          <w:rFonts w:asciiTheme="minorHAnsi" w:hAnsiTheme="minorHAnsi" w:cs="Arial"/>
          <w:sz w:val="20"/>
          <w:szCs w:val="20"/>
        </w:rPr>
        <w:tab/>
      </w:r>
    </w:p>
    <w:sectPr w:rsidR="00AC2AF3" w:rsidRPr="00DE1F6F" w:rsidSect="00C10198">
      <w:headerReference w:type="even" r:id="rId14"/>
      <w:headerReference w:type="default" r:id="rId15"/>
      <w:footerReference w:type="default" r:id="rId16"/>
      <w:headerReference w:type="first" r:id="rId17"/>
      <w:pgSz w:w="12240" w:h="15840"/>
      <w:pgMar w:top="1296" w:right="1080" w:bottom="1296"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2FA434" w14:textId="77777777" w:rsidR="004A77AE" w:rsidRDefault="004A77AE" w:rsidP="002430C1">
      <w:pPr>
        <w:spacing w:after="0" w:line="240" w:lineRule="auto"/>
      </w:pPr>
      <w:r>
        <w:separator/>
      </w:r>
    </w:p>
  </w:endnote>
  <w:endnote w:type="continuationSeparator" w:id="0">
    <w:p w14:paraId="72622542" w14:textId="77777777" w:rsidR="004A77AE" w:rsidRDefault="004A77AE" w:rsidP="00243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D0E94" w14:textId="77777777" w:rsidR="00B44BF1" w:rsidRDefault="00B44B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8960B" w14:textId="77777777" w:rsidR="00BC37A7" w:rsidRPr="000949E2" w:rsidRDefault="00BC37A7">
    <w:pPr>
      <w:pStyle w:val="Footer"/>
      <w:jc w:val="right"/>
      <w:rPr>
        <w:rFonts w:ascii="Arial" w:hAnsi="Arial" w:cs="Arial"/>
        <w:sz w:val="20"/>
        <w:szCs w:val="20"/>
      </w:rPr>
    </w:pPr>
    <w:r w:rsidRPr="000949E2">
      <w:rPr>
        <w:rFonts w:ascii="Arial" w:hAnsi="Arial" w:cs="Arial"/>
        <w:sz w:val="20"/>
        <w:szCs w:val="20"/>
      </w:rPr>
      <w:fldChar w:fldCharType="begin"/>
    </w:r>
    <w:r w:rsidRPr="000949E2">
      <w:rPr>
        <w:rFonts w:ascii="Arial" w:hAnsi="Arial" w:cs="Arial"/>
        <w:sz w:val="20"/>
        <w:szCs w:val="20"/>
      </w:rPr>
      <w:instrText xml:space="preserve"> PAGE   \* MERGEFORMAT </w:instrText>
    </w:r>
    <w:r w:rsidRPr="000949E2">
      <w:rPr>
        <w:rFonts w:ascii="Arial" w:hAnsi="Arial" w:cs="Arial"/>
        <w:sz w:val="20"/>
        <w:szCs w:val="20"/>
      </w:rPr>
      <w:fldChar w:fldCharType="separate"/>
    </w:r>
    <w:r w:rsidR="008D1B04">
      <w:rPr>
        <w:rFonts w:ascii="Arial" w:hAnsi="Arial" w:cs="Arial"/>
        <w:noProof/>
        <w:sz w:val="20"/>
        <w:szCs w:val="20"/>
      </w:rPr>
      <w:t>1</w:t>
    </w:r>
    <w:r w:rsidRPr="000949E2">
      <w:rPr>
        <w:rFonts w:ascii="Arial" w:hAnsi="Arial" w:cs="Arial"/>
        <w:sz w:val="20"/>
        <w:szCs w:val="20"/>
      </w:rPr>
      <w:fldChar w:fldCharType="end"/>
    </w:r>
  </w:p>
  <w:p w14:paraId="5DB0F7D7" w14:textId="77777777" w:rsidR="00BC37A7" w:rsidRDefault="00BC37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BC0A5" w14:textId="77777777" w:rsidR="00BC37A7" w:rsidRPr="00533C4B" w:rsidRDefault="00BC37A7">
    <w:pPr>
      <w:pStyle w:val="Footer"/>
      <w:jc w:val="right"/>
      <w:rPr>
        <w:rFonts w:ascii="Arial" w:hAnsi="Arial" w:cs="Arial"/>
        <w:sz w:val="20"/>
        <w:szCs w:val="20"/>
      </w:rPr>
    </w:pPr>
    <w:r>
      <w:rPr>
        <w:rFonts w:ascii="Arial" w:hAnsi="Arial" w:cs="Arial"/>
        <w:sz w:val="20"/>
        <w:szCs w:val="20"/>
      </w:rPr>
      <w:t xml:space="preserve"> BL </w:t>
    </w:r>
    <w:r w:rsidRPr="00533C4B">
      <w:rPr>
        <w:rFonts w:ascii="Arial" w:hAnsi="Arial" w:cs="Arial"/>
        <w:sz w:val="20"/>
        <w:szCs w:val="20"/>
      </w:rPr>
      <w:fldChar w:fldCharType="begin"/>
    </w:r>
    <w:r w:rsidRPr="00533C4B">
      <w:rPr>
        <w:rFonts w:ascii="Arial" w:hAnsi="Arial" w:cs="Arial"/>
        <w:sz w:val="20"/>
        <w:szCs w:val="20"/>
      </w:rPr>
      <w:instrText xml:space="preserve"> PAGE   \* MERGEFORMAT </w:instrText>
    </w:r>
    <w:r w:rsidRPr="00533C4B">
      <w:rPr>
        <w:rFonts w:ascii="Arial" w:hAnsi="Arial" w:cs="Arial"/>
        <w:sz w:val="20"/>
        <w:szCs w:val="20"/>
      </w:rPr>
      <w:fldChar w:fldCharType="separate"/>
    </w:r>
    <w:r>
      <w:rPr>
        <w:rFonts w:ascii="Arial" w:hAnsi="Arial" w:cs="Arial"/>
        <w:noProof/>
        <w:sz w:val="20"/>
        <w:szCs w:val="20"/>
      </w:rPr>
      <w:t>2</w:t>
    </w:r>
    <w:r w:rsidRPr="00533C4B">
      <w:rPr>
        <w:rFonts w:ascii="Arial" w:hAnsi="Arial" w:cs="Arial"/>
        <w:sz w:val="20"/>
        <w:szCs w:val="20"/>
      </w:rPr>
      <w:fldChar w:fldCharType="end"/>
    </w:r>
  </w:p>
  <w:p w14:paraId="287A508F" w14:textId="77777777" w:rsidR="00BC37A7" w:rsidRDefault="00BC37A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C108A" w14:textId="77777777" w:rsidR="00BC37A7" w:rsidRPr="000949E2" w:rsidRDefault="00BC37A7">
    <w:pPr>
      <w:pStyle w:val="Footer"/>
      <w:jc w:val="right"/>
      <w:rPr>
        <w:rFonts w:ascii="Arial" w:hAnsi="Arial" w:cs="Arial"/>
        <w:sz w:val="20"/>
        <w:szCs w:val="20"/>
      </w:rPr>
    </w:pPr>
    <w:r w:rsidRPr="000949E2">
      <w:rPr>
        <w:rFonts w:ascii="Arial" w:hAnsi="Arial" w:cs="Arial"/>
        <w:sz w:val="20"/>
        <w:szCs w:val="20"/>
      </w:rPr>
      <w:fldChar w:fldCharType="begin"/>
    </w:r>
    <w:r w:rsidRPr="000949E2">
      <w:rPr>
        <w:rFonts w:ascii="Arial" w:hAnsi="Arial" w:cs="Arial"/>
        <w:sz w:val="20"/>
        <w:szCs w:val="20"/>
      </w:rPr>
      <w:instrText xml:space="preserve"> PAGE   \* MERGEFORMAT </w:instrText>
    </w:r>
    <w:r w:rsidRPr="000949E2">
      <w:rPr>
        <w:rFonts w:ascii="Arial" w:hAnsi="Arial" w:cs="Arial"/>
        <w:sz w:val="20"/>
        <w:szCs w:val="20"/>
      </w:rPr>
      <w:fldChar w:fldCharType="separate"/>
    </w:r>
    <w:r w:rsidR="008D1B04">
      <w:rPr>
        <w:rFonts w:ascii="Arial" w:hAnsi="Arial" w:cs="Arial"/>
        <w:noProof/>
        <w:sz w:val="20"/>
        <w:szCs w:val="20"/>
      </w:rPr>
      <w:t>2</w:t>
    </w:r>
    <w:r w:rsidRPr="000949E2">
      <w:rPr>
        <w:rFonts w:ascii="Arial" w:hAnsi="Arial" w:cs="Arial"/>
        <w:sz w:val="20"/>
        <w:szCs w:val="20"/>
      </w:rPr>
      <w:fldChar w:fldCharType="end"/>
    </w:r>
  </w:p>
  <w:p w14:paraId="497367DB" w14:textId="77777777" w:rsidR="00BC37A7" w:rsidRDefault="00BC37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26637" w14:textId="77777777" w:rsidR="004A77AE" w:rsidRDefault="004A77AE" w:rsidP="002430C1">
      <w:pPr>
        <w:spacing w:after="0" w:line="240" w:lineRule="auto"/>
      </w:pPr>
      <w:r>
        <w:separator/>
      </w:r>
    </w:p>
  </w:footnote>
  <w:footnote w:type="continuationSeparator" w:id="0">
    <w:p w14:paraId="2E7A523E" w14:textId="77777777" w:rsidR="004A77AE" w:rsidRDefault="004A77AE" w:rsidP="002430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8AC04" w14:textId="77777777" w:rsidR="00B44BF1" w:rsidRDefault="00B44B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17F8D" w14:textId="1145DC6F" w:rsidR="00BC37A7" w:rsidRDefault="00BC37A7" w:rsidP="005E149A">
    <w:pPr>
      <w:spacing w:after="0" w:line="240" w:lineRule="auto"/>
      <w:jc w:val="right"/>
      <w:rPr>
        <w:rFonts w:ascii="Arial" w:hAnsi="Arial" w:cs="Arial"/>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4E091" w14:textId="77777777" w:rsidR="00B44BF1" w:rsidRDefault="00B44BF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F339B" w14:textId="77777777" w:rsidR="00BC37A7" w:rsidRDefault="00BC37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9BFDA" w14:textId="77777777" w:rsidR="00BC37A7" w:rsidRPr="002E18C7" w:rsidRDefault="00BC37A7" w:rsidP="009A5C1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E2532" w14:textId="77777777" w:rsidR="00BC37A7" w:rsidRDefault="00BC37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253084"/>
    <w:multiLevelType w:val="hybridMultilevel"/>
    <w:tmpl w:val="CE6ED29C"/>
    <w:lvl w:ilvl="0" w:tplc="0409000F">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58C134B1"/>
    <w:multiLevelType w:val="hybridMultilevel"/>
    <w:tmpl w:val="CE6ED29C"/>
    <w:lvl w:ilvl="0" w:tplc="0409000F">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64722B57"/>
    <w:multiLevelType w:val="hybridMultilevel"/>
    <w:tmpl w:val="7F6270BC"/>
    <w:lvl w:ilvl="0" w:tplc="0F00B738">
      <w:start w:val="1"/>
      <w:numFmt w:val="upperRoman"/>
      <w:pStyle w:val="NMACReport"/>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700115D9"/>
    <w:multiLevelType w:val="hybridMultilevel"/>
    <w:tmpl w:val="CE6ED29C"/>
    <w:lvl w:ilvl="0" w:tplc="0409000F">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76F60B68"/>
    <w:multiLevelType w:val="hybridMultilevel"/>
    <w:tmpl w:val="CE6ED29C"/>
    <w:lvl w:ilvl="0" w:tplc="0409000F">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7E76461D"/>
    <w:multiLevelType w:val="hybridMultilevel"/>
    <w:tmpl w:val="CE6ED29C"/>
    <w:lvl w:ilvl="0" w:tplc="0409000F">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5"/>
  </w:num>
  <w:num w:numId="3">
    <w:abstractNumId w:val="3"/>
  </w:num>
  <w:num w:numId="4">
    <w:abstractNumId w:val="0"/>
  </w:num>
  <w:num w:numId="5">
    <w:abstractNumId w:val="4"/>
  </w:num>
  <w:num w:numId="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15"/>
    <w:rsid w:val="0000266C"/>
    <w:rsid w:val="00013CBA"/>
    <w:rsid w:val="00024E42"/>
    <w:rsid w:val="000273E7"/>
    <w:rsid w:val="00036F62"/>
    <w:rsid w:val="00040C49"/>
    <w:rsid w:val="00052407"/>
    <w:rsid w:val="00056FFB"/>
    <w:rsid w:val="00070C27"/>
    <w:rsid w:val="00070F2A"/>
    <w:rsid w:val="0007439B"/>
    <w:rsid w:val="000748D0"/>
    <w:rsid w:val="00093368"/>
    <w:rsid w:val="000949E2"/>
    <w:rsid w:val="0009632B"/>
    <w:rsid w:val="000C48BF"/>
    <w:rsid w:val="000C6093"/>
    <w:rsid w:val="000D276F"/>
    <w:rsid w:val="000D4370"/>
    <w:rsid w:val="000E095E"/>
    <w:rsid w:val="001017DC"/>
    <w:rsid w:val="00102C0A"/>
    <w:rsid w:val="00104B7B"/>
    <w:rsid w:val="001077F5"/>
    <w:rsid w:val="00120868"/>
    <w:rsid w:val="00121BC2"/>
    <w:rsid w:val="00130A2F"/>
    <w:rsid w:val="00141BA7"/>
    <w:rsid w:val="00150C65"/>
    <w:rsid w:val="00154518"/>
    <w:rsid w:val="00162DA9"/>
    <w:rsid w:val="00167D1D"/>
    <w:rsid w:val="001727A1"/>
    <w:rsid w:val="00176D2C"/>
    <w:rsid w:val="001861FE"/>
    <w:rsid w:val="001869ED"/>
    <w:rsid w:val="001912C9"/>
    <w:rsid w:val="001968FA"/>
    <w:rsid w:val="001A5115"/>
    <w:rsid w:val="001B00B8"/>
    <w:rsid w:val="001C403A"/>
    <w:rsid w:val="001C5153"/>
    <w:rsid w:val="001D392E"/>
    <w:rsid w:val="001D4AEA"/>
    <w:rsid w:val="001E0504"/>
    <w:rsid w:val="001E205A"/>
    <w:rsid w:val="001E5DE8"/>
    <w:rsid w:val="001F740A"/>
    <w:rsid w:val="002430C1"/>
    <w:rsid w:val="00244C14"/>
    <w:rsid w:val="00256A75"/>
    <w:rsid w:val="00260164"/>
    <w:rsid w:val="00264B89"/>
    <w:rsid w:val="0027116F"/>
    <w:rsid w:val="0027239D"/>
    <w:rsid w:val="002938C1"/>
    <w:rsid w:val="002943AA"/>
    <w:rsid w:val="002A0615"/>
    <w:rsid w:val="002A0807"/>
    <w:rsid w:val="002B2077"/>
    <w:rsid w:val="002B24D2"/>
    <w:rsid w:val="002B3D83"/>
    <w:rsid w:val="002B6D66"/>
    <w:rsid w:val="002C5060"/>
    <w:rsid w:val="002D07AA"/>
    <w:rsid w:val="002D7D26"/>
    <w:rsid w:val="002E18C7"/>
    <w:rsid w:val="002F6AA1"/>
    <w:rsid w:val="00304D12"/>
    <w:rsid w:val="00312212"/>
    <w:rsid w:val="00335EEB"/>
    <w:rsid w:val="00336E30"/>
    <w:rsid w:val="00344D29"/>
    <w:rsid w:val="0035615F"/>
    <w:rsid w:val="00366985"/>
    <w:rsid w:val="00373CE5"/>
    <w:rsid w:val="00373FED"/>
    <w:rsid w:val="00377097"/>
    <w:rsid w:val="003838D6"/>
    <w:rsid w:val="00387628"/>
    <w:rsid w:val="003968FE"/>
    <w:rsid w:val="0039742E"/>
    <w:rsid w:val="003A20BA"/>
    <w:rsid w:val="003A3000"/>
    <w:rsid w:val="003A7A15"/>
    <w:rsid w:val="003B21E9"/>
    <w:rsid w:val="003D662C"/>
    <w:rsid w:val="003E6811"/>
    <w:rsid w:val="003F38FD"/>
    <w:rsid w:val="00406B85"/>
    <w:rsid w:val="004269DB"/>
    <w:rsid w:val="00430058"/>
    <w:rsid w:val="0043056D"/>
    <w:rsid w:val="00430DED"/>
    <w:rsid w:val="00433826"/>
    <w:rsid w:val="0043513C"/>
    <w:rsid w:val="00436625"/>
    <w:rsid w:val="00447905"/>
    <w:rsid w:val="004522B9"/>
    <w:rsid w:val="00453D29"/>
    <w:rsid w:val="00456C57"/>
    <w:rsid w:val="00460DEE"/>
    <w:rsid w:val="00465EBE"/>
    <w:rsid w:val="00467102"/>
    <w:rsid w:val="0047736B"/>
    <w:rsid w:val="004A3949"/>
    <w:rsid w:val="004A77AE"/>
    <w:rsid w:val="004B0920"/>
    <w:rsid w:val="004B20EF"/>
    <w:rsid w:val="004B2DFB"/>
    <w:rsid w:val="004C04BF"/>
    <w:rsid w:val="004E1C09"/>
    <w:rsid w:val="004E398B"/>
    <w:rsid w:val="004F391F"/>
    <w:rsid w:val="004F47F2"/>
    <w:rsid w:val="004F4F6D"/>
    <w:rsid w:val="0051199E"/>
    <w:rsid w:val="00513293"/>
    <w:rsid w:val="005137D2"/>
    <w:rsid w:val="00514EF0"/>
    <w:rsid w:val="005225E8"/>
    <w:rsid w:val="00533301"/>
    <w:rsid w:val="00533C4B"/>
    <w:rsid w:val="0053637B"/>
    <w:rsid w:val="00542497"/>
    <w:rsid w:val="00550F58"/>
    <w:rsid w:val="005564DC"/>
    <w:rsid w:val="00587468"/>
    <w:rsid w:val="005A2059"/>
    <w:rsid w:val="005B2F21"/>
    <w:rsid w:val="005C01DD"/>
    <w:rsid w:val="005C62C3"/>
    <w:rsid w:val="005C6E52"/>
    <w:rsid w:val="005C7400"/>
    <w:rsid w:val="005D14ED"/>
    <w:rsid w:val="005E0974"/>
    <w:rsid w:val="005E149A"/>
    <w:rsid w:val="005F4CDC"/>
    <w:rsid w:val="005F6A49"/>
    <w:rsid w:val="005F7785"/>
    <w:rsid w:val="006017E3"/>
    <w:rsid w:val="0061126B"/>
    <w:rsid w:val="00661051"/>
    <w:rsid w:val="00661603"/>
    <w:rsid w:val="00672156"/>
    <w:rsid w:val="00673D6F"/>
    <w:rsid w:val="00674083"/>
    <w:rsid w:val="00674408"/>
    <w:rsid w:val="00675E60"/>
    <w:rsid w:val="006A1CEB"/>
    <w:rsid w:val="006A4E01"/>
    <w:rsid w:val="006B3133"/>
    <w:rsid w:val="006B34BE"/>
    <w:rsid w:val="006B5989"/>
    <w:rsid w:val="006C0301"/>
    <w:rsid w:val="006C37DF"/>
    <w:rsid w:val="006F1750"/>
    <w:rsid w:val="007004A6"/>
    <w:rsid w:val="0070258C"/>
    <w:rsid w:val="00731570"/>
    <w:rsid w:val="00733D45"/>
    <w:rsid w:val="00744952"/>
    <w:rsid w:val="007454B1"/>
    <w:rsid w:val="00746F9F"/>
    <w:rsid w:val="007504FC"/>
    <w:rsid w:val="00756BAE"/>
    <w:rsid w:val="007604DF"/>
    <w:rsid w:val="00762190"/>
    <w:rsid w:val="0076267C"/>
    <w:rsid w:val="00763625"/>
    <w:rsid w:val="00767BCD"/>
    <w:rsid w:val="0077709B"/>
    <w:rsid w:val="00777B5F"/>
    <w:rsid w:val="0078404D"/>
    <w:rsid w:val="00790ABF"/>
    <w:rsid w:val="00796936"/>
    <w:rsid w:val="007A3AF6"/>
    <w:rsid w:val="007B45BC"/>
    <w:rsid w:val="007B525F"/>
    <w:rsid w:val="007C16CE"/>
    <w:rsid w:val="007C1F7E"/>
    <w:rsid w:val="007C73EC"/>
    <w:rsid w:val="007F0A71"/>
    <w:rsid w:val="007F1792"/>
    <w:rsid w:val="00800E20"/>
    <w:rsid w:val="00831BFD"/>
    <w:rsid w:val="008426D9"/>
    <w:rsid w:val="00842DA3"/>
    <w:rsid w:val="00843276"/>
    <w:rsid w:val="0084780C"/>
    <w:rsid w:val="00855A7D"/>
    <w:rsid w:val="00862CF0"/>
    <w:rsid w:val="008710C7"/>
    <w:rsid w:val="00873B62"/>
    <w:rsid w:val="00887BB1"/>
    <w:rsid w:val="008902DB"/>
    <w:rsid w:val="008B215C"/>
    <w:rsid w:val="008B257A"/>
    <w:rsid w:val="008B34C8"/>
    <w:rsid w:val="008B73CD"/>
    <w:rsid w:val="008C096F"/>
    <w:rsid w:val="008C3B0A"/>
    <w:rsid w:val="008C3EFB"/>
    <w:rsid w:val="008D1B04"/>
    <w:rsid w:val="008D7A4D"/>
    <w:rsid w:val="008E5541"/>
    <w:rsid w:val="008E6FAC"/>
    <w:rsid w:val="008F3A41"/>
    <w:rsid w:val="009128E5"/>
    <w:rsid w:val="0093241A"/>
    <w:rsid w:val="00934EC6"/>
    <w:rsid w:val="00935393"/>
    <w:rsid w:val="00950B45"/>
    <w:rsid w:val="00956FAF"/>
    <w:rsid w:val="00960D1F"/>
    <w:rsid w:val="009678B5"/>
    <w:rsid w:val="00972582"/>
    <w:rsid w:val="00974362"/>
    <w:rsid w:val="00983B54"/>
    <w:rsid w:val="00984CD7"/>
    <w:rsid w:val="00985C71"/>
    <w:rsid w:val="009975B2"/>
    <w:rsid w:val="009A5C1E"/>
    <w:rsid w:val="009B6686"/>
    <w:rsid w:val="009C6B45"/>
    <w:rsid w:val="009C7A70"/>
    <w:rsid w:val="009E209F"/>
    <w:rsid w:val="009F0892"/>
    <w:rsid w:val="00A07D5A"/>
    <w:rsid w:val="00A12FE9"/>
    <w:rsid w:val="00A1700B"/>
    <w:rsid w:val="00A17070"/>
    <w:rsid w:val="00A201E8"/>
    <w:rsid w:val="00A209A0"/>
    <w:rsid w:val="00A261D2"/>
    <w:rsid w:val="00A30AA9"/>
    <w:rsid w:val="00A5014F"/>
    <w:rsid w:val="00A50C14"/>
    <w:rsid w:val="00A56801"/>
    <w:rsid w:val="00A63BEB"/>
    <w:rsid w:val="00A67E70"/>
    <w:rsid w:val="00A724AF"/>
    <w:rsid w:val="00A7432F"/>
    <w:rsid w:val="00AA2680"/>
    <w:rsid w:val="00AA6CEB"/>
    <w:rsid w:val="00AB352E"/>
    <w:rsid w:val="00AC2AF3"/>
    <w:rsid w:val="00AD1821"/>
    <w:rsid w:val="00AE14FB"/>
    <w:rsid w:val="00AE4118"/>
    <w:rsid w:val="00AE7D82"/>
    <w:rsid w:val="00AF1F5A"/>
    <w:rsid w:val="00AF7ADA"/>
    <w:rsid w:val="00B245BB"/>
    <w:rsid w:val="00B24E85"/>
    <w:rsid w:val="00B40074"/>
    <w:rsid w:val="00B41131"/>
    <w:rsid w:val="00B44BF1"/>
    <w:rsid w:val="00B84E6E"/>
    <w:rsid w:val="00B973BE"/>
    <w:rsid w:val="00BB176E"/>
    <w:rsid w:val="00BB6717"/>
    <w:rsid w:val="00BC37A7"/>
    <w:rsid w:val="00BC4AD0"/>
    <w:rsid w:val="00BD494D"/>
    <w:rsid w:val="00BE1015"/>
    <w:rsid w:val="00BE4F1F"/>
    <w:rsid w:val="00BF2469"/>
    <w:rsid w:val="00C000A0"/>
    <w:rsid w:val="00C10198"/>
    <w:rsid w:val="00C12675"/>
    <w:rsid w:val="00C222FD"/>
    <w:rsid w:val="00C301F5"/>
    <w:rsid w:val="00C40A9B"/>
    <w:rsid w:val="00C51EFF"/>
    <w:rsid w:val="00C53065"/>
    <w:rsid w:val="00C715C0"/>
    <w:rsid w:val="00C850D7"/>
    <w:rsid w:val="00CA1F49"/>
    <w:rsid w:val="00CA7FF0"/>
    <w:rsid w:val="00CB15D1"/>
    <w:rsid w:val="00CD0C0E"/>
    <w:rsid w:val="00D039F5"/>
    <w:rsid w:val="00D20206"/>
    <w:rsid w:val="00D228A3"/>
    <w:rsid w:val="00D258D2"/>
    <w:rsid w:val="00D31C27"/>
    <w:rsid w:val="00D32A48"/>
    <w:rsid w:val="00D366FB"/>
    <w:rsid w:val="00D45584"/>
    <w:rsid w:val="00D4570D"/>
    <w:rsid w:val="00D46A6D"/>
    <w:rsid w:val="00D50751"/>
    <w:rsid w:val="00D84B1C"/>
    <w:rsid w:val="00D87E11"/>
    <w:rsid w:val="00DA0B37"/>
    <w:rsid w:val="00DA3EB2"/>
    <w:rsid w:val="00DA646A"/>
    <w:rsid w:val="00DC4ED8"/>
    <w:rsid w:val="00DE1F6F"/>
    <w:rsid w:val="00E23C14"/>
    <w:rsid w:val="00E25540"/>
    <w:rsid w:val="00E41148"/>
    <w:rsid w:val="00E451D9"/>
    <w:rsid w:val="00E465AE"/>
    <w:rsid w:val="00E522FF"/>
    <w:rsid w:val="00E7112A"/>
    <w:rsid w:val="00E73EE9"/>
    <w:rsid w:val="00E9361B"/>
    <w:rsid w:val="00EA3A20"/>
    <w:rsid w:val="00EB47EB"/>
    <w:rsid w:val="00ED541E"/>
    <w:rsid w:val="00ED628D"/>
    <w:rsid w:val="00EE5503"/>
    <w:rsid w:val="00EF7487"/>
    <w:rsid w:val="00F01933"/>
    <w:rsid w:val="00F12B57"/>
    <w:rsid w:val="00F174CB"/>
    <w:rsid w:val="00F2079F"/>
    <w:rsid w:val="00F232F0"/>
    <w:rsid w:val="00F41777"/>
    <w:rsid w:val="00F65913"/>
    <w:rsid w:val="00F90136"/>
    <w:rsid w:val="00FA206F"/>
    <w:rsid w:val="00FA65E2"/>
    <w:rsid w:val="00FB3301"/>
    <w:rsid w:val="00FB4A53"/>
    <w:rsid w:val="00FE060C"/>
    <w:rsid w:val="00FE42FB"/>
    <w:rsid w:val="00FE6941"/>
    <w:rsid w:val="00FF1A9B"/>
    <w:rsid w:val="00FF28FE"/>
    <w:rsid w:val="00FF56CC"/>
    <w:rsid w:val="00FF57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212806F"/>
  <w15:docId w15:val="{97251E70-DAAF-4964-84D7-706CF6C40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36B"/>
    <w:pPr>
      <w:spacing w:after="200" w:line="276" w:lineRule="auto"/>
    </w:pPr>
    <w:rPr>
      <w:sz w:val="22"/>
      <w:szCs w:val="22"/>
    </w:rPr>
  </w:style>
  <w:style w:type="paragraph" w:styleId="Heading1">
    <w:name w:val="heading 1"/>
    <w:basedOn w:val="Normal"/>
    <w:next w:val="Normal"/>
    <w:link w:val="Heading1Char"/>
    <w:uiPriority w:val="99"/>
    <w:qFormat/>
    <w:rsid w:val="001A5115"/>
    <w:pPr>
      <w:keepNext/>
      <w:keepLines/>
      <w:spacing w:before="480" w:after="0" w:line="240" w:lineRule="auto"/>
      <w:outlineLvl w:val="0"/>
    </w:pPr>
    <w:rPr>
      <w:rFonts w:ascii="Cambria" w:hAnsi="Cambria"/>
      <w:b/>
      <w:bCs/>
      <w:color w:val="365F91"/>
      <w:sz w:val="28"/>
      <w:szCs w:val="28"/>
    </w:rPr>
  </w:style>
  <w:style w:type="paragraph" w:styleId="Heading2">
    <w:name w:val="heading 2"/>
    <w:aliases w:val="Char Char,n,Char"/>
    <w:basedOn w:val="Normal"/>
    <w:next w:val="Normal"/>
    <w:link w:val="Heading2Char"/>
    <w:autoRedefine/>
    <w:uiPriority w:val="99"/>
    <w:qFormat/>
    <w:rsid w:val="001A5115"/>
    <w:pPr>
      <w:keepNext/>
      <w:keepLines/>
      <w:spacing w:before="240" w:after="0" w:line="240" w:lineRule="auto"/>
      <w:ind w:right="-630"/>
      <w:jc w:val="center"/>
      <w:outlineLvl w:val="1"/>
    </w:pPr>
    <w:rPr>
      <w:rFonts w:ascii="Arial" w:hAnsi="Arial" w:cs="Arial"/>
      <w:b/>
      <w:bCs/>
      <w:caps/>
      <w:sz w:val="24"/>
      <w:szCs w:val="24"/>
    </w:rPr>
  </w:style>
  <w:style w:type="paragraph" w:styleId="Heading3">
    <w:name w:val="heading 3"/>
    <w:basedOn w:val="Normal"/>
    <w:next w:val="Normal"/>
    <w:link w:val="Heading3Char"/>
    <w:uiPriority w:val="99"/>
    <w:qFormat/>
    <w:rsid w:val="009A5C1E"/>
    <w:pPr>
      <w:keepNext/>
      <w:keepLines/>
      <w:spacing w:before="200" w:after="0" w:line="240" w:lineRule="auto"/>
      <w:outlineLvl w:val="2"/>
    </w:pPr>
    <w:rPr>
      <w:rFonts w:ascii="Cambria" w:hAnsi="Cambria" w:cs="Cambria"/>
      <w:b/>
      <w:bCs/>
      <w:color w:val="4F81BD"/>
      <w:sz w:val="24"/>
      <w:szCs w:val="24"/>
    </w:rPr>
  </w:style>
  <w:style w:type="paragraph" w:styleId="Heading5">
    <w:name w:val="heading 5"/>
    <w:basedOn w:val="Normal"/>
    <w:next w:val="Normal"/>
    <w:link w:val="Heading5Char"/>
    <w:uiPriority w:val="99"/>
    <w:qFormat/>
    <w:rsid w:val="009A5C1E"/>
    <w:pPr>
      <w:spacing w:before="240" w:after="60" w:line="240" w:lineRule="auto"/>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A5115"/>
    <w:rPr>
      <w:rFonts w:ascii="Cambria" w:hAnsi="Cambria" w:cs="Times New Roman"/>
      <w:b/>
      <w:bCs/>
      <w:color w:val="365F91"/>
      <w:sz w:val="28"/>
      <w:szCs w:val="28"/>
    </w:rPr>
  </w:style>
  <w:style w:type="character" w:customStyle="1" w:styleId="Heading2Char">
    <w:name w:val="Heading 2 Char"/>
    <w:aliases w:val="Char Char Char,n Char,Char Char1"/>
    <w:basedOn w:val="DefaultParagraphFont"/>
    <w:link w:val="Heading2"/>
    <w:uiPriority w:val="99"/>
    <w:locked/>
    <w:rsid w:val="001A5115"/>
    <w:rPr>
      <w:rFonts w:ascii="Arial" w:hAnsi="Arial" w:cs="Arial"/>
      <w:b/>
      <w:bCs/>
      <w:caps/>
      <w:sz w:val="24"/>
      <w:szCs w:val="24"/>
    </w:rPr>
  </w:style>
  <w:style w:type="character" w:customStyle="1" w:styleId="Heading3Char">
    <w:name w:val="Heading 3 Char"/>
    <w:basedOn w:val="DefaultParagraphFont"/>
    <w:link w:val="Heading3"/>
    <w:uiPriority w:val="99"/>
    <w:locked/>
    <w:rsid w:val="009A5C1E"/>
    <w:rPr>
      <w:rFonts w:ascii="Cambria" w:hAnsi="Cambria" w:cs="Cambria"/>
      <w:b/>
      <w:bCs/>
      <w:color w:val="4F81BD"/>
      <w:sz w:val="24"/>
      <w:szCs w:val="24"/>
    </w:rPr>
  </w:style>
  <w:style w:type="character" w:customStyle="1" w:styleId="Heading5Char">
    <w:name w:val="Heading 5 Char"/>
    <w:basedOn w:val="DefaultParagraphFont"/>
    <w:link w:val="Heading5"/>
    <w:uiPriority w:val="99"/>
    <w:locked/>
    <w:rsid w:val="009A5C1E"/>
    <w:rPr>
      <w:rFonts w:ascii="Times New Roman" w:hAnsi="Times New Roman" w:cs="Times New Roman"/>
      <w:b/>
      <w:bCs/>
      <w:i/>
      <w:iCs/>
      <w:sz w:val="26"/>
      <w:szCs w:val="26"/>
    </w:rPr>
  </w:style>
  <w:style w:type="character" w:styleId="Strong">
    <w:name w:val="Strong"/>
    <w:basedOn w:val="DefaultParagraphFont"/>
    <w:uiPriority w:val="99"/>
    <w:qFormat/>
    <w:rsid w:val="001A5115"/>
    <w:rPr>
      <w:rFonts w:cs="Times New Roman"/>
      <w:b/>
      <w:bCs/>
    </w:rPr>
  </w:style>
  <w:style w:type="paragraph" w:customStyle="1" w:styleId="BodyText1">
    <w:name w:val="Body Text1"/>
    <w:aliases w:val="bt,body tx,indent,flush"/>
    <w:basedOn w:val="Normal"/>
    <w:link w:val="flushChar"/>
    <w:uiPriority w:val="99"/>
    <w:rsid w:val="001A5115"/>
    <w:pPr>
      <w:spacing w:after="160" w:line="320" w:lineRule="exact"/>
    </w:pPr>
    <w:rPr>
      <w:rFonts w:ascii="Verdana" w:eastAsia="MS Mincho" w:hAnsi="Verdana" w:cs="Verdana"/>
      <w:sz w:val="20"/>
      <w:szCs w:val="20"/>
    </w:rPr>
  </w:style>
  <w:style w:type="character" w:customStyle="1" w:styleId="flushChar">
    <w:name w:val="flush Char"/>
    <w:basedOn w:val="DefaultParagraphFont"/>
    <w:link w:val="BodyText1"/>
    <w:uiPriority w:val="99"/>
    <w:locked/>
    <w:rsid w:val="001A5115"/>
    <w:rPr>
      <w:rFonts w:ascii="Verdana" w:eastAsia="MS Mincho" w:hAnsi="Verdana" w:cs="Verdana"/>
      <w:sz w:val="20"/>
      <w:szCs w:val="20"/>
    </w:rPr>
  </w:style>
  <w:style w:type="paragraph" w:styleId="Header">
    <w:name w:val="header"/>
    <w:basedOn w:val="Normal"/>
    <w:link w:val="HeaderChar"/>
    <w:uiPriority w:val="99"/>
    <w:rsid w:val="001A5115"/>
    <w:pPr>
      <w:tabs>
        <w:tab w:val="center" w:pos="4680"/>
        <w:tab w:val="right" w:pos="9360"/>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locked/>
    <w:rsid w:val="001A5115"/>
    <w:rPr>
      <w:rFonts w:ascii="Times New Roman" w:hAnsi="Times New Roman" w:cs="Times New Roman"/>
      <w:sz w:val="24"/>
      <w:szCs w:val="24"/>
    </w:rPr>
  </w:style>
  <w:style w:type="paragraph" w:styleId="Footer">
    <w:name w:val="footer"/>
    <w:basedOn w:val="Normal"/>
    <w:link w:val="FooterChar"/>
    <w:uiPriority w:val="99"/>
    <w:rsid w:val="001A5115"/>
    <w:pPr>
      <w:tabs>
        <w:tab w:val="center" w:pos="4680"/>
        <w:tab w:val="right" w:pos="936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locked/>
    <w:rsid w:val="001A5115"/>
    <w:rPr>
      <w:rFonts w:ascii="Times New Roman" w:hAnsi="Times New Roman" w:cs="Times New Roman"/>
      <w:sz w:val="24"/>
      <w:szCs w:val="24"/>
    </w:rPr>
  </w:style>
  <w:style w:type="paragraph" w:styleId="BodyText">
    <w:name w:val="Body Text"/>
    <w:basedOn w:val="Normal"/>
    <w:link w:val="BodyTextChar"/>
    <w:uiPriority w:val="99"/>
    <w:rsid w:val="001A5115"/>
    <w:pPr>
      <w:spacing w:after="300" w:line="300" w:lineRule="exact"/>
    </w:pPr>
    <w:rPr>
      <w:rFonts w:ascii="Lucida Sans Unicode" w:hAnsi="Lucida Sans Unicode" w:cs="Lucida Sans Unicode"/>
      <w:sz w:val="20"/>
      <w:szCs w:val="20"/>
    </w:rPr>
  </w:style>
  <w:style w:type="character" w:customStyle="1" w:styleId="BodyTextChar">
    <w:name w:val="Body Text Char"/>
    <w:basedOn w:val="DefaultParagraphFont"/>
    <w:link w:val="BodyText"/>
    <w:uiPriority w:val="99"/>
    <w:locked/>
    <w:rsid w:val="001A5115"/>
    <w:rPr>
      <w:rFonts w:ascii="Lucida Sans Unicode" w:hAnsi="Lucida Sans Unicode" w:cs="Lucida Sans Unicode"/>
      <w:sz w:val="20"/>
      <w:szCs w:val="20"/>
    </w:rPr>
  </w:style>
  <w:style w:type="paragraph" w:styleId="List2">
    <w:name w:val="List 2"/>
    <w:basedOn w:val="Normal"/>
    <w:uiPriority w:val="99"/>
    <w:rsid w:val="001A5115"/>
    <w:pPr>
      <w:spacing w:before="120" w:after="120" w:line="240" w:lineRule="auto"/>
      <w:ind w:left="900" w:hanging="360"/>
    </w:pPr>
    <w:rPr>
      <w:rFonts w:ascii="Verdana" w:hAnsi="Verdana" w:cs="Verdana"/>
      <w:sz w:val="20"/>
      <w:szCs w:val="20"/>
    </w:rPr>
  </w:style>
  <w:style w:type="paragraph" w:styleId="List">
    <w:name w:val="List"/>
    <w:basedOn w:val="Normal"/>
    <w:uiPriority w:val="99"/>
    <w:rsid w:val="001A5115"/>
    <w:pPr>
      <w:spacing w:after="0" w:line="240" w:lineRule="auto"/>
      <w:ind w:left="360" w:hanging="360"/>
    </w:pPr>
    <w:rPr>
      <w:rFonts w:ascii="Times New Roman" w:hAnsi="Times New Roman"/>
    </w:rPr>
  </w:style>
  <w:style w:type="paragraph" w:customStyle="1" w:styleId="Answer">
    <w:name w:val="Answer"/>
    <w:basedOn w:val="Normal"/>
    <w:uiPriority w:val="99"/>
    <w:rsid w:val="001A5115"/>
    <w:pPr>
      <w:tabs>
        <w:tab w:val="right" w:leader="underscore" w:pos="9360"/>
      </w:tabs>
      <w:spacing w:before="40" w:after="40" w:line="240" w:lineRule="auto"/>
      <w:ind w:left="1260" w:hanging="360"/>
    </w:pPr>
    <w:rPr>
      <w:rFonts w:ascii="Verdana" w:hAnsi="Verdana" w:cs="Verdana"/>
      <w:sz w:val="20"/>
      <w:szCs w:val="20"/>
    </w:rPr>
  </w:style>
  <w:style w:type="paragraph" w:customStyle="1" w:styleId="Question">
    <w:name w:val="Question"/>
    <w:basedOn w:val="Normal"/>
    <w:uiPriority w:val="99"/>
    <w:rsid w:val="001A5115"/>
    <w:pPr>
      <w:keepNext/>
      <w:keepLines/>
      <w:spacing w:before="160" w:after="60" w:line="240" w:lineRule="auto"/>
      <w:ind w:left="540" w:hanging="547"/>
    </w:pPr>
    <w:rPr>
      <w:rFonts w:ascii="Verdana" w:hAnsi="Verdana" w:cs="Verdana"/>
      <w:sz w:val="20"/>
      <w:szCs w:val="20"/>
    </w:rPr>
  </w:style>
  <w:style w:type="paragraph" w:customStyle="1" w:styleId="SurveyHeading2">
    <w:name w:val="Survey Heading 2"/>
    <w:basedOn w:val="Normal"/>
    <w:uiPriority w:val="99"/>
    <w:rsid w:val="001A5115"/>
    <w:pPr>
      <w:keepNext/>
      <w:spacing w:before="240" w:after="120" w:line="240" w:lineRule="auto"/>
    </w:pPr>
    <w:rPr>
      <w:rFonts w:ascii="Arial Black" w:hAnsi="Arial Black" w:cs="Arial Black"/>
      <w:sz w:val="20"/>
      <w:szCs w:val="20"/>
    </w:rPr>
  </w:style>
  <w:style w:type="paragraph" w:customStyle="1" w:styleId="SurveyHeading1">
    <w:name w:val="Survey Heading 1"/>
    <w:basedOn w:val="Normal"/>
    <w:uiPriority w:val="99"/>
    <w:rsid w:val="001A5115"/>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Arial Black" w:hAnsi="Arial Black" w:cs="Arial Black"/>
      <w:sz w:val="20"/>
      <w:szCs w:val="20"/>
    </w:rPr>
  </w:style>
  <w:style w:type="character" w:styleId="PageNumber">
    <w:name w:val="page number"/>
    <w:basedOn w:val="DefaultParagraphFont"/>
    <w:uiPriority w:val="99"/>
    <w:rsid w:val="001A5115"/>
    <w:rPr>
      <w:rFonts w:cs="Times New Roman"/>
    </w:rPr>
  </w:style>
  <w:style w:type="paragraph" w:styleId="BodyTextIndent">
    <w:name w:val="Body Text Indent"/>
    <w:aliases w:val="Body Text 2 Char"/>
    <w:basedOn w:val="Normal"/>
    <w:link w:val="BodyTextIndentChar"/>
    <w:uiPriority w:val="99"/>
    <w:semiHidden/>
    <w:rsid w:val="001A5115"/>
    <w:pPr>
      <w:spacing w:after="120" w:line="240" w:lineRule="auto"/>
      <w:ind w:left="360"/>
    </w:pPr>
    <w:rPr>
      <w:rFonts w:ascii="Times New Roman" w:hAnsi="Times New Roman"/>
      <w:sz w:val="24"/>
      <w:szCs w:val="24"/>
    </w:rPr>
  </w:style>
  <w:style w:type="character" w:customStyle="1" w:styleId="BodyTextIndentChar">
    <w:name w:val="Body Text Indent Char"/>
    <w:aliases w:val="Body Text 2 Char Char"/>
    <w:basedOn w:val="DefaultParagraphFont"/>
    <w:link w:val="BodyTextIndent"/>
    <w:uiPriority w:val="99"/>
    <w:semiHidden/>
    <w:locked/>
    <w:rsid w:val="001A5115"/>
    <w:rPr>
      <w:rFonts w:ascii="Times New Roman" w:hAnsi="Times New Roman" w:cs="Times New Roman"/>
      <w:sz w:val="24"/>
      <w:szCs w:val="24"/>
    </w:rPr>
  </w:style>
  <w:style w:type="paragraph" w:styleId="ListParagraph">
    <w:name w:val="List Paragraph"/>
    <w:basedOn w:val="Normal"/>
    <w:uiPriority w:val="99"/>
    <w:qFormat/>
    <w:rsid w:val="001A5115"/>
    <w:pPr>
      <w:spacing w:after="0" w:line="240" w:lineRule="auto"/>
      <w:ind w:left="720"/>
    </w:pPr>
    <w:rPr>
      <w:rFonts w:ascii="Times New Roman" w:hAnsi="Times New Roman"/>
      <w:sz w:val="24"/>
      <w:szCs w:val="24"/>
    </w:rPr>
  </w:style>
  <w:style w:type="paragraph" w:customStyle="1" w:styleId="BBCoverTitle">
    <w:name w:val="BBCover_Title"/>
    <w:basedOn w:val="Normal"/>
    <w:uiPriority w:val="99"/>
    <w:rsid w:val="009A5C1E"/>
    <w:pPr>
      <w:spacing w:after="0" w:line="240" w:lineRule="auto"/>
    </w:pPr>
    <w:rPr>
      <w:rFonts w:ascii="Arial" w:hAnsi="Arial" w:cs="Arial"/>
      <w:b/>
      <w:bCs/>
      <w:sz w:val="48"/>
      <w:szCs w:val="48"/>
    </w:rPr>
  </w:style>
  <w:style w:type="paragraph" w:customStyle="1" w:styleId="Heading31">
    <w:name w:val="Heading 31"/>
    <w:basedOn w:val="Heading2"/>
    <w:link w:val="HEADING3Char0"/>
    <w:uiPriority w:val="99"/>
    <w:rsid w:val="009A5C1E"/>
    <w:pPr>
      <w:ind w:left="90"/>
      <w:jc w:val="left"/>
    </w:pPr>
  </w:style>
  <w:style w:type="character" w:customStyle="1" w:styleId="HEADING3Char0">
    <w:name w:val="HEADING 3 Char"/>
    <w:basedOn w:val="DefaultParagraphFont"/>
    <w:link w:val="Heading31"/>
    <w:uiPriority w:val="99"/>
    <w:locked/>
    <w:rsid w:val="009A5C1E"/>
    <w:rPr>
      <w:rFonts w:ascii="Arial" w:hAnsi="Arial" w:cs="Arial"/>
      <w:b/>
      <w:bCs/>
      <w:caps/>
      <w:sz w:val="24"/>
      <w:szCs w:val="24"/>
    </w:rPr>
  </w:style>
  <w:style w:type="character" w:customStyle="1" w:styleId="bb-header1">
    <w:name w:val="bb-header1"/>
    <w:basedOn w:val="DefaultParagraphFont"/>
    <w:uiPriority w:val="99"/>
    <w:rsid w:val="009A5C1E"/>
    <w:rPr>
      <w:rFonts w:cs="Times New Roman"/>
      <w:color w:val="333399"/>
    </w:rPr>
  </w:style>
  <w:style w:type="paragraph" w:customStyle="1" w:styleId="Default">
    <w:name w:val="Default"/>
    <w:uiPriority w:val="99"/>
    <w:rsid w:val="009A5C1E"/>
    <w:pPr>
      <w:autoSpaceDE w:val="0"/>
      <w:autoSpaceDN w:val="0"/>
      <w:adjustRightInd w:val="0"/>
    </w:pPr>
    <w:rPr>
      <w:rFonts w:ascii="Times New Roman" w:eastAsia="Times New Roman" w:hAnsi="Times New Roman"/>
      <w:color w:val="000000"/>
      <w:sz w:val="24"/>
      <w:szCs w:val="24"/>
    </w:rPr>
  </w:style>
  <w:style w:type="paragraph" w:customStyle="1" w:styleId="CM46">
    <w:name w:val="CM46"/>
    <w:basedOn w:val="Default"/>
    <w:next w:val="Default"/>
    <w:uiPriority w:val="99"/>
    <w:rsid w:val="009A5C1E"/>
  </w:style>
  <w:style w:type="character" w:styleId="Hyperlink">
    <w:name w:val="Hyperlink"/>
    <w:basedOn w:val="DefaultParagraphFont"/>
    <w:uiPriority w:val="99"/>
    <w:rsid w:val="009A5C1E"/>
    <w:rPr>
      <w:rFonts w:cs="Times New Roman"/>
      <w:color w:val="0000FF"/>
      <w:u w:val="single"/>
    </w:rPr>
  </w:style>
  <w:style w:type="paragraph" w:styleId="FootnoteText">
    <w:name w:val="footnote text"/>
    <w:basedOn w:val="Normal"/>
    <w:link w:val="FootnoteTextChar"/>
    <w:uiPriority w:val="99"/>
    <w:semiHidden/>
    <w:rsid w:val="009A5C1E"/>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locked/>
    <w:rsid w:val="009A5C1E"/>
    <w:rPr>
      <w:rFonts w:ascii="Times New Roman" w:hAnsi="Times New Roman" w:cs="Times New Roman"/>
      <w:sz w:val="20"/>
      <w:szCs w:val="20"/>
    </w:rPr>
  </w:style>
  <w:style w:type="character" w:styleId="FootnoteReference">
    <w:name w:val="footnote reference"/>
    <w:basedOn w:val="DefaultParagraphFont"/>
    <w:uiPriority w:val="99"/>
    <w:semiHidden/>
    <w:rsid w:val="009A5C1E"/>
    <w:rPr>
      <w:rFonts w:cs="Times New Roman"/>
      <w:vertAlign w:val="superscript"/>
    </w:rPr>
  </w:style>
  <w:style w:type="character" w:customStyle="1" w:styleId="bodytextChar0">
    <w:name w:val="body text Char"/>
    <w:basedOn w:val="DefaultParagraphFont"/>
    <w:uiPriority w:val="99"/>
    <w:rsid w:val="009A5C1E"/>
    <w:rPr>
      <w:rFonts w:ascii="Verdana" w:eastAsia="MS Mincho" w:hAnsi="Verdana" w:cs="Verdana"/>
      <w:sz w:val="20"/>
      <w:szCs w:val="20"/>
    </w:rPr>
  </w:style>
  <w:style w:type="paragraph" w:styleId="BalloonText">
    <w:name w:val="Balloon Text"/>
    <w:basedOn w:val="Normal"/>
    <w:link w:val="BalloonTextChar"/>
    <w:uiPriority w:val="99"/>
    <w:semiHidden/>
    <w:rsid w:val="009A5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C1E"/>
    <w:rPr>
      <w:rFonts w:ascii="Tahoma" w:hAnsi="Tahoma" w:cs="Tahoma"/>
      <w:sz w:val="16"/>
      <w:szCs w:val="16"/>
    </w:rPr>
  </w:style>
  <w:style w:type="table" w:styleId="TableGrid">
    <w:name w:val="Table Grid"/>
    <w:basedOn w:val="TableNormal"/>
    <w:uiPriority w:val="99"/>
    <w:rsid w:val="009A5C1E"/>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99"/>
    <w:qFormat/>
    <w:rsid w:val="009A5C1E"/>
    <w:rPr>
      <w:rFonts w:cs="Times New Roman"/>
      <w:i/>
      <w:iCs/>
    </w:rPr>
  </w:style>
  <w:style w:type="paragraph" w:styleId="NormalWeb">
    <w:name w:val="Normal (Web)"/>
    <w:basedOn w:val="Normal"/>
    <w:uiPriority w:val="99"/>
    <w:semiHidden/>
    <w:rsid w:val="009A5C1E"/>
    <w:pPr>
      <w:spacing w:before="100" w:beforeAutospacing="1" w:after="100" w:afterAutospacing="1" w:line="240" w:lineRule="auto"/>
    </w:pPr>
    <w:rPr>
      <w:rFonts w:ascii="Times New Roman" w:hAnsi="Times New Roman"/>
      <w:sz w:val="24"/>
      <w:szCs w:val="24"/>
    </w:rPr>
  </w:style>
  <w:style w:type="character" w:customStyle="1" w:styleId="bodytextCharChar">
    <w:name w:val="body text Char Char"/>
    <w:basedOn w:val="DefaultParagraphFont"/>
    <w:uiPriority w:val="99"/>
    <w:rsid w:val="009A5C1E"/>
    <w:rPr>
      <w:rFonts w:ascii="Verdana" w:eastAsia="MS Mincho" w:hAnsi="Verdana" w:cs="Verdana"/>
      <w:lang w:val="en-US" w:eastAsia="en-US"/>
    </w:rPr>
  </w:style>
  <w:style w:type="character" w:styleId="CommentReference">
    <w:name w:val="annotation reference"/>
    <w:basedOn w:val="DefaultParagraphFont"/>
    <w:uiPriority w:val="99"/>
    <w:semiHidden/>
    <w:rsid w:val="009A5C1E"/>
    <w:rPr>
      <w:rFonts w:cs="Times New Roman"/>
      <w:sz w:val="16"/>
      <w:szCs w:val="16"/>
    </w:rPr>
  </w:style>
  <w:style w:type="paragraph" w:styleId="CommentText">
    <w:name w:val="annotation text"/>
    <w:basedOn w:val="Normal"/>
    <w:link w:val="CommentTextChar"/>
    <w:uiPriority w:val="99"/>
    <w:semiHidden/>
    <w:rsid w:val="009A5C1E"/>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locked/>
    <w:rsid w:val="009A5C1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9A5C1E"/>
    <w:rPr>
      <w:b/>
      <w:bCs/>
    </w:rPr>
  </w:style>
  <w:style w:type="character" w:customStyle="1" w:styleId="CommentSubjectChar">
    <w:name w:val="Comment Subject Char"/>
    <w:basedOn w:val="CommentTextChar"/>
    <w:link w:val="CommentSubject"/>
    <w:uiPriority w:val="99"/>
    <w:semiHidden/>
    <w:locked/>
    <w:rsid w:val="009A5C1E"/>
    <w:rPr>
      <w:rFonts w:ascii="Times New Roman" w:hAnsi="Times New Roman" w:cs="Times New Roman"/>
      <w:b/>
      <w:bCs/>
      <w:sz w:val="20"/>
      <w:szCs w:val="20"/>
    </w:rPr>
  </w:style>
  <w:style w:type="paragraph" w:styleId="Revision">
    <w:name w:val="Revision"/>
    <w:hidden/>
    <w:uiPriority w:val="99"/>
    <w:semiHidden/>
    <w:rsid w:val="009A5C1E"/>
    <w:rPr>
      <w:rFonts w:ascii="Times New Roman" w:hAnsi="Times New Roman"/>
      <w:sz w:val="22"/>
      <w:szCs w:val="22"/>
    </w:rPr>
  </w:style>
  <w:style w:type="character" w:customStyle="1" w:styleId="flushCharChar">
    <w:name w:val="flush Char Char"/>
    <w:basedOn w:val="DefaultParagraphFont"/>
    <w:uiPriority w:val="99"/>
    <w:rsid w:val="009A5C1E"/>
    <w:rPr>
      <w:rFonts w:ascii="Verdana" w:hAnsi="Verdana" w:cs="Verdana"/>
      <w:sz w:val="22"/>
      <w:szCs w:val="22"/>
      <w:lang w:val="en-US" w:eastAsia="en-US"/>
    </w:rPr>
  </w:style>
  <w:style w:type="paragraph" w:styleId="HTMLPreformatted">
    <w:name w:val="HTML Preformatted"/>
    <w:basedOn w:val="Normal"/>
    <w:link w:val="HTMLPreformattedChar"/>
    <w:uiPriority w:val="99"/>
    <w:rsid w:val="009A5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9A5C1E"/>
    <w:rPr>
      <w:rFonts w:ascii="Courier New" w:hAnsi="Courier New" w:cs="Courier New"/>
      <w:sz w:val="20"/>
      <w:szCs w:val="20"/>
    </w:rPr>
  </w:style>
  <w:style w:type="paragraph" w:customStyle="1" w:styleId="C1-CtrBoldHd">
    <w:name w:val="C1-Ctr BoldHd"/>
    <w:uiPriority w:val="99"/>
    <w:rsid w:val="009A5C1E"/>
    <w:pPr>
      <w:keepNext/>
      <w:spacing w:line="240" w:lineRule="atLeast"/>
      <w:jc w:val="center"/>
    </w:pPr>
    <w:rPr>
      <w:rFonts w:ascii="Arial" w:hAnsi="Arial" w:cs="Arial"/>
      <w:b/>
      <w:bCs/>
      <w:caps/>
      <w:sz w:val="18"/>
      <w:szCs w:val="18"/>
    </w:rPr>
  </w:style>
  <w:style w:type="paragraph" w:customStyle="1" w:styleId="SL-FlLftSgl">
    <w:name w:val="SL-Fl Lft Sgl"/>
    <w:uiPriority w:val="99"/>
    <w:rsid w:val="009A5C1E"/>
    <w:pPr>
      <w:spacing w:line="240" w:lineRule="atLeast"/>
      <w:jc w:val="both"/>
    </w:pPr>
    <w:rPr>
      <w:rFonts w:ascii="Arial" w:hAnsi="Arial" w:cs="Arial"/>
      <w:sz w:val="18"/>
      <w:szCs w:val="18"/>
    </w:rPr>
  </w:style>
  <w:style w:type="paragraph" w:customStyle="1" w:styleId="Q1-FirstLevelQuestion">
    <w:name w:val="Q1-First Level Question"/>
    <w:link w:val="Q1-FirstLevelQuestionChar"/>
    <w:uiPriority w:val="99"/>
    <w:rsid w:val="009A5C1E"/>
    <w:pPr>
      <w:tabs>
        <w:tab w:val="left" w:pos="720"/>
      </w:tabs>
      <w:spacing w:line="240" w:lineRule="atLeast"/>
      <w:ind w:left="720" w:hanging="720"/>
      <w:jc w:val="both"/>
    </w:pPr>
    <w:rPr>
      <w:rFonts w:ascii="Arial" w:hAnsi="Arial" w:cs="Arial"/>
      <w:sz w:val="18"/>
      <w:szCs w:val="18"/>
    </w:rPr>
  </w:style>
  <w:style w:type="paragraph" w:customStyle="1" w:styleId="A3-1stTabLeader">
    <w:name w:val="A3-1st Tab Leader"/>
    <w:uiPriority w:val="99"/>
    <w:rsid w:val="009A5C1E"/>
    <w:pPr>
      <w:tabs>
        <w:tab w:val="left" w:pos="1872"/>
        <w:tab w:val="right" w:leader="dot" w:pos="7200"/>
        <w:tab w:val="right" w:pos="7488"/>
        <w:tab w:val="left" w:pos="7632"/>
      </w:tabs>
      <w:spacing w:line="240" w:lineRule="atLeast"/>
      <w:ind w:left="1440"/>
    </w:pPr>
    <w:rPr>
      <w:rFonts w:ascii="Arial" w:hAnsi="Arial" w:cs="Arial"/>
      <w:sz w:val="18"/>
      <w:szCs w:val="18"/>
    </w:rPr>
  </w:style>
  <w:style w:type="paragraph" w:customStyle="1" w:styleId="StyleQ1-FirstLevelQuestionBold">
    <w:name w:val="Style Q1-First Level Question + Bold"/>
    <w:basedOn w:val="Q1-FirstLevelQuestion"/>
    <w:autoRedefine/>
    <w:uiPriority w:val="99"/>
    <w:rsid w:val="009A5C1E"/>
    <w:pPr>
      <w:ind w:left="432" w:hanging="432"/>
    </w:pPr>
    <w:rPr>
      <w:b/>
      <w:bCs/>
    </w:rPr>
  </w:style>
  <w:style w:type="paragraph" w:customStyle="1" w:styleId="StyleQ1-FirstLevelQuestionBoldLeft0Firstline0">
    <w:name w:val="Style Q1-First Level Question + Bold Left:  0&quot; First line:  0&quot;"/>
    <w:basedOn w:val="Q1-FirstLevelQuestion"/>
    <w:uiPriority w:val="99"/>
    <w:rsid w:val="009A5C1E"/>
    <w:pPr>
      <w:ind w:left="432" w:hanging="432"/>
    </w:pPr>
    <w:rPr>
      <w:b/>
      <w:bCs/>
    </w:rPr>
  </w:style>
  <w:style w:type="character" w:customStyle="1" w:styleId="Q1-FirstLevelQuestionChar">
    <w:name w:val="Q1-First Level Question Char"/>
    <w:basedOn w:val="DefaultParagraphFont"/>
    <w:link w:val="Q1-FirstLevelQuestion"/>
    <w:uiPriority w:val="99"/>
    <w:locked/>
    <w:rsid w:val="009A5C1E"/>
    <w:rPr>
      <w:rFonts w:ascii="Arial" w:hAnsi="Arial" w:cs="Arial"/>
      <w:sz w:val="18"/>
      <w:szCs w:val="18"/>
      <w:lang w:val="en-US" w:eastAsia="en-US" w:bidi="ar-SA"/>
    </w:rPr>
  </w:style>
  <w:style w:type="paragraph" w:customStyle="1" w:styleId="NMACReport">
    <w:name w:val="NMAC Report"/>
    <w:basedOn w:val="Heading5"/>
    <w:uiPriority w:val="99"/>
    <w:rsid w:val="009A5C1E"/>
    <w:pPr>
      <w:keepNext/>
      <w:numPr>
        <w:numId w:val="1"/>
      </w:numPr>
      <w:tabs>
        <w:tab w:val="left" w:leader="dot" w:pos="9360"/>
      </w:tabs>
      <w:spacing w:before="0" w:after="0"/>
    </w:pPr>
    <w:rPr>
      <w:bCs w:val="0"/>
      <w:i w:val="0"/>
      <w:iCs w:val="0"/>
      <w:sz w:val="24"/>
      <w:szCs w:val="24"/>
    </w:rPr>
  </w:style>
  <w:style w:type="paragraph" w:styleId="BodyText3">
    <w:name w:val="Body Text 3"/>
    <w:basedOn w:val="Normal"/>
    <w:link w:val="BodyText3Char"/>
    <w:uiPriority w:val="99"/>
    <w:rsid w:val="009A5C1E"/>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uiPriority w:val="99"/>
    <w:locked/>
    <w:rsid w:val="009A5C1E"/>
    <w:rPr>
      <w:rFonts w:ascii="Times New Roman" w:hAnsi="Times New Roman" w:cs="Times New Roman"/>
      <w:sz w:val="16"/>
      <w:szCs w:val="16"/>
    </w:rPr>
  </w:style>
  <w:style w:type="paragraph" w:customStyle="1" w:styleId="Level1">
    <w:name w:val="Level 1"/>
    <w:uiPriority w:val="99"/>
    <w:rsid w:val="009A5C1E"/>
    <w:pPr>
      <w:autoSpaceDE w:val="0"/>
      <w:autoSpaceDN w:val="0"/>
      <w:adjustRightInd w:val="0"/>
      <w:ind w:left="720"/>
    </w:pPr>
    <w:rPr>
      <w:rFonts w:ascii="Times New Roman" w:hAnsi="Times New Roman"/>
      <w:sz w:val="24"/>
      <w:szCs w:val="24"/>
    </w:rPr>
  </w:style>
  <w:style w:type="paragraph" w:customStyle="1" w:styleId="Level2">
    <w:name w:val="Level 2"/>
    <w:uiPriority w:val="99"/>
    <w:rsid w:val="009A5C1E"/>
    <w:pPr>
      <w:autoSpaceDE w:val="0"/>
      <w:autoSpaceDN w:val="0"/>
      <w:adjustRightInd w:val="0"/>
      <w:ind w:left="1440"/>
    </w:pPr>
    <w:rPr>
      <w:rFonts w:ascii="Times New Roman" w:hAnsi="Times New Roman"/>
      <w:sz w:val="24"/>
      <w:szCs w:val="24"/>
    </w:rPr>
  </w:style>
  <w:style w:type="paragraph" w:customStyle="1" w:styleId="Level3">
    <w:name w:val="Level 3"/>
    <w:uiPriority w:val="99"/>
    <w:rsid w:val="009A5C1E"/>
    <w:pPr>
      <w:autoSpaceDE w:val="0"/>
      <w:autoSpaceDN w:val="0"/>
      <w:adjustRightInd w:val="0"/>
      <w:ind w:left="2160"/>
    </w:pPr>
    <w:rPr>
      <w:rFonts w:ascii="Times New Roman" w:hAnsi="Times New Roman"/>
      <w:sz w:val="24"/>
      <w:szCs w:val="24"/>
    </w:rPr>
  </w:style>
  <w:style w:type="paragraph" w:customStyle="1" w:styleId="Level4">
    <w:name w:val="Level 4"/>
    <w:uiPriority w:val="99"/>
    <w:rsid w:val="009A5C1E"/>
    <w:pPr>
      <w:autoSpaceDE w:val="0"/>
      <w:autoSpaceDN w:val="0"/>
      <w:adjustRightInd w:val="0"/>
      <w:ind w:left="2880"/>
    </w:pPr>
    <w:rPr>
      <w:rFonts w:ascii="Times New Roman" w:hAnsi="Times New Roman"/>
      <w:sz w:val="24"/>
      <w:szCs w:val="24"/>
    </w:rPr>
  </w:style>
  <w:style w:type="paragraph" w:customStyle="1" w:styleId="Level5">
    <w:name w:val="Level 5"/>
    <w:uiPriority w:val="99"/>
    <w:rsid w:val="009A5C1E"/>
    <w:pPr>
      <w:autoSpaceDE w:val="0"/>
      <w:autoSpaceDN w:val="0"/>
      <w:adjustRightInd w:val="0"/>
      <w:ind w:left="3600"/>
    </w:pPr>
    <w:rPr>
      <w:rFonts w:ascii="Times New Roman" w:hAnsi="Times New Roman"/>
      <w:sz w:val="24"/>
      <w:szCs w:val="24"/>
    </w:rPr>
  </w:style>
  <w:style w:type="paragraph" w:customStyle="1" w:styleId="Level6">
    <w:name w:val="Level 6"/>
    <w:uiPriority w:val="99"/>
    <w:rsid w:val="009A5C1E"/>
    <w:pPr>
      <w:autoSpaceDE w:val="0"/>
      <w:autoSpaceDN w:val="0"/>
      <w:adjustRightInd w:val="0"/>
      <w:ind w:left="4320"/>
    </w:pPr>
    <w:rPr>
      <w:rFonts w:ascii="Times New Roman" w:hAnsi="Times New Roman"/>
      <w:sz w:val="24"/>
      <w:szCs w:val="24"/>
    </w:rPr>
  </w:style>
  <w:style w:type="paragraph" w:customStyle="1" w:styleId="Level7">
    <w:name w:val="Level 7"/>
    <w:uiPriority w:val="99"/>
    <w:rsid w:val="009A5C1E"/>
    <w:pPr>
      <w:autoSpaceDE w:val="0"/>
      <w:autoSpaceDN w:val="0"/>
      <w:adjustRightInd w:val="0"/>
      <w:ind w:left="5040"/>
    </w:pPr>
    <w:rPr>
      <w:rFonts w:ascii="Times New Roman" w:hAnsi="Times New Roman"/>
      <w:sz w:val="24"/>
      <w:szCs w:val="24"/>
    </w:rPr>
  </w:style>
  <w:style w:type="paragraph" w:customStyle="1" w:styleId="Level8">
    <w:name w:val="Level 8"/>
    <w:uiPriority w:val="99"/>
    <w:rsid w:val="009A5C1E"/>
    <w:pPr>
      <w:autoSpaceDE w:val="0"/>
      <w:autoSpaceDN w:val="0"/>
      <w:adjustRightInd w:val="0"/>
      <w:ind w:left="5760"/>
    </w:pPr>
    <w:rPr>
      <w:rFonts w:ascii="Times New Roman" w:hAnsi="Times New Roman"/>
      <w:sz w:val="24"/>
      <w:szCs w:val="24"/>
    </w:rPr>
  </w:style>
  <w:style w:type="paragraph" w:customStyle="1" w:styleId="Level9">
    <w:name w:val="Level 9"/>
    <w:uiPriority w:val="99"/>
    <w:rsid w:val="009A5C1E"/>
    <w:pPr>
      <w:autoSpaceDE w:val="0"/>
      <w:autoSpaceDN w:val="0"/>
      <w:adjustRightInd w:val="0"/>
      <w:ind w:left="6480"/>
    </w:pPr>
    <w:rPr>
      <w:rFonts w:ascii="Times New Roman" w:hAnsi="Times New Roman"/>
      <w:sz w:val="24"/>
      <w:szCs w:val="24"/>
    </w:rPr>
  </w:style>
  <w:style w:type="paragraph" w:styleId="PlainText">
    <w:name w:val="Plain Text"/>
    <w:basedOn w:val="Normal"/>
    <w:link w:val="PlainTextChar"/>
    <w:uiPriority w:val="99"/>
    <w:rsid w:val="009A5C1E"/>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locked/>
    <w:rsid w:val="009A5C1E"/>
    <w:rPr>
      <w:rFonts w:ascii="Courier New" w:hAnsi="Courier New" w:cs="Courier New"/>
      <w:sz w:val="20"/>
      <w:szCs w:val="20"/>
    </w:rPr>
  </w:style>
  <w:style w:type="paragraph" w:customStyle="1" w:styleId="equation">
    <w:name w:val="equation"/>
    <w:basedOn w:val="Normal"/>
    <w:uiPriority w:val="99"/>
    <w:rsid w:val="009A5C1E"/>
    <w:pPr>
      <w:tabs>
        <w:tab w:val="center" w:pos="4680"/>
        <w:tab w:val="right" w:pos="9360"/>
      </w:tabs>
      <w:spacing w:after="160" w:line="400" w:lineRule="atLeast"/>
      <w:ind w:firstLine="720"/>
    </w:pPr>
    <w:rPr>
      <w:rFonts w:ascii="Verdana" w:eastAsia="MS Mincho" w:hAnsi="Verdana"/>
      <w:sz w:val="20"/>
      <w:szCs w:val="20"/>
      <w:lang w:val="fr-FR"/>
    </w:rPr>
  </w:style>
  <w:style w:type="paragraph" w:customStyle="1" w:styleId="bullets-blank">
    <w:name w:val="bullets-blank"/>
    <w:basedOn w:val="Normal"/>
    <w:uiPriority w:val="99"/>
    <w:rsid w:val="009A5C1E"/>
    <w:pPr>
      <w:spacing w:after="240" w:line="240" w:lineRule="auto"/>
      <w:ind w:left="720" w:hanging="360"/>
    </w:pPr>
    <w:rPr>
      <w:rFonts w:ascii="Verdana" w:hAnsi="Verdana"/>
      <w:sz w:val="20"/>
      <w:szCs w:val="20"/>
    </w:rPr>
  </w:style>
  <w:style w:type="character" w:styleId="FollowedHyperlink">
    <w:name w:val="FollowedHyperlink"/>
    <w:basedOn w:val="DefaultParagraphFont"/>
    <w:uiPriority w:val="99"/>
    <w:rsid w:val="009A5C1E"/>
    <w:rPr>
      <w:rFonts w:cs="Times New Roman"/>
      <w:color w:val="800080"/>
      <w:u w:val="single"/>
    </w:rPr>
  </w:style>
  <w:style w:type="paragraph" w:styleId="TOC1">
    <w:name w:val="toc 1"/>
    <w:basedOn w:val="Normal"/>
    <w:next w:val="Normal"/>
    <w:autoRedefine/>
    <w:uiPriority w:val="99"/>
    <w:semiHidden/>
    <w:rsid w:val="009A5C1E"/>
    <w:pPr>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416558">
      <w:bodyDiv w:val="1"/>
      <w:marLeft w:val="0"/>
      <w:marRight w:val="0"/>
      <w:marTop w:val="0"/>
      <w:marBottom w:val="0"/>
      <w:divBdr>
        <w:top w:val="none" w:sz="0" w:space="0" w:color="auto"/>
        <w:left w:val="none" w:sz="0" w:space="0" w:color="auto"/>
        <w:bottom w:val="none" w:sz="0" w:space="0" w:color="auto"/>
        <w:right w:val="none" w:sz="0" w:space="0" w:color="auto"/>
      </w:divBdr>
    </w:div>
    <w:div w:id="152439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BC1C4-2C37-4610-B6BB-DF3DB903E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786</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TCE-HIV SITE VISIT CONSENT FORM AND DATA COLLECTION INSTRUMENT</vt:lpstr>
    </vt:vector>
  </TitlesOfParts>
  <Company>JBS International</Company>
  <LinksUpToDate>false</LinksUpToDate>
  <CharactersWithSpaces>5736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TCE-HIV SITE VISIT CONSENT FORM AND DATA COLLECTION INSTRUMENT</dc:title>
  <dc:creator>j</dc:creator>
  <cp:lastModifiedBy>Mallonee, Erin</cp:lastModifiedBy>
  <cp:revision>3</cp:revision>
  <cp:lastPrinted>2014-12-22T13:53:00Z</cp:lastPrinted>
  <dcterms:created xsi:type="dcterms:W3CDTF">2015-02-05T20:58:00Z</dcterms:created>
  <dcterms:modified xsi:type="dcterms:W3CDTF">2015-02-05T20:58:00Z</dcterms:modified>
</cp:coreProperties>
</file>