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4C" w:rsidRPr="005A7E7B" w:rsidRDefault="00583758" w:rsidP="007E274C">
      <w:pPr>
        <w:jc w:val="center"/>
        <w:rPr>
          <w:rFonts w:ascii="Calibri" w:hAnsi="Calibri"/>
          <w:sz w:val="22"/>
          <w:szCs w:val="22"/>
        </w:rPr>
      </w:pPr>
      <w:r>
        <w:rPr>
          <w:noProof/>
        </w:rPr>
        <w:drawing>
          <wp:anchor distT="0" distB="0" distL="114300" distR="114300" simplePos="0" relativeHeight="25166284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Default="006D5A87" w:rsidP="004D692A">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Pr>
          <w:rFonts w:ascii="Calibri" w:hAnsi="Calibri"/>
          <w:sz w:val="18"/>
          <w:szCs w:val="18"/>
        </w:rPr>
        <w:t xml:space="preserve">  </w:t>
      </w:r>
      <w:bookmarkStart w:id="5" w:name="dccfaxnumber2"/>
    </w:p>
    <w:bookmarkEnd w:id="5"/>
    <w:p w:rsidR="00381669" w:rsidRPr="00886F3E" w:rsidRDefault="00381669" w:rsidP="00381669">
      <w:pPr>
        <w:contextualSpacing/>
        <w:jc w:val="center"/>
        <w:rPr>
          <w:rFonts w:ascii="Calibri" w:hAnsi="Calibri"/>
          <w:sz w:val="18"/>
          <w:szCs w:val="18"/>
        </w:rPr>
      </w:pPr>
      <w:r>
        <w:rPr>
          <w:rFonts w:ascii="Calibri" w:hAnsi="Calibri"/>
          <w:sz w:val="18"/>
          <w:szCs w:val="18"/>
        </w:rPr>
        <w:t>Fax</w:t>
      </w:r>
      <w:r w:rsidR="00032D28">
        <w:rPr>
          <w:rFonts w:ascii="Calibri" w:hAnsi="Calibri"/>
          <w:sz w:val="18"/>
          <w:szCs w:val="18"/>
        </w:rPr>
        <w:t>:</w:t>
      </w:r>
      <w:r>
        <w:rPr>
          <w:rFonts w:ascii="Calibri" w:hAnsi="Calibri"/>
          <w:sz w:val="18"/>
          <w:szCs w:val="18"/>
        </w:rPr>
        <w:t xml:space="preserve"> </w:t>
      </w:r>
      <w:bookmarkStart w:id="6"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6"/>
    </w:p>
    <w:p w:rsidR="004D692A" w:rsidRDefault="00640258"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9.5pt;margin-top:7.2pt;width:498.75pt;height:0;z-index:251652608" o:connectortype="straight" strokecolor="#7f7f7f" strokeweight=".5pt"/>
        </w:pict>
      </w:r>
    </w:p>
    <w:p w:rsidR="004D692A" w:rsidRDefault="004D692A" w:rsidP="00146AEA">
      <w:pPr>
        <w:ind w:left="360" w:right="360"/>
      </w:pPr>
    </w:p>
    <w:p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640258">
        <w:rPr>
          <w:rFonts w:ascii="Calibri" w:hAnsi="Calibri"/>
          <w:noProof/>
          <w:sz w:val="22"/>
          <w:szCs w:val="22"/>
        </w:rPr>
        <w:t>September 29, 2014</w:t>
      </w:r>
      <w:r w:rsidRPr="00996AEE">
        <w:rPr>
          <w:rFonts w:ascii="Calibri" w:hAnsi="Calibri"/>
          <w:sz w:val="22"/>
          <w:szCs w:val="22"/>
        </w:rPr>
        <w:fldChar w:fldCharType="end"/>
      </w:r>
    </w:p>
    <w:p w:rsidR="004D692A" w:rsidRDefault="004D692A" w:rsidP="00146AEA">
      <w:pPr>
        <w:ind w:left="360" w:right="360"/>
      </w:pPr>
    </w:p>
    <w:bookmarkStart w:id="7" w:name="contact3"/>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3"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5"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031C61" w:rsidP="00146AEA">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t>
      </w:r>
      <w:r w:rsidRPr="00CA01C3">
        <w:rPr>
          <w:rFonts w:ascii="Calibri" w:hAnsi="Calibri"/>
          <w:sz w:val="22"/>
          <w:szCs w:val="22"/>
        </w:rPr>
        <w:t xml:space="preserve">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p>
    <w:p w:rsidR="004D692A" w:rsidRDefault="004D692A" w:rsidP="00146AEA">
      <w:pPr>
        <w:ind w:left="360" w:right="360"/>
      </w:pPr>
      <w:r w:rsidRPr="00996AEE">
        <w:rPr>
          <w:rFonts w:ascii="Calibri" w:hAnsi="Calibri"/>
          <w:sz w:val="22"/>
          <w:szCs w:val="22"/>
        </w:rPr>
        <w:t>Sincerely,</w:t>
      </w:r>
    </w:p>
    <w:bookmarkStart w:id="17" w:name="signature"/>
    <w:p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8"/>
    </w:p>
    <w:p w:rsidR="004D692A" w:rsidRPr="007E274C" w:rsidRDefault="004D692A" w:rsidP="00146AEA">
      <w:pPr>
        <w:ind w:left="360" w:right="360"/>
        <w:rPr>
          <w:szCs w:val="20"/>
        </w:rPr>
      </w:pPr>
      <w:r w:rsidRPr="007E274C">
        <w:rPr>
          <w:szCs w:val="20"/>
        </w:rPr>
        <w:t>Data Collection Center Manager</w:t>
      </w:r>
    </w:p>
    <w:p w:rsidR="004D692A" w:rsidRDefault="004D692A" w:rsidP="00146AEA">
      <w:pPr>
        <w:ind w:left="360" w:right="360"/>
      </w:pPr>
    </w:p>
    <w:p w:rsidR="004D692A" w:rsidRDefault="004D692A" w:rsidP="00146AEA">
      <w:pPr>
        <w:ind w:left="360" w:right="360"/>
      </w:pPr>
    </w:p>
    <w:p w:rsidR="004D692A" w:rsidRDefault="00640258" w:rsidP="00146AEA">
      <w:pPr>
        <w:ind w:left="360" w:right="360"/>
      </w:pPr>
      <w:r>
        <w:rPr>
          <w:rFonts w:ascii="Calibri" w:hAnsi="Calibri"/>
          <w:noProof/>
          <w:sz w:val="22"/>
          <w:szCs w:val="22"/>
        </w:rPr>
        <w:pict>
          <v:shape id="_x0000_s1027" type="#_x0000_t32" style="position:absolute;left:0;text-align:left;margin-left:19.5pt;margin-top:1.55pt;width:498.75pt;height:.05pt;z-index:251653632" o:connectortype="straight" strokecolor="#7f7f7f" strokeweight=".5pt"/>
        </w:pict>
      </w:r>
    </w:p>
    <w:p w:rsidR="00146AEA" w:rsidRDefault="00146AEA" w:rsidP="00146AEA">
      <w:pPr>
        <w:ind w:left="360" w:right="36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146AEA" w:rsidRDefault="00146AEA" w:rsidP="00146AEA">
      <w:pPr>
        <w:ind w:left="360" w:right="360"/>
        <w:jc w:val="both"/>
        <w:rPr>
          <w:sz w:val="15"/>
          <w:szCs w:val="15"/>
        </w:rPr>
      </w:pPr>
      <w:r>
        <w:rPr>
          <w:sz w:val="15"/>
          <w:szCs w:val="15"/>
        </w:rPr>
        <w:t>Please note this report is mandatory in North Carolina, under Section 96-4(</w:t>
      </w:r>
      <w:proofErr w:type="spellStart"/>
      <w:r w:rsidR="001E2274">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146AEA" w:rsidRDefault="00146AEA" w:rsidP="00146AEA">
      <w:pPr>
        <w:ind w:left="360" w:right="36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640258">
        <w:rPr>
          <w:sz w:val="15"/>
          <w:szCs w:val="15"/>
        </w:rPr>
        <w:t>0</w:t>
      </w:r>
      <w:bookmarkStart w:id="19" w:name="_GoBack"/>
      <w:bookmarkEnd w:id="19"/>
      <w:r>
        <w:rPr>
          <w:sz w:val="15"/>
          <w:szCs w:val="15"/>
        </w:rPr>
        <w:t xml:space="preserve">11. </w:t>
      </w:r>
    </w:p>
    <w:p w:rsidR="008659AE" w:rsidRDefault="008659AE" w:rsidP="004D692A">
      <w:pPr>
        <w:jc w:val="both"/>
        <w:rPr>
          <w:rFonts w:ascii="Calibri" w:hAnsi="Calibri"/>
          <w:sz w:val="15"/>
          <w:szCs w:val="15"/>
        </w:rPr>
      </w:pPr>
    </w:p>
    <w:p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20" w:name="multipay3"/>
          <w:p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1"/>
            <w:r w:rsidR="00443361" w:rsidRPr="00BD40C3">
              <w:rPr>
                <w:rFonts w:ascii="Calibri" w:hAnsi="Calibri"/>
                <w:kern w:val="16"/>
                <w:sz w:val="16"/>
                <w:szCs w:val="16"/>
              </w:rPr>
              <w:t xml:space="preserve">    </w:t>
            </w:r>
            <w:bookmarkStart w:id="22"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2"/>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640258"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61824"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3"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3"/>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4"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4"/>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5"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5"/>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6"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6"/>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7"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7"/>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8"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8"/>
            <w:r w:rsidRPr="0023199E">
              <w:rPr>
                <w:rFonts w:ascii="Calibri" w:hAnsi="Calibri"/>
                <w:sz w:val="22"/>
                <w:szCs w:val="22"/>
              </w:rPr>
              <w:t xml:space="preserve">, </w:t>
            </w:r>
            <w:bookmarkStart w:id="29"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9"/>
            <w:r w:rsidRPr="0023199E">
              <w:rPr>
                <w:rFonts w:ascii="Calibri" w:hAnsi="Calibri"/>
                <w:sz w:val="22"/>
                <w:szCs w:val="22"/>
              </w:rPr>
              <w:t xml:space="preserve"> </w:t>
            </w:r>
            <w:bookmarkStart w:id="30"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30"/>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1"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31"/>
          </w:p>
        </w:tc>
      </w:tr>
    </w:tbl>
    <w:p w:rsidR="004D692A" w:rsidRDefault="004D692A" w:rsidP="004D692A">
      <w:pPr>
        <w:outlineLvl w:val="0"/>
        <w:rPr>
          <w:rFonts w:ascii="Arial" w:hAnsi="Arial" w:cs="Arial"/>
          <w:sz w:val="12"/>
          <w:szCs w:val="1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2"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2"/>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640258"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5680"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EMPLOYEE COUNT– ALL WORKERS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Executives and their staff</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Full-time and part-time workers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Salaried officials of corporations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color w:val="000000"/>
                      <w:sz w:val="17"/>
                      <w:szCs w:val="17"/>
                    </w:rPr>
                    <w:t>Trainees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active duty, if 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sick leave</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vacation</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other paid leave</w:t>
                  </w:r>
                </w:p>
              </w:tc>
              <w:tc>
                <w:tcPr>
                  <w:tcW w:w="2973" w:type="dxa"/>
                  <w:gridSpan w:val="2"/>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Outside contractors and their employees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Pensioners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Proprietors, owners, or partners of unincorporated firms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 xml:space="preserve">Workers on active duty, if </w:t>
                  </w:r>
                  <w:r w:rsidRPr="00751B68">
                    <w:rPr>
                      <w:rFonts w:ascii="Calibri" w:hAnsi="Calibri"/>
                      <w:b/>
                      <w:bCs/>
                      <w:sz w:val="17"/>
                      <w:szCs w:val="17"/>
                    </w:rPr>
                    <w:t xml:space="preserve">not </w:t>
                  </w:r>
                  <w:r w:rsidRPr="00751B68">
                    <w:rPr>
                      <w:rFonts w:ascii="Calibri" w:hAnsi="Calibri"/>
                      <w:sz w:val="17"/>
                      <w:szCs w:val="17"/>
                    </w:rPr>
                    <w:t>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leave without pay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strike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workers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Workers" defined above who are Production Workers.  Production Workers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Assembling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Fabricating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Janitorial activities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Maintenance or repair</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Materials handling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Processing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development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Recordkeeping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Shipping or receiving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Storage or warehousing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Trucking</w:t>
                  </w:r>
                </w:p>
              </w:tc>
              <w:tc>
                <w:tcPr>
                  <w:tcW w:w="283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Accounting or finance</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Advertising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Cafeterias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Collection and credit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Executive, professional, or technical positions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Force account construction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Legal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Medical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Personnel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installation or servicing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Purchasing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 xml:space="preserve">Recordkeeping </w:t>
                  </w:r>
                  <w:r w:rsidRPr="00990BD0">
                    <w:rPr>
                      <w:rFonts w:ascii="Calibri" w:hAnsi="Calibri"/>
                      <w:i/>
                      <w:sz w:val="17"/>
                      <w:szCs w:val="17"/>
                    </w:rPr>
                    <w:t>not</w:t>
                  </w:r>
                  <w:r w:rsidRPr="00990BD0">
                    <w:rPr>
                      <w:rFonts w:ascii="Calibri" w:hAnsi="Calibri"/>
                      <w:sz w:val="17"/>
                      <w:szCs w:val="17"/>
                    </w:rPr>
                    <w:t xml:space="preserve">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Sales and delivery</w:t>
                  </w:r>
                </w:p>
              </w:tc>
            </w:tr>
          </w:tbl>
          <w:p w:rsidR="00EC777D" w:rsidRPr="00BD40C3" w:rsidRDefault="00640258"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59776;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Number of “All Workers” defined above who are women.</w:t>
            </w:r>
          </w:p>
          <w:p w:rsidR="00EC777D" w:rsidRPr="00BD40C3" w:rsidRDefault="00640258"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0800"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Workers and for Production Workers.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990BD0" w:rsidRDefault="00EC777D" w:rsidP="00EC777D">
                  <w:pPr>
                    <w:pStyle w:val="ListParagraph"/>
                    <w:numPr>
                      <w:ilvl w:val="0"/>
                      <w:numId w:val="5"/>
                    </w:numPr>
                    <w:tabs>
                      <w:tab w:val="left" w:pos="144"/>
                      <w:tab w:val="left" w:pos="288"/>
                    </w:tabs>
                    <w:spacing w:line="216" w:lineRule="auto"/>
                    <w:ind w:left="303" w:hanging="173"/>
                    <w:rPr>
                      <w:rFonts w:ascii="Calibri" w:hAnsi="Calibri"/>
                      <w:sz w:val="17"/>
                      <w:szCs w:val="17"/>
                    </w:rPr>
                  </w:pPr>
                  <w:r w:rsidRPr="00990BD0">
                    <w:rPr>
                      <w:rFonts w:ascii="Calibri" w:hAnsi="Calibri"/>
                      <w:sz w:val="17"/>
                      <w:szCs w:val="17"/>
                    </w:rPr>
                    <w:t>Taxes</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FICA (Social Security)</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Health insurance</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7"/>
                      <w:szCs w:val="17"/>
                      <w:u w:val="single"/>
                    </w:rPr>
                  </w:pPr>
                  <w:r w:rsidRPr="00990BD0">
                    <w:rPr>
                      <w:rFonts w:ascii="Calibri" w:hAnsi="Calibri"/>
                      <w:sz w:val="17"/>
                      <w:szCs w:val="17"/>
                    </w:rPr>
                    <w:t>Pay deferral plans such as 401K</w:t>
                  </w:r>
                </w:p>
              </w:tc>
              <w:tc>
                <w:tcPr>
                  <w:tcW w:w="3061" w:type="pct"/>
                  <w:tcMar>
                    <w:top w:w="29" w:type="dxa"/>
                  </w:tcMar>
                </w:tcPr>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Bonds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Pensions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Unemployment insurance</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b/>
                      <w:sz w:val="17"/>
                      <w:szCs w:val="17"/>
                      <w:u w:val="single"/>
                    </w:rPr>
                  </w:pPr>
                  <w:r w:rsidRPr="00990BD0">
                    <w:rPr>
                      <w:rFonts w:ascii="Calibri" w:hAnsi="Calibri"/>
                      <w:sz w:val="17"/>
                      <w:szCs w:val="17"/>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Wages and salaries</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Paid holidays, vacation,  sick leave, and other paid leave</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Incentive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Bonuses paid </w:t>
                  </w:r>
                  <w:r w:rsidRPr="00990BD0">
                    <w:rPr>
                      <w:rFonts w:ascii="Calibri" w:hAnsi="Calibri"/>
                      <w:b/>
                      <w:sz w:val="17"/>
                      <w:szCs w:val="17"/>
                    </w:rPr>
                    <w:t>each</w:t>
                  </w:r>
                  <w:r w:rsidRPr="00990BD0">
                    <w:rPr>
                      <w:rFonts w:ascii="Calibri" w:hAnsi="Calibri"/>
                      <w:sz w:val="17"/>
                      <w:szCs w:val="17"/>
                    </w:rPr>
                    <w:t xml:space="preserve"> pay period</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Overtime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Severance, if paid over multiple pay periods</w:t>
                  </w:r>
                </w:p>
              </w:tc>
              <w:tc>
                <w:tcPr>
                  <w:tcW w:w="3061" w:type="pct"/>
                  <w:tcMar>
                    <w:top w:w="29" w:type="dxa"/>
                  </w:tcMar>
                </w:tcPr>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Commissions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Annual pay for unused leave</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Awards or bonuses not paid each pay period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b/>
                      <w:sz w:val="17"/>
                      <w:szCs w:val="17"/>
                    </w:rPr>
                    <w:t>Employer</w:t>
                  </w:r>
                  <w:r w:rsidRPr="00990BD0">
                    <w:rPr>
                      <w:rFonts w:ascii="Calibri" w:hAnsi="Calibri"/>
                      <w:sz w:val="17"/>
                      <w:szCs w:val="17"/>
                    </w:rPr>
                    <w:t xml:space="preserve"> contributions to pay such as 401K</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 advances, such as vacation pay advances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Payments "in kind"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Retroactive or back pay</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Severance, if provided as one payment</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Travel or work-related reimbursements</w:t>
                  </w:r>
                </w:p>
              </w:tc>
            </w:tr>
          </w:tbl>
          <w:p w:rsidR="00EC777D" w:rsidRPr="00BD40C3" w:rsidRDefault="00640258"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6704;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Report separately for “All Workers” and for “Production Workers”.</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640258"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7728"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Total number of hours for which employees received pay during the entire pay period.  Report separately for All Workers and Production Workers.</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workers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640258"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58752"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Total number of hours for which employees received overtime premiums because they worked more than their regularly scheduled hours.  Report separately for All Workers and Production Workers.</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4D692A" w:rsidRDefault="004D692A" w:rsidP="00F46D73"/>
    <w:p w:rsidR="008659AE" w:rsidRDefault="008659AE" w:rsidP="00F46D73">
      <w:pPr>
        <w:sectPr w:rsidR="008659AE" w:rsidSect="00CD75CB">
          <w:headerReference w:type="default" r:id="rId10"/>
          <w:footerReference w:type="default" r:id="rId11"/>
          <w:pgSz w:w="12240" w:h="15840"/>
          <w:pgMar w:top="720" w:right="720" w:bottom="720" w:left="720" w:header="720" w:footer="720" w:gutter="0"/>
          <w:cols w:space="720"/>
          <w:docGrid w:linePitch="360"/>
        </w:sectPr>
      </w:pPr>
    </w:p>
    <w:p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3"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3"/>
      <w:r w:rsidRPr="007E274C">
        <w:rPr>
          <w:rFonts w:ascii="Calibri" w:hAnsi="Calibri" w:cs="Calibri"/>
          <w:i/>
          <w:szCs w:val="20"/>
        </w:rPr>
        <w:t>.</w:t>
      </w:r>
    </w:p>
    <w:p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rsidTr="00BD40C3">
        <w:trPr>
          <w:trHeight w:val="893"/>
        </w:trPr>
        <w:tc>
          <w:tcPr>
            <w:tcW w:w="3170" w:type="dxa"/>
            <w:gridSpan w:val="2"/>
            <w:tcBorders>
              <w:top w:val="single" w:sz="12" w:space="0" w:color="000000"/>
              <w:left w:val="single" w:sz="12" w:space="0" w:color="000000"/>
              <w:bottom w:val="single" w:sz="4" w:space="0" w:color="000000"/>
            </w:tcBorders>
          </w:tcPr>
          <w:p w:rsidR="000F2970" w:rsidRPr="007E274C" w:rsidRDefault="000F2970" w:rsidP="00BD40C3">
            <w:pPr>
              <w:contextualSpacing/>
              <w:jc w:val="center"/>
              <w:rPr>
                <w:rFonts w:ascii="Calibri" w:hAnsi="Calibri" w:cs="Calibri"/>
                <w:b/>
                <w:szCs w:val="20"/>
              </w:rPr>
            </w:pP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4" w:name="mon1"/>
          <w:p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4"/>
            <w:r w:rsidR="000F2970" w:rsidRPr="007E274C">
              <w:rPr>
                <w:rFonts w:ascii="Calibri" w:hAnsi="Calibri" w:cs="Calibri"/>
                <w:b/>
                <w:kern w:val="16"/>
                <w:szCs w:val="20"/>
              </w:rPr>
              <w:t xml:space="preserve"> </w:t>
            </w:r>
            <w:bookmarkStart w:id="35"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5"/>
          </w:p>
        </w:tc>
        <w:tc>
          <w:tcPr>
            <w:tcW w:w="1325"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1</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2</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3</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4</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5</w:t>
            </w:r>
          </w:p>
          <w:p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6</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bl>
    <w:p w:rsidR="00A063C2" w:rsidRPr="007E274C" w:rsidRDefault="00A063C2">
      <w:pPr>
        <w:spacing w:after="200" w:line="276" w:lineRule="auto"/>
        <w:rPr>
          <w:rFonts w:ascii="Calibri" w:hAnsi="Calibri" w:cs="Calibri"/>
          <w:szCs w:val="20"/>
        </w:rPr>
      </w:pPr>
    </w:p>
    <w:sectPr w:rsidR="00A063C2" w:rsidRPr="007E274C"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448" w:rsidRDefault="00A97448" w:rsidP="004D692A">
      <w:r>
        <w:separator/>
      </w:r>
    </w:p>
  </w:endnote>
  <w:endnote w:type="continuationSeparator" w:id="0">
    <w:p w:rsidR="00A97448" w:rsidRDefault="00A97448"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Default="00E607BA" w:rsidP="004D692A">
    <w:pPr>
      <w:pStyle w:val="Footer"/>
      <w:jc w:val="center"/>
    </w:pPr>
    <w:r>
      <w:rPr>
        <w:rFonts w:ascii="Calibri" w:hAnsi="Calibri"/>
        <w:sz w:val="16"/>
        <w:szCs w:val="16"/>
      </w:rPr>
      <w:t>790C Feb2011</w:t>
    </w:r>
    <w:r>
      <w:rPr>
        <w:rFonts w:ascii="Calibri" w:hAnsi="Calibri"/>
        <w:sz w:val="16"/>
        <w:szCs w:val="16"/>
      </w:rPr>
      <w:tab/>
      <w:t xml:space="preserve">                                                                                                                             </w:t>
    </w:r>
    <w:r>
      <w:rPr>
        <w:rFonts w:ascii="Calibri" w:hAnsi="Calibri"/>
        <w:sz w:val="16"/>
        <w:szCs w:val="16"/>
      </w:rPr>
      <w:tab/>
      <w:t>Fax790C</w:t>
    </w:r>
    <w:r w:rsidRPr="00284EA2">
      <w:rPr>
        <w:rFonts w:ascii="Calibri" w:hAnsi="Calibri"/>
        <w:sz w:val="16"/>
        <w:szCs w:val="16"/>
      </w:rPr>
      <w:t>.dot</w:t>
    </w:r>
    <w:r w:rsidR="004A1E31">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448" w:rsidRDefault="00A97448" w:rsidP="004D692A">
      <w:r>
        <w:separator/>
      </w:r>
    </w:p>
  </w:footnote>
  <w:footnote w:type="continuationSeparator" w:id="0">
    <w:p w:rsidR="00A97448" w:rsidRDefault="00A97448"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640258">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640258">
      <w:rPr>
        <w:rFonts w:ascii="Calibri" w:hAnsi="Calibri"/>
        <w:noProof/>
        <w:sz w:val="16"/>
        <w:szCs w:val="16"/>
      </w:rPr>
      <w:t>3</w:t>
    </w:r>
    <w:r w:rsidR="00130572"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1C61"/>
    <w:rsid w:val="00032D28"/>
    <w:rsid w:val="0003429A"/>
    <w:rsid w:val="00045004"/>
    <w:rsid w:val="00045699"/>
    <w:rsid w:val="000650D5"/>
    <w:rsid w:val="000652F7"/>
    <w:rsid w:val="00073E56"/>
    <w:rsid w:val="0008026A"/>
    <w:rsid w:val="00085267"/>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C42C7"/>
    <w:rsid w:val="003C61DB"/>
    <w:rsid w:val="003F6620"/>
    <w:rsid w:val="003F755A"/>
    <w:rsid w:val="00403C09"/>
    <w:rsid w:val="00415694"/>
    <w:rsid w:val="0042159C"/>
    <w:rsid w:val="004236B9"/>
    <w:rsid w:val="00425E99"/>
    <w:rsid w:val="00442C54"/>
    <w:rsid w:val="004432AC"/>
    <w:rsid w:val="00443361"/>
    <w:rsid w:val="00443CDD"/>
    <w:rsid w:val="00444C89"/>
    <w:rsid w:val="00444D73"/>
    <w:rsid w:val="004457F3"/>
    <w:rsid w:val="004563EE"/>
    <w:rsid w:val="00477827"/>
    <w:rsid w:val="00492681"/>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60361"/>
    <w:rsid w:val="00762C03"/>
    <w:rsid w:val="007733D1"/>
    <w:rsid w:val="00785D01"/>
    <w:rsid w:val="007E116C"/>
    <w:rsid w:val="007E274C"/>
    <w:rsid w:val="007E2CF9"/>
    <w:rsid w:val="007E3991"/>
    <w:rsid w:val="007E6330"/>
    <w:rsid w:val="007F2B7F"/>
    <w:rsid w:val="007F2BF7"/>
    <w:rsid w:val="0082733B"/>
    <w:rsid w:val="00834C49"/>
    <w:rsid w:val="00835DA7"/>
    <w:rsid w:val="00850162"/>
    <w:rsid w:val="008631CB"/>
    <w:rsid w:val="008659AE"/>
    <w:rsid w:val="00880F60"/>
    <w:rsid w:val="008B0036"/>
    <w:rsid w:val="008B4531"/>
    <w:rsid w:val="008C7768"/>
    <w:rsid w:val="008E6E3C"/>
    <w:rsid w:val="00903438"/>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607D7"/>
    <w:rsid w:val="00A62724"/>
    <w:rsid w:val="00A65DD9"/>
    <w:rsid w:val="00A703A9"/>
    <w:rsid w:val="00A75DB0"/>
    <w:rsid w:val="00A84AD2"/>
    <w:rsid w:val="00A93E64"/>
    <w:rsid w:val="00A97448"/>
    <w:rsid w:val="00AC291C"/>
    <w:rsid w:val="00AC6B5D"/>
    <w:rsid w:val="00AD6194"/>
    <w:rsid w:val="00AE5804"/>
    <w:rsid w:val="00AF2B7B"/>
    <w:rsid w:val="00AF76FE"/>
    <w:rsid w:val="00B10359"/>
    <w:rsid w:val="00B16529"/>
    <w:rsid w:val="00B2658B"/>
    <w:rsid w:val="00B32C0B"/>
    <w:rsid w:val="00B352D0"/>
    <w:rsid w:val="00B35D64"/>
    <w:rsid w:val="00B52334"/>
    <w:rsid w:val="00B73DED"/>
    <w:rsid w:val="00B750B5"/>
    <w:rsid w:val="00BD40C3"/>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45DFE"/>
    <w:rsid w:val="00F46D73"/>
    <w:rsid w:val="00F50422"/>
    <w:rsid w:val="00F51B9A"/>
    <w:rsid w:val="00F55253"/>
    <w:rsid w:val="00F634DF"/>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0323-6458-44E7-86C9-045BCB4D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3</TotalTime>
  <Pages>3</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7</cp:revision>
  <dcterms:created xsi:type="dcterms:W3CDTF">2013-03-25T13:28:00Z</dcterms:created>
  <dcterms:modified xsi:type="dcterms:W3CDTF">2014-09-29T17:06:00Z</dcterms:modified>
</cp:coreProperties>
</file>