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4D4D1E">
      <w:pPr>
        <w:pStyle w:val="Heading2"/>
        <w:tabs>
          <w:tab w:val="left" w:pos="900"/>
        </w:tabs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673A06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B80861">
        <w:t>O</w:t>
      </w:r>
      <w:r w:rsidR="007E0F38">
        <w:t xml:space="preserve">ffice of </w:t>
      </w:r>
      <w:r w:rsidR="00B80861">
        <w:t>F</w:t>
      </w:r>
      <w:r w:rsidR="007E0F38">
        <w:t xml:space="preserve">ederal </w:t>
      </w:r>
      <w:r w:rsidR="00B80861">
        <w:t>C</w:t>
      </w:r>
      <w:r w:rsidR="007E0F38">
        <w:t xml:space="preserve">ontract </w:t>
      </w:r>
      <w:r w:rsidR="00B80861">
        <w:t>C</w:t>
      </w:r>
      <w:r w:rsidR="007E0F38">
        <w:t xml:space="preserve">ompliance </w:t>
      </w:r>
      <w:r w:rsidR="00B80861">
        <w:t>P</w:t>
      </w:r>
      <w:r w:rsidR="007E0F38">
        <w:t>rograms</w:t>
      </w:r>
      <w:r w:rsidR="00B80861">
        <w:t xml:space="preserve"> </w:t>
      </w:r>
      <w:r w:rsidR="007A4E8A">
        <w:t>Customer Feedback Survey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</w:t>
      </w:r>
      <w:r w:rsidRPr="00236973">
        <w:t xml:space="preserve"> </w:t>
      </w:r>
      <w:r w:rsidR="00236973" w:rsidRPr="00236973">
        <w:t xml:space="preserve">To </w:t>
      </w:r>
      <w:r w:rsidR="00B80861">
        <w:t>request feedback on the resource materials available to workers and employers</w:t>
      </w:r>
      <w:r w:rsidR="00C67995">
        <w:t>, the information will be used to improve the materials and the manner by which the materials are distributed to community groups, workers and employers.</w:t>
      </w:r>
    </w:p>
    <w:p w:rsidR="008551CF" w:rsidRDefault="008551CF"/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C67995">
      <w:r>
        <w:t xml:space="preserve">The targeted </w:t>
      </w:r>
      <w:r w:rsidR="00664244">
        <w:t>audience for the comment card includes</w:t>
      </w:r>
      <w:r>
        <w:t>:</w:t>
      </w:r>
    </w:p>
    <w:p w:rsidR="00B80861" w:rsidRDefault="00B80861" w:rsidP="00236973">
      <w:pPr>
        <w:numPr>
          <w:ilvl w:val="0"/>
          <w:numId w:val="19"/>
        </w:numPr>
      </w:pPr>
      <w:r>
        <w:t>Individuals who work for Federal contractors and community groups.</w:t>
      </w:r>
    </w:p>
    <w:p w:rsidR="00236973" w:rsidRDefault="00B80861" w:rsidP="00236973">
      <w:pPr>
        <w:numPr>
          <w:ilvl w:val="0"/>
          <w:numId w:val="19"/>
        </w:numPr>
      </w:pPr>
      <w:r>
        <w:t>Human resource p</w:t>
      </w:r>
      <w:r w:rsidR="00236973">
        <w:t xml:space="preserve">rofessionals who work </w:t>
      </w:r>
      <w:r>
        <w:t xml:space="preserve">for Federal contractors. </w:t>
      </w:r>
    </w:p>
    <w:p w:rsidR="00236973" w:rsidRDefault="00236973" w:rsidP="00236973">
      <w:pPr>
        <w:numPr>
          <w:ilvl w:val="0"/>
          <w:numId w:val="19"/>
        </w:numPr>
      </w:pPr>
      <w:r>
        <w:t xml:space="preserve">The general public who may </w:t>
      </w:r>
      <w:r w:rsidR="00B80861">
        <w:t>attend OFCCP outreach events.</w:t>
      </w:r>
    </w:p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Customer Comment Card/Complaint Form </w:t>
      </w:r>
      <w:r w:rsidRPr="00F06866">
        <w:rPr>
          <w:bCs/>
          <w:sz w:val="24"/>
        </w:rPr>
        <w:tab/>
        <w:t>[</w:t>
      </w:r>
      <w:r w:rsidR="004D4D1E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>
        <w:t>Name:</w:t>
      </w:r>
      <w:r w:rsidR="00B80861">
        <w:t xml:space="preserve"> </w:t>
      </w:r>
      <w:r w:rsidR="00B80861">
        <w:rPr>
          <w:u w:val="single"/>
        </w:rPr>
        <w:t>Margaret Kraak, Chief, Branch of Planning and Program Development, OFCCP</w:t>
      </w:r>
      <w:r>
        <w:t>_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B80861">
        <w:t xml:space="preserve">  </w:t>
      </w:r>
      <w:r>
        <w:t>] Yes  [</w:t>
      </w:r>
      <w:r w:rsidR="00B80861"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  ] Yes [</w:t>
      </w:r>
      <w:r w:rsidR="00B80861">
        <w:t xml:space="preserve">  </w:t>
      </w:r>
      <w:r>
        <w:t xml:space="preserve">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B80861">
        <w:t>a</w:t>
      </w:r>
      <w:r>
        <w:t>pplicable, has a System or Records Notice been published?  [  ] Yes  [  ] No</w:t>
      </w:r>
    </w:p>
    <w:p w:rsidR="00236973" w:rsidRDefault="00236973" w:rsidP="00C86E91">
      <w:pPr>
        <w:pStyle w:val="ListParagraph"/>
        <w:ind w:left="0"/>
        <w:rPr>
          <w:b/>
        </w:rPr>
      </w:pPr>
    </w:p>
    <w:p w:rsidR="00C96D3F" w:rsidRDefault="00C96D3F" w:rsidP="00C86E91">
      <w:pPr>
        <w:pStyle w:val="ListParagraph"/>
        <w:ind w:left="0"/>
        <w:rPr>
          <w:b/>
        </w:rPr>
      </w:pPr>
    </w:p>
    <w:p w:rsidR="00C96D3F" w:rsidRDefault="00C96D3F" w:rsidP="00C86E91">
      <w:pPr>
        <w:pStyle w:val="ListParagraph"/>
        <w:ind w:left="0"/>
        <w:rPr>
          <w:b/>
        </w:rPr>
      </w:pP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>Is an incentive (e.g., money or reimbursement of expenses, token of appreciation) provided to participants?  [  ] Yes [</w:t>
      </w:r>
      <w:r w:rsidR="00236973">
        <w:t>X</w:t>
      </w:r>
      <w:r>
        <w:t xml:space="preserve">] No  </w:t>
      </w:r>
    </w:p>
    <w:p w:rsidR="00C96D3F" w:rsidRDefault="00C96D3F" w:rsidP="00C86E91">
      <w:pPr>
        <w:rPr>
          <w:b/>
        </w:rPr>
      </w:pPr>
    </w:p>
    <w:p w:rsidR="008551CF" w:rsidRDefault="008551CF" w:rsidP="00C86E91">
      <w:pPr>
        <w:rPr>
          <w:i/>
        </w:rPr>
      </w:pPr>
      <w:r w:rsidRPr="00DF7081"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4D4D1E" w:rsidP="002B2204">
            <w:r>
              <w:t>Private Sector</w:t>
            </w:r>
          </w:p>
        </w:tc>
        <w:tc>
          <w:tcPr>
            <w:tcW w:w="1530" w:type="dxa"/>
          </w:tcPr>
          <w:p w:rsidR="008551CF" w:rsidRDefault="001F036B" w:rsidP="00843796">
            <w:r>
              <w:t>13,200</w:t>
            </w:r>
          </w:p>
        </w:tc>
        <w:tc>
          <w:tcPr>
            <w:tcW w:w="1710" w:type="dxa"/>
          </w:tcPr>
          <w:p w:rsidR="008551CF" w:rsidRDefault="004D4D1E" w:rsidP="00843796">
            <w:r>
              <w:t xml:space="preserve">5 </w:t>
            </w:r>
            <w:r w:rsidR="00236973">
              <w:t>minutes</w:t>
            </w:r>
          </w:p>
        </w:tc>
        <w:tc>
          <w:tcPr>
            <w:tcW w:w="1003" w:type="dxa"/>
          </w:tcPr>
          <w:p w:rsidR="008551CF" w:rsidRDefault="001F036B" w:rsidP="00843796">
            <w:r>
              <w:t>1,100</w:t>
            </w:r>
            <w:r w:rsidR="004D4D1E">
              <w:t xml:space="preserve"> hours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</w:p>
        </w:tc>
      </w:tr>
    </w:tbl>
    <w:p w:rsidR="008551CF" w:rsidRDefault="008551CF" w:rsidP="00F3170F"/>
    <w:p w:rsidR="00687D51" w:rsidRDefault="00673A06" w:rsidP="00F3170F">
      <w:r w:rsidRPr="008F2AD8">
        <w:t xml:space="preserve">Respondents can come from any number of occupations; therefore, the DOL has increased the average hourly rate for all non-supervisory employees on private nonfarm payrolls for March 2014, of $24.32 by 40 percent (total rate $34.05), to approximate fringe benefits and overhead costs, to estimate </w:t>
      </w:r>
      <w:r>
        <w:t>the monetized value of respondent time</w:t>
      </w:r>
      <w:r w:rsidRPr="008F2AD8">
        <w:t xml:space="preserve">.  </w:t>
      </w:r>
      <w:r w:rsidRPr="008F2AD8">
        <w:rPr>
          <w:i/>
        </w:rPr>
        <w:t>See The Employment Situation, May 2014</w:t>
      </w:r>
      <w:r w:rsidRPr="008F2AD8">
        <w:t xml:space="preserve">, at 32, Table B-3, DOL, Bureau of Labor Statistics, </w:t>
      </w:r>
      <w:hyperlink r:id="rId8" w:history="1">
        <w:r w:rsidRPr="0094576E">
          <w:rPr>
            <w:rStyle w:val="Hyperlink"/>
          </w:rPr>
          <w:t>http://www.bls.gov/news.release/archives/empsit_06062014.pdf</w:t>
        </w:r>
      </w:hyperlink>
      <w:r w:rsidRPr="008F2AD8">
        <w:t>.</w:t>
      </w:r>
      <w:r>
        <w:t xml:space="preserve">  1,100 hours x $34.05 = $37,455.00.</w:t>
      </w:r>
    </w:p>
    <w:p w:rsidR="008551CF" w:rsidRDefault="008551CF" w:rsidP="00F3170F"/>
    <w:p w:rsidR="008551CF" w:rsidRDefault="008551CF">
      <w:pPr>
        <w:rPr>
          <w:b/>
        </w:rPr>
      </w:pPr>
      <w:r w:rsidRPr="00DF7081">
        <w:rPr>
          <w:b/>
        </w:rPr>
        <w:t>FEDERAL COST:</w:t>
      </w:r>
      <w:r>
        <w:rPr>
          <w:b/>
        </w:rPr>
        <w:t xml:space="preserve">  </w:t>
      </w:r>
      <w:r>
        <w:t xml:space="preserve">The estimated annual cost to the Federal government </w:t>
      </w:r>
      <w:r w:rsidR="008909E2">
        <w:t>is _</w:t>
      </w:r>
      <w:r>
        <w:t>_</w:t>
      </w:r>
      <w:r w:rsidR="00E92893" w:rsidRPr="00E92893">
        <w:rPr>
          <w:u w:val="single"/>
        </w:rPr>
        <w:t>$</w:t>
      </w:r>
      <w:r w:rsidR="001F036B">
        <w:rPr>
          <w:u w:val="single"/>
        </w:rPr>
        <w:t>188,320</w:t>
      </w:r>
      <w:r>
        <w:t>__</w:t>
      </w:r>
    </w:p>
    <w:p w:rsidR="00E92893" w:rsidRDefault="00E92893" w:rsidP="005C6423">
      <w:pPr>
        <w:ind w:left="720"/>
        <w:rPr>
          <w:b/>
          <w:bCs/>
          <w:u w:val="single"/>
        </w:rPr>
      </w:pPr>
      <w:r>
        <w:rPr>
          <w:bCs/>
        </w:rPr>
        <w:t xml:space="preserve">(The Federal cost estimate is based on the GS-13 rate in Washington DC.  It reflects the time to collect, review, summarize and report information on the </w:t>
      </w:r>
      <w:r w:rsidR="004D4D1E">
        <w:rPr>
          <w:bCs/>
        </w:rPr>
        <w:t>surveys</w:t>
      </w:r>
      <w:r>
        <w:rPr>
          <w:bCs/>
        </w:rPr>
        <w:t xml:space="preserve"> received.)</w:t>
      </w:r>
    </w:p>
    <w:p w:rsidR="00E92893" w:rsidRDefault="00E92893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F7081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6D6D99">
        <w:t>X</w:t>
      </w:r>
      <w:r>
        <w:t>] Yes</w:t>
      </w:r>
      <w:r>
        <w:tab/>
      </w:r>
      <w:r w:rsidR="00236973">
        <w:t>[</w:t>
      </w:r>
      <w:r>
        <w:t>] No</w:t>
      </w:r>
    </w:p>
    <w:p w:rsidR="006D6D99" w:rsidRDefault="006D6D99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pStyle w:val="ListParagraph"/>
      </w:pPr>
    </w:p>
    <w:p w:rsidR="001F036B" w:rsidRDefault="001F036B" w:rsidP="001F036B">
      <w:pPr>
        <w:pStyle w:val="ListParagraph"/>
      </w:pPr>
      <w:r>
        <w:t xml:space="preserve">The form will be made available to employers who have undergone a compliance evaluation during </w:t>
      </w:r>
      <w:r w:rsidR="007B715F">
        <w:t xml:space="preserve">the last </w:t>
      </w:r>
      <w:r>
        <w:t xml:space="preserve">FY.  </w:t>
      </w:r>
    </w:p>
    <w:p w:rsidR="001F036B" w:rsidRDefault="001F036B" w:rsidP="00A403BB">
      <w:pPr>
        <w:pStyle w:val="ListParagraph"/>
      </w:pPr>
    </w:p>
    <w:p w:rsidR="00C96D3F" w:rsidRDefault="00C96D3F" w:rsidP="00A403BB">
      <w:pPr>
        <w:rPr>
          <w:b/>
        </w:rPr>
      </w:pPr>
    </w:p>
    <w:p w:rsidR="00C96D3F" w:rsidRDefault="00C96D3F" w:rsidP="00A403BB">
      <w:pPr>
        <w:rPr>
          <w:b/>
        </w:rPr>
      </w:pPr>
    </w:p>
    <w:p w:rsidR="00C96D3F" w:rsidRDefault="00C96D3F" w:rsidP="00A403BB">
      <w:pPr>
        <w:rPr>
          <w:b/>
        </w:rPr>
      </w:pPr>
    </w:p>
    <w:p w:rsidR="00C96D3F" w:rsidRDefault="00C96D3F" w:rsidP="00A403BB">
      <w:pPr>
        <w:rPr>
          <w:b/>
        </w:rPr>
      </w:pPr>
    </w:p>
    <w:p w:rsidR="00C96D3F" w:rsidRDefault="00C96D3F" w:rsidP="00A403BB">
      <w:pPr>
        <w:rPr>
          <w:b/>
        </w:rPr>
      </w:pPr>
    </w:p>
    <w:p w:rsidR="00C96D3F" w:rsidRDefault="00C96D3F" w:rsidP="00A403BB">
      <w:pPr>
        <w:rPr>
          <w:b/>
        </w:rPr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>[</w:t>
      </w:r>
      <w:r w:rsidR="004D4D1E">
        <w:t>X</w:t>
      </w:r>
      <w:r>
        <w:t xml:space="preserve">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DF7081" w:rsidP="001B0AAA">
      <w:pPr>
        <w:ind w:left="720"/>
      </w:pPr>
      <w:r>
        <w:t>[</w:t>
      </w:r>
      <w:r w:rsidR="00A15053">
        <w:t xml:space="preserve">  </w:t>
      </w:r>
      <w:r w:rsidR="008551CF">
        <w:t>] In-person</w:t>
      </w:r>
      <w:r w:rsidR="008551CF">
        <w:tab/>
      </w:r>
    </w:p>
    <w:p w:rsidR="008551CF" w:rsidRDefault="00236973" w:rsidP="001B0AAA">
      <w:pPr>
        <w:ind w:left="720"/>
      </w:pPr>
      <w:r>
        <w:t>[</w:t>
      </w:r>
      <w:r w:rsidR="001F036B">
        <w:t xml:space="preserve"> </w:t>
      </w:r>
      <w:r w:rsidR="008551CF">
        <w:t xml:space="preserve">] Mail </w:t>
      </w:r>
    </w:p>
    <w:p w:rsidR="008551CF" w:rsidRDefault="008551CF" w:rsidP="001B0AAA">
      <w:pPr>
        <w:ind w:left="720"/>
      </w:pPr>
      <w:r>
        <w:t>[  ] Other, Explain</w:t>
      </w:r>
    </w:p>
    <w:p w:rsidR="00DF7081" w:rsidRDefault="00DF7081" w:rsidP="001B0AAA">
      <w:pPr>
        <w:ind w:left="720"/>
      </w:pPr>
    </w:p>
    <w:p w:rsidR="00C67995" w:rsidRDefault="008551CF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36973">
        <w:t>X</w:t>
      </w:r>
      <w:r>
        <w:t xml:space="preserve">] No </w:t>
      </w:r>
    </w:p>
    <w:p w:rsidR="007E0F38" w:rsidRDefault="007E0F38" w:rsidP="0024521E">
      <w:pPr>
        <w:rPr>
          <w:b/>
        </w:rPr>
      </w:pPr>
    </w:p>
    <w:p w:rsidR="008551CF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96D3F" w:rsidRPr="00F24CFC" w:rsidRDefault="00C96D3F" w:rsidP="0024521E">
      <w:pPr>
        <w:rPr>
          <w:b/>
        </w:rPr>
      </w:pP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673A06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 w:rsidR="00DE01FB">
        <w:t xml:space="preserve">Households; </w:t>
      </w:r>
      <w:r>
        <w:t xml:space="preserve">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Default="008551CF" w:rsidP="00F24CFC">
      <w:pPr>
        <w:rPr>
          <w:b/>
        </w:rPr>
      </w:pPr>
      <w:bookmarkStart w:id="0" w:name="_GoBack"/>
      <w:bookmarkEnd w:id="0"/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C96D3F" w:rsidRDefault="00C96D3F" w:rsidP="00F24CFC">
      <w:pPr>
        <w:rPr>
          <w:b/>
        </w:rPr>
      </w:pPr>
    </w:p>
    <w:p w:rsidR="008551CF" w:rsidRPr="00F24CFC" w:rsidRDefault="008551CF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tabs>
          <w:tab w:val="left" w:pos="5670"/>
        </w:tabs>
        <w:suppressAutoHyphens/>
      </w:pPr>
    </w:p>
    <w:sectPr w:rsidR="008551CF" w:rsidSect="00C96D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229" w:rsidRDefault="007A4229">
      <w:r>
        <w:separator/>
      </w:r>
    </w:p>
  </w:endnote>
  <w:endnote w:type="continuationSeparator" w:id="0">
    <w:p w:rsidR="007A4229" w:rsidRDefault="007A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D51" w:rsidRDefault="00687D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7534B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551CF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60B2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D51" w:rsidRDefault="00687D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229" w:rsidRDefault="007A4229">
      <w:r>
        <w:separator/>
      </w:r>
    </w:p>
  </w:footnote>
  <w:footnote w:type="continuationSeparator" w:id="0">
    <w:p w:rsidR="007A4229" w:rsidRDefault="007A4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D51" w:rsidRDefault="00687D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D51" w:rsidRDefault="00687D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D51" w:rsidRDefault="00687D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6575D05"/>
    <w:multiLevelType w:val="hybridMultilevel"/>
    <w:tmpl w:val="CA1C40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85CF7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1F036B"/>
    <w:rsid w:val="00203C52"/>
    <w:rsid w:val="00207E3D"/>
    <w:rsid w:val="0022235B"/>
    <w:rsid w:val="00236973"/>
    <w:rsid w:val="00237B48"/>
    <w:rsid w:val="0024521E"/>
    <w:rsid w:val="00263C3D"/>
    <w:rsid w:val="00274D0B"/>
    <w:rsid w:val="00286364"/>
    <w:rsid w:val="00291E26"/>
    <w:rsid w:val="002B2204"/>
    <w:rsid w:val="002B3C95"/>
    <w:rsid w:val="002D0B92"/>
    <w:rsid w:val="002D0C7E"/>
    <w:rsid w:val="003B6021"/>
    <w:rsid w:val="003D5BBE"/>
    <w:rsid w:val="003E3C61"/>
    <w:rsid w:val="003F1C5B"/>
    <w:rsid w:val="00434E33"/>
    <w:rsid w:val="00441434"/>
    <w:rsid w:val="0045264C"/>
    <w:rsid w:val="0047057C"/>
    <w:rsid w:val="004876EC"/>
    <w:rsid w:val="004D4D1E"/>
    <w:rsid w:val="004D6E14"/>
    <w:rsid w:val="005009B0"/>
    <w:rsid w:val="00533234"/>
    <w:rsid w:val="0057214B"/>
    <w:rsid w:val="00591A35"/>
    <w:rsid w:val="005A1006"/>
    <w:rsid w:val="005C6423"/>
    <w:rsid w:val="005E714A"/>
    <w:rsid w:val="005F75AF"/>
    <w:rsid w:val="006140A0"/>
    <w:rsid w:val="00636621"/>
    <w:rsid w:val="00642B49"/>
    <w:rsid w:val="00660B2B"/>
    <w:rsid w:val="00664244"/>
    <w:rsid w:val="00673A06"/>
    <w:rsid w:val="006832D9"/>
    <w:rsid w:val="00687D51"/>
    <w:rsid w:val="0069403B"/>
    <w:rsid w:val="006D6D99"/>
    <w:rsid w:val="006F3DDE"/>
    <w:rsid w:val="00704678"/>
    <w:rsid w:val="007425E7"/>
    <w:rsid w:val="007534BE"/>
    <w:rsid w:val="007A4229"/>
    <w:rsid w:val="007A4E8A"/>
    <w:rsid w:val="007B715F"/>
    <w:rsid w:val="007E0F38"/>
    <w:rsid w:val="00802607"/>
    <w:rsid w:val="008101A5"/>
    <w:rsid w:val="00822664"/>
    <w:rsid w:val="00833F40"/>
    <w:rsid w:val="00843796"/>
    <w:rsid w:val="008551CF"/>
    <w:rsid w:val="008909E2"/>
    <w:rsid w:val="00895229"/>
    <w:rsid w:val="008F0203"/>
    <w:rsid w:val="008F50D4"/>
    <w:rsid w:val="009239AA"/>
    <w:rsid w:val="00924778"/>
    <w:rsid w:val="00935ADA"/>
    <w:rsid w:val="00946B6C"/>
    <w:rsid w:val="00955A71"/>
    <w:rsid w:val="0096108F"/>
    <w:rsid w:val="009C13B9"/>
    <w:rsid w:val="009D01A2"/>
    <w:rsid w:val="009F1A94"/>
    <w:rsid w:val="009F5923"/>
    <w:rsid w:val="00A15053"/>
    <w:rsid w:val="00A403BB"/>
    <w:rsid w:val="00A674DF"/>
    <w:rsid w:val="00A83AA6"/>
    <w:rsid w:val="00AE1809"/>
    <w:rsid w:val="00B1164B"/>
    <w:rsid w:val="00B5718B"/>
    <w:rsid w:val="00B80861"/>
    <w:rsid w:val="00B80D76"/>
    <w:rsid w:val="00BA2105"/>
    <w:rsid w:val="00BA7E06"/>
    <w:rsid w:val="00BB43B5"/>
    <w:rsid w:val="00BB6219"/>
    <w:rsid w:val="00BD290F"/>
    <w:rsid w:val="00BE6ECE"/>
    <w:rsid w:val="00C14CC4"/>
    <w:rsid w:val="00C33C52"/>
    <w:rsid w:val="00C40D8B"/>
    <w:rsid w:val="00C67995"/>
    <w:rsid w:val="00C8407A"/>
    <w:rsid w:val="00C8488C"/>
    <w:rsid w:val="00C86E91"/>
    <w:rsid w:val="00C96D3F"/>
    <w:rsid w:val="00CA2650"/>
    <w:rsid w:val="00CB1078"/>
    <w:rsid w:val="00CC6FAF"/>
    <w:rsid w:val="00D24698"/>
    <w:rsid w:val="00D6383F"/>
    <w:rsid w:val="00D67538"/>
    <w:rsid w:val="00DB2C80"/>
    <w:rsid w:val="00DB59D0"/>
    <w:rsid w:val="00DC33D3"/>
    <w:rsid w:val="00DE01FB"/>
    <w:rsid w:val="00DF7081"/>
    <w:rsid w:val="00E26329"/>
    <w:rsid w:val="00E3684A"/>
    <w:rsid w:val="00E40B50"/>
    <w:rsid w:val="00E50293"/>
    <w:rsid w:val="00E65FFC"/>
    <w:rsid w:val="00E80951"/>
    <w:rsid w:val="00E854FE"/>
    <w:rsid w:val="00E86CC6"/>
    <w:rsid w:val="00E92893"/>
    <w:rsid w:val="00EB56B3"/>
    <w:rsid w:val="00EC6CE6"/>
    <w:rsid w:val="00ED6492"/>
    <w:rsid w:val="00EF2095"/>
    <w:rsid w:val="00F06866"/>
    <w:rsid w:val="00F15956"/>
    <w:rsid w:val="00F24CFC"/>
    <w:rsid w:val="00F3170F"/>
    <w:rsid w:val="00F73402"/>
    <w:rsid w:val="00F96F3A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6EC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6EC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E6EC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E6EC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E6ECE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6ECE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E6EC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6EC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E6ECE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E6ECE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ECE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673A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6EC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6EC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E6EC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E6EC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E6ECE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6ECE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E6EC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6EC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E6ECE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E6ECE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ECE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673A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news.release/archives/empsit_06062014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2014-06-29T21:59:00Z</dcterms:created>
  <dcterms:modified xsi:type="dcterms:W3CDTF">2014-06-29T21:59:00Z</dcterms:modified>
</cp:coreProperties>
</file>