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51CF" w:rsidRDefault="008551CF" w:rsidP="00F06866">
      <w:pPr>
        <w:pStyle w:val="Heading2"/>
        <w:tabs>
          <w:tab w:val="left" w:pos="900"/>
        </w:tabs>
        <w:ind w:right="-180"/>
        <w:rPr>
          <w:sz w:val="28"/>
        </w:rPr>
      </w:pPr>
      <w:r>
        <w:rPr>
          <w:sz w:val="28"/>
        </w:rPr>
        <w:t xml:space="preserve">Request for Approval under the </w:t>
      </w:r>
      <w:r w:rsidRPr="00F06866">
        <w:rPr>
          <w:sz w:val="28"/>
        </w:rPr>
        <w:t>“</w:t>
      </w:r>
      <w:r>
        <w:rPr>
          <w:sz w:val="28"/>
        </w:rPr>
        <w:t xml:space="preserve">DOL Departmental </w:t>
      </w:r>
      <w:r w:rsidRPr="00F06866">
        <w:rPr>
          <w:sz w:val="28"/>
        </w:rPr>
        <w:t>Generic Clearance for the Collection of Routine Customer Feedback”</w:t>
      </w:r>
    </w:p>
    <w:p w:rsidR="008551CF" w:rsidRDefault="008551CF" w:rsidP="00F06866">
      <w:pPr>
        <w:pStyle w:val="Heading2"/>
        <w:tabs>
          <w:tab w:val="left" w:pos="900"/>
        </w:tabs>
        <w:ind w:right="-180"/>
      </w:pPr>
      <w:r>
        <w:rPr>
          <w:sz w:val="28"/>
        </w:rPr>
        <w:t>(OMB Control Number: 1225-0088)</w:t>
      </w:r>
    </w:p>
    <w:p w:rsidR="008551CF" w:rsidRPr="009239AA" w:rsidRDefault="00813A5D" w:rsidP="00434E33">
      <w:pPr>
        <w:rPr>
          <w:b/>
        </w:rPr>
      </w:pPr>
      <w:r>
        <w:rPr>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9525" r="9525" b="952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S7R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Ba6S7REgIAACkE&#10;AAAOAAAAAAAAAAAAAAAAAC4CAABkcnMvZTJvRG9jLnhtbFBLAQItABQABgAIAAAAIQB08l201gAA&#10;AAIBAAAPAAAAAAAAAAAAAAAAAGwEAABkcnMvZG93bnJldi54bWxQSwUGAAAAAAQABADzAAAAbwUA&#10;AAAA&#10;" o:allowincell="f" strokeweight="1.5pt"/>
            </w:pict>
          </mc:Fallback>
        </mc:AlternateContent>
      </w:r>
      <w:r w:rsidR="008551CF" w:rsidRPr="00434E33">
        <w:rPr>
          <w:b/>
        </w:rPr>
        <w:t>TITLE OF INFORMATION COLLECTION:</w:t>
      </w:r>
      <w:r w:rsidR="008551CF">
        <w:t xml:space="preserve">  </w:t>
      </w:r>
      <w:r w:rsidR="00BD36DE" w:rsidRPr="00BD36DE">
        <w:t>Acquisition 360</w:t>
      </w:r>
      <w:bookmarkStart w:id="0" w:name="_GoBack"/>
      <w:bookmarkEnd w:id="0"/>
    </w:p>
    <w:p w:rsidR="008551CF" w:rsidRDefault="008551CF"/>
    <w:p w:rsidR="008551CF" w:rsidRDefault="008551CF">
      <w:r>
        <w:rPr>
          <w:b/>
        </w:rPr>
        <w:t>PURPOSE</w:t>
      </w:r>
      <w:r w:rsidRPr="009239AA">
        <w:rPr>
          <w:b/>
        </w:rPr>
        <w:t xml:space="preserve">:  </w:t>
      </w:r>
    </w:p>
    <w:p w:rsidR="008551CF" w:rsidRDefault="008551CF"/>
    <w:p w:rsidR="008551CF" w:rsidRDefault="00D70019">
      <w:r>
        <w:t>This survey is in response to the Acquisition 360 – Improving the Acquisition Process through Timely Feedback from External and Internal Stakeholder memo issued March 18, 2015 by the Office of Management and Budget, Office of Federal Procurement Policy.  This survey will help the Department of Labor (DOL) identify strengths and weakness with industry partnerships so DOL can make improvements in acquisition planning and awarding procurement actions.  This survey will be voluntary.</w:t>
      </w:r>
    </w:p>
    <w:p w:rsidR="008551CF" w:rsidRDefault="008551CF"/>
    <w:p w:rsidR="008551CF" w:rsidRDefault="008551CF" w:rsidP="00434E33">
      <w:pPr>
        <w:pStyle w:val="Header"/>
        <w:tabs>
          <w:tab w:val="clear" w:pos="4320"/>
          <w:tab w:val="clear" w:pos="8640"/>
        </w:tabs>
      </w:pPr>
      <w:r w:rsidRPr="00434E33">
        <w:rPr>
          <w:b/>
        </w:rPr>
        <w:t>DESCRIPTION OF RESPONDENTS</w:t>
      </w:r>
      <w:r>
        <w:t xml:space="preserve">: </w:t>
      </w:r>
    </w:p>
    <w:p w:rsidR="00D70019" w:rsidRPr="00434E33" w:rsidRDefault="00D70019" w:rsidP="00434E33">
      <w:pPr>
        <w:pStyle w:val="Header"/>
        <w:tabs>
          <w:tab w:val="clear" w:pos="4320"/>
          <w:tab w:val="clear" w:pos="8640"/>
        </w:tabs>
        <w:rPr>
          <w:i/>
        </w:rPr>
      </w:pPr>
    </w:p>
    <w:p w:rsidR="008551CF" w:rsidRDefault="00725586">
      <w:r>
        <w:t>To ensure that valuable feedback from the entire acquisition team is captured, agencies shall use the questions in Attachment A (“Rate the Agency’ Survey”) to seek vendor feedback, Attachment B (“Evaluation of the Contracting Operation”) for program offices to evaluate their contracting offices, and Attachment C (“Evaluation of the Program Office’s Participation in the Procurement”) for contracting offices to evaluate their customers.</w:t>
      </w:r>
    </w:p>
    <w:p w:rsidR="008551CF" w:rsidRDefault="008551CF">
      <w:pPr>
        <w:rPr>
          <w:b/>
        </w:rPr>
      </w:pPr>
    </w:p>
    <w:p w:rsidR="008551CF" w:rsidRDefault="008551CF">
      <w:pPr>
        <w:rPr>
          <w:b/>
        </w:rPr>
      </w:pPr>
    </w:p>
    <w:p w:rsidR="008551CF" w:rsidRPr="00F06866" w:rsidRDefault="008551CF">
      <w:pPr>
        <w:rPr>
          <w:b/>
        </w:rPr>
      </w:pPr>
      <w:r>
        <w:rPr>
          <w:b/>
        </w:rPr>
        <w:t>TYPE OF COLLECTION:</w:t>
      </w:r>
      <w:r w:rsidRPr="00F06866">
        <w:t xml:space="preserve"> (Check one)</w:t>
      </w:r>
    </w:p>
    <w:p w:rsidR="008551CF" w:rsidRPr="00434E33" w:rsidRDefault="008551CF" w:rsidP="0096108F">
      <w:pPr>
        <w:pStyle w:val="BodyTextIndent"/>
        <w:tabs>
          <w:tab w:val="left" w:pos="360"/>
        </w:tabs>
        <w:ind w:left="0"/>
        <w:rPr>
          <w:bCs/>
          <w:sz w:val="16"/>
          <w:szCs w:val="16"/>
        </w:rPr>
      </w:pPr>
    </w:p>
    <w:p w:rsidR="008551CF" w:rsidRPr="00F06866" w:rsidRDefault="008551CF" w:rsidP="0096108F">
      <w:pPr>
        <w:pStyle w:val="BodyTextIndent"/>
        <w:tabs>
          <w:tab w:val="left" w:pos="360"/>
        </w:tabs>
        <w:ind w:left="0"/>
        <w:rPr>
          <w:bCs/>
          <w:sz w:val="24"/>
        </w:rPr>
      </w:pPr>
      <w:r w:rsidRPr="00F06866">
        <w:rPr>
          <w:bCs/>
          <w:sz w:val="24"/>
        </w:rPr>
        <w:t xml:space="preserve">[ ] Customer Comment Card/Complaint Form </w:t>
      </w:r>
      <w:r w:rsidRPr="00F06866">
        <w:rPr>
          <w:bCs/>
          <w:sz w:val="24"/>
        </w:rPr>
        <w:tab/>
        <w:t>[</w:t>
      </w:r>
      <w:r w:rsidR="003A5ACE">
        <w:rPr>
          <w:bCs/>
          <w:sz w:val="24"/>
        </w:rPr>
        <w:t>x</w:t>
      </w:r>
      <w:r w:rsidRPr="00F06866">
        <w:rPr>
          <w:bCs/>
          <w:sz w:val="24"/>
        </w:rPr>
        <w:t xml:space="preserve">] Customer Satisfaction Survey    </w:t>
      </w:r>
    </w:p>
    <w:p w:rsidR="008551CF" w:rsidRDefault="008551CF" w:rsidP="0096108F">
      <w:pPr>
        <w:pStyle w:val="BodyTextIndent"/>
        <w:tabs>
          <w:tab w:val="left" w:pos="360"/>
        </w:tabs>
        <w:ind w:left="0"/>
        <w:rPr>
          <w:bCs/>
          <w:sz w:val="24"/>
        </w:rPr>
      </w:pPr>
      <w:r w:rsidRPr="00F06866">
        <w:rPr>
          <w:bCs/>
          <w:sz w:val="24"/>
        </w:rPr>
        <w:t>[ ] Usability</w:t>
      </w:r>
      <w:r>
        <w:rPr>
          <w:bCs/>
          <w:sz w:val="24"/>
        </w:rPr>
        <w:t xml:space="preserve"> Testing (e.g., Website or Software</w:t>
      </w:r>
      <w:r>
        <w:rPr>
          <w:bCs/>
          <w:sz w:val="24"/>
        </w:rPr>
        <w:tab/>
        <w:t>[ ] Small Discussion Group</w:t>
      </w:r>
    </w:p>
    <w:p w:rsidR="008551CF" w:rsidRPr="00F06866" w:rsidRDefault="008551CF" w:rsidP="0096108F">
      <w:pPr>
        <w:pStyle w:val="BodyTextIndent"/>
        <w:tabs>
          <w:tab w:val="left" w:pos="360"/>
        </w:tabs>
        <w:ind w:left="0"/>
        <w:rPr>
          <w:bCs/>
          <w:sz w:val="24"/>
        </w:rPr>
      </w:pPr>
      <w:r>
        <w:rPr>
          <w:bCs/>
          <w:sz w:val="24"/>
        </w:rPr>
        <w:t xml:space="preserve">[]  Focus Group  </w:t>
      </w:r>
      <w:r>
        <w:rPr>
          <w:bCs/>
          <w:sz w:val="24"/>
        </w:rPr>
        <w:tab/>
      </w:r>
      <w:r>
        <w:rPr>
          <w:bCs/>
          <w:sz w:val="24"/>
        </w:rPr>
        <w:tab/>
      </w:r>
      <w:r>
        <w:rPr>
          <w:bCs/>
          <w:sz w:val="24"/>
        </w:rPr>
        <w:tab/>
      </w:r>
      <w:r>
        <w:rPr>
          <w:bCs/>
          <w:sz w:val="24"/>
        </w:rPr>
        <w:tab/>
      </w:r>
      <w:r>
        <w:rPr>
          <w:bCs/>
          <w:sz w:val="24"/>
        </w:rPr>
        <w:tab/>
      </w:r>
      <w:r w:rsidRPr="00F06866">
        <w:rPr>
          <w:bCs/>
          <w:sz w:val="24"/>
        </w:rPr>
        <w:t>[</w:t>
      </w:r>
      <w:r>
        <w:rPr>
          <w:bCs/>
          <w:sz w:val="24"/>
        </w:rPr>
        <w:t xml:space="preserve"> </w:t>
      </w:r>
      <w:r w:rsidRPr="00F06866">
        <w:rPr>
          <w:bCs/>
          <w:sz w:val="24"/>
        </w:rPr>
        <w:t>]</w:t>
      </w:r>
      <w:r>
        <w:rPr>
          <w:bCs/>
          <w:sz w:val="24"/>
        </w:rPr>
        <w:t xml:space="preserve"> Other:</w:t>
      </w:r>
      <w:r w:rsidRPr="00F06866">
        <w:rPr>
          <w:bCs/>
          <w:sz w:val="24"/>
          <w:u w:val="single"/>
        </w:rPr>
        <w:t xml:space="preserve"> ______________________</w:t>
      </w:r>
      <w:r>
        <w:rPr>
          <w:bCs/>
          <w:sz w:val="24"/>
          <w:u w:val="single"/>
        </w:rPr>
        <w:tab/>
      </w:r>
      <w:r>
        <w:rPr>
          <w:bCs/>
          <w:sz w:val="24"/>
          <w:u w:val="single"/>
        </w:rPr>
        <w:tab/>
      </w:r>
    </w:p>
    <w:p w:rsidR="008551CF" w:rsidRDefault="008551CF">
      <w:pPr>
        <w:pStyle w:val="Header"/>
        <w:tabs>
          <w:tab w:val="clear" w:pos="4320"/>
          <w:tab w:val="clear" w:pos="8640"/>
        </w:tabs>
      </w:pPr>
    </w:p>
    <w:p w:rsidR="008551CF" w:rsidRDefault="008551CF">
      <w:pPr>
        <w:rPr>
          <w:b/>
        </w:rPr>
      </w:pPr>
      <w:r>
        <w:rPr>
          <w:b/>
        </w:rPr>
        <w:t>CERTIFICATION:</w:t>
      </w:r>
    </w:p>
    <w:p w:rsidR="008551CF" w:rsidRDefault="008551CF">
      <w:pPr>
        <w:rPr>
          <w:sz w:val="16"/>
          <w:szCs w:val="16"/>
        </w:rPr>
      </w:pPr>
    </w:p>
    <w:p w:rsidR="008551CF" w:rsidRPr="009C13B9" w:rsidRDefault="008551CF" w:rsidP="008101A5">
      <w:r>
        <w:t xml:space="preserve">I certify the following to be true: </w:t>
      </w:r>
    </w:p>
    <w:p w:rsidR="008551CF" w:rsidRDefault="008551CF" w:rsidP="008101A5">
      <w:pPr>
        <w:pStyle w:val="ListParagraph"/>
        <w:numPr>
          <w:ilvl w:val="0"/>
          <w:numId w:val="14"/>
        </w:numPr>
      </w:pPr>
      <w:r>
        <w:t>The collection is voluntary.</w:t>
      </w:r>
      <w:r w:rsidRPr="00C14CC4">
        <w:t xml:space="preserve"> </w:t>
      </w:r>
    </w:p>
    <w:p w:rsidR="008551CF" w:rsidRDefault="008551CF"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551CF" w:rsidRDefault="008551CF"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551CF" w:rsidRDefault="008551CF"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551CF" w:rsidRDefault="008551CF"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551CF" w:rsidRDefault="008551CF" w:rsidP="008101A5">
      <w:pPr>
        <w:pStyle w:val="ListParagraph"/>
        <w:numPr>
          <w:ilvl w:val="0"/>
          <w:numId w:val="14"/>
        </w:numPr>
      </w:pPr>
      <w:r>
        <w:t>The collection is targeted to the solicitation of opinions from respondents who have experience with the program or may have experience with the program in the future.</w:t>
      </w:r>
    </w:p>
    <w:p w:rsidR="008551CF" w:rsidRDefault="008551CF" w:rsidP="009C13B9"/>
    <w:p w:rsidR="008551CF" w:rsidRDefault="008551CF" w:rsidP="009C13B9">
      <w:r>
        <w:t>Name:____</w:t>
      </w:r>
      <w:r w:rsidR="003A5ACE">
        <w:rPr>
          <w:u w:val="single"/>
        </w:rPr>
        <w:t>Ngozi Ofili</w:t>
      </w:r>
      <w:r w:rsidR="003A5ACE" w:rsidRPr="003A5ACE">
        <w:rPr>
          <w:u w:val="single"/>
        </w:rPr>
        <w:t xml:space="preserve">, </w:t>
      </w:r>
      <w:r w:rsidR="003A5ACE">
        <w:rPr>
          <w:u w:val="single"/>
        </w:rPr>
        <w:t>Procurement Analyst</w:t>
      </w:r>
      <w:r w:rsidR="003A5ACE" w:rsidRPr="003A5ACE">
        <w:rPr>
          <w:u w:val="single"/>
        </w:rPr>
        <w:t>, Office of Acquisition Management Services</w:t>
      </w:r>
    </w:p>
    <w:p w:rsidR="008551CF" w:rsidRDefault="008551CF" w:rsidP="009C13B9">
      <w:pPr>
        <w:pStyle w:val="ListParagraph"/>
        <w:ind w:left="360"/>
      </w:pPr>
    </w:p>
    <w:p w:rsidR="008551CF" w:rsidRDefault="008551CF" w:rsidP="009C13B9">
      <w:r>
        <w:t>To assist review, please provide answers to the following question:</w:t>
      </w:r>
    </w:p>
    <w:p w:rsidR="008551CF" w:rsidRDefault="008551CF" w:rsidP="009C13B9">
      <w:pPr>
        <w:pStyle w:val="ListParagraph"/>
        <w:ind w:left="360"/>
      </w:pPr>
    </w:p>
    <w:p w:rsidR="00D70019" w:rsidRDefault="00D70019" w:rsidP="009C13B9">
      <w:pPr>
        <w:pStyle w:val="ListParagraph"/>
        <w:ind w:left="360"/>
      </w:pPr>
    </w:p>
    <w:p w:rsidR="00CC4948" w:rsidRDefault="00CC4948" w:rsidP="009C13B9">
      <w:pPr>
        <w:pStyle w:val="ListParagraph"/>
        <w:ind w:left="360"/>
      </w:pPr>
    </w:p>
    <w:p w:rsidR="00D70019" w:rsidRDefault="00D70019" w:rsidP="009C13B9">
      <w:pPr>
        <w:pStyle w:val="ListParagraph"/>
        <w:ind w:left="360"/>
      </w:pPr>
    </w:p>
    <w:p w:rsidR="008551CF" w:rsidRPr="00C86E91" w:rsidRDefault="008551CF" w:rsidP="00C86E91">
      <w:pPr>
        <w:rPr>
          <w:b/>
        </w:rPr>
      </w:pPr>
      <w:r w:rsidRPr="00C86E91">
        <w:rPr>
          <w:b/>
        </w:rPr>
        <w:lastRenderedPageBreak/>
        <w:t>Personally Identifiable Information:</w:t>
      </w:r>
    </w:p>
    <w:p w:rsidR="008551CF" w:rsidRDefault="008551CF" w:rsidP="00C86E91">
      <w:pPr>
        <w:pStyle w:val="ListParagraph"/>
        <w:numPr>
          <w:ilvl w:val="0"/>
          <w:numId w:val="18"/>
        </w:numPr>
      </w:pPr>
      <w:r>
        <w:t>Is personally identifiable information (PII) collected?  [  ] Yes  [</w:t>
      </w:r>
      <w:r w:rsidR="00D70019">
        <w:t>X</w:t>
      </w:r>
      <w:r>
        <w:t xml:space="preserve">]  No </w:t>
      </w:r>
    </w:p>
    <w:p w:rsidR="008551CF" w:rsidRDefault="008551CF" w:rsidP="00C86E91">
      <w:pPr>
        <w:pStyle w:val="ListParagraph"/>
        <w:numPr>
          <w:ilvl w:val="0"/>
          <w:numId w:val="18"/>
        </w:numPr>
      </w:pPr>
      <w:r>
        <w:t xml:space="preserve">If Yes, is the information that will be collected included in records that are subject to the Privacy Act of 1974?   [  ] Yes [  ] No   </w:t>
      </w:r>
    </w:p>
    <w:p w:rsidR="008551CF" w:rsidRDefault="008551CF" w:rsidP="00C86E91">
      <w:pPr>
        <w:pStyle w:val="ListParagraph"/>
        <w:numPr>
          <w:ilvl w:val="0"/>
          <w:numId w:val="18"/>
        </w:numPr>
      </w:pPr>
      <w:r>
        <w:t>If Applicable, has a System or Records Notice been published?  [  ] Yes  [  ] No</w:t>
      </w:r>
    </w:p>
    <w:p w:rsidR="008551CF" w:rsidRPr="00C86E91" w:rsidRDefault="008551CF" w:rsidP="00C86E91">
      <w:pPr>
        <w:pStyle w:val="ListParagraph"/>
        <w:ind w:left="0"/>
        <w:rPr>
          <w:b/>
        </w:rPr>
      </w:pPr>
      <w:r>
        <w:rPr>
          <w:b/>
        </w:rPr>
        <w:t>Gifts or Payments:</w:t>
      </w:r>
    </w:p>
    <w:p w:rsidR="008551CF" w:rsidRDefault="008551CF" w:rsidP="00C86E91">
      <w:r>
        <w:t>Is an incentive (e.g., money or reimbursement of expenses, token of appreciation) provided to participants?  [  ] Yes [</w:t>
      </w:r>
      <w:r w:rsidR="00D70019">
        <w:t>X</w:t>
      </w:r>
      <w:r>
        <w:t xml:space="preserve"> ] No  </w:t>
      </w:r>
    </w:p>
    <w:p w:rsidR="008551CF" w:rsidRDefault="008551CF">
      <w:pPr>
        <w:rPr>
          <w:b/>
        </w:rPr>
      </w:pPr>
    </w:p>
    <w:p w:rsidR="008551CF" w:rsidRDefault="008551CF">
      <w:pPr>
        <w:rPr>
          <w:b/>
        </w:rPr>
      </w:pPr>
    </w:p>
    <w:p w:rsidR="008551CF" w:rsidRDefault="008551CF">
      <w:pPr>
        <w:rPr>
          <w:b/>
        </w:rPr>
      </w:pPr>
    </w:p>
    <w:p w:rsidR="008551CF" w:rsidRDefault="008551CF">
      <w:pPr>
        <w:rPr>
          <w:b/>
        </w:rPr>
      </w:pPr>
    </w:p>
    <w:p w:rsidR="008551CF" w:rsidRDefault="008551CF" w:rsidP="00C86E91">
      <w:pPr>
        <w:rPr>
          <w:i/>
        </w:rPr>
      </w:pPr>
      <w:r>
        <w:rPr>
          <w:b/>
        </w:rPr>
        <w:t>BURDEN HOURS</w:t>
      </w:r>
      <w:r>
        <w:t xml:space="preserve"> </w:t>
      </w:r>
    </w:p>
    <w:p w:rsidR="008551CF" w:rsidRPr="006832D9" w:rsidRDefault="008551CF" w:rsidP="00F3170F">
      <w:pPr>
        <w:keepNext/>
        <w:keepLines/>
        <w:rPr>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8"/>
        <w:gridCol w:w="1530"/>
        <w:gridCol w:w="1710"/>
        <w:gridCol w:w="1003"/>
      </w:tblGrid>
      <w:tr w:rsidR="008551CF" w:rsidTr="002D0C7E">
        <w:trPr>
          <w:trHeight w:val="274"/>
        </w:trPr>
        <w:tc>
          <w:tcPr>
            <w:tcW w:w="5418" w:type="dxa"/>
          </w:tcPr>
          <w:p w:rsidR="008551CF" w:rsidRPr="002D0C7E" w:rsidRDefault="008551CF" w:rsidP="00C8488C">
            <w:pPr>
              <w:rPr>
                <w:b/>
              </w:rPr>
            </w:pPr>
            <w:r w:rsidRPr="002D0C7E">
              <w:rPr>
                <w:b/>
              </w:rPr>
              <w:t xml:space="preserve">Category of Respondent </w:t>
            </w:r>
          </w:p>
        </w:tc>
        <w:tc>
          <w:tcPr>
            <w:tcW w:w="1530" w:type="dxa"/>
          </w:tcPr>
          <w:p w:rsidR="008551CF" w:rsidRPr="002D0C7E" w:rsidRDefault="008551CF" w:rsidP="00843796">
            <w:pPr>
              <w:rPr>
                <w:b/>
              </w:rPr>
            </w:pPr>
            <w:r w:rsidRPr="002D0C7E">
              <w:rPr>
                <w:b/>
              </w:rPr>
              <w:t>No. of Respondents</w:t>
            </w:r>
          </w:p>
        </w:tc>
        <w:tc>
          <w:tcPr>
            <w:tcW w:w="1710" w:type="dxa"/>
          </w:tcPr>
          <w:p w:rsidR="008551CF" w:rsidRPr="002D0C7E" w:rsidRDefault="008551CF" w:rsidP="00843796">
            <w:pPr>
              <w:rPr>
                <w:b/>
              </w:rPr>
            </w:pPr>
            <w:r w:rsidRPr="002D0C7E">
              <w:rPr>
                <w:b/>
              </w:rPr>
              <w:t>Participation Time</w:t>
            </w:r>
          </w:p>
        </w:tc>
        <w:tc>
          <w:tcPr>
            <w:tcW w:w="1003" w:type="dxa"/>
          </w:tcPr>
          <w:p w:rsidR="008551CF" w:rsidRPr="002D0C7E" w:rsidRDefault="008551CF" w:rsidP="00843796">
            <w:pPr>
              <w:rPr>
                <w:b/>
              </w:rPr>
            </w:pPr>
            <w:r w:rsidRPr="002D0C7E">
              <w:rPr>
                <w:b/>
              </w:rPr>
              <w:t>Burden</w:t>
            </w:r>
          </w:p>
        </w:tc>
      </w:tr>
      <w:tr w:rsidR="008551CF" w:rsidTr="002D0C7E">
        <w:trPr>
          <w:trHeight w:val="274"/>
        </w:trPr>
        <w:tc>
          <w:tcPr>
            <w:tcW w:w="5418" w:type="dxa"/>
          </w:tcPr>
          <w:p w:rsidR="008551CF" w:rsidRDefault="00CC4948" w:rsidP="00D70019">
            <w:r w:rsidRPr="00CC4948">
              <w:t>Private sector</w:t>
            </w:r>
            <w:r>
              <w:t xml:space="preserve"> &amp; internal employees (government contracting offices and government program office) </w:t>
            </w:r>
          </w:p>
        </w:tc>
        <w:tc>
          <w:tcPr>
            <w:tcW w:w="1530" w:type="dxa"/>
          </w:tcPr>
          <w:p w:rsidR="008551CF" w:rsidRDefault="003A5ACE" w:rsidP="00843796">
            <w:r>
              <w:t>65</w:t>
            </w:r>
          </w:p>
        </w:tc>
        <w:tc>
          <w:tcPr>
            <w:tcW w:w="1710" w:type="dxa"/>
          </w:tcPr>
          <w:p w:rsidR="008551CF" w:rsidRDefault="003A5ACE" w:rsidP="00843796">
            <w:r>
              <w:t>10 minutes</w:t>
            </w:r>
          </w:p>
        </w:tc>
        <w:tc>
          <w:tcPr>
            <w:tcW w:w="1003" w:type="dxa"/>
          </w:tcPr>
          <w:p w:rsidR="008551CF" w:rsidRDefault="00935500" w:rsidP="00843796">
            <w:r>
              <w:t>10</w:t>
            </w:r>
          </w:p>
        </w:tc>
      </w:tr>
      <w:tr w:rsidR="008551CF" w:rsidTr="002D0C7E">
        <w:trPr>
          <w:trHeight w:val="274"/>
        </w:trPr>
        <w:tc>
          <w:tcPr>
            <w:tcW w:w="5418" w:type="dxa"/>
          </w:tcPr>
          <w:p w:rsidR="008551CF" w:rsidRDefault="008551CF" w:rsidP="00843796"/>
        </w:tc>
        <w:tc>
          <w:tcPr>
            <w:tcW w:w="1530" w:type="dxa"/>
          </w:tcPr>
          <w:p w:rsidR="008551CF" w:rsidRDefault="008551CF" w:rsidP="00843796"/>
        </w:tc>
        <w:tc>
          <w:tcPr>
            <w:tcW w:w="1710" w:type="dxa"/>
          </w:tcPr>
          <w:p w:rsidR="008551CF" w:rsidRDefault="008551CF" w:rsidP="00843796"/>
        </w:tc>
        <w:tc>
          <w:tcPr>
            <w:tcW w:w="1003" w:type="dxa"/>
          </w:tcPr>
          <w:p w:rsidR="008551CF" w:rsidRDefault="008551CF" w:rsidP="00843796"/>
        </w:tc>
      </w:tr>
      <w:tr w:rsidR="008551CF" w:rsidTr="00935500">
        <w:trPr>
          <w:trHeight w:val="125"/>
        </w:trPr>
        <w:tc>
          <w:tcPr>
            <w:tcW w:w="5418" w:type="dxa"/>
          </w:tcPr>
          <w:p w:rsidR="008551CF" w:rsidRPr="002D0C7E" w:rsidRDefault="008551CF" w:rsidP="00843796">
            <w:pPr>
              <w:rPr>
                <w:b/>
              </w:rPr>
            </w:pPr>
            <w:r w:rsidRPr="002D0C7E">
              <w:rPr>
                <w:b/>
              </w:rPr>
              <w:t>Totals</w:t>
            </w:r>
          </w:p>
        </w:tc>
        <w:tc>
          <w:tcPr>
            <w:tcW w:w="1530" w:type="dxa"/>
          </w:tcPr>
          <w:p w:rsidR="008551CF" w:rsidRPr="002D0C7E" w:rsidRDefault="003A5ACE" w:rsidP="00843796">
            <w:pPr>
              <w:rPr>
                <w:b/>
              </w:rPr>
            </w:pPr>
            <w:r>
              <w:rPr>
                <w:b/>
              </w:rPr>
              <w:t>65</w:t>
            </w:r>
          </w:p>
        </w:tc>
        <w:tc>
          <w:tcPr>
            <w:tcW w:w="1710" w:type="dxa"/>
          </w:tcPr>
          <w:p w:rsidR="008551CF" w:rsidRDefault="003A5ACE" w:rsidP="00843796">
            <w:r>
              <w:t>10</w:t>
            </w:r>
          </w:p>
        </w:tc>
        <w:tc>
          <w:tcPr>
            <w:tcW w:w="1003" w:type="dxa"/>
          </w:tcPr>
          <w:p w:rsidR="008551CF" w:rsidRPr="002D0C7E" w:rsidRDefault="00935500" w:rsidP="00843796">
            <w:pPr>
              <w:rPr>
                <w:b/>
              </w:rPr>
            </w:pPr>
            <w:r>
              <w:rPr>
                <w:b/>
              </w:rPr>
              <w:t>10</w:t>
            </w:r>
          </w:p>
        </w:tc>
      </w:tr>
    </w:tbl>
    <w:p w:rsidR="008551CF" w:rsidRDefault="008551CF" w:rsidP="00F3170F"/>
    <w:p w:rsidR="008551CF" w:rsidRDefault="008551CF" w:rsidP="00F3170F"/>
    <w:p w:rsidR="008551CF" w:rsidRDefault="008551CF">
      <w:pPr>
        <w:rPr>
          <w:b/>
        </w:rPr>
      </w:pPr>
      <w:r>
        <w:rPr>
          <w:b/>
        </w:rPr>
        <w:t xml:space="preserve">FEDERAL COST:  </w:t>
      </w:r>
      <w:r>
        <w:t>The estimated annual cost to the Federal government is  __</w:t>
      </w:r>
      <w:r w:rsidR="00514BF0">
        <w:t>$1000.00</w:t>
      </w:r>
      <w:r>
        <w:t>____</w:t>
      </w:r>
    </w:p>
    <w:p w:rsidR="008551CF" w:rsidRDefault="008551CF">
      <w:pPr>
        <w:rPr>
          <w:b/>
          <w:bCs/>
          <w:u w:val="single"/>
        </w:rPr>
      </w:pPr>
    </w:p>
    <w:p w:rsidR="008551CF" w:rsidRDefault="008551CF" w:rsidP="00F06866">
      <w:pPr>
        <w:rPr>
          <w:b/>
        </w:rPr>
      </w:pPr>
      <w:r>
        <w:rPr>
          <w:b/>
          <w:bCs/>
          <w:u w:val="single"/>
        </w:rPr>
        <w:t>If you are conducting a focus group, survey, or plan to employ statistical methods, please  provide answers to the following questions:</w:t>
      </w:r>
    </w:p>
    <w:p w:rsidR="008551CF" w:rsidRDefault="008551CF" w:rsidP="00F06866">
      <w:pPr>
        <w:rPr>
          <w:b/>
        </w:rPr>
      </w:pPr>
    </w:p>
    <w:p w:rsidR="008551CF" w:rsidRDefault="008551CF" w:rsidP="00F06866">
      <w:pPr>
        <w:rPr>
          <w:b/>
        </w:rPr>
      </w:pPr>
      <w:r>
        <w:rPr>
          <w:b/>
        </w:rPr>
        <w:t>The selection of your targeted respondents</w:t>
      </w:r>
    </w:p>
    <w:p w:rsidR="008551CF" w:rsidRDefault="008551CF" w:rsidP="0069403B">
      <w:pPr>
        <w:pStyle w:val="ListParagraph"/>
        <w:numPr>
          <w:ilvl w:val="0"/>
          <w:numId w:val="15"/>
        </w:numPr>
      </w:pPr>
      <w:r>
        <w:t>Do you have a customer list or something similar that defines the universe of potential respondents and do you have a sampling plan for selecting from this universe?</w:t>
      </w:r>
      <w:r>
        <w:tab/>
      </w:r>
      <w:r>
        <w:tab/>
      </w:r>
      <w:r>
        <w:tab/>
      </w:r>
      <w:r>
        <w:tab/>
      </w:r>
      <w:r>
        <w:tab/>
      </w:r>
      <w:r>
        <w:tab/>
      </w:r>
      <w:r>
        <w:tab/>
      </w:r>
      <w:r>
        <w:tab/>
      </w:r>
      <w:r>
        <w:tab/>
      </w:r>
      <w:r>
        <w:tab/>
      </w:r>
      <w:r>
        <w:tab/>
        <w:t>[</w:t>
      </w:r>
      <w:r w:rsidR="00514BF0">
        <w:t>x</w:t>
      </w:r>
      <w:r>
        <w:t>] Yes</w:t>
      </w:r>
      <w:r>
        <w:tab/>
        <w:t>[] No</w:t>
      </w:r>
    </w:p>
    <w:p w:rsidR="008551CF" w:rsidRDefault="008551CF" w:rsidP="00636621">
      <w:pPr>
        <w:pStyle w:val="ListParagraph"/>
      </w:pPr>
    </w:p>
    <w:p w:rsidR="008551CF" w:rsidRDefault="008551CF" w:rsidP="001B0AAA">
      <w:r w:rsidRPr="00636621">
        <w:t xml:space="preserve">If the answer is yes, </w:t>
      </w:r>
      <w:r>
        <w:t xml:space="preserve">please provide a description of both below (or attach the sampling plan)?  </w:t>
      </w:r>
      <w:r w:rsidRPr="00636621">
        <w:t xml:space="preserve"> </w:t>
      </w:r>
      <w:r>
        <w:t>If the answer is no, please provide a description of how you plan to identify your potential group of respondents and how you will select them?</w:t>
      </w:r>
    </w:p>
    <w:p w:rsidR="008551CF" w:rsidRDefault="008551CF" w:rsidP="00A403BB">
      <w:pPr>
        <w:pStyle w:val="ListParagraph"/>
      </w:pPr>
    </w:p>
    <w:p w:rsidR="008551CF" w:rsidRDefault="00514BF0" w:rsidP="00A403BB">
      <w:r>
        <w:t xml:space="preserve">A report from the Federal Procurement Data System (FPDS) system will be generated identifying Department of Labor </w:t>
      </w:r>
      <w:r w:rsidR="00935500">
        <w:t xml:space="preserve">awarded </w:t>
      </w:r>
      <w:r>
        <w:t xml:space="preserve">contracts in the areas of IT and Telecom, Court Reporting Support, and Professional Support.  From that report </w:t>
      </w:r>
      <w:r w:rsidR="00935500">
        <w:t xml:space="preserve">all </w:t>
      </w:r>
      <w:r>
        <w:t>contracting officers, program offices, an</w:t>
      </w:r>
      <w:r w:rsidR="00935500">
        <w:t xml:space="preserve">d contractors can be identified.  The contracting officers, program offices and contractors will be identified then a survey will be sent to these specified parties.  </w:t>
      </w:r>
    </w:p>
    <w:p w:rsidR="008551CF" w:rsidRDefault="008551CF" w:rsidP="00A403BB"/>
    <w:p w:rsidR="008551CF" w:rsidRDefault="008551CF" w:rsidP="00A403BB"/>
    <w:p w:rsidR="008551CF" w:rsidRDefault="008551CF" w:rsidP="00A403BB">
      <w:pPr>
        <w:rPr>
          <w:b/>
        </w:rPr>
      </w:pPr>
      <w:r>
        <w:rPr>
          <w:b/>
        </w:rPr>
        <w:t>Administration of the Instrument</w:t>
      </w:r>
    </w:p>
    <w:p w:rsidR="008551CF" w:rsidRDefault="008551CF" w:rsidP="00A403BB">
      <w:pPr>
        <w:pStyle w:val="ListParagraph"/>
        <w:numPr>
          <w:ilvl w:val="0"/>
          <w:numId w:val="17"/>
        </w:numPr>
      </w:pPr>
      <w:r>
        <w:t>How will you collect the information? (Check all that apply)</w:t>
      </w:r>
    </w:p>
    <w:p w:rsidR="008551CF" w:rsidRDefault="008551CF" w:rsidP="001B0AAA">
      <w:pPr>
        <w:ind w:left="720"/>
      </w:pPr>
      <w:r>
        <w:t xml:space="preserve">[  ] Web-based or other forms of Social Media </w:t>
      </w:r>
    </w:p>
    <w:p w:rsidR="008551CF" w:rsidRDefault="008551CF" w:rsidP="001B0AAA">
      <w:pPr>
        <w:ind w:left="720"/>
      </w:pPr>
      <w:r>
        <w:t>[  ] Telephone</w:t>
      </w:r>
      <w:r>
        <w:tab/>
      </w:r>
    </w:p>
    <w:p w:rsidR="008551CF" w:rsidRDefault="008551CF" w:rsidP="001B0AAA">
      <w:pPr>
        <w:ind w:left="720"/>
      </w:pPr>
      <w:r>
        <w:t>[  ] In-person</w:t>
      </w:r>
      <w:r>
        <w:tab/>
      </w:r>
    </w:p>
    <w:p w:rsidR="008551CF" w:rsidRDefault="008551CF" w:rsidP="001B0AAA">
      <w:pPr>
        <w:ind w:left="720"/>
      </w:pPr>
      <w:r>
        <w:t xml:space="preserve">[  ] Mail </w:t>
      </w:r>
    </w:p>
    <w:p w:rsidR="008551CF" w:rsidRDefault="00D70019" w:rsidP="001B0AAA">
      <w:pPr>
        <w:ind w:left="720"/>
      </w:pPr>
      <w:r>
        <w:lastRenderedPageBreak/>
        <w:t>[ x</w:t>
      </w:r>
      <w:r w:rsidR="008551CF">
        <w:t>] Other, Explain</w:t>
      </w:r>
    </w:p>
    <w:p w:rsidR="003A5ACE" w:rsidRDefault="003A5ACE" w:rsidP="003A5ACE">
      <w:pPr>
        <w:pStyle w:val="ListParagraph"/>
        <w:ind w:left="360"/>
      </w:pPr>
      <w:r>
        <w:t>OMB has set up an open internet based survey tool at: &gt;</w:t>
      </w:r>
      <w:hyperlink r:id="rId8" w:history="1">
        <w:r>
          <w:rPr>
            <w:rStyle w:val="Hyperlink"/>
            <w:sz w:val="20"/>
            <w:szCs w:val="20"/>
          </w:rPr>
          <w:t>https://www.acquisition.gov/360&lt;</w:t>
        </w:r>
      </w:hyperlink>
      <w:r>
        <w:t>.  Agencies are free to use the OMB tool that maintains anonymity and report the data back to OMB</w:t>
      </w:r>
      <w:r w:rsidR="00C21D2F">
        <w:t>.</w:t>
      </w:r>
    </w:p>
    <w:p w:rsidR="003A5ACE" w:rsidRDefault="003A5ACE" w:rsidP="003A5ACE">
      <w:pPr>
        <w:pStyle w:val="ListParagraph"/>
        <w:ind w:left="360"/>
      </w:pPr>
    </w:p>
    <w:p w:rsidR="008551CF" w:rsidRDefault="008551CF" w:rsidP="003A5ACE">
      <w:pPr>
        <w:pStyle w:val="ListParagraph"/>
        <w:ind w:left="360"/>
      </w:pPr>
      <w:r>
        <w:t xml:space="preserve">Will interviewers or facilitators be used?  [  ] Yes [ </w:t>
      </w:r>
      <w:r w:rsidR="003A5ACE">
        <w:t>x</w:t>
      </w:r>
      <w:r>
        <w:t xml:space="preserve"> ] No</w:t>
      </w:r>
    </w:p>
    <w:p w:rsidR="008551CF" w:rsidRDefault="008551CF" w:rsidP="00F24CFC">
      <w:pPr>
        <w:pStyle w:val="ListParagraph"/>
        <w:ind w:left="360"/>
      </w:pPr>
      <w:r>
        <w:t xml:space="preserve"> </w:t>
      </w:r>
    </w:p>
    <w:p w:rsidR="008551CF" w:rsidRPr="00F24CFC" w:rsidRDefault="008551CF" w:rsidP="0024521E">
      <w:pPr>
        <w:rPr>
          <w:b/>
        </w:rPr>
      </w:pPr>
      <w:r w:rsidRPr="00F24CFC">
        <w:rPr>
          <w:b/>
        </w:rPr>
        <w:t>Please make sure that all instruments, instructions, and scripts are submitted with the request.</w:t>
      </w:r>
    </w:p>
    <w:p w:rsidR="008551CF" w:rsidRDefault="008551CF" w:rsidP="00F24CFC">
      <w:pPr>
        <w:pStyle w:val="Heading2"/>
        <w:tabs>
          <w:tab w:val="left" w:pos="900"/>
        </w:tabs>
        <w:ind w:right="-180"/>
      </w:pPr>
      <w:r>
        <w:rPr>
          <w:sz w:val="28"/>
        </w:rPr>
        <w:t xml:space="preserve">Instructions for completing Request for Approval under the </w:t>
      </w:r>
      <w:r w:rsidRPr="00F06866">
        <w:rPr>
          <w:sz w:val="28"/>
        </w:rPr>
        <w:t>“Generic Clearance for the Collection of Routine Customer Feedback”</w:t>
      </w:r>
      <w:r>
        <w:rPr>
          <w:sz w:val="28"/>
        </w:rPr>
        <w:t xml:space="preserve"> </w:t>
      </w:r>
    </w:p>
    <w:p w:rsidR="008551CF" w:rsidRDefault="008551CF" w:rsidP="00F24CFC">
      <w:pPr>
        <w:rPr>
          <w:b/>
        </w:rPr>
      </w:pPr>
    </w:p>
    <w:p w:rsidR="008551CF" w:rsidRDefault="00813A5D" w:rsidP="00F24CFC">
      <w:pPr>
        <w:rPr>
          <w:b/>
        </w:rPr>
      </w:pPr>
      <w:r>
        <w:rPr>
          <w:noProof/>
        </w:rPr>
        <mc:AlternateContent>
          <mc:Choice Requires="wps">
            <w:drawing>
              <wp:anchor distT="0" distB="0" distL="114300" distR="114300" simplePos="0" relativeHeight="251659264" behindDoc="0" locked="0" layoutInCell="0" allowOverlap="1">
                <wp:simplePos x="0" y="0"/>
                <wp:positionH relativeFrom="column">
                  <wp:posOffset>0</wp:posOffset>
                </wp:positionH>
                <wp:positionV relativeFrom="paragraph">
                  <wp:posOffset>0</wp:posOffset>
                </wp:positionV>
                <wp:extent cx="5943600" cy="0"/>
                <wp:effectExtent l="9525" t="9525" r="9525" b="952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lgiEQ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CEqWCIRAgAAKQQA&#10;AA4AAAAAAAAAAAAAAAAALgIAAGRycy9lMm9Eb2MueG1sUEsBAi0AFAAGAAgAAAAhAHTyXbTWAAAA&#10;AgEAAA8AAAAAAAAAAAAAAAAAawQAAGRycy9kb3ducmV2LnhtbFBLBQYAAAAABAAEAPMAAABuBQAA&#10;AAA=&#10;" o:allowincell="f" strokeweight="1.5pt"/>
            </w:pict>
          </mc:Fallback>
        </mc:AlternateContent>
      </w:r>
    </w:p>
    <w:p w:rsidR="008551CF" w:rsidRPr="008F50D4" w:rsidRDefault="008551CF" w:rsidP="00F24CFC">
      <w:pPr>
        <w:rPr>
          <w:b/>
        </w:rPr>
      </w:pPr>
      <w:r w:rsidRPr="008F50D4">
        <w:rPr>
          <w:b/>
        </w:rPr>
        <w:t>TITLE OF INFORMATION COLLECTION:</w:t>
      </w:r>
      <w:r w:rsidRPr="008F50D4">
        <w:t xml:space="preserve">  Provide the name of the collection that is the subject of the request</w:t>
      </w:r>
      <w:r>
        <w:t>. (e.g.  Comment card for soliciting feedback on xxxx)</w:t>
      </w:r>
    </w:p>
    <w:p w:rsidR="008551CF" w:rsidRPr="008F50D4" w:rsidRDefault="008551CF" w:rsidP="00F24CFC"/>
    <w:p w:rsidR="008551CF" w:rsidRPr="008F50D4" w:rsidRDefault="008551CF" w:rsidP="00F24CFC">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rsidR="008551CF" w:rsidRPr="008F50D4" w:rsidRDefault="008551CF" w:rsidP="00F24CFC">
      <w:pPr>
        <w:pStyle w:val="Header"/>
        <w:tabs>
          <w:tab w:val="clear" w:pos="4320"/>
          <w:tab w:val="clear" w:pos="8640"/>
        </w:tabs>
        <w:rPr>
          <w:b/>
        </w:rPr>
      </w:pPr>
    </w:p>
    <w:p w:rsidR="008551CF" w:rsidRPr="008F50D4" w:rsidRDefault="008551CF" w:rsidP="00F24CFC">
      <w:pPr>
        <w:pStyle w:val="Header"/>
        <w:tabs>
          <w:tab w:val="clear" w:pos="4320"/>
          <w:tab w:val="clear" w:pos="8640"/>
        </w:tabs>
      </w:pPr>
      <w:r w:rsidRPr="008F50D4">
        <w:rPr>
          <w:b/>
        </w:rPr>
        <w:t>DESCRIPTION OF RESPONDENTS</w:t>
      </w:r>
      <w:r w:rsidRPr="008F50D4">
        <w:t>: Provide a brief description of the targeted group or groups for this collection of information.  These groups must have experience with the program.</w:t>
      </w:r>
    </w:p>
    <w:p w:rsidR="008551CF" w:rsidRPr="008F50D4" w:rsidRDefault="008551CF" w:rsidP="00F24CFC">
      <w:pPr>
        <w:rPr>
          <w:b/>
        </w:rPr>
      </w:pPr>
    </w:p>
    <w:p w:rsidR="008551CF" w:rsidRPr="008F50D4" w:rsidRDefault="008551CF" w:rsidP="00F24CFC">
      <w:pPr>
        <w:rPr>
          <w:b/>
        </w:rPr>
      </w:pPr>
      <w:r w:rsidRPr="008F50D4">
        <w:rPr>
          <w:b/>
        </w:rPr>
        <w:t>TYPE OF COLLECTION:</w:t>
      </w:r>
      <w:r w:rsidRPr="008F50D4">
        <w:t xml:space="preserve"> Check one box.  If you are requesting approval of other instruments under the generic, you must complete a form for each instrument.</w:t>
      </w:r>
    </w:p>
    <w:p w:rsidR="008551CF" w:rsidRPr="008F50D4" w:rsidRDefault="008551CF" w:rsidP="00F24CFC">
      <w:pPr>
        <w:pStyle w:val="BodyTextIndent"/>
        <w:tabs>
          <w:tab w:val="left" w:pos="360"/>
        </w:tabs>
        <w:ind w:left="0"/>
        <w:rPr>
          <w:bCs/>
          <w:sz w:val="24"/>
          <w:szCs w:val="24"/>
        </w:rPr>
      </w:pPr>
    </w:p>
    <w:p w:rsidR="008551CF" w:rsidRPr="008F50D4" w:rsidRDefault="008551CF" w:rsidP="00F24CFC">
      <w:r w:rsidRPr="008F50D4">
        <w:rPr>
          <w:b/>
        </w:rPr>
        <w:t xml:space="preserve">CERTIFICATION:  </w:t>
      </w:r>
      <w:r>
        <w:t>Please read the certification carefully.  If you incorrectly certify, the collection will be returned as improperly submitted or it will be disapproved.</w:t>
      </w:r>
    </w:p>
    <w:p w:rsidR="008551CF" w:rsidRDefault="008551CF" w:rsidP="00F24CFC">
      <w:pPr>
        <w:rPr>
          <w:sz w:val="16"/>
          <w:szCs w:val="16"/>
        </w:rPr>
      </w:pPr>
    </w:p>
    <w:p w:rsidR="008551CF" w:rsidRDefault="008551CF" w:rsidP="00F24CFC">
      <w:r w:rsidRPr="00C86E91">
        <w:rPr>
          <w:b/>
        </w:rPr>
        <w:t>Personally Identifiable Information:</w:t>
      </w:r>
      <w:r>
        <w:rPr>
          <w:b/>
        </w:rPr>
        <w:t xml:space="preserve">  </w:t>
      </w:r>
      <w:r>
        <w:t xml:space="preserve">Provide answers to the questions.  </w:t>
      </w:r>
    </w:p>
    <w:p w:rsidR="008551CF" w:rsidRPr="008F50D4" w:rsidRDefault="008551CF" w:rsidP="00F24CFC"/>
    <w:p w:rsidR="008551CF" w:rsidRPr="008F50D4" w:rsidRDefault="008551CF" w:rsidP="008F50D4">
      <w:pPr>
        <w:pStyle w:val="ListParagraph"/>
        <w:ind w:left="0"/>
        <w:rPr>
          <w:b/>
        </w:rPr>
      </w:pPr>
      <w:r>
        <w:rPr>
          <w:b/>
        </w:rPr>
        <w:t xml:space="preserve">Gifts or Payments:  </w:t>
      </w:r>
      <w:r>
        <w:t xml:space="preserve">If you answer yes to the question, </w:t>
      </w:r>
      <w:r w:rsidRPr="008F50D4">
        <w:t>please describe</w:t>
      </w:r>
      <w:r>
        <w:t xml:space="preserve"> the incentive</w:t>
      </w:r>
      <w:r w:rsidRPr="008F50D4">
        <w:t xml:space="preserve"> and provide a justification for the amount.</w:t>
      </w:r>
    </w:p>
    <w:p w:rsidR="008551CF" w:rsidRDefault="008551CF" w:rsidP="00F24CFC">
      <w:pPr>
        <w:rPr>
          <w:b/>
        </w:rPr>
      </w:pPr>
    </w:p>
    <w:p w:rsidR="008551CF" w:rsidRDefault="008551CF" w:rsidP="00F24CFC">
      <w:pPr>
        <w:rPr>
          <w:b/>
        </w:rPr>
      </w:pPr>
      <w:r>
        <w:rPr>
          <w:b/>
        </w:rPr>
        <w:t>BURDEN HOURS:</w:t>
      </w:r>
    </w:p>
    <w:p w:rsidR="008551CF" w:rsidRDefault="008551CF" w:rsidP="00F24CFC">
      <w:r>
        <w:rPr>
          <w:b/>
        </w:rPr>
        <w:t xml:space="preserve">Category of Respondents:  </w:t>
      </w:r>
      <w:r>
        <w:t xml:space="preserve">Identify who you expect the respondents to be in terms of the following categories: (1) Individuals or Households;(2) Private Sector; (3) State, local, or tribal governments; or (4) Federal Government.  Only one type of respondent can be selected. </w:t>
      </w:r>
    </w:p>
    <w:p w:rsidR="008551CF" w:rsidRDefault="008551CF" w:rsidP="00F24CFC">
      <w:r w:rsidRPr="008F50D4">
        <w:rPr>
          <w:b/>
        </w:rPr>
        <w:t>No</w:t>
      </w:r>
      <w:r>
        <w:rPr>
          <w:b/>
        </w:rPr>
        <w:t>.</w:t>
      </w:r>
      <w:r w:rsidRPr="008F50D4">
        <w:rPr>
          <w:b/>
        </w:rPr>
        <w:t xml:space="preserve"> of Respondents:</w:t>
      </w:r>
      <w:r>
        <w:t xml:space="preserve">  Provide an estimate of the Number of respondents.</w:t>
      </w:r>
    </w:p>
    <w:p w:rsidR="008551CF" w:rsidRDefault="008551CF" w:rsidP="00F24CFC">
      <w:r>
        <w:rPr>
          <w:b/>
        </w:rPr>
        <w:t xml:space="preserve">Participation Time:  </w:t>
      </w:r>
      <w:r>
        <w:t>Provide an estimate of the amount of time required for a respondent to participate (e.g. fill out a survey or participate in a focus group)</w:t>
      </w:r>
    </w:p>
    <w:p w:rsidR="008551CF" w:rsidRPr="008F50D4" w:rsidRDefault="008551CF" w:rsidP="00F24CFC">
      <w:r w:rsidRPr="008F50D4">
        <w:rPr>
          <w:b/>
        </w:rPr>
        <w:t>Burden:</w:t>
      </w:r>
      <w:r>
        <w:t xml:space="preserve">  Provide the </w:t>
      </w:r>
      <w:r w:rsidRPr="008F50D4">
        <w:t>Annual burden hours:  Multiply the Number of responses and the participation time and</w:t>
      </w:r>
      <w:r>
        <w:t xml:space="preserve"> divide by 60.</w:t>
      </w:r>
    </w:p>
    <w:p w:rsidR="008551CF" w:rsidRPr="006832D9" w:rsidRDefault="008551CF" w:rsidP="00F24CFC">
      <w:pPr>
        <w:keepNext/>
        <w:keepLines/>
        <w:rPr>
          <w:b/>
        </w:rPr>
      </w:pPr>
    </w:p>
    <w:p w:rsidR="008551CF" w:rsidRDefault="008551CF" w:rsidP="00F24CFC">
      <w:pPr>
        <w:rPr>
          <w:b/>
        </w:rPr>
      </w:pPr>
      <w:r>
        <w:rPr>
          <w:b/>
        </w:rPr>
        <w:t xml:space="preserve">FEDERAL COST: </w:t>
      </w:r>
      <w:r>
        <w:t>Provide an estimate of the annual cost to the Federal government.</w:t>
      </w:r>
    </w:p>
    <w:p w:rsidR="008551CF" w:rsidRDefault="008551CF" w:rsidP="00F24CFC">
      <w:pPr>
        <w:rPr>
          <w:b/>
          <w:bCs/>
          <w:u w:val="single"/>
        </w:rPr>
      </w:pPr>
    </w:p>
    <w:p w:rsidR="008551CF" w:rsidRDefault="008551CF" w:rsidP="00F24CFC">
      <w:pPr>
        <w:rPr>
          <w:b/>
        </w:rPr>
      </w:pPr>
      <w:r>
        <w:rPr>
          <w:b/>
          <w:bCs/>
          <w:u w:val="single"/>
        </w:rPr>
        <w:t>If you are conducting a focus group, survey, or plan to employ statistical methods, please  provide answers to the following questions:</w:t>
      </w:r>
    </w:p>
    <w:p w:rsidR="008551CF" w:rsidRDefault="008551CF" w:rsidP="00F24CFC">
      <w:pPr>
        <w:rPr>
          <w:b/>
        </w:rPr>
      </w:pPr>
    </w:p>
    <w:p w:rsidR="008551CF" w:rsidRDefault="008551CF" w:rsidP="00F24CFC">
      <w:r>
        <w:rPr>
          <w:b/>
        </w:rPr>
        <w:lastRenderedPageBreak/>
        <w:t>The selection of your targeted respondents.</w:t>
      </w:r>
      <w:r>
        <w:t xml:space="preserve">  Please provide a description of how you plan to identify your potential group of respondents and how you will select them.  </w:t>
      </w:r>
      <w:r w:rsidRPr="00636621">
        <w:t xml:space="preserve">If the answer is yes, </w:t>
      </w:r>
      <w:r>
        <w:t>to the first question, you may provide the sampling plan in an attachment.</w:t>
      </w:r>
    </w:p>
    <w:p w:rsidR="008551CF" w:rsidRDefault="008551CF" w:rsidP="00F24CFC">
      <w:pPr>
        <w:rPr>
          <w:b/>
        </w:rPr>
      </w:pPr>
    </w:p>
    <w:p w:rsidR="008551CF" w:rsidRPr="003F1C5B" w:rsidRDefault="008551CF" w:rsidP="00F24CFC">
      <w:r>
        <w:rPr>
          <w:b/>
        </w:rPr>
        <w:t xml:space="preserve">Administration of the Instrument:  </w:t>
      </w:r>
      <w:r>
        <w:t>Identify how the information will be collected.  More than one box may be checked.  Indicate whether there will be interviewers (e.g. for surveys) or facilitators (e.g., for focus groups) used.</w:t>
      </w:r>
    </w:p>
    <w:p w:rsidR="008551CF" w:rsidRDefault="008551CF" w:rsidP="00F24CFC">
      <w:pPr>
        <w:pStyle w:val="ListParagraph"/>
        <w:ind w:left="360"/>
      </w:pPr>
    </w:p>
    <w:p w:rsidR="008551CF" w:rsidRPr="00F24CFC" w:rsidRDefault="008551CF" w:rsidP="00F24CFC">
      <w:pPr>
        <w:rPr>
          <w:b/>
        </w:rPr>
      </w:pPr>
      <w:r w:rsidRPr="00F24CFC">
        <w:rPr>
          <w:b/>
        </w:rPr>
        <w:t>Please make sure that all instruments, instructions, and scripts are submitted with the request.</w:t>
      </w:r>
    </w:p>
    <w:p w:rsidR="008551CF" w:rsidRDefault="008551CF" w:rsidP="00F24CFC">
      <w:pPr>
        <w:tabs>
          <w:tab w:val="left" w:pos="5670"/>
        </w:tabs>
        <w:suppressAutoHyphens/>
      </w:pPr>
    </w:p>
    <w:sectPr w:rsidR="008551CF" w:rsidSect="00194AC6">
      <w:footerReference w:type="default" r:id="rId9"/>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51CF" w:rsidRDefault="008551CF">
      <w:r>
        <w:separator/>
      </w:r>
    </w:p>
  </w:endnote>
  <w:endnote w:type="continuationSeparator" w:id="0">
    <w:p w:rsidR="008551CF" w:rsidRDefault="008551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1CF" w:rsidRDefault="008551CF">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BD36DE">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51CF" w:rsidRDefault="008551CF">
      <w:r>
        <w:separator/>
      </w:r>
    </w:p>
  </w:footnote>
  <w:footnote w:type="continuationSeparator" w:id="0">
    <w:p w:rsidR="008551CF" w:rsidRDefault="008551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
    <w:nsid w:val="16766936"/>
    <w:multiLevelType w:val="hybridMultilevel"/>
    <w:tmpl w:val="E1947F58"/>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63DB0D13"/>
    <w:multiLevelType w:val="hybridMultilevel"/>
    <w:tmpl w:val="71CC3B96"/>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3">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cs="Times New Roman" w:hint="default"/>
      </w:rPr>
    </w:lvl>
  </w:abstractNum>
  <w:abstractNum w:abstractNumId="16">
    <w:nsid w:val="7B8A28C0"/>
    <w:multiLevelType w:val="singleLevel"/>
    <w:tmpl w:val="2A22CF7E"/>
    <w:lvl w:ilvl="0">
      <w:start w:val="1"/>
      <w:numFmt w:val="lowerLetter"/>
      <w:lvlText w:val="%1."/>
      <w:lvlJc w:val="left"/>
      <w:pPr>
        <w:tabs>
          <w:tab w:val="num" w:pos="1446"/>
        </w:tabs>
        <w:ind w:left="1446" w:hanging="570"/>
      </w:pPr>
      <w:rPr>
        <w:rFonts w:cs="Times New Roman" w:hint="default"/>
      </w:rPr>
    </w:lvl>
  </w:abstractNum>
  <w:abstractNum w:abstractNumId="17">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23A57"/>
    <w:rsid w:val="00036C36"/>
    <w:rsid w:val="00047A64"/>
    <w:rsid w:val="00067329"/>
    <w:rsid w:val="000B2838"/>
    <w:rsid w:val="000D44CA"/>
    <w:rsid w:val="000E200B"/>
    <w:rsid w:val="000F68BE"/>
    <w:rsid w:val="001927A4"/>
    <w:rsid w:val="00194AC6"/>
    <w:rsid w:val="001A1F7E"/>
    <w:rsid w:val="001A23B0"/>
    <w:rsid w:val="001A25CC"/>
    <w:rsid w:val="001B0AAA"/>
    <w:rsid w:val="001C39F7"/>
    <w:rsid w:val="00203C52"/>
    <w:rsid w:val="00237B48"/>
    <w:rsid w:val="0024521E"/>
    <w:rsid w:val="00263C3D"/>
    <w:rsid w:val="00274D0B"/>
    <w:rsid w:val="002B3C95"/>
    <w:rsid w:val="002D0B92"/>
    <w:rsid w:val="002D0C7E"/>
    <w:rsid w:val="00343428"/>
    <w:rsid w:val="003A5ACE"/>
    <w:rsid w:val="003D5BBE"/>
    <w:rsid w:val="003E3C61"/>
    <w:rsid w:val="003F1C5B"/>
    <w:rsid w:val="00434E33"/>
    <w:rsid w:val="00441434"/>
    <w:rsid w:val="0045264C"/>
    <w:rsid w:val="0047057C"/>
    <w:rsid w:val="004876EC"/>
    <w:rsid w:val="004D6E14"/>
    <w:rsid w:val="005009B0"/>
    <w:rsid w:val="00514BF0"/>
    <w:rsid w:val="00533234"/>
    <w:rsid w:val="00591A35"/>
    <w:rsid w:val="005A1006"/>
    <w:rsid w:val="005A3EB7"/>
    <w:rsid w:val="005E714A"/>
    <w:rsid w:val="006140A0"/>
    <w:rsid w:val="00636621"/>
    <w:rsid w:val="00642B49"/>
    <w:rsid w:val="006832D9"/>
    <w:rsid w:val="0069403B"/>
    <w:rsid w:val="006F3DDE"/>
    <w:rsid w:val="00704678"/>
    <w:rsid w:val="00725586"/>
    <w:rsid w:val="007425E7"/>
    <w:rsid w:val="00786C45"/>
    <w:rsid w:val="00802607"/>
    <w:rsid w:val="008101A5"/>
    <w:rsid w:val="00813A5D"/>
    <w:rsid w:val="00822664"/>
    <w:rsid w:val="00843796"/>
    <w:rsid w:val="008551CF"/>
    <w:rsid w:val="00895229"/>
    <w:rsid w:val="008F0203"/>
    <w:rsid w:val="008F50D4"/>
    <w:rsid w:val="009239AA"/>
    <w:rsid w:val="00935500"/>
    <w:rsid w:val="00935ADA"/>
    <w:rsid w:val="00946B6C"/>
    <w:rsid w:val="00955A71"/>
    <w:rsid w:val="0096108F"/>
    <w:rsid w:val="009C13B9"/>
    <w:rsid w:val="009D01A2"/>
    <w:rsid w:val="009F5923"/>
    <w:rsid w:val="00A403BB"/>
    <w:rsid w:val="00A674DF"/>
    <w:rsid w:val="00A83AA6"/>
    <w:rsid w:val="00AE1809"/>
    <w:rsid w:val="00B1164B"/>
    <w:rsid w:val="00B80D76"/>
    <w:rsid w:val="00BA2105"/>
    <w:rsid w:val="00BA7E06"/>
    <w:rsid w:val="00BB43B5"/>
    <w:rsid w:val="00BB6219"/>
    <w:rsid w:val="00BD290F"/>
    <w:rsid w:val="00BD36DE"/>
    <w:rsid w:val="00C14CC4"/>
    <w:rsid w:val="00C21D2F"/>
    <w:rsid w:val="00C33C52"/>
    <w:rsid w:val="00C40D8B"/>
    <w:rsid w:val="00C8407A"/>
    <w:rsid w:val="00C8488C"/>
    <w:rsid w:val="00C86E91"/>
    <w:rsid w:val="00CA2650"/>
    <w:rsid w:val="00CB1078"/>
    <w:rsid w:val="00CC4948"/>
    <w:rsid w:val="00CC6FAF"/>
    <w:rsid w:val="00D24698"/>
    <w:rsid w:val="00D6383F"/>
    <w:rsid w:val="00D70019"/>
    <w:rsid w:val="00DB59D0"/>
    <w:rsid w:val="00DC33D3"/>
    <w:rsid w:val="00E26329"/>
    <w:rsid w:val="00E40B50"/>
    <w:rsid w:val="00E50293"/>
    <w:rsid w:val="00E65FFC"/>
    <w:rsid w:val="00E80951"/>
    <w:rsid w:val="00E854FE"/>
    <w:rsid w:val="00E86CC6"/>
    <w:rsid w:val="00EB56B3"/>
    <w:rsid w:val="00ED6492"/>
    <w:rsid w:val="00EF2095"/>
    <w:rsid w:val="00F06866"/>
    <w:rsid w:val="00F15956"/>
    <w:rsid w:val="00F24CFC"/>
    <w:rsid w:val="00F3170F"/>
    <w:rsid w:val="00F976B0"/>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link w:val="Heading1Char"/>
    <w:uiPriority w:val="99"/>
    <w:qFormat/>
    <w:rsid w:val="00194AC6"/>
    <w:pPr>
      <w:keepNext/>
      <w:ind w:right="-360"/>
      <w:outlineLvl w:val="0"/>
    </w:pPr>
    <w:rPr>
      <w:b/>
      <w:bCs/>
    </w:rPr>
  </w:style>
  <w:style w:type="paragraph" w:styleId="Heading2">
    <w:name w:val="heading 2"/>
    <w:basedOn w:val="Normal"/>
    <w:next w:val="Normal"/>
    <w:link w:val="Heading2Char"/>
    <w:uiPriority w:val="99"/>
    <w:qFormat/>
    <w:rsid w:val="00194AC6"/>
    <w:pPr>
      <w:keepNext/>
      <w:jc w:val="center"/>
      <w:outlineLvl w:val="1"/>
    </w:pPr>
    <w:rPr>
      <w:b/>
      <w:bCs/>
    </w:rPr>
  </w:style>
  <w:style w:type="paragraph" w:styleId="Heading3">
    <w:name w:val="heading 3"/>
    <w:basedOn w:val="Normal"/>
    <w:next w:val="Normal"/>
    <w:link w:val="Heading3Char"/>
    <w:uiPriority w:val="99"/>
    <w:qFormat/>
    <w:rsid w:val="00194AC6"/>
    <w:pPr>
      <w:keepNext/>
      <w:outlineLvl w:val="2"/>
    </w:pPr>
    <w:rPr>
      <w:b/>
      <w:bCs/>
    </w:rPr>
  </w:style>
  <w:style w:type="paragraph" w:styleId="Heading4">
    <w:name w:val="heading 4"/>
    <w:basedOn w:val="Normal"/>
    <w:next w:val="Normal"/>
    <w:link w:val="Heading4Char"/>
    <w:uiPriority w:val="99"/>
    <w:qFormat/>
    <w:rsid w:val="00194AC6"/>
    <w:pPr>
      <w:keepNext/>
      <w:outlineLvl w:val="3"/>
    </w:pPr>
    <w:rPr>
      <w:b/>
      <w:bCs/>
      <w:u w:val="single"/>
    </w:rPr>
  </w:style>
  <w:style w:type="paragraph" w:styleId="Heading5">
    <w:name w:val="heading 5"/>
    <w:basedOn w:val="Normal"/>
    <w:next w:val="Normal"/>
    <w:link w:val="Heading5Char"/>
    <w:uiPriority w:val="99"/>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Pr>
      <w:rFonts w:ascii="Calibri" w:hAnsi="Calibri" w:cs="Times New Roman"/>
      <w:b/>
      <w:bCs/>
      <w:i/>
      <w:iCs/>
      <w:sz w:val="26"/>
      <w:szCs w:val="26"/>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basedOn w:val="DefaultParagraphFont"/>
    <w:link w:val="BodyText"/>
    <w:uiPriority w:val="99"/>
    <w:semiHidden/>
    <w:locked/>
    <w:rPr>
      <w:rFonts w:cs="Times New Roman"/>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basedOn w:val="DefaultParagraphFont"/>
    <w:link w:val="BodyTextIndent"/>
    <w:uiPriority w:val="99"/>
    <w:semiHidden/>
    <w:locked/>
    <w:rPr>
      <w:rFonts w:cs="Times New Roman"/>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basedOn w:val="DefaultParagraphFont"/>
    <w:link w:val="BodyTextIndent3"/>
    <w:uiPriority w:val="99"/>
    <w:semiHidden/>
    <w:locked/>
    <w:rPr>
      <w:rFonts w:cs="Times New Roman"/>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cs="Times New Roman"/>
      <w:sz w:val="2"/>
    </w:rPr>
  </w:style>
  <w:style w:type="table" w:styleId="TableGrid">
    <w:name w:val="Table Grid"/>
    <w:basedOn w:val="TableNormal"/>
    <w:uiPriority w:val="99"/>
    <w:rsid w:val="006832D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basedOn w:val="DefaultParagraphFont"/>
    <w:link w:val="DocumentMap"/>
    <w:uiPriority w:val="99"/>
    <w:locked/>
    <w:rsid w:val="00FA6DE7"/>
    <w:rPr>
      <w:rFonts w:ascii="Tahoma" w:hAnsi="Tahoma" w:cs="Tahoma"/>
      <w:sz w:val="16"/>
      <w:szCs w:val="16"/>
    </w:rPr>
  </w:style>
  <w:style w:type="character" w:styleId="CommentReference">
    <w:name w:val="annotation reference"/>
    <w:basedOn w:val="DefaultParagraphFont"/>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basedOn w:val="CommentTextChar"/>
    <w:link w:val="CommentSubject"/>
    <w:uiPriority w:val="99"/>
    <w:locked/>
    <w:rsid w:val="00F06866"/>
    <w:rPr>
      <w:rFonts w:cs="Times New Roman"/>
      <w:b/>
      <w:bCs/>
    </w:rPr>
  </w:style>
  <w:style w:type="paragraph" w:styleId="ListParagraph">
    <w:name w:val="List Paragraph"/>
    <w:basedOn w:val="Normal"/>
    <w:uiPriority w:val="99"/>
    <w:qFormat/>
    <w:rsid w:val="00C14CC4"/>
    <w:pPr>
      <w:ind w:left="720"/>
      <w:contextualSpacing/>
    </w:pPr>
  </w:style>
  <w:style w:type="character" w:styleId="Hyperlink">
    <w:name w:val="Hyperlink"/>
    <w:basedOn w:val="DefaultParagraphFont"/>
    <w:uiPriority w:val="99"/>
    <w:semiHidden/>
    <w:unhideWhenUsed/>
    <w:rsid w:val="003A5ACE"/>
    <w:rPr>
      <w:rFonts w:ascii="Times New Roman" w:hAnsi="Times New Roman" w:cs="Times New Roman" w:hint="default"/>
      <w:color w:val="00000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link w:val="Heading1Char"/>
    <w:uiPriority w:val="99"/>
    <w:qFormat/>
    <w:rsid w:val="00194AC6"/>
    <w:pPr>
      <w:keepNext/>
      <w:ind w:right="-360"/>
      <w:outlineLvl w:val="0"/>
    </w:pPr>
    <w:rPr>
      <w:b/>
      <w:bCs/>
    </w:rPr>
  </w:style>
  <w:style w:type="paragraph" w:styleId="Heading2">
    <w:name w:val="heading 2"/>
    <w:basedOn w:val="Normal"/>
    <w:next w:val="Normal"/>
    <w:link w:val="Heading2Char"/>
    <w:uiPriority w:val="99"/>
    <w:qFormat/>
    <w:rsid w:val="00194AC6"/>
    <w:pPr>
      <w:keepNext/>
      <w:jc w:val="center"/>
      <w:outlineLvl w:val="1"/>
    </w:pPr>
    <w:rPr>
      <w:b/>
      <w:bCs/>
    </w:rPr>
  </w:style>
  <w:style w:type="paragraph" w:styleId="Heading3">
    <w:name w:val="heading 3"/>
    <w:basedOn w:val="Normal"/>
    <w:next w:val="Normal"/>
    <w:link w:val="Heading3Char"/>
    <w:uiPriority w:val="99"/>
    <w:qFormat/>
    <w:rsid w:val="00194AC6"/>
    <w:pPr>
      <w:keepNext/>
      <w:outlineLvl w:val="2"/>
    </w:pPr>
    <w:rPr>
      <w:b/>
      <w:bCs/>
    </w:rPr>
  </w:style>
  <w:style w:type="paragraph" w:styleId="Heading4">
    <w:name w:val="heading 4"/>
    <w:basedOn w:val="Normal"/>
    <w:next w:val="Normal"/>
    <w:link w:val="Heading4Char"/>
    <w:uiPriority w:val="99"/>
    <w:qFormat/>
    <w:rsid w:val="00194AC6"/>
    <w:pPr>
      <w:keepNext/>
      <w:outlineLvl w:val="3"/>
    </w:pPr>
    <w:rPr>
      <w:b/>
      <w:bCs/>
      <w:u w:val="single"/>
    </w:rPr>
  </w:style>
  <w:style w:type="paragraph" w:styleId="Heading5">
    <w:name w:val="heading 5"/>
    <w:basedOn w:val="Normal"/>
    <w:next w:val="Normal"/>
    <w:link w:val="Heading5Char"/>
    <w:uiPriority w:val="99"/>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Pr>
      <w:rFonts w:ascii="Calibri" w:hAnsi="Calibri" w:cs="Times New Roman"/>
      <w:b/>
      <w:bCs/>
      <w:i/>
      <w:iCs/>
      <w:sz w:val="26"/>
      <w:szCs w:val="26"/>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basedOn w:val="DefaultParagraphFont"/>
    <w:link w:val="BodyText"/>
    <w:uiPriority w:val="99"/>
    <w:semiHidden/>
    <w:locked/>
    <w:rPr>
      <w:rFonts w:cs="Times New Roman"/>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basedOn w:val="DefaultParagraphFont"/>
    <w:link w:val="BodyTextIndent"/>
    <w:uiPriority w:val="99"/>
    <w:semiHidden/>
    <w:locked/>
    <w:rPr>
      <w:rFonts w:cs="Times New Roman"/>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basedOn w:val="DefaultParagraphFont"/>
    <w:link w:val="BodyTextIndent3"/>
    <w:uiPriority w:val="99"/>
    <w:semiHidden/>
    <w:locked/>
    <w:rPr>
      <w:rFonts w:cs="Times New Roman"/>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cs="Times New Roman"/>
      <w:sz w:val="2"/>
    </w:rPr>
  </w:style>
  <w:style w:type="table" w:styleId="TableGrid">
    <w:name w:val="Table Grid"/>
    <w:basedOn w:val="TableNormal"/>
    <w:uiPriority w:val="99"/>
    <w:rsid w:val="006832D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basedOn w:val="DefaultParagraphFont"/>
    <w:link w:val="DocumentMap"/>
    <w:uiPriority w:val="99"/>
    <w:locked/>
    <w:rsid w:val="00FA6DE7"/>
    <w:rPr>
      <w:rFonts w:ascii="Tahoma" w:hAnsi="Tahoma" w:cs="Tahoma"/>
      <w:sz w:val="16"/>
      <w:szCs w:val="16"/>
    </w:rPr>
  </w:style>
  <w:style w:type="character" w:styleId="CommentReference">
    <w:name w:val="annotation reference"/>
    <w:basedOn w:val="DefaultParagraphFont"/>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basedOn w:val="CommentTextChar"/>
    <w:link w:val="CommentSubject"/>
    <w:uiPriority w:val="99"/>
    <w:locked/>
    <w:rsid w:val="00F06866"/>
    <w:rPr>
      <w:rFonts w:cs="Times New Roman"/>
      <w:b/>
      <w:bCs/>
    </w:rPr>
  </w:style>
  <w:style w:type="paragraph" w:styleId="ListParagraph">
    <w:name w:val="List Paragraph"/>
    <w:basedOn w:val="Normal"/>
    <w:uiPriority w:val="99"/>
    <w:qFormat/>
    <w:rsid w:val="00C14CC4"/>
    <w:pPr>
      <w:ind w:left="720"/>
      <w:contextualSpacing/>
    </w:pPr>
  </w:style>
  <w:style w:type="character" w:styleId="Hyperlink">
    <w:name w:val="Hyperlink"/>
    <w:basedOn w:val="DefaultParagraphFont"/>
    <w:uiPriority w:val="99"/>
    <w:semiHidden/>
    <w:unhideWhenUsed/>
    <w:rsid w:val="003A5ACE"/>
    <w:rPr>
      <w:rFonts w:ascii="Times New Roman" w:hAnsi="Times New Roman" w:cs="Times New Roman" w:hint="default"/>
      <w:color w:val="0000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560809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cquisition.gov/360%3c"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1109</Words>
  <Characters>6188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7283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McGee, Keisha L - OASAM OCIO CTR</cp:lastModifiedBy>
  <cp:revision>3</cp:revision>
  <cp:lastPrinted>2016-08-02T15:55:00Z</cp:lastPrinted>
  <dcterms:created xsi:type="dcterms:W3CDTF">2016-09-15T11:33:00Z</dcterms:created>
  <dcterms:modified xsi:type="dcterms:W3CDTF">2016-09-15T11:33:00Z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