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CDC7F" w14:textId="77777777" w:rsidR="008F72D1" w:rsidRPr="000E35FF" w:rsidRDefault="00C26948" w:rsidP="00C26948">
      <w:pPr>
        <w:jc w:val="center"/>
        <w:rPr>
          <w:sz w:val="28"/>
          <w:szCs w:val="28"/>
        </w:rPr>
      </w:pPr>
      <w:r w:rsidRPr="000E35FF">
        <w:rPr>
          <w:sz w:val="28"/>
          <w:szCs w:val="28"/>
        </w:rPr>
        <w:t>High School</w:t>
      </w:r>
      <w:r w:rsidR="008F72D1" w:rsidRPr="000E35FF">
        <w:rPr>
          <w:sz w:val="28"/>
          <w:szCs w:val="28"/>
        </w:rPr>
        <w:t xml:space="preserve"> Longitudinal Study of 200</w:t>
      </w:r>
      <w:r w:rsidRPr="000E35FF">
        <w:rPr>
          <w:sz w:val="28"/>
          <w:szCs w:val="28"/>
        </w:rPr>
        <w:t>9</w:t>
      </w:r>
      <w:r w:rsidR="008F72D1" w:rsidRPr="000E35FF">
        <w:rPr>
          <w:sz w:val="28"/>
          <w:szCs w:val="28"/>
        </w:rPr>
        <w:t xml:space="preserve"> </w:t>
      </w:r>
      <w:r w:rsidR="00DD55E3" w:rsidRPr="000E35FF">
        <w:rPr>
          <w:sz w:val="28"/>
          <w:szCs w:val="28"/>
        </w:rPr>
        <w:t>Second</w:t>
      </w:r>
      <w:r w:rsidR="008F72D1" w:rsidRPr="000E35FF">
        <w:rPr>
          <w:sz w:val="28"/>
          <w:szCs w:val="28"/>
        </w:rPr>
        <w:t xml:space="preserve"> Follow-up (</w:t>
      </w:r>
      <w:r w:rsidRPr="000E35FF">
        <w:rPr>
          <w:sz w:val="28"/>
          <w:szCs w:val="28"/>
        </w:rPr>
        <w:t>HSLS:09</w:t>
      </w:r>
      <w:r w:rsidR="008F72D1" w:rsidRPr="000E35FF">
        <w:rPr>
          <w:sz w:val="28"/>
          <w:szCs w:val="28"/>
        </w:rPr>
        <w:t>)</w:t>
      </w:r>
    </w:p>
    <w:p w14:paraId="6843BDB7" w14:textId="77777777" w:rsidR="008F72D1" w:rsidRPr="000E35FF" w:rsidRDefault="00DD55E3" w:rsidP="00F74E0D">
      <w:pPr>
        <w:jc w:val="center"/>
        <w:rPr>
          <w:sz w:val="28"/>
        </w:rPr>
      </w:pPr>
      <w:r w:rsidRPr="000E35FF">
        <w:rPr>
          <w:sz w:val="28"/>
          <w:szCs w:val="28"/>
        </w:rPr>
        <w:t>2014/15</w:t>
      </w:r>
      <w:r w:rsidR="008F72D1" w:rsidRPr="000E35FF">
        <w:rPr>
          <w:sz w:val="28"/>
          <w:szCs w:val="28"/>
        </w:rPr>
        <w:t xml:space="preserve"> Cognitive Interviews</w:t>
      </w:r>
    </w:p>
    <w:p w14:paraId="0A7CD3BC" w14:textId="502C970D" w:rsidR="00AE3233" w:rsidRPr="000E35FF" w:rsidRDefault="003C245B" w:rsidP="00F74E0D">
      <w:pPr>
        <w:jc w:val="center"/>
        <w:rPr>
          <w:rFonts w:cs="Arial"/>
          <w:b/>
          <w:bCs/>
          <w:sz w:val="28"/>
          <w:szCs w:val="28"/>
        </w:rPr>
      </w:pPr>
      <w:r w:rsidRPr="000E35FF">
        <w:rPr>
          <w:sz w:val="28"/>
          <w:szCs w:val="28"/>
        </w:rPr>
        <w:t xml:space="preserve">Participant </w:t>
      </w:r>
      <w:r w:rsidR="00AE3233" w:rsidRPr="000E35FF">
        <w:rPr>
          <w:sz w:val="28"/>
          <w:szCs w:val="28"/>
        </w:rPr>
        <w:t>Recruitment and Screening</w:t>
      </w:r>
    </w:p>
    <w:p w14:paraId="57F915E3" w14:textId="77777777" w:rsidR="008F72D1" w:rsidRPr="000E35FF" w:rsidRDefault="008F72D1" w:rsidP="00F74E0D">
      <w:pPr>
        <w:jc w:val="center"/>
        <w:rPr>
          <w:rFonts w:cs="Arial"/>
          <w:b/>
          <w:bCs/>
          <w:sz w:val="28"/>
          <w:szCs w:val="28"/>
        </w:rPr>
      </w:pPr>
    </w:p>
    <w:p w14:paraId="09C9957C" w14:textId="77777777" w:rsidR="008F72D1" w:rsidRPr="000E35FF" w:rsidRDefault="008F72D1" w:rsidP="00F74E0D">
      <w:pPr>
        <w:jc w:val="center"/>
        <w:rPr>
          <w:rFonts w:cs="Arial"/>
          <w:b/>
          <w:bCs/>
          <w:sz w:val="28"/>
          <w:szCs w:val="28"/>
        </w:rPr>
      </w:pPr>
    </w:p>
    <w:p w14:paraId="15787EBB" w14:textId="77777777" w:rsidR="008F72D1" w:rsidRPr="000E35FF" w:rsidRDefault="008F72D1" w:rsidP="00F74E0D">
      <w:pPr>
        <w:jc w:val="center"/>
        <w:rPr>
          <w:rFonts w:cs="Arial"/>
          <w:b/>
          <w:bCs/>
          <w:sz w:val="28"/>
          <w:szCs w:val="28"/>
        </w:rPr>
      </w:pPr>
      <w:r w:rsidRPr="000E35FF">
        <w:rPr>
          <w:rFonts w:cs="Arial"/>
          <w:b/>
          <w:bCs/>
          <w:sz w:val="28"/>
          <w:szCs w:val="28"/>
        </w:rPr>
        <w:t>Attachment I</w:t>
      </w:r>
    </w:p>
    <w:p w14:paraId="4AA286C1" w14:textId="77777777" w:rsidR="008F72D1" w:rsidRPr="000E35FF" w:rsidRDefault="008F72D1" w:rsidP="00F74E0D">
      <w:pPr>
        <w:jc w:val="center"/>
        <w:rPr>
          <w:rFonts w:cs="Arial"/>
          <w:b/>
          <w:bCs/>
          <w:sz w:val="28"/>
          <w:szCs w:val="28"/>
        </w:rPr>
      </w:pPr>
    </w:p>
    <w:p w14:paraId="58186424" w14:textId="77777777" w:rsidR="008F72D1" w:rsidRPr="000E35FF" w:rsidRDefault="008F72D1" w:rsidP="00F74E0D">
      <w:pPr>
        <w:jc w:val="center"/>
        <w:rPr>
          <w:rFonts w:cs="Arial"/>
          <w:b/>
          <w:bCs/>
          <w:sz w:val="28"/>
          <w:szCs w:val="28"/>
        </w:rPr>
      </w:pPr>
      <w:r w:rsidRPr="000E35FF">
        <w:rPr>
          <w:rFonts w:cs="Arial"/>
          <w:b/>
          <w:bCs/>
          <w:sz w:val="28"/>
          <w:szCs w:val="28"/>
        </w:rPr>
        <w:t>Recruitment Procedures</w:t>
      </w:r>
    </w:p>
    <w:p w14:paraId="3AC6A49A" w14:textId="77777777" w:rsidR="008F72D1" w:rsidRPr="000E35FF" w:rsidRDefault="008F72D1" w:rsidP="00015A19">
      <w:pPr>
        <w:rPr>
          <w:rFonts w:cs="Arial"/>
          <w:b/>
          <w:bCs/>
        </w:rPr>
      </w:pPr>
    </w:p>
    <w:p w14:paraId="71A57485" w14:textId="77777777" w:rsidR="008F72D1" w:rsidRPr="000E35FF" w:rsidRDefault="008F72D1" w:rsidP="00015A19">
      <w:pPr>
        <w:rPr>
          <w:rFonts w:cs="Arial"/>
          <w:b/>
          <w:bCs/>
        </w:rPr>
      </w:pPr>
      <w:r w:rsidRPr="000E35FF">
        <w:rPr>
          <w:rFonts w:cs="Arial"/>
          <w:b/>
          <w:bCs/>
        </w:rPr>
        <w:t>Description of Cognitive Interviewee Recruitment Process</w:t>
      </w:r>
    </w:p>
    <w:p w14:paraId="73740494" w14:textId="77777777" w:rsidR="008F72D1" w:rsidRPr="000E35FF" w:rsidRDefault="008F72D1" w:rsidP="000509D3">
      <w:pPr>
        <w:rPr>
          <w:rFonts w:cs="Arial"/>
          <w:b/>
          <w:bCs/>
        </w:rPr>
      </w:pPr>
    </w:p>
    <w:p w14:paraId="44E0A21E" w14:textId="77777777" w:rsidR="008F72D1" w:rsidRPr="000E35FF" w:rsidRDefault="008F72D1" w:rsidP="000509D3">
      <w:pPr>
        <w:rPr>
          <w:rFonts w:cs="Arial"/>
          <w:b/>
          <w:bCs/>
        </w:rPr>
      </w:pPr>
      <w:r w:rsidRPr="000E35FF">
        <w:rPr>
          <w:rFonts w:cs="Arial"/>
          <w:b/>
          <w:bCs/>
        </w:rPr>
        <w:t>Advertisement:</w:t>
      </w:r>
    </w:p>
    <w:p w14:paraId="78B83894" w14:textId="413D87B0" w:rsidR="008F72D1" w:rsidRPr="000E35FF" w:rsidRDefault="008F72D1" w:rsidP="001E33C0">
      <w:pPr>
        <w:rPr>
          <w:rFonts w:cs="Arial"/>
        </w:rPr>
      </w:pPr>
      <w:r w:rsidRPr="000E35FF">
        <w:rPr>
          <w:rFonts w:cs="Arial"/>
        </w:rPr>
        <w:t xml:space="preserve">The cognitive </w:t>
      </w:r>
      <w:r w:rsidR="00144C83" w:rsidRPr="000E35FF">
        <w:rPr>
          <w:rFonts w:cs="Arial"/>
        </w:rPr>
        <w:t xml:space="preserve">testing </w:t>
      </w:r>
      <w:r w:rsidRPr="000E35FF">
        <w:rPr>
          <w:rFonts w:cs="Arial"/>
        </w:rPr>
        <w:t xml:space="preserve">will be advertised at a variety of locations and through a variety of media in the Chicago metropolitan area to maximize exposure to </w:t>
      </w:r>
      <w:r w:rsidR="00461686" w:rsidRPr="000E35FF">
        <w:rPr>
          <w:rFonts w:cs="Arial"/>
        </w:rPr>
        <w:t xml:space="preserve">a </w:t>
      </w:r>
      <w:r w:rsidRPr="000E35FF">
        <w:rPr>
          <w:rFonts w:cs="Arial"/>
        </w:rPr>
        <w:t xml:space="preserve">diverse </w:t>
      </w:r>
      <w:r w:rsidR="00461686" w:rsidRPr="000E35FF">
        <w:rPr>
          <w:rFonts w:cs="Arial"/>
        </w:rPr>
        <w:t xml:space="preserve">group of young adults between the ages of 20 and 22, </w:t>
      </w:r>
      <w:r w:rsidRPr="000E35FF">
        <w:rPr>
          <w:rFonts w:cs="Arial"/>
        </w:rPr>
        <w:t>such as:</w:t>
      </w:r>
    </w:p>
    <w:p w14:paraId="42821560" w14:textId="1C928648" w:rsidR="00AE3233" w:rsidRPr="000E35FF" w:rsidRDefault="00AE3233" w:rsidP="001E33C0">
      <w:pPr>
        <w:rPr>
          <w:rFonts w:cs="Arial"/>
        </w:rPr>
      </w:pPr>
    </w:p>
    <w:p w14:paraId="4E5F843E" w14:textId="308ED669" w:rsidR="008F72D1" w:rsidRPr="000E35FF" w:rsidRDefault="00AE3233" w:rsidP="008755B2">
      <w:pPr>
        <w:pStyle w:val="ListParagraph"/>
        <w:numPr>
          <w:ilvl w:val="0"/>
          <w:numId w:val="2"/>
        </w:numPr>
      </w:pPr>
      <w:r w:rsidRPr="000E35FF">
        <w:t>c</w:t>
      </w:r>
      <w:r w:rsidR="008F72D1" w:rsidRPr="000E35FF">
        <w:t xml:space="preserve">ommunity locations </w:t>
      </w:r>
      <w:r w:rsidRPr="000E35FF">
        <w:t xml:space="preserve">(e.g., </w:t>
      </w:r>
      <w:r w:rsidR="008F72D1" w:rsidRPr="000E35FF">
        <w:t>coffee shops</w:t>
      </w:r>
      <w:r w:rsidRPr="000E35FF">
        <w:t>,</w:t>
      </w:r>
      <w:r w:rsidR="00144C83" w:rsidRPr="000E35FF">
        <w:t xml:space="preserve"> community organizations serving youth</w:t>
      </w:r>
      <w:r w:rsidR="00265168" w:rsidRPr="000E35FF">
        <w:t xml:space="preserve"> </w:t>
      </w:r>
      <w:r w:rsidR="002D36A9" w:rsidRPr="000E35FF">
        <w:t>and/</w:t>
      </w:r>
      <w:r w:rsidR="00265168" w:rsidRPr="000E35FF">
        <w:t>or LGBT populations</w:t>
      </w:r>
      <w:r w:rsidRPr="000E35FF">
        <w:t>);</w:t>
      </w:r>
    </w:p>
    <w:p w14:paraId="41612FBE" w14:textId="3C362A82" w:rsidR="00F30A5F" w:rsidRPr="000E35FF" w:rsidRDefault="00AE3233" w:rsidP="008755B2">
      <w:pPr>
        <w:pStyle w:val="ListParagraph"/>
        <w:numPr>
          <w:ilvl w:val="0"/>
          <w:numId w:val="2"/>
        </w:numPr>
      </w:pPr>
      <w:r w:rsidRPr="000E35FF">
        <w:t>n</w:t>
      </w:r>
      <w:r w:rsidR="001E33C0" w:rsidRPr="000E35FF">
        <w:t>eighborhood and</w:t>
      </w:r>
      <w:r w:rsidR="008F72D1" w:rsidRPr="000E35FF">
        <w:t xml:space="preserve"> </w:t>
      </w:r>
      <w:r w:rsidR="001E33C0" w:rsidRPr="000E35FF">
        <w:t>c</w:t>
      </w:r>
      <w:r w:rsidR="008F72D1" w:rsidRPr="000E35FF">
        <w:t>ity newspapers</w:t>
      </w:r>
      <w:r w:rsidRPr="000E35FF">
        <w:t>;</w:t>
      </w:r>
    </w:p>
    <w:p w14:paraId="4871511B" w14:textId="26A2F8CE" w:rsidR="008F72D1" w:rsidRPr="000E35FF" w:rsidRDefault="00AE3233" w:rsidP="008755B2">
      <w:pPr>
        <w:pStyle w:val="ListParagraph"/>
        <w:numPr>
          <w:ilvl w:val="0"/>
          <w:numId w:val="2"/>
        </w:numPr>
      </w:pPr>
      <w:r w:rsidRPr="000E35FF">
        <w:t>i</w:t>
      </w:r>
      <w:r w:rsidR="00F30A5F" w:rsidRPr="000E35FF">
        <w:t>nternet listing services</w:t>
      </w:r>
      <w:r w:rsidR="00766623" w:rsidRPr="000E35FF">
        <w:t xml:space="preserve"> (e.g.</w:t>
      </w:r>
      <w:r w:rsidRPr="000E35FF">
        <w:t>,</w:t>
      </w:r>
      <w:r w:rsidR="00766623" w:rsidRPr="000E35FF">
        <w:t xml:space="preserve"> Craigs</w:t>
      </w:r>
      <w:r w:rsidR="00D94174" w:rsidRPr="000E35FF">
        <w:t>list</w:t>
      </w:r>
      <w:r w:rsidR="00766623" w:rsidRPr="000E35FF">
        <w:t>, Meet-up groups</w:t>
      </w:r>
      <w:r w:rsidR="00D94174" w:rsidRPr="000E35FF">
        <w:t>, Facebook</w:t>
      </w:r>
      <w:r w:rsidR="00766623" w:rsidRPr="000E35FF">
        <w:t>)</w:t>
      </w:r>
      <w:r w:rsidRPr="000E35FF">
        <w:t>; and</w:t>
      </w:r>
    </w:p>
    <w:p w14:paraId="3E4164C8" w14:textId="487A5B48" w:rsidR="00265168" w:rsidRPr="000E35FF" w:rsidRDefault="00265168" w:rsidP="008755B2">
      <w:pPr>
        <w:pStyle w:val="ListParagraph"/>
        <w:numPr>
          <w:ilvl w:val="0"/>
          <w:numId w:val="2"/>
        </w:numPr>
      </w:pPr>
      <w:r w:rsidRPr="000E35FF">
        <w:t>Word of mouth</w:t>
      </w:r>
      <w:r w:rsidR="00766623" w:rsidRPr="000E35FF">
        <w:t xml:space="preserve"> (e.g. </w:t>
      </w:r>
      <w:r w:rsidR="00D94174" w:rsidRPr="000E35FF">
        <w:t>snowball</w:t>
      </w:r>
      <w:r w:rsidR="00766623" w:rsidRPr="000E35FF">
        <w:t xml:space="preserve"> sampling)</w:t>
      </w:r>
    </w:p>
    <w:p w14:paraId="1840A26D" w14:textId="77777777" w:rsidR="00AE3233" w:rsidRPr="000E35FF" w:rsidRDefault="00AE3233" w:rsidP="00F30A5F">
      <w:pPr>
        <w:rPr>
          <w:rFonts w:cs="Arial"/>
        </w:rPr>
      </w:pPr>
    </w:p>
    <w:p w14:paraId="6DC41CAD" w14:textId="77777777" w:rsidR="008F72D1" w:rsidRPr="000E35FF" w:rsidRDefault="008F72D1" w:rsidP="00F30A5F">
      <w:pPr>
        <w:rPr>
          <w:rFonts w:cs="Arial"/>
        </w:rPr>
      </w:pPr>
      <w:r w:rsidRPr="000E35FF">
        <w:rPr>
          <w:rFonts w:cs="Arial"/>
        </w:rPr>
        <w:t>The advertisements will describe the purpose of the cognitive research and details of participation, including the time commitment, incentive for particip</w:t>
      </w:r>
      <w:r w:rsidR="0052285F" w:rsidRPr="000E35FF">
        <w:rPr>
          <w:rFonts w:cs="Arial"/>
        </w:rPr>
        <w:t xml:space="preserve">ation, and contact information. </w:t>
      </w:r>
      <w:r w:rsidRPr="000E35FF">
        <w:rPr>
          <w:rFonts w:cs="Arial"/>
        </w:rPr>
        <w:t xml:space="preserve">The flyer will also describe the </w:t>
      </w:r>
      <w:r w:rsidR="00DD55E3" w:rsidRPr="000E35FF">
        <w:rPr>
          <w:rFonts w:cs="Arial"/>
        </w:rPr>
        <w:t>eligibility requirements for participation</w:t>
      </w:r>
      <w:r w:rsidRPr="000E35FF">
        <w:rPr>
          <w:rFonts w:cs="Arial"/>
        </w:rPr>
        <w:t>.</w:t>
      </w:r>
    </w:p>
    <w:p w14:paraId="178D18C1" w14:textId="77777777" w:rsidR="008F72D1" w:rsidRPr="000E35FF" w:rsidRDefault="008F72D1" w:rsidP="000509D3">
      <w:pPr>
        <w:rPr>
          <w:rFonts w:cs="Arial"/>
        </w:rPr>
      </w:pPr>
    </w:p>
    <w:p w14:paraId="1AFB59FD" w14:textId="77777777" w:rsidR="008F72D1" w:rsidRPr="000E35FF" w:rsidRDefault="008F72D1" w:rsidP="000509D3">
      <w:pPr>
        <w:rPr>
          <w:rFonts w:cs="Arial"/>
          <w:b/>
          <w:bCs/>
        </w:rPr>
      </w:pPr>
      <w:r w:rsidRPr="000E35FF">
        <w:rPr>
          <w:rFonts w:cs="Arial"/>
          <w:b/>
          <w:bCs/>
        </w:rPr>
        <w:t>Recruitment:</w:t>
      </w:r>
    </w:p>
    <w:p w14:paraId="68A0AFA7" w14:textId="77777777" w:rsidR="00AE3233" w:rsidRPr="000E35FF" w:rsidRDefault="00AE3233" w:rsidP="00EB3912">
      <w:pPr>
        <w:rPr>
          <w:rFonts w:cs="Arial"/>
        </w:rPr>
      </w:pPr>
    </w:p>
    <w:p w14:paraId="37B80964" w14:textId="2AC8ED3B" w:rsidR="008F72D1" w:rsidRPr="000E35FF" w:rsidRDefault="008F72D1" w:rsidP="00EB3912">
      <w:pPr>
        <w:rPr>
          <w:rFonts w:cs="Arial"/>
        </w:rPr>
      </w:pPr>
      <w:r w:rsidRPr="000E35FF">
        <w:rPr>
          <w:rFonts w:cs="Arial"/>
        </w:rPr>
        <w:t xml:space="preserve">Individuals who are interested in participating in a cognitive </w:t>
      </w:r>
      <w:r w:rsidR="00144C83" w:rsidRPr="000E35FF">
        <w:rPr>
          <w:rFonts w:cs="Arial"/>
        </w:rPr>
        <w:t xml:space="preserve">interview </w:t>
      </w:r>
      <w:r w:rsidRPr="000E35FF">
        <w:rPr>
          <w:rFonts w:cs="Arial"/>
        </w:rPr>
        <w:t xml:space="preserve">will be asked to call the </w:t>
      </w:r>
      <w:r w:rsidR="00533270" w:rsidRPr="000E35FF">
        <w:rPr>
          <w:rFonts w:cs="Arial"/>
        </w:rPr>
        <w:t>Research Support Services (</w:t>
      </w:r>
      <w:r w:rsidRPr="000E35FF">
        <w:rPr>
          <w:rFonts w:cs="Arial"/>
        </w:rPr>
        <w:t>RSS</w:t>
      </w:r>
      <w:r w:rsidR="00533270" w:rsidRPr="000E35FF">
        <w:rPr>
          <w:rFonts w:cs="Arial"/>
        </w:rPr>
        <w:t>)</w:t>
      </w:r>
      <w:r w:rsidRPr="000E35FF">
        <w:rPr>
          <w:rFonts w:cs="Arial"/>
        </w:rPr>
        <w:t xml:space="preserve"> office to complete a brief screening inter</w:t>
      </w:r>
      <w:r w:rsidR="0052285F" w:rsidRPr="000E35FF">
        <w:rPr>
          <w:rFonts w:cs="Arial"/>
        </w:rPr>
        <w:t xml:space="preserve">view to determine eligibility. </w:t>
      </w:r>
      <w:r w:rsidRPr="000E35FF">
        <w:rPr>
          <w:rFonts w:cs="Arial"/>
        </w:rPr>
        <w:t xml:space="preserve">Eligible participants will be those determined to </w:t>
      </w:r>
      <w:r w:rsidR="00DD55E3" w:rsidRPr="000E35FF">
        <w:rPr>
          <w:rFonts w:cs="Arial"/>
        </w:rPr>
        <w:t>between the ages of 20 and 22</w:t>
      </w:r>
      <w:r w:rsidR="001E33C0" w:rsidRPr="000E35FF">
        <w:rPr>
          <w:rFonts w:cs="Arial"/>
        </w:rPr>
        <w:t xml:space="preserve">. In general, respondents should </w:t>
      </w:r>
      <w:r w:rsidRPr="000E35FF">
        <w:rPr>
          <w:rFonts w:cs="Arial"/>
        </w:rPr>
        <w:t xml:space="preserve">reflect a range of </w:t>
      </w:r>
      <w:r w:rsidR="001E33C0" w:rsidRPr="000E35FF">
        <w:rPr>
          <w:rFonts w:cs="Arial"/>
        </w:rPr>
        <w:t>demographic</w:t>
      </w:r>
      <w:r w:rsidR="00EB3912" w:rsidRPr="000E35FF">
        <w:rPr>
          <w:rFonts w:cs="Arial"/>
        </w:rPr>
        <w:t xml:space="preserve"> characteristics</w:t>
      </w:r>
      <w:r w:rsidR="0033065F" w:rsidRPr="000E35FF">
        <w:rPr>
          <w:rFonts w:cs="Arial"/>
        </w:rPr>
        <w:t xml:space="preserve">. </w:t>
      </w:r>
    </w:p>
    <w:p w14:paraId="2A4D09EF" w14:textId="77777777" w:rsidR="008F72D1" w:rsidRPr="000E35FF" w:rsidRDefault="008F72D1" w:rsidP="001758DD">
      <w:pPr>
        <w:pBdr>
          <w:bottom w:val="single" w:sz="4" w:space="1" w:color="auto"/>
        </w:pBdr>
        <w:jc w:val="center"/>
        <w:rPr>
          <w:rFonts w:cs="Arial"/>
          <w:sz w:val="32"/>
          <w:szCs w:val="32"/>
        </w:rPr>
      </w:pPr>
      <w:r w:rsidRPr="000E35FF">
        <w:rPr>
          <w:rFonts w:cs="Arial"/>
        </w:rPr>
        <w:br w:type="page"/>
      </w:r>
      <w:r w:rsidRPr="000E35FF">
        <w:rPr>
          <w:rFonts w:cs="Arial"/>
          <w:sz w:val="32"/>
          <w:szCs w:val="32"/>
        </w:rPr>
        <w:lastRenderedPageBreak/>
        <w:t>Sample Recruitment Flyer</w:t>
      </w:r>
    </w:p>
    <w:p w14:paraId="6882F009" w14:textId="77777777" w:rsidR="008F72D1" w:rsidRPr="000E35FF" w:rsidRDefault="008F72D1" w:rsidP="00B96525">
      <w:pPr>
        <w:jc w:val="center"/>
        <w:rPr>
          <w:b/>
          <w:sz w:val="40"/>
          <w:szCs w:val="40"/>
        </w:rPr>
      </w:pPr>
    </w:p>
    <w:p w14:paraId="023F7DCA" w14:textId="4EB56DCD" w:rsidR="008F72D1" w:rsidRPr="000E35FF" w:rsidRDefault="00265168" w:rsidP="000866CA">
      <w:pPr>
        <w:jc w:val="center"/>
        <w:rPr>
          <w:b/>
          <w:sz w:val="40"/>
          <w:szCs w:val="40"/>
        </w:rPr>
      </w:pPr>
      <w:r w:rsidRPr="000E35FF">
        <w:rPr>
          <w:b/>
          <w:sz w:val="40"/>
          <w:szCs w:val="40"/>
        </w:rPr>
        <w:t xml:space="preserve">Are you 19-23 </w:t>
      </w:r>
      <w:r w:rsidR="0083312E" w:rsidRPr="000E35FF">
        <w:rPr>
          <w:rStyle w:val="FootnoteReference"/>
          <w:b/>
          <w:sz w:val="40"/>
          <w:szCs w:val="40"/>
        </w:rPr>
        <w:footnoteReference w:id="2"/>
      </w:r>
      <w:r w:rsidRPr="000E35FF">
        <w:rPr>
          <w:b/>
          <w:sz w:val="40"/>
          <w:szCs w:val="40"/>
        </w:rPr>
        <w:t>Years Old</w:t>
      </w:r>
      <w:r w:rsidR="008F72D1" w:rsidRPr="000E35FF">
        <w:rPr>
          <w:b/>
          <w:sz w:val="40"/>
          <w:szCs w:val="40"/>
        </w:rPr>
        <w:t xml:space="preserve">? </w:t>
      </w:r>
    </w:p>
    <w:p w14:paraId="58C94CCD" w14:textId="77777777" w:rsidR="008F72D1" w:rsidRPr="000E35FF" w:rsidRDefault="008F72D1" w:rsidP="00A439EB"/>
    <w:p w14:paraId="3D944AF0" w14:textId="77777777" w:rsidR="008F72D1" w:rsidRPr="000E35FF" w:rsidRDefault="008F72D1" w:rsidP="00A439EB"/>
    <w:p w14:paraId="7D0BAA55" w14:textId="0F0F73BE" w:rsidR="008F72D1" w:rsidRPr="000E35FF" w:rsidRDefault="008F72D1" w:rsidP="00EB3912">
      <w:pPr>
        <w:spacing w:after="240" w:line="320" w:lineRule="exact"/>
        <w:rPr>
          <w:i/>
          <w:sz w:val="28"/>
          <w:szCs w:val="28"/>
        </w:rPr>
      </w:pPr>
      <w:r w:rsidRPr="000E35FF">
        <w:rPr>
          <w:i/>
          <w:sz w:val="28"/>
          <w:szCs w:val="28"/>
        </w:rPr>
        <w:t xml:space="preserve">You may be eligible to earn </w:t>
      </w:r>
      <w:r w:rsidRPr="000E35FF">
        <w:rPr>
          <w:b/>
          <w:i/>
          <w:sz w:val="28"/>
          <w:szCs w:val="28"/>
        </w:rPr>
        <w:t>$</w:t>
      </w:r>
      <w:r w:rsidR="001E33C0" w:rsidRPr="000E35FF">
        <w:rPr>
          <w:b/>
          <w:i/>
          <w:sz w:val="28"/>
          <w:szCs w:val="28"/>
        </w:rPr>
        <w:t>4</w:t>
      </w:r>
      <w:r w:rsidRPr="000E35FF">
        <w:rPr>
          <w:b/>
          <w:i/>
          <w:sz w:val="28"/>
          <w:szCs w:val="28"/>
        </w:rPr>
        <w:t>0</w:t>
      </w:r>
      <w:r w:rsidRPr="000E35FF">
        <w:rPr>
          <w:i/>
          <w:sz w:val="28"/>
          <w:szCs w:val="28"/>
        </w:rPr>
        <w:t xml:space="preserve"> by participating in a cognitive interview (a discussion between you and an interviewer about how you understand certain questions concerning </w:t>
      </w:r>
      <w:r w:rsidR="00925A61" w:rsidRPr="000E35FF">
        <w:rPr>
          <w:i/>
          <w:sz w:val="28"/>
          <w:szCs w:val="28"/>
        </w:rPr>
        <w:t>your experiences</w:t>
      </w:r>
      <w:r w:rsidR="00EB3912" w:rsidRPr="000E35FF">
        <w:rPr>
          <w:i/>
          <w:sz w:val="28"/>
          <w:szCs w:val="28"/>
        </w:rPr>
        <w:t xml:space="preserve"> and plans</w:t>
      </w:r>
      <w:r w:rsidR="00925A61" w:rsidRPr="000E35FF">
        <w:rPr>
          <w:i/>
          <w:sz w:val="28"/>
          <w:szCs w:val="28"/>
        </w:rPr>
        <w:t xml:space="preserve"> since leaving high school</w:t>
      </w:r>
      <w:r w:rsidRPr="000E35FF">
        <w:rPr>
          <w:i/>
          <w:sz w:val="28"/>
          <w:szCs w:val="28"/>
        </w:rPr>
        <w:t>)</w:t>
      </w:r>
      <w:r w:rsidR="00A56BE4" w:rsidRPr="000E35FF">
        <w:rPr>
          <w:i/>
          <w:sz w:val="28"/>
          <w:szCs w:val="28"/>
        </w:rPr>
        <w:t>.</w:t>
      </w:r>
      <w:r w:rsidRPr="000E35FF">
        <w:rPr>
          <w:i/>
          <w:sz w:val="28"/>
          <w:szCs w:val="28"/>
        </w:rPr>
        <w:t xml:space="preserve"> </w:t>
      </w:r>
    </w:p>
    <w:p w14:paraId="43927437" w14:textId="77777777" w:rsidR="008F72D1" w:rsidRPr="000E35FF" w:rsidRDefault="008F72D1" w:rsidP="00B96525">
      <w:pPr>
        <w:spacing w:after="240" w:line="320" w:lineRule="exact"/>
        <w:rPr>
          <w:b/>
        </w:rPr>
      </w:pPr>
      <w:r w:rsidRPr="000E35FF">
        <w:rPr>
          <w:b/>
        </w:rPr>
        <w:t xml:space="preserve">About the interviews: </w:t>
      </w:r>
    </w:p>
    <w:p w14:paraId="64814D33" w14:textId="07F380E8" w:rsidR="008F72D1" w:rsidRPr="000E35FF" w:rsidRDefault="008F72D1" w:rsidP="0065579E">
      <w:pPr>
        <w:spacing w:after="240" w:line="320" w:lineRule="exact"/>
      </w:pPr>
      <w:r w:rsidRPr="000E35FF">
        <w:t xml:space="preserve">Research Support Services (RSS) and RTI International are conducting this study for the National Center for Education Statistics (NCES) of the U.S. Department of Education. </w:t>
      </w:r>
      <w:r w:rsidR="003C245B" w:rsidRPr="000E35FF">
        <w:t xml:space="preserve">The purpose of the study is to obtain your feedback on some of the questions that will be used in </w:t>
      </w:r>
      <w:r w:rsidR="00E17EE1" w:rsidRPr="000E35FF">
        <w:t>an NCES national s</w:t>
      </w:r>
      <w:r w:rsidR="003C245B" w:rsidRPr="000E35FF">
        <w:t>tud</w:t>
      </w:r>
      <w:r w:rsidR="00E17EE1" w:rsidRPr="000E35FF">
        <w:t>y</w:t>
      </w:r>
      <w:r w:rsidR="003C245B" w:rsidRPr="000E35FF">
        <w:t>.</w:t>
      </w:r>
      <w:r w:rsidR="00E17EE1" w:rsidRPr="000E35FF">
        <w:t xml:space="preserve"> </w:t>
      </w:r>
      <w:r w:rsidRPr="000E35FF">
        <w:t xml:space="preserve">The cognitive interviews will </w:t>
      </w:r>
      <w:r w:rsidR="000E56BD" w:rsidRPr="000E35FF">
        <w:t>begin in November 2014</w:t>
      </w:r>
      <w:r w:rsidRPr="000E35FF">
        <w:t xml:space="preserve"> and will be held at a central location convenient to public transpo</w:t>
      </w:r>
      <w:r w:rsidR="0052285F" w:rsidRPr="000E35FF">
        <w:t xml:space="preserve">rtation in </w:t>
      </w:r>
      <w:r w:rsidR="00144C83" w:rsidRPr="000E35FF">
        <w:t xml:space="preserve">the </w:t>
      </w:r>
      <w:r w:rsidR="00925A61" w:rsidRPr="000E35FF">
        <w:t>Chicago</w:t>
      </w:r>
      <w:r w:rsidR="00144C83" w:rsidRPr="000E35FF">
        <w:t xml:space="preserve"> area</w:t>
      </w:r>
      <w:r w:rsidR="0052285F" w:rsidRPr="000E35FF">
        <w:t xml:space="preserve">. </w:t>
      </w:r>
      <w:r w:rsidRPr="000E35FF">
        <w:t xml:space="preserve">The interview will last </w:t>
      </w:r>
      <w:r w:rsidR="00AE3233" w:rsidRPr="000E35FF">
        <w:t>about</w:t>
      </w:r>
      <w:r w:rsidR="00925A61" w:rsidRPr="000E35FF">
        <w:t xml:space="preserve"> </w:t>
      </w:r>
      <w:r w:rsidR="00323879" w:rsidRPr="000E35FF">
        <w:t>60</w:t>
      </w:r>
      <w:r w:rsidRPr="000E35FF">
        <w:t xml:space="preserve"> minutes</w:t>
      </w:r>
      <w:r w:rsidR="0033065F" w:rsidRPr="000E35FF">
        <w:t xml:space="preserve">. </w:t>
      </w:r>
      <w:r w:rsidR="0052285F" w:rsidRPr="000E35FF">
        <w:t>A</w:t>
      </w:r>
      <w:r w:rsidRPr="000E35FF">
        <w:t xml:space="preserve"> researcher will ask you to respond to questions, including </w:t>
      </w:r>
      <w:r w:rsidR="00144C83" w:rsidRPr="000E35FF">
        <w:t>what you think the questions mean</w:t>
      </w:r>
      <w:r w:rsidR="00265168" w:rsidRPr="000E35FF">
        <w:t xml:space="preserve">. </w:t>
      </w:r>
      <w:r w:rsidRPr="000E35FF">
        <w:t xml:space="preserve">Questions will be about your </w:t>
      </w:r>
      <w:r w:rsidR="00925A61" w:rsidRPr="000E35FF">
        <w:t xml:space="preserve">experiences since </w:t>
      </w:r>
      <w:r w:rsidR="00500089" w:rsidRPr="000E35FF">
        <w:t xml:space="preserve">high school and </w:t>
      </w:r>
      <w:r w:rsidR="00925A61" w:rsidRPr="000E35FF">
        <w:t xml:space="preserve">future </w:t>
      </w:r>
      <w:r w:rsidR="00500089" w:rsidRPr="000E35FF">
        <w:t>plans.</w:t>
      </w:r>
    </w:p>
    <w:p w14:paraId="4F7B9AF5" w14:textId="4BDE96B4" w:rsidR="008F72D1" w:rsidRPr="000E35FF" w:rsidRDefault="008F72D1" w:rsidP="00B96525">
      <w:pPr>
        <w:spacing w:after="240" w:line="320" w:lineRule="exact"/>
        <w:rPr>
          <w:b/>
        </w:rPr>
      </w:pPr>
      <w:r w:rsidRPr="000E35FF">
        <w:rPr>
          <w:b/>
        </w:rPr>
        <w:t xml:space="preserve">Eligibility to </w:t>
      </w:r>
      <w:r w:rsidR="00A56BE4" w:rsidRPr="000E35FF">
        <w:rPr>
          <w:b/>
        </w:rPr>
        <w:t>p</w:t>
      </w:r>
      <w:r w:rsidRPr="000E35FF">
        <w:rPr>
          <w:b/>
        </w:rPr>
        <w:t>articipate:</w:t>
      </w:r>
    </w:p>
    <w:p w14:paraId="53F48564" w14:textId="63D98D6F" w:rsidR="008F72D1" w:rsidRPr="000E35FF" w:rsidRDefault="008F72D1" w:rsidP="001E33C0">
      <w:pPr>
        <w:spacing w:after="240" w:line="320" w:lineRule="exact"/>
      </w:pPr>
      <w:r w:rsidRPr="000E35FF">
        <w:t>Please call RSS between 9 a.m. and 5 p.m. weekdays to complete a brief telephone screening in order to determine if you are eligible</w:t>
      </w:r>
      <w:r w:rsidR="0033065F" w:rsidRPr="000E35FF">
        <w:t xml:space="preserve">. </w:t>
      </w:r>
      <w:r w:rsidRPr="000E35FF">
        <w:t>The telephone scre</w:t>
      </w:r>
      <w:r w:rsidR="0033065F" w:rsidRPr="000E35FF">
        <w:t>ening will take approximately 3</w:t>
      </w:r>
      <w:r w:rsidR="00A56BE4" w:rsidRPr="000E35FF">
        <w:t>–</w:t>
      </w:r>
      <w:r w:rsidR="002E0F79" w:rsidRPr="000E35FF">
        <w:t>5</w:t>
      </w:r>
      <w:r w:rsidRPr="000E35FF">
        <w:t xml:space="preserve"> minutes to complete</w:t>
      </w:r>
      <w:r w:rsidR="0033065F" w:rsidRPr="000E35FF">
        <w:t xml:space="preserve">. </w:t>
      </w:r>
      <w:r w:rsidRPr="000E35FF">
        <w:t>You will not be compensated for completing the telephone screening.</w:t>
      </w:r>
    </w:p>
    <w:p w14:paraId="66AE25BE" w14:textId="77777777" w:rsidR="008F72D1" w:rsidRPr="000E35FF" w:rsidRDefault="008F72D1" w:rsidP="00B96525">
      <w:pPr>
        <w:spacing w:after="240" w:line="320" w:lineRule="exact"/>
        <w:rPr>
          <w:b/>
        </w:rPr>
      </w:pPr>
      <w:r w:rsidRPr="000E35FF">
        <w:rPr>
          <w:b/>
        </w:rPr>
        <w:t>Contact:</w:t>
      </w:r>
    </w:p>
    <w:p w14:paraId="41EAD0C0" w14:textId="51C838B7" w:rsidR="008F72D1" w:rsidRPr="000E35FF" w:rsidRDefault="00144C83" w:rsidP="00B96525">
      <w:pPr>
        <w:spacing w:line="320" w:lineRule="exact"/>
      </w:pPr>
      <w:r w:rsidRPr="000E35FF">
        <w:t>Helen Solis</w:t>
      </w:r>
    </w:p>
    <w:p w14:paraId="685730B6" w14:textId="77777777" w:rsidR="008F72D1" w:rsidRPr="000E35FF" w:rsidRDefault="008F72D1" w:rsidP="0016040E">
      <w:pPr>
        <w:spacing w:line="320" w:lineRule="exact"/>
      </w:pPr>
      <w:r w:rsidRPr="000E35FF">
        <w:t xml:space="preserve">Research Support Services </w:t>
      </w:r>
    </w:p>
    <w:p w14:paraId="73F4A396" w14:textId="0934B69A" w:rsidR="008F72D1" w:rsidRPr="000E35FF" w:rsidRDefault="00144C83" w:rsidP="00B96525">
      <w:pPr>
        <w:spacing w:line="320" w:lineRule="exact"/>
      </w:pPr>
      <w:r w:rsidRPr="000E35FF">
        <w:t>888-540-6770</w:t>
      </w:r>
    </w:p>
    <w:p w14:paraId="1A03512E" w14:textId="77777777" w:rsidR="0050500E" w:rsidRPr="000E35FF" w:rsidRDefault="0050500E">
      <w:pPr>
        <w:rPr>
          <w:rFonts w:cs="Arial"/>
          <w:sz w:val="32"/>
          <w:szCs w:val="32"/>
        </w:rPr>
      </w:pPr>
      <w:r w:rsidRPr="000E35FF">
        <w:rPr>
          <w:rFonts w:cs="Arial"/>
          <w:sz w:val="32"/>
          <w:szCs w:val="32"/>
        </w:rPr>
        <w:br w:type="page"/>
      </w:r>
    </w:p>
    <w:p w14:paraId="73B87D9C" w14:textId="50F5CB01" w:rsidR="0050500E" w:rsidRPr="000E35FF" w:rsidRDefault="0050500E" w:rsidP="0050500E">
      <w:pPr>
        <w:pBdr>
          <w:bottom w:val="single" w:sz="4" w:space="1" w:color="auto"/>
        </w:pBdr>
        <w:jc w:val="center"/>
        <w:rPr>
          <w:rFonts w:cs="Arial"/>
          <w:sz w:val="32"/>
          <w:szCs w:val="32"/>
        </w:rPr>
      </w:pPr>
      <w:r w:rsidRPr="000E35FF">
        <w:rPr>
          <w:rFonts w:cs="Arial"/>
          <w:sz w:val="32"/>
          <w:szCs w:val="32"/>
        </w:rPr>
        <w:lastRenderedPageBreak/>
        <w:t>Sample Online Ad (e.g.</w:t>
      </w:r>
      <w:r w:rsidR="00E17EE1" w:rsidRPr="000E35FF">
        <w:rPr>
          <w:rFonts w:cs="Arial"/>
          <w:sz w:val="32"/>
          <w:szCs w:val="32"/>
        </w:rPr>
        <w:t xml:space="preserve">, </w:t>
      </w:r>
      <w:r w:rsidRPr="000E35FF">
        <w:rPr>
          <w:rFonts w:cs="Arial"/>
          <w:sz w:val="32"/>
          <w:szCs w:val="32"/>
        </w:rPr>
        <w:t>Craigslist)</w:t>
      </w:r>
    </w:p>
    <w:p w14:paraId="07B7BF2A" w14:textId="77777777" w:rsidR="0050500E" w:rsidRPr="000E35FF" w:rsidRDefault="0050500E" w:rsidP="0050500E">
      <w:pPr>
        <w:jc w:val="center"/>
        <w:rPr>
          <w:b/>
          <w:sz w:val="40"/>
          <w:szCs w:val="40"/>
        </w:rPr>
      </w:pPr>
    </w:p>
    <w:p w14:paraId="2F2D682E" w14:textId="77777777" w:rsidR="0050500E" w:rsidRPr="000E35FF" w:rsidRDefault="0050500E" w:rsidP="0050500E">
      <w:pPr>
        <w:jc w:val="center"/>
        <w:rPr>
          <w:b/>
          <w:sz w:val="40"/>
          <w:szCs w:val="40"/>
        </w:rPr>
      </w:pPr>
      <w:r w:rsidRPr="000E35FF">
        <w:rPr>
          <w:b/>
          <w:sz w:val="40"/>
          <w:szCs w:val="40"/>
        </w:rPr>
        <w:t xml:space="preserve">1 Hour Interview- Are you 19-23 Years Old? </w:t>
      </w:r>
    </w:p>
    <w:p w14:paraId="7C026FD8" w14:textId="77777777" w:rsidR="0050500E" w:rsidRPr="000E35FF" w:rsidRDefault="0050500E" w:rsidP="0050500E"/>
    <w:p w14:paraId="0489A816" w14:textId="77777777" w:rsidR="0050500E" w:rsidRPr="000E35FF" w:rsidRDefault="0050500E" w:rsidP="0050500E"/>
    <w:p w14:paraId="3001F5C9" w14:textId="77777777" w:rsidR="0050500E" w:rsidRPr="000E35FF" w:rsidRDefault="0050500E" w:rsidP="0050500E">
      <w:pPr>
        <w:spacing w:after="240" w:line="320" w:lineRule="exact"/>
        <w:rPr>
          <w:i/>
          <w:sz w:val="28"/>
          <w:szCs w:val="28"/>
        </w:rPr>
      </w:pPr>
      <w:r w:rsidRPr="000E35FF">
        <w:rPr>
          <w:i/>
          <w:sz w:val="28"/>
          <w:szCs w:val="28"/>
        </w:rPr>
        <w:t xml:space="preserve">You may be eligible to earn </w:t>
      </w:r>
      <w:r w:rsidRPr="000E35FF">
        <w:rPr>
          <w:b/>
          <w:i/>
          <w:sz w:val="28"/>
          <w:szCs w:val="28"/>
        </w:rPr>
        <w:t>$40</w:t>
      </w:r>
      <w:r w:rsidRPr="000E35FF">
        <w:rPr>
          <w:i/>
          <w:sz w:val="28"/>
          <w:szCs w:val="28"/>
        </w:rPr>
        <w:t xml:space="preserve"> by participating in a cognitive interview (a discussion between you and an interviewer about how you understand certain questions concerning your experiences and plans since leaving high school). </w:t>
      </w:r>
    </w:p>
    <w:p w14:paraId="563EF6C9" w14:textId="276068F0" w:rsidR="0050500E" w:rsidRPr="000E35FF" w:rsidRDefault="0050500E" w:rsidP="0050500E">
      <w:pPr>
        <w:spacing w:after="240" w:line="320" w:lineRule="exact"/>
      </w:pPr>
      <w:r w:rsidRPr="000E35FF">
        <w:t xml:space="preserve">Research Support Services (RSS) and RTI International are conducting this study for the National Center for Education Statistics (NCES) of the U.S. Department of Education. </w:t>
      </w:r>
      <w:r w:rsidR="00E17EE1" w:rsidRPr="000E35FF">
        <w:t>The purpose of the study is to obtain your feedback on some of the questions that will be used in an NCES national study</w:t>
      </w:r>
      <w:r w:rsidR="000938B5" w:rsidRPr="000E35FF">
        <w:t xml:space="preserve">. </w:t>
      </w:r>
      <w:r w:rsidRPr="000E35FF">
        <w:t xml:space="preserve">Interviews will </w:t>
      </w:r>
      <w:r w:rsidR="000E56BD" w:rsidRPr="000E35FF">
        <w:t>begin in November 2014</w:t>
      </w:r>
      <w:r w:rsidRPr="000E35FF">
        <w:t xml:space="preserve"> and will be held at a central location convenient to public transportation in the Chicago area. The interview will last about 60 minutes. Questions will be about your experiences since high school and future plans.</w:t>
      </w:r>
    </w:p>
    <w:p w14:paraId="488E63E5" w14:textId="23A4F98F" w:rsidR="0050500E" w:rsidRPr="000E35FF" w:rsidRDefault="0050500E" w:rsidP="0050500E">
      <w:pPr>
        <w:spacing w:after="240" w:line="320" w:lineRule="exact"/>
      </w:pPr>
      <w:r w:rsidRPr="000E35FF">
        <w:t>Please call RSS between 9 a.m. and 5 p.m. weekdays to complete a brief telephone screening in order to determine if you are eligible. The telephone screening will take approximately 3–5 minutes to complete. You will not be compensated for completing the telephone screening.</w:t>
      </w:r>
    </w:p>
    <w:p w14:paraId="7BFCD496" w14:textId="199B3118" w:rsidR="003C245B" w:rsidRPr="000E35FF" w:rsidRDefault="0050500E" w:rsidP="0050500E">
      <w:r w:rsidRPr="000E35FF">
        <w:rPr>
          <w:b/>
        </w:rPr>
        <w:t xml:space="preserve">Contact:  </w:t>
      </w:r>
      <w:r w:rsidRPr="000E35FF">
        <w:t>Helen Solis, Research Support Services,   888-540-6770</w:t>
      </w:r>
      <w:r w:rsidR="003C245B" w:rsidRPr="000E35FF">
        <w:br w:type="page"/>
      </w:r>
    </w:p>
    <w:p w14:paraId="42BADCCC" w14:textId="77777777" w:rsidR="003C245B" w:rsidRPr="000E35FF" w:rsidRDefault="003C245B" w:rsidP="003C245B">
      <w:pPr>
        <w:jc w:val="center"/>
        <w:rPr>
          <w:rFonts w:cs="Arial"/>
          <w:b/>
          <w:bCs/>
          <w:sz w:val="28"/>
          <w:szCs w:val="28"/>
        </w:rPr>
      </w:pPr>
      <w:r w:rsidRPr="000E35FF">
        <w:rPr>
          <w:rFonts w:cs="Arial"/>
          <w:b/>
          <w:bCs/>
          <w:sz w:val="28"/>
          <w:szCs w:val="28"/>
        </w:rPr>
        <w:lastRenderedPageBreak/>
        <w:t>Attachment II</w:t>
      </w:r>
    </w:p>
    <w:p w14:paraId="15B54F09" w14:textId="77777777" w:rsidR="003C245B" w:rsidRPr="000E35FF" w:rsidRDefault="003C245B" w:rsidP="003C245B">
      <w:pPr>
        <w:jc w:val="center"/>
        <w:rPr>
          <w:rFonts w:cs="Arial"/>
          <w:b/>
          <w:bCs/>
          <w:sz w:val="28"/>
          <w:szCs w:val="28"/>
        </w:rPr>
      </w:pPr>
      <w:r w:rsidRPr="000E35FF">
        <w:rPr>
          <w:rFonts w:cs="Arial"/>
          <w:b/>
          <w:bCs/>
          <w:sz w:val="28"/>
          <w:szCs w:val="28"/>
        </w:rPr>
        <w:t>Eligibility Screening Questions</w:t>
      </w:r>
    </w:p>
    <w:p w14:paraId="67A5C656" w14:textId="77777777" w:rsidR="003C245B" w:rsidRPr="000E35FF" w:rsidRDefault="003C245B" w:rsidP="003C245B">
      <w:pPr>
        <w:rPr>
          <w:rFonts w:cs="Arial"/>
          <w:i/>
          <w:iCs/>
        </w:rPr>
      </w:pPr>
    </w:p>
    <w:p w14:paraId="5DB6C8AD" w14:textId="08F0F731" w:rsidR="003C245B" w:rsidRPr="000E35FF" w:rsidRDefault="003C245B" w:rsidP="003C245B">
      <w:pPr>
        <w:rPr>
          <w:rFonts w:cs="Arial"/>
          <w:i/>
          <w:iCs/>
        </w:rPr>
      </w:pPr>
      <w:r w:rsidRPr="000E35FF">
        <w:rPr>
          <w:rFonts w:cs="Arial"/>
          <w:i/>
          <w:iCs/>
        </w:rPr>
        <w:t xml:space="preserve">Thank you for inquiring about the cognitive interviews for this study about young adults and their plans for the future. I will first need to ask you a few questions to determine if you are eligible to participate in the cognitive interviews. This screening for potential participants will take 3 to 5 minutes. </w:t>
      </w:r>
      <w:r w:rsidR="003061E7" w:rsidRPr="000E35FF">
        <w:rPr>
          <w:rFonts w:cs="Arial"/>
          <w:i/>
          <w:iCs/>
        </w:rPr>
        <w:t>Both this screening and the interview are voluntary</w:t>
      </w:r>
      <w:r w:rsidR="009A07D6">
        <w:rPr>
          <w:rFonts w:cs="Arial"/>
          <w:i/>
          <w:iCs/>
        </w:rPr>
        <w:t>;</w:t>
      </w:r>
      <w:bookmarkStart w:id="0" w:name="_GoBack"/>
      <w:bookmarkEnd w:id="0"/>
      <w:r w:rsidR="003061E7" w:rsidRPr="000E35FF">
        <w:rPr>
          <w:rFonts w:cs="Arial"/>
          <w:i/>
          <w:iCs/>
        </w:rPr>
        <w:t xml:space="preserve"> you may choose not to answer any question you don’t want to.   </w:t>
      </w:r>
      <w:r w:rsidRPr="000E35FF">
        <w:rPr>
          <w:rFonts w:cs="Arial"/>
          <w:i/>
          <w:iCs/>
        </w:rPr>
        <w:t>If you are eligible, the cognitive interview will be recorded so that we can review your ideas and comments. We will prepare a report that does not single out any one person but summarizes what we have heard from various individuals as a whole. In accordance with federal confidentiality requirements, we will keep the recording only until our report is finished. No names will be mentioned in the report.</w:t>
      </w:r>
    </w:p>
    <w:p w14:paraId="483D8338" w14:textId="77777777" w:rsidR="003C245B" w:rsidRPr="000E35FF" w:rsidRDefault="003C245B" w:rsidP="003C245B">
      <w:pPr>
        <w:rPr>
          <w:rFonts w:cs="Arial"/>
          <w:i/>
          <w:iCs/>
        </w:rPr>
      </w:pPr>
    </w:p>
    <w:p w14:paraId="7ADFC42C" w14:textId="77777777" w:rsidR="003C245B" w:rsidRPr="000E35FF" w:rsidRDefault="003C245B" w:rsidP="003C245B">
      <w:pPr>
        <w:rPr>
          <w:rFonts w:cs="Arial"/>
          <w:i/>
          <w:iCs/>
        </w:rPr>
      </w:pPr>
    </w:p>
    <w:p w14:paraId="7575BB1A" w14:textId="77777777" w:rsidR="003C245B" w:rsidRPr="000E35FF" w:rsidRDefault="003C245B" w:rsidP="003C245B">
      <w:pPr>
        <w:tabs>
          <w:tab w:val="num" w:pos="360"/>
        </w:tabs>
        <w:ind w:left="360"/>
        <w:rPr>
          <w:rFonts w:cs="Arial"/>
        </w:rPr>
      </w:pPr>
    </w:p>
    <w:p w14:paraId="4097BCAC" w14:textId="77777777" w:rsidR="003C245B" w:rsidRPr="000E35FF" w:rsidRDefault="003C245B" w:rsidP="003C245B">
      <w:pPr>
        <w:tabs>
          <w:tab w:val="num" w:pos="360"/>
        </w:tabs>
        <w:ind w:left="360"/>
        <w:rPr>
          <w:rFonts w:cs="Arial"/>
        </w:rPr>
      </w:pPr>
      <w:r w:rsidRPr="000E35FF">
        <w:rPr>
          <w:rFonts w:cs="Arial"/>
        </w:rPr>
        <w:t>Screener</w:t>
      </w:r>
    </w:p>
    <w:p w14:paraId="182DDF70" w14:textId="77777777" w:rsidR="003C245B" w:rsidRPr="000E35FF" w:rsidRDefault="003C245B" w:rsidP="003C245B">
      <w:pPr>
        <w:tabs>
          <w:tab w:val="num" w:pos="360"/>
        </w:tabs>
        <w:ind w:left="360"/>
        <w:rPr>
          <w:rFonts w:cs="Arial"/>
        </w:rPr>
      </w:pPr>
    </w:p>
    <w:p w14:paraId="32E19412" w14:textId="77777777" w:rsidR="003C245B" w:rsidRPr="000E35FF" w:rsidRDefault="003C245B" w:rsidP="008755B2">
      <w:pPr>
        <w:pStyle w:val="ListParagraph"/>
        <w:numPr>
          <w:ilvl w:val="0"/>
          <w:numId w:val="10"/>
        </w:numPr>
      </w:pPr>
      <w:r w:rsidRPr="000E35FF">
        <w:t xml:space="preserve">What is your age?  </w:t>
      </w:r>
    </w:p>
    <w:p w14:paraId="12FA3BDA" w14:textId="77777777" w:rsidR="003C245B" w:rsidRPr="000E35FF" w:rsidRDefault="003C245B" w:rsidP="003C245B">
      <w:pPr>
        <w:ind w:left="2160"/>
        <w:rPr>
          <w:rFonts w:cs="Arial"/>
        </w:rPr>
      </w:pPr>
      <w:r w:rsidRPr="000E35FF">
        <w:rPr>
          <w:rFonts w:cs="Arial"/>
        </w:rPr>
        <w:t>If 20</w:t>
      </w:r>
      <w:r w:rsidRPr="000E35FF">
        <w:t>–</w:t>
      </w:r>
      <w:r w:rsidRPr="000E35FF">
        <w:rPr>
          <w:rFonts w:cs="Arial"/>
        </w:rPr>
        <w:t>22, go to Q3</w:t>
      </w:r>
    </w:p>
    <w:p w14:paraId="24D6CE59" w14:textId="77777777" w:rsidR="003C245B" w:rsidRPr="000E35FF" w:rsidRDefault="003C245B" w:rsidP="003C245B">
      <w:pPr>
        <w:ind w:left="2160"/>
        <w:rPr>
          <w:rFonts w:cs="Arial"/>
        </w:rPr>
      </w:pPr>
      <w:r w:rsidRPr="000E35FF">
        <w:rPr>
          <w:rFonts w:cs="Arial"/>
        </w:rPr>
        <w:t>If no – terminate screener; ineligible</w:t>
      </w:r>
    </w:p>
    <w:p w14:paraId="5FB6EFFE" w14:textId="77777777" w:rsidR="003C245B" w:rsidRPr="000E35FF" w:rsidRDefault="003C245B" w:rsidP="003C245B">
      <w:pPr>
        <w:ind w:left="1440"/>
        <w:rPr>
          <w:rFonts w:cs="Arial"/>
        </w:rPr>
      </w:pPr>
    </w:p>
    <w:p w14:paraId="0821BDF1" w14:textId="77777777" w:rsidR="003C245B" w:rsidRPr="000E35FF" w:rsidRDefault="003C245B" w:rsidP="008755B2">
      <w:pPr>
        <w:pStyle w:val="ListParagraph"/>
        <w:numPr>
          <w:ilvl w:val="0"/>
          <w:numId w:val="10"/>
        </w:numPr>
      </w:pPr>
      <w:r w:rsidRPr="000E35FF">
        <w:t>Are you…</w:t>
      </w:r>
    </w:p>
    <w:p w14:paraId="118071CA" w14:textId="77777777" w:rsidR="003C245B" w:rsidRPr="000E35FF" w:rsidRDefault="003C245B" w:rsidP="003C245B">
      <w:pPr>
        <w:ind w:left="360"/>
      </w:pPr>
    </w:p>
    <w:p w14:paraId="0799FE72" w14:textId="77777777" w:rsidR="003C245B" w:rsidRPr="000E35FF" w:rsidRDefault="003C245B" w:rsidP="008755B2">
      <w:pPr>
        <w:pStyle w:val="ListParagraph"/>
        <w:numPr>
          <w:ilvl w:val="0"/>
          <w:numId w:val="5"/>
        </w:numPr>
      </w:pPr>
      <w:r w:rsidRPr="000E35FF">
        <w:t>Male</w:t>
      </w:r>
    </w:p>
    <w:p w14:paraId="39C30766" w14:textId="77777777" w:rsidR="003C245B" w:rsidRPr="000E35FF" w:rsidRDefault="003C245B" w:rsidP="008755B2">
      <w:pPr>
        <w:pStyle w:val="ListParagraph"/>
        <w:numPr>
          <w:ilvl w:val="0"/>
          <w:numId w:val="5"/>
        </w:numPr>
      </w:pPr>
      <w:r w:rsidRPr="000E35FF">
        <w:t>Female</w:t>
      </w:r>
    </w:p>
    <w:p w14:paraId="09FF9F70" w14:textId="77777777" w:rsidR="003C245B" w:rsidRPr="000E35FF" w:rsidRDefault="003C245B" w:rsidP="008755B2">
      <w:pPr>
        <w:pStyle w:val="ListParagraph"/>
        <w:numPr>
          <w:ilvl w:val="0"/>
          <w:numId w:val="5"/>
        </w:numPr>
      </w:pPr>
      <w:r w:rsidRPr="000E35FF">
        <w:t>Transgender, transsexual, or gender non-conforming?</w:t>
      </w:r>
    </w:p>
    <w:p w14:paraId="2E9434D3" w14:textId="77777777" w:rsidR="003C245B" w:rsidRPr="000E35FF" w:rsidRDefault="003C245B" w:rsidP="008755B2">
      <w:pPr>
        <w:pStyle w:val="ListParagraph"/>
        <w:numPr>
          <w:ilvl w:val="0"/>
          <w:numId w:val="5"/>
        </w:numPr>
      </w:pPr>
      <w:r w:rsidRPr="000E35FF">
        <w:t>Other ________________________?</w:t>
      </w:r>
    </w:p>
    <w:p w14:paraId="06BB51C8" w14:textId="77777777" w:rsidR="003C245B" w:rsidRPr="000E35FF" w:rsidRDefault="003C245B" w:rsidP="003C245B">
      <w:pPr>
        <w:rPr>
          <w:rFonts w:cs="Arial"/>
          <w:szCs w:val="22"/>
        </w:rPr>
      </w:pPr>
    </w:p>
    <w:p w14:paraId="5B3D11F0" w14:textId="77777777" w:rsidR="003C245B" w:rsidRPr="000E35FF" w:rsidRDefault="003C245B" w:rsidP="008755B2">
      <w:pPr>
        <w:pStyle w:val="ListParagraph"/>
        <w:numPr>
          <w:ilvl w:val="0"/>
          <w:numId w:val="10"/>
        </w:numPr>
      </w:pPr>
      <w:r w:rsidRPr="000E35FF">
        <w:t>Do you think of yourself as…</w:t>
      </w:r>
    </w:p>
    <w:p w14:paraId="50E60B70" w14:textId="77777777" w:rsidR="003C245B" w:rsidRPr="000E35FF" w:rsidRDefault="003C245B" w:rsidP="003C245B">
      <w:pPr>
        <w:ind w:left="360"/>
      </w:pPr>
    </w:p>
    <w:p w14:paraId="2451AD11" w14:textId="77777777" w:rsidR="003C245B" w:rsidRPr="000E35FF" w:rsidRDefault="003C245B" w:rsidP="008755B2">
      <w:pPr>
        <w:pStyle w:val="ListParagraph"/>
        <w:numPr>
          <w:ilvl w:val="0"/>
          <w:numId w:val="5"/>
        </w:numPr>
      </w:pPr>
      <w:r w:rsidRPr="000E35FF">
        <w:t>Straight</w:t>
      </w:r>
    </w:p>
    <w:p w14:paraId="6C6935CC" w14:textId="77777777" w:rsidR="003C245B" w:rsidRPr="000E35FF" w:rsidRDefault="003C245B" w:rsidP="008755B2">
      <w:pPr>
        <w:pStyle w:val="ListParagraph"/>
        <w:numPr>
          <w:ilvl w:val="0"/>
          <w:numId w:val="5"/>
        </w:numPr>
      </w:pPr>
      <w:r w:rsidRPr="000E35FF">
        <w:t>Gay or lesbian</w:t>
      </w:r>
    </w:p>
    <w:p w14:paraId="1B41BE09" w14:textId="77777777" w:rsidR="003C245B" w:rsidRPr="000E35FF" w:rsidRDefault="003C245B" w:rsidP="008755B2">
      <w:pPr>
        <w:pStyle w:val="ListParagraph"/>
        <w:numPr>
          <w:ilvl w:val="0"/>
          <w:numId w:val="5"/>
        </w:numPr>
      </w:pPr>
      <w:r w:rsidRPr="000E35FF">
        <w:t>Bisexual</w:t>
      </w:r>
    </w:p>
    <w:p w14:paraId="44241A8A" w14:textId="77777777" w:rsidR="003C245B" w:rsidRPr="000E35FF" w:rsidRDefault="003C245B" w:rsidP="008755B2">
      <w:pPr>
        <w:pStyle w:val="ListParagraph"/>
        <w:numPr>
          <w:ilvl w:val="0"/>
          <w:numId w:val="5"/>
        </w:numPr>
      </w:pPr>
      <w:r w:rsidRPr="000E35FF">
        <w:t>Other_________________________________?</w:t>
      </w:r>
    </w:p>
    <w:p w14:paraId="381AED9C" w14:textId="77777777" w:rsidR="003C245B" w:rsidRPr="000E35FF" w:rsidRDefault="003C245B" w:rsidP="003C245B">
      <w:pPr>
        <w:rPr>
          <w:rFonts w:cs="Arial"/>
        </w:rPr>
      </w:pPr>
      <w:r w:rsidRPr="000E35FF">
        <w:rPr>
          <w:rFonts w:cs="Arial"/>
        </w:rPr>
        <w:tab/>
      </w:r>
    </w:p>
    <w:p w14:paraId="7C1A4C77" w14:textId="77777777" w:rsidR="003C245B" w:rsidRPr="000E35FF" w:rsidRDefault="003C245B" w:rsidP="008755B2">
      <w:pPr>
        <w:pStyle w:val="ListParagraph"/>
        <w:numPr>
          <w:ilvl w:val="0"/>
          <w:numId w:val="10"/>
        </w:numPr>
      </w:pPr>
      <w:r w:rsidRPr="000E35FF">
        <w:t>Are you of either Hispanic or Latino origin?</w:t>
      </w:r>
    </w:p>
    <w:p w14:paraId="17F4666C" w14:textId="77777777" w:rsidR="003C245B" w:rsidRPr="000E35FF" w:rsidRDefault="003C245B" w:rsidP="003C245B">
      <w:pPr>
        <w:ind w:left="1440"/>
        <w:rPr>
          <w:rFonts w:cs="Arial"/>
        </w:rPr>
      </w:pPr>
    </w:p>
    <w:p w14:paraId="1609F403" w14:textId="77777777" w:rsidR="003C245B" w:rsidRPr="000E35FF" w:rsidRDefault="003C245B" w:rsidP="008755B2">
      <w:pPr>
        <w:numPr>
          <w:ilvl w:val="0"/>
          <w:numId w:val="6"/>
        </w:numPr>
        <w:rPr>
          <w:rFonts w:cs="Arial"/>
        </w:rPr>
      </w:pPr>
      <w:r w:rsidRPr="000E35FF">
        <w:rPr>
          <w:rFonts w:cs="Arial"/>
        </w:rPr>
        <w:t>Yes</w:t>
      </w:r>
    </w:p>
    <w:p w14:paraId="16E2C21A" w14:textId="77777777" w:rsidR="003C245B" w:rsidRPr="000E35FF" w:rsidRDefault="003C245B" w:rsidP="008755B2">
      <w:pPr>
        <w:numPr>
          <w:ilvl w:val="0"/>
          <w:numId w:val="6"/>
        </w:numPr>
        <w:rPr>
          <w:rFonts w:cs="Arial"/>
        </w:rPr>
      </w:pPr>
      <w:r w:rsidRPr="000E35FF">
        <w:rPr>
          <w:rFonts w:cs="Arial"/>
        </w:rPr>
        <w:t>No</w:t>
      </w:r>
    </w:p>
    <w:p w14:paraId="143D1CF7" w14:textId="77777777" w:rsidR="003C245B" w:rsidRPr="000E35FF" w:rsidRDefault="003C245B" w:rsidP="003C245B">
      <w:pPr>
        <w:rPr>
          <w:rFonts w:cs="Arial"/>
        </w:rPr>
      </w:pPr>
    </w:p>
    <w:p w14:paraId="078CE815" w14:textId="77777777" w:rsidR="003C245B" w:rsidRPr="000E35FF" w:rsidRDefault="003C245B" w:rsidP="008755B2">
      <w:pPr>
        <w:numPr>
          <w:ilvl w:val="0"/>
          <w:numId w:val="10"/>
        </w:numPr>
        <w:rPr>
          <w:rFonts w:cs="Arial"/>
        </w:rPr>
      </w:pPr>
      <w:r w:rsidRPr="000E35FF">
        <w:rPr>
          <w:rFonts w:cs="Arial"/>
          <w:szCs w:val="22"/>
        </w:rPr>
        <w:t>What is your race? (You may select one or more.)</w:t>
      </w:r>
    </w:p>
    <w:p w14:paraId="43B01185" w14:textId="77777777" w:rsidR="003C245B" w:rsidRPr="000E35FF" w:rsidRDefault="003C245B" w:rsidP="003C245B">
      <w:pPr>
        <w:ind w:left="1440"/>
        <w:rPr>
          <w:rFonts w:cs="Arial"/>
        </w:rPr>
      </w:pPr>
    </w:p>
    <w:p w14:paraId="549CF561" w14:textId="77777777" w:rsidR="003C245B" w:rsidRPr="000E35FF" w:rsidRDefault="003C245B" w:rsidP="008755B2">
      <w:pPr>
        <w:pStyle w:val="ListParagraph"/>
        <w:numPr>
          <w:ilvl w:val="0"/>
          <w:numId w:val="7"/>
        </w:numPr>
      </w:pPr>
      <w:r w:rsidRPr="000E35FF">
        <w:t>American Indian or Alaska Native</w:t>
      </w:r>
    </w:p>
    <w:p w14:paraId="247E70D1" w14:textId="77777777" w:rsidR="003C245B" w:rsidRPr="000E35FF" w:rsidRDefault="003C245B" w:rsidP="008755B2">
      <w:pPr>
        <w:pStyle w:val="ListParagraph"/>
        <w:numPr>
          <w:ilvl w:val="0"/>
          <w:numId w:val="7"/>
        </w:numPr>
      </w:pPr>
      <w:r w:rsidRPr="000E35FF">
        <w:t>Asian</w:t>
      </w:r>
    </w:p>
    <w:p w14:paraId="21BACEF4" w14:textId="77777777" w:rsidR="003C245B" w:rsidRPr="000E35FF" w:rsidRDefault="003C245B" w:rsidP="008755B2">
      <w:pPr>
        <w:pStyle w:val="ListParagraph"/>
        <w:numPr>
          <w:ilvl w:val="0"/>
          <w:numId w:val="7"/>
        </w:numPr>
      </w:pPr>
      <w:r w:rsidRPr="000E35FF">
        <w:t>Black or African American</w:t>
      </w:r>
    </w:p>
    <w:p w14:paraId="16A235FE" w14:textId="77777777" w:rsidR="003C245B" w:rsidRPr="000E35FF" w:rsidRDefault="003C245B" w:rsidP="008755B2">
      <w:pPr>
        <w:pStyle w:val="ListParagraph"/>
        <w:numPr>
          <w:ilvl w:val="0"/>
          <w:numId w:val="7"/>
        </w:numPr>
      </w:pPr>
      <w:r w:rsidRPr="000E35FF">
        <w:t>Native Hawaiian or Other Pacific Islander</w:t>
      </w:r>
    </w:p>
    <w:p w14:paraId="67FE1275" w14:textId="77777777" w:rsidR="003C245B" w:rsidRPr="000E35FF" w:rsidRDefault="003C245B" w:rsidP="008755B2">
      <w:pPr>
        <w:pStyle w:val="ListParagraph"/>
        <w:numPr>
          <w:ilvl w:val="0"/>
          <w:numId w:val="7"/>
        </w:numPr>
        <w:rPr>
          <w:szCs w:val="24"/>
        </w:rPr>
      </w:pPr>
      <w:r w:rsidRPr="000E35FF">
        <w:t>White</w:t>
      </w:r>
    </w:p>
    <w:p w14:paraId="191713C2" w14:textId="77777777" w:rsidR="003C245B" w:rsidRPr="000E35FF" w:rsidRDefault="003C245B" w:rsidP="003C245B">
      <w:pPr>
        <w:rPr>
          <w:rFonts w:cs="Arial"/>
          <w:szCs w:val="22"/>
        </w:rPr>
      </w:pPr>
    </w:p>
    <w:p w14:paraId="255DB99E" w14:textId="77777777" w:rsidR="003C245B" w:rsidRPr="000E35FF" w:rsidRDefault="003C245B" w:rsidP="008755B2">
      <w:pPr>
        <w:pStyle w:val="ListParagraph"/>
        <w:numPr>
          <w:ilvl w:val="0"/>
          <w:numId w:val="10"/>
        </w:numPr>
      </w:pPr>
      <w:r w:rsidRPr="000E35FF">
        <w:t>Have you completed high school?</w:t>
      </w:r>
    </w:p>
    <w:p w14:paraId="17A6A876" w14:textId="77777777" w:rsidR="003C245B" w:rsidRPr="000E35FF" w:rsidRDefault="003C245B" w:rsidP="003C245B">
      <w:pPr>
        <w:pStyle w:val="ListParagraph"/>
        <w:ind w:left="1440"/>
      </w:pPr>
    </w:p>
    <w:p w14:paraId="6F9963F9" w14:textId="77777777" w:rsidR="003C245B" w:rsidRPr="000E35FF" w:rsidRDefault="003C245B" w:rsidP="008755B2">
      <w:pPr>
        <w:pStyle w:val="ListParagraph"/>
        <w:numPr>
          <w:ilvl w:val="0"/>
          <w:numId w:val="8"/>
        </w:numPr>
      </w:pPr>
      <w:r w:rsidRPr="000E35FF">
        <w:t>No</w:t>
      </w:r>
    </w:p>
    <w:p w14:paraId="6A9D2EA2" w14:textId="77777777" w:rsidR="003C245B" w:rsidRPr="000E35FF" w:rsidRDefault="003C245B" w:rsidP="008755B2">
      <w:pPr>
        <w:pStyle w:val="ListParagraph"/>
        <w:numPr>
          <w:ilvl w:val="0"/>
          <w:numId w:val="8"/>
        </w:numPr>
      </w:pPr>
      <w:r w:rsidRPr="000E35FF">
        <w:t>Yes, high school diploma</w:t>
      </w:r>
    </w:p>
    <w:p w14:paraId="2B12DB56" w14:textId="77777777" w:rsidR="003C245B" w:rsidRPr="000E35FF" w:rsidRDefault="003C245B" w:rsidP="008755B2">
      <w:pPr>
        <w:pStyle w:val="ListParagraph"/>
        <w:numPr>
          <w:ilvl w:val="0"/>
          <w:numId w:val="8"/>
        </w:numPr>
      </w:pPr>
      <w:r w:rsidRPr="000E35FF">
        <w:t>Yes, GED or other high school equivalency</w:t>
      </w:r>
    </w:p>
    <w:p w14:paraId="0D754DF5" w14:textId="77777777" w:rsidR="003C245B" w:rsidRPr="000E35FF" w:rsidRDefault="003C245B" w:rsidP="003C245B">
      <w:pPr>
        <w:ind w:left="1440"/>
        <w:rPr>
          <w:rFonts w:cs="Arial"/>
        </w:rPr>
      </w:pPr>
    </w:p>
    <w:p w14:paraId="683C7011" w14:textId="2493E046" w:rsidR="003C245B" w:rsidRPr="000E35FF" w:rsidRDefault="003C245B" w:rsidP="008755B2">
      <w:pPr>
        <w:pStyle w:val="ListParagraph"/>
        <w:numPr>
          <w:ilvl w:val="0"/>
          <w:numId w:val="10"/>
        </w:numPr>
      </w:pPr>
      <w:r w:rsidRPr="000E35FF">
        <w:lastRenderedPageBreak/>
        <w:t>Do you have any post high school education such as a 4-year, 2-year, or vocational-technical program?</w:t>
      </w:r>
    </w:p>
    <w:p w14:paraId="71A421A0" w14:textId="77777777" w:rsidR="003C245B" w:rsidRPr="000E35FF" w:rsidRDefault="003C245B" w:rsidP="003C245B">
      <w:pPr>
        <w:pStyle w:val="ListParagraph"/>
        <w:ind w:left="1440"/>
      </w:pPr>
    </w:p>
    <w:p w14:paraId="40AAF514" w14:textId="77777777" w:rsidR="003C245B" w:rsidRPr="000E35FF" w:rsidRDefault="003C245B" w:rsidP="008755B2">
      <w:pPr>
        <w:pStyle w:val="ListParagraph"/>
        <w:numPr>
          <w:ilvl w:val="0"/>
          <w:numId w:val="4"/>
        </w:numPr>
        <w:ind w:left="1800"/>
      </w:pPr>
      <w:r w:rsidRPr="000E35FF">
        <w:t>No, never enrolled in a post high school education program</w:t>
      </w:r>
    </w:p>
    <w:p w14:paraId="7988E724" w14:textId="77777777" w:rsidR="003C245B" w:rsidRPr="000E35FF" w:rsidRDefault="003C245B" w:rsidP="008755B2">
      <w:pPr>
        <w:pStyle w:val="ListParagraph"/>
        <w:numPr>
          <w:ilvl w:val="0"/>
          <w:numId w:val="4"/>
        </w:numPr>
        <w:ind w:left="1800"/>
      </w:pPr>
      <w:r w:rsidRPr="000E35FF">
        <w:t>Yes, currently enrolled in a post high school education program</w:t>
      </w:r>
    </w:p>
    <w:p w14:paraId="141838FB" w14:textId="77777777" w:rsidR="003C245B" w:rsidRPr="000E35FF" w:rsidRDefault="003C245B" w:rsidP="008755B2">
      <w:pPr>
        <w:pStyle w:val="ListParagraph"/>
        <w:numPr>
          <w:ilvl w:val="0"/>
          <w:numId w:val="4"/>
        </w:numPr>
        <w:ind w:left="1800"/>
      </w:pPr>
      <w:r w:rsidRPr="000E35FF">
        <w:t>Yes, post high school education program, but left before completing</w:t>
      </w:r>
    </w:p>
    <w:p w14:paraId="004EB40D" w14:textId="77777777" w:rsidR="003C245B" w:rsidRPr="000E35FF" w:rsidRDefault="003C245B" w:rsidP="008755B2">
      <w:pPr>
        <w:pStyle w:val="ListParagraph"/>
        <w:numPr>
          <w:ilvl w:val="0"/>
          <w:numId w:val="4"/>
        </w:numPr>
        <w:ind w:left="1800"/>
      </w:pPr>
      <w:r w:rsidRPr="000E35FF">
        <w:t>Yes, completed a post high school education program</w:t>
      </w:r>
    </w:p>
    <w:p w14:paraId="665E1968" w14:textId="77777777" w:rsidR="003C245B" w:rsidRPr="000E35FF" w:rsidRDefault="003C245B" w:rsidP="003C245B">
      <w:pPr>
        <w:pStyle w:val="ListParagraph"/>
        <w:ind w:left="1440"/>
      </w:pPr>
    </w:p>
    <w:p w14:paraId="43019DF3" w14:textId="77777777" w:rsidR="003C245B" w:rsidRPr="000E35FF" w:rsidRDefault="003C245B" w:rsidP="008755B2">
      <w:pPr>
        <w:pStyle w:val="ListParagraph"/>
        <w:numPr>
          <w:ilvl w:val="0"/>
          <w:numId w:val="10"/>
        </w:numPr>
      </w:pPr>
      <w:r w:rsidRPr="000E35FF">
        <w:t>(If you have some post high school education) What type of post high school program have you enrolled in?</w:t>
      </w:r>
    </w:p>
    <w:p w14:paraId="30153C1C" w14:textId="77777777" w:rsidR="003C245B" w:rsidRPr="000E35FF" w:rsidRDefault="003C245B" w:rsidP="003C245B">
      <w:pPr>
        <w:pStyle w:val="ListParagraph"/>
        <w:ind w:left="1440"/>
      </w:pPr>
    </w:p>
    <w:p w14:paraId="39AFC6EE" w14:textId="77777777" w:rsidR="003C245B" w:rsidRPr="000E35FF" w:rsidRDefault="003C245B" w:rsidP="008755B2">
      <w:pPr>
        <w:pStyle w:val="ListParagraph"/>
        <w:numPr>
          <w:ilvl w:val="1"/>
          <w:numId w:val="3"/>
        </w:numPr>
        <w:ind w:left="1800"/>
      </w:pPr>
      <w:r w:rsidRPr="000E35FF">
        <w:t>4-year baccalaureate degree program</w:t>
      </w:r>
    </w:p>
    <w:p w14:paraId="276F5A40" w14:textId="77777777" w:rsidR="003C245B" w:rsidRPr="000E35FF" w:rsidRDefault="003C245B" w:rsidP="008755B2">
      <w:pPr>
        <w:pStyle w:val="ListParagraph"/>
        <w:numPr>
          <w:ilvl w:val="1"/>
          <w:numId w:val="3"/>
        </w:numPr>
        <w:ind w:left="1800"/>
      </w:pPr>
      <w:r w:rsidRPr="000E35FF">
        <w:t>2-year post high school degree program</w:t>
      </w:r>
    </w:p>
    <w:p w14:paraId="75E60F28" w14:textId="77777777" w:rsidR="003C245B" w:rsidRPr="000E35FF" w:rsidRDefault="003C245B" w:rsidP="008755B2">
      <w:pPr>
        <w:pStyle w:val="ListParagraph"/>
        <w:numPr>
          <w:ilvl w:val="1"/>
          <w:numId w:val="3"/>
        </w:numPr>
        <w:ind w:left="1800"/>
      </w:pPr>
      <w:r w:rsidRPr="000E35FF">
        <w:t>Vocational or technical training</w:t>
      </w:r>
    </w:p>
    <w:p w14:paraId="15E05D6E" w14:textId="77777777" w:rsidR="003C245B" w:rsidRPr="000E35FF" w:rsidRDefault="003C245B" w:rsidP="003C245B">
      <w:pPr>
        <w:ind w:left="1800"/>
        <w:rPr>
          <w:rFonts w:cs="Arial"/>
        </w:rPr>
      </w:pPr>
    </w:p>
    <w:p w14:paraId="5B6D0E04" w14:textId="77777777" w:rsidR="003C245B" w:rsidRPr="000E35FF" w:rsidRDefault="003C245B" w:rsidP="008755B2">
      <w:pPr>
        <w:numPr>
          <w:ilvl w:val="0"/>
          <w:numId w:val="10"/>
        </w:numPr>
        <w:rPr>
          <w:rFonts w:cs="Arial"/>
        </w:rPr>
      </w:pPr>
      <w:r w:rsidRPr="000E35FF">
        <w:rPr>
          <w:rFonts w:cs="Arial"/>
        </w:rPr>
        <w:t>Which of the following best describes you?</w:t>
      </w:r>
    </w:p>
    <w:p w14:paraId="01BF8D1E" w14:textId="77777777" w:rsidR="003C245B" w:rsidRPr="000E35FF" w:rsidRDefault="003C245B" w:rsidP="003C245B">
      <w:pPr>
        <w:ind w:left="1440"/>
        <w:rPr>
          <w:rFonts w:cs="Arial"/>
        </w:rPr>
      </w:pPr>
    </w:p>
    <w:p w14:paraId="2C956D53" w14:textId="77777777" w:rsidR="003C245B" w:rsidRPr="000E35FF" w:rsidRDefault="003C245B" w:rsidP="008755B2">
      <w:pPr>
        <w:pStyle w:val="ListParagraph"/>
        <w:numPr>
          <w:ilvl w:val="0"/>
          <w:numId w:val="9"/>
        </w:numPr>
        <w:ind w:left="1800"/>
      </w:pPr>
      <w:r w:rsidRPr="000E35FF">
        <w:t>Employed full-time</w:t>
      </w:r>
    </w:p>
    <w:p w14:paraId="7B8FD02F" w14:textId="77777777" w:rsidR="003C245B" w:rsidRPr="000E35FF" w:rsidRDefault="003C245B" w:rsidP="008755B2">
      <w:pPr>
        <w:pStyle w:val="ListParagraph"/>
        <w:numPr>
          <w:ilvl w:val="0"/>
          <w:numId w:val="9"/>
        </w:numPr>
        <w:ind w:left="1800"/>
      </w:pPr>
      <w:r w:rsidRPr="000E35FF">
        <w:t>Employed part-time</w:t>
      </w:r>
    </w:p>
    <w:p w14:paraId="57329368" w14:textId="77777777" w:rsidR="003C245B" w:rsidRPr="000E35FF" w:rsidRDefault="003C245B" w:rsidP="008755B2">
      <w:pPr>
        <w:pStyle w:val="ListParagraph"/>
        <w:numPr>
          <w:ilvl w:val="0"/>
          <w:numId w:val="9"/>
        </w:numPr>
        <w:ind w:left="1800"/>
      </w:pPr>
      <w:r w:rsidRPr="000E35FF">
        <w:t>Not employed but looking for work</w:t>
      </w:r>
    </w:p>
    <w:p w14:paraId="4A4DF20B" w14:textId="77777777" w:rsidR="003C245B" w:rsidRPr="000E35FF" w:rsidRDefault="003C245B" w:rsidP="008755B2">
      <w:pPr>
        <w:pStyle w:val="ListParagraph"/>
        <w:numPr>
          <w:ilvl w:val="0"/>
          <w:numId w:val="9"/>
        </w:numPr>
        <w:ind w:left="1800"/>
      </w:pPr>
      <w:r w:rsidRPr="000E35FF">
        <w:t>Not employed and not looking for work</w:t>
      </w:r>
    </w:p>
    <w:p w14:paraId="2B4B741A" w14:textId="77777777" w:rsidR="003C245B" w:rsidRPr="000E35FF" w:rsidRDefault="003C245B" w:rsidP="003C245B">
      <w:pPr>
        <w:rPr>
          <w:rFonts w:cs="Arial"/>
        </w:rPr>
      </w:pPr>
    </w:p>
    <w:p w14:paraId="08B1D6B3" w14:textId="77777777" w:rsidR="003C245B" w:rsidRPr="000E35FF" w:rsidRDefault="003C245B" w:rsidP="008755B2">
      <w:pPr>
        <w:numPr>
          <w:ilvl w:val="0"/>
          <w:numId w:val="10"/>
        </w:numPr>
        <w:rPr>
          <w:rFonts w:cs="Arial"/>
        </w:rPr>
      </w:pPr>
      <w:r w:rsidRPr="000E35FF">
        <w:rPr>
          <w:rFonts w:cs="Arial"/>
        </w:rPr>
        <w:t>What is your name?</w:t>
      </w:r>
    </w:p>
    <w:p w14:paraId="29864EEB" w14:textId="77777777" w:rsidR="003C245B" w:rsidRPr="000E35FF" w:rsidRDefault="003C245B" w:rsidP="003C245B">
      <w:pPr>
        <w:ind w:left="1080"/>
        <w:rPr>
          <w:rFonts w:cs="Arial"/>
        </w:rPr>
      </w:pPr>
    </w:p>
    <w:p w14:paraId="208E6890" w14:textId="77777777" w:rsidR="003C245B" w:rsidRPr="000E35FF" w:rsidRDefault="003C245B" w:rsidP="003C245B">
      <w:pPr>
        <w:ind w:left="1080" w:firstLine="360"/>
        <w:rPr>
          <w:rFonts w:cs="Arial"/>
        </w:rPr>
      </w:pPr>
      <w:r w:rsidRPr="000E35FF">
        <w:rPr>
          <w:rFonts w:cs="Arial"/>
        </w:rPr>
        <w:t>__________________________________________________</w:t>
      </w:r>
    </w:p>
    <w:p w14:paraId="124E11F7" w14:textId="77777777" w:rsidR="003C245B" w:rsidRPr="000E35FF" w:rsidRDefault="003C245B" w:rsidP="003C245B">
      <w:pPr>
        <w:rPr>
          <w:rFonts w:cs="Arial"/>
        </w:rPr>
      </w:pPr>
    </w:p>
    <w:p w14:paraId="5813E64E" w14:textId="77777777" w:rsidR="003C245B" w:rsidRPr="000E35FF" w:rsidRDefault="003C245B" w:rsidP="008755B2">
      <w:pPr>
        <w:numPr>
          <w:ilvl w:val="0"/>
          <w:numId w:val="10"/>
        </w:numPr>
        <w:rPr>
          <w:rFonts w:cs="Arial"/>
        </w:rPr>
      </w:pPr>
      <w:r w:rsidRPr="000E35FF">
        <w:rPr>
          <w:rFonts w:cs="Arial"/>
        </w:rPr>
        <w:t>What is the best telephone number to reach you (include area code)?</w:t>
      </w:r>
    </w:p>
    <w:p w14:paraId="0E77134F" w14:textId="77777777" w:rsidR="003C245B" w:rsidRPr="000E35FF" w:rsidRDefault="003C245B" w:rsidP="003C245B">
      <w:pPr>
        <w:rPr>
          <w:rFonts w:cs="Arial"/>
        </w:rPr>
      </w:pPr>
    </w:p>
    <w:p w14:paraId="092C706E" w14:textId="77777777" w:rsidR="003C245B" w:rsidRPr="000E35FF" w:rsidRDefault="003C245B" w:rsidP="003C245B">
      <w:pPr>
        <w:ind w:left="1080" w:firstLine="360"/>
        <w:rPr>
          <w:rFonts w:cs="Arial"/>
        </w:rPr>
      </w:pPr>
      <w:r w:rsidRPr="000E35FF">
        <w:rPr>
          <w:rFonts w:cs="Arial"/>
        </w:rPr>
        <w:t>___________________________</w:t>
      </w:r>
    </w:p>
    <w:p w14:paraId="08E1DE51" w14:textId="77777777" w:rsidR="003C245B" w:rsidRPr="000E35FF" w:rsidRDefault="003C245B" w:rsidP="003C245B">
      <w:pPr>
        <w:ind w:left="1080" w:firstLine="360"/>
        <w:rPr>
          <w:rFonts w:cs="Arial"/>
        </w:rPr>
      </w:pPr>
    </w:p>
    <w:p w14:paraId="5C1A7F4C" w14:textId="0B49D044" w:rsidR="003C245B" w:rsidRPr="000E35FF" w:rsidRDefault="003C245B" w:rsidP="008755B2">
      <w:pPr>
        <w:pStyle w:val="ListParagraph"/>
        <w:numPr>
          <w:ilvl w:val="0"/>
          <w:numId w:val="10"/>
        </w:numPr>
      </w:pPr>
      <w:r w:rsidRPr="000E35FF">
        <w:t xml:space="preserve">Is it ok to leave a </w:t>
      </w:r>
      <w:r w:rsidR="000938B5" w:rsidRPr="000E35FF">
        <w:t xml:space="preserve">voice </w:t>
      </w:r>
      <w:r w:rsidRPr="000E35FF">
        <w:t>message at this number?</w:t>
      </w:r>
    </w:p>
    <w:p w14:paraId="7F927773" w14:textId="77777777" w:rsidR="003C245B" w:rsidRPr="000E35FF" w:rsidRDefault="003C245B" w:rsidP="008755B2">
      <w:pPr>
        <w:pStyle w:val="ListParagraph"/>
        <w:numPr>
          <w:ilvl w:val="0"/>
          <w:numId w:val="5"/>
        </w:numPr>
      </w:pPr>
      <w:r w:rsidRPr="000E35FF">
        <w:t>Yes</w:t>
      </w:r>
    </w:p>
    <w:p w14:paraId="30FD65BF" w14:textId="77777777" w:rsidR="003C245B" w:rsidRPr="000E35FF" w:rsidRDefault="003C245B" w:rsidP="008755B2">
      <w:pPr>
        <w:pStyle w:val="ListParagraph"/>
        <w:numPr>
          <w:ilvl w:val="0"/>
          <w:numId w:val="5"/>
        </w:numPr>
      </w:pPr>
      <w:r w:rsidRPr="000E35FF">
        <w:t>No</w:t>
      </w:r>
    </w:p>
    <w:p w14:paraId="04352AAE" w14:textId="77777777" w:rsidR="003C245B" w:rsidRPr="000E35FF" w:rsidRDefault="003C245B" w:rsidP="003C245B">
      <w:pPr>
        <w:ind w:left="360"/>
      </w:pPr>
    </w:p>
    <w:p w14:paraId="06B303F8" w14:textId="77777777" w:rsidR="003C245B" w:rsidRPr="000E35FF" w:rsidRDefault="003C245B" w:rsidP="008755B2">
      <w:pPr>
        <w:pStyle w:val="ListParagraph"/>
        <w:numPr>
          <w:ilvl w:val="0"/>
          <w:numId w:val="10"/>
        </w:numPr>
      </w:pPr>
      <w:r w:rsidRPr="000E35FF">
        <w:t>Is it ok to send a text message to this number?</w:t>
      </w:r>
    </w:p>
    <w:p w14:paraId="1CAC01C2" w14:textId="77777777" w:rsidR="003C245B" w:rsidRPr="000E35FF" w:rsidRDefault="003C245B" w:rsidP="008755B2">
      <w:pPr>
        <w:pStyle w:val="ListParagraph"/>
        <w:numPr>
          <w:ilvl w:val="0"/>
          <w:numId w:val="5"/>
        </w:numPr>
      </w:pPr>
      <w:r w:rsidRPr="000E35FF">
        <w:t>Yes</w:t>
      </w:r>
    </w:p>
    <w:p w14:paraId="0DCC3FF4" w14:textId="77777777" w:rsidR="003C245B" w:rsidRPr="000E35FF" w:rsidRDefault="003C245B" w:rsidP="008755B2">
      <w:pPr>
        <w:pStyle w:val="ListParagraph"/>
        <w:numPr>
          <w:ilvl w:val="0"/>
          <w:numId w:val="5"/>
        </w:numPr>
      </w:pPr>
      <w:r w:rsidRPr="000E35FF">
        <w:t>No</w:t>
      </w:r>
    </w:p>
    <w:p w14:paraId="6FBE2A43" w14:textId="77777777" w:rsidR="003C245B" w:rsidRPr="000E35FF" w:rsidRDefault="003C245B" w:rsidP="003C245B">
      <w:pPr>
        <w:rPr>
          <w:rFonts w:cs="Arial"/>
        </w:rPr>
      </w:pPr>
    </w:p>
    <w:p w14:paraId="6D683623" w14:textId="77777777" w:rsidR="003C245B" w:rsidRPr="000E35FF" w:rsidRDefault="003C245B" w:rsidP="008755B2">
      <w:pPr>
        <w:numPr>
          <w:ilvl w:val="0"/>
          <w:numId w:val="10"/>
        </w:numPr>
        <w:rPr>
          <w:rFonts w:cs="Arial"/>
        </w:rPr>
      </w:pPr>
      <w:r w:rsidRPr="000E35FF">
        <w:rPr>
          <w:rFonts w:cs="Arial"/>
        </w:rPr>
        <w:t>What is your e-mail address?</w:t>
      </w:r>
    </w:p>
    <w:p w14:paraId="51F1C8D6" w14:textId="77777777" w:rsidR="003C245B" w:rsidRPr="000E35FF" w:rsidRDefault="003C245B" w:rsidP="003C245B">
      <w:pPr>
        <w:rPr>
          <w:rFonts w:cs="Arial"/>
        </w:rPr>
      </w:pPr>
    </w:p>
    <w:p w14:paraId="43B297C7" w14:textId="77777777" w:rsidR="003C245B" w:rsidRPr="000E35FF" w:rsidRDefault="003C245B" w:rsidP="003C245B">
      <w:pPr>
        <w:ind w:left="1080" w:firstLine="360"/>
        <w:rPr>
          <w:rFonts w:cs="Arial"/>
        </w:rPr>
      </w:pPr>
      <w:r w:rsidRPr="000E35FF">
        <w:rPr>
          <w:rFonts w:cs="Arial"/>
        </w:rPr>
        <w:t>____________________________________________</w:t>
      </w:r>
    </w:p>
    <w:p w14:paraId="3575858F" w14:textId="77777777" w:rsidR="003C245B" w:rsidRPr="000E35FF" w:rsidRDefault="003C245B" w:rsidP="003C245B">
      <w:pPr>
        <w:rPr>
          <w:rFonts w:cs="Arial"/>
        </w:rPr>
      </w:pPr>
    </w:p>
    <w:p w14:paraId="789197BC" w14:textId="77777777" w:rsidR="003C245B" w:rsidRPr="000E35FF" w:rsidRDefault="003C245B" w:rsidP="003C245B">
      <w:pPr>
        <w:rPr>
          <w:rFonts w:cs="Arial"/>
        </w:rPr>
      </w:pPr>
    </w:p>
    <w:p w14:paraId="047710DF" w14:textId="77777777" w:rsidR="003C245B" w:rsidRPr="000E35FF" w:rsidRDefault="003C245B" w:rsidP="003C245B">
      <w:pPr>
        <w:rPr>
          <w:rFonts w:cs="Arial"/>
        </w:rPr>
      </w:pPr>
    </w:p>
    <w:p w14:paraId="66CEDB01" w14:textId="55F4AC63" w:rsidR="003C245B" w:rsidRPr="000E35FF" w:rsidRDefault="003C245B" w:rsidP="003C245B">
      <w:pPr>
        <w:rPr>
          <w:rFonts w:cs="Arial"/>
          <w:i/>
          <w:iCs/>
        </w:rPr>
      </w:pPr>
      <w:r w:rsidRPr="000E35FF">
        <w:rPr>
          <w:rFonts w:cs="Arial"/>
          <w:i/>
          <w:iCs/>
        </w:rPr>
        <w:t>Thank you for answering our questions. We will let you know in the next few days whether we can use your help. Once the participants have been selected, they will be contacted by phone to notify them of the date, time, and location of the interview. Upon completion of the interview, you will receive $40.</w:t>
      </w:r>
    </w:p>
    <w:p w14:paraId="28B4A4B5" w14:textId="77777777" w:rsidR="003C245B" w:rsidRPr="000E35FF" w:rsidRDefault="003C245B" w:rsidP="003C245B"/>
    <w:p w14:paraId="16A89498" w14:textId="74F27C08" w:rsidR="009F000F" w:rsidRPr="000E35FF" w:rsidRDefault="009F000F">
      <w:r w:rsidRPr="000E35FF">
        <w:br w:type="page"/>
      </w:r>
    </w:p>
    <w:p w14:paraId="0D862C92" w14:textId="77777777" w:rsidR="009F000F" w:rsidRPr="000E35FF" w:rsidRDefault="009F000F" w:rsidP="009F000F">
      <w:pPr>
        <w:jc w:val="center"/>
        <w:rPr>
          <w:rFonts w:cs="Arial"/>
          <w:b/>
          <w:bCs/>
          <w:sz w:val="28"/>
          <w:szCs w:val="28"/>
        </w:rPr>
      </w:pPr>
      <w:r w:rsidRPr="000E35FF">
        <w:rPr>
          <w:rFonts w:cs="Arial"/>
          <w:b/>
          <w:bCs/>
          <w:sz w:val="28"/>
          <w:szCs w:val="28"/>
        </w:rPr>
        <w:lastRenderedPageBreak/>
        <w:t>Attachment III</w:t>
      </w:r>
    </w:p>
    <w:p w14:paraId="6F688E7D" w14:textId="77777777" w:rsidR="009F000F" w:rsidRPr="000E35FF" w:rsidRDefault="009F000F" w:rsidP="009F000F">
      <w:pPr>
        <w:jc w:val="center"/>
        <w:rPr>
          <w:rFonts w:cs="Arial"/>
          <w:b/>
          <w:bCs/>
          <w:sz w:val="28"/>
          <w:szCs w:val="28"/>
        </w:rPr>
      </w:pPr>
      <w:r w:rsidRPr="000E35FF">
        <w:rPr>
          <w:rFonts w:cs="Arial"/>
          <w:b/>
          <w:bCs/>
          <w:sz w:val="28"/>
          <w:szCs w:val="28"/>
        </w:rPr>
        <w:t xml:space="preserve">Sample Consent Forms </w:t>
      </w:r>
    </w:p>
    <w:p w14:paraId="192F4D1F" w14:textId="77777777" w:rsidR="009F000F" w:rsidRPr="000E35FF" w:rsidRDefault="009F000F" w:rsidP="009F000F">
      <w:pPr>
        <w:pStyle w:val="PlainText"/>
      </w:pPr>
      <w:r w:rsidRPr="000E35FF">
        <w:rPr>
          <w:rFonts w:ascii="Arial" w:hAnsi="Arial" w:cs="Arial"/>
          <w:sz w:val="24"/>
          <w:szCs w:val="24"/>
        </w:rPr>
        <w:t xml:space="preserve"> </w:t>
      </w:r>
    </w:p>
    <w:p w14:paraId="46AE4D8B" w14:textId="77777777" w:rsidR="009F000F" w:rsidRPr="000E35FF" w:rsidRDefault="009F000F" w:rsidP="009F000F">
      <w:pPr>
        <w:pStyle w:val="PlainText"/>
        <w:pBdr>
          <w:bottom w:val="single" w:sz="12" w:space="1" w:color="auto"/>
        </w:pBdr>
        <w:jc w:val="right"/>
      </w:pPr>
    </w:p>
    <w:p w14:paraId="27E19893" w14:textId="77777777" w:rsidR="009F000F" w:rsidRPr="000E35FF" w:rsidRDefault="009F000F" w:rsidP="009F000F">
      <w:pPr>
        <w:pStyle w:val="PlainText"/>
        <w:pBdr>
          <w:bottom w:val="single" w:sz="12" w:space="1" w:color="auto"/>
        </w:pBdr>
        <w:jc w:val="right"/>
      </w:pPr>
    </w:p>
    <w:p w14:paraId="14A71965" w14:textId="77777777" w:rsidR="009F000F" w:rsidRPr="000E35FF" w:rsidRDefault="009F000F" w:rsidP="009F000F">
      <w:pPr>
        <w:jc w:val="both"/>
      </w:pPr>
    </w:p>
    <w:p w14:paraId="6985F0EF" w14:textId="77777777" w:rsidR="009F000F" w:rsidRPr="000E35FF" w:rsidRDefault="009F000F" w:rsidP="009F000F">
      <w:pPr>
        <w:pStyle w:val="PlainText"/>
        <w:jc w:val="both"/>
        <w:rPr>
          <w:rFonts w:ascii="Times New Roman" w:hAnsi="Times New Roman"/>
          <w:i/>
          <w:sz w:val="22"/>
          <w:szCs w:val="22"/>
        </w:rPr>
      </w:pPr>
    </w:p>
    <w:p w14:paraId="5278F856" w14:textId="77777777" w:rsidR="009F000F" w:rsidRPr="000E35FF" w:rsidRDefault="009F000F" w:rsidP="009F000F">
      <w:pPr>
        <w:tabs>
          <w:tab w:val="center" w:pos="4680"/>
        </w:tabs>
        <w:jc w:val="center"/>
        <w:rPr>
          <w:b/>
          <w:bCs/>
          <w:szCs w:val="22"/>
        </w:rPr>
      </w:pPr>
      <w:r w:rsidRPr="000E35FF">
        <w:rPr>
          <w:b/>
          <w:bCs/>
          <w:szCs w:val="22"/>
        </w:rPr>
        <w:t>HSLS:09 Cognitive Testing of Questionnaire Items</w:t>
      </w:r>
    </w:p>
    <w:p w14:paraId="05DBCA38" w14:textId="77777777" w:rsidR="009F000F" w:rsidRPr="000E35FF" w:rsidRDefault="009F000F" w:rsidP="009F000F">
      <w:pPr>
        <w:rPr>
          <w:b/>
          <w:bCs/>
          <w:szCs w:val="22"/>
        </w:rPr>
      </w:pPr>
    </w:p>
    <w:p w14:paraId="5BE98B0D" w14:textId="77777777" w:rsidR="009F000F" w:rsidRPr="000E35FF" w:rsidRDefault="009F000F" w:rsidP="009F000F">
      <w:pPr>
        <w:tabs>
          <w:tab w:val="center" w:pos="4680"/>
        </w:tabs>
        <w:rPr>
          <w:szCs w:val="22"/>
        </w:rPr>
      </w:pPr>
      <w:r w:rsidRPr="000E35FF">
        <w:rPr>
          <w:b/>
          <w:bCs/>
          <w:szCs w:val="22"/>
        </w:rPr>
        <w:tab/>
        <w:t xml:space="preserve">Participant Informed Consent </w:t>
      </w:r>
    </w:p>
    <w:p w14:paraId="29886138" w14:textId="77777777" w:rsidR="009F000F" w:rsidRPr="000E35FF" w:rsidRDefault="009F000F" w:rsidP="009F000F">
      <w:pPr>
        <w:tabs>
          <w:tab w:val="center" w:pos="4680"/>
        </w:tabs>
        <w:rPr>
          <w:b/>
          <w:bCs/>
          <w:szCs w:val="22"/>
        </w:rPr>
      </w:pPr>
      <w:r w:rsidRPr="000E35FF">
        <w:rPr>
          <w:szCs w:val="22"/>
        </w:rPr>
        <w:tab/>
      </w:r>
    </w:p>
    <w:p w14:paraId="70065F9B" w14:textId="77777777" w:rsidR="009F000F" w:rsidRPr="000E35FF" w:rsidRDefault="009F000F" w:rsidP="009F000F">
      <w:pPr>
        <w:rPr>
          <w:szCs w:val="22"/>
        </w:rPr>
      </w:pPr>
      <w:bookmarkStart w:id="1" w:name="OLE_LINK3"/>
      <w:r w:rsidRPr="000E35FF">
        <w:rPr>
          <w:szCs w:val="22"/>
        </w:rPr>
        <w:t xml:space="preserve">You are invited to participate voluntarily in this interview, which is being conducted by RTI International, a not-for-profit research firm, and Research Support Services (RSS), a contract research firm, for the National Center for Education Statistics (NCES), part of the U.S. Department of Education. </w:t>
      </w:r>
      <w:bookmarkEnd w:id="1"/>
      <w:r w:rsidRPr="000E35FF">
        <w:rPr>
          <w:szCs w:val="22"/>
        </w:rPr>
        <w:t xml:space="preserve">The purpose of this interview is to help NCES review the High School Longitudinal Study of 2009 (HSLS:09) Second Follow-Up questionnaire to ensure that it can be well understood. </w:t>
      </w:r>
    </w:p>
    <w:p w14:paraId="3F8EBB57" w14:textId="77777777" w:rsidR="009F000F" w:rsidRPr="000E35FF" w:rsidRDefault="009F000F" w:rsidP="009F000F">
      <w:pPr>
        <w:rPr>
          <w:szCs w:val="22"/>
        </w:rPr>
      </w:pPr>
    </w:p>
    <w:p w14:paraId="61B5C003" w14:textId="2686474E" w:rsidR="009F000F" w:rsidRPr="000E35FF" w:rsidRDefault="009F000F" w:rsidP="009F000F">
      <w:pPr>
        <w:rPr>
          <w:szCs w:val="22"/>
        </w:rPr>
      </w:pPr>
      <w:r w:rsidRPr="000E35FF">
        <w:rPr>
          <w:szCs w:val="22"/>
        </w:rPr>
        <w:t xml:space="preserve">This cognitive interview has been approved by the Office of Management and Budget (OMB# 1850-0803). The interview and discussion will take </w:t>
      </w:r>
      <w:r w:rsidR="000F3AF1" w:rsidRPr="000E35FF">
        <w:rPr>
          <w:szCs w:val="22"/>
        </w:rPr>
        <w:t>approximately 6</w:t>
      </w:r>
      <w:r w:rsidRPr="000E35FF">
        <w:rPr>
          <w:szCs w:val="22"/>
        </w:rPr>
        <w:t xml:space="preserve">0 minutes. There are no right or wrong answers to the questions we ask—we just want to ask your opinions about the questionnaire that has been developed. You will be asked how you understand specific terms and phrases in the questions as well as how you arrived at your answers. Finally, we will ask you about your thoughts and feelings toward the questionnaire overall. You can help us by describing anything you find confusing or difficult to understand in the questions or any issues that come up as you answer them. </w:t>
      </w:r>
    </w:p>
    <w:p w14:paraId="149410E7" w14:textId="77777777" w:rsidR="009F000F" w:rsidRPr="000E35FF" w:rsidRDefault="009F000F" w:rsidP="009F000F">
      <w:pPr>
        <w:rPr>
          <w:szCs w:val="22"/>
        </w:rPr>
      </w:pPr>
    </w:p>
    <w:p w14:paraId="0F593148" w14:textId="55C4B043" w:rsidR="009F000F" w:rsidRPr="000E35FF" w:rsidRDefault="009F000F" w:rsidP="009F000F">
      <w:pPr>
        <w:rPr>
          <w:szCs w:val="22"/>
        </w:rPr>
      </w:pPr>
      <w:bookmarkStart w:id="2" w:name="OLE_LINK1"/>
      <w:r w:rsidRPr="000E35FF">
        <w:rPr>
          <w:szCs w:val="22"/>
        </w:rPr>
        <w:t xml:space="preserve">Again, your participation in this study is </w:t>
      </w:r>
      <w:r w:rsidR="000E35FF" w:rsidRPr="007F53E9">
        <w:rPr>
          <w:szCs w:val="22"/>
        </w:rPr>
        <w:t>voluntary</w:t>
      </w:r>
      <w:r w:rsidR="007F53E9">
        <w:rPr>
          <w:szCs w:val="22"/>
        </w:rPr>
        <w:t xml:space="preserve">. </w:t>
      </w:r>
      <w:r w:rsidR="00FE7056" w:rsidRPr="00FE7056">
        <w:rPr>
          <w:szCs w:val="22"/>
        </w:rPr>
        <w:t>There is no physical risk and only minimal risk associated with data confidentiality. We will protect your information. We do not anticipate that any of the discussion topics will make you uncomfortable or upset. However, you may refuse to answer any question or take a break at any time. There are no direct benefits to you for participating in this study, but we hope that these interviews will help us develop and improve questions for a national survey about individual’s experiences as they transition from high school to postsecondary education and the labor force</w:t>
      </w:r>
      <w:r w:rsidR="000E35FF" w:rsidRPr="000E35FF">
        <w:rPr>
          <w:szCs w:val="22"/>
        </w:rPr>
        <w:t>. Upon</w:t>
      </w:r>
      <w:r w:rsidRPr="000E35FF">
        <w:rPr>
          <w:szCs w:val="22"/>
        </w:rPr>
        <w:t xml:space="preserve"> completing the interview, you will </w:t>
      </w:r>
      <w:r w:rsidR="00177FF2" w:rsidRPr="000E35FF">
        <w:rPr>
          <w:szCs w:val="22"/>
        </w:rPr>
        <w:t>receive</w:t>
      </w:r>
      <w:r w:rsidRPr="000E35FF">
        <w:rPr>
          <w:szCs w:val="22"/>
        </w:rPr>
        <w:t xml:space="preserve"> $40 in appreciation for your time.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Pr="000E35FF">
        <w:rPr>
          <w:rFonts w:cs="Arial"/>
          <w:szCs w:val="22"/>
        </w:rPr>
        <w:t>(20 U.S.C. § 9573).</w:t>
      </w:r>
    </w:p>
    <w:p w14:paraId="6BC455F2" w14:textId="77777777" w:rsidR="009F000F" w:rsidRPr="000E35FF" w:rsidRDefault="009F000F" w:rsidP="009F000F">
      <w:pPr>
        <w:rPr>
          <w:szCs w:val="22"/>
        </w:rPr>
      </w:pPr>
    </w:p>
    <w:bookmarkEnd w:id="2"/>
    <w:p w14:paraId="662206FE" w14:textId="66360109" w:rsidR="009F000F" w:rsidRPr="000E35FF" w:rsidRDefault="009F000F" w:rsidP="009F000F">
      <w:pPr>
        <w:rPr>
          <w:szCs w:val="22"/>
        </w:rPr>
      </w:pPr>
      <w:r w:rsidRPr="000E35FF">
        <w:rPr>
          <w:szCs w:val="22"/>
        </w:rPr>
        <w:t>If you have any questions about the study, you may call Helen Solis at Research Support Services (888-540-6770) or Melissa Cominole at RTI International (919-990-8456). If you have any questions about your rights as a study participant, you may call RTI’s Office of Research Protection at 1-866-214-2043 (a toll-free number).</w:t>
      </w:r>
    </w:p>
    <w:p w14:paraId="427335A2" w14:textId="77777777" w:rsidR="009F000F" w:rsidRPr="000E35FF" w:rsidRDefault="009F000F" w:rsidP="009F000F">
      <w:pPr>
        <w:rPr>
          <w:szCs w:val="22"/>
        </w:rPr>
      </w:pPr>
      <w:r w:rsidRPr="000E35FF">
        <w:rPr>
          <w:szCs w:val="22"/>
        </w:rPr>
        <w:t>____________________________________________________________________________</w:t>
      </w:r>
    </w:p>
    <w:p w14:paraId="58DD6F40" w14:textId="77777777" w:rsidR="009F000F" w:rsidRPr="000E35FF" w:rsidRDefault="009F000F" w:rsidP="009F000F">
      <w:pPr>
        <w:rPr>
          <w:szCs w:val="22"/>
        </w:rPr>
      </w:pPr>
    </w:p>
    <w:p w14:paraId="4201DD91" w14:textId="77777777" w:rsidR="009F000F" w:rsidRPr="000E35FF" w:rsidRDefault="009F000F" w:rsidP="009F000F">
      <w:pPr>
        <w:rPr>
          <w:szCs w:val="22"/>
        </w:rPr>
      </w:pPr>
      <w:r w:rsidRPr="000E35FF">
        <w:rPr>
          <w:szCs w:val="22"/>
        </w:rPr>
        <w:t>The above document describing the voluntary nature, response confidentiality, and procedures for this research study has been explained to me. I agree to participate.</w:t>
      </w:r>
    </w:p>
    <w:p w14:paraId="5C9DCC0E" w14:textId="77777777" w:rsidR="009F000F" w:rsidRPr="000E35FF" w:rsidRDefault="009F000F" w:rsidP="009F000F">
      <w:pPr>
        <w:rPr>
          <w:szCs w:val="22"/>
        </w:rPr>
      </w:pPr>
    </w:p>
    <w:p w14:paraId="2CAA20C2" w14:textId="77777777" w:rsidR="009F000F" w:rsidRPr="000E35FF" w:rsidRDefault="009F000F" w:rsidP="009F000F">
      <w:pPr>
        <w:rPr>
          <w:szCs w:val="22"/>
        </w:rPr>
      </w:pPr>
      <w:r w:rsidRPr="000E35FF">
        <w:rPr>
          <w:szCs w:val="22"/>
        </w:rPr>
        <w:t>Signature of participant________________________________    Date  ___/___/___</w:t>
      </w:r>
    </w:p>
    <w:p w14:paraId="15B78CFE" w14:textId="77777777" w:rsidR="009F000F" w:rsidRPr="000E35FF" w:rsidRDefault="009F000F" w:rsidP="009F000F">
      <w:pPr>
        <w:rPr>
          <w:szCs w:val="22"/>
        </w:rPr>
      </w:pPr>
    </w:p>
    <w:p w14:paraId="3DA8AFEF" w14:textId="77777777" w:rsidR="009F000F" w:rsidRPr="000E35FF" w:rsidRDefault="009F000F" w:rsidP="009F000F">
      <w:pPr>
        <w:rPr>
          <w:szCs w:val="22"/>
        </w:rPr>
      </w:pPr>
    </w:p>
    <w:p w14:paraId="0B723E7E" w14:textId="6E5E953F" w:rsidR="009F000F" w:rsidRPr="000E35FF" w:rsidRDefault="009F000F" w:rsidP="009F000F">
      <w:pPr>
        <w:rPr>
          <w:szCs w:val="22"/>
        </w:rPr>
      </w:pPr>
      <w:r w:rsidRPr="000E35FF">
        <w:rPr>
          <w:szCs w:val="22"/>
        </w:rPr>
        <w:t xml:space="preserve">I certify that the purpose, the voluntary nature, and response confidentiality associated with participating in this research have been explained to </w:t>
      </w:r>
      <w:r w:rsidR="00177FF2" w:rsidRPr="000E35FF">
        <w:rPr>
          <w:szCs w:val="22"/>
        </w:rPr>
        <w:t>me</w:t>
      </w:r>
      <w:r w:rsidRPr="000E35FF">
        <w:rPr>
          <w:szCs w:val="22"/>
        </w:rPr>
        <w:t>.</w:t>
      </w:r>
    </w:p>
    <w:p w14:paraId="38D41302" w14:textId="77777777" w:rsidR="009F000F" w:rsidRPr="000E35FF" w:rsidRDefault="009F000F" w:rsidP="009F000F">
      <w:pPr>
        <w:rPr>
          <w:szCs w:val="22"/>
        </w:rPr>
      </w:pPr>
    </w:p>
    <w:p w14:paraId="3AEA0626" w14:textId="77777777" w:rsidR="009F000F" w:rsidRPr="000E35FF" w:rsidRDefault="009F000F" w:rsidP="009F000F">
      <w:pPr>
        <w:rPr>
          <w:szCs w:val="22"/>
        </w:rPr>
      </w:pPr>
      <w:r w:rsidRPr="000E35FF">
        <w:rPr>
          <w:szCs w:val="22"/>
        </w:rPr>
        <w:t xml:space="preserve">Signature of Person Who Obtained Consent_______________________________   </w:t>
      </w:r>
    </w:p>
    <w:p w14:paraId="3EFAB227" w14:textId="77777777" w:rsidR="009F000F" w:rsidRPr="000E35FF" w:rsidRDefault="009F000F" w:rsidP="009F000F">
      <w:pPr>
        <w:rPr>
          <w:szCs w:val="22"/>
        </w:rPr>
      </w:pPr>
      <w:r w:rsidRPr="000E35FF">
        <w:rPr>
          <w:szCs w:val="22"/>
        </w:rPr>
        <w:t>Date ___/___/___</w:t>
      </w:r>
    </w:p>
    <w:p w14:paraId="32914D8C" w14:textId="77777777" w:rsidR="009F000F" w:rsidRPr="000E35FF" w:rsidRDefault="009F000F" w:rsidP="009F000F">
      <w:pPr>
        <w:rPr>
          <w:szCs w:val="22"/>
        </w:rPr>
      </w:pPr>
    </w:p>
    <w:p w14:paraId="0B58C35D" w14:textId="77777777" w:rsidR="009F000F" w:rsidRPr="000E35FF" w:rsidRDefault="009F000F" w:rsidP="009F000F">
      <w:pPr>
        <w:rPr>
          <w:szCs w:val="22"/>
        </w:rPr>
      </w:pPr>
    </w:p>
    <w:p w14:paraId="674B6F8B" w14:textId="77777777" w:rsidR="009F000F" w:rsidRPr="000E35FF" w:rsidRDefault="009F000F" w:rsidP="009F000F">
      <w:pPr>
        <w:rPr>
          <w:szCs w:val="22"/>
        </w:rPr>
      </w:pPr>
      <w:r w:rsidRPr="000E35FF">
        <w:rPr>
          <w:b/>
          <w:bCs/>
          <w:i/>
          <w:iCs/>
          <w:szCs w:val="22"/>
        </w:rPr>
        <w:t>Audio-taping the interview</w:t>
      </w:r>
    </w:p>
    <w:p w14:paraId="54032081" w14:textId="77777777" w:rsidR="009F000F" w:rsidRPr="000E35FF" w:rsidRDefault="009F000F" w:rsidP="009F000F">
      <w:pPr>
        <w:rPr>
          <w:szCs w:val="22"/>
        </w:rPr>
      </w:pPr>
    </w:p>
    <w:p w14:paraId="1702DC1E" w14:textId="77777777" w:rsidR="009F000F" w:rsidRPr="000E35FF" w:rsidRDefault="009F000F" w:rsidP="009F000F">
      <w:pPr>
        <w:rPr>
          <w:szCs w:val="22"/>
        </w:rPr>
      </w:pPr>
      <w:r w:rsidRPr="000E35FF">
        <w:rPr>
          <w:szCs w:val="22"/>
        </w:rPr>
        <w:t xml:space="preserve">In order to make best use of our findings, we also request that you allow the interview to be audio-taped, through the use of a tape recorder or laptop computer that will be on the table. The audio-tape will only be heard by people who are working on this project. The only purpose of audio-taping is to allow us to review the interview as we document our findings. We will destroy the tapes upon completion of the project. If you would rather that your interview </w:t>
      </w:r>
      <w:r w:rsidRPr="000E35FF">
        <w:rPr>
          <w:szCs w:val="22"/>
          <w:u w:val="single"/>
        </w:rPr>
        <w:t>not</w:t>
      </w:r>
      <w:r w:rsidRPr="000E35FF">
        <w:rPr>
          <w:szCs w:val="22"/>
        </w:rPr>
        <w:t xml:space="preserve"> be audio-taped, or if at any time during the interview you decide that you would like the audio-taping to be stopped, please tell the interviewer and we will stop taping.</w:t>
      </w:r>
    </w:p>
    <w:p w14:paraId="63C329E9" w14:textId="77777777" w:rsidR="009F000F" w:rsidRPr="000E35FF" w:rsidRDefault="009F000F" w:rsidP="009F000F">
      <w:pPr>
        <w:rPr>
          <w:szCs w:val="22"/>
        </w:rPr>
      </w:pPr>
      <w:r w:rsidRPr="000E35FF">
        <w:rPr>
          <w:szCs w:val="22"/>
        </w:rPr>
        <w:t>____________________________________________________________________________</w:t>
      </w:r>
    </w:p>
    <w:p w14:paraId="512BC6A1" w14:textId="77777777" w:rsidR="009F000F" w:rsidRPr="000E35FF" w:rsidRDefault="009F000F" w:rsidP="009F000F">
      <w:pPr>
        <w:rPr>
          <w:szCs w:val="22"/>
        </w:rPr>
      </w:pPr>
    </w:p>
    <w:p w14:paraId="176FF96A" w14:textId="77777777" w:rsidR="009F000F" w:rsidRPr="000E35FF" w:rsidRDefault="009F000F" w:rsidP="009F000F">
      <w:pPr>
        <w:rPr>
          <w:szCs w:val="22"/>
        </w:rPr>
      </w:pPr>
      <w:r w:rsidRPr="000E35FF">
        <w:rPr>
          <w:szCs w:val="22"/>
        </w:rPr>
        <w:t>I agree to allow the interview to be audio-taped and to be listened to by others who are working on this project:</w:t>
      </w:r>
    </w:p>
    <w:p w14:paraId="3DC012B4" w14:textId="77777777" w:rsidR="009F000F" w:rsidRPr="000E35FF" w:rsidRDefault="009F000F" w:rsidP="009F000F">
      <w:pPr>
        <w:rPr>
          <w:szCs w:val="22"/>
        </w:rPr>
      </w:pPr>
    </w:p>
    <w:p w14:paraId="158D29D5" w14:textId="5EED9DD9" w:rsidR="008F72D1" w:rsidRPr="009F000F" w:rsidRDefault="009F000F" w:rsidP="00AC4E8C">
      <w:pPr>
        <w:rPr>
          <w:szCs w:val="22"/>
        </w:rPr>
      </w:pPr>
      <w:r w:rsidRPr="000E35FF">
        <w:rPr>
          <w:szCs w:val="22"/>
        </w:rPr>
        <w:t>Signature of participant ________________________________    Date ___/___/___</w:t>
      </w:r>
    </w:p>
    <w:sectPr w:rsidR="008F72D1" w:rsidRPr="009F000F" w:rsidSect="003C245B">
      <w:headerReference w:type="default" r:id="rId9"/>
      <w:footerReference w:type="default" r:id="rId10"/>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4C325" w15:done="0"/>
  <w15:commentEx w15:paraId="684F4B90" w15:done="0"/>
  <w15:commentEx w15:paraId="4512CD72" w15:done="0"/>
  <w15:commentEx w15:paraId="7DE25E0B" w15:done="0"/>
  <w15:commentEx w15:paraId="5F711CC1" w15:done="0"/>
  <w15:commentEx w15:paraId="1168F4A7" w15:done="0"/>
  <w15:commentEx w15:paraId="027E6AA9" w15:done="0"/>
  <w15:commentEx w15:paraId="46CE8D84" w15:done="0"/>
  <w15:commentEx w15:paraId="7D17DC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E7C3A" w14:textId="77777777" w:rsidR="00FC6825" w:rsidRDefault="00FC6825">
      <w:r>
        <w:separator/>
      </w:r>
    </w:p>
  </w:endnote>
  <w:endnote w:type="continuationSeparator" w:id="0">
    <w:p w14:paraId="2F45E990" w14:textId="77777777" w:rsidR="00FC6825" w:rsidRDefault="00FC6825">
      <w:r>
        <w:continuationSeparator/>
      </w:r>
    </w:p>
  </w:endnote>
  <w:endnote w:type="continuationNotice" w:id="1">
    <w:p w14:paraId="21E35299" w14:textId="77777777" w:rsidR="00FC6825" w:rsidRDefault="00FC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01CB" w14:textId="77777777" w:rsidR="00691E1A" w:rsidRDefault="00691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6D1D7" w14:textId="77777777" w:rsidR="00FC6825" w:rsidRDefault="00FC6825">
      <w:r>
        <w:separator/>
      </w:r>
    </w:p>
  </w:footnote>
  <w:footnote w:type="continuationSeparator" w:id="0">
    <w:p w14:paraId="235C11F6" w14:textId="77777777" w:rsidR="00FC6825" w:rsidRDefault="00FC6825">
      <w:r>
        <w:continuationSeparator/>
      </w:r>
    </w:p>
  </w:footnote>
  <w:footnote w:type="continuationNotice" w:id="1">
    <w:p w14:paraId="45AF1340" w14:textId="77777777" w:rsidR="00FC6825" w:rsidRDefault="00FC6825"/>
  </w:footnote>
  <w:footnote w:id="2">
    <w:p w14:paraId="21423AE6" w14:textId="272EB24D" w:rsidR="0083312E" w:rsidRDefault="0083312E">
      <w:pPr>
        <w:pStyle w:val="FootnoteText"/>
      </w:pPr>
      <w:r>
        <w:rPr>
          <w:rStyle w:val="FootnoteReference"/>
        </w:rPr>
        <w:footnoteRef/>
      </w:r>
      <w:r>
        <w:t xml:space="preserve"> </w:t>
      </w:r>
      <w:r w:rsidR="00AF47DE" w:rsidRPr="00AF47DE">
        <w:t>The target group for this study is individuals aged 20-22. However, the recruitment flyers specify a slightly wider range of ages (19-23) in order to maximize the accuracy of the screening process.  That is, during the screening process  a wider range allows RSS to screen out individuals who are close to the desired age but would claim to be the exact desired age if they knew it.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2BC00" w14:textId="77777777" w:rsidR="008F72D1" w:rsidRDefault="008F72D1" w:rsidP="00F565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04268B8"/>
    <w:multiLevelType w:val="hybridMultilevel"/>
    <w:tmpl w:val="544E88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697C32"/>
    <w:multiLevelType w:val="hybridMultilevel"/>
    <w:tmpl w:val="99D624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3577EE"/>
    <w:multiLevelType w:val="hybridMultilevel"/>
    <w:tmpl w:val="3250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C38C5"/>
    <w:multiLevelType w:val="hybridMultilevel"/>
    <w:tmpl w:val="1BFE58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1B462A3"/>
    <w:multiLevelType w:val="hybridMultilevel"/>
    <w:tmpl w:val="A134B5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1C84640"/>
    <w:multiLevelType w:val="hybridMultilevel"/>
    <w:tmpl w:val="774CFC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1D42909"/>
    <w:multiLevelType w:val="hybridMultilevel"/>
    <w:tmpl w:val="E80E25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4"/>
  </w:num>
  <w:num w:numId="6">
    <w:abstractNumId w:val="9"/>
  </w:num>
  <w:num w:numId="7">
    <w:abstractNumId w:val="6"/>
  </w:num>
  <w:num w:numId="8">
    <w:abstractNumId w:val="1"/>
  </w:num>
  <w:num w:numId="9">
    <w:abstractNumId w:val="7"/>
  </w:num>
  <w:num w:numId="10">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vingston, Andrea">
    <w15:presenceInfo w15:providerId="AD" w15:userId="S-1-5-21-1990553244-1393567103-1404061026-79914"/>
  </w15:person>
  <w15:person w15:author="Katherine Kenward">
    <w15:presenceInfo w15:providerId="Windows Live" w15:userId="335fd1fc4c98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AF7DD0"/>
    <w:rsid w:val="000032D8"/>
    <w:rsid w:val="00011235"/>
    <w:rsid w:val="0001263D"/>
    <w:rsid w:val="00013C24"/>
    <w:rsid w:val="00014EB0"/>
    <w:rsid w:val="00015635"/>
    <w:rsid w:val="00015A19"/>
    <w:rsid w:val="0002043F"/>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866CA"/>
    <w:rsid w:val="00091FE5"/>
    <w:rsid w:val="0009326A"/>
    <w:rsid w:val="000938B5"/>
    <w:rsid w:val="000945BD"/>
    <w:rsid w:val="000A1B9D"/>
    <w:rsid w:val="000A2B57"/>
    <w:rsid w:val="000A53CF"/>
    <w:rsid w:val="000B06F1"/>
    <w:rsid w:val="000B0A88"/>
    <w:rsid w:val="000B2F1F"/>
    <w:rsid w:val="000C1C3F"/>
    <w:rsid w:val="000C5188"/>
    <w:rsid w:val="000C7D78"/>
    <w:rsid w:val="000E35F6"/>
    <w:rsid w:val="000E35FF"/>
    <w:rsid w:val="000E56BD"/>
    <w:rsid w:val="000E6788"/>
    <w:rsid w:val="000F3AF1"/>
    <w:rsid w:val="00101109"/>
    <w:rsid w:val="00104EC2"/>
    <w:rsid w:val="0010569E"/>
    <w:rsid w:val="00105A16"/>
    <w:rsid w:val="00112D82"/>
    <w:rsid w:val="0011391F"/>
    <w:rsid w:val="00122CC8"/>
    <w:rsid w:val="00123A74"/>
    <w:rsid w:val="001251FB"/>
    <w:rsid w:val="00126BFA"/>
    <w:rsid w:val="00127A97"/>
    <w:rsid w:val="001315A0"/>
    <w:rsid w:val="00132CA8"/>
    <w:rsid w:val="00133667"/>
    <w:rsid w:val="001359FE"/>
    <w:rsid w:val="001411D5"/>
    <w:rsid w:val="00144C83"/>
    <w:rsid w:val="001457C3"/>
    <w:rsid w:val="0015037C"/>
    <w:rsid w:val="00152AF3"/>
    <w:rsid w:val="00154C62"/>
    <w:rsid w:val="001572A6"/>
    <w:rsid w:val="0016040E"/>
    <w:rsid w:val="001758DD"/>
    <w:rsid w:val="00177FF2"/>
    <w:rsid w:val="00182AF1"/>
    <w:rsid w:val="00185841"/>
    <w:rsid w:val="00185D9F"/>
    <w:rsid w:val="00190356"/>
    <w:rsid w:val="00192043"/>
    <w:rsid w:val="00192348"/>
    <w:rsid w:val="00192B92"/>
    <w:rsid w:val="001942EE"/>
    <w:rsid w:val="00195956"/>
    <w:rsid w:val="001A061D"/>
    <w:rsid w:val="001A7299"/>
    <w:rsid w:val="001B146F"/>
    <w:rsid w:val="001B54E4"/>
    <w:rsid w:val="001B5DAA"/>
    <w:rsid w:val="001C6D6D"/>
    <w:rsid w:val="001D482A"/>
    <w:rsid w:val="001D7F1E"/>
    <w:rsid w:val="001E175E"/>
    <w:rsid w:val="001E33C0"/>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2BF"/>
    <w:rsid w:val="002559EB"/>
    <w:rsid w:val="00256493"/>
    <w:rsid w:val="00256CC9"/>
    <w:rsid w:val="00260170"/>
    <w:rsid w:val="0026071E"/>
    <w:rsid w:val="00263E0B"/>
    <w:rsid w:val="00265168"/>
    <w:rsid w:val="00266E1B"/>
    <w:rsid w:val="00274733"/>
    <w:rsid w:val="0029001A"/>
    <w:rsid w:val="00292524"/>
    <w:rsid w:val="00293359"/>
    <w:rsid w:val="0029725C"/>
    <w:rsid w:val="002A2140"/>
    <w:rsid w:val="002A4BA6"/>
    <w:rsid w:val="002A5ADE"/>
    <w:rsid w:val="002B183B"/>
    <w:rsid w:val="002B1AD1"/>
    <w:rsid w:val="002B270E"/>
    <w:rsid w:val="002C1EBA"/>
    <w:rsid w:val="002D00C7"/>
    <w:rsid w:val="002D36A9"/>
    <w:rsid w:val="002E0F79"/>
    <w:rsid w:val="002E1557"/>
    <w:rsid w:val="002E1BD9"/>
    <w:rsid w:val="002E42BA"/>
    <w:rsid w:val="002F0296"/>
    <w:rsid w:val="002F2BFF"/>
    <w:rsid w:val="002F3C26"/>
    <w:rsid w:val="00303711"/>
    <w:rsid w:val="003044C7"/>
    <w:rsid w:val="00304F37"/>
    <w:rsid w:val="003061E7"/>
    <w:rsid w:val="00313836"/>
    <w:rsid w:val="003222AB"/>
    <w:rsid w:val="00323092"/>
    <w:rsid w:val="00323879"/>
    <w:rsid w:val="00324080"/>
    <w:rsid w:val="00326BE7"/>
    <w:rsid w:val="0033065F"/>
    <w:rsid w:val="00330A67"/>
    <w:rsid w:val="00331DE2"/>
    <w:rsid w:val="00332D50"/>
    <w:rsid w:val="0033507B"/>
    <w:rsid w:val="00336516"/>
    <w:rsid w:val="00336A56"/>
    <w:rsid w:val="003405F3"/>
    <w:rsid w:val="00351152"/>
    <w:rsid w:val="00365902"/>
    <w:rsid w:val="0036668E"/>
    <w:rsid w:val="00366CEC"/>
    <w:rsid w:val="00367D34"/>
    <w:rsid w:val="003775BC"/>
    <w:rsid w:val="00381D2B"/>
    <w:rsid w:val="00382C06"/>
    <w:rsid w:val="003838C4"/>
    <w:rsid w:val="00391003"/>
    <w:rsid w:val="003979C7"/>
    <w:rsid w:val="00397D66"/>
    <w:rsid w:val="003A6329"/>
    <w:rsid w:val="003A7F11"/>
    <w:rsid w:val="003B02EE"/>
    <w:rsid w:val="003B1C31"/>
    <w:rsid w:val="003B4358"/>
    <w:rsid w:val="003C21B0"/>
    <w:rsid w:val="003C245B"/>
    <w:rsid w:val="003C7297"/>
    <w:rsid w:val="003C7339"/>
    <w:rsid w:val="003C7638"/>
    <w:rsid w:val="003D0EBF"/>
    <w:rsid w:val="003D220F"/>
    <w:rsid w:val="003D56B2"/>
    <w:rsid w:val="003D5AB5"/>
    <w:rsid w:val="003D6877"/>
    <w:rsid w:val="003E0A40"/>
    <w:rsid w:val="003E7854"/>
    <w:rsid w:val="004051A9"/>
    <w:rsid w:val="0041095C"/>
    <w:rsid w:val="00411363"/>
    <w:rsid w:val="00412B3C"/>
    <w:rsid w:val="00413234"/>
    <w:rsid w:val="00415639"/>
    <w:rsid w:val="004169B8"/>
    <w:rsid w:val="00420B29"/>
    <w:rsid w:val="0042519F"/>
    <w:rsid w:val="0042772E"/>
    <w:rsid w:val="004277C4"/>
    <w:rsid w:val="004344B7"/>
    <w:rsid w:val="00455EAE"/>
    <w:rsid w:val="00457252"/>
    <w:rsid w:val="00461686"/>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391D"/>
    <w:rsid w:val="004C603B"/>
    <w:rsid w:val="004D1254"/>
    <w:rsid w:val="004E787B"/>
    <w:rsid w:val="004F0130"/>
    <w:rsid w:val="004F41E8"/>
    <w:rsid w:val="004F5388"/>
    <w:rsid w:val="00500089"/>
    <w:rsid w:val="0050145F"/>
    <w:rsid w:val="0050500E"/>
    <w:rsid w:val="00507EF9"/>
    <w:rsid w:val="00512998"/>
    <w:rsid w:val="0051624A"/>
    <w:rsid w:val="00517FA9"/>
    <w:rsid w:val="00521C37"/>
    <w:rsid w:val="0052285F"/>
    <w:rsid w:val="00523A64"/>
    <w:rsid w:val="00524DB7"/>
    <w:rsid w:val="005270C7"/>
    <w:rsid w:val="00530C14"/>
    <w:rsid w:val="00532851"/>
    <w:rsid w:val="00533270"/>
    <w:rsid w:val="005376A1"/>
    <w:rsid w:val="0054169D"/>
    <w:rsid w:val="0054658B"/>
    <w:rsid w:val="00551D3C"/>
    <w:rsid w:val="00553309"/>
    <w:rsid w:val="00564DA2"/>
    <w:rsid w:val="0056712F"/>
    <w:rsid w:val="0057007C"/>
    <w:rsid w:val="00570117"/>
    <w:rsid w:val="00573802"/>
    <w:rsid w:val="00581493"/>
    <w:rsid w:val="00581E89"/>
    <w:rsid w:val="00587296"/>
    <w:rsid w:val="00590B30"/>
    <w:rsid w:val="00591CD5"/>
    <w:rsid w:val="00593C8E"/>
    <w:rsid w:val="0059582A"/>
    <w:rsid w:val="0059736D"/>
    <w:rsid w:val="005A0D26"/>
    <w:rsid w:val="005A0F04"/>
    <w:rsid w:val="005A1D74"/>
    <w:rsid w:val="005B0B5D"/>
    <w:rsid w:val="005B3F48"/>
    <w:rsid w:val="005B6A77"/>
    <w:rsid w:val="005C0092"/>
    <w:rsid w:val="005C2837"/>
    <w:rsid w:val="005C3164"/>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79E"/>
    <w:rsid w:val="00655A23"/>
    <w:rsid w:val="00661EF7"/>
    <w:rsid w:val="00664329"/>
    <w:rsid w:val="006650E8"/>
    <w:rsid w:val="00667B03"/>
    <w:rsid w:val="00672A08"/>
    <w:rsid w:val="0067340F"/>
    <w:rsid w:val="0068168D"/>
    <w:rsid w:val="00684CFE"/>
    <w:rsid w:val="00685728"/>
    <w:rsid w:val="00686378"/>
    <w:rsid w:val="00691C53"/>
    <w:rsid w:val="00691E1A"/>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1FF0"/>
    <w:rsid w:val="0074206A"/>
    <w:rsid w:val="007423F6"/>
    <w:rsid w:val="007430CE"/>
    <w:rsid w:val="0074400B"/>
    <w:rsid w:val="007447FA"/>
    <w:rsid w:val="0075145C"/>
    <w:rsid w:val="0075536F"/>
    <w:rsid w:val="00757E5F"/>
    <w:rsid w:val="00760B66"/>
    <w:rsid w:val="007618C8"/>
    <w:rsid w:val="00766623"/>
    <w:rsid w:val="00771EED"/>
    <w:rsid w:val="00772082"/>
    <w:rsid w:val="00773AA6"/>
    <w:rsid w:val="00774089"/>
    <w:rsid w:val="00774737"/>
    <w:rsid w:val="007749A9"/>
    <w:rsid w:val="0078204B"/>
    <w:rsid w:val="0078612A"/>
    <w:rsid w:val="00786700"/>
    <w:rsid w:val="00786FC8"/>
    <w:rsid w:val="007929AD"/>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7F53E9"/>
    <w:rsid w:val="00800EAC"/>
    <w:rsid w:val="0080345E"/>
    <w:rsid w:val="00811143"/>
    <w:rsid w:val="00815FE4"/>
    <w:rsid w:val="00816213"/>
    <w:rsid w:val="00820670"/>
    <w:rsid w:val="00820B72"/>
    <w:rsid w:val="00824F90"/>
    <w:rsid w:val="0083166E"/>
    <w:rsid w:val="008322D9"/>
    <w:rsid w:val="0083312E"/>
    <w:rsid w:val="00836BF8"/>
    <w:rsid w:val="00845CDA"/>
    <w:rsid w:val="00850155"/>
    <w:rsid w:val="00855F47"/>
    <w:rsid w:val="00861088"/>
    <w:rsid w:val="00861598"/>
    <w:rsid w:val="008617E9"/>
    <w:rsid w:val="00862206"/>
    <w:rsid w:val="0086308F"/>
    <w:rsid w:val="00867D99"/>
    <w:rsid w:val="0087119F"/>
    <w:rsid w:val="008713CA"/>
    <w:rsid w:val="008721C0"/>
    <w:rsid w:val="0087357B"/>
    <w:rsid w:val="008755B2"/>
    <w:rsid w:val="00886EDC"/>
    <w:rsid w:val="00887E4D"/>
    <w:rsid w:val="00891A74"/>
    <w:rsid w:val="00895B2B"/>
    <w:rsid w:val="008A0243"/>
    <w:rsid w:val="008A72CC"/>
    <w:rsid w:val="008A7C86"/>
    <w:rsid w:val="008B21B0"/>
    <w:rsid w:val="008B7722"/>
    <w:rsid w:val="008B7846"/>
    <w:rsid w:val="008C20CD"/>
    <w:rsid w:val="008C2358"/>
    <w:rsid w:val="008C611B"/>
    <w:rsid w:val="008D3DAC"/>
    <w:rsid w:val="008D52EA"/>
    <w:rsid w:val="008E0449"/>
    <w:rsid w:val="008E5C4C"/>
    <w:rsid w:val="008E66B1"/>
    <w:rsid w:val="008F3517"/>
    <w:rsid w:val="008F4052"/>
    <w:rsid w:val="008F4EA1"/>
    <w:rsid w:val="008F5AA6"/>
    <w:rsid w:val="008F72D1"/>
    <w:rsid w:val="008F758A"/>
    <w:rsid w:val="009021B6"/>
    <w:rsid w:val="00902415"/>
    <w:rsid w:val="00904006"/>
    <w:rsid w:val="009050FE"/>
    <w:rsid w:val="00906E3A"/>
    <w:rsid w:val="0091228F"/>
    <w:rsid w:val="00915113"/>
    <w:rsid w:val="00917337"/>
    <w:rsid w:val="00922F62"/>
    <w:rsid w:val="00923CA3"/>
    <w:rsid w:val="009254C0"/>
    <w:rsid w:val="00925A61"/>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36AA"/>
    <w:rsid w:val="00994F81"/>
    <w:rsid w:val="009953E9"/>
    <w:rsid w:val="009A07D6"/>
    <w:rsid w:val="009A66A6"/>
    <w:rsid w:val="009A7081"/>
    <w:rsid w:val="009B0DAE"/>
    <w:rsid w:val="009B0ECB"/>
    <w:rsid w:val="009C47AB"/>
    <w:rsid w:val="009D0446"/>
    <w:rsid w:val="009D2C93"/>
    <w:rsid w:val="009D6B16"/>
    <w:rsid w:val="009D6C10"/>
    <w:rsid w:val="009D7BEE"/>
    <w:rsid w:val="009E0599"/>
    <w:rsid w:val="009E4653"/>
    <w:rsid w:val="009E6FB2"/>
    <w:rsid w:val="009E7DC0"/>
    <w:rsid w:val="009F000F"/>
    <w:rsid w:val="009F2220"/>
    <w:rsid w:val="009F77A7"/>
    <w:rsid w:val="00A018F5"/>
    <w:rsid w:val="00A03856"/>
    <w:rsid w:val="00A04B7B"/>
    <w:rsid w:val="00A05615"/>
    <w:rsid w:val="00A12411"/>
    <w:rsid w:val="00A155A4"/>
    <w:rsid w:val="00A17B9F"/>
    <w:rsid w:val="00A20DA8"/>
    <w:rsid w:val="00A26204"/>
    <w:rsid w:val="00A349C4"/>
    <w:rsid w:val="00A35FC1"/>
    <w:rsid w:val="00A37C7E"/>
    <w:rsid w:val="00A439EB"/>
    <w:rsid w:val="00A43D38"/>
    <w:rsid w:val="00A455F0"/>
    <w:rsid w:val="00A46BD6"/>
    <w:rsid w:val="00A54586"/>
    <w:rsid w:val="00A56BE4"/>
    <w:rsid w:val="00A65D19"/>
    <w:rsid w:val="00A673EF"/>
    <w:rsid w:val="00A717AB"/>
    <w:rsid w:val="00A75679"/>
    <w:rsid w:val="00A7643B"/>
    <w:rsid w:val="00A7753C"/>
    <w:rsid w:val="00A77F7B"/>
    <w:rsid w:val="00A85B61"/>
    <w:rsid w:val="00A877A0"/>
    <w:rsid w:val="00A9056F"/>
    <w:rsid w:val="00AA04A4"/>
    <w:rsid w:val="00AA395D"/>
    <w:rsid w:val="00AA40A3"/>
    <w:rsid w:val="00AA76B9"/>
    <w:rsid w:val="00AB1616"/>
    <w:rsid w:val="00AC4E8C"/>
    <w:rsid w:val="00AC4ECE"/>
    <w:rsid w:val="00AC5020"/>
    <w:rsid w:val="00AC50C7"/>
    <w:rsid w:val="00AD597B"/>
    <w:rsid w:val="00AD612E"/>
    <w:rsid w:val="00AE1D9D"/>
    <w:rsid w:val="00AE3233"/>
    <w:rsid w:val="00AE4745"/>
    <w:rsid w:val="00AE4965"/>
    <w:rsid w:val="00AE5E84"/>
    <w:rsid w:val="00AF06AF"/>
    <w:rsid w:val="00AF319C"/>
    <w:rsid w:val="00AF47DE"/>
    <w:rsid w:val="00AF661B"/>
    <w:rsid w:val="00AF709D"/>
    <w:rsid w:val="00AF76F6"/>
    <w:rsid w:val="00AF77AA"/>
    <w:rsid w:val="00AF7CCB"/>
    <w:rsid w:val="00AF7DD0"/>
    <w:rsid w:val="00B00006"/>
    <w:rsid w:val="00B00332"/>
    <w:rsid w:val="00B14B2D"/>
    <w:rsid w:val="00B178B8"/>
    <w:rsid w:val="00B17C0C"/>
    <w:rsid w:val="00B249D1"/>
    <w:rsid w:val="00B25EA6"/>
    <w:rsid w:val="00B2601B"/>
    <w:rsid w:val="00B41626"/>
    <w:rsid w:val="00B418CC"/>
    <w:rsid w:val="00B41A76"/>
    <w:rsid w:val="00B41D57"/>
    <w:rsid w:val="00B433FC"/>
    <w:rsid w:val="00B46A6D"/>
    <w:rsid w:val="00B472F8"/>
    <w:rsid w:val="00B47E73"/>
    <w:rsid w:val="00B63F1F"/>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0BAF"/>
    <w:rsid w:val="00BC6B93"/>
    <w:rsid w:val="00BC6E1C"/>
    <w:rsid w:val="00BD2CB0"/>
    <w:rsid w:val="00BD3945"/>
    <w:rsid w:val="00BD673A"/>
    <w:rsid w:val="00BF6138"/>
    <w:rsid w:val="00BF7070"/>
    <w:rsid w:val="00BF7CD2"/>
    <w:rsid w:val="00BF7E3E"/>
    <w:rsid w:val="00C00E1F"/>
    <w:rsid w:val="00C02DF6"/>
    <w:rsid w:val="00C1036C"/>
    <w:rsid w:val="00C13DE6"/>
    <w:rsid w:val="00C15B65"/>
    <w:rsid w:val="00C21237"/>
    <w:rsid w:val="00C2235E"/>
    <w:rsid w:val="00C2325F"/>
    <w:rsid w:val="00C26948"/>
    <w:rsid w:val="00C26E2D"/>
    <w:rsid w:val="00C32104"/>
    <w:rsid w:val="00C328E2"/>
    <w:rsid w:val="00C35614"/>
    <w:rsid w:val="00C46C41"/>
    <w:rsid w:val="00C521C6"/>
    <w:rsid w:val="00C5340B"/>
    <w:rsid w:val="00C54900"/>
    <w:rsid w:val="00C54943"/>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CF4F26"/>
    <w:rsid w:val="00D03958"/>
    <w:rsid w:val="00D06348"/>
    <w:rsid w:val="00D06D59"/>
    <w:rsid w:val="00D13E80"/>
    <w:rsid w:val="00D16680"/>
    <w:rsid w:val="00D16B6D"/>
    <w:rsid w:val="00D22011"/>
    <w:rsid w:val="00D32132"/>
    <w:rsid w:val="00D42C4E"/>
    <w:rsid w:val="00D474D2"/>
    <w:rsid w:val="00D5247D"/>
    <w:rsid w:val="00D61DB8"/>
    <w:rsid w:val="00D70D8D"/>
    <w:rsid w:val="00D714D7"/>
    <w:rsid w:val="00D82AA7"/>
    <w:rsid w:val="00D8436E"/>
    <w:rsid w:val="00D94174"/>
    <w:rsid w:val="00DA3469"/>
    <w:rsid w:val="00DA5DAB"/>
    <w:rsid w:val="00DA718C"/>
    <w:rsid w:val="00DB19D2"/>
    <w:rsid w:val="00DB5D90"/>
    <w:rsid w:val="00DC10F3"/>
    <w:rsid w:val="00DC65E4"/>
    <w:rsid w:val="00DC71B9"/>
    <w:rsid w:val="00DD55E3"/>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17EE1"/>
    <w:rsid w:val="00E21914"/>
    <w:rsid w:val="00E24C27"/>
    <w:rsid w:val="00E25AC5"/>
    <w:rsid w:val="00E36B38"/>
    <w:rsid w:val="00E40C06"/>
    <w:rsid w:val="00E420C4"/>
    <w:rsid w:val="00E43768"/>
    <w:rsid w:val="00E43A86"/>
    <w:rsid w:val="00E44742"/>
    <w:rsid w:val="00E50E20"/>
    <w:rsid w:val="00E53BA7"/>
    <w:rsid w:val="00E543C9"/>
    <w:rsid w:val="00E618B3"/>
    <w:rsid w:val="00E65E36"/>
    <w:rsid w:val="00E732EB"/>
    <w:rsid w:val="00E7411B"/>
    <w:rsid w:val="00E741C0"/>
    <w:rsid w:val="00E76CE8"/>
    <w:rsid w:val="00E83615"/>
    <w:rsid w:val="00E8670F"/>
    <w:rsid w:val="00E91774"/>
    <w:rsid w:val="00E92AB5"/>
    <w:rsid w:val="00E949CD"/>
    <w:rsid w:val="00EA4731"/>
    <w:rsid w:val="00EA6B0E"/>
    <w:rsid w:val="00EB0823"/>
    <w:rsid w:val="00EB0C5C"/>
    <w:rsid w:val="00EB3912"/>
    <w:rsid w:val="00EC5959"/>
    <w:rsid w:val="00ED1F21"/>
    <w:rsid w:val="00EE07DD"/>
    <w:rsid w:val="00EE7FD1"/>
    <w:rsid w:val="00EF0A92"/>
    <w:rsid w:val="00EF3217"/>
    <w:rsid w:val="00EF3997"/>
    <w:rsid w:val="00EF3A93"/>
    <w:rsid w:val="00EF6836"/>
    <w:rsid w:val="00F01B4C"/>
    <w:rsid w:val="00F03041"/>
    <w:rsid w:val="00F03C83"/>
    <w:rsid w:val="00F04BA0"/>
    <w:rsid w:val="00F076D0"/>
    <w:rsid w:val="00F11DB8"/>
    <w:rsid w:val="00F131BE"/>
    <w:rsid w:val="00F16A81"/>
    <w:rsid w:val="00F20390"/>
    <w:rsid w:val="00F227A0"/>
    <w:rsid w:val="00F25142"/>
    <w:rsid w:val="00F30A5F"/>
    <w:rsid w:val="00F30F4B"/>
    <w:rsid w:val="00F3288C"/>
    <w:rsid w:val="00F348B0"/>
    <w:rsid w:val="00F351B1"/>
    <w:rsid w:val="00F42E0E"/>
    <w:rsid w:val="00F440AC"/>
    <w:rsid w:val="00F45B38"/>
    <w:rsid w:val="00F51EBA"/>
    <w:rsid w:val="00F52019"/>
    <w:rsid w:val="00F52124"/>
    <w:rsid w:val="00F539E6"/>
    <w:rsid w:val="00F56524"/>
    <w:rsid w:val="00F571D2"/>
    <w:rsid w:val="00F603F3"/>
    <w:rsid w:val="00F610B2"/>
    <w:rsid w:val="00F62570"/>
    <w:rsid w:val="00F70CF0"/>
    <w:rsid w:val="00F71D75"/>
    <w:rsid w:val="00F72EA1"/>
    <w:rsid w:val="00F74E0D"/>
    <w:rsid w:val="00F81647"/>
    <w:rsid w:val="00F819F5"/>
    <w:rsid w:val="00F83A37"/>
    <w:rsid w:val="00F847E4"/>
    <w:rsid w:val="00F85729"/>
    <w:rsid w:val="00F9143E"/>
    <w:rsid w:val="00F945B1"/>
    <w:rsid w:val="00F9494C"/>
    <w:rsid w:val="00FA12FB"/>
    <w:rsid w:val="00FA523E"/>
    <w:rsid w:val="00FB2E9E"/>
    <w:rsid w:val="00FC1990"/>
    <w:rsid w:val="00FC4FD0"/>
    <w:rsid w:val="00FC52BB"/>
    <w:rsid w:val="00FC5D49"/>
    <w:rsid w:val="00FC6825"/>
    <w:rsid w:val="00FD0D69"/>
    <w:rsid w:val="00FD26FA"/>
    <w:rsid w:val="00FD29EC"/>
    <w:rsid w:val="00FD3335"/>
    <w:rsid w:val="00FE7056"/>
    <w:rsid w:val="00FE72B5"/>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92028">
      <w:bodyDiv w:val="1"/>
      <w:marLeft w:val="0"/>
      <w:marRight w:val="0"/>
      <w:marTop w:val="0"/>
      <w:marBottom w:val="0"/>
      <w:divBdr>
        <w:top w:val="none" w:sz="0" w:space="0" w:color="auto"/>
        <w:left w:val="none" w:sz="0" w:space="0" w:color="auto"/>
        <w:bottom w:val="none" w:sz="0" w:space="0" w:color="auto"/>
        <w:right w:val="none" w:sz="0" w:space="0" w:color="auto"/>
      </w:divBdr>
    </w:div>
    <w:div w:id="1901941555">
      <w:marLeft w:val="0"/>
      <w:marRight w:val="0"/>
      <w:marTop w:val="0"/>
      <w:marBottom w:val="0"/>
      <w:divBdr>
        <w:top w:val="none" w:sz="0" w:space="0" w:color="auto"/>
        <w:left w:val="none" w:sz="0" w:space="0" w:color="auto"/>
        <w:bottom w:val="none" w:sz="0" w:space="0" w:color="auto"/>
        <w:right w:val="none" w:sz="0" w:space="0" w:color="auto"/>
      </w:divBdr>
    </w:div>
    <w:div w:id="1901941557">
      <w:marLeft w:val="0"/>
      <w:marRight w:val="0"/>
      <w:marTop w:val="0"/>
      <w:marBottom w:val="0"/>
      <w:divBdr>
        <w:top w:val="none" w:sz="0" w:space="0" w:color="auto"/>
        <w:left w:val="none" w:sz="0" w:space="0" w:color="auto"/>
        <w:bottom w:val="none" w:sz="0" w:space="0" w:color="auto"/>
        <w:right w:val="none" w:sz="0" w:space="0" w:color="auto"/>
      </w:divBdr>
      <w:divsChild>
        <w:div w:id="1901941550">
          <w:marLeft w:val="0"/>
          <w:marRight w:val="0"/>
          <w:marTop w:val="0"/>
          <w:marBottom w:val="0"/>
          <w:divBdr>
            <w:top w:val="none" w:sz="0" w:space="0" w:color="auto"/>
            <w:left w:val="none" w:sz="0" w:space="0" w:color="auto"/>
            <w:bottom w:val="none" w:sz="0" w:space="0" w:color="auto"/>
            <w:right w:val="none" w:sz="0" w:space="0" w:color="auto"/>
          </w:divBdr>
        </w:div>
        <w:div w:id="1901941551">
          <w:marLeft w:val="0"/>
          <w:marRight w:val="0"/>
          <w:marTop w:val="0"/>
          <w:marBottom w:val="0"/>
          <w:divBdr>
            <w:top w:val="none" w:sz="0" w:space="0" w:color="auto"/>
            <w:left w:val="none" w:sz="0" w:space="0" w:color="auto"/>
            <w:bottom w:val="none" w:sz="0" w:space="0" w:color="auto"/>
            <w:right w:val="none" w:sz="0" w:space="0" w:color="auto"/>
          </w:divBdr>
        </w:div>
        <w:div w:id="1901941552">
          <w:marLeft w:val="0"/>
          <w:marRight w:val="0"/>
          <w:marTop w:val="0"/>
          <w:marBottom w:val="0"/>
          <w:divBdr>
            <w:top w:val="none" w:sz="0" w:space="0" w:color="auto"/>
            <w:left w:val="none" w:sz="0" w:space="0" w:color="auto"/>
            <w:bottom w:val="none" w:sz="0" w:space="0" w:color="auto"/>
            <w:right w:val="none" w:sz="0" w:space="0" w:color="auto"/>
          </w:divBdr>
        </w:div>
        <w:div w:id="1901941553">
          <w:marLeft w:val="0"/>
          <w:marRight w:val="0"/>
          <w:marTop w:val="0"/>
          <w:marBottom w:val="0"/>
          <w:divBdr>
            <w:top w:val="none" w:sz="0" w:space="0" w:color="auto"/>
            <w:left w:val="none" w:sz="0" w:space="0" w:color="auto"/>
            <w:bottom w:val="none" w:sz="0" w:space="0" w:color="auto"/>
            <w:right w:val="none" w:sz="0" w:space="0" w:color="auto"/>
          </w:divBdr>
        </w:div>
        <w:div w:id="1901941554">
          <w:marLeft w:val="0"/>
          <w:marRight w:val="0"/>
          <w:marTop w:val="0"/>
          <w:marBottom w:val="0"/>
          <w:divBdr>
            <w:top w:val="none" w:sz="0" w:space="0" w:color="auto"/>
            <w:left w:val="none" w:sz="0" w:space="0" w:color="auto"/>
            <w:bottom w:val="none" w:sz="0" w:space="0" w:color="auto"/>
            <w:right w:val="none" w:sz="0" w:space="0" w:color="auto"/>
          </w:divBdr>
        </w:div>
        <w:div w:id="1901941556">
          <w:marLeft w:val="0"/>
          <w:marRight w:val="0"/>
          <w:marTop w:val="0"/>
          <w:marBottom w:val="0"/>
          <w:divBdr>
            <w:top w:val="none" w:sz="0" w:space="0" w:color="auto"/>
            <w:left w:val="none" w:sz="0" w:space="0" w:color="auto"/>
            <w:bottom w:val="none" w:sz="0" w:space="0" w:color="auto"/>
            <w:right w:val="none" w:sz="0" w:space="0" w:color="auto"/>
          </w:divBdr>
        </w:div>
        <w:div w:id="1901941558">
          <w:marLeft w:val="0"/>
          <w:marRight w:val="0"/>
          <w:marTop w:val="0"/>
          <w:marBottom w:val="0"/>
          <w:divBdr>
            <w:top w:val="none" w:sz="0" w:space="0" w:color="auto"/>
            <w:left w:val="none" w:sz="0" w:space="0" w:color="auto"/>
            <w:bottom w:val="none" w:sz="0" w:space="0" w:color="auto"/>
            <w:right w:val="none" w:sz="0" w:space="0" w:color="auto"/>
          </w:divBdr>
        </w:div>
        <w:div w:id="1901941559">
          <w:marLeft w:val="0"/>
          <w:marRight w:val="0"/>
          <w:marTop w:val="0"/>
          <w:marBottom w:val="0"/>
          <w:divBdr>
            <w:top w:val="none" w:sz="0" w:space="0" w:color="auto"/>
            <w:left w:val="none" w:sz="0" w:space="0" w:color="auto"/>
            <w:bottom w:val="none" w:sz="0" w:space="0" w:color="auto"/>
            <w:right w:val="none" w:sz="0" w:space="0" w:color="auto"/>
          </w:divBdr>
        </w:div>
        <w:div w:id="190194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CC7C-2951-4144-8AD8-99FF0F75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1721</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Kubzdela,Kashka</cp:lastModifiedBy>
  <cp:revision>12</cp:revision>
  <cp:lastPrinted>2014-10-16T14:03:00Z</cp:lastPrinted>
  <dcterms:created xsi:type="dcterms:W3CDTF">2014-10-26T12:43:00Z</dcterms:created>
  <dcterms:modified xsi:type="dcterms:W3CDTF">2014-10-29T15:43:00Z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