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B1342" w14:textId="59D84F1F" w:rsidR="0044532A" w:rsidRPr="0044532A" w:rsidRDefault="009A3204" w:rsidP="0044532A">
      <w:pPr>
        <w:pStyle w:val="Header"/>
        <w:jc w:val="center"/>
        <w:rPr>
          <w:rFonts w:asciiTheme="minorHAnsi" w:hAnsiTheme="minorHAnsi" w:cstheme="minorHAnsi"/>
          <w:b/>
          <w:noProof/>
          <w:sz w:val="32"/>
          <w:szCs w:val="32"/>
        </w:rPr>
      </w:pPr>
      <w:bookmarkStart w:id="0" w:name="_GoBack"/>
      <w:bookmarkEnd w:id="0"/>
      <w:r>
        <w:rPr>
          <w:rFonts w:asciiTheme="minorHAnsi" w:hAnsiTheme="minorHAnsi" w:cstheme="minorHAnsi"/>
          <w:b/>
          <w:noProof/>
          <w:sz w:val="32"/>
          <w:szCs w:val="32"/>
        </w:rPr>
        <w:t>Manufacturing Webinar Series</w:t>
      </w:r>
    </w:p>
    <w:p w14:paraId="2FAEABEF" w14:textId="77777777" w:rsidR="0044532A" w:rsidRDefault="0044532A" w:rsidP="0044532A">
      <w:pPr>
        <w:tabs>
          <w:tab w:val="center" w:pos="5400"/>
          <w:tab w:val="left" w:pos="6480"/>
          <w:tab w:val="left" w:pos="7200"/>
          <w:tab w:val="left" w:pos="7440"/>
          <w:tab w:val="left" w:pos="7920"/>
          <w:tab w:val="left" w:pos="8640"/>
          <w:tab w:val="left" w:pos="9360"/>
        </w:tabs>
        <w:spacing w:before="120" w:after="120"/>
        <w:jc w:val="center"/>
        <w:rPr>
          <w:rFonts w:cstheme="minorHAnsi"/>
          <w:b/>
          <w:noProof/>
          <w:sz w:val="24"/>
        </w:rPr>
      </w:pPr>
      <w:r w:rsidRPr="0044532A">
        <w:rPr>
          <w:rFonts w:cstheme="minorHAnsi"/>
          <w:b/>
          <w:noProof/>
          <w:sz w:val="24"/>
        </w:rPr>
        <w:t>Participant Satisfaction Survey</w:t>
      </w:r>
    </w:p>
    <w:p w14:paraId="5B06CB4F" w14:textId="77777777" w:rsidR="0044532A" w:rsidRDefault="0044532A" w:rsidP="0044532A">
      <w:pPr>
        <w:tabs>
          <w:tab w:val="left" w:pos="6480"/>
          <w:tab w:val="left" w:pos="7200"/>
          <w:tab w:val="left" w:pos="7920"/>
          <w:tab w:val="left" w:pos="8640"/>
          <w:tab w:val="left" w:pos="9360"/>
        </w:tabs>
        <w:spacing w:after="120"/>
        <w:rPr>
          <w:rFonts w:cstheme="minorHAnsi"/>
        </w:rPr>
      </w:pPr>
    </w:p>
    <w:p w14:paraId="2EB28D96" w14:textId="1ECCDBEC" w:rsidR="0044532A" w:rsidRPr="009A3204" w:rsidRDefault="0044532A" w:rsidP="0044532A">
      <w:pPr>
        <w:tabs>
          <w:tab w:val="left" w:pos="6480"/>
          <w:tab w:val="left" w:pos="7200"/>
          <w:tab w:val="left" w:pos="7920"/>
          <w:tab w:val="left" w:pos="8640"/>
          <w:tab w:val="left" w:pos="9360"/>
        </w:tabs>
        <w:spacing w:after="120"/>
        <w:rPr>
          <w:rFonts w:cstheme="minorHAnsi"/>
          <w:b/>
        </w:rPr>
      </w:pPr>
      <w:r w:rsidRPr="009A3204">
        <w:rPr>
          <w:rFonts w:cstheme="minorHAnsi"/>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A3204">
        <w:rPr>
          <w:rFonts w:cstheme="minorHAnsi"/>
        </w:rPr>
        <w:t>five</w:t>
      </w:r>
      <w:r w:rsidRPr="009A3204">
        <w:rPr>
          <w:rFonts w:cstheme="minorHAnsi"/>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5" w:history="1">
        <w:r w:rsidRPr="009A3204">
          <w:rPr>
            <w:rStyle w:val="Hyperlink"/>
            <w:rFonts w:cstheme="minorHAnsi"/>
          </w:rPr>
          <w:t>ICDocketMgr@ed.gov</w:t>
        </w:r>
      </w:hyperlink>
      <w:r w:rsidRPr="009A3204">
        <w:rPr>
          <w:rFonts w:cstheme="minorHAnsi"/>
        </w:rPr>
        <w:t xml:space="preserve"> and reference the OMB Control Number 1880-0542. </w:t>
      </w:r>
    </w:p>
    <w:p w14:paraId="6288E061" w14:textId="31B230A1" w:rsidR="0044532A" w:rsidRPr="00085D8C" w:rsidRDefault="0044532A" w:rsidP="0044532A">
      <w:pPr>
        <w:tabs>
          <w:tab w:val="left" w:pos="6480"/>
          <w:tab w:val="left" w:pos="7200"/>
          <w:tab w:val="left" w:pos="7920"/>
          <w:tab w:val="left" w:pos="8640"/>
          <w:tab w:val="left" w:pos="9360"/>
        </w:tabs>
        <w:spacing w:after="120" w:line="320" w:lineRule="exact"/>
        <w:rPr>
          <w:rFonts w:cstheme="minorHAnsi"/>
          <w:sz w:val="24"/>
        </w:rPr>
      </w:pPr>
      <w:r w:rsidRPr="009A3204">
        <w:rPr>
          <w:rFonts w:cstheme="minorHAnsi"/>
        </w:rPr>
        <w:t>The U.S. Department of Education, Office of Career, Technical, and Adult Education (OCTAE), held [</w:t>
      </w:r>
      <w:r w:rsidR="009A3204">
        <w:rPr>
          <w:rFonts w:cstheme="minorHAnsi"/>
        </w:rPr>
        <w:t>INSERT WEBINAR TITLE</w:t>
      </w:r>
      <w:r w:rsidRPr="009A3204">
        <w:rPr>
          <w:rFonts w:cstheme="minorHAnsi"/>
        </w:rPr>
        <w:t>] Webinar on [</w:t>
      </w:r>
      <w:r w:rsidR="009A3204">
        <w:rPr>
          <w:rFonts w:cstheme="minorHAnsi"/>
        </w:rPr>
        <w:t>INSERT DATE</w:t>
      </w:r>
      <w:r w:rsidRPr="009A3204">
        <w:rPr>
          <w:rFonts w:cstheme="minorHAnsi"/>
        </w:rPr>
        <w:t>]. The following questions ask about your exper</w:t>
      </w:r>
      <w:r w:rsidR="000067B9" w:rsidRPr="009A3204">
        <w:rPr>
          <w:rFonts w:cstheme="minorHAnsi"/>
        </w:rPr>
        <w:t>iences with the webinar</w:t>
      </w:r>
      <w:r w:rsidRPr="009A3204">
        <w:rPr>
          <w:rFonts w:cstheme="minorHAnsi"/>
        </w:rPr>
        <w:t>. Your answers are confidential and will be reported only in aggregate with other responses.</w:t>
      </w:r>
    </w:p>
    <w:p w14:paraId="6AF86EC4" w14:textId="77777777" w:rsidR="00166EC8" w:rsidRDefault="00166EC8" w:rsidP="0044532A">
      <w:pPr>
        <w:spacing w:after="120" w:line="276" w:lineRule="auto"/>
      </w:pPr>
    </w:p>
    <w:p w14:paraId="3F499178" w14:textId="6E59A6A0" w:rsidR="000067B9" w:rsidRDefault="000067B9" w:rsidP="0044532A">
      <w:pPr>
        <w:spacing w:after="120" w:line="276" w:lineRule="auto"/>
      </w:pPr>
      <w:r>
        <w:t xml:space="preserve">Please </w:t>
      </w:r>
      <w:r w:rsidR="004D3EC4">
        <w:t>thi</w:t>
      </w:r>
      <w:r w:rsidR="009A3204">
        <w:t>nk about your experiences with the [INSERT DATE</w:t>
      </w:r>
      <w:r w:rsidR="004D3EC4">
        <w:t xml:space="preserve">] webinar when answering the following questions. </w:t>
      </w:r>
    </w:p>
    <w:p w14:paraId="140B361F" w14:textId="3DB5D558" w:rsidR="007B6BF2" w:rsidRDefault="006D61AA" w:rsidP="00166EC8">
      <w:pPr>
        <w:pStyle w:val="ListParagraph"/>
        <w:numPr>
          <w:ilvl w:val="0"/>
          <w:numId w:val="5"/>
        </w:numPr>
        <w:spacing w:after="0" w:line="276" w:lineRule="auto"/>
        <w:contextualSpacing w:val="0"/>
      </w:pPr>
      <w:r>
        <w:t xml:space="preserve">Were you able to </w:t>
      </w:r>
      <w:r w:rsidR="007B6BF2">
        <w:t>view</w:t>
      </w:r>
      <w:r w:rsidR="004D3EC4">
        <w:t xml:space="preserve"> and hear</w:t>
      </w:r>
      <w:r w:rsidR="007B6BF2">
        <w:t xml:space="preserve"> the webinar without difficulty</w:t>
      </w:r>
      <w:r>
        <w:t>?</w:t>
      </w:r>
      <w:r w:rsidR="007B6BF2">
        <w:t xml:space="preserve"> </w:t>
      </w:r>
    </w:p>
    <w:p w14:paraId="6A7E3786" w14:textId="426289B0" w:rsidR="0044532A" w:rsidRDefault="0044532A" w:rsidP="00166EC8">
      <w:pPr>
        <w:spacing w:after="0" w:line="276" w:lineRule="auto"/>
        <w:ind w:left="720"/>
      </w:pPr>
      <w:r>
        <w:t>Yes</w:t>
      </w:r>
      <w:r w:rsidR="000A13B5">
        <w:t xml:space="preserve"> </w:t>
      </w:r>
      <w:r w:rsidR="00A858CE">
        <w:t>[skip to Q</w:t>
      </w:r>
      <w:r w:rsidR="00136BC2">
        <w:t>2</w:t>
      </w:r>
      <w:r w:rsidR="00A858CE">
        <w:t>]</w:t>
      </w:r>
    </w:p>
    <w:p w14:paraId="2EC05DBF" w14:textId="2DBA93F2" w:rsidR="0044532A" w:rsidRDefault="0044532A" w:rsidP="00166EC8">
      <w:pPr>
        <w:spacing w:after="0" w:line="276" w:lineRule="auto"/>
      </w:pPr>
      <w:r>
        <w:tab/>
        <w:t>No</w:t>
      </w:r>
    </w:p>
    <w:p w14:paraId="43BDF164" w14:textId="77777777" w:rsidR="00166EC8" w:rsidRDefault="00166EC8" w:rsidP="00166EC8">
      <w:pPr>
        <w:pStyle w:val="ListParagraph"/>
        <w:spacing w:after="0" w:line="276" w:lineRule="auto"/>
        <w:contextualSpacing w:val="0"/>
      </w:pPr>
    </w:p>
    <w:p w14:paraId="0D2800C8" w14:textId="30F519F1" w:rsidR="007B6BF2" w:rsidRDefault="007B6BF2" w:rsidP="00136BC2">
      <w:pPr>
        <w:pStyle w:val="ListParagraph"/>
        <w:numPr>
          <w:ilvl w:val="1"/>
          <w:numId w:val="5"/>
        </w:numPr>
        <w:spacing w:after="0" w:line="276" w:lineRule="auto"/>
        <w:contextualSpacing w:val="0"/>
      </w:pPr>
      <w:r>
        <w:t xml:space="preserve">If you had difficulty </w:t>
      </w:r>
      <w:r w:rsidR="004D3EC4">
        <w:t xml:space="preserve">seeing the video or hearing the audio, </w:t>
      </w:r>
      <w:r>
        <w:t>please describe the problem:_(short answer)_____</w:t>
      </w:r>
    </w:p>
    <w:p w14:paraId="4F34439B" w14:textId="77777777" w:rsidR="00166EC8" w:rsidRPr="00166EC8" w:rsidRDefault="00166EC8" w:rsidP="00166EC8">
      <w:pPr>
        <w:pStyle w:val="ListParagraph"/>
        <w:spacing w:after="0" w:line="276" w:lineRule="auto"/>
        <w:contextualSpacing w:val="0"/>
      </w:pPr>
    </w:p>
    <w:p w14:paraId="3BE32B90" w14:textId="56BF3A12" w:rsidR="006D61AA" w:rsidRPr="006D61AA" w:rsidRDefault="006D61AA" w:rsidP="00166EC8">
      <w:pPr>
        <w:pStyle w:val="ListParagraph"/>
        <w:numPr>
          <w:ilvl w:val="0"/>
          <w:numId w:val="5"/>
        </w:numPr>
        <w:spacing w:after="0" w:line="276" w:lineRule="auto"/>
        <w:contextualSpacing w:val="0"/>
      </w:pPr>
      <w:r w:rsidRPr="000A13B5">
        <w:rPr>
          <w:rFonts w:cstheme="minorHAnsi"/>
          <w:szCs w:val="20"/>
        </w:rPr>
        <w:t xml:space="preserve">Was the length of the </w:t>
      </w:r>
      <w:r>
        <w:t>webinar</w:t>
      </w:r>
      <w:r w:rsidRPr="000A13B5">
        <w:rPr>
          <w:rFonts w:cstheme="minorHAnsi"/>
          <w:szCs w:val="20"/>
        </w:rPr>
        <w:t xml:space="preserve"> appropriate for the material covered?</w:t>
      </w:r>
    </w:p>
    <w:p w14:paraId="69CD2816" w14:textId="7AE16A18" w:rsidR="006D61AA" w:rsidRDefault="006D61AA" w:rsidP="00166EC8">
      <w:pPr>
        <w:spacing w:after="0" w:line="276" w:lineRule="auto"/>
        <w:ind w:left="720"/>
      </w:pPr>
      <w:r>
        <w:t>Yes, the webinar length was appropriate</w:t>
      </w:r>
    </w:p>
    <w:p w14:paraId="5057150B" w14:textId="34B00C9C" w:rsidR="006D61AA" w:rsidRDefault="006D61AA" w:rsidP="00166EC8">
      <w:pPr>
        <w:spacing w:after="0" w:line="276" w:lineRule="auto"/>
        <w:ind w:left="720"/>
      </w:pPr>
      <w:r>
        <w:t>No, the webinar was too short</w:t>
      </w:r>
    </w:p>
    <w:p w14:paraId="60E09A1B" w14:textId="2384EB0E" w:rsidR="006D61AA" w:rsidRPr="006D61AA" w:rsidRDefault="006D61AA" w:rsidP="00166EC8">
      <w:pPr>
        <w:spacing w:after="0" w:line="276" w:lineRule="auto"/>
        <w:ind w:left="720"/>
      </w:pPr>
      <w:r>
        <w:t>No, the webinar was too long</w:t>
      </w:r>
    </w:p>
    <w:p w14:paraId="23126083" w14:textId="77777777" w:rsidR="00166EC8" w:rsidRPr="00166EC8" w:rsidRDefault="00166EC8" w:rsidP="00166EC8">
      <w:pPr>
        <w:pStyle w:val="ListParagraph"/>
        <w:spacing w:after="0" w:line="276" w:lineRule="auto"/>
        <w:contextualSpacing w:val="0"/>
      </w:pPr>
    </w:p>
    <w:p w14:paraId="4F64DD0B" w14:textId="6E53CA65" w:rsidR="0044532A" w:rsidRDefault="006D61AA" w:rsidP="00166EC8">
      <w:pPr>
        <w:spacing w:after="0"/>
        <w:rPr>
          <w:rFonts w:cstheme="minorHAnsi"/>
        </w:rPr>
      </w:pPr>
      <w:r w:rsidRPr="00111863">
        <w:t xml:space="preserve">Please indicate your </w:t>
      </w:r>
      <w:r w:rsidR="003A6B07">
        <w:t xml:space="preserve">level of </w:t>
      </w:r>
      <w:r w:rsidRPr="00111863">
        <w:t xml:space="preserve">agreement with the following statements about your overall experiences with the </w:t>
      </w:r>
      <w:r w:rsidR="00166EC8">
        <w:t>[INSERT DATE</w:t>
      </w:r>
      <w:r w:rsidR="003A6B07">
        <w:t>] webinar</w:t>
      </w:r>
      <w:r w:rsidRPr="00111863">
        <w:t>.</w:t>
      </w:r>
      <w:r w:rsidR="0044532A">
        <w:rPr>
          <w:rFonts w:cstheme="minorHAnsi"/>
        </w:rPr>
        <w:tab/>
      </w:r>
    </w:p>
    <w:p w14:paraId="130D34D8" w14:textId="77777777" w:rsidR="00166EC8" w:rsidRDefault="00166EC8" w:rsidP="00166EC8">
      <w:pPr>
        <w:pStyle w:val="ListParagraph"/>
        <w:tabs>
          <w:tab w:val="left" w:pos="6480"/>
          <w:tab w:val="left" w:pos="7200"/>
          <w:tab w:val="left" w:pos="7920"/>
          <w:tab w:val="left" w:pos="8640"/>
          <w:tab w:val="left" w:pos="9360"/>
        </w:tabs>
        <w:spacing w:after="0" w:line="276" w:lineRule="auto"/>
        <w:ind w:right="-720"/>
        <w:contextualSpacing w:val="0"/>
        <w:rPr>
          <w:rFonts w:cstheme="minorHAnsi"/>
        </w:rPr>
      </w:pPr>
    </w:p>
    <w:p w14:paraId="15C38FBF" w14:textId="77777777" w:rsidR="00166EC8" w:rsidRPr="006D61AA" w:rsidRDefault="00166EC8" w:rsidP="00166EC8">
      <w:pPr>
        <w:pStyle w:val="ListParagraph"/>
        <w:numPr>
          <w:ilvl w:val="0"/>
          <w:numId w:val="5"/>
        </w:numPr>
        <w:spacing w:after="0" w:line="276" w:lineRule="auto"/>
        <w:contextualSpacing w:val="0"/>
      </w:pPr>
      <w:r>
        <w:rPr>
          <w:rFonts w:cstheme="minorHAnsi"/>
          <w:szCs w:val="20"/>
        </w:rPr>
        <w:t xml:space="preserve">The </w:t>
      </w:r>
      <w:r w:rsidRPr="000A13B5">
        <w:rPr>
          <w:rFonts w:cstheme="minorHAnsi"/>
          <w:szCs w:val="20"/>
        </w:rPr>
        <w:t xml:space="preserve">material covered during the </w:t>
      </w:r>
      <w:r>
        <w:t>webinar</w:t>
      </w:r>
      <w:r w:rsidRPr="000A13B5">
        <w:rPr>
          <w:rFonts w:cstheme="minorHAnsi"/>
          <w:szCs w:val="20"/>
        </w:rPr>
        <w:t xml:space="preserve"> </w:t>
      </w:r>
      <w:r>
        <w:rPr>
          <w:rFonts w:cstheme="minorHAnsi"/>
          <w:szCs w:val="20"/>
        </w:rPr>
        <w:t xml:space="preserve">was </w:t>
      </w:r>
      <w:r w:rsidRPr="000A13B5">
        <w:rPr>
          <w:rFonts w:cstheme="minorHAnsi"/>
          <w:szCs w:val="20"/>
        </w:rPr>
        <w:t>clearly presented and well organized</w:t>
      </w:r>
      <w:r>
        <w:rPr>
          <w:rFonts w:cstheme="minorHAnsi"/>
          <w:szCs w:val="20"/>
        </w:rPr>
        <w:t>.</w:t>
      </w:r>
    </w:p>
    <w:p w14:paraId="0A6E4711" w14:textId="77777777" w:rsidR="00166EC8" w:rsidRDefault="00166EC8" w:rsidP="00166EC8">
      <w:pPr>
        <w:spacing w:after="0" w:line="276" w:lineRule="auto"/>
        <w:ind w:left="720"/>
      </w:pPr>
      <w:r>
        <w:t>Strongly agree</w:t>
      </w:r>
    </w:p>
    <w:p w14:paraId="43A8FEE3" w14:textId="77777777" w:rsidR="00166EC8" w:rsidRDefault="00166EC8" w:rsidP="00166EC8">
      <w:pPr>
        <w:spacing w:after="0" w:line="276" w:lineRule="auto"/>
        <w:ind w:left="720"/>
      </w:pPr>
      <w:r>
        <w:t>Agree</w:t>
      </w:r>
    </w:p>
    <w:p w14:paraId="45472EA5" w14:textId="77777777" w:rsidR="00166EC8" w:rsidRDefault="00166EC8" w:rsidP="00166EC8">
      <w:pPr>
        <w:spacing w:after="0" w:line="276" w:lineRule="auto"/>
        <w:ind w:left="720"/>
      </w:pPr>
      <w:r>
        <w:t>Neither agree nor disagree</w:t>
      </w:r>
    </w:p>
    <w:p w14:paraId="56D54429" w14:textId="77777777" w:rsidR="00166EC8" w:rsidRDefault="00166EC8" w:rsidP="00166EC8">
      <w:pPr>
        <w:spacing w:after="0" w:line="276" w:lineRule="auto"/>
        <w:ind w:left="720"/>
      </w:pPr>
      <w:r>
        <w:t>Disagree</w:t>
      </w:r>
    </w:p>
    <w:p w14:paraId="4EA4B907" w14:textId="77777777" w:rsidR="00166EC8" w:rsidRDefault="00166EC8" w:rsidP="00166EC8">
      <w:pPr>
        <w:spacing w:after="0" w:line="276" w:lineRule="auto"/>
        <w:ind w:left="720"/>
      </w:pPr>
      <w:r>
        <w:lastRenderedPageBreak/>
        <w:t>Strongly disagree</w:t>
      </w:r>
    </w:p>
    <w:p w14:paraId="7CB0FF3B" w14:textId="77777777" w:rsidR="00166EC8" w:rsidRDefault="00166EC8" w:rsidP="00166EC8">
      <w:pPr>
        <w:pStyle w:val="ListParagraph"/>
        <w:tabs>
          <w:tab w:val="left" w:pos="6480"/>
          <w:tab w:val="left" w:pos="7200"/>
          <w:tab w:val="left" w:pos="7920"/>
          <w:tab w:val="left" w:pos="8640"/>
          <w:tab w:val="left" w:pos="9360"/>
        </w:tabs>
        <w:spacing w:after="0" w:line="276" w:lineRule="auto"/>
        <w:ind w:right="-720"/>
        <w:contextualSpacing w:val="0"/>
        <w:rPr>
          <w:rFonts w:cstheme="minorHAnsi"/>
        </w:rPr>
      </w:pPr>
    </w:p>
    <w:p w14:paraId="26414567" w14:textId="662E5A27" w:rsidR="00356CB1" w:rsidRPr="000A13B5" w:rsidRDefault="00356CB1" w:rsidP="00166EC8">
      <w:pPr>
        <w:pStyle w:val="ListParagraph"/>
        <w:numPr>
          <w:ilvl w:val="0"/>
          <w:numId w:val="5"/>
        </w:numPr>
        <w:tabs>
          <w:tab w:val="left" w:pos="6480"/>
          <w:tab w:val="left" w:pos="7200"/>
          <w:tab w:val="left" w:pos="7920"/>
          <w:tab w:val="left" w:pos="8640"/>
          <w:tab w:val="left" w:pos="9360"/>
        </w:tabs>
        <w:spacing w:after="0" w:line="276" w:lineRule="auto"/>
        <w:ind w:right="-720"/>
        <w:contextualSpacing w:val="0"/>
        <w:rPr>
          <w:rFonts w:cstheme="minorHAnsi"/>
        </w:rPr>
      </w:pPr>
      <w:r w:rsidRPr="000A13B5">
        <w:rPr>
          <w:rFonts w:cstheme="minorHAnsi"/>
        </w:rPr>
        <w:t>The information I received will be</w:t>
      </w:r>
      <w:r w:rsidR="0044532A" w:rsidRPr="000A13B5">
        <w:rPr>
          <w:rFonts w:cstheme="minorHAnsi"/>
        </w:rPr>
        <w:t xml:space="preserve"> useful in my work.</w:t>
      </w:r>
    </w:p>
    <w:p w14:paraId="3CD98AF5" w14:textId="77055780" w:rsidR="004D3EC4" w:rsidRDefault="004D3EC4" w:rsidP="00166EC8">
      <w:pPr>
        <w:tabs>
          <w:tab w:val="left" w:pos="720"/>
          <w:tab w:val="left" w:pos="6480"/>
          <w:tab w:val="left" w:pos="7200"/>
          <w:tab w:val="left" w:pos="7920"/>
          <w:tab w:val="left" w:pos="8640"/>
          <w:tab w:val="left" w:pos="9360"/>
        </w:tabs>
        <w:spacing w:after="0" w:line="276" w:lineRule="auto"/>
        <w:ind w:right="-720"/>
        <w:rPr>
          <w:rFonts w:cstheme="minorHAnsi"/>
        </w:rPr>
      </w:pPr>
      <w:r>
        <w:rPr>
          <w:rFonts w:cstheme="minorHAnsi"/>
        </w:rPr>
        <w:tab/>
        <w:t>Strongly agree</w:t>
      </w:r>
    </w:p>
    <w:p w14:paraId="00B49BC5" w14:textId="77777777" w:rsidR="004D3EC4" w:rsidRDefault="004D3EC4" w:rsidP="00166EC8">
      <w:pPr>
        <w:tabs>
          <w:tab w:val="left" w:pos="720"/>
          <w:tab w:val="left" w:pos="6480"/>
          <w:tab w:val="left" w:pos="7200"/>
          <w:tab w:val="left" w:pos="7920"/>
          <w:tab w:val="left" w:pos="8640"/>
          <w:tab w:val="left" w:pos="9360"/>
        </w:tabs>
        <w:spacing w:after="0" w:line="276" w:lineRule="auto"/>
        <w:ind w:right="-720"/>
        <w:rPr>
          <w:rFonts w:cstheme="minorHAnsi"/>
        </w:rPr>
      </w:pPr>
      <w:r>
        <w:rPr>
          <w:rFonts w:cstheme="minorHAnsi"/>
        </w:rPr>
        <w:tab/>
        <w:t>Agree</w:t>
      </w:r>
    </w:p>
    <w:p w14:paraId="2BC881F9" w14:textId="77777777" w:rsidR="004D3EC4" w:rsidRDefault="004D3EC4" w:rsidP="00166EC8">
      <w:pPr>
        <w:tabs>
          <w:tab w:val="left" w:pos="720"/>
          <w:tab w:val="left" w:pos="6480"/>
          <w:tab w:val="left" w:pos="7200"/>
          <w:tab w:val="left" w:pos="7920"/>
          <w:tab w:val="left" w:pos="8640"/>
          <w:tab w:val="left" w:pos="9360"/>
        </w:tabs>
        <w:spacing w:after="0" w:line="276" w:lineRule="auto"/>
        <w:ind w:right="-720"/>
        <w:rPr>
          <w:rFonts w:cstheme="minorHAnsi"/>
        </w:rPr>
      </w:pPr>
      <w:r>
        <w:rPr>
          <w:rFonts w:cstheme="minorHAnsi"/>
        </w:rPr>
        <w:tab/>
        <w:t>Disagree</w:t>
      </w:r>
    </w:p>
    <w:p w14:paraId="462F0A25" w14:textId="77777777" w:rsidR="004D3EC4" w:rsidRDefault="004D3EC4" w:rsidP="00166EC8">
      <w:pPr>
        <w:tabs>
          <w:tab w:val="left" w:pos="720"/>
          <w:tab w:val="left" w:pos="6480"/>
          <w:tab w:val="left" w:pos="7200"/>
          <w:tab w:val="left" w:pos="7920"/>
          <w:tab w:val="left" w:pos="8640"/>
          <w:tab w:val="left" w:pos="9360"/>
        </w:tabs>
        <w:spacing w:after="0" w:line="276" w:lineRule="auto"/>
        <w:ind w:right="-720"/>
        <w:rPr>
          <w:rFonts w:cstheme="minorHAnsi"/>
        </w:rPr>
      </w:pPr>
      <w:r>
        <w:rPr>
          <w:rFonts w:cstheme="minorHAnsi"/>
        </w:rPr>
        <w:tab/>
        <w:t>Strongly Disagree</w:t>
      </w:r>
    </w:p>
    <w:p w14:paraId="06029C7A" w14:textId="77777777" w:rsidR="00166EC8" w:rsidRDefault="00166EC8" w:rsidP="00166EC8">
      <w:pPr>
        <w:tabs>
          <w:tab w:val="left" w:pos="720"/>
          <w:tab w:val="left" w:pos="6480"/>
          <w:tab w:val="left" w:pos="7200"/>
          <w:tab w:val="left" w:pos="7920"/>
          <w:tab w:val="left" w:pos="8640"/>
          <w:tab w:val="left" w:pos="9360"/>
        </w:tabs>
        <w:spacing w:after="0" w:line="276" w:lineRule="auto"/>
        <w:ind w:right="-720"/>
      </w:pPr>
    </w:p>
    <w:p w14:paraId="2594F833" w14:textId="5422785D" w:rsidR="006D61AA" w:rsidRPr="007D3610" w:rsidRDefault="0044532A" w:rsidP="00166EC8">
      <w:pPr>
        <w:tabs>
          <w:tab w:val="left" w:pos="720"/>
          <w:tab w:val="left" w:pos="6480"/>
          <w:tab w:val="left" w:pos="7200"/>
          <w:tab w:val="left" w:pos="7920"/>
          <w:tab w:val="left" w:pos="8640"/>
          <w:tab w:val="left" w:pos="9360"/>
        </w:tabs>
        <w:spacing w:after="0" w:line="276" w:lineRule="auto"/>
        <w:ind w:right="-720"/>
      </w:pPr>
      <w:r>
        <w:t>P</w:t>
      </w:r>
      <w:r w:rsidR="006D61AA" w:rsidRPr="007D3610">
        <w:t xml:space="preserve">lease provide </w:t>
      </w:r>
      <w:r w:rsidR="00614380">
        <w:t xml:space="preserve">a </w:t>
      </w:r>
      <w:r w:rsidR="006D61AA" w:rsidRPr="007D3610">
        <w:t>brief response to the following question</w:t>
      </w:r>
      <w:r w:rsidR="000067B9">
        <w:t xml:space="preserve"> about the [</w:t>
      </w:r>
      <w:r w:rsidR="00166EC8">
        <w:t>INSERT DATE</w:t>
      </w:r>
      <w:r w:rsidR="003A6B07">
        <w:t>] webinar</w:t>
      </w:r>
      <w:r w:rsidR="006D61AA" w:rsidRPr="007D3610">
        <w:t>.</w:t>
      </w:r>
    </w:p>
    <w:p w14:paraId="766A66D8" w14:textId="77777777" w:rsidR="00166EC8" w:rsidRPr="00166EC8" w:rsidRDefault="00166EC8" w:rsidP="00166EC8">
      <w:pPr>
        <w:pStyle w:val="ListParagraph"/>
        <w:spacing w:after="0"/>
        <w:contextualSpacing w:val="0"/>
      </w:pPr>
    </w:p>
    <w:p w14:paraId="54A1CC62" w14:textId="4601FCF6" w:rsidR="00367C9F" w:rsidRDefault="00367C9F" w:rsidP="00166EC8">
      <w:pPr>
        <w:pStyle w:val="ListParagraph"/>
        <w:numPr>
          <w:ilvl w:val="0"/>
          <w:numId w:val="5"/>
        </w:numPr>
        <w:spacing w:after="0"/>
        <w:contextualSpacing w:val="0"/>
      </w:pPr>
      <w:r w:rsidRPr="000A13B5">
        <w:rPr>
          <w:rFonts w:cstheme="minorHAnsi"/>
        </w:rPr>
        <w:t>Is there any other feedback you would like to provide about the webinar? ____short answer____</w:t>
      </w:r>
    </w:p>
    <w:sectPr w:rsidR="0036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94385"/>
    <w:multiLevelType w:val="hybridMultilevel"/>
    <w:tmpl w:val="21B2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A6277"/>
    <w:multiLevelType w:val="hybridMultilevel"/>
    <w:tmpl w:val="9344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7145B"/>
    <w:multiLevelType w:val="hybridMultilevel"/>
    <w:tmpl w:val="35F43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45ABE"/>
    <w:multiLevelType w:val="hybridMultilevel"/>
    <w:tmpl w:val="FFA2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40108"/>
    <w:multiLevelType w:val="hybridMultilevel"/>
    <w:tmpl w:val="59C437DA"/>
    <w:lvl w:ilvl="0" w:tplc="1664681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685F3C"/>
    <w:multiLevelType w:val="hybridMultilevel"/>
    <w:tmpl w:val="8F9CF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F2"/>
    <w:rsid w:val="000067B9"/>
    <w:rsid w:val="000A13B5"/>
    <w:rsid w:val="00136BC2"/>
    <w:rsid w:val="00165FBD"/>
    <w:rsid w:val="00166EC8"/>
    <w:rsid w:val="00213888"/>
    <w:rsid w:val="002663C5"/>
    <w:rsid w:val="00331F82"/>
    <w:rsid w:val="00356CB1"/>
    <w:rsid w:val="00367C9F"/>
    <w:rsid w:val="003735ED"/>
    <w:rsid w:val="003A6B07"/>
    <w:rsid w:val="0044532A"/>
    <w:rsid w:val="004D3EC4"/>
    <w:rsid w:val="00600584"/>
    <w:rsid w:val="00614380"/>
    <w:rsid w:val="006D61AA"/>
    <w:rsid w:val="007B6BF2"/>
    <w:rsid w:val="00973689"/>
    <w:rsid w:val="009A3204"/>
    <w:rsid w:val="009B468B"/>
    <w:rsid w:val="00A858CE"/>
    <w:rsid w:val="00A93784"/>
    <w:rsid w:val="00CE462E"/>
    <w:rsid w:val="00FA19AD"/>
    <w:rsid w:val="00FA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E6BF"/>
  <w15:docId w15:val="{2F1F0318-C858-4574-B732-A06C924C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532A"/>
    <w:pPr>
      <w:keepNext/>
      <w:tabs>
        <w:tab w:val="left" w:pos="5580"/>
        <w:tab w:val="left" w:pos="6480"/>
        <w:tab w:val="left" w:pos="7380"/>
        <w:tab w:val="left" w:pos="8280"/>
        <w:tab w:val="left" w:pos="9180"/>
      </w:tabs>
      <w:spacing w:after="0" w:line="240" w:lineRule="auto"/>
      <w:ind w:left="360" w:hanging="360"/>
      <w:outlineLvl w:val="0"/>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BF2"/>
    <w:pPr>
      <w:spacing w:line="254" w:lineRule="auto"/>
      <w:ind w:left="720"/>
      <w:contextualSpacing/>
    </w:pPr>
  </w:style>
  <w:style w:type="table" w:styleId="TableGrid">
    <w:name w:val="Table Grid"/>
    <w:basedOn w:val="TableNormal"/>
    <w:uiPriority w:val="59"/>
    <w:rsid w:val="007B6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B6BF2"/>
    <w:pPr>
      <w:suppressAutoHyphens/>
      <w:spacing w:after="0" w:line="240" w:lineRule="auto"/>
    </w:pPr>
    <w:rPr>
      <w:rFonts w:ascii="Garamond" w:hAnsi="Garamond"/>
      <w:sz w:val="24"/>
      <w:szCs w:val="24"/>
    </w:rPr>
  </w:style>
  <w:style w:type="character" w:styleId="CommentReference">
    <w:name w:val="annotation reference"/>
    <w:basedOn w:val="DefaultParagraphFont"/>
    <w:uiPriority w:val="99"/>
    <w:semiHidden/>
    <w:unhideWhenUsed/>
    <w:rsid w:val="00356CB1"/>
    <w:rPr>
      <w:sz w:val="16"/>
      <w:szCs w:val="16"/>
    </w:rPr>
  </w:style>
  <w:style w:type="paragraph" w:styleId="CommentText">
    <w:name w:val="annotation text"/>
    <w:basedOn w:val="Normal"/>
    <w:link w:val="CommentTextChar"/>
    <w:uiPriority w:val="99"/>
    <w:semiHidden/>
    <w:unhideWhenUsed/>
    <w:rsid w:val="00356CB1"/>
    <w:pPr>
      <w:spacing w:line="240" w:lineRule="auto"/>
    </w:pPr>
    <w:rPr>
      <w:sz w:val="20"/>
      <w:szCs w:val="20"/>
    </w:rPr>
  </w:style>
  <w:style w:type="character" w:customStyle="1" w:styleId="CommentTextChar">
    <w:name w:val="Comment Text Char"/>
    <w:basedOn w:val="DefaultParagraphFont"/>
    <w:link w:val="CommentText"/>
    <w:uiPriority w:val="99"/>
    <w:semiHidden/>
    <w:rsid w:val="00356CB1"/>
    <w:rPr>
      <w:sz w:val="20"/>
      <w:szCs w:val="20"/>
    </w:rPr>
  </w:style>
  <w:style w:type="paragraph" w:styleId="CommentSubject">
    <w:name w:val="annotation subject"/>
    <w:basedOn w:val="CommentText"/>
    <w:next w:val="CommentText"/>
    <w:link w:val="CommentSubjectChar"/>
    <w:uiPriority w:val="99"/>
    <w:semiHidden/>
    <w:unhideWhenUsed/>
    <w:rsid w:val="00356CB1"/>
    <w:rPr>
      <w:b/>
      <w:bCs/>
    </w:rPr>
  </w:style>
  <w:style w:type="character" w:customStyle="1" w:styleId="CommentSubjectChar">
    <w:name w:val="Comment Subject Char"/>
    <w:basedOn w:val="CommentTextChar"/>
    <w:link w:val="CommentSubject"/>
    <w:uiPriority w:val="99"/>
    <w:semiHidden/>
    <w:rsid w:val="00356CB1"/>
    <w:rPr>
      <w:b/>
      <w:bCs/>
      <w:sz w:val="20"/>
      <w:szCs w:val="20"/>
    </w:rPr>
  </w:style>
  <w:style w:type="paragraph" w:styleId="BalloonText">
    <w:name w:val="Balloon Text"/>
    <w:basedOn w:val="Normal"/>
    <w:link w:val="BalloonTextChar"/>
    <w:uiPriority w:val="99"/>
    <w:semiHidden/>
    <w:unhideWhenUsed/>
    <w:rsid w:val="0035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CB1"/>
    <w:rPr>
      <w:rFonts w:ascii="Segoe UI" w:hAnsi="Segoe UI" w:cs="Segoe UI"/>
      <w:sz w:val="18"/>
      <w:szCs w:val="18"/>
    </w:rPr>
  </w:style>
  <w:style w:type="paragraph" w:styleId="Revision">
    <w:name w:val="Revision"/>
    <w:hidden/>
    <w:uiPriority w:val="99"/>
    <w:semiHidden/>
    <w:rsid w:val="009B468B"/>
    <w:pPr>
      <w:spacing w:after="0" w:line="240" w:lineRule="auto"/>
    </w:pPr>
  </w:style>
  <w:style w:type="character" w:customStyle="1" w:styleId="Heading1Char">
    <w:name w:val="Heading 1 Char"/>
    <w:basedOn w:val="DefaultParagraphFont"/>
    <w:link w:val="Heading1"/>
    <w:rsid w:val="0044532A"/>
    <w:rPr>
      <w:rFonts w:ascii="Verdana" w:eastAsia="Times New Roman" w:hAnsi="Verdana" w:cs="Times New Roman"/>
      <w:b/>
      <w:bCs/>
      <w:sz w:val="24"/>
      <w:szCs w:val="24"/>
    </w:rPr>
  </w:style>
  <w:style w:type="paragraph" w:styleId="Header">
    <w:name w:val="header"/>
    <w:basedOn w:val="Normal"/>
    <w:link w:val="HeaderChar"/>
    <w:uiPriority w:val="99"/>
    <w:rsid w:val="0044532A"/>
    <w:pPr>
      <w:tabs>
        <w:tab w:val="center" w:pos="4320"/>
        <w:tab w:val="right" w:pos="8640"/>
      </w:tabs>
      <w:spacing w:after="0" w:line="240" w:lineRule="auto"/>
    </w:pPr>
    <w:rPr>
      <w:rFonts w:ascii="Verdana" w:eastAsia="Times New Roman" w:hAnsi="Verdana" w:cs="Times New Roman"/>
      <w:sz w:val="20"/>
      <w:szCs w:val="24"/>
    </w:rPr>
  </w:style>
  <w:style w:type="character" w:customStyle="1" w:styleId="HeaderChar">
    <w:name w:val="Header Char"/>
    <w:basedOn w:val="DefaultParagraphFont"/>
    <w:link w:val="Header"/>
    <w:uiPriority w:val="99"/>
    <w:rsid w:val="0044532A"/>
    <w:rPr>
      <w:rFonts w:ascii="Verdana" w:eastAsia="Times New Roman" w:hAnsi="Verdana" w:cs="Times New Roman"/>
      <w:sz w:val="20"/>
      <w:szCs w:val="24"/>
    </w:rPr>
  </w:style>
  <w:style w:type="character" w:styleId="Hyperlink">
    <w:name w:val="Hyperlink"/>
    <w:basedOn w:val="DefaultParagraphFont"/>
    <w:uiPriority w:val="99"/>
    <w:semiHidden/>
    <w:unhideWhenUsed/>
    <w:rsid w:val="00445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CDocketMgr@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Restad, Cristina</dc:creator>
  <cp:lastModifiedBy>Richards Sheil, Amanda</cp:lastModifiedBy>
  <cp:revision>3</cp:revision>
  <cp:lastPrinted>2015-03-23T21:34:00Z</cp:lastPrinted>
  <dcterms:created xsi:type="dcterms:W3CDTF">2015-03-25T22:03:00Z</dcterms:created>
  <dcterms:modified xsi:type="dcterms:W3CDTF">2015-03-25T22:11:00Z</dcterms:modified>
</cp:coreProperties>
</file>