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60" w:rsidRPr="00697EE2" w:rsidRDefault="00554860" w:rsidP="00F24CFC">
      <w:bookmarkStart w:id="0" w:name="_GoBack"/>
      <w:bookmarkEnd w:id="0"/>
    </w:p>
    <w:p w:rsidR="00697EE2" w:rsidRPr="00697EE2" w:rsidRDefault="00697EE2" w:rsidP="00697EE2">
      <w:pPr>
        <w:jc w:val="center"/>
        <w:rPr>
          <w:b/>
          <w:bCs/>
        </w:rPr>
      </w:pPr>
      <w:r w:rsidRPr="00697EE2">
        <w:rPr>
          <w:b/>
          <w:bCs/>
        </w:rPr>
        <w:t>U.S. Department of Education</w:t>
      </w:r>
    </w:p>
    <w:p w:rsidR="00697EE2" w:rsidRPr="00697EE2" w:rsidRDefault="00697EE2" w:rsidP="00697EE2">
      <w:pPr>
        <w:jc w:val="center"/>
        <w:rPr>
          <w:b/>
          <w:bCs/>
        </w:rPr>
      </w:pPr>
      <w:r w:rsidRPr="00697EE2">
        <w:rPr>
          <w:b/>
          <w:bCs/>
        </w:rPr>
        <w:t>Equity Assistance Centers (EAC) Program</w:t>
      </w:r>
    </w:p>
    <w:p w:rsidR="00697EE2" w:rsidRPr="00697EE2" w:rsidRDefault="00697EE2" w:rsidP="00697EE2">
      <w:pPr>
        <w:jc w:val="center"/>
        <w:rPr>
          <w:b/>
          <w:bCs/>
        </w:rPr>
      </w:pPr>
      <w:r w:rsidRPr="00697EE2">
        <w:rPr>
          <w:b/>
          <w:bCs/>
        </w:rPr>
        <w:t>Client Survey</w:t>
      </w:r>
    </w:p>
    <w:p w:rsidR="00697EE2" w:rsidRPr="00697EE2" w:rsidRDefault="00697EE2" w:rsidP="00697EE2">
      <w:pPr>
        <w:jc w:val="center"/>
        <w:rPr>
          <w:b/>
          <w:bCs/>
        </w:rPr>
      </w:pPr>
      <w:r w:rsidRPr="00697EE2">
        <w:rPr>
          <w:b/>
          <w:bCs/>
        </w:rPr>
        <w:t>For [Date] Through School Year [Year–Year]</w:t>
      </w:r>
    </w:p>
    <w:p w:rsidR="00697EE2" w:rsidRPr="00697EE2" w:rsidRDefault="00697EE2" w:rsidP="00697EE2"/>
    <w:p w:rsidR="00697EE2" w:rsidRPr="00697EE2" w:rsidRDefault="00697EE2" w:rsidP="00697EE2">
      <w:r w:rsidRPr="00697EE2">
        <w:t xml:space="preserve">Dear Respondent: Thank you for agreeing to complete this client satisfaction survey.  </w:t>
      </w:r>
    </w:p>
    <w:p w:rsidR="00697EE2" w:rsidRPr="00697EE2" w:rsidRDefault="00697EE2" w:rsidP="00697EE2"/>
    <w:p w:rsidR="00697EE2" w:rsidRPr="00697EE2" w:rsidRDefault="00697EE2" w:rsidP="00697EE2">
      <w:r w:rsidRPr="00697EE2">
        <w:t>EACs provide technical assistance at the request of State education agencies, local education agencies, school boards, schools, and community organizations on equity issues related to race, national origin, sex, or religion.</w:t>
      </w:r>
    </w:p>
    <w:p w:rsidR="00697EE2" w:rsidRPr="00697EE2" w:rsidRDefault="00697EE2" w:rsidP="00697EE2"/>
    <w:p w:rsidR="00697EE2" w:rsidRPr="00697EE2" w:rsidRDefault="00697EE2" w:rsidP="00697EE2">
      <w:r w:rsidRPr="00697EE2">
        <w:t xml:space="preserve">Your response is essential to help assess and improve the Equity Assistance Centers program. We estimate the survey will take only about 20 minutes of your time. No individual respondents or organizations will be identified. If you have any questions, please contact Britt Jung, Group Leader, Technical Assistance and Insular Areas at </w:t>
      </w:r>
      <w:hyperlink r:id="rId12" w:history="1">
        <w:r w:rsidRPr="00697EE2">
          <w:rPr>
            <w:rStyle w:val="Hyperlink"/>
          </w:rPr>
          <w:t>britt.jung@ed.gov</w:t>
        </w:r>
      </w:hyperlink>
      <w:r w:rsidRPr="00697EE2">
        <w:t xml:space="preserve">. </w:t>
      </w:r>
    </w:p>
    <w:p w:rsidR="00697EE2" w:rsidRPr="00697EE2" w:rsidRDefault="00697EE2" w:rsidP="00697EE2"/>
    <w:p w:rsidR="00697EE2" w:rsidRPr="00697EE2" w:rsidRDefault="00697EE2" w:rsidP="00697EE2">
      <w:r w:rsidRPr="00697EE2">
        <w:t>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1880-0542 Note: Please do not return the completed Qualitative Feedback Survey to this address.</w:t>
      </w:r>
    </w:p>
    <w:p w:rsidR="00697EE2" w:rsidRPr="00697EE2" w:rsidRDefault="00697EE2" w:rsidP="00697EE2">
      <w:pPr>
        <w:rPr>
          <w:b/>
          <w:bCs/>
        </w:rPr>
      </w:pPr>
    </w:p>
    <w:p w:rsidR="00697EE2" w:rsidRPr="00697EE2" w:rsidRDefault="00697EE2" w:rsidP="00697EE2">
      <w:pPr>
        <w:rPr>
          <w:b/>
          <w:bCs/>
        </w:rPr>
      </w:pPr>
    </w:p>
    <w:p w:rsidR="00697EE2" w:rsidRPr="00697EE2" w:rsidRDefault="00697EE2" w:rsidP="00697EE2">
      <w:pPr>
        <w:rPr>
          <w:b/>
          <w:bCs/>
        </w:rPr>
      </w:pPr>
      <w:r w:rsidRPr="00697EE2">
        <w:rPr>
          <w:b/>
          <w:bCs/>
          <w:u w:val="single"/>
        </w:rPr>
        <w:t>The Equity Assistance Center (EAC) that serves your region is</w:t>
      </w:r>
      <w:r w:rsidRPr="00697EE2">
        <w:rPr>
          <w:b/>
          <w:bCs/>
        </w:rPr>
        <w:t>:</w:t>
      </w:r>
    </w:p>
    <w:p w:rsidR="00697EE2" w:rsidRPr="00697EE2" w:rsidRDefault="00697EE2" w:rsidP="00697EE2">
      <w:pPr>
        <w:rPr>
          <w:b/>
          <w:bCs/>
        </w:rPr>
      </w:pPr>
      <w:r w:rsidRPr="00697EE2">
        <w:rPr>
          <w:b/>
          <w:bCs/>
        </w:rPr>
        <w:t>[PREFILL THE NAME OF THE EAC FOR THIS RESPONDENT – BIG CAPS &amp; BOLD]</w:t>
      </w:r>
    </w:p>
    <w:p w:rsidR="00697EE2" w:rsidRPr="00697EE2" w:rsidRDefault="00697EE2" w:rsidP="00697EE2">
      <w:pPr>
        <w:rPr>
          <w:b/>
          <w:bCs/>
        </w:rPr>
      </w:pPr>
    </w:p>
    <w:p w:rsidR="00697EE2" w:rsidRPr="00697EE2" w:rsidRDefault="00697EE2" w:rsidP="00697EE2"/>
    <w:p w:rsidR="00697EE2" w:rsidRPr="00697EE2" w:rsidRDefault="00697EE2" w:rsidP="00697EE2"/>
    <w:p w:rsidR="00697EE2" w:rsidRPr="00697EE2" w:rsidRDefault="00697EE2" w:rsidP="00DC7073">
      <w:pPr>
        <w:numPr>
          <w:ilvl w:val="0"/>
          <w:numId w:val="12"/>
        </w:numPr>
        <w:rPr>
          <w:b/>
        </w:rPr>
      </w:pPr>
      <w:r w:rsidRPr="00697EE2">
        <w:rPr>
          <w:b/>
        </w:rPr>
        <w:t xml:space="preserve">What is your role? </w:t>
      </w:r>
      <w:r w:rsidRPr="00697EE2">
        <w:rPr>
          <w:i/>
        </w:rPr>
        <w:t xml:space="preserve">Check (x) one box only.  </w:t>
      </w:r>
    </w:p>
    <w:p w:rsidR="00697EE2" w:rsidRPr="00697EE2" w:rsidRDefault="00697EE2" w:rsidP="00697EE2"/>
    <w:p w:rsidR="00697EE2" w:rsidRPr="00697EE2" w:rsidRDefault="00102BF2" w:rsidP="00697EE2">
      <w:sdt>
        <w:sdtPr>
          <w:id w:val="21910669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State Education Agency Administrator </w:t>
      </w:r>
    </w:p>
    <w:p w:rsidR="00697EE2" w:rsidRPr="00697EE2" w:rsidRDefault="00697EE2" w:rsidP="00697EE2"/>
    <w:p w:rsidR="00697EE2" w:rsidRPr="00697EE2" w:rsidRDefault="00102BF2" w:rsidP="00697EE2">
      <w:sdt>
        <w:sdtPr>
          <w:id w:val="192707115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Local Education Agency Administrator </w:t>
      </w:r>
    </w:p>
    <w:p w:rsidR="00697EE2" w:rsidRPr="00697EE2" w:rsidRDefault="00697EE2" w:rsidP="00697EE2"/>
    <w:p w:rsidR="00697EE2" w:rsidRPr="00697EE2" w:rsidRDefault="00102BF2" w:rsidP="00697EE2">
      <w:sdt>
        <w:sdtPr>
          <w:id w:val="69179797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School Administrator </w:t>
      </w:r>
    </w:p>
    <w:p w:rsidR="00697EE2" w:rsidRPr="00697EE2" w:rsidRDefault="00697EE2" w:rsidP="00697EE2"/>
    <w:p w:rsidR="00697EE2" w:rsidRPr="00697EE2" w:rsidRDefault="00102BF2" w:rsidP="00697EE2">
      <w:sdt>
        <w:sdtPr>
          <w:id w:val="-156417715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School Board Member </w:t>
      </w:r>
    </w:p>
    <w:p w:rsidR="00697EE2" w:rsidRPr="00697EE2" w:rsidRDefault="00697EE2" w:rsidP="00697EE2"/>
    <w:p w:rsidR="00697EE2" w:rsidRPr="00697EE2" w:rsidRDefault="00102BF2" w:rsidP="00697EE2">
      <w:sdt>
        <w:sdtPr>
          <w:id w:val="-135233843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Teacher </w:t>
      </w:r>
    </w:p>
    <w:p w:rsidR="00697EE2" w:rsidRPr="00697EE2" w:rsidRDefault="00697EE2" w:rsidP="00697EE2"/>
    <w:p w:rsidR="00697EE2" w:rsidRPr="00697EE2" w:rsidRDefault="00102BF2" w:rsidP="00697EE2">
      <w:sdt>
        <w:sdtPr>
          <w:id w:val="55388946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Community Member </w:t>
      </w:r>
    </w:p>
    <w:p w:rsidR="00697EE2" w:rsidRPr="00697EE2" w:rsidRDefault="00697EE2" w:rsidP="00697EE2"/>
    <w:p w:rsidR="00697EE2" w:rsidRPr="00697EE2" w:rsidRDefault="00102BF2" w:rsidP="00697EE2">
      <w:sdt>
        <w:sdtPr>
          <w:id w:val="-193072742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Family Member </w:t>
      </w:r>
    </w:p>
    <w:p w:rsidR="00697EE2" w:rsidRPr="00697EE2" w:rsidRDefault="00697EE2" w:rsidP="00697EE2"/>
    <w:p w:rsidR="00697EE2" w:rsidRPr="00697EE2" w:rsidRDefault="00102BF2" w:rsidP="00697EE2">
      <w:sdt>
        <w:sdtPr>
          <w:id w:val="-176151285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Other, please describe. </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697EE2" w:rsidP="00697EE2">
      <w:pPr>
        <w:rPr>
          <w:b/>
        </w:rPr>
      </w:pPr>
    </w:p>
    <w:p w:rsidR="00697EE2" w:rsidRPr="00697EE2" w:rsidRDefault="00697EE2" w:rsidP="00DC7073">
      <w:pPr>
        <w:numPr>
          <w:ilvl w:val="0"/>
          <w:numId w:val="12"/>
        </w:numPr>
        <w:rPr>
          <w:b/>
        </w:rPr>
      </w:pPr>
      <w:r w:rsidRPr="00697EE2">
        <w:rPr>
          <w:b/>
        </w:rPr>
        <w:t xml:space="preserve">How frequently did you (or do you) interact with the EAC? </w:t>
      </w:r>
      <w:r w:rsidRPr="00697EE2">
        <w:rPr>
          <w:i/>
        </w:rPr>
        <w:t xml:space="preserve">Check (x) one box only.  </w:t>
      </w:r>
    </w:p>
    <w:p w:rsidR="00697EE2" w:rsidRPr="00697EE2" w:rsidRDefault="00697EE2" w:rsidP="00697EE2">
      <w:pPr>
        <w:rPr>
          <w:b/>
        </w:rPr>
      </w:pPr>
    </w:p>
    <w:p w:rsidR="00697EE2" w:rsidRPr="00697EE2" w:rsidRDefault="00102BF2" w:rsidP="00697EE2">
      <w:sdt>
        <w:sdtPr>
          <w:id w:val="151920002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Daily </w:t>
      </w:r>
    </w:p>
    <w:p w:rsidR="00697EE2" w:rsidRPr="00697EE2" w:rsidRDefault="00697EE2" w:rsidP="00697EE2"/>
    <w:p w:rsidR="00697EE2" w:rsidRPr="00697EE2" w:rsidRDefault="00102BF2" w:rsidP="00697EE2">
      <w:sdt>
        <w:sdtPr>
          <w:id w:val="3577786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Weekly</w:t>
      </w:r>
    </w:p>
    <w:p w:rsidR="00697EE2" w:rsidRPr="00697EE2" w:rsidRDefault="00697EE2" w:rsidP="00697EE2"/>
    <w:p w:rsidR="00697EE2" w:rsidRPr="00697EE2" w:rsidRDefault="00102BF2" w:rsidP="00697EE2">
      <w:sdt>
        <w:sdtPr>
          <w:id w:val="-20039594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2-3 times a month </w:t>
      </w:r>
    </w:p>
    <w:p w:rsidR="00697EE2" w:rsidRPr="00697EE2" w:rsidRDefault="00697EE2" w:rsidP="00697EE2"/>
    <w:p w:rsidR="00697EE2" w:rsidRPr="00697EE2" w:rsidRDefault="00102BF2" w:rsidP="00697EE2">
      <w:sdt>
        <w:sdtPr>
          <w:id w:val="213312332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Once a month</w:t>
      </w:r>
    </w:p>
    <w:p w:rsidR="00697EE2" w:rsidRPr="00697EE2" w:rsidRDefault="00697EE2" w:rsidP="00697EE2"/>
    <w:p w:rsidR="00697EE2" w:rsidRPr="00697EE2" w:rsidRDefault="00102BF2" w:rsidP="00697EE2">
      <w:sdt>
        <w:sdtPr>
          <w:id w:val="201309744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Every 2-3 months</w:t>
      </w:r>
    </w:p>
    <w:p w:rsidR="00697EE2" w:rsidRPr="00697EE2" w:rsidRDefault="00697EE2" w:rsidP="00697EE2"/>
    <w:p w:rsidR="00697EE2" w:rsidRPr="00697EE2" w:rsidRDefault="00102BF2" w:rsidP="00697EE2">
      <w:sdt>
        <w:sdtPr>
          <w:id w:val="187464495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2-3 times a year or less</w:t>
      </w:r>
    </w:p>
    <w:p w:rsidR="00697EE2" w:rsidRPr="00697EE2" w:rsidRDefault="00697EE2" w:rsidP="00697EE2">
      <w:pPr>
        <w:rPr>
          <w:b/>
        </w:rPr>
      </w:pPr>
    </w:p>
    <w:p w:rsidR="00697EE2" w:rsidRPr="00697EE2" w:rsidRDefault="00697EE2" w:rsidP="00697EE2">
      <w:pPr>
        <w:rPr>
          <w:b/>
        </w:rPr>
      </w:pPr>
    </w:p>
    <w:p w:rsidR="00697EE2" w:rsidRPr="00697EE2" w:rsidRDefault="00697EE2" w:rsidP="00DC7073">
      <w:pPr>
        <w:numPr>
          <w:ilvl w:val="0"/>
          <w:numId w:val="12"/>
        </w:numPr>
        <w:rPr>
          <w:i/>
        </w:rPr>
      </w:pPr>
      <w:r w:rsidRPr="00697EE2">
        <w:rPr>
          <w:b/>
        </w:rPr>
        <w:t xml:space="preserve">Please select the equity area(s) addressed by the EAC.  </w:t>
      </w:r>
      <w:r w:rsidRPr="00697EE2">
        <w:rPr>
          <w:i/>
        </w:rPr>
        <w:t>Check (x) all that apply.</w:t>
      </w:r>
    </w:p>
    <w:p w:rsidR="00697EE2" w:rsidRPr="00697EE2" w:rsidRDefault="00697EE2" w:rsidP="00697EE2">
      <w:pPr>
        <w:rPr>
          <w:b/>
        </w:rPr>
      </w:pPr>
    </w:p>
    <w:p w:rsidR="00697EE2" w:rsidRPr="00697EE2" w:rsidRDefault="00102BF2" w:rsidP="00697EE2">
      <w:sdt>
        <w:sdtPr>
          <w:id w:val="-37454708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Race</w:t>
      </w:r>
    </w:p>
    <w:p w:rsidR="00697EE2" w:rsidRPr="00697EE2" w:rsidRDefault="00697EE2" w:rsidP="00697EE2">
      <w:pPr>
        <w:rPr>
          <w:b/>
        </w:rPr>
      </w:pPr>
    </w:p>
    <w:p w:rsidR="00697EE2" w:rsidRPr="00697EE2" w:rsidRDefault="00102BF2" w:rsidP="00697EE2">
      <w:sdt>
        <w:sdtPr>
          <w:id w:val="-33067639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Sex</w:t>
      </w:r>
    </w:p>
    <w:p w:rsidR="00697EE2" w:rsidRPr="00697EE2" w:rsidRDefault="00697EE2" w:rsidP="00697EE2"/>
    <w:p w:rsidR="00697EE2" w:rsidRPr="00697EE2" w:rsidRDefault="00102BF2" w:rsidP="00697EE2">
      <w:sdt>
        <w:sdtPr>
          <w:id w:val="113229018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National Origin </w:t>
      </w:r>
    </w:p>
    <w:p w:rsidR="00697EE2" w:rsidRPr="00697EE2" w:rsidRDefault="00697EE2" w:rsidP="00697EE2"/>
    <w:p w:rsidR="00697EE2" w:rsidRPr="00697EE2" w:rsidRDefault="00102BF2" w:rsidP="00697EE2">
      <w:sdt>
        <w:sdtPr>
          <w:id w:val="162288354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Religion </w:t>
      </w:r>
    </w:p>
    <w:p w:rsidR="00697EE2" w:rsidRPr="00697EE2" w:rsidRDefault="00697EE2" w:rsidP="00697EE2"/>
    <w:p w:rsidR="00697EE2" w:rsidRPr="00697EE2" w:rsidRDefault="00102BF2" w:rsidP="00697EE2">
      <w:sdt>
        <w:sdtPr>
          <w:id w:val="72564648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Don’t know </w:t>
      </w:r>
    </w:p>
    <w:p w:rsidR="00697EE2" w:rsidRPr="00697EE2" w:rsidRDefault="00697EE2" w:rsidP="00697EE2">
      <w:pPr>
        <w:rPr>
          <w:b/>
        </w:rPr>
      </w:pPr>
    </w:p>
    <w:p w:rsidR="00697EE2" w:rsidRPr="00697EE2" w:rsidRDefault="00697EE2" w:rsidP="00697EE2">
      <w:pPr>
        <w:rPr>
          <w:b/>
        </w:rPr>
      </w:pPr>
    </w:p>
    <w:p w:rsidR="00697EE2" w:rsidRPr="00697EE2" w:rsidRDefault="00697EE2" w:rsidP="00DC7073">
      <w:pPr>
        <w:numPr>
          <w:ilvl w:val="0"/>
          <w:numId w:val="12"/>
        </w:numPr>
        <w:rPr>
          <w:b/>
        </w:rPr>
      </w:pPr>
      <w:r w:rsidRPr="00697EE2">
        <w:rPr>
          <w:b/>
        </w:rPr>
        <w:t xml:space="preserve">Why did your organization request assistance from the EAC?  </w:t>
      </w:r>
      <w:r w:rsidRPr="00697EE2">
        <w:rPr>
          <w:i/>
        </w:rPr>
        <w:t>Check (x) all that apply.</w:t>
      </w:r>
    </w:p>
    <w:p w:rsidR="00697EE2" w:rsidRPr="00697EE2" w:rsidRDefault="00697EE2" w:rsidP="00697EE2">
      <w:pPr>
        <w:rPr>
          <w:b/>
        </w:rPr>
      </w:pPr>
    </w:p>
    <w:p w:rsidR="00697EE2" w:rsidRPr="00697EE2" w:rsidRDefault="00102BF2" w:rsidP="00697EE2">
      <w:sdt>
        <w:sdtPr>
          <w:id w:val="-12084139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school integration on the basis of race, sex, national origin, religion, and/or socioeconomic status (e.g., developing student assignment plans, developing clear diversity goals in enrollment, promoting socioeconomic diversity, and measuring socioeconomic status)  </w:t>
      </w:r>
    </w:p>
    <w:p w:rsidR="00697EE2" w:rsidRPr="00697EE2" w:rsidRDefault="00697EE2" w:rsidP="00697EE2"/>
    <w:p w:rsidR="00697EE2" w:rsidRPr="00697EE2" w:rsidRDefault="00102BF2" w:rsidP="00697EE2">
      <w:sdt>
        <w:sdtPr>
          <w:id w:val="145505681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school safety (e.g., decrease incidents of violence, bullying, harassment on the basis of race, sex, national origin, and/or religion)</w:t>
      </w:r>
    </w:p>
    <w:p w:rsidR="00697EE2" w:rsidRPr="00697EE2" w:rsidRDefault="00697EE2" w:rsidP="00697EE2"/>
    <w:p w:rsidR="00697EE2" w:rsidRPr="00697EE2" w:rsidRDefault="00102BF2" w:rsidP="00697EE2">
      <w:sdt>
        <w:sdtPr>
          <w:id w:val="-43297234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student participation (e.g., chronic absenteeism, drop-outs, disproportionality in gifted and talented programs) </w:t>
      </w:r>
    </w:p>
    <w:p w:rsidR="00697EE2" w:rsidRPr="00697EE2" w:rsidRDefault="00697EE2" w:rsidP="00697EE2"/>
    <w:p w:rsidR="00697EE2" w:rsidRPr="00697EE2" w:rsidRDefault="00102BF2" w:rsidP="00697EE2">
      <w:sdt>
        <w:sdtPr>
          <w:id w:val="48405695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student achievement and close achievement gaps (e.g., address course failures, equitable access to effective teachers)</w:t>
      </w:r>
    </w:p>
    <w:p w:rsidR="00697EE2" w:rsidRPr="00697EE2" w:rsidRDefault="00697EE2" w:rsidP="00697EE2"/>
    <w:p w:rsidR="00697EE2" w:rsidRPr="00697EE2" w:rsidRDefault="00102BF2" w:rsidP="00697EE2">
      <w:sdt>
        <w:sdtPr>
          <w:id w:val="-208144167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student support systems (e.g., access to school-based counseling, specialized instructional support services, mentoring services, and/or other programs to address socio-emotional learning)</w:t>
      </w:r>
    </w:p>
    <w:p w:rsidR="00697EE2" w:rsidRPr="00697EE2" w:rsidRDefault="00697EE2" w:rsidP="00697EE2"/>
    <w:p w:rsidR="00697EE2" w:rsidRPr="00697EE2" w:rsidRDefault="00102BF2" w:rsidP="00697EE2">
      <w:sdt>
        <w:sdtPr>
          <w:id w:val="-67850379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Improve family/caregiver and community engagement (e.g., training on available school-based supports, facilitating forums) for all </w:t>
      </w:r>
    </w:p>
    <w:p w:rsidR="00697EE2" w:rsidRPr="00697EE2" w:rsidRDefault="00697EE2" w:rsidP="00697EE2"/>
    <w:p w:rsidR="00697EE2" w:rsidRPr="00697EE2" w:rsidRDefault="00102BF2" w:rsidP="00697EE2">
      <w:sdt>
        <w:sdtPr>
          <w:id w:val="66998913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Don’t know</w:t>
      </w:r>
    </w:p>
    <w:p w:rsidR="00697EE2" w:rsidRPr="00697EE2" w:rsidRDefault="00697EE2" w:rsidP="00697EE2"/>
    <w:p w:rsidR="00697EE2" w:rsidRPr="00697EE2" w:rsidRDefault="00102BF2" w:rsidP="00697EE2">
      <w:sdt>
        <w:sdtPr>
          <w:id w:val="-197990699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Other, please explain. </w:t>
      </w:r>
      <w:r w:rsidR="00697EE2" w:rsidRPr="00697EE2">
        <w:rPr>
          <w:noProof/>
        </w:rPr>
        <mc:AlternateContent>
          <mc:Choice Requires="wps">
            <w:drawing>
              <wp:anchor distT="0" distB="0" distL="114300" distR="114300" simplePos="0" relativeHeight="251662336" behindDoc="0" locked="0" layoutInCell="1" allowOverlap="1" wp14:anchorId="57418277" wp14:editId="0736F330">
                <wp:simplePos x="0" y="0"/>
                <wp:positionH relativeFrom="column">
                  <wp:posOffset>5461000</wp:posOffset>
                </wp:positionH>
                <wp:positionV relativeFrom="paragraph">
                  <wp:posOffset>74295</wp:posOffset>
                </wp:positionV>
                <wp:extent cx="127000" cy="95250"/>
                <wp:effectExtent l="38100" t="0" r="25400" b="57150"/>
                <wp:wrapNone/>
                <wp:docPr id="21" name="Straight Arrow Connector 21"/>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430pt;margin-top:5.85pt;width:10pt;height: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697EE2" w:rsidP="00697EE2">
      <w:pPr>
        <w:rPr>
          <w:b/>
        </w:rPr>
      </w:pPr>
    </w:p>
    <w:p w:rsidR="00697EE2" w:rsidRPr="00697EE2" w:rsidRDefault="00697EE2" w:rsidP="00697EE2">
      <w:pPr>
        <w:rPr>
          <w:b/>
        </w:rPr>
      </w:pPr>
      <w:r w:rsidRPr="00697EE2">
        <w:rPr>
          <w:b/>
        </w:rPr>
        <w:t xml:space="preserve">5. Did the EAC assist your organization in any of the following areas?  </w:t>
      </w:r>
      <w:r w:rsidRPr="00697EE2">
        <w:rPr>
          <w:i/>
        </w:rPr>
        <w:t>Check (x) all that apply.</w:t>
      </w:r>
    </w:p>
    <w:p w:rsidR="00697EE2" w:rsidRPr="00697EE2" w:rsidRDefault="00697EE2" w:rsidP="00697EE2">
      <w:pPr>
        <w:rPr>
          <w:b/>
        </w:rPr>
      </w:pPr>
    </w:p>
    <w:p w:rsidR="00697EE2" w:rsidRPr="00697EE2" w:rsidRDefault="00102BF2" w:rsidP="00697EE2">
      <w:sdt>
        <w:sdtPr>
          <w:id w:val="-25035433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Addressing inequities in access to effective teachers on the basis of race, sex, national origin, or religion </w:t>
      </w:r>
      <w:r w:rsidR="00697EE2" w:rsidRPr="00697EE2">
        <w:sym w:font="Wingdings" w:char="F0E0"/>
      </w:r>
      <w:r w:rsidR="00697EE2" w:rsidRPr="00697EE2">
        <w:t xml:space="preserve"> Go to 5(A)(i) </w:t>
      </w:r>
    </w:p>
    <w:p w:rsidR="00697EE2" w:rsidRPr="00697EE2" w:rsidRDefault="00697EE2" w:rsidP="00697EE2"/>
    <w:p w:rsidR="00697EE2" w:rsidRPr="00697EE2" w:rsidRDefault="00102BF2" w:rsidP="00697EE2">
      <w:sdt>
        <w:sdtPr>
          <w:id w:val="-68543574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Addressing inequities in identification, recruitment, and/or selection of students for participation in educational programs (e.g., ELL programs) on the basis of race, sex, national origin, or religion </w:t>
      </w:r>
      <w:r w:rsidR="00697EE2" w:rsidRPr="00697EE2">
        <w:sym w:font="Wingdings" w:char="F0E0"/>
      </w:r>
      <w:r w:rsidR="00697EE2" w:rsidRPr="00697EE2">
        <w:t xml:space="preserve"> Go to 5(B)(i)</w:t>
      </w:r>
    </w:p>
    <w:p w:rsidR="00697EE2" w:rsidRPr="00697EE2" w:rsidRDefault="00697EE2" w:rsidP="00697EE2"/>
    <w:p w:rsidR="00697EE2" w:rsidRPr="00697EE2" w:rsidRDefault="00102BF2" w:rsidP="00697EE2">
      <w:sdt>
        <w:sdtPr>
          <w:id w:val="-19885971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Addressing student isolation or disciplinary practices on the basis of race, sex, national origin, or religion  </w:t>
      </w:r>
      <w:r w:rsidR="00697EE2" w:rsidRPr="00697EE2">
        <w:sym w:font="Wingdings" w:char="F0E0"/>
      </w:r>
      <w:r w:rsidR="00697EE2" w:rsidRPr="00697EE2">
        <w:t xml:space="preserve"> Go to 5(C)(i)</w:t>
      </w:r>
    </w:p>
    <w:p w:rsidR="00697EE2" w:rsidRPr="00697EE2" w:rsidRDefault="00697EE2" w:rsidP="00697EE2"/>
    <w:p w:rsidR="00697EE2" w:rsidRPr="00697EE2" w:rsidRDefault="00102BF2" w:rsidP="00697EE2">
      <w:sdt>
        <w:sdtPr>
          <w:id w:val="-153711178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Providing accessible and culturally responsive practices in instruction and assessment </w:t>
      </w:r>
      <w:r w:rsidR="00697EE2" w:rsidRPr="00697EE2">
        <w:sym w:font="Wingdings" w:char="F0E0"/>
      </w:r>
      <w:r w:rsidR="00697EE2" w:rsidRPr="00697EE2">
        <w:t xml:space="preserve"> Go to 5(D)(i)</w:t>
      </w:r>
    </w:p>
    <w:p w:rsidR="00697EE2" w:rsidRPr="00697EE2" w:rsidRDefault="00697EE2" w:rsidP="00697EE2"/>
    <w:p w:rsidR="00697EE2" w:rsidRPr="00697EE2" w:rsidRDefault="00102BF2" w:rsidP="00697EE2">
      <w:sdt>
        <w:sdtPr>
          <w:id w:val="176117841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Providing accessible and culturally responsive school-based physical and mental health supports </w:t>
      </w:r>
      <w:r w:rsidR="00697EE2" w:rsidRPr="00697EE2">
        <w:sym w:font="Wingdings" w:char="F0E0"/>
      </w:r>
      <w:r w:rsidR="00697EE2" w:rsidRPr="00697EE2">
        <w:t xml:space="preserve"> Go to 5(E)(i)</w:t>
      </w:r>
    </w:p>
    <w:p w:rsidR="00697EE2" w:rsidRPr="00697EE2" w:rsidRDefault="00697EE2" w:rsidP="00697EE2"/>
    <w:p w:rsidR="00697EE2" w:rsidRPr="00697EE2" w:rsidRDefault="00102BF2" w:rsidP="00697EE2">
      <w:sdt>
        <w:sdtPr>
          <w:id w:val="-111898776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Providing open, safe, welcoming, and equally accessible spaces in both classroom and non-classroom settings </w:t>
      </w:r>
      <w:r w:rsidR="00697EE2" w:rsidRPr="00697EE2">
        <w:sym w:font="Wingdings" w:char="F0E0"/>
      </w:r>
      <w:r w:rsidR="00697EE2" w:rsidRPr="00697EE2">
        <w:t xml:space="preserve"> Go to 5(F)(i)</w:t>
      </w:r>
    </w:p>
    <w:p w:rsidR="00697EE2" w:rsidRPr="00697EE2" w:rsidRDefault="00697EE2" w:rsidP="00697EE2"/>
    <w:p w:rsidR="00697EE2" w:rsidRPr="00697EE2" w:rsidRDefault="00102BF2" w:rsidP="00697EE2">
      <w:sdt>
        <w:sdtPr>
          <w:id w:val="-9316755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Critically reflecting on beliefs and attitudes including bias, stereotypes, and prejudices about students and caregivers/families </w:t>
      </w:r>
      <w:r w:rsidR="00697EE2" w:rsidRPr="00697EE2">
        <w:sym w:font="Wingdings" w:char="F0E0"/>
      </w:r>
      <w:r w:rsidR="00697EE2" w:rsidRPr="00697EE2">
        <w:t xml:space="preserve"> Go to 5(G)(i)</w:t>
      </w:r>
    </w:p>
    <w:p w:rsidR="00697EE2" w:rsidRPr="00697EE2" w:rsidRDefault="00697EE2" w:rsidP="00697EE2"/>
    <w:p w:rsidR="00697EE2" w:rsidRPr="00697EE2" w:rsidRDefault="00102BF2" w:rsidP="00697EE2">
      <w:sdt>
        <w:sdtPr>
          <w:id w:val="-162900200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Engaging all parents, families, and/or community members regardless of their race, sex, national origin, or religion </w:t>
      </w:r>
      <w:r w:rsidR="00697EE2" w:rsidRPr="00697EE2">
        <w:sym w:font="Wingdings" w:char="F0E0"/>
      </w:r>
      <w:r w:rsidR="00697EE2" w:rsidRPr="00697EE2">
        <w:t xml:space="preserve"> Go to 5(H)(i)</w:t>
      </w:r>
    </w:p>
    <w:p w:rsidR="00697EE2" w:rsidRPr="00697EE2" w:rsidRDefault="00697EE2" w:rsidP="00697EE2"/>
    <w:p w:rsidR="00697EE2" w:rsidRPr="00697EE2" w:rsidRDefault="00102BF2" w:rsidP="00697EE2">
      <w:pPr>
        <w:rPr>
          <w:b/>
        </w:rPr>
      </w:pPr>
      <w:sdt>
        <w:sdtPr>
          <w:id w:val="88954378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Other, please specify: </w:t>
      </w:r>
    </w:p>
    <w:p w:rsidR="00697EE2" w:rsidRPr="00697EE2" w:rsidRDefault="00697EE2" w:rsidP="00697EE2">
      <w:pPr>
        <w:rPr>
          <w:b/>
        </w:rPr>
      </w:pPr>
    </w:p>
    <w:p w:rsidR="00697EE2" w:rsidRPr="00697EE2" w:rsidRDefault="00697EE2" w:rsidP="00697EE2">
      <w:r w:rsidRPr="00697EE2">
        <w:rPr>
          <w:b/>
        </w:rPr>
        <w:t>5(A) IF YES, I received assistance on: Addressing inequities in access to effective teachers on the basis of race, sex, national origin, or religion</w:t>
      </w:r>
      <w:r w:rsidRPr="00697EE2">
        <w:t xml:space="preserve"> </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 xml:space="preserve">5(A)(i) Did your awareness of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515879032"/>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5(A)(i)(a)</w:t>
      </w:r>
    </w:p>
    <w:p w:rsidR="00697EE2" w:rsidRPr="00697EE2" w:rsidRDefault="00102BF2" w:rsidP="00697EE2">
      <w:sdt>
        <w:sdtPr>
          <w:id w:val="-133151898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63360" behindDoc="0" locked="0" layoutInCell="1" allowOverlap="1" wp14:anchorId="621C37C0" wp14:editId="6F93AD3E">
                <wp:simplePos x="0" y="0"/>
                <wp:positionH relativeFrom="column">
                  <wp:posOffset>5756910</wp:posOffset>
                </wp:positionH>
                <wp:positionV relativeFrom="paragraph">
                  <wp:posOffset>98002</wp:posOffset>
                </wp:positionV>
                <wp:extent cx="127000" cy="95250"/>
                <wp:effectExtent l="38100" t="0" r="25400" b="57150"/>
                <wp:wrapNone/>
                <wp:docPr id="26" name="Straight Arrow Connector 26"/>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453.3pt;margin-top:7.7pt;width:10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hHs/KN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5(A)(ii)</w:t>
      </w:r>
    </w:p>
    <w:p w:rsidR="00697EE2" w:rsidRPr="00697EE2" w:rsidRDefault="00102BF2" w:rsidP="00697EE2">
      <w:sdt>
        <w:sdtPr>
          <w:id w:val="-171626656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5(A)(ii)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5(A)(i)(a) IF YES: To what extent did your awareness increase on this topic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30551163"/>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201867616"/>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50185880"/>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626390669"/>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5(A)(ii)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831726704"/>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5(A)(ii)(a)</w:t>
      </w:r>
    </w:p>
    <w:p w:rsidR="00697EE2" w:rsidRPr="00697EE2" w:rsidRDefault="00102BF2" w:rsidP="00697EE2">
      <w:sdt>
        <w:sdtPr>
          <w:id w:val="46585987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65408" behindDoc="0" locked="0" layoutInCell="1" allowOverlap="1" wp14:anchorId="0F6A2454" wp14:editId="76006748">
                <wp:simplePos x="0" y="0"/>
                <wp:positionH relativeFrom="column">
                  <wp:posOffset>5756910</wp:posOffset>
                </wp:positionH>
                <wp:positionV relativeFrom="paragraph">
                  <wp:posOffset>98002</wp:posOffset>
                </wp:positionV>
                <wp:extent cx="127000" cy="95250"/>
                <wp:effectExtent l="38100" t="0" r="25400" b="57150"/>
                <wp:wrapNone/>
                <wp:docPr id="9" name="Straight Arrow Connector 9"/>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453.3pt;margin-top:7.7pt;width:10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5(A)(iii)</w:t>
      </w:r>
    </w:p>
    <w:p w:rsidR="00697EE2" w:rsidRPr="00697EE2" w:rsidRDefault="00102BF2" w:rsidP="00697EE2">
      <w:sdt>
        <w:sdtPr>
          <w:id w:val="103978011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5(A)(iii)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5(A)(ii)(a)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551144320"/>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31854212"/>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010109375"/>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432442678"/>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5(A)(iii)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211296263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98370312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135553740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206448074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124021405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r w:rsidRPr="00697EE2">
        <w:rPr>
          <w:b/>
        </w:rPr>
        <w:lastRenderedPageBreak/>
        <w:t>5(B)  IF YES, I received assistance on: Addressing inequities in identification, recruitment, enrollment, and/or selection of students for participation in educational programs (e.g., admissions, ELL programs) on the basis of race, sex, national origin, or religion</w:t>
      </w:r>
      <w:r w:rsidRPr="00697EE2">
        <w:t>?</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5(B)(i)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858108447"/>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5(B)(i)(a)</w:t>
      </w:r>
    </w:p>
    <w:p w:rsidR="00697EE2" w:rsidRPr="00697EE2" w:rsidRDefault="00102BF2" w:rsidP="00697EE2">
      <w:sdt>
        <w:sdtPr>
          <w:id w:val="-145200772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64384" behindDoc="0" locked="0" layoutInCell="1" allowOverlap="1" wp14:anchorId="08871AEA" wp14:editId="422029BF">
                <wp:simplePos x="0" y="0"/>
                <wp:positionH relativeFrom="column">
                  <wp:posOffset>5756910</wp:posOffset>
                </wp:positionH>
                <wp:positionV relativeFrom="paragraph">
                  <wp:posOffset>98002</wp:posOffset>
                </wp:positionV>
                <wp:extent cx="127000" cy="95250"/>
                <wp:effectExtent l="38100" t="0" r="25400" b="57150"/>
                <wp:wrapNone/>
                <wp:docPr id="31" name="Straight Arrow Connector 31"/>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453.3pt;margin-top:7.7pt;width:10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A1jfP9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5(B)(ii)</w:t>
      </w:r>
    </w:p>
    <w:p w:rsidR="00697EE2" w:rsidRPr="00697EE2" w:rsidRDefault="00102BF2" w:rsidP="00697EE2">
      <w:sdt>
        <w:sdtPr>
          <w:id w:val="154794951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5(B)(ii)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5(B)(i)(a) IF YES: To what extent did your awareness increase on this topic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536734196"/>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676456583"/>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71648514"/>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076865134"/>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5(B)(ii)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462152225"/>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5(B)(ii)(a)</w:t>
      </w:r>
    </w:p>
    <w:p w:rsidR="00697EE2" w:rsidRPr="00697EE2" w:rsidRDefault="00102BF2" w:rsidP="00697EE2">
      <w:sdt>
        <w:sdtPr>
          <w:id w:val="-82889716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73600" behindDoc="0" locked="0" layoutInCell="1" allowOverlap="1" wp14:anchorId="66EE5AB4" wp14:editId="611A8ED2">
                <wp:simplePos x="0" y="0"/>
                <wp:positionH relativeFrom="column">
                  <wp:posOffset>5756910</wp:posOffset>
                </wp:positionH>
                <wp:positionV relativeFrom="paragraph">
                  <wp:posOffset>98002</wp:posOffset>
                </wp:positionV>
                <wp:extent cx="127000" cy="95250"/>
                <wp:effectExtent l="38100" t="0" r="25400" b="57150"/>
                <wp:wrapNone/>
                <wp:docPr id="23" name="Straight Arrow Connector 23"/>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453.3pt;margin-top:7.7pt;width:10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B6&#10;ASku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5(B)(iii)</w:t>
      </w:r>
    </w:p>
    <w:p w:rsidR="00697EE2" w:rsidRPr="00697EE2" w:rsidRDefault="00102BF2" w:rsidP="00697EE2">
      <w:sdt>
        <w:sdtPr>
          <w:id w:val="24045744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5(B)(iii)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5(B)(ii)(a)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857389118"/>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2016796924"/>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799521359"/>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860029968"/>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5(B)(iii)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29714808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77722467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121253081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190720974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66432" behindDoc="0" locked="0" layoutInCell="1" allowOverlap="1" wp14:anchorId="52E5E98D" wp14:editId="593DA934">
                <wp:simplePos x="0" y="0"/>
                <wp:positionH relativeFrom="column">
                  <wp:posOffset>5461000</wp:posOffset>
                </wp:positionH>
                <wp:positionV relativeFrom="paragraph">
                  <wp:posOffset>74295</wp:posOffset>
                </wp:positionV>
                <wp:extent cx="127000" cy="95250"/>
                <wp:effectExtent l="38100" t="0" r="25400" b="57150"/>
                <wp:wrapNone/>
                <wp:docPr id="10" name="Straight Arrow Connector 10"/>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430pt;margin-top:5.85pt;width:10pt;height: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79097884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i/>
        </w:rPr>
      </w:pPr>
      <w:r w:rsidRPr="00697EE2">
        <w:rPr>
          <w:b/>
        </w:rPr>
        <w:t>5(C) IF YES, I received assistance on: Addressing student isolation or disciplinary practices on the basis of race, sex, national origin, or religion</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5(C)(i)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253166651"/>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5(C)(i)(a)</w:t>
      </w:r>
    </w:p>
    <w:p w:rsidR="00697EE2" w:rsidRPr="00697EE2" w:rsidRDefault="00102BF2" w:rsidP="00697EE2">
      <w:sdt>
        <w:sdtPr>
          <w:id w:val="13477254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67456" behindDoc="0" locked="0" layoutInCell="1" allowOverlap="1" wp14:anchorId="2D9107B5" wp14:editId="2FE18019">
                <wp:simplePos x="0" y="0"/>
                <wp:positionH relativeFrom="column">
                  <wp:posOffset>5756910</wp:posOffset>
                </wp:positionH>
                <wp:positionV relativeFrom="paragraph">
                  <wp:posOffset>98002</wp:posOffset>
                </wp:positionV>
                <wp:extent cx="127000" cy="95250"/>
                <wp:effectExtent l="38100" t="0" r="25400" b="57150"/>
                <wp:wrapNone/>
                <wp:docPr id="5" name="Straight Arrow Connector 5"/>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53.3pt;margin-top:7.7pt;width:10pt;height: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5(C)(ii)</w:t>
      </w:r>
    </w:p>
    <w:p w:rsidR="00697EE2" w:rsidRPr="00697EE2" w:rsidRDefault="00102BF2" w:rsidP="00697EE2">
      <w:sdt>
        <w:sdtPr>
          <w:id w:val="96446569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5(C)(ii)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5(C)(i)(a) IF YES: To what extent did your awareness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957991085"/>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32807059"/>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704914155"/>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598257257"/>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5(C)(ii)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157964229"/>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5(C)(ii)(a)</w:t>
      </w:r>
    </w:p>
    <w:p w:rsidR="00697EE2" w:rsidRPr="00697EE2" w:rsidRDefault="00102BF2" w:rsidP="00697EE2">
      <w:sdt>
        <w:sdtPr>
          <w:id w:val="-59988006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74624" behindDoc="0" locked="0" layoutInCell="1" allowOverlap="1" wp14:anchorId="78FC14A6" wp14:editId="79B10EC6">
                <wp:simplePos x="0" y="0"/>
                <wp:positionH relativeFrom="column">
                  <wp:posOffset>5756910</wp:posOffset>
                </wp:positionH>
                <wp:positionV relativeFrom="paragraph">
                  <wp:posOffset>98002</wp:posOffset>
                </wp:positionV>
                <wp:extent cx="127000" cy="95250"/>
                <wp:effectExtent l="38100" t="0" r="25400" b="57150"/>
                <wp:wrapNone/>
                <wp:docPr id="24" name="Straight Arrow Connector 24"/>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453.3pt;margin-top:7.7pt;width:10pt;height: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Bi&#10;Sanw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5(C)(iii)</w:t>
      </w:r>
    </w:p>
    <w:p w:rsidR="00697EE2" w:rsidRPr="00697EE2" w:rsidRDefault="00102BF2" w:rsidP="00697EE2">
      <w:sdt>
        <w:sdtPr>
          <w:id w:val="188005419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5(C)(iii)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5(C)(ii)(a)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510837848"/>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81148233"/>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312556606"/>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69938172"/>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5(C)(iii)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194734591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159439121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102089500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209959859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68480" behindDoc="0" locked="0" layoutInCell="1" allowOverlap="1" wp14:anchorId="1890C67B" wp14:editId="051B1C9A">
                <wp:simplePos x="0" y="0"/>
                <wp:positionH relativeFrom="column">
                  <wp:posOffset>5461000</wp:posOffset>
                </wp:positionH>
                <wp:positionV relativeFrom="paragraph">
                  <wp:posOffset>74295</wp:posOffset>
                </wp:positionV>
                <wp:extent cx="127000" cy="95250"/>
                <wp:effectExtent l="38100" t="0" r="25400" b="57150"/>
                <wp:wrapNone/>
                <wp:docPr id="6" name="Straight Arrow Connector 6"/>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30pt;margin-top:5.85pt;width:10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121766286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r w:rsidRPr="00697EE2">
        <w:rPr>
          <w:b/>
        </w:rPr>
        <w:t>5(D) IF YES, I received assistance on: Providing accessible and culturally responsive instruction and assessment</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5(D)(i)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512522311"/>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5(D)(i)(a)</w:t>
      </w:r>
    </w:p>
    <w:p w:rsidR="00697EE2" w:rsidRPr="00697EE2" w:rsidRDefault="00102BF2" w:rsidP="00697EE2">
      <w:sdt>
        <w:sdtPr>
          <w:id w:val="-62800970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69504" behindDoc="0" locked="0" layoutInCell="1" allowOverlap="1" wp14:anchorId="7C24F118" wp14:editId="30422BEB">
                <wp:simplePos x="0" y="0"/>
                <wp:positionH relativeFrom="column">
                  <wp:posOffset>5756910</wp:posOffset>
                </wp:positionH>
                <wp:positionV relativeFrom="paragraph">
                  <wp:posOffset>98002</wp:posOffset>
                </wp:positionV>
                <wp:extent cx="127000" cy="95250"/>
                <wp:effectExtent l="38100" t="0" r="25400" b="57150"/>
                <wp:wrapNone/>
                <wp:docPr id="7" name="Straight Arrow Connector 7"/>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53.3pt;margin-top:7.7pt;width:10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5(D)(ii)</w:t>
      </w:r>
    </w:p>
    <w:p w:rsidR="00697EE2" w:rsidRPr="00697EE2" w:rsidRDefault="00102BF2" w:rsidP="00697EE2">
      <w:sdt>
        <w:sdtPr>
          <w:id w:val="66861153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5(D)(ii)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5(D)(i)(a) IF YES: To what extent did your awareness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370425053"/>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931965041"/>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335268189"/>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428225755"/>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5(D)(ii)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870417452"/>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5(D)(ii)(a)</w:t>
      </w:r>
    </w:p>
    <w:p w:rsidR="00697EE2" w:rsidRPr="00697EE2" w:rsidRDefault="00102BF2" w:rsidP="00697EE2">
      <w:sdt>
        <w:sdtPr>
          <w:id w:val="-60611508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75648" behindDoc="0" locked="0" layoutInCell="1" allowOverlap="1" wp14:anchorId="759B9622" wp14:editId="6CDB864B">
                <wp:simplePos x="0" y="0"/>
                <wp:positionH relativeFrom="column">
                  <wp:posOffset>5756910</wp:posOffset>
                </wp:positionH>
                <wp:positionV relativeFrom="paragraph">
                  <wp:posOffset>98002</wp:posOffset>
                </wp:positionV>
                <wp:extent cx="127000" cy="95250"/>
                <wp:effectExtent l="38100" t="0" r="25400" b="57150"/>
                <wp:wrapNone/>
                <wp:docPr id="27" name="Straight Arrow Connector 27"/>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453.3pt;margin-top:7.7pt;width:10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92J0RN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5(D)(iii)</w:t>
      </w:r>
    </w:p>
    <w:p w:rsidR="00697EE2" w:rsidRPr="00697EE2" w:rsidRDefault="00102BF2" w:rsidP="00697EE2">
      <w:sdt>
        <w:sdtPr>
          <w:id w:val="156367649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5(D)(iii)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5(D)(ii)(a)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rPr>
          <w:trHeight w:val="73"/>
        </w:trPr>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394890498"/>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946846466"/>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598686114"/>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463844136"/>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5(D)(iii) Did your organization make any of the following changes to policies or practices after receiving support from the EAC? </w:t>
      </w:r>
      <w:r w:rsidRPr="00697EE2">
        <w:rPr>
          <w:i/>
        </w:rPr>
        <w:t>Check (x) all that apply.</w:t>
      </w:r>
    </w:p>
    <w:p w:rsidR="00697EE2" w:rsidRPr="00697EE2" w:rsidRDefault="00102BF2" w:rsidP="00697EE2">
      <w:sdt>
        <w:sdtPr>
          <w:id w:val="-185124183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54294649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62846837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154810966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70528" behindDoc="0" locked="0" layoutInCell="1" allowOverlap="1" wp14:anchorId="3CBBD352" wp14:editId="0CA6D62C">
                <wp:simplePos x="0" y="0"/>
                <wp:positionH relativeFrom="column">
                  <wp:posOffset>5461000</wp:posOffset>
                </wp:positionH>
                <wp:positionV relativeFrom="paragraph">
                  <wp:posOffset>74295</wp:posOffset>
                </wp:positionV>
                <wp:extent cx="127000" cy="95250"/>
                <wp:effectExtent l="38100" t="0" r="25400" b="57150"/>
                <wp:wrapNone/>
                <wp:docPr id="8" name="Straight Arrow Connector 8"/>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430pt;margin-top:5.85pt;width:10pt;height: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20872413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r w:rsidRPr="00697EE2">
        <w:rPr>
          <w:b/>
        </w:rPr>
        <w:t>5(E)</w:t>
      </w:r>
      <w:r w:rsidRPr="00697EE2">
        <w:t xml:space="preserve"> </w:t>
      </w:r>
      <w:r w:rsidRPr="00697EE2">
        <w:rPr>
          <w:b/>
        </w:rPr>
        <w:t>IF YES, I received assistance on: Providing accessible and culturally responsive school-based physical and mental health supports</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5(E)(i)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65423407"/>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5(E)(i)(a)</w:t>
      </w:r>
    </w:p>
    <w:p w:rsidR="00697EE2" w:rsidRPr="00697EE2" w:rsidRDefault="00102BF2" w:rsidP="00697EE2">
      <w:sdt>
        <w:sdtPr>
          <w:id w:val="101696571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71552" behindDoc="0" locked="0" layoutInCell="1" allowOverlap="1" wp14:anchorId="7773003E" wp14:editId="11DD3573">
                <wp:simplePos x="0" y="0"/>
                <wp:positionH relativeFrom="column">
                  <wp:posOffset>5756910</wp:posOffset>
                </wp:positionH>
                <wp:positionV relativeFrom="paragraph">
                  <wp:posOffset>98002</wp:posOffset>
                </wp:positionV>
                <wp:extent cx="127000" cy="95250"/>
                <wp:effectExtent l="38100" t="0" r="25400" b="57150"/>
                <wp:wrapNone/>
                <wp:docPr id="17" name="Straight Arrow Connector 17"/>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453.3pt;margin-top:7.7pt;width:10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AX&#10;2KXE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5(E)(ii)</w:t>
      </w:r>
    </w:p>
    <w:p w:rsidR="00697EE2" w:rsidRPr="00697EE2" w:rsidRDefault="00102BF2" w:rsidP="00697EE2">
      <w:sdt>
        <w:sdtPr>
          <w:id w:val="53262403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5(E)(ii)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5(E)(i)(a) IF YES: To what extent did your awareness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545069081"/>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482001203"/>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790971674"/>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492299755"/>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5(E)(ii)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64216246"/>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5(E)(ii)(a)</w:t>
      </w:r>
    </w:p>
    <w:p w:rsidR="00697EE2" w:rsidRPr="00697EE2" w:rsidRDefault="00102BF2" w:rsidP="00697EE2">
      <w:sdt>
        <w:sdtPr>
          <w:id w:val="116536085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76672" behindDoc="0" locked="0" layoutInCell="1" allowOverlap="1" wp14:anchorId="6E58380B" wp14:editId="496AF1D6">
                <wp:simplePos x="0" y="0"/>
                <wp:positionH relativeFrom="column">
                  <wp:posOffset>5756910</wp:posOffset>
                </wp:positionH>
                <wp:positionV relativeFrom="paragraph">
                  <wp:posOffset>98002</wp:posOffset>
                </wp:positionV>
                <wp:extent cx="127000" cy="95250"/>
                <wp:effectExtent l="38100" t="0" r="25400" b="57150"/>
                <wp:wrapNone/>
                <wp:docPr id="29" name="Straight Arrow Connector 29"/>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453.3pt;margin-top:7.7pt;width:10pt;height: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hvQFIt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5(E)(iii)</w:t>
      </w:r>
    </w:p>
    <w:p w:rsidR="00697EE2" w:rsidRPr="00697EE2" w:rsidRDefault="00102BF2" w:rsidP="00697EE2">
      <w:sdt>
        <w:sdtPr>
          <w:id w:val="-189125947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5(E)(iii)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5(E)(ii)(a)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rPr>
          <w:trHeight w:val="73"/>
        </w:trPr>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128695966"/>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024984544"/>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215962997"/>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823808228"/>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lastRenderedPageBreak/>
        <w:t xml:space="preserve">5(E)(iii)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98600927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87083828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80923626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4680944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72576" behindDoc="0" locked="0" layoutInCell="1" allowOverlap="1" wp14:anchorId="26CC718A" wp14:editId="0C2C89F6">
                <wp:simplePos x="0" y="0"/>
                <wp:positionH relativeFrom="column">
                  <wp:posOffset>5461000</wp:posOffset>
                </wp:positionH>
                <wp:positionV relativeFrom="paragraph">
                  <wp:posOffset>74295</wp:posOffset>
                </wp:positionV>
                <wp:extent cx="127000" cy="95250"/>
                <wp:effectExtent l="38100" t="0" r="25400" b="57150"/>
                <wp:wrapNone/>
                <wp:docPr id="22" name="Straight Arrow Connector 22"/>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430pt;margin-top:5.85pt;width:10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205684269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5(F) IF YES, I received assistance on: Providing open, safe, welcoming, and equally accessible spaces in both classroom and non-classroom settings</w:t>
      </w:r>
      <w:r w:rsidRPr="00697EE2" w:rsidDel="008E470A">
        <w:rPr>
          <w:b/>
        </w:rPr>
        <w:t xml:space="preserve"> </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5(F)(i)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2145690625"/>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5(F)(i)(a)</w:t>
      </w:r>
    </w:p>
    <w:p w:rsidR="00697EE2" w:rsidRPr="00697EE2" w:rsidRDefault="00102BF2" w:rsidP="00697EE2">
      <w:sdt>
        <w:sdtPr>
          <w:id w:val="32825215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77696" behindDoc="0" locked="0" layoutInCell="1" allowOverlap="1" wp14:anchorId="23B55924" wp14:editId="7F298B72">
                <wp:simplePos x="0" y="0"/>
                <wp:positionH relativeFrom="column">
                  <wp:posOffset>5756910</wp:posOffset>
                </wp:positionH>
                <wp:positionV relativeFrom="paragraph">
                  <wp:posOffset>98002</wp:posOffset>
                </wp:positionV>
                <wp:extent cx="127000" cy="95250"/>
                <wp:effectExtent l="38100" t="0" r="25400" b="57150"/>
                <wp:wrapNone/>
                <wp:docPr id="30" name="Straight Arrow Connector 30"/>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453.3pt;margin-top:7.7pt;width:10pt;height: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5(F)(ii)</w:t>
      </w:r>
    </w:p>
    <w:p w:rsidR="00697EE2" w:rsidRPr="00697EE2" w:rsidRDefault="00102BF2" w:rsidP="00697EE2">
      <w:sdt>
        <w:sdtPr>
          <w:id w:val="23690334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5(F)(ii)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5(F)(i)(a) IF YES: To what extent did your awareness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338586019"/>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203791581"/>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2093148208"/>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535506886"/>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5(F)(ii)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199005957"/>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5(F)(ii)(a)</w:t>
      </w:r>
    </w:p>
    <w:p w:rsidR="00697EE2" w:rsidRPr="00697EE2" w:rsidRDefault="00102BF2" w:rsidP="00697EE2">
      <w:sdt>
        <w:sdtPr>
          <w:id w:val="175663283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knowledge on this topic. Please explain </w:t>
      </w:r>
      <w:r w:rsidR="00697EE2" w:rsidRPr="00697EE2">
        <w:rPr>
          <w:noProof/>
        </w:rPr>
        <mc:AlternateContent>
          <mc:Choice Requires="wps">
            <w:drawing>
              <wp:anchor distT="0" distB="0" distL="114300" distR="114300" simplePos="0" relativeHeight="251679744" behindDoc="0" locked="0" layoutInCell="1" allowOverlap="1" wp14:anchorId="77D79EA7" wp14:editId="25EE71D1">
                <wp:simplePos x="0" y="0"/>
                <wp:positionH relativeFrom="column">
                  <wp:posOffset>5756910</wp:posOffset>
                </wp:positionH>
                <wp:positionV relativeFrom="paragraph">
                  <wp:posOffset>98002</wp:posOffset>
                </wp:positionV>
                <wp:extent cx="127000" cy="95250"/>
                <wp:effectExtent l="38100" t="0" r="25400" b="57150"/>
                <wp:wrapNone/>
                <wp:docPr id="32" name="Straight Arrow Connector 32"/>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453.3pt;margin-top:7.7pt;width:10pt;height: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CW&#10;cwKL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5(F)(iii)</w:t>
      </w:r>
    </w:p>
    <w:p w:rsidR="00697EE2" w:rsidRPr="00697EE2" w:rsidRDefault="00102BF2" w:rsidP="00697EE2">
      <w:sdt>
        <w:sdtPr>
          <w:id w:val="175933501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5(F)(iii)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5(F)(ii)(a)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rPr>
          <w:trHeight w:val="73"/>
        </w:trPr>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205489240"/>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839428777"/>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2028442514"/>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228375107"/>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5(F)(iii)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137304765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59698833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71504115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140765718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78720" behindDoc="0" locked="0" layoutInCell="1" allowOverlap="1" wp14:anchorId="47913039" wp14:editId="27F3D79F">
                <wp:simplePos x="0" y="0"/>
                <wp:positionH relativeFrom="column">
                  <wp:posOffset>5461000</wp:posOffset>
                </wp:positionH>
                <wp:positionV relativeFrom="paragraph">
                  <wp:posOffset>74295</wp:posOffset>
                </wp:positionV>
                <wp:extent cx="127000" cy="95250"/>
                <wp:effectExtent l="38100" t="0" r="25400" b="57150"/>
                <wp:wrapNone/>
                <wp:docPr id="33" name="Straight Arrow Connector 33"/>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30pt;margin-top:5.85pt;width:10pt;height: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97688447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r w:rsidRPr="00697EE2">
        <w:rPr>
          <w:b/>
        </w:rPr>
        <w:t>5(G) IF YES, I received assistance on: Critically reflecting on beliefs and attitudes including bias, stereotypes, and prejudices about students and caregivers/families</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5(G)(i)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820149049"/>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5(G)(i)(a)</w:t>
      </w:r>
    </w:p>
    <w:p w:rsidR="00697EE2" w:rsidRPr="00697EE2" w:rsidRDefault="00102BF2" w:rsidP="00697EE2">
      <w:sdt>
        <w:sdtPr>
          <w:id w:val="-30084504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80768" behindDoc="0" locked="0" layoutInCell="1" allowOverlap="1" wp14:anchorId="50A3AB3A" wp14:editId="31ECC050">
                <wp:simplePos x="0" y="0"/>
                <wp:positionH relativeFrom="column">
                  <wp:posOffset>5756910</wp:posOffset>
                </wp:positionH>
                <wp:positionV relativeFrom="paragraph">
                  <wp:posOffset>98002</wp:posOffset>
                </wp:positionV>
                <wp:extent cx="127000" cy="95250"/>
                <wp:effectExtent l="38100" t="0" r="25400" b="57150"/>
                <wp:wrapNone/>
                <wp:docPr id="34" name="Straight Arrow Connector 34"/>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453.3pt;margin-top:7.7pt;width:10pt;height: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SLJOd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5(G)(ii)</w:t>
      </w:r>
    </w:p>
    <w:p w:rsidR="00697EE2" w:rsidRPr="00697EE2" w:rsidRDefault="00102BF2" w:rsidP="00697EE2">
      <w:sdt>
        <w:sdtPr>
          <w:id w:val="39216172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5(G)(ii)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5(G)(i)(a) IF YES: To what extent did your awareness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642738964"/>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895191201"/>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752079733"/>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324661643"/>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5(G)(ii)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463964876"/>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5(G)(ii)(a)</w:t>
      </w:r>
    </w:p>
    <w:p w:rsidR="00697EE2" w:rsidRPr="00697EE2" w:rsidRDefault="00102BF2" w:rsidP="00697EE2">
      <w:sdt>
        <w:sdtPr>
          <w:id w:val="-177292194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81792" behindDoc="0" locked="0" layoutInCell="1" allowOverlap="1" wp14:anchorId="629A9AA5" wp14:editId="602BA71F">
                <wp:simplePos x="0" y="0"/>
                <wp:positionH relativeFrom="column">
                  <wp:posOffset>5756910</wp:posOffset>
                </wp:positionH>
                <wp:positionV relativeFrom="paragraph">
                  <wp:posOffset>98002</wp:posOffset>
                </wp:positionV>
                <wp:extent cx="127000" cy="95250"/>
                <wp:effectExtent l="38100" t="0" r="25400" b="57150"/>
                <wp:wrapNone/>
                <wp:docPr id="35" name="Straight Arrow Connector 35"/>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453.3pt;margin-top:7.7pt;width:10pt;height: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CO&#10;O4JV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5(G)(iii)</w:t>
      </w:r>
    </w:p>
    <w:p w:rsidR="00697EE2" w:rsidRPr="00697EE2" w:rsidRDefault="00102BF2" w:rsidP="00697EE2">
      <w:sdt>
        <w:sdtPr>
          <w:id w:val="-102763911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5(G)(iii)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5(G)(ii)(a) IF YES: To what extent did your knowledge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lastRenderedPageBreak/>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rPr>
          <w:trHeight w:val="73"/>
        </w:trPr>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2131538767"/>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903019303"/>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657767797"/>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648416180"/>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5(G)(iii)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139555331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143795094"/>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211516268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414792816"/>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87260924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b/>
        </w:rPr>
      </w:pPr>
    </w:p>
    <w:p w:rsidR="00697EE2" w:rsidRPr="00697EE2" w:rsidRDefault="00697EE2" w:rsidP="00697EE2">
      <w:r w:rsidRPr="00697EE2">
        <w:rPr>
          <w:b/>
        </w:rPr>
        <w:t>5(H) IF YES, I received assistance on: Engaging all parents, families, and/or community members regardless of their race, sex, national origin, or religion</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t>5(H)(i) Did your awareness of this topic increase after receiving support from the EAC?</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243565840"/>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5(H)(i)(a)</w:t>
      </w:r>
    </w:p>
    <w:p w:rsidR="00697EE2" w:rsidRPr="00697EE2" w:rsidRDefault="00102BF2" w:rsidP="00697EE2">
      <w:sdt>
        <w:sdtPr>
          <w:id w:val="102844985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awareness of this topic. Please explain </w:t>
      </w:r>
      <w:r w:rsidR="00697EE2" w:rsidRPr="00697EE2">
        <w:rPr>
          <w:noProof/>
        </w:rPr>
        <mc:AlternateContent>
          <mc:Choice Requires="wps">
            <w:drawing>
              <wp:anchor distT="0" distB="0" distL="114300" distR="114300" simplePos="0" relativeHeight="251682816" behindDoc="0" locked="0" layoutInCell="1" allowOverlap="1" wp14:anchorId="05B741C8" wp14:editId="62635040">
                <wp:simplePos x="0" y="0"/>
                <wp:positionH relativeFrom="column">
                  <wp:posOffset>5756910</wp:posOffset>
                </wp:positionH>
                <wp:positionV relativeFrom="paragraph">
                  <wp:posOffset>98002</wp:posOffset>
                </wp:positionV>
                <wp:extent cx="127000" cy="95250"/>
                <wp:effectExtent l="38100" t="0" r="25400" b="57150"/>
                <wp:wrapNone/>
                <wp:docPr id="37" name="Straight Arrow Connector 37"/>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53.3pt;margin-top:7.7pt;width:10pt;height: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5(H)(ii)</w:t>
      </w:r>
    </w:p>
    <w:p w:rsidR="00697EE2" w:rsidRPr="00697EE2" w:rsidRDefault="00102BF2" w:rsidP="00697EE2">
      <w:sdt>
        <w:sdtPr>
          <w:id w:val="-352181743"/>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5(H)(ii)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5(H)(i)(a) IF YES: To what extent did your awareness of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931867701"/>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263336653"/>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080283280"/>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489379507"/>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5(H)(ii) Did your knowledge on this topic increase after receiving support from the EAC? </w:t>
      </w:r>
    </w:p>
    <w:p w:rsidR="00697EE2" w:rsidRPr="00697EE2" w:rsidRDefault="00697EE2" w:rsidP="00697EE2">
      <w:pPr>
        <w:rPr>
          <w:b/>
        </w:rPr>
      </w:pPr>
    </w:p>
    <w:p w:rsidR="00697EE2" w:rsidRPr="00697EE2" w:rsidRDefault="00697EE2" w:rsidP="00697EE2">
      <w:r w:rsidRPr="00697EE2">
        <w:t xml:space="preserve">        </w:t>
      </w:r>
      <w:r w:rsidRPr="00697EE2">
        <w:tab/>
        <w:t xml:space="preserve">      </w:t>
      </w:r>
      <w:sdt>
        <w:sdtPr>
          <w:id w:val="1800032584"/>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 xml:space="preserve">Yes </w:t>
      </w:r>
      <w:r w:rsidRPr="00697EE2">
        <w:rPr>
          <w:b/>
        </w:rPr>
        <w:t xml:space="preserve">→ </w:t>
      </w:r>
      <w:r w:rsidRPr="00697EE2">
        <w:t>Go to Question 5(H)(ii)(a)</w:t>
      </w:r>
    </w:p>
    <w:p w:rsidR="00697EE2" w:rsidRPr="00697EE2" w:rsidRDefault="00102BF2" w:rsidP="00697EE2">
      <w:sdt>
        <w:sdtPr>
          <w:id w:val="-197343659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I did not increase my knowledge on this topic. Please explain </w:t>
      </w:r>
      <w:r w:rsidR="00697EE2" w:rsidRPr="00697EE2">
        <w:rPr>
          <w:noProof/>
        </w:rPr>
        <mc:AlternateContent>
          <mc:Choice Requires="wps">
            <w:drawing>
              <wp:anchor distT="0" distB="0" distL="114300" distR="114300" simplePos="0" relativeHeight="251684864" behindDoc="0" locked="0" layoutInCell="1" allowOverlap="1" wp14:anchorId="170A82BE" wp14:editId="09465E30">
                <wp:simplePos x="0" y="0"/>
                <wp:positionH relativeFrom="column">
                  <wp:posOffset>5756910</wp:posOffset>
                </wp:positionH>
                <wp:positionV relativeFrom="paragraph">
                  <wp:posOffset>98002</wp:posOffset>
                </wp:positionV>
                <wp:extent cx="127000" cy="95250"/>
                <wp:effectExtent l="38100" t="0" r="25400" b="57150"/>
                <wp:wrapNone/>
                <wp:docPr id="38" name="Straight Arrow Connector 38"/>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453.3pt;margin-top:7.7pt;width:10pt;height: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" strokecolor="black [3040]">
                <v:stroke endarrow="open"/>
              </v:shape>
            </w:pict>
          </mc:Fallback>
        </mc:AlternateConten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bl>
    <w:p w:rsidR="00697EE2" w:rsidRPr="00697EE2" w:rsidRDefault="00697EE2" w:rsidP="00697EE2">
      <w:r w:rsidRPr="00697EE2">
        <w:t>Go to Question 5(H)(iii)</w:t>
      </w:r>
    </w:p>
    <w:p w:rsidR="00697EE2" w:rsidRPr="00697EE2" w:rsidRDefault="00102BF2" w:rsidP="00697EE2">
      <w:sdt>
        <w:sdtPr>
          <w:id w:val="-88386796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Don’t know </w:t>
      </w:r>
      <w:r w:rsidR="00697EE2" w:rsidRPr="00697EE2">
        <w:rPr>
          <w:b/>
        </w:rPr>
        <w:t>→</w:t>
      </w:r>
      <w:r w:rsidR="00697EE2" w:rsidRPr="00697EE2" w:rsidDel="00E1478E">
        <w:t xml:space="preserve"> </w:t>
      </w:r>
      <w:r w:rsidR="00697EE2" w:rsidRPr="00697EE2">
        <w:t>Go to Question 5(H)(iii)</w:t>
      </w:r>
    </w:p>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lastRenderedPageBreak/>
        <w:t>5(H)(ii)(a) IF YES: To what extent did your knowledge on this topic increase after receiving support from the EAC?</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rPr>
          <w:trHeight w:val="73"/>
        </w:trPr>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606408710"/>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761724559"/>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825174921"/>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2060128892"/>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p>
    <w:p w:rsidR="00697EE2" w:rsidRPr="00697EE2" w:rsidRDefault="00697EE2" w:rsidP="00697EE2">
      <w:pPr>
        <w:rPr>
          <w:b/>
        </w:rPr>
      </w:pPr>
      <w:r w:rsidRPr="00697EE2">
        <w:rPr>
          <w:b/>
        </w:rPr>
        <w:t xml:space="preserve">5(H)(iii) Did your organization make any of the following changes to policies or practices after receiving support from the EAC? </w:t>
      </w:r>
      <w:r w:rsidRPr="00697EE2">
        <w:rPr>
          <w:i/>
        </w:rPr>
        <w:t>Check (x) all that apply.</w:t>
      </w:r>
    </w:p>
    <w:p w:rsidR="00697EE2" w:rsidRPr="00697EE2" w:rsidRDefault="00697EE2" w:rsidP="00697EE2">
      <w:pPr>
        <w:rPr>
          <w:b/>
        </w:rPr>
      </w:pPr>
    </w:p>
    <w:p w:rsidR="00697EE2" w:rsidRPr="00697EE2" w:rsidRDefault="00102BF2" w:rsidP="00697EE2">
      <w:sdt>
        <w:sdtPr>
          <w:id w:val="173311474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developed</w:t>
      </w:r>
      <w:r w:rsidR="00697EE2" w:rsidRPr="00697EE2">
        <w:t xml:space="preserve"> </w:t>
      </w:r>
      <w:r w:rsidR="00697EE2" w:rsidRPr="00697EE2">
        <w:rPr>
          <w:i/>
          <w:iCs/>
        </w:rPr>
        <w:t>new</w:t>
      </w:r>
      <w:r w:rsidR="00697EE2" w:rsidRPr="00697EE2">
        <w:t xml:space="preserve"> policies or practices.</w:t>
      </w:r>
    </w:p>
    <w:p w:rsidR="00697EE2" w:rsidRPr="00697EE2" w:rsidRDefault="00102BF2" w:rsidP="00697EE2">
      <w:sdt>
        <w:sdtPr>
          <w:id w:val="99954111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improved</w:t>
      </w:r>
      <w:r w:rsidR="00697EE2" w:rsidRPr="00697EE2">
        <w:t xml:space="preserve"> </w:t>
      </w:r>
      <w:r w:rsidR="00697EE2" w:rsidRPr="00697EE2">
        <w:rPr>
          <w:i/>
          <w:iCs/>
        </w:rPr>
        <w:t>existing</w:t>
      </w:r>
      <w:r w:rsidR="00697EE2" w:rsidRPr="00697EE2">
        <w:t xml:space="preserve"> policies or practices.</w:t>
      </w:r>
    </w:p>
    <w:p w:rsidR="00697EE2" w:rsidRPr="00697EE2" w:rsidRDefault="00102BF2" w:rsidP="00697EE2">
      <w:sdt>
        <w:sdtPr>
          <w:id w:val="200153434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Yes, my organization </w:t>
      </w:r>
      <w:r w:rsidR="00697EE2" w:rsidRPr="00697EE2">
        <w:rPr>
          <w:u w:val="single"/>
        </w:rPr>
        <w:t>implemented</w:t>
      </w:r>
      <w:r w:rsidR="00697EE2" w:rsidRPr="00697EE2">
        <w:t xml:space="preserve"> </w:t>
      </w:r>
      <w:r w:rsidR="00697EE2" w:rsidRPr="00697EE2">
        <w:rPr>
          <w:i/>
          <w:iCs/>
        </w:rPr>
        <w:t>new</w:t>
      </w:r>
      <w:r w:rsidR="00697EE2" w:rsidRPr="00697EE2">
        <w:t xml:space="preserve"> or </w:t>
      </w:r>
      <w:r w:rsidR="00697EE2" w:rsidRPr="00697EE2">
        <w:rPr>
          <w:i/>
        </w:rPr>
        <w:t xml:space="preserve">improved </w:t>
      </w:r>
      <w:r w:rsidR="00697EE2" w:rsidRPr="00697EE2">
        <w:t>policies or practices.</w:t>
      </w:r>
    </w:p>
    <w:p w:rsidR="00697EE2" w:rsidRPr="00697EE2" w:rsidRDefault="00102BF2" w:rsidP="00697EE2">
      <w:sdt>
        <w:sdtPr>
          <w:id w:val="95182020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No, my organization made no changes to policies or practices. Please explain</w:t>
      </w:r>
      <w:r w:rsidR="00697EE2" w:rsidRPr="00697EE2">
        <w:rPr>
          <w:noProof/>
        </w:rPr>
        <mc:AlternateContent>
          <mc:Choice Requires="wps">
            <w:drawing>
              <wp:anchor distT="0" distB="0" distL="114300" distR="114300" simplePos="0" relativeHeight="251683840" behindDoc="0" locked="0" layoutInCell="1" allowOverlap="1" wp14:anchorId="6B97FC86" wp14:editId="40BF9D83">
                <wp:simplePos x="0" y="0"/>
                <wp:positionH relativeFrom="column">
                  <wp:posOffset>5461000</wp:posOffset>
                </wp:positionH>
                <wp:positionV relativeFrom="paragraph">
                  <wp:posOffset>74295</wp:posOffset>
                </wp:positionV>
                <wp:extent cx="127000" cy="95250"/>
                <wp:effectExtent l="38100" t="0" r="25400" b="57150"/>
                <wp:wrapNone/>
                <wp:docPr id="39" name="Straight Arrow Connector 39"/>
                <wp:cNvGraphicFramePr/>
                <a:graphic xmlns:a="http://schemas.openxmlformats.org/drawingml/2006/main">
                  <a:graphicData uri="http://schemas.microsoft.com/office/word/2010/wordprocessingShape">
                    <wps:wsp>
                      <wps:cNvCnPr/>
                      <wps:spPr>
                        <a:xfrm flipH="1">
                          <a:off x="0" y="0"/>
                          <a:ext cx="12700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430pt;margin-top:5.85pt;width:10pt;height: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" strokecolor="black [3040]">
                <v:stroke endarrow="open"/>
              </v:shape>
            </w:pict>
          </mc:Fallback>
        </mc:AlternateContent>
      </w:r>
      <w:r w:rsidR="00697EE2" w:rsidRPr="00697EE2">
        <w:t>:</w:t>
      </w:r>
    </w:p>
    <w:tbl>
      <w:tblPr>
        <w:tblW w:w="8370" w:type="dxa"/>
        <w:tblInd w:w="1098" w:type="dxa"/>
        <w:tblLook w:val="0000" w:firstRow="0" w:lastRow="0" w:firstColumn="0" w:lastColumn="0" w:noHBand="0" w:noVBand="0"/>
      </w:tblPr>
      <w:tblGrid>
        <w:gridCol w:w="8370"/>
      </w:tblGrid>
      <w:tr w:rsidR="00697EE2" w:rsidRPr="00697EE2" w:rsidTr="00CB3190">
        <w:tc>
          <w:tcPr>
            <w:tcW w:w="8370" w:type="dxa"/>
            <w:tcBorders>
              <w:bottom w:val="single" w:sz="4" w:space="0" w:color="auto"/>
            </w:tcBorders>
          </w:tcPr>
          <w:p w:rsidR="00697EE2" w:rsidRPr="00697EE2" w:rsidRDefault="00697EE2" w:rsidP="00697EE2"/>
        </w:tc>
      </w:tr>
      <w:tr w:rsidR="00697EE2" w:rsidRPr="00697EE2" w:rsidTr="00CB3190">
        <w:tc>
          <w:tcPr>
            <w:tcW w:w="8370" w:type="dxa"/>
            <w:tcBorders>
              <w:top w:val="single" w:sz="4" w:space="0" w:color="auto"/>
              <w:bottom w:val="single" w:sz="4" w:space="0" w:color="auto"/>
            </w:tcBorders>
          </w:tcPr>
          <w:p w:rsidR="00697EE2" w:rsidRPr="00697EE2" w:rsidRDefault="00697EE2" w:rsidP="00697EE2"/>
        </w:tc>
      </w:tr>
    </w:tbl>
    <w:p w:rsidR="00697EE2" w:rsidRPr="00697EE2" w:rsidRDefault="00102BF2" w:rsidP="00697EE2">
      <w:pPr>
        <w:rPr>
          <w:b/>
        </w:rPr>
      </w:pPr>
      <w:sdt>
        <w:sdtPr>
          <w:id w:val="-111806588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I don’t know if my organization made any changes.</w:t>
      </w:r>
    </w:p>
    <w:p w:rsidR="00697EE2" w:rsidRPr="00697EE2" w:rsidRDefault="00697EE2" w:rsidP="00697EE2">
      <w:pPr>
        <w:rPr>
          <w:b/>
        </w:rPr>
      </w:pPr>
    </w:p>
    <w:p w:rsidR="00697EE2" w:rsidRPr="00697EE2" w:rsidRDefault="00697EE2" w:rsidP="00697EE2">
      <w:pPr>
        <w:rPr>
          <w:i/>
        </w:rPr>
      </w:pPr>
      <w:r w:rsidRPr="00697EE2">
        <w:rPr>
          <w:b/>
        </w:rPr>
        <w:t xml:space="preserve">6. Did your organization receive assistance from the EAC on building inclusive leadership where stakeholders (school administrators, staff, families, students, and community members) participate in decisions affecting their school and community? </w:t>
      </w:r>
      <w:r w:rsidRPr="00697EE2">
        <w:rPr>
          <w:i/>
        </w:rPr>
        <w:t>Check (x) one box only</w:t>
      </w:r>
    </w:p>
    <w:p w:rsidR="00697EE2" w:rsidRPr="00697EE2" w:rsidRDefault="00697EE2" w:rsidP="00697EE2">
      <w:pPr>
        <w:rPr>
          <w:b/>
        </w:rPr>
      </w:pPr>
    </w:p>
    <w:p w:rsidR="00697EE2" w:rsidRPr="00697EE2" w:rsidRDefault="00102BF2" w:rsidP="00697EE2">
      <w:sdt>
        <w:sdtPr>
          <w:id w:val="199044042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Yes </w:t>
      </w:r>
      <w:r w:rsidR="00697EE2" w:rsidRPr="00697EE2">
        <w:rPr>
          <w:b/>
        </w:rPr>
        <w:t>→</w:t>
      </w:r>
      <w:r w:rsidR="00697EE2" w:rsidRPr="00697EE2" w:rsidDel="00E1478E">
        <w:t xml:space="preserve"> </w:t>
      </w:r>
      <w:r w:rsidR="00697EE2" w:rsidRPr="00697EE2">
        <w:t>Go to Question 6(A)</w:t>
      </w:r>
    </w:p>
    <w:p w:rsidR="00697EE2" w:rsidRPr="00697EE2" w:rsidRDefault="00102BF2" w:rsidP="00697EE2">
      <w:sdt>
        <w:sdtPr>
          <w:id w:val="-116000471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w:t>
      </w:r>
      <w:r w:rsidR="00697EE2" w:rsidRPr="00697EE2">
        <w:rPr>
          <w:b/>
        </w:rPr>
        <w:t>→</w:t>
      </w:r>
      <w:r w:rsidR="00697EE2" w:rsidRPr="00697EE2" w:rsidDel="00E1478E">
        <w:t xml:space="preserve"> </w:t>
      </w:r>
      <w:r w:rsidR="00697EE2" w:rsidRPr="00697EE2">
        <w:t>Go to Question 7</w:t>
      </w:r>
    </w:p>
    <w:p w:rsidR="00697EE2" w:rsidRPr="00697EE2" w:rsidRDefault="00697EE2" w:rsidP="00697EE2"/>
    <w:p w:rsidR="00697EE2" w:rsidRPr="00697EE2" w:rsidRDefault="00697EE2" w:rsidP="00697EE2">
      <w:pPr>
        <w:rPr>
          <w:b/>
        </w:rPr>
      </w:pPr>
    </w:p>
    <w:p w:rsidR="00697EE2" w:rsidRPr="00697EE2" w:rsidRDefault="00697EE2" w:rsidP="00697EE2">
      <w:pPr>
        <w:rPr>
          <w:b/>
        </w:rPr>
      </w:pPr>
      <w:r w:rsidRPr="00697EE2">
        <w:rPr>
          <w:b/>
        </w:rPr>
        <w:t xml:space="preserve">6(A) IF YES:  To what extent did your organization increase its capacity to build inclusive leadership where stakeholders (school administrators, staff, families, students, and community members) participate in decisions affecting their school and community after receiving assistance from the EAC? </w:t>
      </w:r>
      <w:r w:rsidRPr="00697EE2">
        <w:rPr>
          <w:i/>
        </w:rPr>
        <w:t>Check (x) one box only.</w:t>
      </w:r>
    </w:p>
    <w:p w:rsidR="00697EE2" w:rsidRPr="00697EE2" w:rsidRDefault="00697EE2" w:rsidP="00697E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646817128"/>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2109457377"/>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459719122"/>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299604162"/>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 w:rsidR="00697EE2" w:rsidRPr="00697EE2" w:rsidRDefault="00697EE2" w:rsidP="00697EE2">
      <w:pPr>
        <w:rPr>
          <w:b/>
        </w:rPr>
      </w:pPr>
      <w:r w:rsidRPr="00697EE2">
        <w:rPr>
          <w:b/>
        </w:rPr>
        <w:t xml:space="preserve">7. Did your organization receive assistance from the EAC on identifying and/or leveraging mutually beneficial relationships or partnerships within (e.g., among experienced and new teachers) or outside your organization (e.g., with mental health providers)? </w:t>
      </w:r>
      <w:r w:rsidRPr="00697EE2">
        <w:rPr>
          <w:i/>
        </w:rPr>
        <w:t>Check (x) one box only.</w:t>
      </w:r>
    </w:p>
    <w:p w:rsidR="00697EE2" w:rsidRPr="00697EE2" w:rsidRDefault="00697EE2" w:rsidP="00697EE2">
      <w:pPr>
        <w:rPr>
          <w:b/>
        </w:rPr>
      </w:pPr>
      <w:r w:rsidRPr="00697EE2">
        <w:rPr>
          <w:b/>
        </w:rPr>
        <w:t xml:space="preserve"> </w:t>
      </w:r>
    </w:p>
    <w:p w:rsidR="00697EE2" w:rsidRPr="00697EE2" w:rsidRDefault="00102BF2" w:rsidP="00697EE2">
      <w:sdt>
        <w:sdtPr>
          <w:id w:val="-1682037520"/>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Yes </w:t>
      </w:r>
      <w:r w:rsidR="00697EE2" w:rsidRPr="00697EE2">
        <w:rPr>
          <w:b/>
        </w:rPr>
        <w:t>→</w:t>
      </w:r>
      <w:r w:rsidR="00697EE2" w:rsidRPr="00697EE2" w:rsidDel="00E1478E">
        <w:t xml:space="preserve"> </w:t>
      </w:r>
      <w:r w:rsidR="00697EE2" w:rsidRPr="00697EE2">
        <w:t>Go to Question 7(A)</w:t>
      </w:r>
    </w:p>
    <w:p w:rsidR="00697EE2" w:rsidRPr="00697EE2" w:rsidRDefault="00102BF2" w:rsidP="00697EE2">
      <w:sdt>
        <w:sdtPr>
          <w:id w:val="-258760889"/>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w:t>
      </w:r>
      <w:r w:rsidR="00697EE2" w:rsidRPr="00697EE2">
        <w:rPr>
          <w:b/>
        </w:rPr>
        <w:t>→</w:t>
      </w:r>
      <w:r w:rsidR="00697EE2" w:rsidRPr="00697EE2" w:rsidDel="00E1478E">
        <w:t xml:space="preserve"> </w:t>
      </w:r>
      <w:r w:rsidR="00697EE2" w:rsidRPr="00697EE2">
        <w:t xml:space="preserve">Go to Question 8 </w:t>
      </w:r>
    </w:p>
    <w:p w:rsidR="00697EE2" w:rsidRPr="00697EE2" w:rsidRDefault="00697EE2" w:rsidP="00697EE2"/>
    <w:p w:rsidR="00697EE2" w:rsidRPr="00697EE2" w:rsidRDefault="00697EE2" w:rsidP="00697EE2"/>
    <w:p w:rsidR="00697EE2" w:rsidRPr="00697EE2" w:rsidRDefault="00697EE2" w:rsidP="00697EE2">
      <w:pPr>
        <w:rPr>
          <w:b/>
        </w:rPr>
      </w:pPr>
      <w:r w:rsidRPr="00697EE2">
        <w:rPr>
          <w:b/>
        </w:rPr>
        <w:lastRenderedPageBreak/>
        <w:t xml:space="preserve">7(A) IF YES:  To what extent did your organization increase its capacity to identify and/or leverage mutually beneficial relationships or partnerships within or outside your organization after receiving assistance from the EAC? </w:t>
      </w:r>
      <w:r w:rsidRPr="00697EE2">
        <w:rPr>
          <w:i/>
        </w:rPr>
        <w:t>Check (x) one box only.</w:t>
      </w:r>
    </w:p>
    <w:p w:rsidR="00697EE2" w:rsidRPr="00697EE2" w:rsidRDefault="00697EE2" w:rsidP="00697E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1979876643"/>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20552967"/>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245294244"/>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462703866"/>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rPr>
      </w:pPr>
    </w:p>
    <w:p w:rsidR="00697EE2" w:rsidRPr="00697EE2" w:rsidRDefault="00697EE2" w:rsidP="00697EE2">
      <w:pPr>
        <w:rPr>
          <w:b/>
        </w:rPr>
      </w:pPr>
      <w:r w:rsidRPr="00697EE2">
        <w:rPr>
          <w:b/>
        </w:rPr>
        <w:t xml:space="preserve">8. Did your organization receive assistance from the EAC on obtaining or leveraging tangible materials or systems (e.g., technology, funding)? </w:t>
      </w:r>
      <w:r w:rsidRPr="00697EE2">
        <w:rPr>
          <w:i/>
        </w:rPr>
        <w:t>Check (x) one box only.</w:t>
      </w:r>
      <w:r w:rsidRPr="00697EE2">
        <w:t xml:space="preserve">  </w:t>
      </w:r>
    </w:p>
    <w:p w:rsidR="00697EE2" w:rsidRPr="00697EE2" w:rsidRDefault="00697EE2" w:rsidP="00697EE2">
      <w:pPr>
        <w:rPr>
          <w:b/>
        </w:rPr>
      </w:pPr>
    </w:p>
    <w:p w:rsidR="00697EE2" w:rsidRPr="00697EE2" w:rsidRDefault="00102BF2" w:rsidP="00697EE2">
      <w:sdt>
        <w:sdtPr>
          <w:id w:val="-499129197"/>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Yes </w:t>
      </w:r>
      <w:r w:rsidR="00697EE2" w:rsidRPr="00697EE2">
        <w:rPr>
          <w:b/>
        </w:rPr>
        <w:t>→</w:t>
      </w:r>
      <w:r w:rsidR="00697EE2" w:rsidRPr="00697EE2" w:rsidDel="00E1478E">
        <w:t xml:space="preserve"> </w:t>
      </w:r>
      <w:r w:rsidR="00697EE2" w:rsidRPr="00697EE2">
        <w:t>Go to Question 8(A)</w:t>
      </w:r>
    </w:p>
    <w:p w:rsidR="00697EE2" w:rsidRPr="00697EE2" w:rsidRDefault="00102BF2" w:rsidP="00697EE2">
      <w:sdt>
        <w:sdtPr>
          <w:id w:val="202497397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r w:rsidR="00697EE2" w:rsidRPr="00697EE2">
        <w:t xml:space="preserve"> No </w:t>
      </w:r>
      <w:r w:rsidR="00697EE2" w:rsidRPr="00697EE2">
        <w:rPr>
          <w:b/>
        </w:rPr>
        <w:t>→</w:t>
      </w:r>
      <w:r w:rsidR="00697EE2" w:rsidRPr="00697EE2" w:rsidDel="00E1478E">
        <w:t xml:space="preserve"> </w:t>
      </w:r>
      <w:r w:rsidR="00697EE2" w:rsidRPr="00697EE2">
        <w:t>Go to Question 9</w:t>
      </w:r>
    </w:p>
    <w:p w:rsidR="00697EE2" w:rsidRPr="00697EE2" w:rsidRDefault="00697EE2" w:rsidP="00697EE2"/>
    <w:p w:rsidR="00697EE2" w:rsidRPr="00697EE2" w:rsidRDefault="00697EE2" w:rsidP="00697EE2"/>
    <w:p w:rsidR="00697EE2" w:rsidRPr="00697EE2" w:rsidRDefault="00697EE2" w:rsidP="00697EE2">
      <w:pPr>
        <w:rPr>
          <w:i/>
        </w:rPr>
      </w:pPr>
      <w:r w:rsidRPr="00697EE2">
        <w:rPr>
          <w:b/>
        </w:rPr>
        <w:t xml:space="preserve">8(A) IF YES:  To what extent did your organization increase its capacity to obtain and/or leverage tangible materials or systems after receiving assistance from the EAC? </w:t>
      </w:r>
      <w:r w:rsidRPr="00697EE2">
        <w:rPr>
          <w:i/>
        </w:rPr>
        <w:t>Check (x) one box only.</w:t>
      </w:r>
    </w:p>
    <w:p w:rsidR="00697EE2" w:rsidRPr="00697EE2" w:rsidRDefault="00697EE2" w:rsidP="00697E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1855"/>
        <w:gridCol w:w="1833"/>
        <w:gridCol w:w="1834"/>
      </w:tblGrid>
      <w:tr w:rsidR="00697EE2" w:rsidRPr="00697EE2" w:rsidTr="00CB3190">
        <w:tc>
          <w:tcPr>
            <w:tcW w:w="1830" w:type="dxa"/>
          </w:tcPr>
          <w:p w:rsidR="00697EE2" w:rsidRPr="00697EE2" w:rsidRDefault="00697EE2" w:rsidP="00697EE2">
            <w:r w:rsidRPr="00697EE2">
              <w:t>A Little</w:t>
            </w:r>
          </w:p>
        </w:tc>
        <w:tc>
          <w:tcPr>
            <w:tcW w:w="1855" w:type="dxa"/>
          </w:tcPr>
          <w:p w:rsidR="00697EE2" w:rsidRPr="00697EE2" w:rsidRDefault="00697EE2" w:rsidP="00697EE2">
            <w:r w:rsidRPr="00697EE2">
              <w:t>Somewhat</w:t>
            </w:r>
          </w:p>
        </w:tc>
        <w:tc>
          <w:tcPr>
            <w:tcW w:w="1833" w:type="dxa"/>
          </w:tcPr>
          <w:p w:rsidR="00697EE2" w:rsidRPr="00697EE2" w:rsidRDefault="00697EE2" w:rsidP="00697EE2">
            <w:r w:rsidRPr="00697EE2">
              <w:t>To a Moderate Extent</w:t>
            </w:r>
          </w:p>
        </w:tc>
        <w:tc>
          <w:tcPr>
            <w:tcW w:w="1834" w:type="dxa"/>
          </w:tcPr>
          <w:p w:rsidR="00697EE2" w:rsidRPr="00697EE2" w:rsidRDefault="00697EE2" w:rsidP="00697EE2">
            <w:r w:rsidRPr="00697EE2">
              <w:t>To a Great Extent</w:t>
            </w:r>
          </w:p>
        </w:tc>
      </w:tr>
      <w:tr w:rsidR="00697EE2" w:rsidRPr="00697EE2" w:rsidTr="00CB3190">
        <w:tc>
          <w:tcPr>
            <w:tcW w:w="1830" w:type="dxa"/>
          </w:tcPr>
          <w:p w:rsidR="00697EE2" w:rsidRPr="00697EE2" w:rsidRDefault="00697EE2" w:rsidP="00697EE2">
            <w:r w:rsidRPr="00697EE2">
              <w:t>1</w:t>
            </w:r>
          </w:p>
        </w:tc>
        <w:tc>
          <w:tcPr>
            <w:tcW w:w="1855" w:type="dxa"/>
          </w:tcPr>
          <w:p w:rsidR="00697EE2" w:rsidRPr="00697EE2" w:rsidRDefault="00697EE2" w:rsidP="00697EE2">
            <w:r w:rsidRPr="00697EE2">
              <w:t>2</w:t>
            </w:r>
          </w:p>
        </w:tc>
        <w:tc>
          <w:tcPr>
            <w:tcW w:w="1833" w:type="dxa"/>
          </w:tcPr>
          <w:p w:rsidR="00697EE2" w:rsidRPr="00697EE2" w:rsidRDefault="00697EE2" w:rsidP="00697EE2">
            <w:r w:rsidRPr="00697EE2">
              <w:t>3</w:t>
            </w:r>
          </w:p>
        </w:tc>
        <w:tc>
          <w:tcPr>
            <w:tcW w:w="1834" w:type="dxa"/>
          </w:tcPr>
          <w:p w:rsidR="00697EE2" w:rsidRPr="00697EE2" w:rsidRDefault="00697EE2" w:rsidP="00697EE2">
            <w:r w:rsidRPr="00697EE2">
              <w:t>4</w:t>
            </w:r>
          </w:p>
        </w:tc>
      </w:tr>
      <w:tr w:rsidR="00697EE2" w:rsidRPr="00697EE2" w:rsidTr="00CB3190">
        <w:sdt>
          <w:sdtPr>
            <w:id w:val="402266628"/>
            <w14:checkbox>
              <w14:checked w14:val="0"/>
              <w14:checkedState w14:val="2612" w14:font="MS Gothic"/>
              <w14:uncheckedState w14:val="2610" w14:font="MS Gothic"/>
            </w14:checkbox>
          </w:sdtPr>
          <w:sdtEndPr/>
          <w:sdtContent>
            <w:tc>
              <w:tcPr>
                <w:tcW w:w="1830" w:type="dxa"/>
              </w:tcPr>
              <w:p w:rsidR="00697EE2" w:rsidRPr="00697EE2" w:rsidRDefault="00697EE2" w:rsidP="00697EE2">
                <w:r w:rsidRPr="00697EE2">
                  <w:rPr>
                    <w:rFonts w:ascii="MS Mincho" w:eastAsia="MS Mincho" w:hAnsi="MS Mincho" w:cs="MS Mincho" w:hint="eastAsia"/>
                  </w:rPr>
                  <w:t>☐</w:t>
                </w:r>
              </w:p>
            </w:tc>
          </w:sdtContent>
        </w:sdt>
        <w:sdt>
          <w:sdtPr>
            <w:id w:val="1373105101"/>
            <w14:checkbox>
              <w14:checked w14:val="0"/>
              <w14:checkedState w14:val="2612" w14:font="MS Gothic"/>
              <w14:uncheckedState w14:val="2610" w14:font="MS Gothic"/>
            </w14:checkbox>
          </w:sdtPr>
          <w:sdtEndPr/>
          <w:sdtContent>
            <w:tc>
              <w:tcPr>
                <w:tcW w:w="1855" w:type="dxa"/>
              </w:tcPr>
              <w:p w:rsidR="00697EE2" w:rsidRPr="00697EE2" w:rsidRDefault="00697EE2" w:rsidP="00697EE2">
                <w:r w:rsidRPr="00697EE2">
                  <w:rPr>
                    <w:rFonts w:ascii="MS Mincho" w:eastAsia="MS Mincho" w:hAnsi="MS Mincho" w:cs="MS Mincho" w:hint="eastAsia"/>
                  </w:rPr>
                  <w:t>☐</w:t>
                </w:r>
              </w:p>
            </w:tc>
          </w:sdtContent>
        </w:sdt>
        <w:sdt>
          <w:sdtPr>
            <w:id w:val="-1832132867"/>
            <w14:checkbox>
              <w14:checked w14:val="0"/>
              <w14:checkedState w14:val="2612" w14:font="MS Gothic"/>
              <w14:uncheckedState w14:val="2610" w14:font="MS Gothic"/>
            </w14:checkbox>
          </w:sdtPr>
          <w:sdtEndPr/>
          <w:sdtContent>
            <w:tc>
              <w:tcPr>
                <w:tcW w:w="1833" w:type="dxa"/>
              </w:tcPr>
              <w:p w:rsidR="00697EE2" w:rsidRPr="00697EE2" w:rsidRDefault="00697EE2" w:rsidP="00697EE2">
                <w:r w:rsidRPr="00697EE2">
                  <w:rPr>
                    <w:rFonts w:ascii="MS Mincho" w:eastAsia="MS Mincho" w:hAnsi="MS Mincho" w:cs="MS Mincho" w:hint="eastAsia"/>
                  </w:rPr>
                  <w:t>☐</w:t>
                </w:r>
              </w:p>
            </w:tc>
          </w:sdtContent>
        </w:sdt>
        <w:sdt>
          <w:sdtPr>
            <w:id w:val="178019233"/>
            <w14:checkbox>
              <w14:checked w14:val="0"/>
              <w14:checkedState w14:val="2612" w14:font="MS Gothic"/>
              <w14:uncheckedState w14:val="2610" w14:font="MS Gothic"/>
            </w14:checkbox>
          </w:sdtPr>
          <w:sdtEndPr/>
          <w:sdtContent>
            <w:tc>
              <w:tcPr>
                <w:tcW w:w="1834"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 w:rsidR="00697EE2" w:rsidRPr="00697EE2" w:rsidRDefault="00697EE2" w:rsidP="00697EE2"/>
    <w:p w:rsidR="00697EE2" w:rsidRPr="00697EE2" w:rsidRDefault="00697EE2" w:rsidP="00697EE2">
      <w:pPr>
        <w:rPr>
          <w:i/>
        </w:rPr>
      </w:pPr>
      <w:r w:rsidRPr="00697EE2">
        <w:rPr>
          <w:b/>
        </w:rPr>
        <w:t>9. Based on your experience with the EAC, how likely are you to</w:t>
      </w:r>
      <w:r w:rsidRPr="00697EE2">
        <w:t xml:space="preserve"> </w:t>
      </w:r>
      <w:r w:rsidRPr="00697EE2">
        <w:rPr>
          <w:b/>
        </w:rPr>
        <w:t xml:space="preserve">request additional technical assistance from the EAC? </w:t>
      </w:r>
    </w:p>
    <w:p w:rsidR="00697EE2" w:rsidRPr="00697EE2" w:rsidRDefault="00697EE2" w:rsidP="00697EE2">
      <w:pPr>
        <w:rPr>
          <w:i/>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750"/>
        <w:gridCol w:w="1749"/>
        <w:gridCol w:w="1750"/>
        <w:gridCol w:w="1750"/>
      </w:tblGrid>
      <w:tr w:rsidR="00697EE2" w:rsidRPr="00697EE2" w:rsidTr="00CB3190">
        <w:tc>
          <w:tcPr>
            <w:tcW w:w="1749" w:type="dxa"/>
          </w:tcPr>
          <w:p w:rsidR="00697EE2" w:rsidRPr="00697EE2" w:rsidRDefault="00697EE2" w:rsidP="00697EE2">
            <w:r w:rsidRPr="00697EE2">
              <w:t>Definitely will not</w:t>
            </w:r>
          </w:p>
          <w:p w:rsidR="00697EE2" w:rsidRPr="00697EE2" w:rsidRDefault="00697EE2" w:rsidP="00697EE2"/>
        </w:tc>
        <w:tc>
          <w:tcPr>
            <w:tcW w:w="1750" w:type="dxa"/>
          </w:tcPr>
          <w:p w:rsidR="00697EE2" w:rsidRPr="00697EE2" w:rsidRDefault="00697EE2" w:rsidP="00697EE2">
            <w:r w:rsidRPr="00697EE2">
              <w:t>Probably will not</w:t>
            </w:r>
          </w:p>
        </w:tc>
        <w:tc>
          <w:tcPr>
            <w:tcW w:w="1749" w:type="dxa"/>
          </w:tcPr>
          <w:p w:rsidR="00697EE2" w:rsidRPr="00697EE2" w:rsidRDefault="00697EE2" w:rsidP="00697EE2">
            <w:r w:rsidRPr="00697EE2">
              <w:t>Might or might not</w:t>
            </w:r>
          </w:p>
        </w:tc>
        <w:tc>
          <w:tcPr>
            <w:tcW w:w="1750" w:type="dxa"/>
          </w:tcPr>
          <w:p w:rsidR="00697EE2" w:rsidRPr="00697EE2" w:rsidRDefault="00697EE2" w:rsidP="00697EE2">
            <w:r w:rsidRPr="00697EE2">
              <w:t>Probably will</w:t>
            </w:r>
          </w:p>
        </w:tc>
        <w:tc>
          <w:tcPr>
            <w:tcW w:w="1750" w:type="dxa"/>
          </w:tcPr>
          <w:p w:rsidR="00697EE2" w:rsidRPr="00697EE2" w:rsidRDefault="00697EE2" w:rsidP="00697EE2">
            <w:r w:rsidRPr="00697EE2">
              <w:t>Definitely will</w:t>
            </w:r>
          </w:p>
        </w:tc>
      </w:tr>
      <w:tr w:rsidR="00697EE2" w:rsidRPr="00697EE2" w:rsidTr="00CB3190">
        <w:tc>
          <w:tcPr>
            <w:tcW w:w="1749" w:type="dxa"/>
          </w:tcPr>
          <w:p w:rsidR="00697EE2" w:rsidRPr="00697EE2" w:rsidRDefault="00697EE2" w:rsidP="00697EE2">
            <w:r w:rsidRPr="00697EE2">
              <w:t>0</w:t>
            </w:r>
          </w:p>
          <w:p w:rsidR="00697EE2" w:rsidRPr="00697EE2" w:rsidRDefault="00697EE2" w:rsidP="00697EE2"/>
        </w:tc>
        <w:tc>
          <w:tcPr>
            <w:tcW w:w="1750" w:type="dxa"/>
          </w:tcPr>
          <w:p w:rsidR="00697EE2" w:rsidRPr="00697EE2" w:rsidRDefault="00697EE2" w:rsidP="00697EE2">
            <w:r w:rsidRPr="00697EE2">
              <w:t>1</w:t>
            </w:r>
          </w:p>
        </w:tc>
        <w:tc>
          <w:tcPr>
            <w:tcW w:w="1749" w:type="dxa"/>
          </w:tcPr>
          <w:p w:rsidR="00697EE2" w:rsidRPr="00697EE2" w:rsidRDefault="00697EE2" w:rsidP="00697EE2">
            <w:r w:rsidRPr="00697EE2">
              <w:t>2</w:t>
            </w:r>
          </w:p>
        </w:tc>
        <w:tc>
          <w:tcPr>
            <w:tcW w:w="1750" w:type="dxa"/>
          </w:tcPr>
          <w:p w:rsidR="00697EE2" w:rsidRPr="00697EE2" w:rsidRDefault="00697EE2" w:rsidP="00697EE2">
            <w:r w:rsidRPr="00697EE2">
              <w:t>3</w:t>
            </w:r>
          </w:p>
        </w:tc>
        <w:tc>
          <w:tcPr>
            <w:tcW w:w="1750" w:type="dxa"/>
          </w:tcPr>
          <w:p w:rsidR="00697EE2" w:rsidRPr="00697EE2" w:rsidRDefault="00697EE2" w:rsidP="00697EE2">
            <w:r w:rsidRPr="00697EE2">
              <w:t>4</w:t>
            </w:r>
          </w:p>
        </w:tc>
      </w:tr>
      <w:tr w:rsidR="00697EE2" w:rsidRPr="00697EE2" w:rsidTr="00CB3190">
        <w:tc>
          <w:tcPr>
            <w:tcW w:w="1749" w:type="dxa"/>
          </w:tcPr>
          <w:p w:rsidR="00697EE2" w:rsidRPr="00697EE2" w:rsidRDefault="00697EE2" w:rsidP="00697EE2">
            <w:r w:rsidRPr="00697EE2">
              <w:tab/>
            </w:r>
            <w:sdt>
              <w:sdtPr>
                <w:id w:val="-1649511982"/>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ab/>
            </w:r>
          </w:p>
          <w:p w:rsidR="00697EE2" w:rsidRPr="00697EE2" w:rsidRDefault="00697EE2" w:rsidP="00697EE2"/>
          <w:p w:rsidR="00697EE2" w:rsidRPr="00697EE2" w:rsidRDefault="00697EE2" w:rsidP="00697EE2"/>
        </w:tc>
        <w:sdt>
          <w:sdtPr>
            <w:id w:val="-579439726"/>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212629791"/>
            <w14:checkbox>
              <w14:checked w14:val="0"/>
              <w14:checkedState w14:val="2612" w14:font="MS Gothic"/>
              <w14:uncheckedState w14:val="2610" w14:font="MS Gothic"/>
            </w14:checkbox>
          </w:sdtPr>
          <w:sdtEndPr/>
          <w:sdtContent>
            <w:tc>
              <w:tcPr>
                <w:tcW w:w="1749" w:type="dxa"/>
              </w:tcPr>
              <w:p w:rsidR="00697EE2" w:rsidRPr="00697EE2" w:rsidRDefault="00697EE2" w:rsidP="00697EE2">
                <w:r w:rsidRPr="00697EE2">
                  <w:rPr>
                    <w:rFonts w:ascii="MS Mincho" w:eastAsia="MS Mincho" w:hAnsi="MS Mincho" w:cs="MS Mincho" w:hint="eastAsia"/>
                  </w:rPr>
                  <w:t>☐</w:t>
                </w:r>
              </w:p>
            </w:tc>
          </w:sdtContent>
        </w:sdt>
        <w:sdt>
          <w:sdtPr>
            <w:id w:val="-23329228"/>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983516158"/>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b/>
          <w:i/>
        </w:rPr>
      </w:pPr>
      <w:r w:rsidRPr="00697EE2">
        <w:rPr>
          <w:b/>
        </w:rPr>
        <w:t>10. Based on your experience with the EAC, how likely are you to refer another organization to an EAC for technical assistance?</w:t>
      </w:r>
    </w:p>
    <w:p w:rsidR="00697EE2" w:rsidRPr="00697EE2" w:rsidRDefault="00697EE2" w:rsidP="00697EE2">
      <w:pPr>
        <w:rPr>
          <w:i/>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750"/>
        <w:gridCol w:w="1749"/>
        <w:gridCol w:w="1750"/>
        <w:gridCol w:w="1750"/>
      </w:tblGrid>
      <w:tr w:rsidR="00697EE2" w:rsidRPr="00697EE2" w:rsidTr="00CB3190">
        <w:tc>
          <w:tcPr>
            <w:tcW w:w="1749" w:type="dxa"/>
          </w:tcPr>
          <w:p w:rsidR="00697EE2" w:rsidRPr="00697EE2" w:rsidRDefault="00697EE2" w:rsidP="00697EE2">
            <w:r w:rsidRPr="00697EE2">
              <w:t>Definitely will not</w:t>
            </w:r>
          </w:p>
          <w:p w:rsidR="00697EE2" w:rsidRPr="00697EE2" w:rsidRDefault="00697EE2" w:rsidP="00697EE2"/>
        </w:tc>
        <w:tc>
          <w:tcPr>
            <w:tcW w:w="1750" w:type="dxa"/>
          </w:tcPr>
          <w:p w:rsidR="00697EE2" w:rsidRPr="00697EE2" w:rsidRDefault="00697EE2" w:rsidP="00697EE2">
            <w:r w:rsidRPr="00697EE2">
              <w:t>Probably will not</w:t>
            </w:r>
          </w:p>
        </w:tc>
        <w:tc>
          <w:tcPr>
            <w:tcW w:w="1749" w:type="dxa"/>
          </w:tcPr>
          <w:p w:rsidR="00697EE2" w:rsidRPr="00697EE2" w:rsidRDefault="00697EE2" w:rsidP="00697EE2">
            <w:r w:rsidRPr="00697EE2">
              <w:t>Might or might not</w:t>
            </w:r>
          </w:p>
        </w:tc>
        <w:tc>
          <w:tcPr>
            <w:tcW w:w="1750" w:type="dxa"/>
          </w:tcPr>
          <w:p w:rsidR="00697EE2" w:rsidRPr="00697EE2" w:rsidRDefault="00697EE2" w:rsidP="00697EE2">
            <w:r w:rsidRPr="00697EE2">
              <w:t>Probably will</w:t>
            </w:r>
          </w:p>
        </w:tc>
        <w:tc>
          <w:tcPr>
            <w:tcW w:w="1750" w:type="dxa"/>
          </w:tcPr>
          <w:p w:rsidR="00697EE2" w:rsidRPr="00697EE2" w:rsidRDefault="00697EE2" w:rsidP="00697EE2">
            <w:r w:rsidRPr="00697EE2">
              <w:t>Definitely will</w:t>
            </w:r>
          </w:p>
        </w:tc>
      </w:tr>
      <w:tr w:rsidR="00697EE2" w:rsidRPr="00697EE2" w:rsidTr="00CB3190">
        <w:tc>
          <w:tcPr>
            <w:tcW w:w="1749" w:type="dxa"/>
          </w:tcPr>
          <w:p w:rsidR="00697EE2" w:rsidRPr="00697EE2" w:rsidRDefault="00697EE2" w:rsidP="00697EE2">
            <w:r w:rsidRPr="00697EE2">
              <w:t>0</w:t>
            </w:r>
          </w:p>
          <w:p w:rsidR="00697EE2" w:rsidRPr="00697EE2" w:rsidRDefault="00697EE2" w:rsidP="00697EE2"/>
        </w:tc>
        <w:tc>
          <w:tcPr>
            <w:tcW w:w="1750" w:type="dxa"/>
          </w:tcPr>
          <w:p w:rsidR="00697EE2" w:rsidRPr="00697EE2" w:rsidRDefault="00697EE2" w:rsidP="00697EE2">
            <w:r w:rsidRPr="00697EE2">
              <w:t>1</w:t>
            </w:r>
          </w:p>
        </w:tc>
        <w:tc>
          <w:tcPr>
            <w:tcW w:w="1749" w:type="dxa"/>
          </w:tcPr>
          <w:p w:rsidR="00697EE2" w:rsidRPr="00697EE2" w:rsidRDefault="00697EE2" w:rsidP="00697EE2">
            <w:r w:rsidRPr="00697EE2">
              <w:t>2</w:t>
            </w:r>
          </w:p>
        </w:tc>
        <w:tc>
          <w:tcPr>
            <w:tcW w:w="1750" w:type="dxa"/>
          </w:tcPr>
          <w:p w:rsidR="00697EE2" w:rsidRPr="00697EE2" w:rsidRDefault="00697EE2" w:rsidP="00697EE2">
            <w:r w:rsidRPr="00697EE2">
              <w:t>3</w:t>
            </w:r>
          </w:p>
        </w:tc>
        <w:tc>
          <w:tcPr>
            <w:tcW w:w="1750" w:type="dxa"/>
          </w:tcPr>
          <w:p w:rsidR="00697EE2" w:rsidRPr="00697EE2" w:rsidRDefault="00697EE2" w:rsidP="00697EE2">
            <w:r w:rsidRPr="00697EE2">
              <w:t>4</w:t>
            </w:r>
          </w:p>
        </w:tc>
      </w:tr>
      <w:tr w:rsidR="00697EE2" w:rsidRPr="00697EE2" w:rsidTr="00CB3190">
        <w:tc>
          <w:tcPr>
            <w:tcW w:w="1749" w:type="dxa"/>
          </w:tcPr>
          <w:p w:rsidR="00697EE2" w:rsidRPr="00697EE2" w:rsidRDefault="00697EE2" w:rsidP="00697EE2">
            <w:r w:rsidRPr="00697EE2">
              <w:tab/>
            </w:r>
            <w:sdt>
              <w:sdtPr>
                <w:id w:val="-1570728709"/>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ab/>
            </w:r>
          </w:p>
          <w:p w:rsidR="00697EE2" w:rsidRPr="00697EE2" w:rsidRDefault="00697EE2" w:rsidP="00697EE2"/>
        </w:tc>
        <w:sdt>
          <w:sdtPr>
            <w:id w:val="-1327442537"/>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1984890500"/>
            <w14:checkbox>
              <w14:checked w14:val="0"/>
              <w14:checkedState w14:val="2612" w14:font="MS Gothic"/>
              <w14:uncheckedState w14:val="2610" w14:font="MS Gothic"/>
            </w14:checkbox>
          </w:sdtPr>
          <w:sdtEndPr/>
          <w:sdtContent>
            <w:tc>
              <w:tcPr>
                <w:tcW w:w="1749" w:type="dxa"/>
              </w:tcPr>
              <w:p w:rsidR="00697EE2" w:rsidRPr="00697EE2" w:rsidRDefault="00697EE2" w:rsidP="00697EE2">
                <w:r w:rsidRPr="00697EE2">
                  <w:rPr>
                    <w:rFonts w:ascii="MS Mincho" w:eastAsia="MS Mincho" w:hAnsi="MS Mincho" w:cs="MS Mincho" w:hint="eastAsia"/>
                  </w:rPr>
                  <w:t>☐</w:t>
                </w:r>
              </w:p>
            </w:tc>
          </w:sdtContent>
        </w:sdt>
        <w:sdt>
          <w:sdtPr>
            <w:id w:val="1312838481"/>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1846003631"/>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Pr>
        <w:rPr>
          <w:i/>
        </w:rPr>
      </w:pPr>
    </w:p>
    <w:p w:rsidR="00697EE2" w:rsidRPr="00697EE2" w:rsidRDefault="00697EE2" w:rsidP="00697EE2">
      <w:pPr>
        <w:rPr>
          <w:i/>
        </w:rPr>
      </w:pPr>
    </w:p>
    <w:p w:rsidR="00697EE2" w:rsidRPr="00697EE2" w:rsidRDefault="00697EE2" w:rsidP="00697EE2">
      <w:pPr>
        <w:rPr>
          <w:i/>
        </w:rPr>
      </w:pPr>
      <w:r w:rsidRPr="00697EE2">
        <w:rPr>
          <w:b/>
        </w:rPr>
        <w:lastRenderedPageBreak/>
        <w:t>11. Did your organization select services from the EAC over another service provider for any of the following reasons?</w:t>
      </w:r>
      <w:r w:rsidRPr="00697EE2">
        <w:t xml:space="preserve"> </w:t>
      </w:r>
      <w:r w:rsidRPr="00697EE2">
        <w:rPr>
          <w:i/>
        </w:rPr>
        <w:t xml:space="preserve">Check (x) “Yes” or “No” for each item.  </w:t>
      </w:r>
    </w:p>
    <w:p w:rsidR="00697EE2" w:rsidRPr="00697EE2" w:rsidRDefault="00697EE2" w:rsidP="00697EE2">
      <w:pPr>
        <w:rPr>
          <w:i/>
        </w:rPr>
      </w:pPr>
    </w:p>
    <w:tbl>
      <w:tblPr>
        <w:tblStyle w:val="TableGrid"/>
        <w:tblW w:w="6389" w:type="dxa"/>
        <w:tblInd w:w="739" w:type="dxa"/>
        <w:tblLayout w:type="fixed"/>
        <w:tblLook w:val="04A0" w:firstRow="1" w:lastRow="0" w:firstColumn="1" w:lastColumn="0" w:noHBand="0" w:noVBand="1"/>
      </w:tblPr>
      <w:tblGrid>
        <w:gridCol w:w="3509"/>
        <w:gridCol w:w="1620"/>
        <w:gridCol w:w="1260"/>
      </w:tblGrid>
      <w:tr w:rsidR="00697EE2" w:rsidRPr="00697EE2" w:rsidTr="00CB3190">
        <w:trPr>
          <w:trHeight w:val="335"/>
        </w:trPr>
        <w:tc>
          <w:tcPr>
            <w:tcW w:w="3509" w:type="dxa"/>
            <w:vMerge w:val="restart"/>
            <w:tcBorders>
              <w:left w:val="single" w:sz="4" w:space="0" w:color="auto"/>
            </w:tcBorders>
          </w:tcPr>
          <w:p w:rsidR="00697EE2" w:rsidRPr="00697EE2" w:rsidRDefault="00697EE2" w:rsidP="00697EE2"/>
        </w:tc>
        <w:tc>
          <w:tcPr>
            <w:tcW w:w="1620" w:type="dxa"/>
            <w:tcBorders>
              <w:top w:val="single" w:sz="4" w:space="0" w:color="auto"/>
              <w:bottom w:val="nil"/>
            </w:tcBorders>
          </w:tcPr>
          <w:p w:rsidR="00697EE2" w:rsidRPr="00697EE2" w:rsidRDefault="00697EE2" w:rsidP="00697EE2">
            <w:r w:rsidRPr="00697EE2">
              <w:t>Yes</w:t>
            </w:r>
          </w:p>
        </w:tc>
        <w:tc>
          <w:tcPr>
            <w:tcW w:w="1260" w:type="dxa"/>
            <w:tcBorders>
              <w:top w:val="single" w:sz="4" w:space="0" w:color="auto"/>
              <w:bottom w:val="nil"/>
              <w:right w:val="single" w:sz="4" w:space="0" w:color="auto"/>
            </w:tcBorders>
          </w:tcPr>
          <w:p w:rsidR="00697EE2" w:rsidRPr="00697EE2" w:rsidRDefault="00697EE2" w:rsidP="00697EE2">
            <w:r w:rsidRPr="00697EE2">
              <w:t>No</w:t>
            </w:r>
          </w:p>
        </w:tc>
      </w:tr>
      <w:tr w:rsidR="00697EE2" w:rsidRPr="00697EE2" w:rsidTr="00CB3190">
        <w:trPr>
          <w:trHeight w:val="335"/>
        </w:trPr>
        <w:tc>
          <w:tcPr>
            <w:tcW w:w="3509" w:type="dxa"/>
            <w:vMerge/>
            <w:tcBorders>
              <w:left w:val="single" w:sz="4" w:space="0" w:color="auto"/>
              <w:bottom w:val="single" w:sz="4" w:space="0" w:color="auto"/>
            </w:tcBorders>
          </w:tcPr>
          <w:p w:rsidR="00697EE2" w:rsidRPr="00697EE2" w:rsidRDefault="00697EE2" w:rsidP="00697EE2"/>
        </w:tc>
        <w:tc>
          <w:tcPr>
            <w:tcW w:w="1620" w:type="dxa"/>
            <w:tcBorders>
              <w:top w:val="nil"/>
              <w:bottom w:val="single" w:sz="4" w:space="0" w:color="auto"/>
            </w:tcBorders>
            <w:vAlign w:val="center"/>
          </w:tcPr>
          <w:p w:rsidR="00697EE2" w:rsidRPr="00697EE2" w:rsidRDefault="00697EE2" w:rsidP="00697EE2">
            <w:r w:rsidRPr="00697EE2">
              <w:t>1</w:t>
            </w:r>
          </w:p>
        </w:tc>
        <w:tc>
          <w:tcPr>
            <w:tcW w:w="1260" w:type="dxa"/>
            <w:tcBorders>
              <w:top w:val="nil"/>
              <w:bottom w:val="single" w:sz="4" w:space="0" w:color="auto"/>
              <w:right w:val="single" w:sz="4" w:space="0" w:color="auto"/>
            </w:tcBorders>
            <w:vAlign w:val="center"/>
          </w:tcPr>
          <w:p w:rsidR="00697EE2" w:rsidRPr="00697EE2" w:rsidRDefault="00697EE2" w:rsidP="00697EE2">
            <w:r w:rsidRPr="00697EE2">
              <w:t>2</w:t>
            </w:r>
          </w:p>
        </w:tc>
      </w:tr>
      <w:tr w:rsidR="00697EE2" w:rsidRPr="00697EE2" w:rsidTr="00CB3190">
        <w:trPr>
          <w:trHeight w:val="335"/>
        </w:trPr>
        <w:tc>
          <w:tcPr>
            <w:tcW w:w="3509" w:type="dxa"/>
            <w:tcBorders>
              <w:top w:val="single" w:sz="4" w:space="0" w:color="auto"/>
              <w:left w:val="single" w:sz="4" w:space="0" w:color="auto"/>
              <w:bottom w:val="nil"/>
              <w:right w:val="single" w:sz="4" w:space="0" w:color="auto"/>
            </w:tcBorders>
          </w:tcPr>
          <w:p w:rsidR="00697EE2" w:rsidRPr="00697EE2" w:rsidRDefault="00697EE2" w:rsidP="00697EE2"/>
        </w:tc>
        <w:tc>
          <w:tcPr>
            <w:tcW w:w="1620" w:type="dxa"/>
            <w:tcBorders>
              <w:top w:val="single" w:sz="4" w:space="0" w:color="auto"/>
              <w:left w:val="single" w:sz="4" w:space="0" w:color="auto"/>
              <w:bottom w:val="nil"/>
              <w:right w:val="single" w:sz="4" w:space="0" w:color="auto"/>
            </w:tcBorders>
          </w:tcPr>
          <w:p w:rsidR="00697EE2" w:rsidRPr="00697EE2" w:rsidRDefault="00697EE2" w:rsidP="00697EE2"/>
        </w:tc>
        <w:tc>
          <w:tcPr>
            <w:tcW w:w="1260" w:type="dxa"/>
            <w:tcBorders>
              <w:top w:val="single" w:sz="4" w:space="0" w:color="auto"/>
              <w:left w:val="single" w:sz="4" w:space="0" w:color="auto"/>
              <w:bottom w:val="nil"/>
              <w:right w:val="single" w:sz="4" w:space="0" w:color="auto"/>
            </w:tcBorders>
          </w:tcPr>
          <w:p w:rsidR="00697EE2" w:rsidRPr="00697EE2" w:rsidRDefault="00697EE2" w:rsidP="00697EE2"/>
        </w:tc>
      </w:tr>
      <w:tr w:rsidR="00697EE2" w:rsidRPr="00697EE2" w:rsidTr="00CB3190">
        <w:trPr>
          <w:trHeight w:val="335"/>
        </w:trPr>
        <w:tc>
          <w:tcPr>
            <w:tcW w:w="3509" w:type="dxa"/>
            <w:tcBorders>
              <w:top w:val="nil"/>
              <w:left w:val="single" w:sz="4" w:space="0" w:color="auto"/>
              <w:bottom w:val="nil"/>
              <w:right w:val="single" w:sz="4" w:space="0" w:color="auto"/>
            </w:tcBorders>
          </w:tcPr>
          <w:p w:rsidR="00697EE2" w:rsidRPr="00697EE2" w:rsidRDefault="00697EE2" w:rsidP="00DC7073">
            <w:pPr>
              <w:numPr>
                <w:ilvl w:val="0"/>
                <w:numId w:val="13"/>
              </w:numPr>
            </w:pPr>
            <w:r w:rsidRPr="00697EE2">
              <w:t xml:space="preserve">Value </w:t>
            </w:r>
          </w:p>
        </w:tc>
        <w:tc>
          <w:tcPr>
            <w:tcW w:w="1620" w:type="dxa"/>
            <w:tcBorders>
              <w:top w:val="nil"/>
              <w:left w:val="single" w:sz="4" w:space="0" w:color="auto"/>
              <w:bottom w:val="nil"/>
              <w:right w:val="single" w:sz="4" w:space="0" w:color="auto"/>
            </w:tcBorders>
          </w:tcPr>
          <w:p w:rsidR="00697EE2" w:rsidRPr="00697EE2" w:rsidRDefault="00102BF2" w:rsidP="00697EE2">
            <w:sdt>
              <w:sdtPr>
                <w:id w:val="-81864649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p>
        </w:tc>
        <w:sdt>
          <w:sdtPr>
            <w:id w:val="1174155272"/>
            <w14:checkbox>
              <w14:checked w14:val="0"/>
              <w14:checkedState w14:val="2612" w14:font="MS Gothic"/>
              <w14:uncheckedState w14:val="2610" w14:font="MS Gothic"/>
            </w14:checkbox>
          </w:sdtPr>
          <w:sdtEndPr/>
          <w:sdtContent>
            <w:tc>
              <w:tcPr>
                <w:tcW w:w="1260" w:type="dxa"/>
                <w:tcBorders>
                  <w:top w:val="nil"/>
                  <w:left w:val="single" w:sz="4" w:space="0" w:color="auto"/>
                  <w:bottom w:val="nil"/>
                  <w:right w:val="single" w:sz="4" w:space="0" w:color="auto"/>
                </w:tcBorders>
              </w:tcPr>
              <w:p w:rsidR="00697EE2" w:rsidRPr="00697EE2" w:rsidRDefault="00697EE2" w:rsidP="00697EE2">
                <w:r w:rsidRPr="00697EE2">
                  <w:rPr>
                    <w:rFonts w:ascii="MS Mincho" w:eastAsia="MS Mincho" w:hAnsi="MS Mincho" w:cs="MS Mincho" w:hint="eastAsia"/>
                  </w:rPr>
                  <w:t>☐</w:t>
                </w:r>
              </w:p>
            </w:tc>
          </w:sdtContent>
        </w:sdt>
      </w:tr>
      <w:tr w:rsidR="00697EE2" w:rsidRPr="00697EE2" w:rsidTr="00CB3190">
        <w:trPr>
          <w:trHeight w:val="335"/>
        </w:trPr>
        <w:tc>
          <w:tcPr>
            <w:tcW w:w="3509" w:type="dxa"/>
            <w:tcBorders>
              <w:top w:val="nil"/>
              <w:left w:val="single" w:sz="4" w:space="0" w:color="auto"/>
              <w:bottom w:val="nil"/>
              <w:right w:val="single" w:sz="4" w:space="0" w:color="auto"/>
            </w:tcBorders>
          </w:tcPr>
          <w:p w:rsidR="00697EE2" w:rsidRPr="00697EE2" w:rsidRDefault="00697EE2" w:rsidP="00DC7073">
            <w:pPr>
              <w:numPr>
                <w:ilvl w:val="0"/>
                <w:numId w:val="13"/>
              </w:numPr>
            </w:pPr>
            <w:r w:rsidRPr="00697EE2">
              <w:t>EAC reputation</w:t>
            </w:r>
          </w:p>
        </w:tc>
        <w:tc>
          <w:tcPr>
            <w:tcW w:w="1620" w:type="dxa"/>
            <w:tcBorders>
              <w:top w:val="nil"/>
              <w:left w:val="single" w:sz="4" w:space="0" w:color="auto"/>
              <w:bottom w:val="nil"/>
              <w:right w:val="single" w:sz="4" w:space="0" w:color="auto"/>
            </w:tcBorders>
          </w:tcPr>
          <w:p w:rsidR="00697EE2" w:rsidRPr="00697EE2" w:rsidRDefault="00102BF2" w:rsidP="00697EE2">
            <w:sdt>
              <w:sdtPr>
                <w:id w:val="-151291822"/>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p>
        </w:tc>
        <w:sdt>
          <w:sdtPr>
            <w:id w:val="1345360660"/>
            <w14:checkbox>
              <w14:checked w14:val="0"/>
              <w14:checkedState w14:val="2612" w14:font="MS Gothic"/>
              <w14:uncheckedState w14:val="2610" w14:font="MS Gothic"/>
            </w14:checkbox>
          </w:sdtPr>
          <w:sdtEndPr/>
          <w:sdtContent>
            <w:tc>
              <w:tcPr>
                <w:tcW w:w="1260" w:type="dxa"/>
                <w:tcBorders>
                  <w:top w:val="nil"/>
                  <w:left w:val="single" w:sz="4" w:space="0" w:color="auto"/>
                  <w:bottom w:val="nil"/>
                  <w:right w:val="single" w:sz="4" w:space="0" w:color="auto"/>
                </w:tcBorders>
              </w:tcPr>
              <w:p w:rsidR="00697EE2" w:rsidRPr="00697EE2" w:rsidRDefault="00697EE2" w:rsidP="00697EE2">
                <w:r w:rsidRPr="00697EE2">
                  <w:rPr>
                    <w:rFonts w:ascii="MS Mincho" w:eastAsia="MS Mincho" w:hAnsi="MS Mincho" w:cs="MS Mincho" w:hint="eastAsia"/>
                  </w:rPr>
                  <w:t>☐</w:t>
                </w:r>
              </w:p>
            </w:tc>
          </w:sdtContent>
        </w:sdt>
      </w:tr>
      <w:tr w:rsidR="00697EE2" w:rsidRPr="00697EE2" w:rsidTr="00CB3190">
        <w:trPr>
          <w:trHeight w:val="335"/>
        </w:trPr>
        <w:tc>
          <w:tcPr>
            <w:tcW w:w="3509" w:type="dxa"/>
            <w:tcBorders>
              <w:top w:val="nil"/>
              <w:left w:val="single" w:sz="4" w:space="0" w:color="auto"/>
              <w:bottom w:val="nil"/>
              <w:right w:val="single" w:sz="4" w:space="0" w:color="auto"/>
            </w:tcBorders>
          </w:tcPr>
          <w:p w:rsidR="00697EE2" w:rsidRPr="00697EE2" w:rsidRDefault="00697EE2" w:rsidP="00DC7073">
            <w:pPr>
              <w:numPr>
                <w:ilvl w:val="0"/>
                <w:numId w:val="13"/>
              </w:numPr>
            </w:pPr>
            <w:r w:rsidRPr="00697EE2">
              <w:t xml:space="preserve">  Past experience with the EAC</w:t>
            </w:r>
          </w:p>
        </w:tc>
        <w:tc>
          <w:tcPr>
            <w:tcW w:w="1620" w:type="dxa"/>
            <w:tcBorders>
              <w:top w:val="nil"/>
              <w:left w:val="single" w:sz="4" w:space="0" w:color="auto"/>
              <w:bottom w:val="nil"/>
              <w:right w:val="single" w:sz="4" w:space="0" w:color="auto"/>
            </w:tcBorders>
          </w:tcPr>
          <w:p w:rsidR="00697EE2" w:rsidRPr="00697EE2" w:rsidRDefault="00102BF2" w:rsidP="00697EE2">
            <w:sdt>
              <w:sdtPr>
                <w:id w:val="-743488135"/>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p>
        </w:tc>
        <w:sdt>
          <w:sdtPr>
            <w:id w:val="1956056935"/>
            <w14:checkbox>
              <w14:checked w14:val="0"/>
              <w14:checkedState w14:val="2612" w14:font="MS Gothic"/>
              <w14:uncheckedState w14:val="2610" w14:font="MS Gothic"/>
            </w14:checkbox>
          </w:sdtPr>
          <w:sdtEndPr/>
          <w:sdtContent>
            <w:tc>
              <w:tcPr>
                <w:tcW w:w="1260" w:type="dxa"/>
                <w:tcBorders>
                  <w:top w:val="nil"/>
                  <w:left w:val="single" w:sz="4" w:space="0" w:color="auto"/>
                  <w:bottom w:val="nil"/>
                  <w:right w:val="single" w:sz="4" w:space="0" w:color="auto"/>
                </w:tcBorders>
              </w:tcPr>
              <w:p w:rsidR="00697EE2" w:rsidRPr="00697EE2" w:rsidRDefault="00697EE2" w:rsidP="00697EE2">
                <w:r w:rsidRPr="00697EE2">
                  <w:rPr>
                    <w:rFonts w:ascii="MS Mincho" w:eastAsia="MS Mincho" w:hAnsi="MS Mincho" w:cs="MS Mincho" w:hint="eastAsia"/>
                  </w:rPr>
                  <w:t>☐</w:t>
                </w:r>
              </w:p>
            </w:tc>
          </w:sdtContent>
        </w:sdt>
      </w:tr>
      <w:tr w:rsidR="00697EE2" w:rsidRPr="00697EE2" w:rsidTr="00CB3190">
        <w:trPr>
          <w:trHeight w:val="1764"/>
        </w:trPr>
        <w:tc>
          <w:tcPr>
            <w:tcW w:w="3509" w:type="dxa"/>
            <w:tcBorders>
              <w:top w:val="nil"/>
              <w:left w:val="single" w:sz="4" w:space="0" w:color="auto"/>
              <w:bottom w:val="single" w:sz="4" w:space="0" w:color="auto"/>
              <w:right w:val="single" w:sz="4" w:space="0" w:color="auto"/>
            </w:tcBorders>
          </w:tcPr>
          <w:p w:rsidR="00697EE2" w:rsidRPr="00697EE2" w:rsidRDefault="00697EE2" w:rsidP="00DC7073">
            <w:pPr>
              <w:numPr>
                <w:ilvl w:val="0"/>
                <w:numId w:val="13"/>
              </w:numPr>
            </w:pPr>
            <w:r w:rsidRPr="00697EE2">
              <w:t>Other — Please describe</w:t>
            </w:r>
          </w:p>
          <w:tbl>
            <w:tblPr>
              <w:tblStyle w:val="TableGrid"/>
              <w:tblpPr w:leftFromText="180" w:rightFromText="180" w:horzAnchor="margin" w:tblpY="480"/>
              <w:tblOverlap w:val="never"/>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240"/>
            </w:tblGrid>
            <w:tr w:rsidR="00697EE2" w:rsidRPr="00697EE2" w:rsidTr="00CB3190">
              <w:trPr>
                <w:trHeight w:val="341"/>
              </w:trPr>
              <w:tc>
                <w:tcPr>
                  <w:tcW w:w="3240" w:type="dxa"/>
                </w:tcPr>
                <w:p w:rsidR="00697EE2" w:rsidRPr="00697EE2" w:rsidRDefault="00697EE2" w:rsidP="00697EE2"/>
              </w:tc>
            </w:tr>
            <w:tr w:rsidR="00697EE2" w:rsidRPr="00697EE2" w:rsidTr="00CB3190">
              <w:trPr>
                <w:trHeight w:val="341"/>
              </w:trPr>
              <w:tc>
                <w:tcPr>
                  <w:tcW w:w="3240" w:type="dxa"/>
                </w:tcPr>
                <w:p w:rsidR="00697EE2" w:rsidRPr="00697EE2" w:rsidRDefault="00697EE2" w:rsidP="00697EE2"/>
              </w:tc>
            </w:tr>
            <w:tr w:rsidR="00697EE2" w:rsidRPr="00697EE2" w:rsidTr="00CB3190">
              <w:trPr>
                <w:trHeight w:val="341"/>
              </w:trPr>
              <w:tc>
                <w:tcPr>
                  <w:tcW w:w="3240" w:type="dxa"/>
                </w:tcPr>
                <w:p w:rsidR="00697EE2" w:rsidRPr="00697EE2" w:rsidRDefault="00697EE2" w:rsidP="00697EE2"/>
              </w:tc>
            </w:tr>
          </w:tbl>
          <w:p w:rsidR="00697EE2" w:rsidRPr="00697EE2" w:rsidRDefault="00697EE2" w:rsidP="00697EE2"/>
        </w:tc>
        <w:tc>
          <w:tcPr>
            <w:tcW w:w="1620" w:type="dxa"/>
            <w:tcBorders>
              <w:top w:val="nil"/>
              <w:left w:val="single" w:sz="4" w:space="0" w:color="auto"/>
              <w:bottom w:val="single" w:sz="4" w:space="0" w:color="auto"/>
              <w:right w:val="single" w:sz="4" w:space="0" w:color="auto"/>
            </w:tcBorders>
          </w:tcPr>
          <w:p w:rsidR="00697EE2" w:rsidRPr="00697EE2" w:rsidRDefault="00102BF2" w:rsidP="00697EE2">
            <w:sdt>
              <w:sdtPr>
                <w:id w:val="-1347789008"/>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p>
        </w:tc>
        <w:tc>
          <w:tcPr>
            <w:tcW w:w="1260" w:type="dxa"/>
            <w:tcBorders>
              <w:top w:val="nil"/>
              <w:left w:val="single" w:sz="4" w:space="0" w:color="auto"/>
              <w:bottom w:val="single" w:sz="4" w:space="0" w:color="auto"/>
              <w:right w:val="single" w:sz="4" w:space="0" w:color="auto"/>
            </w:tcBorders>
          </w:tcPr>
          <w:p w:rsidR="00697EE2" w:rsidRPr="00697EE2" w:rsidRDefault="00102BF2" w:rsidP="00697EE2">
            <w:sdt>
              <w:sdtPr>
                <w:id w:val="1872413631"/>
                <w14:checkbox>
                  <w14:checked w14:val="0"/>
                  <w14:checkedState w14:val="2612" w14:font="MS Gothic"/>
                  <w14:uncheckedState w14:val="2610" w14:font="MS Gothic"/>
                </w14:checkbox>
              </w:sdtPr>
              <w:sdtEndPr/>
              <w:sdtContent>
                <w:r w:rsidR="00697EE2" w:rsidRPr="00697EE2">
                  <w:rPr>
                    <w:rFonts w:ascii="MS Mincho" w:eastAsia="MS Mincho" w:hAnsi="MS Mincho" w:cs="MS Mincho" w:hint="eastAsia"/>
                  </w:rPr>
                  <w:t>☐</w:t>
                </w:r>
              </w:sdtContent>
            </w:sdt>
          </w:p>
        </w:tc>
      </w:tr>
    </w:tbl>
    <w:p w:rsidR="00697EE2" w:rsidRPr="00697EE2" w:rsidRDefault="00697EE2" w:rsidP="00697EE2"/>
    <w:p w:rsidR="00697EE2" w:rsidRPr="00697EE2" w:rsidRDefault="00697EE2" w:rsidP="00697EE2"/>
    <w:p w:rsidR="00697EE2" w:rsidRPr="00697EE2" w:rsidRDefault="00697EE2" w:rsidP="00697EE2"/>
    <w:p w:rsidR="00697EE2" w:rsidRPr="00697EE2" w:rsidRDefault="00697EE2" w:rsidP="00697EE2">
      <w:pPr>
        <w:rPr>
          <w:i/>
        </w:rPr>
      </w:pPr>
      <w:r w:rsidRPr="00697EE2">
        <w:rPr>
          <w:b/>
        </w:rPr>
        <w:t xml:space="preserve">12. Overall, I am very satisfied with the services the EAC provided (is providing) to my agency/organization.  </w:t>
      </w:r>
    </w:p>
    <w:p w:rsidR="00697EE2" w:rsidRPr="00697EE2" w:rsidRDefault="00697EE2" w:rsidP="00697EE2"/>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750"/>
        <w:gridCol w:w="1749"/>
        <w:gridCol w:w="1750"/>
        <w:gridCol w:w="1750"/>
      </w:tblGrid>
      <w:tr w:rsidR="00697EE2" w:rsidRPr="00697EE2" w:rsidTr="00CB3190">
        <w:tc>
          <w:tcPr>
            <w:tcW w:w="1749" w:type="dxa"/>
          </w:tcPr>
          <w:p w:rsidR="00697EE2" w:rsidRPr="00697EE2" w:rsidRDefault="00697EE2" w:rsidP="00697EE2">
            <w:r w:rsidRPr="00697EE2">
              <w:t>Strongly Disagree</w:t>
            </w:r>
          </w:p>
          <w:p w:rsidR="00697EE2" w:rsidRPr="00697EE2" w:rsidRDefault="00697EE2" w:rsidP="00697EE2"/>
        </w:tc>
        <w:tc>
          <w:tcPr>
            <w:tcW w:w="1750" w:type="dxa"/>
          </w:tcPr>
          <w:p w:rsidR="00697EE2" w:rsidRPr="00697EE2" w:rsidRDefault="00697EE2" w:rsidP="00697EE2">
            <w:r w:rsidRPr="00697EE2">
              <w:t>Disagree</w:t>
            </w:r>
          </w:p>
        </w:tc>
        <w:tc>
          <w:tcPr>
            <w:tcW w:w="1749" w:type="dxa"/>
          </w:tcPr>
          <w:p w:rsidR="00697EE2" w:rsidRPr="00697EE2" w:rsidRDefault="00697EE2" w:rsidP="00697EE2">
            <w:r w:rsidRPr="00697EE2">
              <w:t>Neutral</w:t>
            </w:r>
          </w:p>
        </w:tc>
        <w:tc>
          <w:tcPr>
            <w:tcW w:w="1750" w:type="dxa"/>
          </w:tcPr>
          <w:p w:rsidR="00697EE2" w:rsidRPr="00697EE2" w:rsidRDefault="00697EE2" w:rsidP="00697EE2">
            <w:r w:rsidRPr="00697EE2">
              <w:t>Agree</w:t>
            </w:r>
          </w:p>
        </w:tc>
        <w:tc>
          <w:tcPr>
            <w:tcW w:w="1750" w:type="dxa"/>
          </w:tcPr>
          <w:p w:rsidR="00697EE2" w:rsidRPr="00697EE2" w:rsidRDefault="00697EE2" w:rsidP="00697EE2">
            <w:r w:rsidRPr="00697EE2">
              <w:t>Strongly Agree</w:t>
            </w:r>
          </w:p>
        </w:tc>
      </w:tr>
      <w:tr w:rsidR="00697EE2" w:rsidRPr="00697EE2" w:rsidTr="00CB3190">
        <w:tc>
          <w:tcPr>
            <w:tcW w:w="1749" w:type="dxa"/>
          </w:tcPr>
          <w:p w:rsidR="00697EE2" w:rsidRPr="00697EE2" w:rsidRDefault="00697EE2" w:rsidP="00697EE2">
            <w:r w:rsidRPr="00697EE2">
              <w:t>0</w:t>
            </w:r>
          </w:p>
          <w:p w:rsidR="00697EE2" w:rsidRPr="00697EE2" w:rsidRDefault="00697EE2" w:rsidP="00697EE2"/>
        </w:tc>
        <w:tc>
          <w:tcPr>
            <w:tcW w:w="1750" w:type="dxa"/>
          </w:tcPr>
          <w:p w:rsidR="00697EE2" w:rsidRPr="00697EE2" w:rsidRDefault="00697EE2" w:rsidP="00697EE2">
            <w:r w:rsidRPr="00697EE2">
              <w:t>1</w:t>
            </w:r>
          </w:p>
        </w:tc>
        <w:tc>
          <w:tcPr>
            <w:tcW w:w="1749" w:type="dxa"/>
          </w:tcPr>
          <w:p w:rsidR="00697EE2" w:rsidRPr="00697EE2" w:rsidRDefault="00697EE2" w:rsidP="00697EE2">
            <w:r w:rsidRPr="00697EE2">
              <w:t>2</w:t>
            </w:r>
          </w:p>
        </w:tc>
        <w:tc>
          <w:tcPr>
            <w:tcW w:w="1750" w:type="dxa"/>
          </w:tcPr>
          <w:p w:rsidR="00697EE2" w:rsidRPr="00697EE2" w:rsidRDefault="00697EE2" w:rsidP="00697EE2">
            <w:r w:rsidRPr="00697EE2">
              <w:t>3</w:t>
            </w:r>
          </w:p>
        </w:tc>
        <w:tc>
          <w:tcPr>
            <w:tcW w:w="1750" w:type="dxa"/>
          </w:tcPr>
          <w:p w:rsidR="00697EE2" w:rsidRPr="00697EE2" w:rsidRDefault="00697EE2" w:rsidP="00697EE2">
            <w:r w:rsidRPr="00697EE2">
              <w:t>4</w:t>
            </w:r>
          </w:p>
        </w:tc>
      </w:tr>
      <w:tr w:rsidR="00697EE2" w:rsidRPr="00697EE2" w:rsidTr="00CB3190">
        <w:tc>
          <w:tcPr>
            <w:tcW w:w="1749" w:type="dxa"/>
          </w:tcPr>
          <w:p w:rsidR="00697EE2" w:rsidRPr="00697EE2" w:rsidRDefault="00697EE2" w:rsidP="00697EE2">
            <w:r w:rsidRPr="00697EE2">
              <w:tab/>
            </w:r>
            <w:sdt>
              <w:sdtPr>
                <w:id w:val="-2041959256"/>
                <w14:checkbox>
                  <w14:checked w14:val="0"/>
                  <w14:checkedState w14:val="2612" w14:font="MS Gothic"/>
                  <w14:uncheckedState w14:val="2610" w14:font="MS Gothic"/>
                </w14:checkbox>
              </w:sdtPr>
              <w:sdtEndPr/>
              <w:sdtContent>
                <w:r w:rsidRPr="00697EE2">
                  <w:rPr>
                    <w:rFonts w:ascii="MS Mincho" w:eastAsia="MS Mincho" w:hAnsi="MS Mincho" w:cs="MS Mincho" w:hint="eastAsia"/>
                  </w:rPr>
                  <w:t>☐</w:t>
                </w:r>
              </w:sdtContent>
            </w:sdt>
            <w:r w:rsidRPr="00697EE2">
              <w:tab/>
            </w:r>
          </w:p>
          <w:p w:rsidR="00697EE2" w:rsidRPr="00697EE2" w:rsidRDefault="00697EE2" w:rsidP="00697EE2"/>
        </w:tc>
        <w:sdt>
          <w:sdtPr>
            <w:id w:val="-1982839472"/>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1865633637"/>
            <w14:checkbox>
              <w14:checked w14:val="0"/>
              <w14:checkedState w14:val="2612" w14:font="MS Gothic"/>
              <w14:uncheckedState w14:val="2610" w14:font="MS Gothic"/>
            </w14:checkbox>
          </w:sdtPr>
          <w:sdtEndPr/>
          <w:sdtContent>
            <w:tc>
              <w:tcPr>
                <w:tcW w:w="1749" w:type="dxa"/>
              </w:tcPr>
              <w:p w:rsidR="00697EE2" w:rsidRPr="00697EE2" w:rsidRDefault="00697EE2" w:rsidP="00697EE2">
                <w:r w:rsidRPr="00697EE2">
                  <w:rPr>
                    <w:rFonts w:ascii="MS Mincho" w:eastAsia="MS Mincho" w:hAnsi="MS Mincho" w:cs="MS Mincho" w:hint="eastAsia"/>
                  </w:rPr>
                  <w:t>☐</w:t>
                </w:r>
              </w:p>
            </w:tc>
          </w:sdtContent>
        </w:sdt>
        <w:sdt>
          <w:sdtPr>
            <w:id w:val="465707346"/>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sdt>
          <w:sdtPr>
            <w:id w:val="-2106639261"/>
            <w14:checkbox>
              <w14:checked w14:val="0"/>
              <w14:checkedState w14:val="2612" w14:font="MS Gothic"/>
              <w14:uncheckedState w14:val="2610" w14:font="MS Gothic"/>
            </w14:checkbox>
          </w:sdtPr>
          <w:sdtEndPr/>
          <w:sdtContent>
            <w:tc>
              <w:tcPr>
                <w:tcW w:w="1750" w:type="dxa"/>
              </w:tcPr>
              <w:p w:rsidR="00697EE2" w:rsidRPr="00697EE2" w:rsidRDefault="00697EE2" w:rsidP="00697EE2">
                <w:r w:rsidRPr="00697EE2">
                  <w:rPr>
                    <w:rFonts w:ascii="MS Mincho" w:eastAsia="MS Mincho" w:hAnsi="MS Mincho" w:cs="MS Mincho" w:hint="eastAsia"/>
                  </w:rPr>
                  <w:t>☐</w:t>
                </w:r>
              </w:p>
            </w:tc>
          </w:sdtContent>
        </w:sdt>
      </w:tr>
    </w:tbl>
    <w:p w:rsidR="00697EE2" w:rsidRPr="00697EE2" w:rsidRDefault="00697EE2" w:rsidP="00697EE2"/>
    <w:p w:rsidR="00697EE2" w:rsidRPr="00697EE2" w:rsidRDefault="00697EE2" w:rsidP="00697EE2">
      <w:pPr>
        <w:rPr>
          <w:b/>
        </w:rPr>
      </w:pPr>
      <w:r w:rsidRPr="00697EE2">
        <w:rPr>
          <w:b/>
        </w:rPr>
        <w:t xml:space="preserve">13. Based on your experiences, what could be done to most improve EAC services? </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8725"/>
      </w:tblGrid>
      <w:tr w:rsidR="00697EE2" w:rsidRPr="00697EE2" w:rsidTr="00CB3190">
        <w:trPr>
          <w:trHeight w:val="335"/>
        </w:trPr>
        <w:tc>
          <w:tcPr>
            <w:tcW w:w="8725" w:type="dxa"/>
          </w:tcPr>
          <w:p w:rsidR="00697EE2" w:rsidRPr="00697EE2" w:rsidRDefault="00697EE2" w:rsidP="00697EE2"/>
        </w:tc>
      </w:tr>
      <w:tr w:rsidR="00697EE2" w:rsidRPr="00697EE2" w:rsidTr="00CB3190">
        <w:trPr>
          <w:trHeight w:val="335"/>
        </w:trPr>
        <w:tc>
          <w:tcPr>
            <w:tcW w:w="8725" w:type="dxa"/>
          </w:tcPr>
          <w:p w:rsidR="00697EE2" w:rsidRPr="00697EE2" w:rsidRDefault="00697EE2" w:rsidP="00697EE2"/>
        </w:tc>
      </w:tr>
      <w:tr w:rsidR="00697EE2" w:rsidRPr="00697EE2" w:rsidTr="00CB3190">
        <w:trPr>
          <w:trHeight w:val="335"/>
        </w:trPr>
        <w:tc>
          <w:tcPr>
            <w:tcW w:w="8725" w:type="dxa"/>
          </w:tcPr>
          <w:p w:rsidR="00697EE2" w:rsidRPr="00697EE2" w:rsidRDefault="00697EE2" w:rsidP="00697EE2"/>
        </w:tc>
      </w:tr>
    </w:tbl>
    <w:p w:rsidR="00697EE2" w:rsidRPr="00697EE2" w:rsidRDefault="00697EE2" w:rsidP="00697EE2">
      <w:pPr>
        <w:rPr>
          <w:b/>
          <w:bCs/>
        </w:rPr>
      </w:pPr>
    </w:p>
    <w:p w:rsidR="00697EE2" w:rsidRPr="00697EE2" w:rsidRDefault="00697EE2" w:rsidP="00697EE2">
      <w:pPr>
        <w:rPr>
          <w:b/>
          <w:bCs/>
        </w:rPr>
      </w:pPr>
    </w:p>
    <w:p w:rsidR="00697EE2" w:rsidRPr="00697EE2" w:rsidRDefault="00697EE2" w:rsidP="00697EE2">
      <w:r w:rsidRPr="00697EE2">
        <w:rPr>
          <w:b/>
          <w:bCs/>
        </w:rPr>
        <w:t>Thank you very much for your participation!</w:t>
      </w:r>
    </w:p>
    <w:p w:rsidR="00554860" w:rsidRPr="00697EE2" w:rsidRDefault="00554860" w:rsidP="00554860"/>
    <w:p w:rsidR="009E3EB2" w:rsidRPr="00697EE2" w:rsidRDefault="009E3EB2">
      <w:r w:rsidRPr="00697EE2">
        <w:br w:type="page"/>
      </w:r>
    </w:p>
    <w:p w:rsidR="00697EE2" w:rsidRDefault="00697EE2" w:rsidP="00554860"/>
    <w:p w:rsidR="00554860" w:rsidRPr="00697EE2" w:rsidRDefault="00554860" w:rsidP="00554860">
      <w:r w:rsidRPr="00697EE2">
        <w:t>Dear Colleague:</w:t>
      </w:r>
    </w:p>
    <w:p w:rsidR="00554860" w:rsidRPr="00697EE2" w:rsidRDefault="00554860" w:rsidP="00554860"/>
    <w:p w:rsidR="00554860" w:rsidRPr="00697EE2" w:rsidRDefault="00554860" w:rsidP="00554860">
      <w:r w:rsidRPr="00697EE2">
        <w:t xml:space="preserve">On behalf of the U.S. Department of Education, I am writing to inform you that you have been selected to participate in a Client Survey for the Equity Assistance Centers (EAC) </w:t>
      </w:r>
      <w:r w:rsidR="00A538E9" w:rsidRPr="00697EE2">
        <w:t>p</w:t>
      </w:r>
      <w:r w:rsidRPr="00697EE2">
        <w:t>rogram.  The Office of Elementary and Secondary Education (OESE) has commissioned the Federal Research Division of the Library of Congress to conduct the survey, which covers the 20</w:t>
      </w:r>
      <w:r w:rsidR="007C5FEC" w:rsidRPr="00697EE2">
        <w:t>1x</w:t>
      </w:r>
      <w:r w:rsidRPr="00697EE2">
        <w:t>-20</w:t>
      </w:r>
      <w:r w:rsidR="007C5FEC" w:rsidRPr="00697EE2">
        <w:t>1x</w:t>
      </w:r>
      <w:r w:rsidRPr="00697EE2">
        <w:t xml:space="preserve"> school year.  We use the survey results to report to Congress on the activities of the EACs</w:t>
      </w:r>
      <w:r w:rsidR="00A538E9" w:rsidRPr="00697EE2">
        <w:t xml:space="preserve"> and to inform </w:t>
      </w:r>
      <w:r w:rsidR="00774A06" w:rsidRPr="00697EE2">
        <w:t>the</w:t>
      </w:r>
      <w:r w:rsidR="00A538E9" w:rsidRPr="00697EE2">
        <w:t xml:space="preserve"> management of the program</w:t>
      </w:r>
      <w:r w:rsidRPr="00697EE2">
        <w:t>.  Your response is essential to help assess and improve the program.</w:t>
      </w:r>
    </w:p>
    <w:p w:rsidR="00554860" w:rsidRPr="00697EE2" w:rsidRDefault="00554860" w:rsidP="00554860"/>
    <w:p w:rsidR="00554860" w:rsidRPr="00697EE2" w:rsidRDefault="00554860" w:rsidP="00554860">
      <w:r w:rsidRPr="00697EE2">
        <w:t xml:space="preserve">As you are aware, the EACs are authorized under Title IV of the Civil Rights Act of 1964.  They provide training, planning, consultation, and other services, upon request, on issues related to equity in education to ensure that all children, regardless of race, </w:t>
      </w:r>
      <w:r w:rsidR="007C5FEC" w:rsidRPr="00697EE2">
        <w:t>sex</w:t>
      </w:r>
      <w:r w:rsidRPr="00697EE2">
        <w:t xml:space="preserve">, national origin, </w:t>
      </w:r>
      <w:r w:rsidR="00A538E9" w:rsidRPr="00697EE2">
        <w:t xml:space="preserve">or religion </w:t>
      </w:r>
      <w:r w:rsidRPr="00697EE2">
        <w:t>have equal access to quality education and the opportunity to develop high academic skills.</w:t>
      </w:r>
    </w:p>
    <w:p w:rsidR="00554860" w:rsidRPr="00697EE2" w:rsidRDefault="00554860" w:rsidP="00554860"/>
    <w:p w:rsidR="00554860" w:rsidRPr="00697EE2" w:rsidRDefault="00554860" w:rsidP="00554860">
      <w:r w:rsidRPr="00697EE2">
        <w:t xml:space="preserve">Your response is very important to the U.S. Department of Education and to the EACs, and we appreciate the time and effort you are taking to provide it.  The survey can be completed in about </w:t>
      </w:r>
      <w:r w:rsidR="00282083" w:rsidRPr="00697EE2">
        <w:t xml:space="preserve">twenty </w:t>
      </w:r>
      <w:r w:rsidRPr="00697EE2">
        <w:t>minutes.  Survey results will be reported in aggregated form, and no individual respondents or organizations will be identified.</w:t>
      </w:r>
    </w:p>
    <w:p w:rsidR="00554860" w:rsidRPr="00697EE2" w:rsidRDefault="00554860" w:rsidP="00554860"/>
    <w:p w:rsidR="00554860" w:rsidRPr="00697EE2" w:rsidRDefault="00554860" w:rsidP="00554860">
      <w:r w:rsidRPr="00697EE2">
        <w:t>Please complete each item and submit your completed form as indicated on the attached survey by xxx.  If you have questions or comments about the survey items or data compilation procedures, please call xxx of the Library of Congress at (202) 707-2888 or e-mail xxx.</w:t>
      </w:r>
    </w:p>
    <w:p w:rsidR="00554860" w:rsidRPr="00697EE2" w:rsidRDefault="00554860" w:rsidP="00554860"/>
    <w:p w:rsidR="00554860" w:rsidRPr="00697EE2" w:rsidRDefault="00554860" w:rsidP="00554860">
      <w:r w:rsidRPr="00697EE2">
        <w:t>Thank you very much for your prompt response.</w:t>
      </w:r>
    </w:p>
    <w:p w:rsidR="00554860" w:rsidRPr="00697EE2" w:rsidRDefault="00554860" w:rsidP="00554860"/>
    <w:p w:rsidR="00554860" w:rsidRPr="00697EE2" w:rsidRDefault="00554860" w:rsidP="00554860"/>
    <w:p w:rsidR="00554860" w:rsidRPr="00697EE2" w:rsidRDefault="00554860" w:rsidP="00554860">
      <w:r w:rsidRPr="00697EE2">
        <w:t>Sincerely,</w:t>
      </w:r>
    </w:p>
    <w:p w:rsidR="00554860" w:rsidRPr="00697EE2" w:rsidRDefault="00554860" w:rsidP="00554860">
      <w:r w:rsidRPr="00697EE2">
        <w:tab/>
      </w:r>
      <w:r w:rsidRPr="00697EE2">
        <w:tab/>
      </w:r>
      <w:r w:rsidRPr="00697EE2">
        <w:tab/>
      </w:r>
      <w:r w:rsidRPr="00697EE2">
        <w:tab/>
      </w:r>
      <w:r w:rsidRPr="00697EE2">
        <w:tab/>
      </w:r>
    </w:p>
    <w:p w:rsidR="00554860" w:rsidRPr="00697EE2" w:rsidRDefault="00554860" w:rsidP="00554860"/>
    <w:p w:rsidR="00554860" w:rsidRPr="00697EE2" w:rsidRDefault="00554860" w:rsidP="00554860"/>
    <w:p w:rsidR="00554860" w:rsidRPr="00697EE2" w:rsidRDefault="00554860" w:rsidP="00554860">
      <w:r w:rsidRPr="00697EE2">
        <w:t>Britt Jung</w:t>
      </w:r>
    </w:p>
    <w:p w:rsidR="00554860" w:rsidRPr="00697EE2" w:rsidRDefault="00554860" w:rsidP="00554860">
      <w:r w:rsidRPr="00697EE2">
        <w:t>Group Leader</w:t>
      </w:r>
    </w:p>
    <w:p w:rsidR="00554860" w:rsidRPr="00697EE2" w:rsidRDefault="00554860" w:rsidP="00554860">
      <w:r w:rsidRPr="00697EE2">
        <w:t>Office of School Support and Rural Programs</w:t>
      </w:r>
      <w:r w:rsidRPr="00697EE2">
        <w:tab/>
      </w:r>
    </w:p>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p w:rsidR="00554860" w:rsidRPr="00697EE2" w:rsidRDefault="00554860" w:rsidP="00554860"/>
    <w:tbl>
      <w:tblPr>
        <w:tblW w:w="11160" w:type="dxa"/>
        <w:tblLook w:val="04A0" w:firstRow="1" w:lastRow="0" w:firstColumn="1" w:lastColumn="0" w:noHBand="0" w:noVBand="1"/>
      </w:tblPr>
      <w:tblGrid>
        <w:gridCol w:w="648"/>
        <w:gridCol w:w="8460"/>
        <w:gridCol w:w="2052"/>
      </w:tblGrid>
      <w:tr w:rsidR="00554860" w:rsidRPr="00697EE2" w:rsidTr="001A0259">
        <w:tc>
          <w:tcPr>
            <w:tcW w:w="648" w:type="dxa"/>
          </w:tcPr>
          <w:p w:rsidR="00554860" w:rsidRPr="00697EE2" w:rsidRDefault="00554860" w:rsidP="001A0259">
            <w:pPr>
              <w:pStyle w:val="PSALevel1"/>
              <w:spacing w:line="240" w:lineRule="auto"/>
              <w:rPr>
                <w:rFonts w:ascii="Times New Roman" w:hAnsi="Times New Roman"/>
                <w:sz w:val="24"/>
                <w:szCs w:val="24"/>
              </w:rPr>
            </w:pPr>
          </w:p>
        </w:tc>
        <w:tc>
          <w:tcPr>
            <w:tcW w:w="8460" w:type="dxa"/>
          </w:tcPr>
          <w:p w:rsidR="00554860" w:rsidRPr="00697EE2" w:rsidRDefault="00554860" w:rsidP="001A0259">
            <w:pPr>
              <w:pStyle w:val="PSALevel1"/>
              <w:spacing w:line="240" w:lineRule="auto"/>
              <w:rPr>
                <w:rFonts w:ascii="Times New Roman" w:hAnsi="Times New Roman"/>
                <w:sz w:val="24"/>
                <w:szCs w:val="24"/>
              </w:rPr>
            </w:pPr>
          </w:p>
          <w:p w:rsidR="00554860" w:rsidRPr="00697EE2" w:rsidRDefault="00554860" w:rsidP="001A0259">
            <w:pPr>
              <w:pStyle w:val="PSALevel1"/>
              <w:spacing w:line="240" w:lineRule="auto"/>
              <w:rPr>
                <w:rFonts w:ascii="Times New Roman" w:hAnsi="Times New Roman"/>
                <w:sz w:val="24"/>
                <w:szCs w:val="24"/>
              </w:rPr>
            </w:pPr>
          </w:p>
          <w:p w:rsidR="00554860" w:rsidRPr="00697EE2" w:rsidRDefault="00554860" w:rsidP="001A0259">
            <w:pPr>
              <w:pStyle w:val="PSALevel1"/>
              <w:spacing w:line="240" w:lineRule="auto"/>
              <w:rPr>
                <w:rFonts w:ascii="Times New Roman" w:hAnsi="Times New Roman"/>
                <w:szCs w:val="28"/>
              </w:rPr>
            </w:pPr>
            <w:r w:rsidRPr="00697EE2">
              <w:rPr>
                <w:rFonts w:ascii="Times New Roman" w:hAnsi="Times New Roman"/>
                <w:szCs w:val="28"/>
              </w:rPr>
              <w:t>Equity Assistance Centers Program</w:t>
            </w:r>
          </w:p>
          <w:p w:rsidR="00554860" w:rsidRPr="00697EE2" w:rsidRDefault="00554860" w:rsidP="001A0259">
            <w:pPr>
              <w:pStyle w:val="PSALevel1"/>
              <w:spacing w:line="240" w:lineRule="auto"/>
              <w:rPr>
                <w:rFonts w:ascii="Times New Roman" w:hAnsi="Times New Roman"/>
                <w:i/>
                <w:iCs/>
                <w:szCs w:val="28"/>
              </w:rPr>
            </w:pPr>
            <w:r w:rsidRPr="00697EE2">
              <w:rPr>
                <w:rFonts w:ascii="Times New Roman" w:hAnsi="Times New Roman"/>
                <w:i/>
                <w:iCs/>
                <w:szCs w:val="28"/>
              </w:rPr>
              <w:t xml:space="preserve">Instructions to Identify Clients Who Received EAC Services </w:t>
            </w:r>
          </w:p>
          <w:p w:rsidR="00554860" w:rsidRPr="00697EE2" w:rsidRDefault="00554860" w:rsidP="001A0259">
            <w:pPr>
              <w:pStyle w:val="PSALevel1"/>
              <w:spacing w:line="240" w:lineRule="auto"/>
              <w:rPr>
                <w:rFonts w:ascii="Times New Roman" w:hAnsi="Times New Roman"/>
                <w:sz w:val="24"/>
                <w:szCs w:val="24"/>
              </w:rPr>
            </w:pPr>
          </w:p>
        </w:tc>
        <w:tc>
          <w:tcPr>
            <w:tcW w:w="2052" w:type="dxa"/>
          </w:tcPr>
          <w:p w:rsidR="00554860" w:rsidRPr="00697EE2" w:rsidRDefault="00554860" w:rsidP="001A0259">
            <w:pPr>
              <w:pStyle w:val="PSALevel1"/>
              <w:spacing w:line="240" w:lineRule="auto"/>
              <w:jc w:val="right"/>
              <w:rPr>
                <w:rFonts w:ascii="Times New Roman" w:hAnsi="Times New Roman"/>
                <w:sz w:val="24"/>
                <w:szCs w:val="24"/>
              </w:rPr>
            </w:pPr>
          </w:p>
        </w:tc>
      </w:tr>
    </w:tbl>
    <w:p w:rsidR="00554860" w:rsidRPr="00697EE2" w:rsidRDefault="00554860" w:rsidP="00554860">
      <w:pPr>
        <w:ind w:left="630" w:hanging="270"/>
      </w:pPr>
    </w:p>
    <w:p w:rsidR="00554860" w:rsidRPr="00697EE2" w:rsidRDefault="00554860" w:rsidP="00DC7073">
      <w:pPr>
        <w:numPr>
          <w:ilvl w:val="0"/>
          <w:numId w:val="7"/>
        </w:numPr>
        <w:rPr>
          <w:b/>
          <w:u w:val="single"/>
        </w:rPr>
      </w:pPr>
      <w:r w:rsidRPr="00697EE2">
        <w:rPr>
          <w:b/>
        </w:rPr>
        <w:t>Clients of the Equity Assistance Centers (EACs) are identified in the statute (1964 Civil Rights Act, Title IV) and regulations (34 CFR Part 272) that govern this program. They include:</w:t>
      </w:r>
    </w:p>
    <w:p w:rsidR="00554860" w:rsidRPr="00697EE2" w:rsidRDefault="00554860" w:rsidP="00DC7073">
      <w:pPr>
        <w:numPr>
          <w:ilvl w:val="0"/>
          <w:numId w:val="6"/>
        </w:numPr>
        <w:rPr>
          <w:u w:val="single"/>
        </w:rPr>
      </w:pPr>
      <w:r w:rsidRPr="00697EE2">
        <w:t xml:space="preserve">School boards, States, municipalities, school districts, public schools, or other governmental units legally responsible for operating a public school or schools in the EAC geographical service area. </w:t>
      </w:r>
    </w:p>
    <w:p w:rsidR="00554860" w:rsidRPr="00697EE2" w:rsidRDefault="00554860" w:rsidP="00554860">
      <w:pPr>
        <w:pStyle w:val="NoSpacing"/>
        <w:ind w:left="360"/>
        <w:rPr>
          <w:rFonts w:ascii="Times New Roman" w:hAnsi="Times New Roman"/>
          <w:sz w:val="24"/>
          <w:szCs w:val="24"/>
        </w:rPr>
      </w:pPr>
      <w:r w:rsidRPr="00697EE2">
        <w:rPr>
          <w:rFonts w:ascii="Times New Roman" w:hAnsi="Times New Roman"/>
          <w:b/>
          <w:sz w:val="24"/>
          <w:szCs w:val="24"/>
        </w:rPr>
        <w:t>Note</w:t>
      </w:r>
      <w:r w:rsidRPr="00697EE2">
        <w:rPr>
          <w:rFonts w:ascii="Times New Roman" w:hAnsi="Times New Roman"/>
          <w:sz w:val="24"/>
          <w:szCs w:val="24"/>
        </w:rPr>
        <w:t>:</w:t>
      </w:r>
    </w:p>
    <w:p w:rsidR="00554860" w:rsidRPr="00697EE2" w:rsidRDefault="00554860" w:rsidP="00DC7073">
      <w:pPr>
        <w:numPr>
          <w:ilvl w:val="0"/>
          <w:numId w:val="6"/>
        </w:numPr>
        <w:rPr>
          <w:u w:val="single"/>
        </w:rPr>
      </w:pPr>
      <w:r w:rsidRPr="00697EE2">
        <w:t xml:space="preserve">Identify clients only if the EAC actually provided services for them, through a plan for service that encompassed more than a single event. </w:t>
      </w:r>
    </w:p>
    <w:p w:rsidR="00554860" w:rsidRPr="00697EE2" w:rsidRDefault="00554860" w:rsidP="00DC7073">
      <w:pPr>
        <w:numPr>
          <w:ilvl w:val="0"/>
          <w:numId w:val="6"/>
        </w:numPr>
        <w:rPr>
          <w:u w:val="single"/>
        </w:rPr>
      </w:pPr>
      <w:r w:rsidRPr="00697EE2">
        <w:t xml:space="preserve">Do </w:t>
      </w:r>
      <w:r w:rsidRPr="00697EE2">
        <w:rPr>
          <w:u w:val="single"/>
        </w:rPr>
        <w:t>not</w:t>
      </w:r>
      <w:r w:rsidRPr="00697EE2">
        <w:t xml:space="preserve"> include (1) organizations as clients if the EAC only participated jointly in collaborative activities with them; (2) the U.S. Department of Education; or (3) consultants hired by the EAC to provide EAC services.  </w:t>
      </w:r>
    </w:p>
    <w:p w:rsidR="00554860" w:rsidRPr="00697EE2" w:rsidRDefault="00554860" w:rsidP="00554860">
      <w:pPr>
        <w:ind w:left="720"/>
        <w:rPr>
          <w:u w:val="single"/>
        </w:rPr>
      </w:pPr>
    </w:p>
    <w:p w:rsidR="00554860" w:rsidRPr="00697EE2" w:rsidRDefault="00554860" w:rsidP="00DC7073">
      <w:pPr>
        <w:numPr>
          <w:ilvl w:val="0"/>
          <w:numId w:val="7"/>
        </w:numPr>
        <w:rPr>
          <w:b/>
        </w:rPr>
      </w:pPr>
      <w:r w:rsidRPr="00697EE2">
        <w:rPr>
          <w:b/>
        </w:rPr>
        <w:t>Identify all clients that meet the following criteria:</w:t>
      </w:r>
    </w:p>
    <w:p w:rsidR="00554860" w:rsidRPr="00697EE2" w:rsidRDefault="00554860" w:rsidP="00DC7073">
      <w:pPr>
        <w:pStyle w:val="NoSpacing"/>
        <w:numPr>
          <w:ilvl w:val="0"/>
          <w:numId w:val="10"/>
        </w:numPr>
        <w:rPr>
          <w:rFonts w:ascii="Times New Roman" w:hAnsi="Times New Roman"/>
          <w:sz w:val="24"/>
          <w:szCs w:val="24"/>
        </w:rPr>
      </w:pPr>
      <w:r w:rsidRPr="00697EE2">
        <w:rPr>
          <w:rFonts w:ascii="Times New Roman" w:hAnsi="Times New Roman"/>
          <w:sz w:val="24"/>
          <w:szCs w:val="24"/>
        </w:rPr>
        <w:t xml:space="preserve">The clients received service(s) anytime during the period from </w:t>
      </w:r>
      <w:r w:rsidRPr="00697EE2">
        <w:rPr>
          <w:rFonts w:ascii="Times New Roman" w:hAnsi="Times New Roman"/>
          <w:b/>
          <w:bCs/>
          <w:sz w:val="24"/>
          <w:szCs w:val="24"/>
        </w:rPr>
        <w:t>October 1, 201</w:t>
      </w:r>
      <w:r w:rsidR="007C5FEC" w:rsidRPr="00697EE2">
        <w:rPr>
          <w:rFonts w:ascii="Times New Roman" w:hAnsi="Times New Roman"/>
          <w:b/>
          <w:bCs/>
          <w:sz w:val="24"/>
          <w:szCs w:val="24"/>
        </w:rPr>
        <w:t>x through September 30</w:t>
      </w:r>
      <w:r w:rsidRPr="00697EE2">
        <w:rPr>
          <w:rFonts w:ascii="Times New Roman" w:hAnsi="Times New Roman"/>
          <w:b/>
          <w:bCs/>
          <w:sz w:val="24"/>
          <w:szCs w:val="24"/>
        </w:rPr>
        <w:t>, 201</w:t>
      </w:r>
      <w:r w:rsidR="007C5FEC" w:rsidRPr="00697EE2">
        <w:rPr>
          <w:rFonts w:ascii="Times New Roman" w:hAnsi="Times New Roman"/>
          <w:b/>
          <w:bCs/>
          <w:sz w:val="24"/>
          <w:szCs w:val="24"/>
        </w:rPr>
        <w:t>x</w:t>
      </w:r>
    </w:p>
    <w:p w:rsidR="00554860" w:rsidRPr="00697EE2" w:rsidRDefault="00554860" w:rsidP="00DC7073">
      <w:pPr>
        <w:pStyle w:val="NoSpacing"/>
        <w:numPr>
          <w:ilvl w:val="0"/>
          <w:numId w:val="10"/>
        </w:numPr>
        <w:rPr>
          <w:rFonts w:ascii="Times New Roman" w:hAnsi="Times New Roman"/>
          <w:sz w:val="24"/>
          <w:szCs w:val="24"/>
        </w:rPr>
      </w:pPr>
      <w:r w:rsidRPr="00697EE2">
        <w:rPr>
          <w:rFonts w:ascii="Times New Roman" w:hAnsi="Times New Roman"/>
          <w:sz w:val="24"/>
          <w:szCs w:val="24"/>
        </w:rPr>
        <w:t xml:space="preserve">The EAC provided services that included, but were not limited to: consultation, planning, technical assistance, training, professional development, workshops, conferences, and information dissemination activities. These services may have been delivered on-site, off-site, electronically, or through other means. </w:t>
      </w:r>
    </w:p>
    <w:p w:rsidR="00554860" w:rsidRPr="00697EE2" w:rsidRDefault="00554860" w:rsidP="00554860">
      <w:pPr>
        <w:pStyle w:val="NoSpacing"/>
        <w:ind w:left="720"/>
        <w:rPr>
          <w:rFonts w:ascii="Times New Roman" w:hAnsi="Times New Roman"/>
          <w:sz w:val="24"/>
          <w:szCs w:val="24"/>
        </w:rPr>
      </w:pPr>
    </w:p>
    <w:p w:rsidR="00554860" w:rsidRPr="00697EE2" w:rsidRDefault="00554860" w:rsidP="00554860">
      <w:pPr>
        <w:pStyle w:val="NoSpacing"/>
        <w:ind w:left="360"/>
        <w:rPr>
          <w:rFonts w:ascii="Times New Roman" w:hAnsi="Times New Roman"/>
          <w:sz w:val="24"/>
          <w:szCs w:val="24"/>
        </w:rPr>
      </w:pPr>
      <w:r w:rsidRPr="00697EE2">
        <w:rPr>
          <w:rFonts w:ascii="Times New Roman" w:hAnsi="Times New Roman"/>
          <w:b/>
          <w:sz w:val="24"/>
          <w:szCs w:val="24"/>
        </w:rPr>
        <w:t>Note</w:t>
      </w:r>
      <w:r w:rsidRPr="00697EE2">
        <w:rPr>
          <w:rFonts w:ascii="Times New Roman" w:hAnsi="Times New Roman"/>
          <w:sz w:val="24"/>
          <w:szCs w:val="24"/>
        </w:rPr>
        <w:t>:</w:t>
      </w:r>
    </w:p>
    <w:p w:rsidR="00554860" w:rsidRPr="00697EE2" w:rsidRDefault="00554860" w:rsidP="00DC7073">
      <w:pPr>
        <w:pStyle w:val="NoSpacing"/>
        <w:numPr>
          <w:ilvl w:val="0"/>
          <w:numId w:val="11"/>
        </w:numPr>
        <w:rPr>
          <w:rFonts w:ascii="Times New Roman" w:hAnsi="Times New Roman"/>
          <w:sz w:val="24"/>
          <w:szCs w:val="24"/>
        </w:rPr>
      </w:pPr>
      <w:r w:rsidRPr="00697EE2">
        <w:rPr>
          <w:rFonts w:ascii="Times New Roman" w:hAnsi="Times New Roman"/>
          <w:sz w:val="24"/>
          <w:szCs w:val="24"/>
        </w:rPr>
        <w:t xml:space="preserve">Count a district as a client if the EAC developed a plan for services with district staff.  Count a school as a client if the EAC developed a plan for services with school staff.  </w:t>
      </w:r>
    </w:p>
    <w:p w:rsidR="00554860" w:rsidRPr="00697EE2" w:rsidRDefault="00554860" w:rsidP="00DC7073">
      <w:pPr>
        <w:pStyle w:val="NoSpacing"/>
        <w:numPr>
          <w:ilvl w:val="0"/>
          <w:numId w:val="8"/>
        </w:numPr>
        <w:rPr>
          <w:rFonts w:ascii="Times New Roman" w:hAnsi="Times New Roman"/>
          <w:sz w:val="24"/>
          <w:szCs w:val="24"/>
        </w:rPr>
      </w:pPr>
      <w:r w:rsidRPr="00697EE2">
        <w:rPr>
          <w:rFonts w:ascii="Times New Roman" w:hAnsi="Times New Roman"/>
          <w:sz w:val="24"/>
          <w:szCs w:val="24"/>
        </w:rPr>
        <w:t xml:space="preserve">Do </w:t>
      </w:r>
      <w:r w:rsidRPr="00697EE2">
        <w:rPr>
          <w:rFonts w:ascii="Times New Roman" w:hAnsi="Times New Roman"/>
          <w:sz w:val="24"/>
          <w:szCs w:val="24"/>
          <w:u w:val="single"/>
        </w:rPr>
        <w:t>not</w:t>
      </w:r>
      <w:r w:rsidRPr="00697EE2">
        <w:rPr>
          <w:rFonts w:ascii="Times New Roman" w:hAnsi="Times New Roman"/>
          <w:sz w:val="24"/>
          <w:szCs w:val="24"/>
        </w:rPr>
        <w:t xml:space="preserve"> list a client if it is unlikely that the client would recognize that the EAC provided the service, for example, if the activity was carried out jointly with other organizations and the EAC did not have a visible role.</w:t>
      </w:r>
    </w:p>
    <w:p w:rsidR="00554860" w:rsidRPr="00697EE2" w:rsidRDefault="00554860" w:rsidP="00554860">
      <w:pPr>
        <w:ind w:left="360"/>
        <w:rPr>
          <w:u w:val="single"/>
        </w:rPr>
      </w:pPr>
    </w:p>
    <w:p w:rsidR="00554860" w:rsidRPr="00697EE2" w:rsidRDefault="00554860" w:rsidP="00DC7073">
      <w:pPr>
        <w:numPr>
          <w:ilvl w:val="0"/>
          <w:numId w:val="7"/>
        </w:numPr>
        <w:rPr>
          <w:b/>
        </w:rPr>
      </w:pPr>
      <w:r w:rsidRPr="00697EE2">
        <w:rPr>
          <w:b/>
        </w:rPr>
        <w:t xml:space="preserve">Generate a list of all client organizations that meet the criteria above in #1 and #2.  For each organization on the list, provide information for your key contact person at that organization.  </w:t>
      </w:r>
    </w:p>
    <w:p w:rsidR="00554860" w:rsidRPr="00697EE2" w:rsidRDefault="00554860" w:rsidP="00DC7073">
      <w:pPr>
        <w:pStyle w:val="NoSpacing"/>
        <w:numPr>
          <w:ilvl w:val="0"/>
          <w:numId w:val="8"/>
        </w:numPr>
        <w:rPr>
          <w:rFonts w:ascii="Times New Roman" w:hAnsi="Times New Roman"/>
          <w:sz w:val="24"/>
          <w:szCs w:val="24"/>
        </w:rPr>
      </w:pPr>
      <w:r w:rsidRPr="00697EE2">
        <w:rPr>
          <w:rFonts w:ascii="Times New Roman" w:hAnsi="Times New Roman"/>
          <w:sz w:val="24"/>
          <w:szCs w:val="24"/>
        </w:rPr>
        <w:t xml:space="preserve">Identify the organization’s key contact person who worked most closely with the EAC in planning the services and who can give an accurate and unbiased assessment of the quality and usefulness of the EAC services provided and any results on the organization’s policies and practices.  </w:t>
      </w:r>
    </w:p>
    <w:p w:rsidR="00554860" w:rsidRPr="00697EE2" w:rsidRDefault="00554860" w:rsidP="00554860">
      <w:pPr>
        <w:pStyle w:val="NoSpacing"/>
        <w:ind w:left="720"/>
        <w:rPr>
          <w:rFonts w:ascii="Times New Roman" w:hAnsi="Times New Roman"/>
          <w:sz w:val="24"/>
          <w:szCs w:val="24"/>
        </w:rPr>
      </w:pPr>
    </w:p>
    <w:p w:rsidR="00554860" w:rsidRPr="00697EE2" w:rsidRDefault="00554860" w:rsidP="00DC7073">
      <w:pPr>
        <w:pStyle w:val="NoSpacing"/>
        <w:numPr>
          <w:ilvl w:val="0"/>
          <w:numId w:val="8"/>
        </w:numPr>
        <w:rPr>
          <w:rFonts w:ascii="Times New Roman" w:hAnsi="Times New Roman"/>
          <w:b/>
          <w:sz w:val="24"/>
          <w:szCs w:val="24"/>
        </w:rPr>
      </w:pPr>
      <w:r w:rsidRPr="00697EE2">
        <w:rPr>
          <w:rFonts w:ascii="Times New Roman" w:hAnsi="Times New Roman"/>
          <w:bCs/>
          <w:sz w:val="24"/>
          <w:szCs w:val="24"/>
        </w:rPr>
        <w:t xml:space="preserve">An organization should appear only once in your list of clients </w:t>
      </w:r>
      <w:r w:rsidRPr="00697EE2">
        <w:rPr>
          <w:rFonts w:ascii="Times New Roman" w:hAnsi="Times New Roman"/>
          <w:bCs/>
          <w:sz w:val="24"/>
          <w:szCs w:val="24"/>
          <w:u w:val="single"/>
        </w:rPr>
        <w:t>unless</w:t>
      </w:r>
      <w:r w:rsidRPr="00697EE2">
        <w:rPr>
          <w:rFonts w:ascii="Times New Roman" w:hAnsi="Times New Roman"/>
          <w:bCs/>
          <w:sz w:val="24"/>
          <w:szCs w:val="24"/>
        </w:rPr>
        <w:t xml:space="preserve"> the EAC worked with more than one key contact person at that organization on more than one set of activities.  </w:t>
      </w:r>
      <w:r w:rsidRPr="00697EE2">
        <w:rPr>
          <w:rFonts w:ascii="Times New Roman" w:hAnsi="Times New Roman"/>
          <w:sz w:val="24"/>
          <w:szCs w:val="24"/>
        </w:rPr>
        <w:t>If this is the case, and there is no one person who would know about all the services provided by the EAC, the EAC may submit a separate listing for each key contact person in the organization.</w:t>
      </w:r>
    </w:p>
    <w:p w:rsidR="00554860" w:rsidRPr="00697EE2" w:rsidRDefault="00554860" w:rsidP="00554860">
      <w:pPr>
        <w:pStyle w:val="NoSpacing"/>
        <w:rPr>
          <w:rFonts w:ascii="Times New Roman" w:hAnsi="Times New Roman"/>
          <w:b/>
          <w:sz w:val="24"/>
          <w:szCs w:val="24"/>
        </w:rPr>
      </w:pPr>
    </w:p>
    <w:p w:rsidR="00554860" w:rsidRPr="00697EE2" w:rsidRDefault="00554860" w:rsidP="00DC7073">
      <w:pPr>
        <w:pStyle w:val="NoSpacing"/>
        <w:numPr>
          <w:ilvl w:val="0"/>
          <w:numId w:val="8"/>
        </w:numPr>
        <w:rPr>
          <w:rFonts w:ascii="Times New Roman" w:hAnsi="Times New Roman"/>
          <w:b/>
          <w:sz w:val="24"/>
          <w:szCs w:val="24"/>
        </w:rPr>
      </w:pPr>
      <w:r w:rsidRPr="00697EE2">
        <w:rPr>
          <w:rFonts w:ascii="Times New Roman" w:hAnsi="Times New Roman"/>
          <w:sz w:val="24"/>
          <w:szCs w:val="24"/>
        </w:rPr>
        <w:t>In the Excel spreadsheet, please:</w:t>
      </w:r>
    </w:p>
    <w:p w:rsidR="00554860" w:rsidRPr="00697EE2" w:rsidRDefault="00554860" w:rsidP="00DC7073">
      <w:pPr>
        <w:pStyle w:val="NoSpacing"/>
        <w:numPr>
          <w:ilvl w:val="0"/>
          <w:numId w:val="9"/>
        </w:numPr>
        <w:rPr>
          <w:rFonts w:ascii="Times New Roman" w:hAnsi="Times New Roman"/>
          <w:sz w:val="24"/>
          <w:szCs w:val="24"/>
        </w:rPr>
      </w:pPr>
      <w:r w:rsidRPr="00697EE2">
        <w:rPr>
          <w:rFonts w:ascii="Times New Roman" w:hAnsi="Times New Roman"/>
          <w:sz w:val="24"/>
          <w:szCs w:val="24"/>
        </w:rPr>
        <w:lastRenderedPageBreak/>
        <w:t xml:space="preserve">Provide the name and position title for each contact person.  Provide each contact person’s </w:t>
      </w:r>
      <w:r w:rsidRPr="00697EE2">
        <w:rPr>
          <w:rFonts w:ascii="Times New Roman" w:hAnsi="Times New Roman"/>
          <w:sz w:val="24"/>
          <w:szCs w:val="24"/>
          <w:u w:val="single"/>
        </w:rPr>
        <w:t>office</w:t>
      </w:r>
      <w:r w:rsidRPr="00697EE2">
        <w:rPr>
          <w:rFonts w:ascii="Times New Roman" w:hAnsi="Times New Roman"/>
          <w:sz w:val="24"/>
          <w:szCs w:val="24"/>
        </w:rPr>
        <w:t xml:space="preserve"> (not home):  mailing address, phone number, </w:t>
      </w:r>
      <w:r w:rsidR="00A538E9" w:rsidRPr="00697EE2">
        <w:rPr>
          <w:rFonts w:ascii="Times New Roman" w:hAnsi="Times New Roman"/>
          <w:sz w:val="24"/>
          <w:szCs w:val="24"/>
        </w:rPr>
        <w:t xml:space="preserve">and </w:t>
      </w:r>
      <w:r w:rsidRPr="00697EE2">
        <w:rPr>
          <w:rFonts w:ascii="Times New Roman" w:hAnsi="Times New Roman"/>
          <w:sz w:val="24"/>
          <w:szCs w:val="24"/>
        </w:rPr>
        <w:t>email address.</w:t>
      </w:r>
    </w:p>
    <w:p w:rsidR="00554860" w:rsidRPr="00697EE2" w:rsidRDefault="00554860" w:rsidP="00DC7073">
      <w:pPr>
        <w:pStyle w:val="NoSpacing"/>
        <w:numPr>
          <w:ilvl w:val="0"/>
          <w:numId w:val="9"/>
        </w:numPr>
        <w:rPr>
          <w:rFonts w:ascii="Times New Roman" w:hAnsi="Times New Roman"/>
          <w:sz w:val="24"/>
          <w:szCs w:val="24"/>
        </w:rPr>
      </w:pPr>
      <w:r w:rsidRPr="00697EE2">
        <w:rPr>
          <w:rFonts w:ascii="Times New Roman" w:hAnsi="Times New Roman"/>
          <w:sz w:val="24"/>
          <w:szCs w:val="24"/>
        </w:rPr>
        <w:t xml:space="preserve">Provide the name of the organization. </w:t>
      </w:r>
    </w:p>
    <w:p w:rsidR="00554860" w:rsidRPr="00697EE2" w:rsidRDefault="00554860" w:rsidP="00DC7073">
      <w:pPr>
        <w:pStyle w:val="NoSpacing"/>
        <w:numPr>
          <w:ilvl w:val="0"/>
          <w:numId w:val="9"/>
        </w:numPr>
        <w:rPr>
          <w:rFonts w:ascii="Times New Roman" w:hAnsi="Times New Roman"/>
          <w:sz w:val="24"/>
          <w:szCs w:val="24"/>
        </w:rPr>
      </w:pPr>
      <w:r w:rsidRPr="00697EE2">
        <w:rPr>
          <w:rFonts w:ascii="Times New Roman" w:hAnsi="Times New Roman"/>
          <w:sz w:val="24"/>
          <w:szCs w:val="24"/>
        </w:rPr>
        <w:t>Identify the type of organization in the last column.</w:t>
      </w:r>
    </w:p>
    <w:p w:rsidR="00554860" w:rsidRPr="00697EE2" w:rsidRDefault="00554860" w:rsidP="00DC7073">
      <w:pPr>
        <w:pStyle w:val="NoSpacing"/>
        <w:numPr>
          <w:ilvl w:val="0"/>
          <w:numId w:val="9"/>
        </w:numPr>
        <w:rPr>
          <w:rFonts w:ascii="Times New Roman" w:hAnsi="Times New Roman"/>
          <w:sz w:val="24"/>
          <w:szCs w:val="24"/>
        </w:rPr>
      </w:pPr>
      <w:r w:rsidRPr="00697EE2">
        <w:rPr>
          <w:rFonts w:ascii="Times New Roman" w:hAnsi="Times New Roman"/>
          <w:sz w:val="24"/>
          <w:szCs w:val="24"/>
        </w:rPr>
        <w:t>Verify the contact information for each person, and then put an “X” in the first column.</w:t>
      </w:r>
    </w:p>
    <w:p w:rsidR="00554860" w:rsidRPr="00697EE2" w:rsidRDefault="00554860" w:rsidP="00554860">
      <w:pPr>
        <w:tabs>
          <w:tab w:val="num" w:pos="360"/>
        </w:tabs>
        <w:ind w:left="360" w:hanging="360"/>
        <w:rPr>
          <w:color w:val="000000"/>
        </w:rPr>
      </w:pPr>
    </w:p>
    <w:p w:rsidR="00554860" w:rsidRPr="00697EE2" w:rsidRDefault="00554860" w:rsidP="00554860">
      <w:pPr>
        <w:jc w:val="center"/>
        <w:rPr>
          <w:b/>
          <w:bCs/>
          <w:color w:val="000000"/>
          <w:sz w:val="28"/>
          <w:szCs w:val="28"/>
        </w:rPr>
      </w:pPr>
      <w:r w:rsidRPr="00697EE2">
        <w:rPr>
          <w:b/>
          <w:bCs/>
          <w:color w:val="000000"/>
          <w:sz w:val="28"/>
          <w:szCs w:val="28"/>
        </w:rPr>
        <w:t xml:space="preserve">Please submit your client list in the Excel spreadsheet to </w:t>
      </w:r>
    </w:p>
    <w:p w:rsidR="005E714A" w:rsidRPr="00697EE2" w:rsidRDefault="00A07C4E" w:rsidP="00A07C4E">
      <w:pPr>
        <w:jc w:val="center"/>
        <w:rPr>
          <w:b/>
          <w:bCs/>
          <w:color w:val="000000"/>
          <w:sz w:val="28"/>
          <w:szCs w:val="28"/>
        </w:rPr>
      </w:pPr>
      <w:r w:rsidRPr="00697EE2">
        <w:rPr>
          <w:b/>
          <w:bCs/>
          <w:color w:val="000000"/>
          <w:sz w:val="28"/>
          <w:szCs w:val="28"/>
        </w:rPr>
        <w:t>xx.xxx@ed.gov</w:t>
      </w:r>
      <w:r w:rsidR="00554860" w:rsidRPr="00697EE2">
        <w:rPr>
          <w:b/>
          <w:bCs/>
          <w:color w:val="000000"/>
          <w:sz w:val="28"/>
          <w:szCs w:val="28"/>
        </w:rPr>
        <w:t xml:space="preserve"> by</w:t>
      </w:r>
      <w:r w:rsidRPr="00697EE2">
        <w:rPr>
          <w:b/>
          <w:bCs/>
          <w:color w:val="000000"/>
          <w:sz w:val="28"/>
          <w:szCs w:val="28"/>
        </w:rPr>
        <w:t xml:space="preserve"> September 30, 20xx</w:t>
      </w:r>
      <w:r w:rsidR="00554860" w:rsidRPr="00697EE2">
        <w:rPr>
          <w:b/>
          <w:bCs/>
          <w:color w:val="000000"/>
          <w:sz w:val="28"/>
          <w:szCs w:val="28"/>
        </w:rPr>
        <w:t>.</w:t>
      </w:r>
    </w:p>
    <w:sectPr w:rsidR="005E714A" w:rsidRPr="00697EE2" w:rsidSect="00CE7805">
      <w:headerReference w:type="default" r:id="rId13"/>
      <w:footerReference w:type="default" r:id="rId14"/>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BF2" w:rsidRDefault="00102BF2">
      <w:r>
        <w:separator/>
      </w:r>
    </w:p>
  </w:endnote>
  <w:endnote w:type="continuationSeparator" w:id="0">
    <w:p w:rsidR="00102BF2" w:rsidRDefault="0010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4306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BF2" w:rsidRDefault="00102BF2">
      <w:r>
        <w:separator/>
      </w:r>
    </w:p>
  </w:footnote>
  <w:footnote w:type="continuationSeparator" w:id="0">
    <w:p w:rsidR="00102BF2" w:rsidRDefault="0010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207"/>
    <w:multiLevelType w:val="hybridMultilevel"/>
    <w:tmpl w:val="D72C6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20046E"/>
    <w:multiLevelType w:val="hybridMultilevel"/>
    <w:tmpl w:val="26E2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8435C8"/>
    <w:multiLevelType w:val="hybridMultilevel"/>
    <w:tmpl w:val="61A2F6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7F0004"/>
    <w:multiLevelType w:val="hybridMultilevel"/>
    <w:tmpl w:val="D72C6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D91C40"/>
    <w:multiLevelType w:val="hybridMultilevel"/>
    <w:tmpl w:val="66F8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F54709"/>
    <w:multiLevelType w:val="hybridMultilevel"/>
    <w:tmpl w:val="C384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0E1100"/>
    <w:multiLevelType w:val="hybridMultilevel"/>
    <w:tmpl w:val="23CE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A3D36"/>
    <w:multiLevelType w:val="hybridMultilevel"/>
    <w:tmpl w:val="DB723A3A"/>
    <w:lvl w:ilvl="0" w:tplc="260E481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DD7A2E"/>
    <w:multiLevelType w:val="hybridMultilevel"/>
    <w:tmpl w:val="39BA2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1"/>
  </w:num>
  <w:num w:numId="6">
    <w:abstractNumId w:val="12"/>
  </w:num>
  <w:num w:numId="7">
    <w:abstractNumId w:val="0"/>
  </w:num>
  <w:num w:numId="8">
    <w:abstractNumId w:val="6"/>
  </w:num>
  <w:num w:numId="9">
    <w:abstractNumId w:val="5"/>
  </w:num>
  <w:num w:numId="10">
    <w:abstractNumId w:val="9"/>
  </w:num>
  <w:num w:numId="11">
    <w:abstractNumId w:val="8"/>
  </w:num>
  <w:num w:numId="12">
    <w:abstractNumId w:val="1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B2838"/>
    <w:rsid w:val="000C3C86"/>
    <w:rsid w:val="000D44CA"/>
    <w:rsid w:val="000E200B"/>
    <w:rsid w:val="000F68BE"/>
    <w:rsid w:val="00102BF2"/>
    <w:rsid w:val="001927A4"/>
    <w:rsid w:val="00194AC6"/>
    <w:rsid w:val="001A23B0"/>
    <w:rsid w:val="001A25CC"/>
    <w:rsid w:val="001B0AAA"/>
    <w:rsid w:val="001C39F7"/>
    <w:rsid w:val="00221809"/>
    <w:rsid w:val="00237B48"/>
    <w:rsid w:val="0024521E"/>
    <w:rsid w:val="00246AE2"/>
    <w:rsid w:val="002619AA"/>
    <w:rsid w:val="00263C3D"/>
    <w:rsid w:val="00274D0B"/>
    <w:rsid w:val="00282083"/>
    <w:rsid w:val="002A00D3"/>
    <w:rsid w:val="002B087C"/>
    <w:rsid w:val="002B3C95"/>
    <w:rsid w:val="002D0B92"/>
    <w:rsid w:val="00323D9E"/>
    <w:rsid w:val="003D5BBE"/>
    <w:rsid w:val="003E3C61"/>
    <w:rsid w:val="003F1C5B"/>
    <w:rsid w:val="004259CF"/>
    <w:rsid w:val="00434E33"/>
    <w:rsid w:val="00441434"/>
    <w:rsid w:val="0045264C"/>
    <w:rsid w:val="004876EC"/>
    <w:rsid w:val="004A7674"/>
    <w:rsid w:val="004D6E14"/>
    <w:rsid w:val="005009B0"/>
    <w:rsid w:val="00505892"/>
    <w:rsid w:val="00514298"/>
    <w:rsid w:val="00534D3E"/>
    <w:rsid w:val="00554860"/>
    <w:rsid w:val="005A1006"/>
    <w:rsid w:val="005E714A"/>
    <w:rsid w:val="006140A0"/>
    <w:rsid w:val="00636621"/>
    <w:rsid w:val="00642B49"/>
    <w:rsid w:val="006613D9"/>
    <w:rsid w:val="006832D9"/>
    <w:rsid w:val="0069403B"/>
    <w:rsid w:val="00697EE2"/>
    <w:rsid w:val="006A2176"/>
    <w:rsid w:val="006F3DDE"/>
    <w:rsid w:val="00704678"/>
    <w:rsid w:val="0073340B"/>
    <w:rsid w:val="007425E7"/>
    <w:rsid w:val="00767E59"/>
    <w:rsid w:val="00774A06"/>
    <w:rsid w:val="007C2B16"/>
    <w:rsid w:val="007C5FEC"/>
    <w:rsid w:val="007D006B"/>
    <w:rsid w:val="00802607"/>
    <w:rsid w:val="008101A5"/>
    <w:rsid w:val="00822664"/>
    <w:rsid w:val="0084306F"/>
    <w:rsid w:val="00843796"/>
    <w:rsid w:val="00872E91"/>
    <w:rsid w:val="00895229"/>
    <w:rsid w:val="008C5B47"/>
    <w:rsid w:val="008F0203"/>
    <w:rsid w:val="008F50D4"/>
    <w:rsid w:val="0090195D"/>
    <w:rsid w:val="009052FA"/>
    <w:rsid w:val="0091718C"/>
    <w:rsid w:val="009239AA"/>
    <w:rsid w:val="00935ADA"/>
    <w:rsid w:val="00946B6C"/>
    <w:rsid w:val="00955A71"/>
    <w:rsid w:val="009607A9"/>
    <w:rsid w:val="0096108F"/>
    <w:rsid w:val="009610A9"/>
    <w:rsid w:val="0097031A"/>
    <w:rsid w:val="009C13B9"/>
    <w:rsid w:val="009D01A2"/>
    <w:rsid w:val="009E3EB2"/>
    <w:rsid w:val="009F5923"/>
    <w:rsid w:val="00A07C4E"/>
    <w:rsid w:val="00A403BB"/>
    <w:rsid w:val="00A46BFF"/>
    <w:rsid w:val="00A538E9"/>
    <w:rsid w:val="00A674DF"/>
    <w:rsid w:val="00A83AA6"/>
    <w:rsid w:val="00AE1809"/>
    <w:rsid w:val="00B040A0"/>
    <w:rsid w:val="00B80D76"/>
    <w:rsid w:val="00BA2105"/>
    <w:rsid w:val="00BA7E06"/>
    <w:rsid w:val="00BB43B5"/>
    <w:rsid w:val="00BB6219"/>
    <w:rsid w:val="00BD290F"/>
    <w:rsid w:val="00C14CC4"/>
    <w:rsid w:val="00C33C52"/>
    <w:rsid w:val="00C40D8B"/>
    <w:rsid w:val="00C8407A"/>
    <w:rsid w:val="00C8488C"/>
    <w:rsid w:val="00C84D77"/>
    <w:rsid w:val="00C86E91"/>
    <w:rsid w:val="00CA2650"/>
    <w:rsid w:val="00CB1078"/>
    <w:rsid w:val="00CC6FAF"/>
    <w:rsid w:val="00CD0F43"/>
    <w:rsid w:val="00CE7616"/>
    <w:rsid w:val="00CE7805"/>
    <w:rsid w:val="00D24698"/>
    <w:rsid w:val="00D371F5"/>
    <w:rsid w:val="00D43D22"/>
    <w:rsid w:val="00D6383F"/>
    <w:rsid w:val="00DB59D0"/>
    <w:rsid w:val="00DC33D3"/>
    <w:rsid w:val="00DC462E"/>
    <w:rsid w:val="00DC7073"/>
    <w:rsid w:val="00E26329"/>
    <w:rsid w:val="00E40B50"/>
    <w:rsid w:val="00E50293"/>
    <w:rsid w:val="00E60319"/>
    <w:rsid w:val="00E65FFC"/>
    <w:rsid w:val="00E80951"/>
    <w:rsid w:val="00E86CC6"/>
    <w:rsid w:val="00EB56B3"/>
    <w:rsid w:val="00ED6492"/>
    <w:rsid w:val="00EF2095"/>
    <w:rsid w:val="00F06866"/>
    <w:rsid w:val="00F15956"/>
    <w:rsid w:val="00F24CFC"/>
    <w:rsid w:val="00F3170F"/>
    <w:rsid w:val="00F803C9"/>
    <w:rsid w:val="00F87457"/>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F803C9"/>
    <w:rPr>
      <w:color w:val="0000FF" w:themeColor="hyperlink"/>
      <w:u w:val="single"/>
    </w:rPr>
  </w:style>
  <w:style w:type="paragraph" w:customStyle="1" w:styleId="PSALevel1">
    <w:name w:val="PSA Level 1"/>
    <w:basedOn w:val="Normal"/>
    <w:next w:val="Normal"/>
    <w:rsid w:val="00554860"/>
    <w:pPr>
      <w:spacing w:line="340" w:lineRule="exact"/>
      <w:jc w:val="center"/>
    </w:pPr>
    <w:rPr>
      <w:rFonts w:ascii="CG Times" w:hAnsi="CG Times"/>
      <w:b/>
      <w:sz w:val="28"/>
      <w:szCs w:val="20"/>
    </w:rPr>
  </w:style>
  <w:style w:type="paragraph" w:styleId="NoSpacing">
    <w:name w:val="No Spacing"/>
    <w:uiPriority w:val="1"/>
    <w:qFormat/>
    <w:rsid w:val="00554860"/>
    <w:rPr>
      <w:rFonts w:ascii="CG Times" w:hAnsi="CG Times"/>
      <w:sz w:val="22"/>
    </w:rPr>
  </w:style>
  <w:style w:type="character" w:customStyle="1" w:styleId="BalloonTextChar">
    <w:name w:val="Balloon Text Char"/>
    <w:basedOn w:val="DefaultParagraphFont"/>
    <w:link w:val="BalloonText"/>
    <w:uiPriority w:val="99"/>
    <w:semiHidden/>
    <w:rsid w:val="00697EE2"/>
    <w:rPr>
      <w:rFonts w:ascii="Tahoma" w:hAnsi="Tahoma" w:cs="Tahoma"/>
      <w:sz w:val="16"/>
      <w:szCs w:val="16"/>
    </w:rPr>
  </w:style>
  <w:style w:type="character" w:customStyle="1" w:styleId="HeaderChar">
    <w:name w:val="Header Char"/>
    <w:basedOn w:val="DefaultParagraphFont"/>
    <w:link w:val="Header"/>
    <w:uiPriority w:val="99"/>
    <w:rsid w:val="00697EE2"/>
    <w:rPr>
      <w:snapToGrid w:val="0"/>
      <w:sz w:val="24"/>
      <w:szCs w:val="24"/>
    </w:rPr>
  </w:style>
  <w:style w:type="character" w:customStyle="1" w:styleId="FooterChar">
    <w:name w:val="Footer Char"/>
    <w:basedOn w:val="DefaultParagraphFont"/>
    <w:link w:val="Footer"/>
    <w:uiPriority w:val="99"/>
    <w:rsid w:val="00697EE2"/>
    <w:rPr>
      <w:sz w:val="24"/>
      <w:szCs w:val="24"/>
    </w:rPr>
  </w:style>
  <w:style w:type="paragraph" w:styleId="FootnoteText">
    <w:name w:val="footnote text"/>
    <w:basedOn w:val="Normal"/>
    <w:link w:val="FootnoteTextChar"/>
    <w:uiPriority w:val="99"/>
    <w:unhideWhenUsed/>
    <w:rsid w:val="00697EE2"/>
    <w:pPr>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97EE2"/>
    <w:rPr>
      <w:rFonts w:asciiTheme="minorHAnsi" w:eastAsiaTheme="minorHAnsi" w:hAnsiTheme="minorHAnsi" w:cstheme="minorBidi"/>
    </w:rPr>
  </w:style>
  <w:style w:type="character" w:styleId="FootnoteReference">
    <w:name w:val="footnote reference"/>
    <w:basedOn w:val="DefaultParagraphFont"/>
    <w:uiPriority w:val="99"/>
    <w:unhideWhenUsed/>
    <w:rsid w:val="00697EE2"/>
    <w:rPr>
      <w:vertAlign w:val="superscript"/>
    </w:rPr>
  </w:style>
  <w:style w:type="paragraph" w:styleId="Revision">
    <w:name w:val="Revision"/>
    <w:hidden/>
    <w:uiPriority w:val="99"/>
    <w:semiHidden/>
    <w:rsid w:val="00697EE2"/>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F803C9"/>
    <w:rPr>
      <w:color w:val="0000FF" w:themeColor="hyperlink"/>
      <w:u w:val="single"/>
    </w:rPr>
  </w:style>
  <w:style w:type="paragraph" w:customStyle="1" w:styleId="PSALevel1">
    <w:name w:val="PSA Level 1"/>
    <w:basedOn w:val="Normal"/>
    <w:next w:val="Normal"/>
    <w:rsid w:val="00554860"/>
    <w:pPr>
      <w:spacing w:line="340" w:lineRule="exact"/>
      <w:jc w:val="center"/>
    </w:pPr>
    <w:rPr>
      <w:rFonts w:ascii="CG Times" w:hAnsi="CG Times"/>
      <w:b/>
      <w:sz w:val="28"/>
      <w:szCs w:val="20"/>
    </w:rPr>
  </w:style>
  <w:style w:type="paragraph" w:styleId="NoSpacing">
    <w:name w:val="No Spacing"/>
    <w:uiPriority w:val="1"/>
    <w:qFormat/>
    <w:rsid w:val="00554860"/>
    <w:rPr>
      <w:rFonts w:ascii="CG Times" w:hAnsi="CG Times"/>
      <w:sz w:val="22"/>
    </w:rPr>
  </w:style>
  <w:style w:type="character" w:customStyle="1" w:styleId="BalloonTextChar">
    <w:name w:val="Balloon Text Char"/>
    <w:basedOn w:val="DefaultParagraphFont"/>
    <w:link w:val="BalloonText"/>
    <w:uiPriority w:val="99"/>
    <w:semiHidden/>
    <w:rsid w:val="00697EE2"/>
    <w:rPr>
      <w:rFonts w:ascii="Tahoma" w:hAnsi="Tahoma" w:cs="Tahoma"/>
      <w:sz w:val="16"/>
      <w:szCs w:val="16"/>
    </w:rPr>
  </w:style>
  <w:style w:type="character" w:customStyle="1" w:styleId="HeaderChar">
    <w:name w:val="Header Char"/>
    <w:basedOn w:val="DefaultParagraphFont"/>
    <w:link w:val="Header"/>
    <w:uiPriority w:val="99"/>
    <w:rsid w:val="00697EE2"/>
    <w:rPr>
      <w:snapToGrid w:val="0"/>
      <w:sz w:val="24"/>
      <w:szCs w:val="24"/>
    </w:rPr>
  </w:style>
  <w:style w:type="character" w:customStyle="1" w:styleId="FooterChar">
    <w:name w:val="Footer Char"/>
    <w:basedOn w:val="DefaultParagraphFont"/>
    <w:link w:val="Footer"/>
    <w:uiPriority w:val="99"/>
    <w:rsid w:val="00697EE2"/>
    <w:rPr>
      <w:sz w:val="24"/>
      <w:szCs w:val="24"/>
    </w:rPr>
  </w:style>
  <w:style w:type="paragraph" w:styleId="FootnoteText">
    <w:name w:val="footnote text"/>
    <w:basedOn w:val="Normal"/>
    <w:link w:val="FootnoteTextChar"/>
    <w:uiPriority w:val="99"/>
    <w:unhideWhenUsed/>
    <w:rsid w:val="00697EE2"/>
    <w:pPr>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97EE2"/>
    <w:rPr>
      <w:rFonts w:asciiTheme="minorHAnsi" w:eastAsiaTheme="minorHAnsi" w:hAnsiTheme="minorHAnsi" w:cstheme="minorBidi"/>
    </w:rPr>
  </w:style>
  <w:style w:type="character" w:styleId="FootnoteReference">
    <w:name w:val="footnote reference"/>
    <w:basedOn w:val="DefaultParagraphFont"/>
    <w:uiPriority w:val="99"/>
    <w:unhideWhenUsed/>
    <w:rsid w:val="00697EE2"/>
    <w:rPr>
      <w:vertAlign w:val="superscript"/>
    </w:rPr>
  </w:style>
  <w:style w:type="paragraph" w:styleId="Revision">
    <w:name w:val="Revision"/>
    <w:hidden/>
    <w:uiPriority w:val="99"/>
    <w:semiHidden/>
    <w:rsid w:val="00697E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ritt.jung@e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F52B00B66B04E8412A49A29A1B962" ma:contentTypeVersion="4" ma:contentTypeDescription="Create a new document." ma:contentTypeScope="" ma:versionID="a625be9b2d49597932b892737a5a33f0">
  <xsd:schema xmlns:xsd="http://www.w3.org/2001/XMLSchema" xmlns:xs="http://www.w3.org/2001/XMLSchema" xmlns:p="http://schemas.microsoft.com/office/2006/metadata/properties" xmlns:ns3="http://schemas.microsoft.com/sharepoint/v4" targetNamespace="http://schemas.microsoft.com/office/2006/metadata/properties" ma:root="true" ma:fieldsID="686504d605e5059b83111f1322e26b71"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8EB3-4258-49E1-AA2F-4DFE021F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413E-867C-4863-BDBF-C45AB5E1432A}">
  <ds:schemaRefs>
    <ds:schemaRef ds:uri="http://schemas.microsoft.com/sharepoint/v3/contenttype/forms"/>
  </ds:schemaRefs>
</ds:datastoreItem>
</file>

<file path=customXml/itemProps3.xml><?xml version="1.0" encoding="utf-8"?>
<ds:datastoreItem xmlns:ds="http://schemas.openxmlformats.org/officeDocument/2006/customXml" ds:itemID="{95ABED53-732D-4CC7-AC96-5C3A61AF1BF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400ECC2-DA48-45B8-8B3A-9C6E9026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3855</Words>
  <Characters>21978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Washington, Tomakie</cp:lastModifiedBy>
  <cp:revision>2</cp:revision>
  <cp:lastPrinted>2010-10-04T16:59:00Z</cp:lastPrinted>
  <dcterms:created xsi:type="dcterms:W3CDTF">2017-06-26T17:07:00Z</dcterms:created>
  <dcterms:modified xsi:type="dcterms:W3CDTF">2017-06-26T17:07:00Z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0x010100AD0F52B00B66B04E8412A49A29A1B962</vt:lpwstr>
  </property>
</Properties>
</file>