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F06" w:rsidRDefault="00021BE9">
      <w:pPr>
        <w:tabs>
          <w:tab w:val="left" w:pos="480"/>
          <w:tab w:val="right" w:pos="8640"/>
        </w:tabs>
        <w:ind w:right="684"/>
        <w:jc w:val="center"/>
        <w:rPr>
          <w:rFonts w:ascii="Times New Roman" w:hAnsi="Times New Roman"/>
          <w:b/>
          <w:sz w:val="28"/>
          <w:szCs w:val="28"/>
        </w:rPr>
      </w:pPr>
      <w:bookmarkStart w:id="0" w:name="_GoBack"/>
      <w:bookmarkEnd w:id="0"/>
      <w:r w:rsidRPr="00737DC4">
        <w:rPr>
          <w:rFonts w:ascii="Times New Roman" w:hAnsi="Times New Roman"/>
          <w:b/>
          <w:sz w:val="28"/>
          <w:szCs w:val="28"/>
        </w:rPr>
        <w:t>Supporting Statement for VA Form 21</w:t>
      </w:r>
      <w:r w:rsidR="003C34D6" w:rsidRPr="00737DC4">
        <w:rPr>
          <w:rFonts w:ascii="Times New Roman" w:hAnsi="Times New Roman"/>
          <w:b/>
          <w:sz w:val="28"/>
          <w:szCs w:val="28"/>
        </w:rPr>
        <w:t>P</w:t>
      </w:r>
      <w:r w:rsidRPr="00737DC4">
        <w:rPr>
          <w:rFonts w:ascii="Times New Roman" w:hAnsi="Times New Roman"/>
          <w:b/>
          <w:sz w:val="28"/>
          <w:szCs w:val="28"/>
        </w:rPr>
        <w:t>-530A</w:t>
      </w:r>
      <w:r w:rsidR="003C34D6" w:rsidRPr="00737DC4">
        <w:rPr>
          <w:rFonts w:ascii="Times New Roman" w:hAnsi="Times New Roman"/>
          <w:b/>
          <w:sz w:val="28"/>
          <w:szCs w:val="28"/>
        </w:rPr>
        <w:t xml:space="preserve"> </w:t>
      </w:r>
    </w:p>
    <w:p w:rsidR="00021BE9" w:rsidRPr="00737DC4" w:rsidRDefault="003C34D6">
      <w:pPr>
        <w:tabs>
          <w:tab w:val="left" w:pos="480"/>
          <w:tab w:val="right" w:pos="8640"/>
        </w:tabs>
        <w:ind w:right="684"/>
        <w:jc w:val="center"/>
        <w:rPr>
          <w:rFonts w:ascii="Times New Roman" w:hAnsi="Times New Roman"/>
          <w:b/>
          <w:sz w:val="28"/>
          <w:szCs w:val="28"/>
        </w:rPr>
      </w:pPr>
      <w:r w:rsidRPr="00737DC4">
        <w:rPr>
          <w:rFonts w:ascii="Times New Roman" w:hAnsi="Times New Roman"/>
          <w:b/>
          <w:sz w:val="28"/>
          <w:szCs w:val="28"/>
        </w:rPr>
        <w:t>(Previously VA Form 21-530A)</w:t>
      </w:r>
    </w:p>
    <w:p w:rsidR="00021BE9" w:rsidRPr="00737DC4" w:rsidRDefault="00021BE9">
      <w:pPr>
        <w:pStyle w:val="Heading1"/>
        <w:rPr>
          <w:b/>
          <w:sz w:val="28"/>
          <w:szCs w:val="28"/>
        </w:rPr>
      </w:pPr>
      <w:r w:rsidRPr="00737DC4">
        <w:rPr>
          <w:b/>
          <w:sz w:val="28"/>
          <w:szCs w:val="28"/>
        </w:rPr>
        <w:t>State Application for Interment Al</w:t>
      </w:r>
      <w:r w:rsidR="003C34D6" w:rsidRPr="00737DC4">
        <w:rPr>
          <w:b/>
          <w:sz w:val="28"/>
          <w:szCs w:val="28"/>
        </w:rPr>
        <w:t>lowance under 38 USC Chapter 23</w:t>
      </w:r>
    </w:p>
    <w:p w:rsidR="00021BE9" w:rsidRPr="00737DC4" w:rsidRDefault="00021BE9">
      <w:pPr>
        <w:tabs>
          <w:tab w:val="left" w:pos="480"/>
          <w:tab w:val="right" w:pos="8640"/>
        </w:tabs>
        <w:ind w:right="684"/>
        <w:jc w:val="center"/>
        <w:rPr>
          <w:rFonts w:ascii="Times New Roman" w:hAnsi="Times New Roman"/>
          <w:b/>
          <w:sz w:val="28"/>
          <w:szCs w:val="28"/>
        </w:rPr>
      </w:pPr>
      <w:r w:rsidRPr="00737DC4">
        <w:rPr>
          <w:rFonts w:ascii="Times New Roman" w:hAnsi="Times New Roman"/>
          <w:b/>
          <w:sz w:val="28"/>
          <w:szCs w:val="28"/>
        </w:rPr>
        <w:t>(2900-0565)</w:t>
      </w:r>
    </w:p>
    <w:p w:rsidR="00021BE9" w:rsidRDefault="00021BE9">
      <w:pPr>
        <w:tabs>
          <w:tab w:val="left" w:pos="480"/>
          <w:tab w:val="right" w:pos="8640"/>
        </w:tabs>
        <w:ind w:right="684"/>
        <w:jc w:val="center"/>
        <w:rPr>
          <w:rFonts w:ascii="Times New Roman" w:hAnsi="Times New Roman"/>
          <w:sz w:val="24"/>
        </w:rPr>
      </w:pPr>
    </w:p>
    <w:p w:rsidR="00021BE9" w:rsidRPr="00737DC4" w:rsidRDefault="00021BE9">
      <w:pPr>
        <w:tabs>
          <w:tab w:val="left" w:pos="480"/>
          <w:tab w:val="right" w:pos="8640"/>
        </w:tabs>
        <w:ind w:right="684"/>
        <w:rPr>
          <w:rFonts w:ascii="Times New Roman" w:hAnsi="Times New Roman"/>
          <w:sz w:val="24"/>
          <w:szCs w:val="24"/>
        </w:rPr>
      </w:pPr>
      <w:r w:rsidRPr="00737DC4">
        <w:rPr>
          <w:rFonts w:ascii="Times New Roman" w:hAnsi="Times New Roman"/>
          <w:sz w:val="24"/>
          <w:szCs w:val="24"/>
        </w:rPr>
        <w:t xml:space="preserve">A.  </w:t>
      </w:r>
      <w:r w:rsidRPr="00737DC4">
        <w:rPr>
          <w:rFonts w:ascii="Times New Roman" w:hAnsi="Times New Roman"/>
          <w:sz w:val="24"/>
          <w:szCs w:val="24"/>
          <w:u w:val="single"/>
        </w:rPr>
        <w:t>Justification</w:t>
      </w:r>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ind w:right="540"/>
        <w:rPr>
          <w:rFonts w:ascii="Times New Roman" w:hAnsi="Times New Roman"/>
          <w:sz w:val="24"/>
          <w:szCs w:val="24"/>
        </w:rPr>
      </w:pPr>
      <w:r w:rsidRPr="00737DC4">
        <w:rPr>
          <w:rFonts w:ascii="Times New Roman" w:hAnsi="Times New Roman"/>
          <w:sz w:val="24"/>
          <w:szCs w:val="24"/>
        </w:rPr>
        <w:t>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2302 and 2303.</w:t>
      </w:r>
      <w:r w:rsidR="00367820" w:rsidRPr="00737DC4">
        <w:rPr>
          <w:rFonts w:ascii="Times New Roman" w:hAnsi="Times New Roman"/>
          <w:sz w:val="24"/>
          <w:szCs w:val="24"/>
        </w:rPr>
        <w:t xml:space="preserve"> The form is being transferred from Compensation Service to Pension and Fiduciary Service due to change in the business line. </w:t>
      </w:r>
    </w:p>
    <w:p w:rsidR="00021BE9" w:rsidRPr="00737DC4" w:rsidRDefault="00021BE9">
      <w:pPr>
        <w:ind w:right="540"/>
        <w:rPr>
          <w:rFonts w:ascii="Times New Roman" w:hAnsi="Times New Roman"/>
          <w:sz w:val="24"/>
          <w:szCs w:val="24"/>
        </w:rPr>
      </w:pPr>
    </w:p>
    <w:p w:rsidR="00021BE9" w:rsidRPr="00737DC4" w:rsidRDefault="00021BE9">
      <w:pPr>
        <w:ind w:right="540"/>
        <w:rPr>
          <w:rFonts w:ascii="Times New Roman" w:hAnsi="Times New Roman"/>
          <w:sz w:val="24"/>
          <w:szCs w:val="24"/>
        </w:rPr>
      </w:pPr>
      <w:r w:rsidRPr="00737DC4">
        <w:rPr>
          <w:rFonts w:ascii="Times New Roman" w:hAnsi="Times New Roman"/>
          <w:sz w:val="24"/>
          <w:szCs w:val="24"/>
        </w:rPr>
        <w:t>2.  VA Form 21</w:t>
      </w:r>
      <w:r w:rsidR="00367820" w:rsidRPr="00737DC4">
        <w:rPr>
          <w:rFonts w:ascii="Times New Roman" w:hAnsi="Times New Roman"/>
          <w:sz w:val="24"/>
          <w:szCs w:val="24"/>
        </w:rPr>
        <w:t>P</w:t>
      </w:r>
      <w:r w:rsidR="001B43B1">
        <w:rPr>
          <w:rFonts w:ascii="Times New Roman" w:hAnsi="Times New Roman"/>
          <w:sz w:val="24"/>
          <w:szCs w:val="24"/>
        </w:rPr>
        <w:t>-530A</w:t>
      </w:r>
      <w:r w:rsidRPr="00737DC4">
        <w:rPr>
          <w:rFonts w:ascii="Times New Roman" w:hAnsi="Times New Roman"/>
          <w:sz w:val="24"/>
          <w:szCs w:val="24"/>
        </w:rPr>
        <w:t xml:space="preserve"> is used to gather information that is necessary to determine whether a State is eligible for interment allowances for eligible veterans who have been buried in a State Veteran's cemetery.  Without this information, VA would be unable to properly determine eligibility and pay benefits. This form solicits information necessary to determine eligibility to burial benefits.</w:t>
      </w:r>
    </w:p>
    <w:p w:rsidR="00021BE9" w:rsidRPr="00737DC4" w:rsidRDefault="00021BE9">
      <w:pPr>
        <w:ind w:right="540"/>
        <w:rPr>
          <w:rFonts w:ascii="Times New Roman" w:hAnsi="Times New Roman"/>
          <w:sz w:val="24"/>
          <w:szCs w:val="24"/>
        </w:rPr>
      </w:pPr>
    </w:p>
    <w:p w:rsidR="00367820" w:rsidRPr="00737DC4" w:rsidRDefault="00367820" w:rsidP="00367820">
      <w:pPr>
        <w:tabs>
          <w:tab w:val="left" w:pos="630"/>
        </w:tabs>
        <w:rPr>
          <w:rFonts w:ascii="Times New Roman" w:hAnsi="Times New Roman"/>
          <w:sz w:val="24"/>
          <w:szCs w:val="24"/>
        </w:rPr>
      </w:pPr>
      <w:r w:rsidRPr="00737DC4">
        <w:rPr>
          <w:rFonts w:ascii="Times New Roman" w:hAnsi="Times New Roman"/>
          <w:color w:val="000000"/>
          <w:sz w:val="24"/>
          <w:szCs w:val="24"/>
        </w:rPr>
        <w:t>3.  VA Form 21P-530A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pStyle w:val="BodyText3"/>
        <w:rPr>
          <w:szCs w:val="24"/>
        </w:rPr>
      </w:pPr>
      <w:r w:rsidRPr="00737DC4">
        <w:rPr>
          <w:szCs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tabs>
          <w:tab w:val="left" w:pos="480"/>
          <w:tab w:val="right" w:pos="8640"/>
        </w:tabs>
        <w:ind w:right="684"/>
        <w:rPr>
          <w:rFonts w:ascii="Times New Roman" w:hAnsi="Times New Roman"/>
          <w:sz w:val="24"/>
          <w:szCs w:val="24"/>
        </w:rPr>
      </w:pPr>
      <w:r w:rsidRPr="00737DC4">
        <w:rPr>
          <w:rFonts w:ascii="Times New Roman" w:hAnsi="Times New Roman"/>
          <w:sz w:val="24"/>
          <w:szCs w:val="24"/>
        </w:rPr>
        <w:t>5.  Since the collection of information involves funeral businesses, specific instructions have been provided in reference to the statement of accounts required to accompany the claims.</w:t>
      </w:r>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tabs>
          <w:tab w:val="left" w:pos="480"/>
          <w:tab w:val="right" w:pos="8640"/>
        </w:tabs>
        <w:ind w:right="684"/>
        <w:rPr>
          <w:rFonts w:ascii="Times New Roman" w:hAnsi="Times New Roman"/>
          <w:sz w:val="24"/>
          <w:szCs w:val="24"/>
        </w:rPr>
      </w:pPr>
      <w:r w:rsidRPr="00737DC4">
        <w:rPr>
          <w:rFonts w:ascii="Times New Roman" w:hAnsi="Times New Roman"/>
          <w:sz w:val="24"/>
          <w:szCs w:val="24"/>
        </w:rPr>
        <w:t>6.  The VA compensation and pension programs require current information to determine eligibility for benefits.  Without the information provided on this form, it would not be possible to obtain the information needed to make a determination and reimburse a claimant.</w:t>
      </w:r>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tabs>
          <w:tab w:val="left" w:pos="480"/>
          <w:tab w:val="right" w:pos="8640"/>
        </w:tabs>
        <w:ind w:right="684"/>
        <w:rPr>
          <w:rFonts w:ascii="Times New Roman" w:hAnsi="Times New Roman"/>
          <w:sz w:val="24"/>
          <w:szCs w:val="24"/>
        </w:rPr>
      </w:pPr>
      <w:r w:rsidRPr="00737DC4">
        <w:rPr>
          <w:rFonts w:ascii="Times New Roman" w:hAnsi="Times New Roman"/>
          <w:sz w:val="24"/>
          <w:szCs w:val="24"/>
        </w:rPr>
        <w:t>7.  There is no special circumstance requiring collection in a manner inconsistent with 5 CFR 1320.6 guidelines.</w:t>
      </w:r>
    </w:p>
    <w:p w:rsidR="00021BE9" w:rsidRPr="00737DC4" w:rsidRDefault="00021BE9">
      <w:pPr>
        <w:tabs>
          <w:tab w:val="left" w:pos="480"/>
          <w:tab w:val="right" w:pos="8640"/>
        </w:tabs>
        <w:ind w:right="684"/>
        <w:rPr>
          <w:rFonts w:ascii="Times New Roman" w:hAnsi="Times New Roman"/>
          <w:sz w:val="24"/>
          <w:szCs w:val="24"/>
        </w:rPr>
      </w:pPr>
    </w:p>
    <w:p w:rsidR="00367820" w:rsidRPr="00737DC4" w:rsidRDefault="00367820" w:rsidP="00367820">
      <w:pPr>
        <w:rPr>
          <w:rFonts w:ascii="Times New Roman" w:hAnsi="Times New Roman"/>
          <w:sz w:val="24"/>
          <w:szCs w:val="24"/>
        </w:rPr>
      </w:pPr>
      <w:r w:rsidRPr="00737DC4">
        <w:rPr>
          <w:rFonts w:ascii="Times New Roman" w:hAnsi="Times New Roman"/>
          <w:sz w:val="24"/>
          <w:szCs w:val="24"/>
        </w:rPr>
        <w:t xml:space="preserve">8.  The Department notice was published in the Federal Register on </w:t>
      </w:r>
      <w:r w:rsidR="00EE1EBF">
        <w:rPr>
          <w:rFonts w:ascii="Times New Roman" w:hAnsi="Times New Roman"/>
          <w:sz w:val="24"/>
          <w:szCs w:val="24"/>
        </w:rPr>
        <w:t>October 2, 2014,</w:t>
      </w:r>
      <w:r w:rsidRPr="00737DC4">
        <w:rPr>
          <w:rFonts w:ascii="Times New Roman" w:hAnsi="Times New Roman"/>
          <w:sz w:val="24"/>
          <w:szCs w:val="24"/>
        </w:rPr>
        <w:t xml:space="preserve"> Volume</w:t>
      </w:r>
      <w:r w:rsidR="00EE1EBF">
        <w:rPr>
          <w:rFonts w:ascii="Times New Roman" w:hAnsi="Times New Roman"/>
          <w:sz w:val="24"/>
          <w:szCs w:val="24"/>
        </w:rPr>
        <w:t xml:space="preserve"> 79</w:t>
      </w:r>
      <w:r w:rsidRPr="00737DC4">
        <w:rPr>
          <w:rFonts w:ascii="Times New Roman" w:hAnsi="Times New Roman"/>
          <w:sz w:val="24"/>
          <w:szCs w:val="24"/>
        </w:rPr>
        <w:t xml:space="preserve">, No. </w:t>
      </w:r>
      <w:r w:rsidR="00EE1EBF">
        <w:rPr>
          <w:rFonts w:ascii="Times New Roman" w:hAnsi="Times New Roman"/>
          <w:sz w:val="24"/>
          <w:szCs w:val="24"/>
        </w:rPr>
        <w:t>191,</w:t>
      </w:r>
      <w:r w:rsidRPr="00737DC4">
        <w:rPr>
          <w:rFonts w:ascii="Times New Roman" w:hAnsi="Times New Roman"/>
          <w:sz w:val="24"/>
          <w:szCs w:val="24"/>
        </w:rPr>
        <w:t xml:space="preserve"> </w:t>
      </w:r>
      <w:r w:rsidR="00EE1EBF">
        <w:rPr>
          <w:rFonts w:ascii="Times New Roman" w:hAnsi="Times New Roman"/>
          <w:sz w:val="24"/>
          <w:szCs w:val="24"/>
        </w:rPr>
        <w:t>page 59560</w:t>
      </w:r>
      <w:r w:rsidRPr="00737DC4">
        <w:rPr>
          <w:rFonts w:ascii="Times New Roman" w:hAnsi="Times New Roman"/>
          <w:sz w:val="24"/>
          <w:szCs w:val="24"/>
        </w:rPr>
        <w:t xml:space="preserve">.  </w:t>
      </w:r>
      <w:r w:rsidR="00EE1EBF">
        <w:rPr>
          <w:rFonts w:ascii="Times New Roman" w:hAnsi="Times New Roman"/>
          <w:sz w:val="24"/>
          <w:szCs w:val="24"/>
        </w:rPr>
        <w:t>No</w:t>
      </w:r>
      <w:r w:rsidRPr="00737DC4">
        <w:rPr>
          <w:rFonts w:ascii="Times New Roman" w:hAnsi="Times New Roman"/>
          <w:sz w:val="24"/>
          <w:szCs w:val="24"/>
        </w:rPr>
        <w:t xml:space="preserve"> comments were received in response to this notice.</w:t>
      </w:r>
    </w:p>
    <w:p w:rsidR="00021BE9" w:rsidRPr="00737DC4" w:rsidRDefault="00021BE9">
      <w:pPr>
        <w:pStyle w:val="BodyText"/>
        <w:rPr>
          <w:rFonts w:ascii="Times New Roman" w:hAnsi="Times New Roman"/>
          <w:sz w:val="24"/>
          <w:szCs w:val="24"/>
        </w:rPr>
      </w:pPr>
    </w:p>
    <w:p w:rsidR="00021BE9" w:rsidRPr="00737DC4" w:rsidRDefault="00021BE9">
      <w:pPr>
        <w:tabs>
          <w:tab w:val="left" w:pos="480"/>
          <w:tab w:val="right" w:pos="8640"/>
        </w:tabs>
        <w:ind w:right="684"/>
        <w:rPr>
          <w:rFonts w:ascii="Times New Roman" w:hAnsi="Times New Roman"/>
          <w:sz w:val="24"/>
          <w:szCs w:val="24"/>
        </w:rPr>
      </w:pPr>
      <w:r w:rsidRPr="00737DC4">
        <w:rPr>
          <w:rFonts w:ascii="Times New Roman" w:hAnsi="Times New Roman"/>
          <w:sz w:val="24"/>
          <w:szCs w:val="24"/>
        </w:rPr>
        <w:t>9.  No payments or gifts to respondents have been made under this collection of information.</w:t>
      </w:r>
    </w:p>
    <w:p w:rsidR="00021BE9" w:rsidRPr="00737DC4" w:rsidRDefault="00021BE9">
      <w:pPr>
        <w:tabs>
          <w:tab w:val="left" w:pos="480"/>
          <w:tab w:val="right" w:pos="8640"/>
        </w:tabs>
        <w:ind w:right="684"/>
        <w:rPr>
          <w:rFonts w:ascii="Times New Roman" w:hAnsi="Times New Roman"/>
          <w:sz w:val="24"/>
          <w:szCs w:val="24"/>
        </w:rPr>
      </w:pPr>
    </w:p>
    <w:p w:rsidR="005F5727" w:rsidRPr="00737DC4" w:rsidRDefault="00021BE9" w:rsidP="005F5727">
      <w:pPr>
        <w:rPr>
          <w:rFonts w:ascii="Times New Roman" w:hAnsi="Times New Roman"/>
          <w:sz w:val="24"/>
          <w:szCs w:val="24"/>
        </w:rPr>
      </w:pPr>
      <w:r w:rsidRPr="00737DC4">
        <w:rPr>
          <w:rFonts w:ascii="Times New Roman" w:hAnsi="Times New Roman"/>
          <w:sz w:val="24"/>
          <w:szCs w:val="24"/>
        </w:rPr>
        <w:t xml:space="preserve">10.  </w:t>
      </w:r>
      <w:r w:rsidR="005F5727" w:rsidRPr="00737DC4">
        <w:rPr>
          <w:rFonts w:ascii="Times New Roman" w:hAnsi="Times New Roman"/>
          <w:sz w:val="24"/>
          <w:szCs w:val="24"/>
        </w:rPr>
        <w:t>The records are maintained in the appropriate Privacy Act System of Records identified as 58VA21/22/28</w:t>
      </w:r>
      <w:proofErr w:type="gramStart"/>
      <w:r w:rsidR="005F5727" w:rsidRPr="00737DC4">
        <w:rPr>
          <w:rFonts w:ascii="Times New Roman" w:hAnsi="Times New Roman"/>
          <w:sz w:val="24"/>
          <w:szCs w:val="24"/>
        </w:rPr>
        <w:t>,‘‘Compensation</w:t>
      </w:r>
      <w:proofErr w:type="gramEnd"/>
      <w:r w:rsidR="005F5727" w:rsidRPr="00737DC4">
        <w:rPr>
          <w:rFonts w:ascii="Times New Roman" w:hAnsi="Times New Roman"/>
          <w:sz w:val="24"/>
          <w:szCs w:val="24"/>
        </w:rPr>
        <w:t>, Pension, Education, and Rehabilitation Records—VA ’’as set forth in Privacy Act Issuances, 1993 compilation found in 74 Fed. Reg. 117 (June 19, 2009).</w:t>
      </w:r>
    </w:p>
    <w:p w:rsidR="00021BE9" w:rsidRPr="00737DC4" w:rsidRDefault="00021BE9" w:rsidP="005F5727">
      <w:pPr>
        <w:pStyle w:val="BodyText3"/>
        <w:rPr>
          <w:szCs w:val="24"/>
        </w:rPr>
      </w:pPr>
    </w:p>
    <w:p w:rsidR="00021BE9" w:rsidRPr="00737DC4" w:rsidRDefault="00021BE9">
      <w:pPr>
        <w:tabs>
          <w:tab w:val="left" w:pos="480"/>
          <w:tab w:val="right" w:pos="8640"/>
        </w:tabs>
        <w:ind w:right="684"/>
        <w:rPr>
          <w:rFonts w:ascii="Times New Roman" w:hAnsi="Times New Roman"/>
          <w:sz w:val="24"/>
          <w:szCs w:val="24"/>
        </w:rPr>
      </w:pPr>
      <w:r w:rsidRPr="00737DC4">
        <w:rPr>
          <w:rFonts w:ascii="Times New Roman" w:hAnsi="Times New Roman"/>
          <w:sz w:val="24"/>
          <w:szCs w:val="24"/>
        </w:rPr>
        <w:t>11.  There are no questions of a sensitive nature.</w:t>
      </w:r>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tabs>
          <w:tab w:val="left" w:pos="480"/>
          <w:tab w:val="right" w:pos="8640"/>
        </w:tabs>
        <w:ind w:right="684"/>
        <w:rPr>
          <w:rFonts w:ascii="Times New Roman" w:hAnsi="Times New Roman"/>
          <w:sz w:val="24"/>
          <w:szCs w:val="24"/>
        </w:rPr>
      </w:pPr>
      <w:r w:rsidRPr="00737DC4">
        <w:rPr>
          <w:rFonts w:ascii="Times New Roman" w:hAnsi="Times New Roman"/>
          <w:sz w:val="24"/>
          <w:szCs w:val="24"/>
        </w:rPr>
        <w:t>12.  Estimate of Information Collection Burden.</w:t>
      </w:r>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tabs>
          <w:tab w:val="left" w:pos="480"/>
          <w:tab w:val="right" w:pos="8640"/>
        </w:tabs>
        <w:ind w:right="684"/>
        <w:rPr>
          <w:rFonts w:ascii="Times New Roman" w:hAnsi="Times New Roman"/>
          <w:sz w:val="24"/>
          <w:szCs w:val="24"/>
        </w:rPr>
      </w:pPr>
      <w:proofErr w:type="gramStart"/>
      <w:r w:rsidRPr="00737DC4">
        <w:rPr>
          <w:rFonts w:ascii="Times New Roman" w:hAnsi="Times New Roman"/>
          <w:sz w:val="24"/>
          <w:szCs w:val="24"/>
        </w:rPr>
        <w:t>a.  Number</w:t>
      </w:r>
      <w:proofErr w:type="gramEnd"/>
      <w:r w:rsidRPr="00737DC4">
        <w:rPr>
          <w:rFonts w:ascii="Times New Roman" w:hAnsi="Times New Roman"/>
          <w:sz w:val="24"/>
          <w:szCs w:val="24"/>
        </w:rPr>
        <w:t xml:space="preserve"> of Respondents</w:t>
      </w:r>
      <w:r w:rsidR="00367820" w:rsidRPr="00737DC4">
        <w:rPr>
          <w:rFonts w:ascii="Times New Roman" w:hAnsi="Times New Roman"/>
          <w:sz w:val="24"/>
          <w:szCs w:val="24"/>
        </w:rPr>
        <w:t>:</w:t>
      </w:r>
      <w:r w:rsidRPr="00737DC4">
        <w:rPr>
          <w:rFonts w:ascii="Times New Roman" w:hAnsi="Times New Roman"/>
          <w:sz w:val="24"/>
          <w:szCs w:val="24"/>
        </w:rPr>
        <w:t xml:space="preserve"> 3,100 per year.</w:t>
      </w:r>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tabs>
          <w:tab w:val="left" w:pos="480"/>
          <w:tab w:val="right" w:pos="8640"/>
        </w:tabs>
        <w:ind w:right="684"/>
        <w:rPr>
          <w:rFonts w:ascii="Times New Roman" w:hAnsi="Times New Roman"/>
          <w:sz w:val="24"/>
          <w:szCs w:val="24"/>
        </w:rPr>
      </w:pPr>
      <w:proofErr w:type="gramStart"/>
      <w:r w:rsidRPr="00737DC4">
        <w:rPr>
          <w:rFonts w:ascii="Times New Roman" w:hAnsi="Times New Roman"/>
          <w:sz w:val="24"/>
          <w:szCs w:val="24"/>
        </w:rPr>
        <w:t>b.  Frequency</w:t>
      </w:r>
      <w:proofErr w:type="gramEnd"/>
      <w:r w:rsidRPr="00737DC4">
        <w:rPr>
          <w:rFonts w:ascii="Times New Roman" w:hAnsi="Times New Roman"/>
          <w:sz w:val="24"/>
          <w:szCs w:val="24"/>
        </w:rPr>
        <w:t xml:space="preserve"> of Response</w:t>
      </w:r>
      <w:r w:rsidR="00367820" w:rsidRPr="00737DC4">
        <w:rPr>
          <w:rFonts w:ascii="Times New Roman" w:hAnsi="Times New Roman"/>
          <w:sz w:val="24"/>
          <w:szCs w:val="24"/>
        </w:rPr>
        <w:t>: one time</w:t>
      </w:r>
      <w:r w:rsidRPr="00737DC4">
        <w:rPr>
          <w:rFonts w:ascii="Times New Roman" w:hAnsi="Times New Roman"/>
          <w:sz w:val="24"/>
          <w:szCs w:val="24"/>
        </w:rPr>
        <w:t xml:space="preserve"> </w:t>
      </w:r>
    </w:p>
    <w:p w:rsidR="00367820" w:rsidRPr="00737DC4" w:rsidRDefault="00367820">
      <w:pPr>
        <w:tabs>
          <w:tab w:val="left" w:pos="480"/>
          <w:tab w:val="right" w:pos="8640"/>
        </w:tabs>
        <w:ind w:right="684"/>
        <w:rPr>
          <w:rFonts w:ascii="Times New Roman" w:hAnsi="Times New Roman"/>
          <w:sz w:val="24"/>
          <w:szCs w:val="24"/>
        </w:rPr>
      </w:pPr>
    </w:p>
    <w:p w:rsidR="00021BE9" w:rsidRPr="00737DC4" w:rsidRDefault="00021BE9">
      <w:pPr>
        <w:tabs>
          <w:tab w:val="left" w:pos="480"/>
          <w:tab w:val="right" w:pos="8640"/>
        </w:tabs>
        <w:ind w:right="684"/>
        <w:rPr>
          <w:rFonts w:ascii="Times New Roman" w:hAnsi="Times New Roman"/>
          <w:sz w:val="24"/>
          <w:szCs w:val="24"/>
        </w:rPr>
      </w:pPr>
      <w:proofErr w:type="gramStart"/>
      <w:r w:rsidRPr="00737DC4">
        <w:rPr>
          <w:rFonts w:ascii="Times New Roman" w:hAnsi="Times New Roman"/>
          <w:sz w:val="24"/>
          <w:szCs w:val="24"/>
        </w:rPr>
        <w:t>c.  Annual</w:t>
      </w:r>
      <w:proofErr w:type="gramEnd"/>
      <w:r w:rsidRPr="00737DC4">
        <w:rPr>
          <w:rFonts w:ascii="Times New Roman" w:hAnsi="Times New Roman"/>
          <w:sz w:val="24"/>
          <w:szCs w:val="24"/>
        </w:rPr>
        <w:t xml:space="preserve"> burden</w:t>
      </w:r>
      <w:r w:rsidR="00367820" w:rsidRPr="00737DC4">
        <w:rPr>
          <w:rFonts w:ascii="Times New Roman" w:hAnsi="Times New Roman"/>
          <w:sz w:val="24"/>
          <w:szCs w:val="24"/>
        </w:rPr>
        <w:t xml:space="preserve"> hour</w:t>
      </w:r>
      <w:r w:rsidRPr="00737DC4">
        <w:rPr>
          <w:rFonts w:ascii="Times New Roman" w:hAnsi="Times New Roman"/>
          <w:sz w:val="24"/>
          <w:szCs w:val="24"/>
        </w:rPr>
        <w:t>s</w:t>
      </w:r>
      <w:r w:rsidR="00367820" w:rsidRPr="00737DC4">
        <w:rPr>
          <w:rFonts w:ascii="Times New Roman" w:hAnsi="Times New Roman"/>
          <w:sz w:val="24"/>
          <w:szCs w:val="24"/>
        </w:rPr>
        <w:t>:</w:t>
      </w:r>
      <w:r w:rsidRPr="00737DC4">
        <w:rPr>
          <w:rFonts w:ascii="Times New Roman" w:hAnsi="Times New Roman"/>
          <w:sz w:val="24"/>
          <w:szCs w:val="24"/>
        </w:rPr>
        <w:t xml:space="preserve"> 1,</w:t>
      </w:r>
      <w:r w:rsidR="00774C7F" w:rsidRPr="00737DC4">
        <w:rPr>
          <w:rFonts w:ascii="Times New Roman" w:hAnsi="Times New Roman"/>
          <w:sz w:val="24"/>
          <w:szCs w:val="24"/>
        </w:rPr>
        <w:t>550</w:t>
      </w:r>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tabs>
          <w:tab w:val="left" w:pos="480"/>
          <w:tab w:val="right" w:pos="8640"/>
        </w:tabs>
        <w:ind w:right="684"/>
        <w:rPr>
          <w:rFonts w:ascii="Times New Roman" w:hAnsi="Times New Roman"/>
          <w:sz w:val="24"/>
          <w:szCs w:val="24"/>
        </w:rPr>
      </w:pPr>
      <w:proofErr w:type="gramStart"/>
      <w:r w:rsidRPr="00737DC4">
        <w:rPr>
          <w:rFonts w:ascii="Times New Roman" w:hAnsi="Times New Roman"/>
          <w:sz w:val="24"/>
          <w:szCs w:val="24"/>
        </w:rPr>
        <w:t xml:space="preserve">d.  </w:t>
      </w:r>
      <w:r w:rsidR="00367820" w:rsidRPr="00737DC4">
        <w:rPr>
          <w:rFonts w:ascii="Times New Roman" w:hAnsi="Times New Roman"/>
          <w:sz w:val="24"/>
          <w:szCs w:val="24"/>
        </w:rPr>
        <w:t>Estimated</w:t>
      </w:r>
      <w:proofErr w:type="gramEnd"/>
      <w:r w:rsidR="00367820" w:rsidRPr="00737DC4">
        <w:rPr>
          <w:rFonts w:ascii="Times New Roman" w:hAnsi="Times New Roman"/>
          <w:sz w:val="24"/>
          <w:szCs w:val="24"/>
        </w:rPr>
        <w:t xml:space="preserve"> Completion Time:  </w:t>
      </w:r>
      <w:r w:rsidRPr="00737DC4">
        <w:rPr>
          <w:rFonts w:ascii="Times New Roman" w:hAnsi="Times New Roman"/>
          <w:sz w:val="24"/>
          <w:szCs w:val="24"/>
        </w:rPr>
        <w:t>30 minutes is based on review by staff personnel and previous usage of this form.</w:t>
      </w:r>
    </w:p>
    <w:p w:rsidR="00021BE9" w:rsidRPr="00737DC4" w:rsidRDefault="00021BE9">
      <w:pPr>
        <w:tabs>
          <w:tab w:val="left" w:pos="480"/>
          <w:tab w:val="right" w:pos="8640"/>
        </w:tabs>
        <w:ind w:right="684"/>
        <w:rPr>
          <w:rFonts w:ascii="Times New Roman" w:hAnsi="Times New Roman"/>
          <w:sz w:val="24"/>
          <w:szCs w:val="24"/>
        </w:rPr>
      </w:pPr>
    </w:p>
    <w:p w:rsidR="00737DC4" w:rsidRPr="00737DC4" w:rsidRDefault="00737DC4" w:rsidP="00737DC4">
      <w:pPr>
        <w:tabs>
          <w:tab w:val="left" w:pos="480"/>
          <w:tab w:val="right" w:pos="8640"/>
        </w:tabs>
        <w:ind w:right="684"/>
        <w:rPr>
          <w:rFonts w:ascii="Times New Roman" w:hAnsi="Times New Roman"/>
          <w:sz w:val="24"/>
          <w:szCs w:val="24"/>
        </w:rPr>
      </w:pPr>
      <w:r w:rsidRPr="00737DC4">
        <w:rPr>
          <w:rFonts w:ascii="Times New Roman" w:hAnsi="Times New Roman"/>
          <w:sz w:val="24"/>
          <w:szCs w:val="24"/>
        </w:rPr>
        <w:t>e. According to the U.S. Bureau of Labor Statistics Average Hourly Earnings, the cost to the respondent is $24</w:t>
      </w:r>
      <w:r w:rsidR="004B021E">
        <w:rPr>
          <w:rFonts w:ascii="Times New Roman" w:hAnsi="Times New Roman"/>
          <w:sz w:val="24"/>
          <w:szCs w:val="24"/>
        </w:rPr>
        <w:t>,</w:t>
      </w:r>
      <w:r w:rsidRPr="00737DC4">
        <w:rPr>
          <w:rFonts w:ascii="Times New Roman" w:hAnsi="Times New Roman"/>
          <w:sz w:val="24"/>
          <w:szCs w:val="24"/>
        </w:rPr>
        <w:t xml:space="preserve"> making the total cost to the respondents an </w:t>
      </w:r>
      <w:proofErr w:type="gramStart"/>
      <w:r w:rsidRPr="00737DC4">
        <w:rPr>
          <w:rFonts w:ascii="Times New Roman" w:hAnsi="Times New Roman"/>
          <w:sz w:val="24"/>
          <w:szCs w:val="24"/>
        </w:rPr>
        <w:t>estimated  $</w:t>
      </w:r>
      <w:proofErr w:type="gramEnd"/>
      <w:r w:rsidR="004B021E">
        <w:rPr>
          <w:rFonts w:ascii="Times New Roman" w:hAnsi="Times New Roman"/>
          <w:sz w:val="24"/>
          <w:szCs w:val="24"/>
        </w:rPr>
        <w:t>37</w:t>
      </w:r>
      <w:r w:rsidRPr="00737DC4">
        <w:rPr>
          <w:rFonts w:ascii="Times New Roman" w:hAnsi="Times New Roman"/>
          <w:sz w:val="24"/>
          <w:szCs w:val="24"/>
        </w:rPr>
        <w:t>,</w:t>
      </w:r>
      <w:r w:rsidR="004B021E">
        <w:rPr>
          <w:rFonts w:ascii="Times New Roman" w:hAnsi="Times New Roman"/>
          <w:sz w:val="24"/>
          <w:szCs w:val="24"/>
        </w:rPr>
        <w:t>2</w:t>
      </w:r>
      <w:r w:rsidRPr="00737DC4">
        <w:rPr>
          <w:rFonts w:ascii="Times New Roman" w:hAnsi="Times New Roman"/>
          <w:sz w:val="24"/>
          <w:szCs w:val="24"/>
        </w:rPr>
        <w:t xml:space="preserve">00.  </w:t>
      </w:r>
      <w:proofErr w:type="gramStart"/>
      <w:r w:rsidRPr="00737DC4">
        <w:rPr>
          <w:rFonts w:ascii="Times New Roman" w:hAnsi="Times New Roman"/>
          <w:sz w:val="24"/>
          <w:szCs w:val="24"/>
        </w:rPr>
        <w:t>(1,</w:t>
      </w:r>
      <w:r w:rsidR="004B021E">
        <w:rPr>
          <w:rFonts w:ascii="Times New Roman" w:hAnsi="Times New Roman"/>
          <w:sz w:val="24"/>
          <w:szCs w:val="24"/>
        </w:rPr>
        <w:t>55</w:t>
      </w:r>
      <w:r w:rsidRPr="00737DC4">
        <w:rPr>
          <w:rFonts w:ascii="Times New Roman" w:hAnsi="Times New Roman"/>
          <w:sz w:val="24"/>
          <w:szCs w:val="24"/>
        </w:rPr>
        <w:t>0 burden hours x $2</w:t>
      </w:r>
      <w:r w:rsidR="004B021E">
        <w:rPr>
          <w:rFonts w:ascii="Times New Roman" w:hAnsi="Times New Roman"/>
          <w:sz w:val="24"/>
          <w:szCs w:val="24"/>
        </w:rPr>
        <w:t>4</w:t>
      </w:r>
      <w:r w:rsidRPr="00737DC4">
        <w:rPr>
          <w:rFonts w:ascii="Times New Roman" w:hAnsi="Times New Roman"/>
          <w:sz w:val="24"/>
          <w:szCs w:val="24"/>
        </w:rPr>
        <w:t xml:space="preserve"> per hour).</w:t>
      </w:r>
      <w:proofErr w:type="gramEnd"/>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tabs>
          <w:tab w:val="left" w:pos="480"/>
          <w:tab w:val="right" w:pos="8640"/>
        </w:tabs>
        <w:ind w:right="684"/>
        <w:rPr>
          <w:rFonts w:ascii="Times New Roman" w:hAnsi="Times New Roman"/>
          <w:sz w:val="24"/>
          <w:szCs w:val="24"/>
        </w:rPr>
      </w:pPr>
      <w:r w:rsidRPr="00737DC4">
        <w:rPr>
          <w:rFonts w:ascii="Times New Roman" w:hAnsi="Times New Roman"/>
          <w:sz w:val="24"/>
          <w:szCs w:val="24"/>
        </w:rPr>
        <w:t>13.  This submission does not involve any recordkeeping costs.</w:t>
      </w:r>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tabs>
          <w:tab w:val="left" w:pos="480"/>
          <w:tab w:val="right" w:pos="8640"/>
        </w:tabs>
        <w:ind w:right="684"/>
        <w:rPr>
          <w:rFonts w:ascii="Times New Roman" w:hAnsi="Times New Roman"/>
          <w:sz w:val="24"/>
          <w:szCs w:val="24"/>
        </w:rPr>
      </w:pPr>
      <w:r w:rsidRPr="00737DC4">
        <w:rPr>
          <w:rFonts w:ascii="Times New Roman" w:hAnsi="Times New Roman"/>
          <w:sz w:val="24"/>
          <w:szCs w:val="24"/>
        </w:rPr>
        <w:t>14.  Estimated Costs to the Federal Government:</w:t>
      </w:r>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tabs>
          <w:tab w:val="left" w:pos="480"/>
          <w:tab w:val="right" w:pos="4680"/>
          <w:tab w:val="right" w:pos="8640"/>
        </w:tabs>
        <w:ind w:right="684"/>
        <w:rPr>
          <w:rFonts w:ascii="Times New Roman" w:hAnsi="Times New Roman"/>
          <w:sz w:val="24"/>
          <w:szCs w:val="24"/>
        </w:rPr>
      </w:pPr>
      <w:proofErr w:type="gramStart"/>
      <w:r w:rsidRPr="00737DC4">
        <w:rPr>
          <w:rFonts w:ascii="Times New Roman" w:hAnsi="Times New Roman"/>
          <w:sz w:val="24"/>
          <w:szCs w:val="24"/>
        </w:rPr>
        <w:t>a.  Processing</w:t>
      </w:r>
      <w:proofErr w:type="gramEnd"/>
      <w:r w:rsidRPr="00737DC4">
        <w:rPr>
          <w:rFonts w:ascii="Times New Roman" w:hAnsi="Times New Roman"/>
          <w:sz w:val="24"/>
          <w:szCs w:val="24"/>
        </w:rPr>
        <w:t>/Analyzing costs</w:t>
      </w:r>
      <w:r w:rsidRPr="00737DC4">
        <w:rPr>
          <w:rFonts w:ascii="Times New Roman" w:hAnsi="Times New Roman"/>
          <w:sz w:val="24"/>
          <w:szCs w:val="24"/>
        </w:rPr>
        <w:tab/>
      </w:r>
      <w:r w:rsidRPr="00737DC4">
        <w:rPr>
          <w:rFonts w:ascii="Times New Roman" w:hAnsi="Times New Roman"/>
          <w:sz w:val="24"/>
          <w:szCs w:val="24"/>
        </w:rPr>
        <w:tab/>
        <w:t>$</w:t>
      </w:r>
      <w:r w:rsidR="005F5727" w:rsidRPr="00737DC4">
        <w:rPr>
          <w:rFonts w:ascii="Times New Roman" w:hAnsi="Times New Roman"/>
          <w:sz w:val="24"/>
          <w:szCs w:val="24"/>
        </w:rPr>
        <w:t>88,1</w:t>
      </w:r>
      <w:r w:rsidR="00774C7F" w:rsidRPr="00737DC4">
        <w:rPr>
          <w:rFonts w:ascii="Times New Roman" w:hAnsi="Times New Roman"/>
          <w:sz w:val="24"/>
          <w:szCs w:val="24"/>
        </w:rPr>
        <w:t>02</w:t>
      </w:r>
    </w:p>
    <w:p w:rsidR="00021BE9" w:rsidRPr="00737DC4" w:rsidRDefault="00021BE9">
      <w:pPr>
        <w:tabs>
          <w:tab w:val="left" w:pos="480"/>
          <w:tab w:val="right" w:pos="4680"/>
          <w:tab w:val="right" w:pos="8640"/>
        </w:tabs>
        <w:ind w:right="684"/>
        <w:rPr>
          <w:rFonts w:ascii="Times New Roman" w:hAnsi="Times New Roman"/>
          <w:sz w:val="24"/>
          <w:szCs w:val="24"/>
        </w:rPr>
      </w:pPr>
    </w:p>
    <w:p w:rsidR="00021BE9" w:rsidRPr="00737DC4" w:rsidRDefault="00021BE9">
      <w:pPr>
        <w:tabs>
          <w:tab w:val="left" w:pos="480"/>
          <w:tab w:val="right" w:pos="4680"/>
          <w:tab w:val="right" w:pos="8640"/>
        </w:tabs>
        <w:ind w:right="684"/>
        <w:rPr>
          <w:rFonts w:ascii="Times New Roman" w:hAnsi="Times New Roman"/>
          <w:sz w:val="24"/>
          <w:szCs w:val="24"/>
        </w:rPr>
      </w:pPr>
      <w:r w:rsidRPr="00737DC4">
        <w:rPr>
          <w:rFonts w:ascii="Times New Roman" w:hAnsi="Times New Roman"/>
          <w:sz w:val="24"/>
          <w:szCs w:val="24"/>
        </w:rPr>
        <w:tab/>
      </w:r>
      <w:r w:rsidRPr="00737DC4">
        <w:rPr>
          <w:rFonts w:ascii="Times New Roman" w:hAnsi="Times New Roman"/>
          <w:sz w:val="24"/>
          <w:szCs w:val="24"/>
        </w:rPr>
        <w:tab/>
        <w:t xml:space="preserve">(GS-11/5 </w:t>
      </w:r>
      <w:proofErr w:type="gramStart"/>
      <w:r w:rsidRPr="00737DC4">
        <w:rPr>
          <w:rFonts w:ascii="Times New Roman" w:hAnsi="Times New Roman"/>
          <w:sz w:val="24"/>
          <w:szCs w:val="24"/>
        </w:rPr>
        <w:t>@  $</w:t>
      </w:r>
      <w:proofErr w:type="gramEnd"/>
      <w:r w:rsidR="005F5727" w:rsidRPr="00737DC4">
        <w:rPr>
          <w:rFonts w:ascii="Times New Roman" w:hAnsi="Times New Roman"/>
          <w:sz w:val="24"/>
          <w:szCs w:val="24"/>
        </w:rPr>
        <w:t>33.92</w:t>
      </w:r>
      <w:r w:rsidRPr="00737DC4">
        <w:rPr>
          <w:rFonts w:ascii="Times New Roman" w:hAnsi="Times New Roman"/>
          <w:sz w:val="24"/>
          <w:szCs w:val="24"/>
        </w:rPr>
        <w:t xml:space="preserve"> </w:t>
      </w:r>
      <w:r w:rsidR="00774C7F" w:rsidRPr="00737DC4">
        <w:rPr>
          <w:rFonts w:ascii="Times New Roman" w:hAnsi="Times New Roman"/>
          <w:sz w:val="24"/>
          <w:szCs w:val="24"/>
        </w:rPr>
        <w:t>x 3,100 x   30/60 minutes = $</w:t>
      </w:r>
      <w:r w:rsidR="005F5727" w:rsidRPr="00737DC4">
        <w:rPr>
          <w:rFonts w:ascii="Times New Roman" w:hAnsi="Times New Roman"/>
          <w:sz w:val="24"/>
          <w:szCs w:val="24"/>
        </w:rPr>
        <w:t>52,576</w:t>
      </w:r>
      <w:r w:rsidRPr="00737DC4">
        <w:rPr>
          <w:rFonts w:ascii="Times New Roman" w:hAnsi="Times New Roman"/>
          <w:sz w:val="24"/>
          <w:szCs w:val="24"/>
        </w:rPr>
        <w:t>)</w:t>
      </w:r>
    </w:p>
    <w:p w:rsidR="00021BE9" w:rsidRPr="00737DC4" w:rsidRDefault="00021BE9">
      <w:pPr>
        <w:tabs>
          <w:tab w:val="left" w:pos="480"/>
          <w:tab w:val="right" w:pos="4680"/>
          <w:tab w:val="right" w:pos="8640"/>
        </w:tabs>
        <w:ind w:right="684"/>
        <w:rPr>
          <w:rFonts w:ascii="Times New Roman" w:hAnsi="Times New Roman"/>
          <w:sz w:val="24"/>
          <w:szCs w:val="24"/>
        </w:rPr>
      </w:pPr>
      <w:r w:rsidRPr="00737DC4">
        <w:rPr>
          <w:rFonts w:ascii="Times New Roman" w:hAnsi="Times New Roman"/>
          <w:sz w:val="24"/>
          <w:szCs w:val="24"/>
        </w:rPr>
        <w:tab/>
        <w:t>(GS–7/5 @   $</w:t>
      </w:r>
      <w:r w:rsidR="005F5727" w:rsidRPr="00737DC4">
        <w:rPr>
          <w:rFonts w:ascii="Times New Roman" w:hAnsi="Times New Roman"/>
          <w:sz w:val="24"/>
          <w:szCs w:val="24"/>
        </w:rPr>
        <w:t>22.92</w:t>
      </w:r>
      <w:r w:rsidRPr="00737DC4">
        <w:rPr>
          <w:rFonts w:ascii="Times New Roman" w:hAnsi="Times New Roman"/>
          <w:sz w:val="24"/>
          <w:szCs w:val="24"/>
        </w:rPr>
        <w:t xml:space="preserve"> x 3,100 x 30/60 </w:t>
      </w:r>
      <w:proofErr w:type="gramStart"/>
      <w:r w:rsidRPr="00737DC4">
        <w:rPr>
          <w:rFonts w:ascii="Times New Roman" w:hAnsi="Times New Roman"/>
          <w:sz w:val="24"/>
          <w:szCs w:val="24"/>
        </w:rPr>
        <w:t>minutes  =</w:t>
      </w:r>
      <w:proofErr w:type="gramEnd"/>
      <w:r w:rsidRPr="00737DC4">
        <w:rPr>
          <w:rFonts w:ascii="Times New Roman" w:hAnsi="Times New Roman"/>
          <w:sz w:val="24"/>
          <w:szCs w:val="24"/>
        </w:rPr>
        <w:t xml:space="preserve">  $</w:t>
      </w:r>
      <w:r w:rsidR="005F5727" w:rsidRPr="00737DC4">
        <w:rPr>
          <w:rFonts w:ascii="Times New Roman" w:hAnsi="Times New Roman"/>
          <w:sz w:val="24"/>
          <w:szCs w:val="24"/>
        </w:rPr>
        <w:t>35,5</w:t>
      </w:r>
      <w:r w:rsidR="00774C7F" w:rsidRPr="00737DC4">
        <w:rPr>
          <w:rFonts w:ascii="Times New Roman" w:hAnsi="Times New Roman"/>
          <w:sz w:val="24"/>
          <w:szCs w:val="24"/>
        </w:rPr>
        <w:t>26</w:t>
      </w:r>
      <w:r w:rsidRPr="00737DC4">
        <w:rPr>
          <w:rFonts w:ascii="Times New Roman" w:hAnsi="Times New Roman"/>
          <w:sz w:val="24"/>
          <w:szCs w:val="24"/>
        </w:rPr>
        <w:t>)</w:t>
      </w:r>
    </w:p>
    <w:p w:rsidR="00021BE9" w:rsidRPr="00737DC4" w:rsidRDefault="00021BE9">
      <w:pPr>
        <w:tabs>
          <w:tab w:val="left" w:pos="480"/>
          <w:tab w:val="right" w:pos="4680"/>
          <w:tab w:val="right" w:pos="8640"/>
        </w:tabs>
        <w:ind w:right="684"/>
        <w:rPr>
          <w:rFonts w:ascii="Times New Roman" w:hAnsi="Times New Roman"/>
          <w:sz w:val="24"/>
          <w:szCs w:val="24"/>
        </w:rPr>
      </w:pPr>
    </w:p>
    <w:p w:rsidR="00021BE9" w:rsidRPr="00737DC4" w:rsidRDefault="00021BE9">
      <w:pPr>
        <w:tabs>
          <w:tab w:val="left" w:pos="480"/>
          <w:tab w:val="right" w:pos="6120"/>
          <w:tab w:val="right" w:pos="8640"/>
        </w:tabs>
        <w:ind w:right="684"/>
        <w:rPr>
          <w:rFonts w:ascii="Times New Roman" w:hAnsi="Times New Roman"/>
          <w:sz w:val="24"/>
          <w:szCs w:val="24"/>
        </w:rPr>
      </w:pPr>
      <w:proofErr w:type="gramStart"/>
      <w:r w:rsidRPr="00737DC4">
        <w:rPr>
          <w:rFonts w:ascii="Times New Roman" w:hAnsi="Times New Roman"/>
          <w:sz w:val="24"/>
          <w:szCs w:val="24"/>
        </w:rPr>
        <w:t>b.  Printing</w:t>
      </w:r>
      <w:proofErr w:type="gramEnd"/>
      <w:r w:rsidRPr="00737DC4">
        <w:rPr>
          <w:rFonts w:ascii="Times New Roman" w:hAnsi="Times New Roman"/>
          <w:sz w:val="24"/>
          <w:szCs w:val="24"/>
        </w:rPr>
        <w:t xml:space="preserve"> and production cost</w:t>
      </w:r>
      <w:r w:rsidRPr="00737DC4">
        <w:rPr>
          <w:rFonts w:ascii="Times New Roman" w:hAnsi="Times New Roman"/>
          <w:sz w:val="24"/>
          <w:szCs w:val="24"/>
        </w:rPr>
        <w:tab/>
      </w:r>
      <w:r w:rsidRPr="00737DC4">
        <w:rPr>
          <w:rFonts w:ascii="Times New Roman" w:hAnsi="Times New Roman"/>
          <w:sz w:val="24"/>
          <w:szCs w:val="24"/>
        </w:rPr>
        <w:tab/>
        <w:t xml:space="preserve">      $420</w:t>
      </w:r>
    </w:p>
    <w:p w:rsidR="00021BE9" w:rsidRPr="00737DC4" w:rsidRDefault="00021BE9">
      <w:pPr>
        <w:tabs>
          <w:tab w:val="left" w:pos="480"/>
          <w:tab w:val="right" w:pos="6120"/>
          <w:tab w:val="right" w:pos="8640"/>
        </w:tabs>
        <w:ind w:right="684"/>
        <w:rPr>
          <w:rFonts w:ascii="Times New Roman" w:hAnsi="Times New Roman"/>
          <w:sz w:val="24"/>
          <w:szCs w:val="24"/>
        </w:rPr>
      </w:pPr>
    </w:p>
    <w:p w:rsidR="00021BE9" w:rsidRPr="00737DC4" w:rsidRDefault="00021BE9">
      <w:pPr>
        <w:tabs>
          <w:tab w:val="left" w:pos="480"/>
          <w:tab w:val="right" w:pos="4680"/>
          <w:tab w:val="right" w:pos="8640"/>
        </w:tabs>
        <w:ind w:right="684"/>
        <w:rPr>
          <w:rFonts w:ascii="Times New Roman" w:hAnsi="Times New Roman"/>
          <w:sz w:val="24"/>
          <w:szCs w:val="24"/>
        </w:rPr>
      </w:pPr>
      <w:proofErr w:type="gramStart"/>
      <w:r w:rsidRPr="00737DC4">
        <w:rPr>
          <w:rFonts w:ascii="Times New Roman" w:hAnsi="Times New Roman"/>
          <w:sz w:val="24"/>
          <w:szCs w:val="24"/>
        </w:rPr>
        <w:t>c.  Total</w:t>
      </w:r>
      <w:proofErr w:type="gramEnd"/>
      <w:r w:rsidRPr="00737DC4">
        <w:rPr>
          <w:rFonts w:ascii="Times New Roman" w:hAnsi="Times New Roman"/>
          <w:sz w:val="24"/>
          <w:szCs w:val="24"/>
        </w:rPr>
        <w:t xml:space="preserve"> cost to government</w:t>
      </w:r>
      <w:r w:rsidRPr="00737DC4">
        <w:rPr>
          <w:rFonts w:ascii="Times New Roman" w:hAnsi="Times New Roman"/>
          <w:sz w:val="24"/>
          <w:szCs w:val="24"/>
        </w:rPr>
        <w:tab/>
      </w:r>
      <w:r w:rsidRPr="00737DC4">
        <w:rPr>
          <w:rFonts w:ascii="Times New Roman" w:hAnsi="Times New Roman"/>
          <w:sz w:val="24"/>
          <w:szCs w:val="24"/>
        </w:rPr>
        <w:tab/>
        <w:t>$</w:t>
      </w:r>
      <w:r w:rsidR="005F5727" w:rsidRPr="00737DC4">
        <w:rPr>
          <w:rFonts w:ascii="Times New Roman" w:hAnsi="Times New Roman"/>
          <w:sz w:val="24"/>
          <w:szCs w:val="24"/>
        </w:rPr>
        <w:t>88,5</w:t>
      </w:r>
      <w:r w:rsidR="00774C7F" w:rsidRPr="00737DC4">
        <w:rPr>
          <w:rFonts w:ascii="Times New Roman" w:hAnsi="Times New Roman"/>
          <w:sz w:val="24"/>
          <w:szCs w:val="24"/>
        </w:rPr>
        <w:t>22</w:t>
      </w:r>
    </w:p>
    <w:p w:rsidR="00021BE9" w:rsidRPr="00737DC4" w:rsidRDefault="00021BE9">
      <w:pPr>
        <w:tabs>
          <w:tab w:val="left" w:pos="480"/>
          <w:tab w:val="right" w:pos="8640"/>
        </w:tabs>
        <w:ind w:right="684"/>
        <w:rPr>
          <w:rFonts w:ascii="Times New Roman" w:hAnsi="Times New Roman"/>
          <w:sz w:val="24"/>
          <w:szCs w:val="24"/>
        </w:rPr>
      </w:pPr>
    </w:p>
    <w:p w:rsidR="00737DC4" w:rsidRPr="00737DC4" w:rsidRDefault="00737DC4" w:rsidP="00737DC4">
      <w:pPr>
        <w:tabs>
          <w:tab w:val="left" w:pos="480"/>
          <w:tab w:val="right" w:pos="8640"/>
        </w:tabs>
        <w:ind w:right="684"/>
        <w:rPr>
          <w:rFonts w:ascii="Times New Roman" w:hAnsi="Times New Roman"/>
          <w:b/>
          <w:sz w:val="24"/>
          <w:szCs w:val="24"/>
        </w:rPr>
      </w:pPr>
      <w:r w:rsidRPr="00737DC4">
        <w:rPr>
          <w:rFonts w:ascii="Times New Roman" w:hAnsi="Times New Roman"/>
          <w:sz w:val="24"/>
          <w:szCs w:val="24"/>
        </w:rPr>
        <w:t xml:space="preserve">15.  The expiration date is being added to the form. </w:t>
      </w:r>
    </w:p>
    <w:p w:rsidR="00021BE9" w:rsidRPr="00737DC4" w:rsidRDefault="00021BE9">
      <w:pPr>
        <w:tabs>
          <w:tab w:val="left" w:pos="480"/>
          <w:tab w:val="right" w:pos="8640"/>
        </w:tabs>
        <w:ind w:right="684"/>
        <w:rPr>
          <w:rFonts w:ascii="Times New Roman" w:hAnsi="Times New Roman"/>
          <w:sz w:val="24"/>
          <w:szCs w:val="24"/>
        </w:rPr>
      </w:pPr>
    </w:p>
    <w:p w:rsidR="00021BE9" w:rsidRPr="00737DC4" w:rsidRDefault="00021BE9">
      <w:pPr>
        <w:tabs>
          <w:tab w:val="left" w:pos="480"/>
          <w:tab w:val="right" w:pos="8640"/>
        </w:tabs>
        <w:ind w:right="684"/>
        <w:rPr>
          <w:rFonts w:ascii="Times New Roman" w:hAnsi="Times New Roman"/>
          <w:sz w:val="24"/>
          <w:szCs w:val="24"/>
        </w:rPr>
      </w:pPr>
      <w:r w:rsidRPr="00737DC4">
        <w:rPr>
          <w:rFonts w:ascii="Times New Roman" w:hAnsi="Times New Roman"/>
          <w:sz w:val="24"/>
          <w:szCs w:val="24"/>
        </w:rPr>
        <w:t>16.  The information collection is not for publication or tabulation use.</w:t>
      </w:r>
    </w:p>
    <w:p w:rsidR="00021BE9" w:rsidRPr="00737DC4" w:rsidRDefault="00021BE9">
      <w:pPr>
        <w:tabs>
          <w:tab w:val="left" w:pos="480"/>
          <w:tab w:val="right" w:pos="8640"/>
        </w:tabs>
        <w:ind w:right="684"/>
        <w:rPr>
          <w:rFonts w:ascii="Times New Roman" w:hAnsi="Times New Roman"/>
          <w:sz w:val="24"/>
          <w:szCs w:val="24"/>
        </w:rPr>
      </w:pPr>
    </w:p>
    <w:p w:rsidR="00737DC4" w:rsidRPr="00737DC4" w:rsidRDefault="00737DC4" w:rsidP="00737DC4">
      <w:pPr>
        <w:rPr>
          <w:rFonts w:ascii="Times New Roman" w:hAnsi="Times New Roman"/>
          <w:b/>
          <w:sz w:val="24"/>
          <w:szCs w:val="24"/>
        </w:rPr>
      </w:pPr>
      <w:r w:rsidRPr="00737DC4">
        <w:rPr>
          <w:rFonts w:ascii="Times New Roman" w:hAnsi="Times New Roman"/>
          <w:sz w:val="24"/>
          <w:szCs w:val="24"/>
        </w:rPr>
        <w:t>17.  We are not seeking approval to omit the expiration date for OMB approval.</w:t>
      </w:r>
    </w:p>
    <w:p w:rsidR="00021BE9" w:rsidRPr="00737DC4" w:rsidRDefault="00021BE9">
      <w:pPr>
        <w:tabs>
          <w:tab w:val="left" w:pos="480"/>
          <w:tab w:val="right" w:pos="8640"/>
        </w:tabs>
        <w:ind w:right="684"/>
        <w:rPr>
          <w:rFonts w:ascii="Times New Roman" w:hAnsi="Times New Roman"/>
          <w:sz w:val="24"/>
          <w:szCs w:val="24"/>
        </w:rPr>
      </w:pPr>
    </w:p>
    <w:p w:rsidR="00737DC4" w:rsidRPr="00737DC4" w:rsidRDefault="00737DC4" w:rsidP="00737DC4">
      <w:pPr>
        <w:tabs>
          <w:tab w:val="left" w:pos="480"/>
          <w:tab w:val="right" w:pos="8640"/>
        </w:tabs>
        <w:ind w:right="684"/>
        <w:rPr>
          <w:rFonts w:ascii="Times New Roman" w:hAnsi="Times New Roman"/>
          <w:b/>
          <w:sz w:val="24"/>
          <w:szCs w:val="24"/>
        </w:rPr>
      </w:pPr>
      <w:r w:rsidRPr="00737DC4">
        <w:rPr>
          <w:rFonts w:ascii="Times New Roman" w:hAnsi="Times New Roman"/>
          <w:sz w:val="24"/>
          <w:szCs w:val="24"/>
        </w:rPr>
        <w:t>18.  This submission does not contain any exceptions to the certification statement.</w:t>
      </w:r>
    </w:p>
    <w:p w:rsidR="00737DC4" w:rsidRPr="00737DC4" w:rsidRDefault="00737DC4" w:rsidP="00737DC4">
      <w:pPr>
        <w:tabs>
          <w:tab w:val="left" w:pos="480"/>
          <w:tab w:val="right" w:pos="8640"/>
        </w:tabs>
        <w:ind w:right="684"/>
        <w:rPr>
          <w:rFonts w:ascii="Times New Roman" w:hAnsi="Times New Roman"/>
          <w:b/>
          <w:bCs/>
          <w:sz w:val="24"/>
          <w:szCs w:val="24"/>
        </w:rPr>
      </w:pPr>
    </w:p>
    <w:p w:rsidR="00737DC4" w:rsidRPr="00737DC4" w:rsidRDefault="00737DC4" w:rsidP="00737DC4">
      <w:pPr>
        <w:rPr>
          <w:rFonts w:ascii="Times New Roman" w:hAnsi="Times New Roman"/>
          <w:b/>
          <w:sz w:val="24"/>
          <w:szCs w:val="24"/>
        </w:rPr>
      </w:pPr>
      <w:r w:rsidRPr="00737DC4">
        <w:rPr>
          <w:rFonts w:ascii="Times New Roman" w:hAnsi="Times New Roman"/>
          <w:sz w:val="24"/>
          <w:szCs w:val="24"/>
        </w:rPr>
        <w:lastRenderedPageBreak/>
        <w:t xml:space="preserve">B.  </w:t>
      </w:r>
      <w:r w:rsidRPr="00737DC4">
        <w:rPr>
          <w:rFonts w:ascii="Times New Roman" w:hAnsi="Times New Roman"/>
          <w:sz w:val="24"/>
          <w:szCs w:val="24"/>
          <w:u w:val="single"/>
        </w:rPr>
        <w:t xml:space="preserve">Collection of Information </w:t>
      </w:r>
      <w:proofErr w:type="gramStart"/>
      <w:r w:rsidRPr="00737DC4">
        <w:rPr>
          <w:rFonts w:ascii="Times New Roman" w:hAnsi="Times New Roman"/>
          <w:sz w:val="24"/>
          <w:szCs w:val="24"/>
          <w:u w:val="single"/>
        </w:rPr>
        <w:t>Employing  Statistical</w:t>
      </w:r>
      <w:proofErr w:type="gramEnd"/>
      <w:r w:rsidRPr="00737DC4">
        <w:rPr>
          <w:rFonts w:ascii="Times New Roman" w:hAnsi="Times New Roman"/>
          <w:sz w:val="24"/>
          <w:szCs w:val="24"/>
          <w:u w:val="single"/>
        </w:rPr>
        <w:t xml:space="preserve"> Methods</w:t>
      </w:r>
    </w:p>
    <w:p w:rsidR="00737DC4" w:rsidRPr="00737DC4" w:rsidRDefault="00737DC4" w:rsidP="00737DC4">
      <w:pPr>
        <w:rPr>
          <w:rFonts w:ascii="Times New Roman" w:hAnsi="Times New Roman"/>
          <w:b/>
          <w:sz w:val="24"/>
          <w:szCs w:val="24"/>
        </w:rPr>
      </w:pPr>
    </w:p>
    <w:p w:rsidR="00737DC4" w:rsidRPr="00737DC4" w:rsidRDefault="00737DC4" w:rsidP="00737DC4">
      <w:pPr>
        <w:rPr>
          <w:rFonts w:ascii="Times New Roman" w:hAnsi="Times New Roman"/>
          <w:b/>
          <w:sz w:val="24"/>
          <w:szCs w:val="24"/>
        </w:rPr>
      </w:pPr>
      <w:r w:rsidRPr="00737DC4">
        <w:rPr>
          <w:rFonts w:ascii="Times New Roman" w:hAnsi="Times New Roman"/>
          <w:sz w:val="24"/>
          <w:szCs w:val="24"/>
        </w:rPr>
        <w:t>This collection of information does not employ statistical methods.</w:t>
      </w:r>
    </w:p>
    <w:p w:rsidR="00021BE9" w:rsidRPr="00737DC4" w:rsidRDefault="00021BE9" w:rsidP="00737DC4">
      <w:pPr>
        <w:tabs>
          <w:tab w:val="left" w:pos="480"/>
          <w:tab w:val="right" w:pos="8640"/>
        </w:tabs>
        <w:ind w:right="684"/>
        <w:rPr>
          <w:rFonts w:ascii="Times New Roman" w:hAnsi="Times New Roman"/>
          <w:sz w:val="24"/>
          <w:szCs w:val="24"/>
        </w:rPr>
      </w:pPr>
    </w:p>
    <w:sectPr w:rsidR="00021BE9" w:rsidRPr="00737D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27"/>
    <w:rsid w:val="00021BE9"/>
    <w:rsid w:val="00023C7A"/>
    <w:rsid w:val="00184F34"/>
    <w:rsid w:val="001B43B1"/>
    <w:rsid w:val="00367820"/>
    <w:rsid w:val="003C34D6"/>
    <w:rsid w:val="004B021E"/>
    <w:rsid w:val="005F5727"/>
    <w:rsid w:val="006722AC"/>
    <w:rsid w:val="00737DC4"/>
    <w:rsid w:val="00774C7F"/>
    <w:rsid w:val="00EE1EBF"/>
    <w:rsid w:val="00F8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tabs>
        <w:tab w:val="left" w:pos="480"/>
        <w:tab w:val="right" w:pos="8640"/>
      </w:tabs>
      <w:ind w:right="684"/>
      <w:jc w:val="center"/>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3">
    <w:name w:val="Body Text 3"/>
    <w:basedOn w:val="Normal"/>
    <w:semiHidden/>
    <w:pPr>
      <w:tabs>
        <w:tab w:val="left" w:pos="480"/>
        <w:tab w:val="right" w:pos="8640"/>
      </w:tabs>
      <w:ind w:right="684"/>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tabs>
        <w:tab w:val="left" w:pos="480"/>
        <w:tab w:val="right" w:pos="8640"/>
      </w:tabs>
      <w:ind w:right="684"/>
      <w:jc w:val="center"/>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3">
    <w:name w:val="Body Text 3"/>
    <w:basedOn w:val="Normal"/>
    <w:semiHidden/>
    <w:pPr>
      <w:tabs>
        <w:tab w:val="left" w:pos="480"/>
        <w:tab w:val="right" w:pos="8640"/>
      </w:tabs>
      <w:ind w:right="684"/>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Bolyard, Dottie, VBAVACO</cp:lastModifiedBy>
  <cp:revision>5</cp:revision>
  <cp:lastPrinted>2001-05-26T16:05:00Z</cp:lastPrinted>
  <dcterms:created xsi:type="dcterms:W3CDTF">2014-10-20T19:15:00Z</dcterms:created>
  <dcterms:modified xsi:type="dcterms:W3CDTF">2014-10-21T10:44:00Z</dcterms:modified>
</cp:coreProperties>
</file>